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14CB3" w14:textId="77777777" w:rsidR="0057654B" w:rsidRPr="001E5DBB" w:rsidRDefault="001B0091" w:rsidP="009D0CC3">
      <w:pPr>
        <w:spacing w:line="360" w:lineRule="auto"/>
        <w:jc w:val="center"/>
        <w:rPr>
          <w:b/>
          <w:sz w:val="32"/>
        </w:rPr>
      </w:pPr>
      <w:r w:rsidRPr="001E5DBB">
        <w:rPr>
          <w:b/>
          <w:sz w:val="32"/>
        </w:rPr>
        <w:t xml:space="preserve">Iron Redox Speciation </w:t>
      </w:r>
      <w:r w:rsidR="00AC024E" w:rsidRPr="001E5DBB">
        <w:rPr>
          <w:b/>
          <w:sz w:val="32"/>
        </w:rPr>
        <w:t xml:space="preserve">Analysis </w:t>
      </w:r>
      <w:r w:rsidRPr="001E5DBB">
        <w:rPr>
          <w:b/>
          <w:sz w:val="32"/>
        </w:rPr>
        <w:t xml:space="preserve">Using Capillary Electrophoresis coupled to Inductively Coupled Plasma Mass Spectrometry </w:t>
      </w:r>
    </w:p>
    <w:p w14:paraId="22BA20E7" w14:textId="747837DB" w:rsidR="001B0091" w:rsidRPr="001E5DBB" w:rsidRDefault="001B0091" w:rsidP="009D0CC3">
      <w:pPr>
        <w:spacing w:line="360" w:lineRule="auto"/>
        <w:jc w:val="center"/>
        <w:rPr>
          <w:b/>
          <w:sz w:val="32"/>
        </w:rPr>
      </w:pPr>
      <w:r w:rsidRPr="001E5DBB">
        <w:rPr>
          <w:b/>
          <w:sz w:val="32"/>
        </w:rPr>
        <w:t>(CE-ICP-MS)</w:t>
      </w:r>
    </w:p>
    <w:p w14:paraId="7F875274" w14:textId="4E16BBF3" w:rsidR="00926C35" w:rsidRPr="001E5DBB" w:rsidRDefault="00926C35" w:rsidP="009D0CC3">
      <w:pPr>
        <w:spacing w:line="360" w:lineRule="auto"/>
        <w:rPr>
          <w:b/>
          <w:sz w:val="24"/>
        </w:rPr>
      </w:pPr>
      <w:r w:rsidRPr="001E5DBB">
        <w:rPr>
          <w:b/>
          <w:sz w:val="24"/>
        </w:rPr>
        <w:t xml:space="preserve">Running title: Fe-redox speciation </w:t>
      </w:r>
      <w:r w:rsidR="00AC024E" w:rsidRPr="001E5DBB">
        <w:rPr>
          <w:b/>
          <w:sz w:val="24"/>
        </w:rPr>
        <w:t xml:space="preserve">analysis </w:t>
      </w:r>
      <w:r w:rsidRPr="001E5DBB">
        <w:rPr>
          <w:b/>
          <w:sz w:val="24"/>
        </w:rPr>
        <w:t>with CE-ICP-MS</w:t>
      </w:r>
    </w:p>
    <w:p w14:paraId="598CF07E" w14:textId="48585081" w:rsidR="001B0091" w:rsidRPr="001E5DBB" w:rsidRDefault="001B0091" w:rsidP="009D0CC3">
      <w:pPr>
        <w:spacing w:after="0" w:line="360" w:lineRule="auto"/>
        <w:jc w:val="both"/>
        <w:rPr>
          <w:rFonts w:ascii="Times New Roman" w:hAnsi="Times New Roman" w:cs="Times New Roman"/>
          <w:sz w:val="24"/>
          <w:szCs w:val="24"/>
          <w:lang w:val="de-DE"/>
        </w:rPr>
      </w:pPr>
      <w:r w:rsidRPr="001E5DBB">
        <w:rPr>
          <w:rFonts w:ascii="Times New Roman" w:hAnsi="Times New Roman" w:cs="Times New Roman"/>
          <w:sz w:val="24"/>
          <w:szCs w:val="24"/>
          <w:lang w:val="de-DE"/>
        </w:rPr>
        <w:t>Bernhard Michalke</w:t>
      </w:r>
      <w:r w:rsidRPr="001E5DBB">
        <w:rPr>
          <w:rFonts w:ascii="Times New Roman" w:hAnsi="Times New Roman" w:cs="Times New Roman"/>
          <w:sz w:val="24"/>
          <w:szCs w:val="24"/>
          <w:vertAlign w:val="superscript"/>
          <w:lang w:val="de-DE"/>
        </w:rPr>
        <w:t>1</w:t>
      </w:r>
      <w:r w:rsidR="00400253" w:rsidRPr="001E5DBB">
        <w:rPr>
          <w:rFonts w:ascii="Times New Roman" w:hAnsi="Times New Roman" w:cs="Times New Roman"/>
          <w:sz w:val="24"/>
          <w:szCs w:val="24"/>
          <w:vertAlign w:val="superscript"/>
          <w:lang w:val="de-DE"/>
        </w:rPr>
        <w:t>*</w:t>
      </w:r>
      <w:r w:rsidRPr="001E5DBB">
        <w:rPr>
          <w:rFonts w:ascii="Times New Roman" w:hAnsi="Times New Roman" w:cs="Times New Roman"/>
          <w:sz w:val="24"/>
          <w:szCs w:val="24"/>
          <w:lang w:val="de-DE"/>
        </w:rPr>
        <w:t>, Desiree Willkommen</w:t>
      </w:r>
      <w:r w:rsidRPr="001E5DBB">
        <w:rPr>
          <w:rFonts w:ascii="Times New Roman" w:hAnsi="Times New Roman" w:cs="Times New Roman"/>
          <w:sz w:val="24"/>
          <w:szCs w:val="24"/>
          <w:vertAlign w:val="superscript"/>
          <w:lang w:val="de-DE"/>
        </w:rPr>
        <w:t>1</w:t>
      </w:r>
      <w:r w:rsidRPr="001E5DBB">
        <w:rPr>
          <w:rFonts w:ascii="Times New Roman" w:hAnsi="Times New Roman" w:cs="Times New Roman"/>
          <w:sz w:val="24"/>
          <w:szCs w:val="24"/>
          <w:lang w:val="de-DE"/>
        </w:rPr>
        <w:t>, Vivek Venkataramani</w:t>
      </w:r>
      <w:proofErr w:type="gramStart"/>
      <w:r w:rsidRPr="001E5DBB">
        <w:rPr>
          <w:rFonts w:ascii="Times New Roman" w:hAnsi="Times New Roman" w:cs="Times New Roman"/>
          <w:sz w:val="24"/>
          <w:szCs w:val="24"/>
          <w:lang w:val="de-DE"/>
        </w:rPr>
        <w:t>²,³</w:t>
      </w:r>
      <w:proofErr w:type="gramEnd"/>
    </w:p>
    <w:p w14:paraId="0EF302EB" w14:textId="77777777" w:rsidR="00093774" w:rsidRPr="001E5DBB" w:rsidRDefault="00093774" w:rsidP="009D0CC3">
      <w:pPr>
        <w:spacing w:after="0" w:line="360" w:lineRule="auto"/>
        <w:jc w:val="both"/>
        <w:rPr>
          <w:rFonts w:ascii="Times New Roman" w:hAnsi="Times New Roman" w:cs="Times New Roman"/>
          <w:sz w:val="24"/>
          <w:szCs w:val="24"/>
          <w:lang w:val="de-DE"/>
        </w:rPr>
      </w:pPr>
    </w:p>
    <w:p w14:paraId="1BC3AF7D" w14:textId="77777777" w:rsidR="001B0091" w:rsidRPr="001E5DBB" w:rsidRDefault="001B0091"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vertAlign w:val="superscript"/>
        </w:rPr>
        <w:t>1</w:t>
      </w:r>
      <w:r w:rsidRPr="001E5DBB">
        <w:rPr>
          <w:rFonts w:ascii="Times New Roman" w:hAnsi="Times New Roman" w:cs="Times New Roman"/>
          <w:sz w:val="24"/>
          <w:szCs w:val="24"/>
        </w:rPr>
        <w:t xml:space="preserve">Helmholz </w:t>
      </w:r>
      <w:proofErr w:type="spellStart"/>
      <w:r w:rsidRPr="001E5DBB">
        <w:rPr>
          <w:rFonts w:ascii="Times New Roman" w:hAnsi="Times New Roman" w:cs="Times New Roman"/>
          <w:sz w:val="24"/>
          <w:szCs w:val="24"/>
        </w:rPr>
        <w:t>Zentrum</w:t>
      </w:r>
      <w:proofErr w:type="spellEnd"/>
      <w:r w:rsidRPr="001E5DBB">
        <w:rPr>
          <w:rFonts w:ascii="Times New Roman" w:hAnsi="Times New Roman" w:cs="Times New Roman"/>
          <w:sz w:val="24"/>
          <w:szCs w:val="24"/>
        </w:rPr>
        <w:t xml:space="preserve"> </w:t>
      </w:r>
      <w:proofErr w:type="spellStart"/>
      <w:r w:rsidRPr="001E5DBB">
        <w:rPr>
          <w:rFonts w:ascii="Times New Roman" w:hAnsi="Times New Roman" w:cs="Times New Roman"/>
          <w:sz w:val="24"/>
          <w:szCs w:val="24"/>
        </w:rPr>
        <w:t>München</w:t>
      </w:r>
      <w:proofErr w:type="spellEnd"/>
      <w:r w:rsidRPr="001E5DBB">
        <w:rPr>
          <w:rFonts w:ascii="Times New Roman" w:hAnsi="Times New Roman" w:cs="Times New Roman"/>
          <w:sz w:val="24"/>
          <w:szCs w:val="24"/>
        </w:rPr>
        <w:t xml:space="preserve">- German Research Center for Environmental Health, Research Unit Analytical </w:t>
      </w:r>
      <w:proofErr w:type="spellStart"/>
      <w:r w:rsidRPr="001E5DBB">
        <w:rPr>
          <w:rFonts w:ascii="Times New Roman" w:hAnsi="Times New Roman" w:cs="Times New Roman"/>
          <w:sz w:val="24"/>
          <w:szCs w:val="24"/>
        </w:rPr>
        <w:t>BioGeoChemistry</w:t>
      </w:r>
      <w:proofErr w:type="spellEnd"/>
      <w:r w:rsidRPr="001E5DBB">
        <w:rPr>
          <w:rFonts w:ascii="Times New Roman" w:hAnsi="Times New Roman" w:cs="Times New Roman"/>
          <w:sz w:val="24"/>
          <w:szCs w:val="24"/>
        </w:rPr>
        <w:t xml:space="preserve">, </w:t>
      </w:r>
      <w:proofErr w:type="spellStart"/>
      <w:r w:rsidRPr="001E5DBB">
        <w:rPr>
          <w:rFonts w:ascii="Times New Roman" w:hAnsi="Times New Roman" w:cs="Times New Roman"/>
          <w:sz w:val="24"/>
          <w:szCs w:val="24"/>
        </w:rPr>
        <w:t>Ingolstädter</w:t>
      </w:r>
      <w:proofErr w:type="spellEnd"/>
      <w:r w:rsidRPr="001E5DBB">
        <w:rPr>
          <w:rFonts w:ascii="Times New Roman" w:hAnsi="Times New Roman" w:cs="Times New Roman"/>
          <w:sz w:val="24"/>
          <w:szCs w:val="24"/>
        </w:rPr>
        <w:t xml:space="preserve"> </w:t>
      </w:r>
      <w:proofErr w:type="spellStart"/>
      <w:r w:rsidRPr="001E5DBB">
        <w:rPr>
          <w:rFonts w:ascii="Times New Roman" w:hAnsi="Times New Roman" w:cs="Times New Roman"/>
          <w:sz w:val="24"/>
          <w:szCs w:val="24"/>
        </w:rPr>
        <w:t>Landstraße</w:t>
      </w:r>
      <w:proofErr w:type="spellEnd"/>
      <w:r w:rsidRPr="001E5DBB">
        <w:rPr>
          <w:rFonts w:ascii="Times New Roman" w:hAnsi="Times New Roman" w:cs="Times New Roman"/>
          <w:sz w:val="24"/>
          <w:szCs w:val="24"/>
        </w:rPr>
        <w:t xml:space="preserve"> 1, </w:t>
      </w:r>
      <w:proofErr w:type="spellStart"/>
      <w:r w:rsidRPr="001E5DBB">
        <w:rPr>
          <w:rFonts w:ascii="Times New Roman" w:hAnsi="Times New Roman" w:cs="Times New Roman"/>
          <w:sz w:val="24"/>
          <w:szCs w:val="24"/>
        </w:rPr>
        <w:t>Neuherberg</w:t>
      </w:r>
      <w:proofErr w:type="spellEnd"/>
      <w:r w:rsidRPr="001E5DBB">
        <w:rPr>
          <w:rFonts w:ascii="Times New Roman" w:hAnsi="Times New Roman" w:cs="Times New Roman"/>
          <w:sz w:val="24"/>
          <w:szCs w:val="24"/>
        </w:rPr>
        <w:t>, Germany</w:t>
      </w:r>
    </w:p>
    <w:p w14:paraId="3D301824" w14:textId="6D414EFE" w:rsidR="001B0091" w:rsidRPr="001E5DBB" w:rsidRDefault="001B0091"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 xml:space="preserve">²Department of Hematology and Medical Oncology, University Medical Center </w:t>
      </w:r>
      <w:proofErr w:type="spellStart"/>
      <w:r w:rsidRPr="001E5DBB">
        <w:rPr>
          <w:rFonts w:ascii="Times New Roman" w:hAnsi="Times New Roman" w:cs="Times New Roman"/>
          <w:sz w:val="24"/>
          <w:szCs w:val="24"/>
        </w:rPr>
        <w:t>Göttingen</w:t>
      </w:r>
      <w:proofErr w:type="spellEnd"/>
      <w:r w:rsidRPr="001E5DBB">
        <w:rPr>
          <w:rFonts w:ascii="Times New Roman" w:hAnsi="Times New Roman" w:cs="Times New Roman"/>
          <w:sz w:val="24"/>
          <w:szCs w:val="24"/>
        </w:rPr>
        <w:t xml:space="preserve"> (UMG), Robert-Koch-</w:t>
      </w:r>
      <w:proofErr w:type="spellStart"/>
      <w:r w:rsidRPr="001E5DBB">
        <w:rPr>
          <w:rFonts w:ascii="Times New Roman" w:hAnsi="Times New Roman" w:cs="Times New Roman"/>
          <w:sz w:val="24"/>
          <w:szCs w:val="24"/>
        </w:rPr>
        <w:t>Straße</w:t>
      </w:r>
      <w:proofErr w:type="spellEnd"/>
      <w:r w:rsidRPr="001E5DBB">
        <w:rPr>
          <w:rFonts w:ascii="Times New Roman" w:hAnsi="Times New Roman" w:cs="Times New Roman"/>
          <w:sz w:val="24"/>
          <w:szCs w:val="24"/>
        </w:rPr>
        <w:t xml:space="preserve"> 40, 37075 </w:t>
      </w:r>
      <w:proofErr w:type="spellStart"/>
      <w:r w:rsidRPr="001E5DBB">
        <w:rPr>
          <w:rFonts w:ascii="Times New Roman" w:hAnsi="Times New Roman" w:cs="Times New Roman"/>
          <w:sz w:val="24"/>
          <w:szCs w:val="24"/>
        </w:rPr>
        <w:t>Göttingen</w:t>
      </w:r>
      <w:proofErr w:type="spellEnd"/>
      <w:r w:rsidRPr="001E5DBB">
        <w:rPr>
          <w:rFonts w:ascii="Times New Roman" w:hAnsi="Times New Roman" w:cs="Times New Roman"/>
          <w:sz w:val="24"/>
          <w:szCs w:val="24"/>
        </w:rPr>
        <w:t>, Germany</w:t>
      </w:r>
    </w:p>
    <w:p w14:paraId="791AECB9" w14:textId="3B265DD8" w:rsidR="001B0091" w:rsidRPr="001E5DBB" w:rsidRDefault="001B0091"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 xml:space="preserve">³Institute of Pathology, University Medical Center </w:t>
      </w:r>
      <w:proofErr w:type="spellStart"/>
      <w:r w:rsidRPr="001E5DBB">
        <w:rPr>
          <w:rFonts w:ascii="Times New Roman" w:hAnsi="Times New Roman" w:cs="Times New Roman"/>
          <w:sz w:val="24"/>
          <w:szCs w:val="24"/>
        </w:rPr>
        <w:t>Göttingen</w:t>
      </w:r>
      <w:proofErr w:type="spellEnd"/>
      <w:r w:rsidRPr="001E5DBB">
        <w:rPr>
          <w:rFonts w:ascii="Times New Roman" w:hAnsi="Times New Roman" w:cs="Times New Roman"/>
          <w:sz w:val="24"/>
          <w:szCs w:val="24"/>
        </w:rPr>
        <w:t xml:space="preserve"> (UMG), Robert-Koch-</w:t>
      </w:r>
      <w:proofErr w:type="spellStart"/>
      <w:r w:rsidRPr="001E5DBB">
        <w:rPr>
          <w:rFonts w:ascii="Times New Roman" w:hAnsi="Times New Roman" w:cs="Times New Roman"/>
          <w:sz w:val="24"/>
          <w:szCs w:val="24"/>
        </w:rPr>
        <w:t>Straße</w:t>
      </w:r>
      <w:proofErr w:type="spellEnd"/>
      <w:r w:rsidRPr="001E5DBB">
        <w:rPr>
          <w:rFonts w:ascii="Times New Roman" w:hAnsi="Times New Roman" w:cs="Times New Roman"/>
          <w:sz w:val="24"/>
          <w:szCs w:val="24"/>
        </w:rPr>
        <w:t xml:space="preserve"> 40, 37075 </w:t>
      </w:r>
      <w:proofErr w:type="spellStart"/>
      <w:r w:rsidRPr="001E5DBB">
        <w:rPr>
          <w:rFonts w:ascii="Times New Roman" w:hAnsi="Times New Roman" w:cs="Times New Roman"/>
          <w:sz w:val="24"/>
          <w:szCs w:val="24"/>
        </w:rPr>
        <w:t>Göttingen</w:t>
      </w:r>
      <w:proofErr w:type="spellEnd"/>
      <w:r w:rsidRPr="001E5DBB">
        <w:rPr>
          <w:rFonts w:ascii="Times New Roman" w:hAnsi="Times New Roman" w:cs="Times New Roman"/>
          <w:sz w:val="24"/>
          <w:szCs w:val="24"/>
        </w:rPr>
        <w:t>, Germany</w:t>
      </w:r>
    </w:p>
    <w:p w14:paraId="18F878A2" w14:textId="77777777" w:rsidR="001B0091" w:rsidRPr="001E5DBB" w:rsidRDefault="001B0091" w:rsidP="009D0CC3">
      <w:pPr>
        <w:spacing w:line="360" w:lineRule="auto"/>
        <w:jc w:val="both"/>
        <w:rPr>
          <w:rFonts w:ascii="Times New Roman" w:hAnsi="Times New Roman" w:cs="Times New Roman"/>
          <w:sz w:val="24"/>
          <w:szCs w:val="24"/>
        </w:rPr>
      </w:pPr>
    </w:p>
    <w:p w14:paraId="0F38A969" w14:textId="553CDD4A" w:rsidR="001B0091" w:rsidRPr="001E5DBB" w:rsidRDefault="001B0091" w:rsidP="009D0CC3">
      <w:pPr>
        <w:spacing w:line="360" w:lineRule="auto"/>
        <w:jc w:val="both"/>
        <w:rPr>
          <w:rFonts w:ascii="Times New Roman" w:hAnsi="Times New Roman" w:cs="Times New Roman"/>
          <w:sz w:val="24"/>
          <w:szCs w:val="24"/>
        </w:rPr>
      </w:pPr>
      <w:r w:rsidRPr="001E5DBB">
        <w:rPr>
          <w:rFonts w:ascii="Times New Roman" w:hAnsi="Times New Roman" w:cs="Times New Roman"/>
          <w:sz w:val="24"/>
          <w:szCs w:val="24"/>
        </w:rPr>
        <w:t xml:space="preserve">*corresponding author: </w:t>
      </w:r>
      <w:hyperlink r:id="rId9" w:history="1">
        <w:r w:rsidR="00F30A0A" w:rsidRPr="001E5DBB">
          <w:rPr>
            <w:rStyle w:val="Hyperlink"/>
            <w:rFonts w:ascii="Times New Roman" w:hAnsi="Times New Roman" w:cs="Times New Roman"/>
            <w:sz w:val="24"/>
            <w:szCs w:val="24"/>
          </w:rPr>
          <w:t>bernhard.michalke@helmholtz-muenchen.de</w:t>
        </w:r>
      </w:hyperlink>
    </w:p>
    <w:p w14:paraId="04EC6677" w14:textId="5187A315" w:rsidR="00F30A0A" w:rsidRPr="001E5DBB" w:rsidRDefault="00F30A0A" w:rsidP="009D0CC3">
      <w:pPr>
        <w:spacing w:line="360" w:lineRule="auto"/>
        <w:jc w:val="both"/>
        <w:rPr>
          <w:rFonts w:ascii="Times New Roman" w:hAnsi="Times New Roman" w:cs="Times New Roman"/>
          <w:sz w:val="24"/>
          <w:szCs w:val="24"/>
        </w:rPr>
      </w:pPr>
    </w:p>
    <w:p w14:paraId="5B88459A" w14:textId="0C1DE40A" w:rsidR="00F30A0A" w:rsidRPr="001E5DBB" w:rsidRDefault="00F30A0A" w:rsidP="009D0CC3">
      <w:pPr>
        <w:spacing w:line="360" w:lineRule="auto"/>
        <w:jc w:val="both"/>
        <w:rPr>
          <w:rFonts w:ascii="Times New Roman" w:hAnsi="Times New Roman" w:cs="Times New Roman"/>
          <w:sz w:val="24"/>
          <w:szCs w:val="24"/>
        </w:rPr>
      </w:pPr>
      <w:r w:rsidRPr="001E5DBB">
        <w:rPr>
          <w:rFonts w:ascii="Times New Roman" w:hAnsi="Times New Roman" w:cs="Times New Roman"/>
          <w:b/>
          <w:sz w:val="24"/>
          <w:szCs w:val="24"/>
        </w:rPr>
        <w:t>Keywords:</w:t>
      </w:r>
      <w:r w:rsidRPr="001E5DBB">
        <w:rPr>
          <w:rFonts w:ascii="Times New Roman" w:hAnsi="Times New Roman" w:cs="Times New Roman"/>
          <w:sz w:val="24"/>
          <w:szCs w:val="24"/>
        </w:rPr>
        <w:t xml:space="preserve"> iron redox speciation</w:t>
      </w:r>
      <w:r w:rsidR="00AC024E" w:rsidRPr="001E5DBB">
        <w:rPr>
          <w:rFonts w:ascii="Times New Roman" w:hAnsi="Times New Roman" w:cs="Times New Roman"/>
          <w:sz w:val="24"/>
          <w:szCs w:val="24"/>
        </w:rPr>
        <w:t xml:space="preserve"> analysis</w:t>
      </w:r>
      <w:r w:rsidRPr="001E5DBB">
        <w:rPr>
          <w:rFonts w:ascii="Times New Roman" w:hAnsi="Times New Roman" w:cs="Times New Roman"/>
          <w:sz w:val="24"/>
          <w:szCs w:val="24"/>
        </w:rPr>
        <w:t>, capilla</w:t>
      </w:r>
      <w:r w:rsidR="009D0CC3" w:rsidRPr="001E5DBB">
        <w:rPr>
          <w:rFonts w:ascii="Times New Roman" w:hAnsi="Times New Roman" w:cs="Times New Roman"/>
          <w:sz w:val="24"/>
          <w:szCs w:val="24"/>
        </w:rPr>
        <w:t>ry electrophoresis, inductively-</w:t>
      </w:r>
      <w:r w:rsidRPr="001E5DBB">
        <w:rPr>
          <w:rFonts w:ascii="Times New Roman" w:hAnsi="Times New Roman" w:cs="Times New Roman"/>
          <w:sz w:val="24"/>
          <w:szCs w:val="24"/>
        </w:rPr>
        <w:t>coupled</w:t>
      </w:r>
      <w:r w:rsidR="009D0CC3" w:rsidRPr="001E5DBB">
        <w:rPr>
          <w:rFonts w:ascii="Times New Roman" w:hAnsi="Times New Roman" w:cs="Times New Roman"/>
          <w:sz w:val="24"/>
          <w:szCs w:val="24"/>
        </w:rPr>
        <w:t>-plasma-mass-</w:t>
      </w:r>
      <w:r w:rsidRPr="001E5DBB">
        <w:rPr>
          <w:rFonts w:ascii="Times New Roman" w:hAnsi="Times New Roman" w:cs="Times New Roman"/>
          <w:sz w:val="24"/>
          <w:szCs w:val="24"/>
        </w:rPr>
        <w:t>spectrometry, neurodegeneration, brain research</w:t>
      </w:r>
      <w:r w:rsidR="00354B15" w:rsidRPr="001E5DBB">
        <w:rPr>
          <w:rFonts w:ascii="Times New Roman" w:hAnsi="Times New Roman" w:cs="Times New Roman"/>
          <w:sz w:val="24"/>
          <w:szCs w:val="24"/>
        </w:rPr>
        <w:t xml:space="preserve">, </w:t>
      </w:r>
      <w:proofErr w:type="spellStart"/>
      <w:r w:rsidR="00354B15" w:rsidRPr="001E5DBB">
        <w:rPr>
          <w:rFonts w:ascii="Times New Roman" w:hAnsi="Times New Roman" w:cs="Times New Roman"/>
          <w:sz w:val="24"/>
          <w:szCs w:val="24"/>
        </w:rPr>
        <w:t>ferroptosis</w:t>
      </w:r>
      <w:proofErr w:type="spellEnd"/>
      <w:r w:rsidR="001B0347" w:rsidRPr="001E5DBB">
        <w:rPr>
          <w:rFonts w:ascii="Times New Roman" w:hAnsi="Times New Roman" w:cs="Times New Roman"/>
          <w:sz w:val="24"/>
          <w:szCs w:val="24"/>
        </w:rPr>
        <w:t>,</w:t>
      </w:r>
    </w:p>
    <w:p w14:paraId="0BC7CA5C" w14:textId="77777777" w:rsidR="001B0091" w:rsidRPr="001E5DBB" w:rsidRDefault="001B0091" w:rsidP="009D0CC3">
      <w:pPr>
        <w:spacing w:after="0" w:line="360" w:lineRule="auto"/>
        <w:jc w:val="both"/>
        <w:rPr>
          <w:rFonts w:ascii="Times New Roman" w:hAnsi="Times New Roman" w:cs="Times New Roman"/>
          <w:b/>
          <w:sz w:val="24"/>
          <w:szCs w:val="24"/>
        </w:rPr>
      </w:pPr>
      <w:r w:rsidRPr="001E5DBB">
        <w:rPr>
          <w:rFonts w:ascii="Times New Roman" w:hAnsi="Times New Roman" w:cs="Times New Roman"/>
          <w:b/>
          <w:sz w:val="24"/>
          <w:szCs w:val="24"/>
        </w:rPr>
        <w:t>Abstract</w:t>
      </w:r>
    </w:p>
    <w:p w14:paraId="679D0E9C" w14:textId="77777777" w:rsidR="009D0CC3" w:rsidRPr="001E5DBB" w:rsidRDefault="009D0CC3"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ab/>
      </w:r>
      <w:proofErr w:type="spellStart"/>
      <w:r w:rsidR="005D20EB" w:rsidRPr="001E5DBB">
        <w:rPr>
          <w:rFonts w:ascii="Times New Roman" w:hAnsi="Times New Roman" w:cs="Times New Roman"/>
          <w:sz w:val="24"/>
          <w:szCs w:val="24"/>
        </w:rPr>
        <w:t>Dyshomeostasis</w:t>
      </w:r>
      <w:proofErr w:type="spellEnd"/>
      <w:r w:rsidR="005D20EB" w:rsidRPr="001E5DBB">
        <w:rPr>
          <w:rFonts w:ascii="Times New Roman" w:hAnsi="Times New Roman" w:cs="Times New Roman"/>
          <w:sz w:val="24"/>
          <w:szCs w:val="24"/>
        </w:rPr>
        <w:t xml:space="preserve"> in </w:t>
      </w:r>
      <w:r w:rsidR="00156DA0" w:rsidRPr="001E5DBB">
        <w:rPr>
          <w:rFonts w:ascii="Times New Roman" w:hAnsi="Times New Roman" w:cs="Times New Roman"/>
          <w:sz w:val="24"/>
          <w:szCs w:val="24"/>
        </w:rPr>
        <w:t xml:space="preserve">neuronal </w:t>
      </w:r>
      <w:r w:rsidR="005D20EB" w:rsidRPr="001E5DBB">
        <w:rPr>
          <w:rFonts w:ascii="Times New Roman" w:hAnsi="Times New Roman" w:cs="Times New Roman"/>
          <w:sz w:val="24"/>
          <w:szCs w:val="24"/>
        </w:rPr>
        <w:t>iron</w:t>
      </w:r>
      <w:r w:rsidR="000D1F66" w:rsidRPr="001E5DBB">
        <w:rPr>
          <w:rFonts w:ascii="Times New Roman" w:hAnsi="Times New Roman" w:cs="Times New Roman"/>
          <w:sz w:val="24"/>
          <w:szCs w:val="24"/>
        </w:rPr>
        <w:t xml:space="preserve"> </w:t>
      </w:r>
      <w:r w:rsidR="005D20EB" w:rsidRPr="001E5DBB">
        <w:rPr>
          <w:rFonts w:ascii="Times New Roman" w:hAnsi="Times New Roman" w:cs="Times New Roman"/>
          <w:sz w:val="24"/>
          <w:szCs w:val="24"/>
        </w:rPr>
        <w:t>metabolism</w:t>
      </w:r>
      <w:r w:rsidR="00093774" w:rsidRPr="001E5DBB">
        <w:rPr>
          <w:rFonts w:ascii="Times New Roman" w:hAnsi="Times New Roman" w:cs="Times New Roman"/>
          <w:sz w:val="24"/>
          <w:szCs w:val="24"/>
        </w:rPr>
        <w:t xml:space="preserve"> </w:t>
      </w:r>
      <w:r w:rsidR="000D1F66" w:rsidRPr="001E5DBB">
        <w:rPr>
          <w:rFonts w:ascii="Times New Roman" w:hAnsi="Times New Roman" w:cs="Times New Roman"/>
          <w:sz w:val="24"/>
          <w:szCs w:val="24"/>
        </w:rPr>
        <w:t xml:space="preserve">occurs </w:t>
      </w:r>
      <w:r w:rsidR="00093774" w:rsidRPr="001E5DBB">
        <w:rPr>
          <w:rFonts w:ascii="Times New Roman" w:hAnsi="Times New Roman" w:cs="Times New Roman"/>
          <w:sz w:val="24"/>
          <w:szCs w:val="24"/>
        </w:rPr>
        <w:t>as</w:t>
      </w:r>
      <w:r w:rsidR="00156DA0" w:rsidRPr="001E5DBB">
        <w:rPr>
          <w:rFonts w:ascii="Times New Roman" w:hAnsi="Times New Roman" w:cs="Times New Roman"/>
          <w:sz w:val="24"/>
          <w:szCs w:val="24"/>
        </w:rPr>
        <w:t xml:space="preserve"> common hallmark in multiple neurode</w:t>
      </w:r>
      <w:r w:rsidR="00785B3D" w:rsidRPr="001E5DBB">
        <w:rPr>
          <w:rFonts w:ascii="Times New Roman" w:hAnsi="Times New Roman" w:cs="Times New Roman"/>
          <w:sz w:val="24"/>
          <w:szCs w:val="24"/>
        </w:rPr>
        <w:t>generative diseases</w:t>
      </w:r>
      <w:r w:rsidR="0074759D" w:rsidRPr="001E5DBB">
        <w:rPr>
          <w:rFonts w:ascii="Times New Roman" w:hAnsi="Times New Roman" w:cs="Times New Roman"/>
          <w:sz w:val="24"/>
          <w:szCs w:val="24"/>
        </w:rPr>
        <w:t xml:space="preserve"> </w:t>
      </w:r>
      <w:r w:rsidR="00943294" w:rsidRPr="001E5DBB">
        <w:rPr>
          <w:rFonts w:ascii="Times New Roman" w:hAnsi="Times New Roman" w:cs="Times New Roman"/>
          <w:sz w:val="24"/>
          <w:szCs w:val="24"/>
        </w:rPr>
        <w:t>resultin</w:t>
      </w:r>
      <w:r w:rsidR="002F37CA" w:rsidRPr="001E5DBB">
        <w:rPr>
          <w:rFonts w:ascii="Times New Roman" w:hAnsi="Times New Roman" w:cs="Times New Roman"/>
          <w:sz w:val="24"/>
          <w:szCs w:val="24"/>
        </w:rPr>
        <w:t>g in</w:t>
      </w:r>
      <w:r w:rsidR="00943294" w:rsidRPr="001E5DBB">
        <w:rPr>
          <w:rFonts w:ascii="Times New Roman" w:hAnsi="Times New Roman" w:cs="Times New Roman"/>
          <w:sz w:val="24"/>
          <w:szCs w:val="24"/>
        </w:rPr>
        <w:t xml:space="preserve"> </w:t>
      </w:r>
      <w:r w:rsidR="00521377" w:rsidRPr="001E5DBB">
        <w:rPr>
          <w:rFonts w:ascii="Times New Roman" w:hAnsi="Times New Roman" w:cs="Times New Roman"/>
          <w:sz w:val="24"/>
          <w:szCs w:val="24"/>
        </w:rPr>
        <w:t>oxidative stress (OS)</w:t>
      </w:r>
      <w:r w:rsidR="00943294" w:rsidRPr="001E5DBB">
        <w:rPr>
          <w:rFonts w:ascii="Times New Roman" w:hAnsi="Times New Roman" w:cs="Times New Roman"/>
          <w:sz w:val="24"/>
          <w:szCs w:val="24"/>
        </w:rPr>
        <w:t xml:space="preserve"> </w:t>
      </w:r>
      <w:r w:rsidRPr="001E5DBB">
        <w:rPr>
          <w:rFonts w:ascii="Times New Roman" w:hAnsi="Times New Roman" w:cs="Times New Roman"/>
          <w:sz w:val="24"/>
          <w:szCs w:val="24"/>
        </w:rPr>
        <w:t xml:space="preserve">and </w:t>
      </w:r>
      <w:proofErr w:type="spellStart"/>
      <w:r w:rsidRPr="001E5DBB">
        <w:rPr>
          <w:rFonts w:ascii="Times New Roman" w:hAnsi="Times New Roman" w:cs="Times New Roman"/>
          <w:sz w:val="24"/>
          <w:szCs w:val="24"/>
        </w:rPr>
        <w:t>lipidperoxidation</w:t>
      </w:r>
      <w:proofErr w:type="spellEnd"/>
      <w:r w:rsidRPr="001E5DBB">
        <w:rPr>
          <w:rFonts w:ascii="Times New Roman" w:hAnsi="Times New Roman" w:cs="Times New Roman"/>
          <w:sz w:val="24"/>
          <w:szCs w:val="24"/>
        </w:rPr>
        <w:t xml:space="preserve"> (LPO) which in excess can trigger an iron-dependent programmed necrotic cell death, known as </w:t>
      </w:r>
      <w:proofErr w:type="spellStart"/>
      <w:r w:rsidRPr="001E5DBB">
        <w:rPr>
          <w:rFonts w:ascii="Times New Roman" w:hAnsi="Times New Roman" w:cs="Times New Roman"/>
          <w:sz w:val="24"/>
          <w:szCs w:val="24"/>
        </w:rPr>
        <w:t>ferroptosis</w:t>
      </w:r>
      <w:proofErr w:type="spellEnd"/>
      <w:r w:rsidRPr="001E5DBB">
        <w:rPr>
          <w:rFonts w:ascii="Times New Roman" w:hAnsi="Times New Roman" w:cs="Times New Roman"/>
          <w:sz w:val="24"/>
          <w:szCs w:val="24"/>
        </w:rPr>
        <w:t xml:space="preserve"> (FPT).</w:t>
      </w:r>
      <w:r w:rsidR="001B0091" w:rsidRPr="001E5DBB">
        <w:rPr>
          <w:rFonts w:ascii="Times New Roman" w:hAnsi="Times New Roman" w:cs="Times New Roman"/>
          <w:sz w:val="24"/>
          <w:szCs w:val="24"/>
        </w:rPr>
        <w:t xml:space="preserve"> OS</w:t>
      </w:r>
      <w:r w:rsidRPr="001E5DBB">
        <w:rPr>
          <w:rFonts w:ascii="Times New Roman" w:hAnsi="Times New Roman" w:cs="Times New Roman"/>
          <w:sz w:val="24"/>
          <w:szCs w:val="24"/>
        </w:rPr>
        <w:t>, LPO</w:t>
      </w:r>
      <w:r w:rsidR="001B0091" w:rsidRPr="001E5DBB">
        <w:rPr>
          <w:rFonts w:ascii="Times New Roman" w:hAnsi="Times New Roman" w:cs="Times New Roman"/>
          <w:sz w:val="24"/>
          <w:szCs w:val="24"/>
        </w:rPr>
        <w:t xml:space="preserve"> and FPT are closely related to the state of the redox-couple </w:t>
      </w:r>
      <w:proofErr w:type="gramStart"/>
      <w:r w:rsidR="001B0091" w:rsidRPr="001E5DBB">
        <w:rPr>
          <w:rFonts w:ascii="Times New Roman" w:hAnsi="Times New Roman" w:cs="Times New Roman"/>
          <w:sz w:val="24"/>
          <w:szCs w:val="24"/>
        </w:rPr>
        <w:t>Fe(</w:t>
      </w:r>
      <w:proofErr w:type="gramEnd"/>
      <w:r w:rsidR="001B0091" w:rsidRPr="001E5DBB">
        <w:rPr>
          <w:rFonts w:ascii="Times New Roman" w:hAnsi="Times New Roman" w:cs="Times New Roman"/>
          <w:sz w:val="24"/>
          <w:szCs w:val="24"/>
        </w:rPr>
        <w:t xml:space="preserve">II)/Fe(III). </w:t>
      </w:r>
      <w:r w:rsidR="00D13070" w:rsidRPr="001E5DBB">
        <w:rPr>
          <w:rFonts w:ascii="Times New Roman" w:hAnsi="Times New Roman" w:cs="Times New Roman"/>
          <w:sz w:val="24"/>
          <w:szCs w:val="24"/>
        </w:rPr>
        <w:t xml:space="preserve">In particular </w:t>
      </w:r>
      <w:r w:rsidR="00DB1007" w:rsidRPr="001E5DBB">
        <w:rPr>
          <w:rFonts w:ascii="Times New Roman" w:hAnsi="Times New Roman" w:cs="Times New Roman"/>
          <w:sz w:val="24"/>
          <w:szCs w:val="24"/>
        </w:rPr>
        <w:t>for</w:t>
      </w:r>
      <w:r w:rsidR="00D13070" w:rsidRPr="001E5DBB">
        <w:rPr>
          <w:rFonts w:ascii="Times New Roman" w:hAnsi="Times New Roman" w:cs="Times New Roman"/>
          <w:sz w:val="24"/>
          <w:szCs w:val="24"/>
        </w:rPr>
        <w:t xml:space="preserve"> body fluids, </w:t>
      </w:r>
      <w:r w:rsidR="001F687A" w:rsidRPr="001E5DBB">
        <w:rPr>
          <w:rFonts w:ascii="Times New Roman" w:hAnsi="Times New Roman" w:cs="Times New Roman"/>
          <w:sz w:val="24"/>
          <w:szCs w:val="24"/>
        </w:rPr>
        <w:t>like</w:t>
      </w:r>
      <w:r w:rsidR="00D13070" w:rsidRPr="001E5DBB">
        <w:rPr>
          <w:rFonts w:ascii="Times New Roman" w:hAnsi="Times New Roman" w:cs="Times New Roman"/>
          <w:sz w:val="24"/>
          <w:szCs w:val="24"/>
        </w:rPr>
        <w:t xml:space="preserve"> cerebrospinal fluid (CSF), </w:t>
      </w:r>
      <w:r w:rsidR="00943294" w:rsidRPr="001E5DBB">
        <w:rPr>
          <w:rFonts w:ascii="Times New Roman" w:hAnsi="Times New Roman" w:cs="Times New Roman"/>
          <w:sz w:val="24"/>
          <w:szCs w:val="24"/>
        </w:rPr>
        <w:t xml:space="preserve">reliable </w:t>
      </w:r>
      <w:r w:rsidR="00051458" w:rsidRPr="001E5DBB">
        <w:rPr>
          <w:rFonts w:ascii="Times New Roman" w:hAnsi="Times New Roman" w:cs="Times New Roman"/>
          <w:sz w:val="24"/>
          <w:szCs w:val="24"/>
        </w:rPr>
        <w:t>quantitative</w:t>
      </w:r>
      <w:r w:rsidR="00943294" w:rsidRPr="001E5DBB">
        <w:rPr>
          <w:rFonts w:ascii="Times New Roman" w:hAnsi="Times New Roman" w:cs="Times New Roman"/>
          <w:sz w:val="24"/>
          <w:szCs w:val="24"/>
        </w:rPr>
        <w:t xml:space="preserve"> methods for</w:t>
      </w:r>
      <w:r w:rsidR="00051458" w:rsidRPr="001E5DBB">
        <w:rPr>
          <w:rFonts w:ascii="Times New Roman" w:hAnsi="Times New Roman" w:cs="Times New Roman"/>
          <w:sz w:val="24"/>
          <w:szCs w:val="24"/>
        </w:rPr>
        <w:t xml:space="preserve"> </w:t>
      </w:r>
      <w:proofErr w:type="gramStart"/>
      <w:r w:rsidR="001B0091" w:rsidRPr="001E5DBB">
        <w:rPr>
          <w:rFonts w:ascii="Times New Roman" w:hAnsi="Times New Roman" w:cs="Times New Roman"/>
          <w:sz w:val="24"/>
          <w:szCs w:val="24"/>
        </w:rPr>
        <w:t>Fe(</w:t>
      </w:r>
      <w:proofErr w:type="gramEnd"/>
      <w:r w:rsidR="001B0091" w:rsidRPr="001E5DBB">
        <w:rPr>
          <w:rFonts w:ascii="Times New Roman" w:hAnsi="Times New Roman" w:cs="Times New Roman"/>
          <w:sz w:val="24"/>
          <w:szCs w:val="24"/>
        </w:rPr>
        <w:t>II)/(III) redox</w:t>
      </w:r>
      <w:r w:rsidR="002F37CA" w:rsidRPr="001E5DBB">
        <w:rPr>
          <w:rFonts w:ascii="Times New Roman" w:hAnsi="Times New Roman" w:cs="Times New Roman"/>
          <w:sz w:val="24"/>
          <w:szCs w:val="24"/>
        </w:rPr>
        <w:t>-</w:t>
      </w:r>
      <w:r w:rsidR="001B0091" w:rsidRPr="001E5DBB">
        <w:rPr>
          <w:rFonts w:ascii="Times New Roman" w:hAnsi="Times New Roman" w:cs="Times New Roman"/>
          <w:sz w:val="24"/>
          <w:szCs w:val="24"/>
        </w:rPr>
        <w:t>speciation</w:t>
      </w:r>
      <w:r w:rsidR="00D13070" w:rsidRPr="001E5DBB">
        <w:rPr>
          <w:rFonts w:ascii="Times New Roman" w:hAnsi="Times New Roman" w:cs="Times New Roman"/>
          <w:sz w:val="24"/>
          <w:szCs w:val="24"/>
        </w:rPr>
        <w:t xml:space="preserve"> </w:t>
      </w:r>
      <w:r w:rsidR="00AC024E" w:rsidRPr="001E5DBB">
        <w:rPr>
          <w:rFonts w:ascii="Times New Roman" w:hAnsi="Times New Roman" w:cs="Times New Roman"/>
          <w:sz w:val="24"/>
          <w:szCs w:val="24"/>
        </w:rPr>
        <w:t xml:space="preserve">analysis </w:t>
      </w:r>
      <w:r w:rsidR="007A5452" w:rsidRPr="001E5DBB">
        <w:rPr>
          <w:rFonts w:ascii="Times New Roman" w:hAnsi="Times New Roman" w:cs="Times New Roman"/>
          <w:sz w:val="24"/>
          <w:szCs w:val="24"/>
        </w:rPr>
        <w:t xml:space="preserve">are needed to </w:t>
      </w:r>
      <w:r w:rsidRPr="001E5DBB">
        <w:rPr>
          <w:rFonts w:ascii="Times New Roman" w:hAnsi="Times New Roman" w:cs="Times New Roman"/>
          <w:sz w:val="24"/>
          <w:szCs w:val="24"/>
        </w:rPr>
        <w:t xml:space="preserve">better </w:t>
      </w:r>
      <w:r w:rsidR="007A5452" w:rsidRPr="001E5DBB">
        <w:rPr>
          <w:rFonts w:ascii="Times New Roman" w:hAnsi="Times New Roman" w:cs="Times New Roman"/>
          <w:sz w:val="24"/>
          <w:szCs w:val="24"/>
        </w:rPr>
        <w:t xml:space="preserve">assess </w:t>
      </w:r>
      <w:r w:rsidR="00DB1007" w:rsidRPr="001E5DBB">
        <w:rPr>
          <w:rFonts w:ascii="Times New Roman" w:hAnsi="Times New Roman" w:cs="Times New Roman"/>
          <w:sz w:val="24"/>
          <w:szCs w:val="24"/>
        </w:rPr>
        <w:t xml:space="preserve">the risk of brain tissue </w:t>
      </w:r>
      <w:r w:rsidRPr="001E5DBB">
        <w:rPr>
          <w:rFonts w:ascii="Times New Roman" w:hAnsi="Times New Roman" w:cs="Times New Roman"/>
          <w:sz w:val="24"/>
          <w:szCs w:val="24"/>
        </w:rPr>
        <w:t>for Fe(II)-mediated damage</w:t>
      </w:r>
      <w:r w:rsidR="00DB1007" w:rsidRPr="001E5DBB">
        <w:rPr>
          <w:rFonts w:ascii="Times New Roman" w:hAnsi="Times New Roman" w:cs="Times New Roman"/>
          <w:sz w:val="24"/>
          <w:szCs w:val="24"/>
        </w:rPr>
        <w:t>.</w:t>
      </w:r>
      <w:r w:rsidR="00DB1007" w:rsidRPr="001E5DBB" w:rsidDel="00D13070">
        <w:rPr>
          <w:rFonts w:ascii="Times New Roman" w:hAnsi="Times New Roman" w:cs="Times New Roman"/>
          <w:sz w:val="24"/>
          <w:szCs w:val="24"/>
        </w:rPr>
        <w:t xml:space="preserve"> </w:t>
      </w:r>
    </w:p>
    <w:p w14:paraId="60883075" w14:textId="29D594B8" w:rsidR="008F3176" w:rsidRPr="001E5DBB" w:rsidRDefault="009D0CC3"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ab/>
      </w:r>
      <w:r w:rsidR="00E63749" w:rsidRPr="001E5DBB">
        <w:rPr>
          <w:rFonts w:ascii="Times New Roman" w:hAnsi="Times New Roman" w:cs="Times New Roman"/>
          <w:sz w:val="24"/>
          <w:szCs w:val="24"/>
        </w:rPr>
        <w:t xml:space="preserve">Currently in the field of </w:t>
      </w:r>
      <w:proofErr w:type="spellStart"/>
      <w:r w:rsidR="00E63749" w:rsidRPr="001E5DBB">
        <w:rPr>
          <w:rFonts w:ascii="Times New Roman" w:hAnsi="Times New Roman" w:cs="Times New Roman"/>
          <w:sz w:val="24"/>
          <w:szCs w:val="24"/>
        </w:rPr>
        <w:t>metallomic</w:t>
      </w:r>
      <w:r w:rsidR="00510D14" w:rsidRPr="001E5DBB">
        <w:rPr>
          <w:rFonts w:ascii="Times New Roman" w:hAnsi="Times New Roman" w:cs="Times New Roman"/>
          <w:sz w:val="24"/>
          <w:szCs w:val="24"/>
        </w:rPr>
        <w:t>s</w:t>
      </w:r>
      <w:proofErr w:type="spellEnd"/>
      <w:r w:rsidR="00E63749" w:rsidRPr="001E5DBB">
        <w:rPr>
          <w:rFonts w:ascii="Times New Roman" w:hAnsi="Times New Roman" w:cs="Times New Roman"/>
          <w:sz w:val="24"/>
          <w:szCs w:val="24"/>
        </w:rPr>
        <w:t xml:space="preserve">, the most direct method to </w:t>
      </w:r>
    </w:p>
    <w:p w14:paraId="187DB7AD" w14:textId="77777777" w:rsidR="008F3176" w:rsidRPr="001E5DBB" w:rsidRDefault="008F3176" w:rsidP="009D0CC3">
      <w:pPr>
        <w:spacing w:after="0" w:line="360" w:lineRule="auto"/>
        <w:jc w:val="both"/>
        <w:rPr>
          <w:rFonts w:ascii="Times New Roman" w:hAnsi="Times New Roman" w:cs="Times New Roman"/>
          <w:sz w:val="24"/>
          <w:szCs w:val="24"/>
        </w:rPr>
      </w:pPr>
    </w:p>
    <w:p w14:paraId="57A635B1" w14:textId="7B8D6FC0" w:rsidR="001B0091" w:rsidRPr="001E5DBB" w:rsidRDefault="00FE5C8D" w:rsidP="009D0CC3">
      <w:pPr>
        <w:spacing w:after="0" w:line="360" w:lineRule="auto"/>
        <w:jc w:val="both"/>
        <w:rPr>
          <w:rFonts w:ascii="Times New Roman" w:hAnsi="Times New Roman" w:cs="Times New Roman"/>
          <w:sz w:val="24"/>
          <w:szCs w:val="24"/>
        </w:rPr>
      </w:pPr>
      <w:proofErr w:type="spellStart"/>
      <w:proofErr w:type="gramStart"/>
      <w:r w:rsidRPr="001E5DBB">
        <w:rPr>
          <w:rFonts w:ascii="Times New Roman" w:hAnsi="Times New Roman" w:cs="Times New Roman"/>
          <w:sz w:val="24"/>
          <w:szCs w:val="24"/>
        </w:rPr>
        <w:t>alyze</w:t>
      </w:r>
      <w:proofErr w:type="spellEnd"/>
      <w:proofErr w:type="gramEnd"/>
      <w:r w:rsidR="00E63749" w:rsidRPr="001E5DBB">
        <w:rPr>
          <w:rFonts w:ascii="Times New Roman" w:hAnsi="Times New Roman" w:cs="Times New Roman"/>
          <w:sz w:val="24"/>
          <w:szCs w:val="24"/>
        </w:rPr>
        <w:t xml:space="preserve"> both iron species is liquid-chromatography–inductively-coupled-plasma–mass-spectrometry (LC-ICP-MS). However, this Fe(II)/(III) speciation </w:t>
      </w:r>
      <w:r w:rsidR="00510D14" w:rsidRPr="001E5DBB">
        <w:rPr>
          <w:rFonts w:ascii="Times New Roman" w:hAnsi="Times New Roman" w:cs="Times New Roman"/>
          <w:sz w:val="24"/>
          <w:szCs w:val="24"/>
        </w:rPr>
        <w:t xml:space="preserve">analysis </w:t>
      </w:r>
      <w:r w:rsidR="00E63749" w:rsidRPr="001E5DBB">
        <w:rPr>
          <w:rFonts w:ascii="Times New Roman" w:hAnsi="Times New Roman" w:cs="Times New Roman"/>
          <w:sz w:val="24"/>
          <w:szCs w:val="24"/>
        </w:rPr>
        <w:t xml:space="preserve">method suffers from several limitations, including excessive purge times between runs, LC column batch-to-batch </w:t>
      </w:r>
      <w:r w:rsidR="00E63749" w:rsidRPr="001E5DBB">
        <w:rPr>
          <w:rFonts w:ascii="Times New Roman" w:hAnsi="Times New Roman" w:cs="Times New Roman"/>
          <w:sz w:val="24"/>
          <w:szCs w:val="24"/>
        </w:rPr>
        <w:lastRenderedPageBreak/>
        <w:t>variability and time-consuming re-optimizations of elution conditions, that altogether can influence result reliability.</w:t>
      </w:r>
      <w:r w:rsidR="001B0091" w:rsidRPr="001E5DBB">
        <w:rPr>
          <w:rFonts w:ascii="Times New Roman" w:hAnsi="Times New Roman" w:cs="Times New Roman"/>
          <w:sz w:val="24"/>
          <w:szCs w:val="24"/>
        </w:rPr>
        <w:t xml:space="preserve"> </w:t>
      </w:r>
    </w:p>
    <w:p w14:paraId="126470F1" w14:textId="5B8273AA" w:rsidR="00E63749" w:rsidRPr="001E5DBB" w:rsidRDefault="00E63749" w:rsidP="009D0CC3">
      <w:pPr>
        <w:spacing w:line="360" w:lineRule="auto"/>
        <w:jc w:val="both"/>
        <w:rPr>
          <w:rFonts w:ascii="Times New Roman" w:hAnsi="Times New Roman" w:cs="Times New Roman"/>
          <w:sz w:val="24"/>
          <w:szCs w:val="24"/>
        </w:rPr>
      </w:pPr>
      <w:r w:rsidRPr="001E5DBB">
        <w:rPr>
          <w:rFonts w:ascii="Times New Roman" w:hAnsi="Times New Roman" w:cs="Times New Roman"/>
          <w:sz w:val="24"/>
          <w:szCs w:val="24"/>
        </w:rPr>
        <w:tab/>
      </w:r>
      <w:r w:rsidR="0057654B" w:rsidRPr="001E5DBB">
        <w:rPr>
          <w:rFonts w:ascii="Times New Roman" w:hAnsi="Times New Roman" w:cs="Times New Roman"/>
          <w:sz w:val="24"/>
          <w:szCs w:val="24"/>
        </w:rPr>
        <w:t>W</w:t>
      </w:r>
      <w:r w:rsidR="00787E7D" w:rsidRPr="001E5DBB">
        <w:rPr>
          <w:rFonts w:ascii="Times New Roman" w:hAnsi="Times New Roman" w:cs="Times New Roman"/>
          <w:sz w:val="24"/>
          <w:szCs w:val="24"/>
        </w:rPr>
        <w:t>e</w:t>
      </w:r>
      <w:r w:rsidR="003315D6" w:rsidRPr="001E5DBB">
        <w:rPr>
          <w:rFonts w:ascii="Times New Roman" w:hAnsi="Times New Roman" w:cs="Times New Roman"/>
          <w:sz w:val="24"/>
          <w:szCs w:val="24"/>
        </w:rPr>
        <w:t xml:space="preserve"> </w:t>
      </w:r>
      <w:r w:rsidR="0057654B" w:rsidRPr="001E5DBB">
        <w:rPr>
          <w:rFonts w:ascii="Times New Roman" w:hAnsi="Times New Roman" w:cs="Times New Roman"/>
          <w:sz w:val="24"/>
          <w:szCs w:val="24"/>
        </w:rPr>
        <w:t xml:space="preserve">here </w:t>
      </w:r>
      <w:r w:rsidR="003315D6" w:rsidRPr="001E5DBB">
        <w:rPr>
          <w:rFonts w:ascii="Times New Roman" w:hAnsi="Times New Roman" w:cs="Times New Roman"/>
          <w:sz w:val="24"/>
          <w:szCs w:val="24"/>
        </w:rPr>
        <w:t xml:space="preserve">describe the development of a </w:t>
      </w:r>
      <w:r w:rsidR="00EE5ECB" w:rsidRPr="001E5DBB">
        <w:rPr>
          <w:rFonts w:ascii="Times New Roman" w:hAnsi="Times New Roman" w:cs="Times New Roman"/>
          <w:sz w:val="24"/>
          <w:szCs w:val="24"/>
        </w:rPr>
        <w:t xml:space="preserve">method </w:t>
      </w:r>
      <w:r w:rsidR="00787E7D" w:rsidRPr="001E5DBB">
        <w:rPr>
          <w:rFonts w:ascii="Times New Roman" w:hAnsi="Times New Roman" w:cs="Times New Roman"/>
          <w:sz w:val="24"/>
          <w:szCs w:val="24"/>
        </w:rPr>
        <w:t xml:space="preserve">using </w:t>
      </w:r>
      <w:r w:rsidR="003315D6" w:rsidRPr="001E5DBB">
        <w:rPr>
          <w:rFonts w:ascii="Times New Roman" w:hAnsi="Times New Roman" w:cs="Times New Roman"/>
          <w:sz w:val="24"/>
          <w:szCs w:val="24"/>
        </w:rPr>
        <w:t xml:space="preserve">capillary electrophoresis (CE)-ICP-MS </w:t>
      </w:r>
      <w:r w:rsidR="001B0091" w:rsidRPr="001E5DBB">
        <w:rPr>
          <w:rFonts w:ascii="Times New Roman" w:hAnsi="Times New Roman" w:cs="Times New Roman"/>
          <w:sz w:val="24"/>
          <w:szCs w:val="24"/>
        </w:rPr>
        <w:t xml:space="preserve">for </w:t>
      </w:r>
      <w:r w:rsidR="00787E7D" w:rsidRPr="001E5DBB">
        <w:rPr>
          <w:rFonts w:ascii="Times New Roman" w:hAnsi="Times New Roman" w:cs="Times New Roman"/>
          <w:sz w:val="24"/>
          <w:szCs w:val="24"/>
        </w:rPr>
        <w:t xml:space="preserve">quantitative </w:t>
      </w:r>
      <w:proofErr w:type="gramStart"/>
      <w:r w:rsidR="001B0091" w:rsidRPr="001E5DBB">
        <w:rPr>
          <w:rFonts w:ascii="Times New Roman" w:hAnsi="Times New Roman" w:cs="Times New Roman"/>
          <w:sz w:val="24"/>
          <w:szCs w:val="24"/>
        </w:rPr>
        <w:t>Fe(</w:t>
      </w:r>
      <w:proofErr w:type="gramEnd"/>
      <w:r w:rsidR="001B0091" w:rsidRPr="001E5DBB">
        <w:rPr>
          <w:rFonts w:ascii="Times New Roman" w:hAnsi="Times New Roman" w:cs="Times New Roman"/>
          <w:sz w:val="24"/>
          <w:szCs w:val="24"/>
        </w:rPr>
        <w:t>II)/(III) speciation</w:t>
      </w:r>
      <w:r w:rsidR="00AC024E" w:rsidRPr="001E5DBB">
        <w:rPr>
          <w:rFonts w:ascii="Times New Roman" w:hAnsi="Times New Roman" w:cs="Times New Roman"/>
          <w:sz w:val="24"/>
          <w:szCs w:val="24"/>
        </w:rPr>
        <w:t xml:space="preserve"> analysis</w:t>
      </w:r>
      <w:r w:rsidR="0057654B" w:rsidRPr="001E5DBB">
        <w:rPr>
          <w:rFonts w:ascii="Times New Roman" w:hAnsi="Times New Roman" w:cs="Times New Roman"/>
          <w:sz w:val="24"/>
          <w:szCs w:val="24"/>
        </w:rPr>
        <w:t xml:space="preserve"> that can be applied for cell lysates and </w:t>
      </w:r>
      <w:proofErr w:type="spellStart"/>
      <w:r w:rsidR="0057654B" w:rsidRPr="001E5DBB">
        <w:rPr>
          <w:rFonts w:ascii="Times New Roman" w:hAnsi="Times New Roman" w:cs="Times New Roman"/>
          <w:sz w:val="24"/>
          <w:szCs w:val="24"/>
        </w:rPr>
        <w:t>biofluid</w:t>
      </w:r>
      <w:proofErr w:type="spellEnd"/>
      <w:r w:rsidR="0057654B" w:rsidRPr="001E5DBB">
        <w:rPr>
          <w:rFonts w:ascii="Times New Roman" w:hAnsi="Times New Roman" w:cs="Times New Roman"/>
          <w:sz w:val="24"/>
          <w:szCs w:val="24"/>
        </w:rPr>
        <w:t xml:space="preserve"> samples</w:t>
      </w:r>
      <w:r w:rsidR="001B0091" w:rsidRPr="001E5DBB">
        <w:rPr>
          <w:rFonts w:ascii="Times New Roman" w:hAnsi="Times New Roman" w:cs="Times New Roman"/>
          <w:sz w:val="24"/>
          <w:szCs w:val="24"/>
        </w:rPr>
        <w:t xml:space="preserve">. </w:t>
      </w:r>
      <w:r w:rsidRPr="001E5DBB">
        <w:rPr>
          <w:rFonts w:ascii="Times New Roman" w:hAnsi="Times New Roman" w:cs="Times New Roman"/>
          <w:sz w:val="24"/>
          <w:szCs w:val="24"/>
        </w:rPr>
        <w:t>Compared to LC, CE offers various advantages: 1.) Capillaries have no stationary phase and do not depend on batch identity</w:t>
      </w:r>
      <w:r w:rsidR="00510D14" w:rsidRPr="001E5DBB">
        <w:rPr>
          <w:rFonts w:ascii="Times New Roman" w:hAnsi="Times New Roman" w:cs="Times New Roman"/>
          <w:sz w:val="24"/>
          <w:szCs w:val="24"/>
        </w:rPr>
        <w:t xml:space="preserve"> of stationary phases</w:t>
      </w:r>
      <w:r w:rsidRPr="001E5DBB">
        <w:rPr>
          <w:rFonts w:ascii="Times New Roman" w:hAnsi="Times New Roman" w:cs="Times New Roman"/>
          <w:sz w:val="24"/>
          <w:szCs w:val="24"/>
        </w:rPr>
        <w:t xml:space="preserve">; 2.) Replacement of aged or blocked columns is quick with no performance change; 3.) Purge steps are effective and short; 4.) Short </w:t>
      </w:r>
      <w:r w:rsidR="00731C63" w:rsidRPr="001E5DBB">
        <w:rPr>
          <w:rFonts w:ascii="Times New Roman" w:hAnsi="Times New Roman" w:cs="Times New Roman"/>
          <w:sz w:val="24"/>
          <w:szCs w:val="24"/>
        </w:rPr>
        <w:t>s</w:t>
      </w:r>
      <w:r w:rsidRPr="001E5DBB">
        <w:rPr>
          <w:rFonts w:ascii="Times New Roman" w:hAnsi="Times New Roman" w:cs="Times New Roman"/>
          <w:sz w:val="24"/>
          <w:szCs w:val="24"/>
        </w:rPr>
        <w:t>ample analysis time.</w:t>
      </w:r>
    </w:p>
    <w:p w14:paraId="64519BF4" w14:textId="029FF610" w:rsidR="001B0091" w:rsidRPr="001E5DBB" w:rsidRDefault="00E63749" w:rsidP="009D0CC3">
      <w:pPr>
        <w:spacing w:line="360" w:lineRule="auto"/>
        <w:jc w:val="both"/>
        <w:rPr>
          <w:rFonts w:ascii="Times New Roman" w:hAnsi="Times New Roman" w:cs="Times New Roman"/>
          <w:sz w:val="24"/>
          <w:szCs w:val="24"/>
        </w:rPr>
      </w:pPr>
      <w:r w:rsidRPr="001E5DBB">
        <w:rPr>
          <w:rFonts w:ascii="Times New Roman" w:hAnsi="Times New Roman" w:cs="Times New Roman"/>
          <w:sz w:val="24"/>
          <w:szCs w:val="24"/>
        </w:rPr>
        <w:tab/>
      </w:r>
      <w:r w:rsidR="001B0091" w:rsidRPr="001E5DBB">
        <w:rPr>
          <w:rFonts w:ascii="Times New Roman" w:hAnsi="Times New Roman" w:cs="Times New Roman"/>
          <w:sz w:val="24"/>
          <w:szCs w:val="24"/>
        </w:rPr>
        <w:t xml:space="preserve">The final method employed </w:t>
      </w:r>
      <w:r w:rsidR="004B02B8" w:rsidRPr="001E5DBB">
        <w:rPr>
          <w:rFonts w:ascii="Times New Roman" w:hAnsi="Times New Roman" w:cs="Times New Roman"/>
          <w:sz w:val="24"/>
          <w:szCs w:val="24"/>
        </w:rPr>
        <w:t>20</w:t>
      </w:r>
      <w:r w:rsidR="00B25C0D" w:rsidRPr="001E5DBB">
        <w:rPr>
          <w:rFonts w:ascii="Times New Roman" w:hAnsi="Times New Roman" w:cs="Times New Roman"/>
          <w:sz w:val="24"/>
          <w:szCs w:val="24"/>
        </w:rPr>
        <w:t xml:space="preserve"> </w:t>
      </w:r>
      <w:proofErr w:type="spellStart"/>
      <w:r w:rsidR="004B02B8" w:rsidRPr="001E5DBB">
        <w:rPr>
          <w:rFonts w:ascii="Times New Roman" w:hAnsi="Times New Roman" w:cs="Times New Roman"/>
          <w:sz w:val="24"/>
          <w:szCs w:val="24"/>
        </w:rPr>
        <w:t>mM</w:t>
      </w:r>
      <w:proofErr w:type="spellEnd"/>
      <w:r w:rsidR="004B02B8" w:rsidRPr="001E5DBB">
        <w:rPr>
          <w:rFonts w:ascii="Times New Roman" w:hAnsi="Times New Roman" w:cs="Times New Roman"/>
          <w:sz w:val="24"/>
          <w:szCs w:val="24"/>
        </w:rPr>
        <w:t xml:space="preserve"> </w:t>
      </w:r>
      <w:proofErr w:type="spellStart"/>
      <w:r w:rsidR="004B02B8" w:rsidRPr="001E5DBB">
        <w:rPr>
          <w:rFonts w:ascii="Times New Roman" w:hAnsi="Times New Roman" w:cs="Times New Roman"/>
          <w:sz w:val="24"/>
          <w:szCs w:val="24"/>
        </w:rPr>
        <w:t>HCl</w:t>
      </w:r>
      <w:proofErr w:type="spellEnd"/>
      <w:r w:rsidR="004B02B8" w:rsidRPr="001E5DBB">
        <w:rPr>
          <w:rFonts w:ascii="Times New Roman" w:hAnsi="Times New Roman" w:cs="Times New Roman"/>
          <w:sz w:val="24"/>
          <w:szCs w:val="24"/>
        </w:rPr>
        <w:t xml:space="preserve"> </w:t>
      </w:r>
      <w:r w:rsidR="003315D6" w:rsidRPr="001E5DBB">
        <w:rPr>
          <w:rFonts w:ascii="Times New Roman" w:hAnsi="Times New Roman" w:cs="Times New Roman"/>
          <w:sz w:val="24"/>
          <w:szCs w:val="24"/>
        </w:rPr>
        <w:t>as background electrolyte and</w:t>
      </w:r>
      <w:r w:rsidR="001B0091" w:rsidRPr="001E5DBB">
        <w:rPr>
          <w:rFonts w:ascii="Times New Roman" w:hAnsi="Times New Roman" w:cs="Times New Roman"/>
          <w:sz w:val="24"/>
          <w:szCs w:val="24"/>
        </w:rPr>
        <w:t xml:space="preserve"> </w:t>
      </w:r>
      <w:r w:rsidR="00A978AD" w:rsidRPr="001E5DBB">
        <w:rPr>
          <w:rFonts w:ascii="Times New Roman" w:hAnsi="Times New Roman" w:cs="Times New Roman"/>
          <w:sz w:val="24"/>
          <w:szCs w:val="24"/>
        </w:rPr>
        <w:t xml:space="preserve">a separation voltage of </w:t>
      </w:r>
      <w:r w:rsidR="001B0091" w:rsidRPr="001E5DBB">
        <w:rPr>
          <w:rFonts w:ascii="Times New Roman" w:hAnsi="Times New Roman" w:cs="Times New Roman"/>
          <w:sz w:val="24"/>
          <w:szCs w:val="24"/>
        </w:rPr>
        <w:t xml:space="preserve">+25kV. </w:t>
      </w:r>
      <w:r w:rsidR="00BD0AF1" w:rsidRPr="001E5DBB">
        <w:rPr>
          <w:rFonts w:ascii="Times New Roman" w:hAnsi="Times New Roman" w:cs="Times New Roman"/>
          <w:sz w:val="24"/>
          <w:szCs w:val="24"/>
        </w:rPr>
        <w:t>Contrary</w:t>
      </w:r>
      <w:r w:rsidR="001B0091" w:rsidRPr="001E5DBB">
        <w:rPr>
          <w:rFonts w:ascii="Times New Roman" w:hAnsi="Times New Roman" w:cs="Times New Roman"/>
          <w:sz w:val="24"/>
          <w:szCs w:val="24"/>
        </w:rPr>
        <w:t xml:space="preserve"> to the LC-method, no complexation of Fe-species with </w:t>
      </w:r>
      <w:r w:rsidR="00B96066" w:rsidRPr="001E5DBB">
        <w:rPr>
          <w:rFonts w:ascii="Times New Roman" w:hAnsi="Times New Roman" w:cs="Times New Roman"/>
          <w:sz w:val="24"/>
          <w:szCs w:val="24"/>
        </w:rPr>
        <w:t>pyridine dicarboxylic acid (</w:t>
      </w:r>
      <w:r w:rsidR="001B0091" w:rsidRPr="001E5DBB">
        <w:rPr>
          <w:rFonts w:ascii="Times New Roman" w:hAnsi="Times New Roman" w:cs="Times New Roman"/>
          <w:sz w:val="24"/>
          <w:szCs w:val="24"/>
        </w:rPr>
        <w:t>PDCA</w:t>
      </w:r>
      <w:r w:rsidR="00B96066" w:rsidRPr="001E5DBB">
        <w:rPr>
          <w:rFonts w:ascii="Times New Roman" w:hAnsi="Times New Roman" w:cs="Times New Roman"/>
          <w:sz w:val="24"/>
          <w:szCs w:val="24"/>
        </w:rPr>
        <w:t>)</w:t>
      </w:r>
      <w:r w:rsidR="001B0091" w:rsidRPr="001E5DBB">
        <w:rPr>
          <w:rFonts w:ascii="Times New Roman" w:hAnsi="Times New Roman" w:cs="Times New Roman"/>
          <w:sz w:val="24"/>
          <w:szCs w:val="24"/>
        </w:rPr>
        <w:t xml:space="preserve"> </w:t>
      </w:r>
      <w:proofErr w:type="gramStart"/>
      <w:r w:rsidR="001B0091" w:rsidRPr="001E5DBB">
        <w:rPr>
          <w:rFonts w:ascii="Times New Roman" w:hAnsi="Times New Roman" w:cs="Times New Roman"/>
          <w:sz w:val="24"/>
          <w:szCs w:val="24"/>
        </w:rPr>
        <w:t xml:space="preserve">was </w:t>
      </w:r>
      <w:r w:rsidR="003315D6" w:rsidRPr="001E5DBB">
        <w:rPr>
          <w:rFonts w:ascii="Times New Roman" w:hAnsi="Times New Roman" w:cs="Times New Roman"/>
          <w:sz w:val="24"/>
          <w:szCs w:val="24"/>
        </w:rPr>
        <w:t>applied</w:t>
      </w:r>
      <w:proofErr w:type="gramEnd"/>
      <w:r w:rsidR="003315D6" w:rsidRPr="001E5DBB">
        <w:rPr>
          <w:rFonts w:ascii="Times New Roman" w:hAnsi="Times New Roman" w:cs="Times New Roman"/>
          <w:sz w:val="24"/>
          <w:szCs w:val="24"/>
        </w:rPr>
        <w:t xml:space="preserve">, since </w:t>
      </w:r>
      <w:r w:rsidR="00A978AD" w:rsidRPr="001E5DBB">
        <w:rPr>
          <w:rFonts w:ascii="Times New Roman" w:hAnsi="Times New Roman" w:cs="Times New Roman"/>
          <w:sz w:val="24"/>
          <w:szCs w:val="24"/>
        </w:rPr>
        <w:t>it</w:t>
      </w:r>
      <w:r w:rsidR="003315D6" w:rsidRPr="001E5DBB">
        <w:rPr>
          <w:rFonts w:ascii="Times New Roman" w:hAnsi="Times New Roman" w:cs="Times New Roman"/>
          <w:sz w:val="24"/>
          <w:szCs w:val="24"/>
        </w:rPr>
        <w:t xml:space="preserve"> hampered </w:t>
      </w:r>
      <w:r w:rsidR="001B0091" w:rsidRPr="001E5DBB">
        <w:rPr>
          <w:rFonts w:ascii="Times New Roman" w:hAnsi="Times New Roman" w:cs="Times New Roman"/>
          <w:sz w:val="24"/>
          <w:szCs w:val="24"/>
        </w:rPr>
        <w:t>separation</w:t>
      </w:r>
      <w:r w:rsidR="003315D6" w:rsidRPr="001E5DBB">
        <w:rPr>
          <w:rFonts w:ascii="Times New Roman" w:hAnsi="Times New Roman" w:cs="Times New Roman"/>
          <w:sz w:val="24"/>
          <w:szCs w:val="24"/>
        </w:rPr>
        <w:t>. P</w:t>
      </w:r>
      <w:r w:rsidR="001B0091" w:rsidRPr="001E5DBB">
        <w:rPr>
          <w:rFonts w:ascii="Times New Roman" w:hAnsi="Times New Roman" w:cs="Times New Roman"/>
          <w:sz w:val="24"/>
          <w:szCs w:val="24"/>
        </w:rPr>
        <w:t xml:space="preserve">eak shapes and concentration detection limits </w:t>
      </w:r>
      <w:r w:rsidR="003315D6" w:rsidRPr="001E5DBB">
        <w:rPr>
          <w:rFonts w:ascii="Times New Roman" w:hAnsi="Times New Roman" w:cs="Times New Roman"/>
          <w:sz w:val="24"/>
          <w:szCs w:val="24"/>
        </w:rPr>
        <w:t>were improved by</w:t>
      </w:r>
      <w:r w:rsidR="001B0091" w:rsidRPr="001E5DBB">
        <w:rPr>
          <w:rFonts w:ascii="Times New Roman" w:hAnsi="Times New Roman" w:cs="Times New Roman"/>
          <w:sz w:val="24"/>
          <w:szCs w:val="24"/>
        </w:rPr>
        <w:t xml:space="preserve"> combined conducti</w:t>
      </w:r>
      <w:r w:rsidR="00785B3D" w:rsidRPr="001E5DBB">
        <w:rPr>
          <w:rFonts w:ascii="Times New Roman" w:hAnsi="Times New Roman" w:cs="Times New Roman"/>
          <w:sz w:val="24"/>
          <w:szCs w:val="24"/>
        </w:rPr>
        <w:t>vity-pH-stacking achieving</w:t>
      </w:r>
      <w:r w:rsidR="001B0091" w:rsidRPr="001E5DBB">
        <w:rPr>
          <w:rFonts w:ascii="Times New Roman" w:hAnsi="Times New Roman" w:cs="Times New Roman"/>
          <w:sz w:val="24"/>
          <w:szCs w:val="24"/>
        </w:rPr>
        <w:t xml:space="preserve"> </w:t>
      </w:r>
      <w:proofErr w:type="gramStart"/>
      <w:r w:rsidR="00785B3D" w:rsidRPr="001E5DBB">
        <w:rPr>
          <w:rFonts w:ascii="Times New Roman" w:hAnsi="Times New Roman" w:cs="Times New Roman"/>
          <w:sz w:val="24"/>
          <w:szCs w:val="24"/>
        </w:rPr>
        <w:t>3</w:t>
      </w:r>
      <w:proofErr w:type="gramEnd"/>
      <w:r w:rsidR="00B25C0D" w:rsidRPr="001E5DBB">
        <w:rPr>
          <w:rFonts w:ascii="Times New Roman" w:hAnsi="Times New Roman" w:cs="Times New Roman"/>
          <w:sz w:val="24"/>
          <w:szCs w:val="24"/>
        </w:rPr>
        <w:t xml:space="preserve"> </w:t>
      </w:r>
      <w:r w:rsidR="00785B3D" w:rsidRPr="001E5DBB">
        <w:rPr>
          <w:rFonts w:ascii="Times New Roman" w:hAnsi="Times New Roman" w:cs="Times New Roman"/>
          <w:sz w:val="24"/>
          <w:szCs w:val="24"/>
        </w:rPr>
        <w:t xml:space="preserve">µg/L detection limit (3σ) </w:t>
      </w:r>
      <w:r w:rsidR="004B02B8" w:rsidRPr="001E5DBB">
        <w:rPr>
          <w:rFonts w:ascii="Times New Roman" w:hAnsi="Times New Roman" w:cs="Times New Roman"/>
          <w:sz w:val="24"/>
          <w:szCs w:val="24"/>
        </w:rPr>
        <w:t>at</w:t>
      </w:r>
      <w:r w:rsidR="001B0091" w:rsidRPr="001E5DBB">
        <w:rPr>
          <w:rFonts w:ascii="Times New Roman" w:hAnsi="Times New Roman" w:cs="Times New Roman"/>
          <w:sz w:val="24"/>
          <w:szCs w:val="24"/>
        </w:rPr>
        <w:t xml:space="preserve"> </w:t>
      </w:r>
      <w:r w:rsidR="004B02B8" w:rsidRPr="001E5DBB">
        <w:rPr>
          <w:rFonts w:ascii="Times New Roman" w:hAnsi="Times New Roman" w:cs="Times New Roman"/>
          <w:sz w:val="24"/>
          <w:szCs w:val="24"/>
        </w:rPr>
        <w:t xml:space="preserve">13 </w:t>
      </w:r>
      <w:proofErr w:type="spellStart"/>
      <w:r w:rsidR="004B02B8" w:rsidRPr="001E5DBB">
        <w:rPr>
          <w:rFonts w:ascii="Times New Roman" w:hAnsi="Times New Roman" w:cs="Times New Roman"/>
          <w:sz w:val="24"/>
          <w:szCs w:val="24"/>
        </w:rPr>
        <w:t>nL</w:t>
      </w:r>
      <w:proofErr w:type="spellEnd"/>
      <w:r w:rsidR="004B02B8" w:rsidRPr="001E5DBB">
        <w:rPr>
          <w:rFonts w:ascii="Times New Roman" w:hAnsi="Times New Roman" w:cs="Times New Roman"/>
          <w:sz w:val="24"/>
          <w:szCs w:val="24"/>
        </w:rPr>
        <w:t xml:space="preserve"> injection volume</w:t>
      </w:r>
      <w:r w:rsidR="00785B3D" w:rsidRPr="001E5DBB">
        <w:rPr>
          <w:rFonts w:ascii="Times New Roman" w:hAnsi="Times New Roman" w:cs="Times New Roman"/>
          <w:sz w:val="24"/>
          <w:szCs w:val="24"/>
        </w:rPr>
        <w:t>.</w:t>
      </w:r>
      <w:r w:rsidR="001B0091" w:rsidRPr="001E5DBB">
        <w:rPr>
          <w:rFonts w:ascii="Times New Roman" w:hAnsi="Times New Roman" w:cs="Times New Roman"/>
          <w:sz w:val="24"/>
          <w:szCs w:val="24"/>
        </w:rPr>
        <w:t xml:space="preserve"> Calibration</w:t>
      </w:r>
      <w:r w:rsidR="004B02B8" w:rsidRPr="001E5DBB">
        <w:rPr>
          <w:rFonts w:ascii="Times New Roman" w:hAnsi="Times New Roman" w:cs="Times New Roman"/>
          <w:sz w:val="24"/>
          <w:szCs w:val="24"/>
        </w:rPr>
        <w:t>s</w:t>
      </w:r>
      <w:r w:rsidR="001B0091" w:rsidRPr="001E5DBB">
        <w:rPr>
          <w:rFonts w:ascii="Times New Roman" w:hAnsi="Times New Roman" w:cs="Times New Roman"/>
          <w:sz w:val="24"/>
          <w:szCs w:val="24"/>
        </w:rPr>
        <w:t xml:space="preserve"> from LOD – 150µg/L </w:t>
      </w:r>
      <w:r w:rsidR="00785B3D" w:rsidRPr="001E5DBB">
        <w:rPr>
          <w:rFonts w:ascii="Times New Roman" w:hAnsi="Times New Roman" w:cs="Times New Roman"/>
          <w:sz w:val="24"/>
          <w:szCs w:val="24"/>
        </w:rPr>
        <w:t>were linear</w:t>
      </w:r>
      <w:r w:rsidR="001B0091" w:rsidRPr="001E5DBB">
        <w:rPr>
          <w:rFonts w:ascii="Times New Roman" w:hAnsi="Times New Roman" w:cs="Times New Roman"/>
          <w:sz w:val="24"/>
          <w:szCs w:val="24"/>
        </w:rPr>
        <w:t xml:space="preserve"> (</w:t>
      </w:r>
      <w:proofErr w:type="gramStart"/>
      <w:r w:rsidR="001B0091" w:rsidRPr="001E5DBB">
        <w:rPr>
          <w:rFonts w:ascii="Times New Roman" w:hAnsi="Times New Roman" w:cs="Times New Roman"/>
          <w:sz w:val="24"/>
          <w:szCs w:val="24"/>
        </w:rPr>
        <w:t>r²</w:t>
      </w:r>
      <w:r w:rsidR="001B0091" w:rsidRPr="001E5DBB">
        <w:rPr>
          <w:rFonts w:ascii="Times New Roman" w:hAnsi="Times New Roman" w:cs="Times New Roman"/>
          <w:sz w:val="24"/>
          <w:szCs w:val="24"/>
          <w:vertAlign w:val="subscript"/>
        </w:rPr>
        <w:t>(</w:t>
      </w:r>
      <w:proofErr w:type="gramEnd"/>
      <w:r w:rsidR="001B0091" w:rsidRPr="001E5DBB">
        <w:rPr>
          <w:rFonts w:ascii="Times New Roman" w:hAnsi="Times New Roman" w:cs="Times New Roman"/>
          <w:sz w:val="24"/>
          <w:szCs w:val="24"/>
          <w:vertAlign w:val="subscript"/>
        </w:rPr>
        <w:t>Fe</w:t>
      </w:r>
      <w:r w:rsidR="00BD0AF1" w:rsidRPr="001E5DBB">
        <w:rPr>
          <w:rFonts w:ascii="Times New Roman" w:hAnsi="Times New Roman" w:cs="Times New Roman"/>
          <w:sz w:val="24"/>
          <w:szCs w:val="24"/>
          <w:vertAlign w:val="subscript"/>
        </w:rPr>
        <w:t>(II)</w:t>
      </w:r>
      <w:r w:rsidR="00BD0AF1" w:rsidRPr="001E5DBB">
        <w:rPr>
          <w:rFonts w:ascii="Times New Roman" w:hAnsi="Times New Roman" w:cs="Times New Roman"/>
          <w:sz w:val="24"/>
          <w:szCs w:val="24"/>
        </w:rPr>
        <w:t>=</w:t>
      </w:r>
      <w:r w:rsidR="001B0091" w:rsidRPr="001E5DBB">
        <w:rPr>
          <w:rFonts w:ascii="Times New Roman" w:hAnsi="Times New Roman" w:cs="Times New Roman"/>
          <w:sz w:val="24"/>
          <w:szCs w:val="24"/>
        </w:rPr>
        <w:t>0.9999, r²</w:t>
      </w:r>
      <w:r w:rsidR="001B0091" w:rsidRPr="001E5DBB">
        <w:rPr>
          <w:rFonts w:ascii="Times New Roman" w:hAnsi="Times New Roman" w:cs="Times New Roman"/>
          <w:sz w:val="24"/>
          <w:szCs w:val="24"/>
          <w:vertAlign w:val="subscript"/>
        </w:rPr>
        <w:t>(Fe(III)</w:t>
      </w:r>
      <w:r w:rsidR="00BD0AF1" w:rsidRPr="001E5DBB">
        <w:rPr>
          <w:rFonts w:ascii="Times New Roman" w:hAnsi="Times New Roman" w:cs="Times New Roman"/>
          <w:sz w:val="24"/>
          <w:szCs w:val="24"/>
        </w:rPr>
        <w:t>=</w:t>
      </w:r>
      <w:r w:rsidR="001B0091" w:rsidRPr="001E5DBB">
        <w:rPr>
          <w:rFonts w:ascii="Times New Roman" w:hAnsi="Times New Roman" w:cs="Times New Roman"/>
          <w:sz w:val="24"/>
          <w:szCs w:val="24"/>
        </w:rPr>
        <w:t xml:space="preserve">0.9951). At higher concentrations </w:t>
      </w:r>
      <w:proofErr w:type="gramStart"/>
      <w:r w:rsidR="001B0091" w:rsidRPr="001E5DBB">
        <w:rPr>
          <w:rFonts w:ascii="Times New Roman" w:hAnsi="Times New Roman" w:cs="Times New Roman"/>
          <w:sz w:val="24"/>
          <w:szCs w:val="24"/>
        </w:rPr>
        <w:t>Fe(</w:t>
      </w:r>
      <w:proofErr w:type="gramEnd"/>
      <w:r w:rsidR="001B0091" w:rsidRPr="001E5DBB">
        <w:rPr>
          <w:rFonts w:ascii="Times New Roman" w:hAnsi="Times New Roman" w:cs="Times New Roman"/>
          <w:sz w:val="24"/>
          <w:szCs w:val="24"/>
        </w:rPr>
        <w:t>II) curve flattened significantly.</w:t>
      </w:r>
    </w:p>
    <w:p w14:paraId="170E24FD" w14:textId="74F0A6D7" w:rsidR="001B0091" w:rsidRPr="001E5DBB" w:rsidRDefault="00A978AD" w:rsidP="009D0CC3">
      <w:pPr>
        <w:spacing w:line="360" w:lineRule="auto"/>
        <w:jc w:val="both"/>
        <w:rPr>
          <w:rFonts w:ascii="Times New Roman" w:hAnsi="Times New Roman" w:cs="Times New Roman"/>
          <w:sz w:val="24"/>
          <w:szCs w:val="24"/>
        </w:rPr>
      </w:pPr>
      <w:r w:rsidRPr="001E5DBB">
        <w:rPr>
          <w:rFonts w:ascii="Times New Roman" w:hAnsi="Times New Roman" w:cs="Times New Roman"/>
          <w:sz w:val="24"/>
          <w:szCs w:val="24"/>
        </w:rPr>
        <w:tab/>
      </w:r>
      <w:r w:rsidR="00B74C2A" w:rsidRPr="001E5DBB">
        <w:rPr>
          <w:rFonts w:ascii="Times New Roman" w:hAnsi="Times New Roman" w:cs="Times New Roman"/>
          <w:sz w:val="24"/>
          <w:szCs w:val="24"/>
        </w:rPr>
        <w:t xml:space="preserve">Measurement precision </w:t>
      </w:r>
      <w:r w:rsidR="004B02B8" w:rsidRPr="001E5DBB">
        <w:rPr>
          <w:rFonts w:ascii="Times New Roman" w:hAnsi="Times New Roman" w:cs="Times New Roman"/>
          <w:sz w:val="24"/>
          <w:szCs w:val="24"/>
        </w:rPr>
        <w:t>was</w:t>
      </w:r>
      <w:r w:rsidR="00BD0AF1"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 xml:space="preserve">3.5% </w:t>
      </w:r>
      <w:r w:rsidR="004B02B8" w:rsidRPr="001E5DBB">
        <w:rPr>
          <w:rFonts w:ascii="Times New Roman" w:hAnsi="Times New Roman" w:cs="Times New Roman"/>
          <w:sz w:val="24"/>
          <w:szCs w:val="24"/>
        </w:rPr>
        <w:t>(</w:t>
      </w:r>
      <w:r w:rsidR="001B0091" w:rsidRPr="001E5DBB">
        <w:rPr>
          <w:rFonts w:ascii="Times New Roman" w:hAnsi="Times New Roman" w:cs="Times New Roman"/>
          <w:sz w:val="24"/>
          <w:szCs w:val="24"/>
        </w:rPr>
        <w:t>Fe</w:t>
      </w:r>
      <w:r w:rsidR="004B02B8" w:rsidRPr="001E5DBB">
        <w:rPr>
          <w:rFonts w:ascii="Times New Roman" w:hAnsi="Times New Roman" w:cs="Times New Roman"/>
          <w:sz w:val="24"/>
          <w:szCs w:val="24"/>
        </w:rPr>
        <w:t xml:space="preserve">(II) </w:t>
      </w:r>
      <w:r w:rsidR="003315D6" w:rsidRPr="001E5DBB">
        <w:rPr>
          <w:rFonts w:ascii="Times New Roman" w:hAnsi="Times New Roman" w:cs="Times New Roman"/>
          <w:sz w:val="24"/>
          <w:szCs w:val="24"/>
        </w:rPr>
        <w:t>at</w:t>
      </w:r>
      <w:r w:rsidR="001B0091" w:rsidRPr="001E5DBB">
        <w:rPr>
          <w:rFonts w:ascii="Times New Roman" w:hAnsi="Times New Roman" w:cs="Times New Roman"/>
          <w:sz w:val="24"/>
          <w:szCs w:val="24"/>
        </w:rPr>
        <w:t xml:space="preserve"> 62µg/L) or 2.2% </w:t>
      </w:r>
      <w:r w:rsidR="004B02B8" w:rsidRPr="001E5DBB">
        <w:rPr>
          <w:rFonts w:ascii="Times New Roman" w:hAnsi="Times New Roman" w:cs="Times New Roman"/>
          <w:sz w:val="24"/>
          <w:szCs w:val="24"/>
        </w:rPr>
        <w:t>(</w:t>
      </w:r>
      <w:r w:rsidR="001B0091" w:rsidRPr="001E5DBB">
        <w:rPr>
          <w:rFonts w:ascii="Times New Roman" w:hAnsi="Times New Roman" w:cs="Times New Roman"/>
          <w:sz w:val="24"/>
          <w:szCs w:val="24"/>
        </w:rPr>
        <w:t>Fe</w:t>
      </w:r>
      <w:r w:rsidR="004B02B8" w:rsidRPr="001E5DBB">
        <w:rPr>
          <w:rFonts w:ascii="Times New Roman" w:hAnsi="Times New Roman" w:cs="Times New Roman"/>
          <w:sz w:val="24"/>
          <w:szCs w:val="24"/>
        </w:rPr>
        <w:t xml:space="preserve">(III) </w:t>
      </w:r>
      <w:r w:rsidR="003315D6" w:rsidRPr="001E5DBB">
        <w:rPr>
          <w:rFonts w:ascii="Times New Roman" w:hAnsi="Times New Roman" w:cs="Times New Roman"/>
          <w:sz w:val="24"/>
          <w:szCs w:val="24"/>
        </w:rPr>
        <w:t>at</w:t>
      </w:r>
      <w:r w:rsidR="004B02B8" w:rsidRPr="001E5DBB">
        <w:rPr>
          <w:rFonts w:ascii="Times New Roman" w:hAnsi="Times New Roman" w:cs="Times New Roman"/>
          <w:sz w:val="24"/>
          <w:szCs w:val="24"/>
        </w:rPr>
        <w:t xml:space="preserve"> 112µg/L) and m</w:t>
      </w:r>
      <w:r w:rsidR="001B0091" w:rsidRPr="001E5DBB">
        <w:rPr>
          <w:rFonts w:ascii="Times New Roman" w:hAnsi="Times New Roman" w:cs="Times New Roman"/>
          <w:sz w:val="24"/>
          <w:szCs w:val="24"/>
        </w:rPr>
        <w:t>igration time precision was 2% for Fe(III) and 3% for Fe</w:t>
      </w:r>
      <w:r w:rsidR="00B74C2A" w:rsidRPr="001E5DBB">
        <w:rPr>
          <w:rFonts w:ascii="Times New Roman" w:hAnsi="Times New Roman" w:cs="Times New Roman"/>
          <w:sz w:val="24"/>
          <w:szCs w:val="24"/>
        </w:rPr>
        <w:t>(II), each</w:t>
      </w:r>
      <w:r w:rsidR="001B0091" w:rsidRPr="001E5DBB">
        <w:rPr>
          <w:rFonts w:ascii="Times New Roman" w:hAnsi="Times New Roman" w:cs="Times New Roman"/>
          <w:sz w:val="24"/>
          <w:szCs w:val="24"/>
        </w:rPr>
        <w:t xml:space="preserve"> </w:t>
      </w:r>
      <w:r w:rsidR="00B74C2A" w:rsidRPr="001E5DBB">
        <w:rPr>
          <w:rFonts w:ascii="Times New Roman" w:hAnsi="Times New Roman" w:cs="Times New Roman"/>
          <w:sz w:val="24"/>
          <w:szCs w:val="24"/>
        </w:rPr>
        <w:t xml:space="preserve">determined in 1:2 diluted lysates of human </w:t>
      </w:r>
      <w:proofErr w:type="spellStart"/>
      <w:r w:rsidR="00B74C2A" w:rsidRPr="001E5DBB">
        <w:rPr>
          <w:rFonts w:ascii="Times New Roman" w:hAnsi="Times New Roman" w:cs="Times New Roman"/>
          <w:sz w:val="24"/>
          <w:szCs w:val="24"/>
        </w:rPr>
        <w:t>neuroblastoma</w:t>
      </w:r>
      <w:proofErr w:type="spellEnd"/>
      <w:r w:rsidR="00B74C2A" w:rsidRPr="001E5DBB">
        <w:rPr>
          <w:rFonts w:ascii="Times New Roman" w:hAnsi="Times New Roman" w:cs="Times New Roman"/>
          <w:sz w:val="24"/>
          <w:szCs w:val="24"/>
        </w:rPr>
        <w:t xml:space="preserve"> cells.</w:t>
      </w:r>
      <w:r w:rsidR="0057654B" w:rsidRPr="001E5DBB">
        <w:rPr>
          <w:rFonts w:ascii="Times New Roman" w:hAnsi="Times New Roman" w:cs="Times New Roman"/>
          <w:sz w:val="24"/>
          <w:szCs w:val="24"/>
        </w:rPr>
        <w:t xml:space="preserve"> </w:t>
      </w:r>
      <w:r w:rsidR="00B74C2A" w:rsidRPr="001E5DBB">
        <w:rPr>
          <w:rFonts w:ascii="Times New Roman" w:hAnsi="Times New Roman" w:cs="Times New Roman"/>
          <w:sz w:val="24"/>
          <w:szCs w:val="24"/>
        </w:rPr>
        <w:t>Concentration determination a</w:t>
      </w:r>
      <w:r w:rsidR="001B0091" w:rsidRPr="001E5DBB">
        <w:rPr>
          <w:rFonts w:ascii="Times New Roman" w:hAnsi="Times New Roman" w:cs="Times New Roman"/>
          <w:sz w:val="24"/>
          <w:szCs w:val="24"/>
        </w:rPr>
        <w:t xml:space="preserve">ccuracy </w:t>
      </w:r>
      <w:proofErr w:type="gramStart"/>
      <w:r w:rsidR="001B0091" w:rsidRPr="001E5DBB">
        <w:rPr>
          <w:rFonts w:ascii="Times New Roman" w:hAnsi="Times New Roman" w:cs="Times New Roman"/>
          <w:sz w:val="24"/>
          <w:szCs w:val="24"/>
        </w:rPr>
        <w:t>was checked</w:t>
      </w:r>
      <w:proofErr w:type="gramEnd"/>
      <w:r w:rsidR="001B0091" w:rsidRPr="001E5DBB">
        <w:rPr>
          <w:rFonts w:ascii="Times New Roman" w:hAnsi="Times New Roman" w:cs="Times New Roman"/>
          <w:sz w:val="24"/>
          <w:szCs w:val="24"/>
        </w:rPr>
        <w:t xml:space="preserve"> by parallel measurements of SH-SY5Y </w:t>
      </w:r>
      <w:r w:rsidR="00883E46" w:rsidRPr="001E5DBB">
        <w:rPr>
          <w:rFonts w:ascii="Times New Roman" w:hAnsi="Times New Roman" w:cs="Times New Roman"/>
          <w:sz w:val="24"/>
          <w:szCs w:val="24"/>
        </w:rPr>
        <w:t xml:space="preserve">cell </w:t>
      </w:r>
      <w:r w:rsidR="00B74C2A" w:rsidRPr="001E5DBB">
        <w:rPr>
          <w:rFonts w:ascii="Times New Roman" w:hAnsi="Times New Roman" w:cs="Times New Roman"/>
          <w:sz w:val="24"/>
          <w:szCs w:val="24"/>
        </w:rPr>
        <w:t>lysate</w:t>
      </w:r>
      <w:r w:rsidR="00A323C3" w:rsidRPr="001E5DBB">
        <w:rPr>
          <w:rFonts w:ascii="Times New Roman" w:hAnsi="Times New Roman" w:cs="Times New Roman"/>
          <w:sz w:val="24"/>
          <w:szCs w:val="24"/>
        </w:rPr>
        <w:t>s</w:t>
      </w:r>
      <w:r w:rsidR="001B0091" w:rsidRPr="001E5DBB">
        <w:rPr>
          <w:rFonts w:ascii="Times New Roman" w:hAnsi="Times New Roman" w:cs="Times New Roman"/>
          <w:sz w:val="24"/>
          <w:szCs w:val="24"/>
        </w:rPr>
        <w:t xml:space="preserve"> with validated LC-ICP-MS method and by recovery experiments after standard addition. </w:t>
      </w:r>
      <w:r w:rsidR="00A323C3" w:rsidRPr="001E5DBB">
        <w:rPr>
          <w:rFonts w:ascii="Times New Roman" w:hAnsi="Times New Roman" w:cs="Times New Roman"/>
          <w:sz w:val="24"/>
          <w:szCs w:val="24"/>
        </w:rPr>
        <w:t>A</w:t>
      </w:r>
      <w:r w:rsidR="001B0091" w:rsidRPr="001E5DBB">
        <w:rPr>
          <w:rFonts w:ascii="Times New Roman" w:hAnsi="Times New Roman" w:cs="Times New Roman"/>
          <w:sz w:val="24"/>
          <w:szCs w:val="24"/>
        </w:rPr>
        <w:t>ccuracy (n=6)</w:t>
      </w:r>
      <w:r w:rsidR="00A323C3" w:rsidRPr="001E5DBB">
        <w:rPr>
          <w:rFonts w:ascii="Times New Roman" w:hAnsi="Times New Roman" w:cs="Times New Roman"/>
          <w:sz w:val="24"/>
          <w:szCs w:val="24"/>
        </w:rPr>
        <w:t xml:space="preserve"> was 97.6</w:t>
      </w:r>
      <w:r w:rsidR="0057654B" w:rsidRPr="001E5DBB">
        <w:rPr>
          <w:rFonts w:ascii="Times New Roman" w:hAnsi="Times New Roman" w:cs="Times New Roman"/>
          <w:sz w:val="24"/>
          <w:szCs w:val="24"/>
        </w:rPr>
        <w:t xml:space="preserve"> </w:t>
      </w:r>
      <w:r w:rsidR="00A323C3" w:rsidRPr="001E5DBB">
        <w:rPr>
          <w:rFonts w:ascii="Times New Roman" w:hAnsi="Times New Roman" w:cs="Times New Roman"/>
          <w:sz w:val="24"/>
          <w:szCs w:val="24"/>
        </w:rPr>
        <w:t>±</w:t>
      </w:r>
      <w:r w:rsidR="0057654B" w:rsidRPr="001E5DBB">
        <w:rPr>
          <w:rFonts w:ascii="Times New Roman" w:hAnsi="Times New Roman" w:cs="Times New Roman"/>
          <w:sz w:val="24"/>
          <w:szCs w:val="24"/>
        </w:rPr>
        <w:t xml:space="preserve"> </w:t>
      </w:r>
      <w:r w:rsidR="00A323C3" w:rsidRPr="001E5DBB">
        <w:rPr>
          <w:rFonts w:ascii="Times New Roman" w:hAnsi="Times New Roman" w:cs="Times New Roman"/>
          <w:sz w:val="24"/>
          <w:szCs w:val="24"/>
        </w:rPr>
        <w:t>3.7%</w:t>
      </w:r>
      <w:r w:rsidR="001B0091" w:rsidRPr="001E5DBB">
        <w:rPr>
          <w:rFonts w:ascii="Times New Roman" w:hAnsi="Times New Roman" w:cs="Times New Roman"/>
          <w:sz w:val="24"/>
          <w:szCs w:val="24"/>
        </w:rPr>
        <w:t xml:space="preserve"> </w:t>
      </w:r>
      <w:proofErr w:type="gramStart"/>
      <w:r w:rsidR="001B0091" w:rsidRPr="001E5DBB">
        <w:rPr>
          <w:rFonts w:ascii="Times New Roman" w:hAnsi="Times New Roman" w:cs="Times New Roman"/>
          <w:sz w:val="24"/>
          <w:szCs w:val="24"/>
        </w:rPr>
        <w:t>Fe</w:t>
      </w:r>
      <w:r w:rsidR="00A323C3" w:rsidRPr="001E5DBB">
        <w:rPr>
          <w:rFonts w:ascii="Times New Roman" w:hAnsi="Times New Roman" w:cs="Times New Roman"/>
          <w:sz w:val="24"/>
          <w:szCs w:val="24"/>
        </w:rPr>
        <w:t>(</w:t>
      </w:r>
      <w:proofErr w:type="gramEnd"/>
      <w:r w:rsidR="00A323C3" w:rsidRPr="001E5DBB">
        <w:rPr>
          <w:rFonts w:ascii="Times New Roman" w:hAnsi="Times New Roman" w:cs="Times New Roman"/>
          <w:sz w:val="24"/>
          <w:szCs w:val="24"/>
        </w:rPr>
        <w:t>III) and 105</w:t>
      </w:r>
      <w:r w:rsidR="0057654B" w:rsidRPr="001E5DBB">
        <w:rPr>
          <w:rFonts w:ascii="Times New Roman" w:hAnsi="Times New Roman" w:cs="Times New Roman"/>
          <w:sz w:val="24"/>
          <w:szCs w:val="24"/>
        </w:rPr>
        <w:t xml:space="preserve"> </w:t>
      </w:r>
      <w:r w:rsidR="00A323C3" w:rsidRPr="001E5DBB">
        <w:rPr>
          <w:rFonts w:ascii="Times New Roman" w:hAnsi="Times New Roman" w:cs="Times New Roman"/>
          <w:sz w:val="24"/>
          <w:szCs w:val="24"/>
        </w:rPr>
        <w:t>±</w:t>
      </w:r>
      <w:r w:rsidR="0057654B" w:rsidRPr="001E5DBB">
        <w:rPr>
          <w:rFonts w:ascii="Times New Roman" w:hAnsi="Times New Roman" w:cs="Times New Roman"/>
          <w:sz w:val="24"/>
          <w:szCs w:val="24"/>
        </w:rPr>
        <w:t xml:space="preserve"> </w:t>
      </w:r>
      <w:r w:rsidR="00A323C3" w:rsidRPr="001E5DBB">
        <w:rPr>
          <w:rFonts w:ascii="Times New Roman" w:hAnsi="Times New Roman" w:cs="Times New Roman"/>
          <w:sz w:val="24"/>
          <w:szCs w:val="24"/>
        </w:rPr>
        <w:t>6.6 %</w:t>
      </w:r>
      <w:r w:rsidR="001B0091" w:rsidRPr="001E5DBB">
        <w:rPr>
          <w:rFonts w:ascii="Times New Roman" w:hAnsi="Times New Roman" w:cs="Times New Roman"/>
          <w:sz w:val="24"/>
          <w:szCs w:val="24"/>
        </w:rPr>
        <w:t>Fe(II).</w:t>
      </w:r>
      <w:r w:rsidR="0057654B" w:rsidRPr="001E5DBB">
        <w:rPr>
          <w:rFonts w:ascii="Times New Roman" w:hAnsi="Times New Roman" w:cs="Times New Roman"/>
          <w:sz w:val="24"/>
          <w:szCs w:val="24"/>
        </w:rPr>
        <w:tab/>
      </w:r>
      <w:r w:rsidR="001B0091" w:rsidRPr="001E5DBB">
        <w:rPr>
          <w:rFonts w:ascii="Times New Roman" w:hAnsi="Times New Roman" w:cs="Times New Roman"/>
          <w:sz w:val="24"/>
          <w:szCs w:val="24"/>
        </w:rPr>
        <w:t>Recovery (</w:t>
      </w:r>
      <w:r w:rsidR="001B0091" w:rsidRPr="001E5DBB">
        <w:rPr>
          <w:rFonts w:ascii="Times New Roman" w:hAnsi="Times New Roman" w:cs="Times New Roman"/>
          <w:i/>
          <w:sz w:val="24"/>
          <w:szCs w:val="24"/>
        </w:rPr>
        <w:t>(a)</w:t>
      </w:r>
      <w:r w:rsidR="00A323C3"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 xml:space="preserve">33µg/L or </w:t>
      </w:r>
      <w:r w:rsidR="001B0091" w:rsidRPr="001E5DBB">
        <w:rPr>
          <w:rFonts w:ascii="Times New Roman" w:hAnsi="Times New Roman" w:cs="Times New Roman"/>
          <w:i/>
          <w:sz w:val="24"/>
          <w:szCs w:val="24"/>
        </w:rPr>
        <w:t>(b)</w:t>
      </w:r>
      <w:r w:rsidR="00A323C3"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 xml:space="preserve">500µg/L, </w:t>
      </w:r>
      <w:r w:rsidR="00A323C3" w:rsidRPr="001E5DBB">
        <w:rPr>
          <w:rFonts w:ascii="Times New Roman" w:hAnsi="Times New Roman" w:cs="Times New Roman"/>
          <w:sz w:val="24"/>
          <w:szCs w:val="24"/>
        </w:rPr>
        <w:t xml:space="preserve">addition </w:t>
      </w:r>
      <w:r w:rsidR="001B0091" w:rsidRPr="001E5DBB">
        <w:rPr>
          <w:rFonts w:ascii="Times New Roman" w:hAnsi="Times New Roman" w:cs="Times New Roman"/>
          <w:sz w:val="24"/>
          <w:szCs w:val="24"/>
        </w:rPr>
        <w:t xml:space="preserve">per species) </w:t>
      </w:r>
      <w:r w:rsidR="00785B3D" w:rsidRPr="001E5DBB">
        <w:rPr>
          <w:rFonts w:ascii="Times New Roman" w:hAnsi="Times New Roman" w:cs="Times New Roman"/>
          <w:sz w:val="24"/>
          <w:szCs w:val="24"/>
        </w:rPr>
        <w:t>was (</w:t>
      </w:r>
      <w:r w:rsidR="00785B3D" w:rsidRPr="001E5DBB">
        <w:rPr>
          <w:rFonts w:ascii="Times New Roman" w:hAnsi="Times New Roman" w:cs="Times New Roman"/>
          <w:i/>
          <w:sz w:val="24"/>
          <w:szCs w:val="24"/>
        </w:rPr>
        <w:t>a</w:t>
      </w:r>
      <w:r w:rsidR="00785B3D" w:rsidRPr="001E5DBB">
        <w:rPr>
          <w:rFonts w:ascii="Times New Roman" w:hAnsi="Times New Roman" w:cs="Times New Roman"/>
          <w:sz w:val="24"/>
          <w:szCs w:val="24"/>
        </w:rPr>
        <w:t>): 97.2±13% (Fe(II)), 108±</w:t>
      </w:r>
      <w:r w:rsidR="001B0091" w:rsidRPr="001E5DBB">
        <w:rPr>
          <w:rFonts w:ascii="Times New Roman" w:hAnsi="Times New Roman" w:cs="Times New Roman"/>
          <w:sz w:val="24"/>
          <w:szCs w:val="24"/>
        </w:rPr>
        <w:t>15</w:t>
      </w:r>
      <w:r w:rsidR="00785B3D" w:rsidRPr="001E5DBB">
        <w:rPr>
          <w:rFonts w:ascii="Times New Roman" w:hAnsi="Times New Roman" w:cs="Times New Roman"/>
          <w:sz w:val="24"/>
          <w:szCs w:val="24"/>
        </w:rPr>
        <w:t>% (Fe(III)), 102.5±7</w:t>
      </w:r>
      <w:r w:rsidR="001B0091" w:rsidRPr="001E5DBB">
        <w:rPr>
          <w:rFonts w:ascii="Times New Roman" w:hAnsi="Times New Roman" w:cs="Times New Roman"/>
          <w:sz w:val="24"/>
          <w:szCs w:val="24"/>
        </w:rPr>
        <w:t xml:space="preserve">% (sum of species), and </w:t>
      </w:r>
      <w:r w:rsidR="001B0091" w:rsidRPr="001E5DBB">
        <w:rPr>
          <w:rFonts w:ascii="Times New Roman" w:hAnsi="Times New Roman" w:cs="Times New Roman"/>
          <w:i/>
          <w:sz w:val="24"/>
          <w:szCs w:val="24"/>
        </w:rPr>
        <w:t>(b)</w:t>
      </w:r>
      <w:r w:rsidR="00785B3D" w:rsidRPr="001E5DBB">
        <w:rPr>
          <w:rFonts w:ascii="Times New Roman" w:hAnsi="Times New Roman" w:cs="Times New Roman"/>
          <w:sz w:val="24"/>
          <w:szCs w:val="24"/>
        </w:rPr>
        <w:t xml:space="preserve"> 99±4% (Fe(II)), 101±6% (Fe(III)), 100±5</w:t>
      </w:r>
      <w:r w:rsidR="00A323C3" w:rsidRPr="001E5DBB">
        <w:rPr>
          <w:rFonts w:ascii="Times New Roman" w:hAnsi="Times New Roman" w:cs="Times New Roman"/>
          <w:sz w:val="24"/>
          <w:szCs w:val="24"/>
        </w:rPr>
        <w:t xml:space="preserve">% (sum of species). Migration time shifts in </w:t>
      </w:r>
      <w:r w:rsidR="0057654B" w:rsidRPr="001E5DBB">
        <w:rPr>
          <w:rFonts w:ascii="Times New Roman" w:hAnsi="Times New Roman" w:cs="Times New Roman"/>
          <w:sz w:val="24"/>
          <w:szCs w:val="24"/>
        </w:rPr>
        <w:t xml:space="preserve">CSF samples </w:t>
      </w:r>
      <w:r w:rsidR="00A323C3" w:rsidRPr="001E5DBB">
        <w:rPr>
          <w:rFonts w:ascii="Times New Roman" w:hAnsi="Times New Roman" w:cs="Times New Roman"/>
          <w:sz w:val="24"/>
          <w:szCs w:val="24"/>
        </w:rPr>
        <w:t xml:space="preserve">were </w:t>
      </w:r>
      <w:r w:rsidR="006D2C4C" w:rsidRPr="001E5DBB">
        <w:rPr>
          <w:rFonts w:ascii="Times New Roman" w:hAnsi="Times New Roman" w:cs="Times New Roman"/>
          <w:sz w:val="24"/>
          <w:szCs w:val="24"/>
        </w:rPr>
        <w:t>d</w:t>
      </w:r>
      <w:r w:rsidR="001B0091" w:rsidRPr="001E5DBB">
        <w:rPr>
          <w:rFonts w:ascii="Times New Roman" w:hAnsi="Times New Roman" w:cs="Times New Roman"/>
          <w:sz w:val="24"/>
          <w:szCs w:val="24"/>
        </w:rPr>
        <w:t>ue to high salinity</w:t>
      </w:r>
      <w:r w:rsidR="0057654B" w:rsidRPr="001E5DBB">
        <w:rPr>
          <w:rFonts w:ascii="Times New Roman" w:hAnsi="Times New Roman" w:cs="Times New Roman"/>
          <w:sz w:val="24"/>
          <w:szCs w:val="24"/>
        </w:rPr>
        <w:t>,</w:t>
      </w:r>
      <w:r w:rsidR="001B0091" w:rsidRPr="001E5DBB">
        <w:rPr>
          <w:rFonts w:ascii="Times New Roman" w:hAnsi="Times New Roman" w:cs="Times New Roman"/>
          <w:sz w:val="24"/>
          <w:szCs w:val="24"/>
        </w:rPr>
        <w:t xml:space="preserve"> </w:t>
      </w:r>
      <w:r w:rsidR="00785B3D" w:rsidRPr="001E5DBB">
        <w:rPr>
          <w:rFonts w:ascii="Times New Roman" w:hAnsi="Times New Roman" w:cs="Times New Roman"/>
          <w:sz w:val="24"/>
          <w:szCs w:val="24"/>
        </w:rPr>
        <w:t>but both</w:t>
      </w:r>
      <w:r w:rsidR="001B0091" w:rsidRPr="001E5DBB">
        <w:rPr>
          <w:rFonts w:ascii="Times New Roman" w:hAnsi="Times New Roman" w:cs="Times New Roman"/>
          <w:sz w:val="24"/>
          <w:szCs w:val="24"/>
        </w:rPr>
        <w:t xml:space="preserve"> </w:t>
      </w:r>
      <w:r w:rsidR="00785B3D" w:rsidRPr="001E5DBB">
        <w:rPr>
          <w:rFonts w:ascii="Times New Roman" w:hAnsi="Times New Roman" w:cs="Times New Roman"/>
          <w:sz w:val="24"/>
          <w:szCs w:val="24"/>
        </w:rPr>
        <w:t>Fe-</w:t>
      </w:r>
      <w:r w:rsidR="001B0091" w:rsidRPr="001E5DBB">
        <w:rPr>
          <w:rFonts w:ascii="Times New Roman" w:hAnsi="Times New Roman" w:cs="Times New Roman"/>
          <w:sz w:val="24"/>
          <w:szCs w:val="24"/>
        </w:rPr>
        <w:t xml:space="preserve">species </w:t>
      </w:r>
      <w:proofErr w:type="gramStart"/>
      <w:r w:rsidR="001B0091" w:rsidRPr="001E5DBB">
        <w:rPr>
          <w:rFonts w:ascii="Times New Roman" w:hAnsi="Times New Roman" w:cs="Times New Roman"/>
          <w:sz w:val="24"/>
          <w:szCs w:val="24"/>
        </w:rPr>
        <w:t>were identified</w:t>
      </w:r>
      <w:proofErr w:type="gramEnd"/>
      <w:r w:rsidR="001B0091" w:rsidRPr="001E5DBB">
        <w:rPr>
          <w:rFonts w:ascii="Times New Roman" w:hAnsi="Times New Roman" w:cs="Times New Roman"/>
          <w:sz w:val="24"/>
          <w:szCs w:val="24"/>
        </w:rPr>
        <w:t xml:space="preserve"> by standard addition.</w:t>
      </w:r>
    </w:p>
    <w:p w14:paraId="6567010D" w14:textId="77777777" w:rsidR="001B0091" w:rsidRPr="001E5DBB" w:rsidRDefault="001B0091" w:rsidP="009D0CC3">
      <w:pPr>
        <w:spacing w:line="360" w:lineRule="auto"/>
        <w:jc w:val="both"/>
        <w:rPr>
          <w:rFonts w:ascii="Times New Roman" w:hAnsi="Times New Roman" w:cs="Times New Roman"/>
          <w:sz w:val="24"/>
          <w:szCs w:val="24"/>
        </w:rPr>
      </w:pPr>
    </w:p>
    <w:p w14:paraId="3BA0351A" w14:textId="77777777" w:rsidR="001B0091" w:rsidRPr="001E5DBB" w:rsidRDefault="001B0091" w:rsidP="009D0CC3">
      <w:pPr>
        <w:spacing w:line="360" w:lineRule="auto"/>
        <w:jc w:val="both"/>
        <w:rPr>
          <w:rFonts w:ascii="Times New Roman" w:hAnsi="Times New Roman" w:cs="Times New Roman"/>
          <w:b/>
          <w:sz w:val="24"/>
          <w:szCs w:val="24"/>
        </w:rPr>
      </w:pPr>
      <w:r w:rsidRPr="001E5DBB">
        <w:rPr>
          <w:rFonts w:ascii="Times New Roman" w:hAnsi="Times New Roman" w:cs="Times New Roman"/>
          <w:b/>
          <w:sz w:val="24"/>
          <w:szCs w:val="24"/>
        </w:rPr>
        <w:t>Introduction</w:t>
      </w:r>
    </w:p>
    <w:p w14:paraId="0E10321A" w14:textId="7989A92A" w:rsidR="001B0091" w:rsidRPr="001E5DBB" w:rsidRDefault="0057654B"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ab/>
      </w:r>
      <w:r w:rsidR="001B0091" w:rsidRPr="001E5DBB">
        <w:rPr>
          <w:rFonts w:ascii="Times New Roman" w:hAnsi="Times New Roman" w:cs="Times New Roman"/>
          <w:sz w:val="24"/>
          <w:szCs w:val="24"/>
        </w:rPr>
        <w:t xml:space="preserve">Within neurodegeneration research today it is most evident that </w:t>
      </w:r>
      <w:r w:rsidR="00883E46" w:rsidRPr="001E5DBB">
        <w:rPr>
          <w:rFonts w:ascii="Times New Roman" w:hAnsi="Times New Roman" w:cs="Times New Roman"/>
          <w:sz w:val="24"/>
          <w:szCs w:val="24"/>
        </w:rPr>
        <w:t xml:space="preserve">iron-mediated </w:t>
      </w:r>
      <w:r w:rsidR="001B0091" w:rsidRPr="001E5DBB">
        <w:rPr>
          <w:rFonts w:ascii="Times New Roman" w:hAnsi="Times New Roman" w:cs="Times New Roman"/>
          <w:sz w:val="24"/>
          <w:szCs w:val="24"/>
        </w:rPr>
        <w:t xml:space="preserve">oxidative stress </w:t>
      </w:r>
      <w:r w:rsidR="00883E46" w:rsidRPr="001E5DBB">
        <w:rPr>
          <w:rFonts w:ascii="Times New Roman" w:hAnsi="Times New Roman" w:cs="Times New Roman"/>
          <w:sz w:val="24"/>
          <w:szCs w:val="24"/>
        </w:rPr>
        <w:t>(OS)</w:t>
      </w:r>
      <w:r w:rsidRPr="001E5DBB">
        <w:rPr>
          <w:rFonts w:ascii="Times New Roman" w:hAnsi="Times New Roman" w:cs="Times New Roman"/>
          <w:sz w:val="24"/>
          <w:szCs w:val="24"/>
        </w:rPr>
        <w:t xml:space="preserve"> and </w:t>
      </w:r>
      <w:proofErr w:type="spellStart"/>
      <w:r w:rsidRPr="001E5DBB">
        <w:rPr>
          <w:rFonts w:ascii="Times New Roman" w:hAnsi="Times New Roman" w:cs="Times New Roman"/>
          <w:sz w:val="24"/>
          <w:szCs w:val="24"/>
        </w:rPr>
        <w:t>lipidperoxidation</w:t>
      </w:r>
      <w:proofErr w:type="spellEnd"/>
      <w:r w:rsidR="00883E46" w:rsidRPr="001E5DBB">
        <w:rPr>
          <w:rFonts w:ascii="Times New Roman" w:hAnsi="Times New Roman" w:cs="Times New Roman"/>
          <w:sz w:val="24"/>
          <w:szCs w:val="24"/>
        </w:rPr>
        <w:t xml:space="preserve"> </w:t>
      </w:r>
      <w:r w:rsidRPr="001E5DBB">
        <w:rPr>
          <w:rFonts w:ascii="Times New Roman" w:hAnsi="Times New Roman" w:cs="Times New Roman"/>
          <w:sz w:val="24"/>
          <w:szCs w:val="24"/>
        </w:rPr>
        <w:t xml:space="preserve">(LPO) </w:t>
      </w:r>
      <w:r w:rsidR="00320B77" w:rsidRPr="001E5DBB">
        <w:rPr>
          <w:rFonts w:ascii="Times New Roman" w:hAnsi="Times New Roman" w:cs="Times New Roman"/>
          <w:sz w:val="24"/>
          <w:szCs w:val="24"/>
        </w:rPr>
        <w:t>plays</w:t>
      </w:r>
      <w:r w:rsidR="0074759D" w:rsidRPr="001E5DBB">
        <w:rPr>
          <w:rFonts w:ascii="Times New Roman" w:hAnsi="Times New Roman" w:cs="Times New Roman"/>
          <w:sz w:val="24"/>
          <w:szCs w:val="24"/>
        </w:rPr>
        <w:t xml:space="preserve"> a </w:t>
      </w:r>
      <w:r w:rsidR="00320B77" w:rsidRPr="001E5DBB">
        <w:rPr>
          <w:rFonts w:ascii="Times New Roman" w:hAnsi="Times New Roman" w:cs="Times New Roman"/>
          <w:sz w:val="24"/>
          <w:szCs w:val="24"/>
        </w:rPr>
        <w:t>crucial role in</w:t>
      </w:r>
      <w:r w:rsidR="001B0091" w:rsidRPr="001E5DBB">
        <w:rPr>
          <w:rFonts w:ascii="Times New Roman" w:hAnsi="Times New Roman" w:cs="Times New Roman"/>
          <w:sz w:val="24"/>
          <w:szCs w:val="24"/>
        </w:rPr>
        <w:t xml:space="preserve"> </w:t>
      </w:r>
      <w:r w:rsidR="00320B77" w:rsidRPr="001E5DBB">
        <w:rPr>
          <w:rFonts w:ascii="Times New Roman" w:hAnsi="Times New Roman" w:cs="Times New Roman"/>
          <w:sz w:val="24"/>
          <w:szCs w:val="24"/>
        </w:rPr>
        <w:t>multiple neurodegenerative</w:t>
      </w:r>
      <w:r w:rsidR="001B0091" w:rsidRPr="001E5DBB">
        <w:rPr>
          <w:rFonts w:ascii="Times New Roman" w:hAnsi="Times New Roman" w:cs="Times New Roman"/>
          <w:sz w:val="24"/>
          <w:szCs w:val="24"/>
        </w:rPr>
        <w:t xml:space="preserve"> brain disorders</w:t>
      </w:r>
      <w:r w:rsidR="00320B77" w:rsidRPr="001E5DBB">
        <w:rPr>
          <w:rFonts w:ascii="Times New Roman" w:hAnsi="Times New Roman" w:cs="Times New Roman"/>
          <w:sz w:val="24"/>
          <w:szCs w:val="24"/>
        </w:rPr>
        <w:t>, such as Alzheimer’s and Parkin</w:t>
      </w:r>
      <w:r w:rsidR="0074759D" w:rsidRPr="001E5DBB">
        <w:rPr>
          <w:rFonts w:ascii="Times New Roman" w:hAnsi="Times New Roman" w:cs="Times New Roman"/>
          <w:sz w:val="24"/>
          <w:szCs w:val="24"/>
        </w:rPr>
        <w:t>s</w:t>
      </w:r>
      <w:r w:rsidR="00320B77" w:rsidRPr="001E5DBB">
        <w:rPr>
          <w:rFonts w:ascii="Times New Roman" w:hAnsi="Times New Roman" w:cs="Times New Roman"/>
          <w:sz w:val="24"/>
          <w:szCs w:val="24"/>
        </w:rPr>
        <w:t>on’s disease</w:t>
      </w:r>
      <w:r w:rsidR="0080114F" w:rsidRPr="001E5DBB">
        <w:rPr>
          <w:rFonts w:ascii="Times New Roman" w:hAnsi="Times New Roman" w:cs="Times New Roman"/>
          <w:sz w:val="24"/>
          <w:szCs w:val="24"/>
        </w:rPr>
        <w:t xml:space="preserve"> </w:t>
      </w:r>
      <w:r w:rsidR="0080114F" w:rsidRPr="001E5DBB">
        <w:rPr>
          <w:rFonts w:ascii="Times New Roman" w:hAnsi="Times New Roman" w:cs="Times New Roman"/>
          <w:sz w:val="24"/>
          <w:szCs w:val="24"/>
        </w:rPr>
        <w:fldChar w:fldCharType="begin">
          <w:fldData xml:space="preserve">PEVuZE5vdGU+PENpdGU+PEF1dGhvcj5IYXJlPC9BdXRob3I+PFllYXI+MjAxNTwvWWVhcj48UmVj
TnVtPjQ4MjwvUmVjTnVtPjxEaXNwbGF5VGV4dD4oSGFyZSwgQXJvcmEgZXQgYWwuIDIwMTUsIEFz
aHJhZiwgQ2xhcmsgZXQgYWwuIDIwMTgsIEhhcmUsIENhcmRvc28gZXQgYWwuIDIwMTgpPC9EaXNw
bGF5VGV4dD48cmVjb3JkPjxyZWMtbnVtYmVyPjQ4MjwvcmVjLW51bWJlcj48Zm9yZWlnbi1rZXlz
PjxrZXkgYXBwPSJFTiIgZGItaWQ9IjVmOXR4ZXJlNHd4cHhxZWV3YXhwc2VkdzA5c2RzeHpmZnZy
MiIgdGltZXN0YW1wPSIxNTQwODIyMDE3Ij40ODI8L2tleT48L2ZvcmVpZ24ta2V5cz48cmVmLXR5
cGUgbmFtZT0iSm91cm5hbCBBcnRpY2xlIj4xNzwvcmVmLXR5cGU+PGNvbnRyaWJ1dG9ycz48YXV0
aG9ycz48YXV0aG9yPkhhcmUsIEQuIEouPC9hdXRob3I+PGF1dGhvcj5Bcm9yYSwgTS48L2F1dGhv
cj48YXV0aG9yPkplbmtpbnMsIE4uIEwuPC9hdXRob3I+PGF1dGhvcj5GaW5rZWxzdGVpbiwgRC4g
SS48L2F1dGhvcj48YXV0aG9yPkRvYmxlLCBQLiBBLjwvYXV0aG9yPjxhdXRob3I+QnVzaCwgQS4g
SS48L2F1dGhvcj48L2F1dGhvcnM+PC9jb250cmlidXRvcnM+PGF1dGgtYWRkcmVzcz5FbGVtZW50
YWwgQmlvLWltYWdpbmcgRmFjaWxpdHksIFVuaXZlcnNpdHkgb2YgVGVjaG5vbG9neSBTeWRuZXks
IDE1IEJyb2Fkd2F5LCBVbHRpbW8sIE5TVyAyMDA3LCBBdXN0cmFsaWEuJiN4RDtEZXBhcnRtZW50
IG9mIFByZXZlbnRpdmUgTWVkaWNpbmUsIEljYWhuIFNjaG9vbCBvZiBNZWRpY2luZSBhdCBNb3Vu
dCBTaW5haSwgT25lIEd1c3RhdmUgTC4gTGV2eSBQbGFjZSwgTmV3IFlvcmssIE5ZIDEwMDI5LTk1
NzQsIFVTQS4mI3hEO1RoZSBGbG9yZXkgSW5zdGl0dXRlIG9mIE5ldXJvc2NpZW5jZSBhbmQgTWVu
dGFsIEhlYWx0aCwgVGhlIFVuaXZlcnNpdHkgb2YgTWVsYm91cm5lLCAzMCBSb3lhbCBQYXJhZGUs
IFBhcmt2aWxsZSwgVklDIDMwNTIsIEF1c3RyYWxpYS48L2F1dGgtYWRkcmVzcz48dGl0bGVzPjx0
aXRsZT5JcyBlYXJseS1saWZlIGlyb24gZXhwb3N1cmUgY3JpdGljYWwgaW4gbmV1cm9kZWdlbmVy
YXRpb24/PC90aXRsZT48c2Vjb25kYXJ5LXRpdGxlPk5hdCBSZXYgTmV1cm9sPC9zZWNvbmRhcnkt
dGl0bGU+PC90aXRsZXM+PHBlcmlvZGljYWw+PGZ1bGwtdGl0bGU+TmF0IFJldiBOZXVyb2w8L2Z1
bGwtdGl0bGU+PC9wZXJpb2RpY2FsPjxwYWdlcz41MzYtNDQ8L3BhZ2VzPjx2b2x1bWU+MTE8L3Zv
bHVtZT48bnVtYmVyPjk8L251bWJlcj48a2V5d29yZHM+PGtleXdvcmQ+QWdpbmcvbWV0YWJvbGlz
bTwva2V5d29yZD48a2V5d29yZD5BbHpoZWltZXIgRGlzZWFzZS9ldGlvbG9neS8qbWV0YWJvbGlz
bTwva2V5d29yZD48a2V5d29yZD5BbmltYWxzPC9rZXl3b3JkPjxrZXl3b3JkPkJyYWluLypncm93
dGggJmFtcDsgZGV2ZWxvcG1lbnQvKm1ldGFib2xpc208L2tleXdvcmQ+PGtleXdvcmQ+SHVtYW5z
PC9rZXl3b3JkPjxrZXl3b3JkPklyb24vKm1ldGFib2xpc208L2tleXdvcmQ+PGtleXdvcmQ+UGFy
a2luc29uIERpc2Vhc2UvZXRpb2xvZ3kvKm1ldGFib2xpc208L2tleXdvcmQ+PC9rZXl3b3Jkcz48
ZGF0ZXM+PHllYXI+MjAxNTwveWVhcj48cHViLWRhdGVzPjxkYXRlPlNlcDwvZGF0ZT48L3B1Yi1k
YXRlcz48L2RhdGVzPjxpc2JuPjE3NTktNDc2NiAoRWxlY3Ryb25pYykmI3hEOzE3NTktNDc1OCAo
TGlua2luZyk8L2lzYm4+PGFjY2Vzc2lvbi1udW0+MjYxMDA3NTQ8L2FjY2Vzc2lvbi1udW0+PHVy
bHM+PHJlbGF0ZWQtdXJscz48dXJsPmh0dHBzOi8vd3d3Lm5jYmkubmxtLm5paC5nb3YvcHVibWVk
LzI2MTAwNzU0PC91cmw+PC9yZWxhdGVkLXVybHM+PC91cmxzPjxlbGVjdHJvbmljLXJlc291cmNl
LW51bT4xMC4xMDM4L25ybmV1cm9sLjIwMTUuMTAwPC9lbGVjdHJvbmljLXJlc291cmNlLW51bT48
L3JlY29yZD48L0NpdGU+PENpdGU+PEF1dGhvcj5IYXJlPC9BdXRob3I+PFllYXI+MjAxODwvWWVh
cj48UmVjTnVtPjQ4MTwvUmVjTnVtPjxyZWNvcmQ+PHJlYy1udW1iZXI+NDgxPC9yZWMtbnVtYmVy
Pjxmb3JlaWduLWtleXM+PGtleSBhcHA9IkVOIiBkYi1pZD0iNWY5dHhlcmU0d3hweHFlZXdheHBz
ZWR3MDlzZHN4emZmdnIyIiB0aW1lc3RhbXA9IjE1NDA4MjE5OTgiPjQ4MTwva2V5PjwvZm9yZWln
bi1rZXlzPjxyZWYtdHlwZSBuYW1lPSJKb3VybmFsIEFydGljbGUiPjE3PC9yZWYtdHlwZT48Y29u
dHJpYnV0b3JzPjxhdXRob3JzPjxhdXRob3I+SGFyZSwgRC4gSi48L2F1dGhvcj48YXV0aG9yPkNh
cmRvc28sIEIuIFIuPC9hdXRob3I+PGF1dGhvcj5TenltbGVrLUdheSwgRS4gQS48L2F1dGhvcj48
YXV0aG9yPkJpZ2dzLCBCLiBBLjwvYXV0aG9yPjwvYXV0aG9ycz48L2NvbnRyaWJ1dG9ycz48YXV0
aC1hZGRyZXNzPlRoZSBGbG9yZXkgSW5zdGl0dXRlIG9mIE5ldXJvc2NpZW5jZSBhbmQgTWVudGFs
IEhlYWx0aCwgVGhlIFVuaXZlcnNpdHkgb2YgTWVsYm91cm5lLCBQYXJrdmlsbGUsIE1lbGJvdXJu
ZSwgVklDLCBBdXN0cmFsaWE7IERlcGFydG1lbnQgb2YgTWVkaWNpbmUgKFJveWFsIE1lbGJvdXJu
ZSBIb3NwaXRhbCkgYXQgdGhlIERvaGVydHkgSW5zdGl0dXRlLCBUaGUgVW5pdmVyc2l0eSBvZiBN
ZWxib3VybmUsIFBhcmt2aWxsZSwgTWVsYm91cm5lLCBWSUMsIEF1c3RyYWxpYS4gRWxlY3Ryb25p
YyBhZGRyZXNzOiBkb21pbmljLmhhcmVAZmxvcmV5LmVkdS5hdS4mI3hEO1RoZSBGbG9yZXkgSW5z
dGl0dXRlIG9mIE5ldXJvc2NpZW5jZSBhbmQgTWVudGFsIEhlYWx0aCwgVGhlIFVuaXZlcnNpdHkg
b2YgTWVsYm91cm5lLCBQYXJrdmlsbGUsIE1lbGJvdXJuZSwgVklDLCBBdXN0cmFsaWE7IEluc3Rp
dHV0ZSBmb3IgUGh5c2ljYWwgQWN0aXZpdHkgYW5kIE51dHJpdGlvbiwgU2Nob29sIG9mIEV4ZXJj
aXNlIGFuZCBOdXRyaXRpb24gU2NpZW5jZXMsIERlYWtpbiBVbml2ZXJzaXR5LCBHZWVsb25nLCBW
SUMsIEF1c3RyYWxpYS4mI3hEO0luc3RpdHV0ZSBmb3IgUGh5c2ljYWwgQWN0aXZpdHkgYW5kIE51
dHJpdGlvbiwgU2Nob29sIG9mIEV4ZXJjaXNlIGFuZCBOdXRyaXRpb24gU2NpZW5jZXMsIERlYWtp
biBVbml2ZXJzaXR5LCBHZWVsb25nLCBWSUMsIEF1c3RyYWxpYS4mI3hEO0RlcGFydG1lbnQgb2Yg
TWVkaWNpbmUgKFJveWFsIE1lbGJvdXJuZSBIb3NwaXRhbCkgYXQgdGhlIERvaGVydHkgSW5zdGl0
dXRlLCBUaGUgVW5pdmVyc2l0eSBvZiBNZWxib3VybmUsIFBhcmt2aWxsZSwgTWVsYm91cm5lLCBW
SUMsIEF1c3RyYWxpYTsgVmljdG9yaWFuIEluZmVjdGlvdXMgRGlzZWFzZXMgU2VydmljZSwgUm95
YWwgTWVsYm91cm5lIEhvc3BpdGFsLCBQYXJrdmlsbGUsIE1lbGJvdXJuZSwgVklDLCBBdXN0cmFs
aWEuPC9hdXRoLWFkZHJlc3M+PHRpdGxlcz48dGl0bGU+TmV1cm9sb2dpY2FsIGVmZmVjdHMgb2Yg
aXJvbiBzdXBwbGVtZW50YXRpb24gaW4gaW5mYW5jeTogZmluZGluZyB0aGUgYmFsYW5jZSBiZXR3
ZWVuIGhlYWx0aCBhbmQgaGFybSBpbiBpcm9uLXJlcGxldGUgaW5mYW50czwvdGl0bGU+PHNlY29u
ZGFyeS10aXRsZT5MYW5jZXQgQ2hpbGQgQWRvbGVzYyBIZWFsdGg8L3NlY29uZGFyeS10aXRsZT48
L3RpdGxlcz48cGVyaW9kaWNhbD48ZnVsbC10aXRsZT5MYW5jZXQgQ2hpbGQgQWRvbGVzYyBIZWFs
dGg8L2Z1bGwtdGl0bGU+PC9wZXJpb2RpY2FsPjxwYWdlcz4xNDQtMTU2PC9wYWdlcz48dm9sdW1l
PjI8L3ZvbHVtZT48bnVtYmVyPjI8L251bWJlcj48ZGF0ZXM+PHllYXI+MjAxODwveWVhcj48cHVi
LWRhdGVzPjxkYXRlPkZlYjwvZGF0ZT48L3B1Yi1kYXRlcz48L2RhdGVzPjxpc2JuPjIzNTItNDY1
MCAoRWxlY3Ryb25pYykmI3hEOzIzNTItNDY0MiAoTGlua2luZyk8L2lzYm4+PGFjY2Vzc2lvbi1u
dW0+MzAxNjkyMzY8L2FjY2Vzc2lvbi1udW0+PHVybHM+PHJlbGF0ZWQtdXJscz48dXJsPmh0dHBz
Oi8vd3d3Lm5jYmkubmxtLm5paC5nb3YvcHVibWVkLzMwMTY5MjM2PC91cmw+PC9yZWxhdGVkLXVy
bHM+PC91cmxzPjxlbGVjdHJvbmljLXJlc291cmNlLW51bT4xMC4xMDE2L1MyMzUyLTQ2NDIoMTcp
MzAxNTktMTwvZWxlY3Ryb25pYy1yZXNvdXJjZS1udW0+PC9yZWNvcmQ+PC9DaXRlPjxDaXRlPjxB
dXRob3I+QXNocmFmPC9BdXRob3I+PFllYXI+MjAxODwvWWVhcj48UmVjTnVtPjQ3OTwvUmVjTnVt
PjxyZWNvcmQ+PHJlYy1udW1iZXI+NDc5PC9yZWMtbnVtYmVyPjxmb3JlaWduLWtleXM+PGtleSBh
cHA9IkVOIiBkYi1pZD0iNWY5dHhlcmU0d3hweHFlZXdheHBzZWR3MDlzZHN4emZmdnIyIiB0aW1l
c3RhbXA9IjE1NDA4MjE3MjMiPjQ3OTwva2V5PjwvZm9yZWlnbi1rZXlzPjxyZWYtdHlwZSBuYW1l
PSJKb3VybmFsIEFydGljbGUiPjE3PC9yZWYtdHlwZT48Y29udHJpYnV0b3JzPjxhdXRob3JzPjxh
dXRob3I+QXNocmFmLCBBLjwvYXV0aG9yPjxhdXRob3I+Q2xhcmssIE0uPC9hdXRob3I+PGF1dGhv
cj5TbywgUC4gVy48L2F1dGhvcj48L2F1dGhvcnM+PC9jb250cmlidXRvcnM+PGF1dGgtYWRkcmVz
cz5LaW5ncyBDb2xsIExvbmRvbiwgRGVwdCBOZXVyb2ltYWdpbmcsIEluc3QgUHN5Y2hpYXQgUHN5
Y2hvbCAmYW1wOyBOZXVyb3NjaSwgTG9uZG9uLCBFbmdsYW5kJiN4RDtVQ0wsIERlcHQgQ2VsbCAm
YW1wOyBEZXYgQmlvbCwgTG9uZG9uLCBFbmdsYW5kPC9hdXRoLWFkZHJlc3M+PHRpdGxlcz48dGl0
bGU+VGhlIEFnaW5nIG9mIElyb24gTWFuPC90aXRsZT48c2Vjb25kYXJ5LXRpdGxlPkZyb250aWVy
cyBpbiBBZ2luZyBOZXVyb3NjaWVuY2U8L3NlY29uZGFyeS10aXRsZT48YWx0LXRpdGxlPkZyb250
IEFnaW5nIE5ldXJvc2NpJiN4RDtGcm9udCBBZ2luZyBOZXVyb3NjaTwvYWx0LXRpdGxlPjwvdGl0
bGVzPjx2b2x1bWU+MTA8L3ZvbHVtZT48a2V5d29yZHM+PGtleXdvcmQ+YnJhaW4gaXJvbjwva2V5
d29yZD48a2V5d29yZD5pcm9uIHJlZ3VsYXRpb248L2tleXdvcmQ+PGtleXdvcmQ+aXJvbiBvdmVy
bG9hZDwva2V5d29yZD48a2V5d29yZD5hZ2luZzwva2V5d29yZD48a2V5d29yZD5uZXVyb2luZmxh
bW1hdGlvbjwva2V5d29yZD48a2V5d29yZD5uZXVyb2RlZ2VuZXJhdGl2ZSBkaXNlYXNlczwva2V5
d29yZD48a2V5d29yZD5hbHpoZWltZXImYXBvcztzIGRpc2Vhc2U8L2tleXdvcmQ+PGtleXdvcmQ+
cGFya2luc29uJmFwb3M7cyBkaXNlYXNlPC9rZXl3b3JkPjxrZXl3b3JkPmNlbnRyYWwtbmVydm91
cy1zeXN0ZW08L2tleXdvcmQ+PGtleXdvcmQ+YW15bG9pZCBwcmVjdXJzb3IgcHJvdGVpbjwva2V5
d29yZD48a2V5d29yZD5ibG9vZC1icmFpbi1iYXJyaWVyPC9rZXl3b3JkPjxrZXl3b3JkPm5pZ3Jh
IHBhcnMgY29tcGFjdGE8L2tleXdvcmQ+PGtleXdvcmQ+ZGl2YWxlbnQgbWV0YWwgdHJhbnNwb3J0
ZXItMTwva2V5d29yZD48a2V5d29yZD5saWdodC1wb2x5cGVwdGlkZSBnZW5lPC9rZXl3b3JkPjxr
ZXl3b3JkPnBhcmtpbnNvbnMtZGlzZWFzZTwva2V5d29yZD48a2V5d29yZD5hbHpoZWltZXJzLWRp
c2Vhc2U8L2tleXdvcmQ+PGtleXdvcmQ+c3Vic3RhbnRpYS1uaWdyYTwva2V5d29yZD48a2V5d29y
ZD5tYWduZXRpYy1yZXNvbmFuY2U8L2tleXdvcmQ+PC9rZXl3b3Jkcz48ZGF0ZXM+PHllYXI+MjAx
ODwveWVhcj48cHViLWRhdGVzPjxkYXRlPk1hciAxMjwvZGF0ZT48L3B1Yi1kYXRlcz48L2RhdGVz
Pjxpc2JuPjE2NjMtNDM2NTwvaXNibj48YWNjZXNzaW9uLW51bT5XT1M6MDAwNDI3MTcxODAwMDAx
PC9hY2Nlc3Npb24tbnVtPjx1cmxzPjxyZWxhdGVkLXVybHM+PHVybD4mbHQ7R28gdG8gSVNJJmd0
OzovL1dPUzowMDA0MjcxNzE4MDAwMDE8L3VybD48L3JlbGF0ZWQtdXJscz48L3VybHM+PGxhbmd1
YWdlPkVuZ2xpc2g8L2xhbmd1YWdlPjwvcmVjb3JkPjwvQ2l0ZT48L0VuZE5vdGU+
</w:fldData>
        </w:fldChar>
      </w:r>
      <w:r w:rsidR="00364FAA" w:rsidRPr="001E5DBB">
        <w:rPr>
          <w:rFonts w:ascii="Times New Roman" w:hAnsi="Times New Roman" w:cs="Times New Roman"/>
          <w:sz w:val="24"/>
          <w:szCs w:val="24"/>
        </w:rPr>
        <w:instrText xml:space="preserve"> ADDIN EN.CITE </w:instrText>
      </w:r>
      <w:r w:rsidR="00364FAA" w:rsidRPr="001E5DBB">
        <w:rPr>
          <w:rFonts w:ascii="Times New Roman" w:hAnsi="Times New Roman" w:cs="Times New Roman"/>
          <w:sz w:val="24"/>
          <w:szCs w:val="24"/>
        </w:rPr>
        <w:fldChar w:fldCharType="begin">
          <w:fldData xml:space="preserve">PEVuZE5vdGU+PENpdGU+PEF1dGhvcj5IYXJlPC9BdXRob3I+PFllYXI+MjAxNTwvWWVhcj48UmVj
TnVtPjQ4MjwvUmVjTnVtPjxEaXNwbGF5VGV4dD4oSGFyZSwgQXJvcmEgZXQgYWwuIDIwMTUsIEFz
aHJhZiwgQ2xhcmsgZXQgYWwuIDIwMTgsIEhhcmUsIENhcmRvc28gZXQgYWwuIDIwMTgpPC9EaXNw
bGF5VGV4dD48cmVjb3JkPjxyZWMtbnVtYmVyPjQ4MjwvcmVjLW51bWJlcj48Zm9yZWlnbi1rZXlz
PjxrZXkgYXBwPSJFTiIgZGItaWQ9IjVmOXR4ZXJlNHd4cHhxZWV3YXhwc2VkdzA5c2RzeHpmZnZy
MiIgdGltZXN0YW1wPSIxNTQwODIyMDE3Ij40ODI8L2tleT48L2ZvcmVpZ24ta2V5cz48cmVmLXR5
cGUgbmFtZT0iSm91cm5hbCBBcnRpY2xlIj4xNzwvcmVmLXR5cGU+PGNvbnRyaWJ1dG9ycz48YXV0
aG9ycz48YXV0aG9yPkhhcmUsIEQuIEouPC9hdXRob3I+PGF1dGhvcj5Bcm9yYSwgTS48L2F1dGhv
cj48YXV0aG9yPkplbmtpbnMsIE4uIEwuPC9hdXRob3I+PGF1dGhvcj5GaW5rZWxzdGVpbiwgRC4g
SS48L2F1dGhvcj48YXV0aG9yPkRvYmxlLCBQLiBBLjwvYXV0aG9yPjxhdXRob3I+QnVzaCwgQS4g
SS48L2F1dGhvcj48L2F1dGhvcnM+PC9jb250cmlidXRvcnM+PGF1dGgtYWRkcmVzcz5FbGVtZW50
YWwgQmlvLWltYWdpbmcgRmFjaWxpdHksIFVuaXZlcnNpdHkgb2YgVGVjaG5vbG9neSBTeWRuZXks
IDE1IEJyb2Fkd2F5LCBVbHRpbW8sIE5TVyAyMDA3LCBBdXN0cmFsaWEuJiN4RDtEZXBhcnRtZW50
IG9mIFByZXZlbnRpdmUgTWVkaWNpbmUsIEljYWhuIFNjaG9vbCBvZiBNZWRpY2luZSBhdCBNb3Vu
dCBTaW5haSwgT25lIEd1c3RhdmUgTC4gTGV2eSBQbGFjZSwgTmV3IFlvcmssIE5ZIDEwMDI5LTk1
NzQsIFVTQS4mI3hEO1RoZSBGbG9yZXkgSW5zdGl0dXRlIG9mIE5ldXJvc2NpZW5jZSBhbmQgTWVu
dGFsIEhlYWx0aCwgVGhlIFVuaXZlcnNpdHkgb2YgTWVsYm91cm5lLCAzMCBSb3lhbCBQYXJhZGUs
IFBhcmt2aWxsZSwgVklDIDMwNTIsIEF1c3RyYWxpYS48L2F1dGgtYWRkcmVzcz48dGl0bGVzPjx0
aXRsZT5JcyBlYXJseS1saWZlIGlyb24gZXhwb3N1cmUgY3JpdGljYWwgaW4gbmV1cm9kZWdlbmVy
YXRpb24/PC90aXRsZT48c2Vjb25kYXJ5LXRpdGxlPk5hdCBSZXYgTmV1cm9sPC9zZWNvbmRhcnkt
dGl0bGU+PC90aXRsZXM+PHBlcmlvZGljYWw+PGZ1bGwtdGl0bGU+TmF0IFJldiBOZXVyb2w8L2Z1
bGwtdGl0bGU+PC9wZXJpb2RpY2FsPjxwYWdlcz41MzYtNDQ8L3BhZ2VzPjx2b2x1bWU+MTE8L3Zv
bHVtZT48bnVtYmVyPjk8L251bWJlcj48a2V5d29yZHM+PGtleXdvcmQ+QWdpbmcvbWV0YWJvbGlz
bTwva2V5d29yZD48a2V5d29yZD5BbHpoZWltZXIgRGlzZWFzZS9ldGlvbG9neS8qbWV0YWJvbGlz
bTwva2V5d29yZD48a2V5d29yZD5BbmltYWxzPC9rZXl3b3JkPjxrZXl3b3JkPkJyYWluLypncm93
dGggJmFtcDsgZGV2ZWxvcG1lbnQvKm1ldGFib2xpc208L2tleXdvcmQ+PGtleXdvcmQ+SHVtYW5z
PC9rZXl3b3JkPjxrZXl3b3JkPklyb24vKm1ldGFib2xpc208L2tleXdvcmQ+PGtleXdvcmQ+UGFy
a2luc29uIERpc2Vhc2UvZXRpb2xvZ3kvKm1ldGFib2xpc208L2tleXdvcmQ+PC9rZXl3b3Jkcz48
ZGF0ZXM+PHllYXI+MjAxNTwveWVhcj48cHViLWRhdGVzPjxkYXRlPlNlcDwvZGF0ZT48L3B1Yi1k
YXRlcz48L2RhdGVzPjxpc2JuPjE3NTktNDc2NiAoRWxlY3Ryb25pYykmI3hEOzE3NTktNDc1OCAo
TGlua2luZyk8L2lzYm4+PGFjY2Vzc2lvbi1udW0+MjYxMDA3NTQ8L2FjY2Vzc2lvbi1udW0+PHVy
bHM+PHJlbGF0ZWQtdXJscz48dXJsPmh0dHBzOi8vd3d3Lm5jYmkubmxtLm5paC5nb3YvcHVibWVk
LzI2MTAwNzU0PC91cmw+PC9yZWxhdGVkLXVybHM+PC91cmxzPjxlbGVjdHJvbmljLXJlc291cmNl
LW51bT4xMC4xMDM4L25ybmV1cm9sLjIwMTUuMTAwPC9lbGVjdHJvbmljLXJlc291cmNlLW51bT48
L3JlY29yZD48L0NpdGU+PENpdGU+PEF1dGhvcj5IYXJlPC9BdXRob3I+PFllYXI+MjAxODwvWWVh
cj48UmVjTnVtPjQ4MTwvUmVjTnVtPjxyZWNvcmQ+PHJlYy1udW1iZXI+NDgxPC9yZWMtbnVtYmVy
Pjxmb3JlaWduLWtleXM+PGtleSBhcHA9IkVOIiBkYi1pZD0iNWY5dHhlcmU0d3hweHFlZXdheHBz
ZWR3MDlzZHN4emZmdnIyIiB0aW1lc3RhbXA9IjE1NDA4MjE5OTgiPjQ4MTwva2V5PjwvZm9yZWln
bi1rZXlzPjxyZWYtdHlwZSBuYW1lPSJKb3VybmFsIEFydGljbGUiPjE3PC9yZWYtdHlwZT48Y29u
dHJpYnV0b3JzPjxhdXRob3JzPjxhdXRob3I+SGFyZSwgRC4gSi48L2F1dGhvcj48YXV0aG9yPkNh
cmRvc28sIEIuIFIuPC9hdXRob3I+PGF1dGhvcj5TenltbGVrLUdheSwgRS4gQS48L2F1dGhvcj48
YXV0aG9yPkJpZ2dzLCBCLiBBLjwvYXV0aG9yPjwvYXV0aG9ycz48L2NvbnRyaWJ1dG9ycz48YXV0
aC1hZGRyZXNzPlRoZSBGbG9yZXkgSW5zdGl0dXRlIG9mIE5ldXJvc2NpZW5jZSBhbmQgTWVudGFs
IEhlYWx0aCwgVGhlIFVuaXZlcnNpdHkgb2YgTWVsYm91cm5lLCBQYXJrdmlsbGUsIE1lbGJvdXJu
ZSwgVklDLCBBdXN0cmFsaWE7IERlcGFydG1lbnQgb2YgTWVkaWNpbmUgKFJveWFsIE1lbGJvdXJu
ZSBIb3NwaXRhbCkgYXQgdGhlIERvaGVydHkgSW5zdGl0dXRlLCBUaGUgVW5pdmVyc2l0eSBvZiBN
ZWxib3VybmUsIFBhcmt2aWxsZSwgTWVsYm91cm5lLCBWSUMsIEF1c3RyYWxpYS4gRWxlY3Ryb25p
YyBhZGRyZXNzOiBkb21pbmljLmhhcmVAZmxvcmV5LmVkdS5hdS4mI3hEO1RoZSBGbG9yZXkgSW5z
dGl0dXRlIG9mIE5ldXJvc2NpZW5jZSBhbmQgTWVudGFsIEhlYWx0aCwgVGhlIFVuaXZlcnNpdHkg
b2YgTWVsYm91cm5lLCBQYXJrdmlsbGUsIE1lbGJvdXJuZSwgVklDLCBBdXN0cmFsaWE7IEluc3Rp
dHV0ZSBmb3IgUGh5c2ljYWwgQWN0aXZpdHkgYW5kIE51dHJpdGlvbiwgU2Nob29sIG9mIEV4ZXJj
aXNlIGFuZCBOdXRyaXRpb24gU2NpZW5jZXMsIERlYWtpbiBVbml2ZXJzaXR5LCBHZWVsb25nLCBW
SUMsIEF1c3RyYWxpYS4mI3hEO0luc3RpdHV0ZSBmb3IgUGh5c2ljYWwgQWN0aXZpdHkgYW5kIE51
dHJpdGlvbiwgU2Nob29sIG9mIEV4ZXJjaXNlIGFuZCBOdXRyaXRpb24gU2NpZW5jZXMsIERlYWtp
biBVbml2ZXJzaXR5LCBHZWVsb25nLCBWSUMsIEF1c3RyYWxpYS4mI3hEO0RlcGFydG1lbnQgb2Yg
TWVkaWNpbmUgKFJveWFsIE1lbGJvdXJuZSBIb3NwaXRhbCkgYXQgdGhlIERvaGVydHkgSW5zdGl0
dXRlLCBUaGUgVW5pdmVyc2l0eSBvZiBNZWxib3VybmUsIFBhcmt2aWxsZSwgTWVsYm91cm5lLCBW
SUMsIEF1c3RyYWxpYTsgVmljdG9yaWFuIEluZmVjdGlvdXMgRGlzZWFzZXMgU2VydmljZSwgUm95
YWwgTWVsYm91cm5lIEhvc3BpdGFsLCBQYXJrdmlsbGUsIE1lbGJvdXJuZSwgVklDLCBBdXN0cmFs
aWEuPC9hdXRoLWFkZHJlc3M+PHRpdGxlcz48dGl0bGU+TmV1cm9sb2dpY2FsIGVmZmVjdHMgb2Yg
aXJvbiBzdXBwbGVtZW50YXRpb24gaW4gaW5mYW5jeTogZmluZGluZyB0aGUgYmFsYW5jZSBiZXR3
ZWVuIGhlYWx0aCBhbmQgaGFybSBpbiBpcm9uLXJlcGxldGUgaW5mYW50czwvdGl0bGU+PHNlY29u
ZGFyeS10aXRsZT5MYW5jZXQgQ2hpbGQgQWRvbGVzYyBIZWFsdGg8L3NlY29uZGFyeS10aXRsZT48
L3RpdGxlcz48cGVyaW9kaWNhbD48ZnVsbC10aXRsZT5MYW5jZXQgQ2hpbGQgQWRvbGVzYyBIZWFs
dGg8L2Z1bGwtdGl0bGU+PC9wZXJpb2RpY2FsPjxwYWdlcz4xNDQtMTU2PC9wYWdlcz48dm9sdW1l
PjI8L3ZvbHVtZT48bnVtYmVyPjI8L251bWJlcj48ZGF0ZXM+PHllYXI+MjAxODwveWVhcj48cHVi
LWRhdGVzPjxkYXRlPkZlYjwvZGF0ZT48L3B1Yi1kYXRlcz48L2RhdGVzPjxpc2JuPjIzNTItNDY1
MCAoRWxlY3Ryb25pYykmI3hEOzIzNTItNDY0MiAoTGlua2luZyk8L2lzYm4+PGFjY2Vzc2lvbi1u
dW0+MzAxNjkyMzY8L2FjY2Vzc2lvbi1udW0+PHVybHM+PHJlbGF0ZWQtdXJscz48dXJsPmh0dHBz
Oi8vd3d3Lm5jYmkubmxtLm5paC5nb3YvcHVibWVkLzMwMTY5MjM2PC91cmw+PC9yZWxhdGVkLXVy
bHM+PC91cmxzPjxlbGVjdHJvbmljLXJlc291cmNlLW51bT4xMC4xMDE2L1MyMzUyLTQ2NDIoMTcp
MzAxNTktMTwvZWxlY3Ryb25pYy1yZXNvdXJjZS1udW0+PC9yZWNvcmQ+PC9DaXRlPjxDaXRlPjxB
dXRob3I+QXNocmFmPC9BdXRob3I+PFllYXI+MjAxODwvWWVhcj48UmVjTnVtPjQ3OTwvUmVjTnVt
PjxyZWNvcmQ+PHJlYy1udW1iZXI+NDc5PC9yZWMtbnVtYmVyPjxmb3JlaWduLWtleXM+PGtleSBh
cHA9IkVOIiBkYi1pZD0iNWY5dHhlcmU0d3hweHFlZXdheHBzZWR3MDlzZHN4emZmdnIyIiB0aW1l
c3RhbXA9IjE1NDA4MjE3MjMiPjQ3OTwva2V5PjwvZm9yZWlnbi1rZXlzPjxyZWYtdHlwZSBuYW1l
PSJKb3VybmFsIEFydGljbGUiPjE3PC9yZWYtdHlwZT48Y29udHJpYnV0b3JzPjxhdXRob3JzPjxh
dXRob3I+QXNocmFmLCBBLjwvYXV0aG9yPjxhdXRob3I+Q2xhcmssIE0uPC9hdXRob3I+PGF1dGhv
cj5TbywgUC4gVy48L2F1dGhvcj48L2F1dGhvcnM+PC9jb250cmlidXRvcnM+PGF1dGgtYWRkcmVz
cz5LaW5ncyBDb2xsIExvbmRvbiwgRGVwdCBOZXVyb2ltYWdpbmcsIEluc3QgUHN5Y2hpYXQgUHN5
Y2hvbCAmYW1wOyBOZXVyb3NjaSwgTG9uZG9uLCBFbmdsYW5kJiN4RDtVQ0wsIERlcHQgQ2VsbCAm
YW1wOyBEZXYgQmlvbCwgTG9uZG9uLCBFbmdsYW5kPC9hdXRoLWFkZHJlc3M+PHRpdGxlcz48dGl0
bGU+VGhlIEFnaW5nIG9mIElyb24gTWFuPC90aXRsZT48c2Vjb25kYXJ5LXRpdGxlPkZyb250aWVy
cyBpbiBBZ2luZyBOZXVyb3NjaWVuY2U8L3NlY29uZGFyeS10aXRsZT48YWx0LXRpdGxlPkZyb250
IEFnaW5nIE5ldXJvc2NpJiN4RDtGcm9udCBBZ2luZyBOZXVyb3NjaTwvYWx0LXRpdGxlPjwvdGl0
bGVzPjx2b2x1bWU+MTA8L3ZvbHVtZT48a2V5d29yZHM+PGtleXdvcmQ+YnJhaW4gaXJvbjwva2V5
d29yZD48a2V5d29yZD5pcm9uIHJlZ3VsYXRpb248L2tleXdvcmQ+PGtleXdvcmQ+aXJvbiBvdmVy
bG9hZDwva2V5d29yZD48a2V5d29yZD5hZ2luZzwva2V5d29yZD48a2V5d29yZD5uZXVyb2luZmxh
bW1hdGlvbjwva2V5d29yZD48a2V5d29yZD5uZXVyb2RlZ2VuZXJhdGl2ZSBkaXNlYXNlczwva2V5
d29yZD48a2V5d29yZD5hbHpoZWltZXImYXBvcztzIGRpc2Vhc2U8L2tleXdvcmQ+PGtleXdvcmQ+
cGFya2luc29uJmFwb3M7cyBkaXNlYXNlPC9rZXl3b3JkPjxrZXl3b3JkPmNlbnRyYWwtbmVydm91
cy1zeXN0ZW08L2tleXdvcmQ+PGtleXdvcmQ+YW15bG9pZCBwcmVjdXJzb3IgcHJvdGVpbjwva2V5
d29yZD48a2V5d29yZD5ibG9vZC1icmFpbi1iYXJyaWVyPC9rZXl3b3JkPjxrZXl3b3JkPm5pZ3Jh
IHBhcnMgY29tcGFjdGE8L2tleXdvcmQ+PGtleXdvcmQ+ZGl2YWxlbnQgbWV0YWwgdHJhbnNwb3J0
ZXItMTwva2V5d29yZD48a2V5d29yZD5saWdodC1wb2x5cGVwdGlkZSBnZW5lPC9rZXl3b3JkPjxr
ZXl3b3JkPnBhcmtpbnNvbnMtZGlzZWFzZTwva2V5d29yZD48a2V5d29yZD5hbHpoZWltZXJzLWRp
c2Vhc2U8L2tleXdvcmQ+PGtleXdvcmQ+c3Vic3RhbnRpYS1uaWdyYTwva2V5d29yZD48a2V5d29y
ZD5tYWduZXRpYy1yZXNvbmFuY2U8L2tleXdvcmQ+PC9rZXl3b3Jkcz48ZGF0ZXM+PHllYXI+MjAx
ODwveWVhcj48cHViLWRhdGVzPjxkYXRlPk1hciAxMjwvZGF0ZT48L3B1Yi1kYXRlcz48L2RhdGVz
Pjxpc2JuPjE2NjMtNDM2NTwvaXNibj48YWNjZXNzaW9uLW51bT5XT1M6MDAwNDI3MTcxODAwMDAx
PC9hY2Nlc3Npb24tbnVtPjx1cmxzPjxyZWxhdGVkLXVybHM+PHVybD4mbHQ7R28gdG8gSVNJJmd0
OzovL1dPUzowMDA0MjcxNzE4MDAwMDE8L3VybD48L3JlbGF0ZWQtdXJscz48L3VybHM+PGxhbmd1
YWdlPkVuZ2xpc2g8L2xhbmd1YWdlPjwvcmVjb3JkPjwvQ2l0ZT48L0VuZE5vdGU+
</w:fldData>
        </w:fldChar>
      </w:r>
      <w:r w:rsidR="00364FAA" w:rsidRPr="001E5DBB">
        <w:rPr>
          <w:rFonts w:ascii="Times New Roman" w:hAnsi="Times New Roman" w:cs="Times New Roman"/>
          <w:sz w:val="24"/>
          <w:szCs w:val="24"/>
        </w:rPr>
        <w:instrText xml:space="preserve"> ADDIN EN.CITE.DATA </w:instrText>
      </w:r>
      <w:r w:rsidR="00364FAA" w:rsidRPr="001E5DBB">
        <w:rPr>
          <w:rFonts w:ascii="Times New Roman" w:hAnsi="Times New Roman" w:cs="Times New Roman"/>
          <w:sz w:val="24"/>
          <w:szCs w:val="24"/>
        </w:rPr>
      </w:r>
      <w:r w:rsidR="00364FAA" w:rsidRPr="001E5DBB">
        <w:rPr>
          <w:rFonts w:ascii="Times New Roman" w:hAnsi="Times New Roman" w:cs="Times New Roman"/>
          <w:sz w:val="24"/>
          <w:szCs w:val="24"/>
        </w:rPr>
        <w:fldChar w:fldCharType="end"/>
      </w:r>
      <w:r w:rsidR="0080114F" w:rsidRPr="001E5DBB">
        <w:rPr>
          <w:rFonts w:ascii="Times New Roman" w:hAnsi="Times New Roman" w:cs="Times New Roman"/>
          <w:sz w:val="24"/>
          <w:szCs w:val="24"/>
        </w:rPr>
      </w:r>
      <w:r w:rsidR="0080114F" w:rsidRPr="001E5DBB">
        <w:rPr>
          <w:rFonts w:ascii="Times New Roman" w:hAnsi="Times New Roman" w:cs="Times New Roman"/>
          <w:sz w:val="24"/>
          <w:szCs w:val="24"/>
        </w:rPr>
        <w:fldChar w:fldCharType="separate"/>
      </w:r>
      <w:r w:rsidR="00364FAA" w:rsidRPr="001E5DBB">
        <w:rPr>
          <w:rFonts w:ascii="Times New Roman" w:hAnsi="Times New Roman" w:cs="Times New Roman"/>
          <w:noProof/>
          <w:sz w:val="24"/>
          <w:szCs w:val="24"/>
        </w:rPr>
        <w:t>(</w:t>
      </w:r>
      <w:hyperlink w:anchor="_ENREF_9" w:tooltip="Hare, 2015 #482" w:history="1">
        <w:r w:rsidR="001E5DBB" w:rsidRPr="001E5DBB">
          <w:rPr>
            <w:rFonts w:ascii="Times New Roman" w:hAnsi="Times New Roman" w:cs="Times New Roman"/>
            <w:noProof/>
            <w:sz w:val="24"/>
            <w:szCs w:val="24"/>
          </w:rPr>
          <w:t>Hare, Arora et al. 2015</w:t>
        </w:r>
      </w:hyperlink>
      <w:r w:rsidR="00364FAA" w:rsidRPr="001E5DBB">
        <w:rPr>
          <w:rFonts w:ascii="Times New Roman" w:hAnsi="Times New Roman" w:cs="Times New Roman"/>
          <w:noProof/>
          <w:sz w:val="24"/>
          <w:szCs w:val="24"/>
        </w:rPr>
        <w:t xml:space="preserve">, </w:t>
      </w:r>
      <w:hyperlink w:anchor="_ENREF_3" w:tooltip="Ashraf, 2018 #479" w:history="1">
        <w:r w:rsidR="001E5DBB" w:rsidRPr="001E5DBB">
          <w:rPr>
            <w:rFonts w:ascii="Times New Roman" w:hAnsi="Times New Roman" w:cs="Times New Roman"/>
            <w:noProof/>
            <w:sz w:val="24"/>
            <w:szCs w:val="24"/>
          </w:rPr>
          <w:t>Ashraf, Clark et al. 2018</w:t>
        </w:r>
      </w:hyperlink>
      <w:r w:rsidR="00364FAA" w:rsidRPr="001E5DBB">
        <w:rPr>
          <w:rFonts w:ascii="Times New Roman" w:hAnsi="Times New Roman" w:cs="Times New Roman"/>
          <w:noProof/>
          <w:sz w:val="24"/>
          <w:szCs w:val="24"/>
        </w:rPr>
        <w:t xml:space="preserve">, </w:t>
      </w:r>
      <w:hyperlink w:anchor="_ENREF_10" w:tooltip="Hare, 2018 #481" w:history="1">
        <w:r w:rsidR="001E5DBB" w:rsidRPr="001E5DBB">
          <w:rPr>
            <w:rFonts w:ascii="Times New Roman" w:hAnsi="Times New Roman" w:cs="Times New Roman"/>
            <w:noProof/>
            <w:sz w:val="24"/>
            <w:szCs w:val="24"/>
          </w:rPr>
          <w:t>Hare, Cardoso et al. 2018</w:t>
        </w:r>
      </w:hyperlink>
      <w:r w:rsidR="00364FAA" w:rsidRPr="001E5DBB">
        <w:rPr>
          <w:rFonts w:ascii="Times New Roman" w:hAnsi="Times New Roman" w:cs="Times New Roman"/>
          <w:noProof/>
          <w:sz w:val="24"/>
          <w:szCs w:val="24"/>
        </w:rPr>
        <w:t>)</w:t>
      </w:r>
      <w:r w:rsidR="0080114F" w:rsidRPr="001E5DBB">
        <w:rPr>
          <w:rFonts w:ascii="Times New Roman" w:hAnsi="Times New Roman" w:cs="Times New Roman"/>
          <w:sz w:val="24"/>
          <w:szCs w:val="24"/>
        </w:rPr>
        <w:fldChar w:fldCharType="end"/>
      </w:r>
      <w:r w:rsidR="001B0091" w:rsidRPr="001E5DBB">
        <w:rPr>
          <w:rFonts w:ascii="Times New Roman" w:hAnsi="Times New Roman" w:cs="Times New Roman"/>
          <w:sz w:val="24"/>
          <w:szCs w:val="24"/>
        </w:rPr>
        <w:t>. In brain</w:t>
      </w:r>
      <w:r w:rsidR="00320B77" w:rsidRPr="001E5DBB">
        <w:rPr>
          <w:rFonts w:ascii="Times New Roman" w:hAnsi="Times New Roman" w:cs="Times New Roman"/>
          <w:sz w:val="24"/>
          <w:szCs w:val="24"/>
        </w:rPr>
        <w:t>,</w:t>
      </w:r>
      <w:r w:rsidR="001B0091" w:rsidRPr="001E5DBB">
        <w:rPr>
          <w:rFonts w:ascii="Times New Roman" w:hAnsi="Times New Roman" w:cs="Times New Roman"/>
          <w:sz w:val="24"/>
          <w:szCs w:val="24"/>
        </w:rPr>
        <w:t xml:space="preserve"> OS</w:t>
      </w:r>
      <w:r w:rsidRPr="001E5DBB">
        <w:rPr>
          <w:rFonts w:ascii="Times New Roman" w:hAnsi="Times New Roman" w:cs="Times New Roman"/>
          <w:sz w:val="24"/>
          <w:szCs w:val="24"/>
        </w:rPr>
        <w:t>, LPO</w:t>
      </w:r>
      <w:r w:rsidR="001B0091" w:rsidRPr="001E5DBB">
        <w:rPr>
          <w:rFonts w:ascii="Times New Roman" w:hAnsi="Times New Roman" w:cs="Times New Roman"/>
          <w:sz w:val="24"/>
          <w:szCs w:val="24"/>
        </w:rPr>
        <w:t xml:space="preserve"> and FPT are closely related to the state of the redox-couple </w:t>
      </w:r>
      <w:proofErr w:type="gramStart"/>
      <w:r w:rsidR="001B0091" w:rsidRPr="001E5DBB">
        <w:rPr>
          <w:rFonts w:ascii="Times New Roman" w:hAnsi="Times New Roman" w:cs="Times New Roman"/>
          <w:sz w:val="24"/>
          <w:szCs w:val="24"/>
        </w:rPr>
        <w:t>Fe(</w:t>
      </w:r>
      <w:proofErr w:type="gramEnd"/>
      <w:r w:rsidR="001B0091" w:rsidRPr="001E5DBB">
        <w:rPr>
          <w:rFonts w:ascii="Times New Roman" w:hAnsi="Times New Roman" w:cs="Times New Roman"/>
          <w:sz w:val="24"/>
          <w:szCs w:val="24"/>
        </w:rPr>
        <w:t>II)/Fe(III)</w:t>
      </w:r>
      <w:r w:rsidR="00320B77" w:rsidRPr="001E5DBB">
        <w:rPr>
          <w:rFonts w:ascii="Times New Roman" w:hAnsi="Times New Roman" w:cs="Times New Roman"/>
          <w:sz w:val="24"/>
          <w:szCs w:val="24"/>
        </w:rPr>
        <w:t>.</w:t>
      </w:r>
      <w:r w:rsidR="001B0091" w:rsidRPr="001E5DBB">
        <w:rPr>
          <w:rFonts w:ascii="Times New Roman" w:hAnsi="Times New Roman" w:cs="Times New Roman"/>
          <w:sz w:val="24"/>
          <w:szCs w:val="24"/>
        </w:rPr>
        <w:t xml:space="preserve"> </w:t>
      </w:r>
      <w:r w:rsidR="00320B77" w:rsidRPr="001E5DBB">
        <w:rPr>
          <w:rFonts w:ascii="Times New Roman" w:hAnsi="Times New Roman" w:cs="Times New Roman"/>
          <w:sz w:val="24"/>
          <w:szCs w:val="24"/>
        </w:rPr>
        <w:t xml:space="preserve">While </w:t>
      </w:r>
      <w:r w:rsidR="001B0091" w:rsidRPr="001E5DBB">
        <w:rPr>
          <w:rFonts w:ascii="Times New Roman" w:hAnsi="Times New Roman" w:cs="Times New Roman"/>
          <w:sz w:val="24"/>
          <w:szCs w:val="24"/>
        </w:rPr>
        <w:t xml:space="preserve">Fe(III) is redox-inactive, Fe(II) </w:t>
      </w:r>
      <w:r w:rsidR="00320B77" w:rsidRPr="001E5DBB">
        <w:rPr>
          <w:rFonts w:ascii="Times New Roman" w:hAnsi="Times New Roman" w:cs="Times New Roman"/>
          <w:sz w:val="24"/>
          <w:szCs w:val="24"/>
        </w:rPr>
        <w:t xml:space="preserve">potently generates </w:t>
      </w:r>
      <w:r w:rsidR="001B0091" w:rsidRPr="001E5DBB">
        <w:rPr>
          <w:rFonts w:ascii="Times New Roman" w:hAnsi="Times New Roman" w:cs="Times New Roman"/>
          <w:sz w:val="24"/>
          <w:szCs w:val="24"/>
        </w:rPr>
        <w:t xml:space="preserve">reactive oxygen species (ROS) </w:t>
      </w:r>
      <w:r w:rsidR="00320B77" w:rsidRPr="001E5DBB">
        <w:rPr>
          <w:rFonts w:ascii="Times New Roman" w:hAnsi="Times New Roman" w:cs="Times New Roman"/>
          <w:sz w:val="24"/>
          <w:szCs w:val="24"/>
        </w:rPr>
        <w:t xml:space="preserve">via </w:t>
      </w:r>
      <w:r w:rsidR="001B0091" w:rsidRPr="001E5DBB">
        <w:rPr>
          <w:rFonts w:ascii="Times New Roman" w:hAnsi="Times New Roman" w:cs="Times New Roman"/>
          <w:sz w:val="24"/>
          <w:szCs w:val="24"/>
        </w:rPr>
        <w:t>catalyzing the decomposition of H</w:t>
      </w:r>
      <w:r w:rsidR="001B0091" w:rsidRPr="001E5DBB">
        <w:rPr>
          <w:rFonts w:ascii="Times New Roman" w:hAnsi="Times New Roman" w:cs="Times New Roman"/>
          <w:sz w:val="24"/>
          <w:szCs w:val="24"/>
          <w:vertAlign w:val="subscript"/>
        </w:rPr>
        <w:t>2</w:t>
      </w:r>
      <w:r w:rsidR="001B0091" w:rsidRPr="001E5DBB">
        <w:rPr>
          <w:rFonts w:ascii="Times New Roman" w:hAnsi="Times New Roman" w:cs="Times New Roman"/>
          <w:sz w:val="24"/>
          <w:szCs w:val="24"/>
        </w:rPr>
        <w:t>O</w:t>
      </w:r>
      <w:r w:rsidR="001B0091" w:rsidRPr="001E5DBB">
        <w:rPr>
          <w:rFonts w:ascii="Times New Roman" w:hAnsi="Times New Roman" w:cs="Times New Roman"/>
          <w:sz w:val="24"/>
          <w:szCs w:val="24"/>
          <w:vertAlign w:val="subscript"/>
        </w:rPr>
        <w:t>2</w:t>
      </w:r>
      <w:r w:rsidRPr="001E5DBB">
        <w:rPr>
          <w:rFonts w:ascii="Times New Roman" w:hAnsi="Times New Roman" w:cs="Times New Roman"/>
          <w:sz w:val="24"/>
          <w:szCs w:val="24"/>
        </w:rPr>
        <w:t xml:space="preserve">, that results </w:t>
      </w:r>
      <w:r w:rsidRPr="001E5DBB">
        <w:rPr>
          <w:rFonts w:ascii="Times New Roman" w:hAnsi="Times New Roman" w:cs="Times New Roman"/>
          <w:sz w:val="24"/>
          <w:szCs w:val="24"/>
        </w:rPr>
        <w:lastRenderedPageBreak/>
        <w:t>in</w:t>
      </w:r>
      <w:r w:rsidR="001B0091" w:rsidRPr="001E5DBB">
        <w:rPr>
          <w:rFonts w:ascii="Times New Roman" w:hAnsi="Times New Roman" w:cs="Times New Roman"/>
          <w:sz w:val="24"/>
          <w:szCs w:val="24"/>
        </w:rPr>
        <w:t xml:space="preserve"> highly toxic hydroxyl radicals and membrane </w:t>
      </w:r>
      <w:r w:rsidRPr="001E5DBB">
        <w:rPr>
          <w:rFonts w:ascii="Times New Roman" w:hAnsi="Times New Roman" w:cs="Times New Roman"/>
          <w:sz w:val="24"/>
          <w:szCs w:val="24"/>
        </w:rPr>
        <w:t>LPO</w:t>
      </w:r>
      <w:r w:rsidR="001B0091" w:rsidRPr="001E5DBB">
        <w:rPr>
          <w:rFonts w:ascii="Times New Roman" w:hAnsi="Times New Roman" w:cs="Times New Roman"/>
          <w:sz w:val="24"/>
          <w:szCs w:val="24"/>
        </w:rPr>
        <w:t xml:space="preserve"> via Haber-Weiss and Fenton reactions </w:t>
      </w:r>
      <w:r w:rsidR="001B0091" w:rsidRPr="001E5DBB">
        <w:rPr>
          <w:rFonts w:ascii="Times New Roman" w:hAnsi="Times New Roman" w:cs="Times New Roman"/>
          <w:sz w:val="24"/>
          <w:szCs w:val="24"/>
        </w:rPr>
        <w:fldChar w:fldCharType="begin">
          <w:fldData xml:space="preserve">PEVuZE5vdGU+PENpdGU+PEF1dGhvcj5LZWhyZXI8L0F1dGhvcj48WWVhcj4yMDAwPC9ZZWFyPjxS
ZWNOdW0+MTc0MDwvUmVjTnVtPjxEaXNwbGF5VGV4dD4oS2VocmVyIDIwMDAsIFNpZXMgMjAxNSwg
R2FzY2hsZXIgYW5kIFN0b2Nrd2VsbCAyMDE3KTwvRGlzcGxheVRleHQ+PHJlY29yZD48cmVjLW51
bWJlcj4xNzQwPC9yZWMtbnVtYmVyPjxmb3JlaWduLWtleXM+PGtleSBhcHA9IkVOIiBkYi1pZD0i
OWUwdnRzNXB5MmFzcGdlOXRwYXh6dGVoc2UwMHcwdjJkczlhIj4xNzQwPC9rZXk+PC9mb3JlaWdu
LWtleXM+PHJlZi10eXBlIG5hbWU9IkpvdXJuYWwgQXJ0aWNsZSI+MTc8L3JlZi10eXBlPjxjb250
cmlidXRvcnM+PGF1dGhvcnM+PGF1dGhvcj5LZWhyZXIsIEouIFAuPC9hdXRob3I+PC9hdXRob3Jz
PjwvY29udHJpYnV0b3JzPjxhdXRoLWFkZHJlc3M+RGl2aXNpb24gb2YgUGhhcm1hY29sb2d5IGFu
ZCBUb3hpY29sb2d5LCBDb2xsZWdlIG9mIFBoYXJtYWN5LCBUaGUgVW5pdmVyc2l0eSBvZiBUZXhh
cyBhdCBBdXN0aW4sIEF1c3RpbiwgVFggNzg3MTItMTA3NCwgVVNBLiBrZWhlcmppbUBtYWlsLnV0
ZXhhcy5lZHU8L2F1dGgtYWRkcmVzcz48dGl0bGVzPjx0aXRsZT5UaGUgSGFiZXItV2Vpc3MgcmVh
Y3Rpb24gYW5kIG1lY2hhbmlzbXMgb2YgdG94aWNpdHk8L3RpdGxlPjxzZWNvbmRhcnktdGl0bGU+
VG94aWNvbG9neTwvc2Vjb25kYXJ5LXRpdGxlPjxhbHQtdGl0bGU+VG94aWNvbG9neTwvYWx0LXRp
dGxlPjwvdGl0bGVzPjxwZXJpb2RpY2FsPjxmdWxsLXRpdGxlPlRveGljb2xvZ3k8L2Z1bGwtdGl0
bGU+PGFiYnItMT5Ub3hpY29sb2d5PC9hYmJyLTE+PC9wZXJpb2RpY2FsPjxhbHQtcGVyaW9kaWNh
bD48ZnVsbC10aXRsZT5Ub3hpY29sb2d5PC9mdWxsLXRpdGxlPjxhYmJyLTE+VG94aWNvbG9neTwv
YWJici0xPjwvYWx0LXBlcmlvZGljYWw+PHBhZ2VzPjQzLTUwPC9wYWdlcz48dm9sdW1lPjE0OTwv
dm9sdW1lPjxudW1iZXI+MTwvbnVtYmVyPjxlZGl0aW9uPjIwMDAvMDgvMzA8L2VkaXRpb24+PGtl
eXdvcmRzPjxrZXl3b3JkPkFuaW1hbHM8L2tleXdvcmQ+PGtleXdvcmQ+SHVtYW5zPC9rZXl3b3Jk
PjxrZXl3b3JkPkh5ZHJvZ2VuIFBlcm94aWRlL2NoZW1pc3RyeS9tZXRhYm9saXNtLyp0b3hpY2l0
eTwva2V5d29yZD48a2V5d29yZD5IeWRyb3h5bCBSYWRpY2FsL2NoZW1pc3RyeS9tZXRhYm9saXNt
Lyp0b3hpY2l0eTwva2V5d29yZD48a2V5d29yZD5PeGlkYXRpdmUgU3RyZXNzL3BoeXNpb2xvZ3k8
L2tleXdvcmQ+PGtleXdvcmQ+U3VwZXJveGlkZXMvY2hlbWlzdHJ5L21ldGFib2xpc20vKnRveGlj
aXR5PC9rZXl3b3JkPjwva2V5d29yZHM+PGRhdGVzPjx5ZWFyPjIwMDA8L3llYXI+PHB1Yi1kYXRl
cz48ZGF0ZT5BdWcgMTQ8L2RhdGU+PC9wdWItZGF0ZXM+PC9kYXRlcz48aXNibj4wMzAwLTQ4M1gg
KFByaW50KSYjeEQ7MDMwMC00ODN4PC9pc2JuPjxhY2Nlc3Npb24tbnVtPjEwOTYzODYwPC9hY2Nl
c3Npb24tbnVtPjx1cmxzPjwvdXJscz48cmVtb3RlLWRhdGFiYXNlLXByb3ZpZGVyPk5sbTwvcmVt
b3RlLWRhdGFiYXNlLXByb3ZpZGVyPjxsYW5ndWFnZT5lbmc8L2xhbmd1YWdlPjwvcmVjb3JkPjwv
Q2l0ZT48Q2l0ZT48QXV0aG9yPkdhc2NobGVyPC9BdXRob3I+PFllYXI+MjAxNzwvWWVhcj48UmVj
TnVtPjE3NDE8L1JlY051bT48cmVjb3JkPjxyZWMtbnVtYmVyPjE3NDE8L3JlYy1udW1iZXI+PGZv
cmVpZ24ta2V5cz48a2V5IGFwcD0iRU4iIGRiLWlkPSI5ZTB2dHM1cHkyYXNwZ2U5dHBheHp0ZWhz
ZTAwdzB2MmRzOWEiPjE3NDE8L2tleT48L2ZvcmVpZ24ta2V5cz48cmVmLXR5cGUgbmFtZT0iSm91
cm5hbCBBcnRpY2xlIj4xNzwvcmVmLXR5cGU+PGNvbnRyaWJ1dG9ycz48YXV0aG9ycz48YXV0aG9y
Pkdhc2NobGVyLCBNaWNoYWVsIE0uPC9hdXRob3I+PGF1dGhvcj5TdG9ja3dlbGwsIEJyZW50IFIu
PC9hdXRob3I+PC9hdXRob3JzPjwvY29udHJpYnV0b3JzPjx0aXRsZXM+PHRpdGxlPkxpcGlkIHBl
cm94aWRhdGlvbiBpbiBjZWxsIGRlYXRoPC90aXRsZT48c2Vjb25kYXJ5LXRpdGxlPkJpb2NoZW1p
Y2FsIGFuZCBCaW9waHlzaWNhbCBSZXNlYXJjaCBDb21tdW5pY2F0aW9uczwvc2Vjb25kYXJ5LXRp
dGxlPjwvdGl0bGVzPjxwZXJpb2RpY2FsPjxmdWxsLXRpdGxlPkJpb2NoZW1pY2FsIGFuZCBCaW9w
aHlzaWNhbCBSZXNlYXJjaCBDb21tdW5pY2F0aW9uczwvZnVsbC10aXRsZT48L3BlcmlvZGljYWw+
PHBhZ2VzPjQxOS00MjU8L3BhZ2VzPjx2b2x1bWU+NDgyPC92b2x1bWU+PG51bWJlcj4zPC9udW1i
ZXI+PGtleXdvcmRzPjxrZXl3b3JkPkxpcGlkIG94aWRhdGlvbjwva2V5d29yZD48a2V5d29yZD5P
eGlkYXRpb248L2tleXdvcmQ+PGtleXdvcmQ+UGVyb3hpZGF0aW9uPC9rZXl3b3JkPjxrZXl3b3Jk
PkFudGlveGlkYW50PC9rZXl3b3JkPjxrZXl3b3JkPkZlcnJvcHRvc2lzPC9rZXl3b3JkPjxrZXl3
b3JkPk5ldXJvZGVnZW5lcmF0aW9uPC9rZXl3b3JkPjwva2V5d29yZHM+PGRhdGVzPjx5ZWFyPjIw
MTc8L3llYXI+PHB1Yi1kYXRlcz48ZGF0ZT4yMDE3LzAxLzE1LzwvZGF0ZT48L3B1Yi1kYXRlcz48
L2RhdGVzPjxpc2JuPjAwMDYtMjkxWDwvaXNibj48dXJscz48cmVsYXRlZC11cmxzPjx1cmw+aHR0
cDovL3d3dy5zY2llbmNlZGlyZWN0LmNvbS9zY2llbmNlL2FydGljbGUvcGlpL1MwMDA2MjkxWDE2
MzE3NzE1PC91cmw+PC9yZWxhdGVkLXVybHM+PC91cmxzPjxlbGVjdHJvbmljLXJlc291cmNlLW51
bT5odHRwczovL2RvaS5vcmcvMTAuMTAxNi9qLmJicmMuMjAxNi4xMC4wODY8L2VsZWN0cm9uaWMt
cmVzb3VyY2UtbnVtPjwvcmVjb3JkPjwvQ2l0ZT48Q2l0ZT48QXV0aG9yPlNpZXM8L0F1dGhvcj48
WWVhcj4yMDE1PC9ZZWFyPjxSZWNOdW0+MzwvUmVjTnVtPjxyZWNvcmQ+PHJlYy1udW1iZXI+Mzwv
cmVjLW51bWJlcj48Zm9yZWlnbi1rZXlzPjxrZXkgYXBwPSJFTiIgZGItaWQ9IndzMHd4OXc1djl0
NXdkZXNhMmNwZmVweDJ4dGRleHhyOWZkdCIgdGltZXN0YW1wPSIxNTQ4ODYyOTMyIj4zPC9rZXk+
PC9mb3JlaWduLWtleXM+PHJlZi10eXBlIG5hbWU9IkpvdXJuYWwgQXJ0aWNsZSI+MTc8L3JlZi10
eXBlPjxjb250cmlidXRvcnM+PGF1dGhvcnM+PGF1dGhvcj5TaWVzLCBIZWxtdXQ8L2F1dGhvcj48
L2F1dGhvcnM+PC9jb250cmlidXRvcnM+PHRpdGxlcz48dGl0bGU+T3hpZGF0aXZlIHN0cmVzczog
YSBjb25jZXB0IGluIHJlZG94IGJpb2xvZ3kgYW5kIG1lZGljaW5lPC90aXRsZT48c2Vjb25kYXJ5
LXRpdGxlPlJlZG94IEJpb2xvZ3k8L3NlY29uZGFyeS10aXRsZT48L3RpdGxlcz48cGFnZXM+MTgw
LTE4MzwvcGFnZXM+PHZvbHVtZT40PC92b2x1bWU+PGtleXdvcmRzPjxrZXl3b3JkPk94aWRhdGl2
ZSBzdHJlc3M8L2tleXdvcmQ+PGtleXdvcmQ+UmVkb3ggYmFsYW5jZTwva2V5d29yZD48a2V5d29y
ZD5PeGlkYW50czwva2V5d29yZD48a2V5d29yZD5BbnRpb3hpZGFudHM8L2tleXdvcmQ+PGtleXdv
cmQ+UmVkb3ggc2lnbmFsaW5nPC9rZXl3b3JkPjxrZXl3b3JkPkFkYXB0aXZlIHJlc3BvbnNlPC9r
ZXl3b3JkPjwva2V5d29yZHM+PGRhdGVzPjx5ZWFyPjIwMTU8L3llYXI+PHB1Yi1kYXRlcz48ZGF0
ZT4yMDE1LzA0LzAxLzwvZGF0ZT48L3B1Yi1kYXRlcz48L2RhdGVzPjxpc2JuPjIyMTMtMjMxNzwv
aXNibj48dXJscz48cmVsYXRlZC11cmxzPjx1cmw+aHR0cDovL3d3dy5zY2llbmNlZGlyZWN0LmNv
bS9zY2llbmNlL2FydGljbGUvcGlpL1MyMjEzMjMxNzE1MDAwMDM4PC91cmw+PC9yZWxhdGVkLXVy
bHM+PC91cmxzPjxlbGVjdHJvbmljLXJlc291cmNlLW51bT5odHRwczovL2RvaS5vcmcvMTAuMTAx
Ni9qLnJlZG94LjIwMTUuMDEuMDAyPC9lbGVjdHJvbmljLXJlc291cmNlLW51bT48L3JlY29yZD48
L0NpdGU+PENpdGU+PEF1dGhvcj5TaWVzPC9BdXRob3I+PFllYXI+MjAxNTwvWWVhcj48UmVjTnVt
PjM8L1JlY051bT48cmVjb3JkPjxyZWMtbnVtYmVyPjM8L3JlYy1udW1iZXI+PGZvcmVpZ24ta2V5
cz48a2V5IGFwcD0iRU4iIGRiLWlkPSJ3czB3eDl3NXY5dDV3ZGVzYTJjcGZlcHgyeHRkZXh4cjlm
ZHQiIHRpbWVzdGFtcD0iMTU0ODg2MjkzMiI+Mzwva2V5PjwvZm9yZWlnbi1rZXlzPjxyZWYtdHlw
ZSBuYW1lPSJKb3VybmFsIEFydGljbGUiPjE3PC9yZWYtdHlwZT48Y29udHJpYnV0b3JzPjxhdXRo
b3JzPjxhdXRob3I+U2llcywgSGVsbXV0PC9hdXRob3I+PC9hdXRob3JzPjwvY29udHJpYnV0b3Jz
Pjx0aXRsZXM+PHRpdGxlPk94aWRhdGl2ZSBzdHJlc3M6IGEgY29uY2VwdCBpbiByZWRveCBiaW9s
b2d5IGFuZCBtZWRpY2luZTwvdGl0bGU+PHNlY29uZGFyeS10aXRsZT5SZWRveCBCaW9sb2d5PC9z
ZWNvbmRhcnktdGl0bGU+PC90aXRsZXM+PHBhZ2VzPjE4MC0xODM8L3BhZ2VzPjx2b2x1bWU+NDwv
dm9sdW1lPjxrZXl3b3Jkcz48a2V5d29yZD5PeGlkYXRpdmUgc3RyZXNzPC9rZXl3b3JkPjxrZXl3
b3JkPlJlZG94IGJhbGFuY2U8L2tleXdvcmQ+PGtleXdvcmQ+T3hpZGFudHM8L2tleXdvcmQ+PGtl
eXdvcmQ+QW50aW94aWRhbnRzPC9rZXl3b3JkPjxrZXl3b3JkPlJlZG94IHNpZ25hbGluZzwva2V5
d29yZD48a2V5d29yZD5BZGFwdGl2ZSByZXNwb25zZTwva2V5d29yZD48L2tleXdvcmRzPjxkYXRl
cz48eWVhcj4yMDE1PC95ZWFyPjxwdWItZGF0ZXM+PGRhdGU+MjAxNS8wNC8wMS88L2RhdGU+PC9w
dWItZGF0ZXM+PC9kYXRlcz48aXNibj4yMjEzLTIzMTc8L2lzYm4+PHVybHM+PHJlbGF0ZWQtdXJs
cz48dXJsPmh0dHA6Ly93d3cuc2NpZW5jZWRpcmVjdC5jb20vc2NpZW5jZS9hcnRpY2xlL3BpaS9T
MjIxMzIzMTcxNTAwMDAzODwvdXJsPjwvcmVsYXRlZC11cmxzPjwvdXJscz48ZWxlY3Ryb25pYy1y
ZXNvdXJjZS1udW0+aHR0cHM6Ly9kb2kub3JnLzEwLjEwMTYvai5yZWRveC4yMDE1LjAxLjAwMjwv
ZWxlY3Ryb25pYy1yZXNvdXJjZS1udW0+PC9yZWNvcmQ+PC9DaXRlPjwvRW5kTm90ZT5=
</w:fldData>
        </w:fldChar>
      </w:r>
      <w:r w:rsidR="00A14D6A" w:rsidRPr="001E5DBB">
        <w:rPr>
          <w:rFonts w:ascii="Times New Roman" w:hAnsi="Times New Roman" w:cs="Times New Roman"/>
          <w:sz w:val="24"/>
          <w:szCs w:val="24"/>
        </w:rPr>
        <w:instrText xml:space="preserve"> ADDIN EN.CITE </w:instrText>
      </w:r>
      <w:r w:rsidR="00A14D6A" w:rsidRPr="001E5DBB">
        <w:rPr>
          <w:rFonts w:ascii="Times New Roman" w:hAnsi="Times New Roman" w:cs="Times New Roman"/>
          <w:sz w:val="24"/>
          <w:szCs w:val="24"/>
        </w:rPr>
        <w:fldChar w:fldCharType="begin">
          <w:fldData xml:space="preserve">PEVuZE5vdGU+PENpdGU+PEF1dGhvcj5LZWhyZXI8L0F1dGhvcj48WWVhcj4yMDAwPC9ZZWFyPjxS
ZWNOdW0+MTc0MDwvUmVjTnVtPjxEaXNwbGF5VGV4dD4oS2VocmVyIDIwMDAsIFNpZXMgMjAxNSwg
R2FzY2hsZXIgYW5kIFN0b2Nrd2VsbCAyMDE3KTwvRGlzcGxheVRleHQ+PHJlY29yZD48cmVjLW51
bWJlcj4xNzQwPC9yZWMtbnVtYmVyPjxmb3JlaWduLWtleXM+PGtleSBhcHA9IkVOIiBkYi1pZD0i
OWUwdnRzNXB5MmFzcGdlOXRwYXh6dGVoc2UwMHcwdjJkczlhIj4xNzQwPC9rZXk+PC9mb3JlaWdu
LWtleXM+PHJlZi10eXBlIG5hbWU9IkpvdXJuYWwgQXJ0aWNsZSI+MTc8L3JlZi10eXBlPjxjb250
cmlidXRvcnM+PGF1dGhvcnM+PGF1dGhvcj5LZWhyZXIsIEouIFAuPC9hdXRob3I+PC9hdXRob3Jz
PjwvY29udHJpYnV0b3JzPjxhdXRoLWFkZHJlc3M+RGl2aXNpb24gb2YgUGhhcm1hY29sb2d5IGFu
ZCBUb3hpY29sb2d5LCBDb2xsZWdlIG9mIFBoYXJtYWN5LCBUaGUgVW5pdmVyc2l0eSBvZiBUZXhh
cyBhdCBBdXN0aW4sIEF1c3RpbiwgVFggNzg3MTItMTA3NCwgVVNBLiBrZWhlcmppbUBtYWlsLnV0
ZXhhcy5lZHU8L2F1dGgtYWRkcmVzcz48dGl0bGVzPjx0aXRsZT5UaGUgSGFiZXItV2Vpc3MgcmVh
Y3Rpb24gYW5kIG1lY2hhbmlzbXMgb2YgdG94aWNpdHk8L3RpdGxlPjxzZWNvbmRhcnktdGl0bGU+
VG94aWNvbG9neTwvc2Vjb25kYXJ5LXRpdGxlPjxhbHQtdGl0bGU+VG94aWNvbG9neTwvYWx0LXRp
dGxlPjwvdGl0bGVzPjxwZXJpb2RpY2FsPjxmdWxsLXRpdGxlPlRveGljb2xvZ3k8L2Z1bGwtdGl0
bGU+PGFiYnItMT5Ub3hpY29sb2d5PC9hYmJyLTE+PC9wZXJpb2RpY2FsPjxhbHQtcGVyaW9kaWNh
bD48ZnVsbC10aXRsZT5Ub3hpY29sb2d5PC9mdWxsLXRpdGxlPjxhYmJyLTE+VG94aWNvbG9neTwv
YWJici0xPjwvYWx0LXBlcmlvZGljYWw+PHBhZ2VzPjQzLTUwPC9wYWdlcz48dm9sdW1lPjE0OTwv
dm9sdW1lPjxudW1iZXI+MTwvbnVtYmVyPjxlZGl0aW9uPjIwMDAvMDgvMzA8L2VkaXRpb24+PGtl
eXdvcmRzPjxrZXl3b3JkPkFuaW1hbHM8L2tleXdvcmQ+PGtleXdvcmQ+SHVtYW5zPC9rZXl3b3Jk
PjxrZXl3b3JkPkh5ZHJvZ2VuIFBlcm94aWRlL2NoZW1pc3RyeS9tZXRhYm9saXNtLyp0b3hpY2l0
eTwva2V5d29yZD48a2V5d29yZD5IeWRyb3h5bCBSYWRpY2FsL2NoZW1pc3RyeS9tZXRhYm9saXNt
Lyp0b3hpY2l0eTwva2V5d29yZD48a2V5d29yZD5PeGlkYXRpdmUgU3RyZXNzL3BoeXNpb2xvZ3k8
L2tleXdvcmQ+PGtleXdvcmQ+U3VwZXJveGlkZXMvY2hlbWlzdHJ5L21ldGFib2xpc20vKnRveGlj
aXR5PC9rZXl3b3JkPjwva2V5d29yZHM+PGRhdGVzPjx5ZWFyPjIwMDA8L3llYXI+PHB1Yi1kYXRl
cz48ZGF0ZT5BdWcgMTQ8L2RhdGU+PC9wdWItZGF0ZXM+PC9kYXRlcz48aXNibj4wMzAwLTQ4M1gg
KFByaW50KSYjeEQ7MDMwMC00ODN4PC9pc2JuPjxhY2Nlc3Npb24tbnVtPjEwOTYzODYwPC9hY2Nl
c3Npb24tbnVtPjx1cmxzPjwvdXJscz48cmVtb3RlLWRhdGFiYXNlLXByb3ZpZGVyPk5sbTwvcmVt
b3RlLWRhdGFiYXNlLXByb3ZpZGVyPjxsYW5ndWFnZT5lbmc8L2xhbmd1YWdlPjwvcmVjb3JkPjwv
Q2l0ZT48Q2l0ZT48QXV0aG9yPkdhc2NobGVyPC9BdXRob3I+PFllYXI+MjAxNzwvWWVhcj48UmVj
TnVtPjE3NDE8L1JlY051bT48cmVjb3JkPjxyZWMtbnVtYmVyPjE3NDE8L3JlYy1udW1iZXI+PGZv
cmVpZ24ta2V5cz48a2V5IGFwcD0iRU4iIGRiLWlkPSI5ZTB2dHM1cHkyYXNwZ2U5dHBheHp0ZWhz
ZTAwdzB2MmRzOWEiPjE3NDE8L2tleT48L2ZvcmVpZ24ta2V5cz48cmVmLXR5cGUgbmFtZT0iSm91
cm5hbCBBcnRpY2xlIj4xNzwvcmVmLXR5cGU+PGNvbnRyaWJ1dG9ycz48YXV0aG9ycz48YXV0aG9y
Pkdhc2NobGVyLCBNaWNoYWVsIE0uPC9hdXRob3I+PGF1dGhvcj5TdG9ja3dlbGwsIEJyZW50IFIu
PC9hdXRob3I+PC9hdXRob3JzPjwvY29udHJpYnV0b3JzPjx0aXRsZXM+PHRpdGxlPkxpcGlkIHBl
cm94aWRhdGlvbiBpbiBjZWxsIGRlYXRoPC90aXRsZT48c2Vjb25kYXJ5LXRpdGxlPkJpb2NoZW1p
Y2FsIGFuZCBCaW9waHlzaWNhbCBSZXNlYXJjaCBDb21tdW5pY2F0aW9uczwvc2Vjb25kYXJ5LXRp
dGxlPjwvdGl0bGVzPjxwZXJpb2RpY2FsPjxmdWxsLXRpdGxlPkJpb2NoZW1pY2FsIGFuZCBCaW9w
aHlzaWNhbCBSZXNlYXJjaCBDb21tdW5pY2F0aW9uczwvZnVsbC10aXRsZT48L3BlcmlvZGljYWw+
PHBhZ2VzPjQxOS00MjU8L3BhZ2VzPjx2b2x1bWU+NDgyPC92b2x1bWU+PG51bWJlcj4zPC9udW1i
ZXI+PGtleXdvcmRzPjxrZXl3b3JkPkxpcGlkIG94aWRhdGlvbjwva2V5d29yZD48a2V5d29yZD5P
eGlkYXRpb248L2tleXdvcmQ+PGtleXdvcmQ+UGVyb3hpZGF0aW9uPC9rZXl3b3JkPjxrZXl3b3Jk
PkFudGlveGlkYW50PC9rZXl3b3JkPjxrZXl3b3JkPkZlcnJvcHRvc2lzPC9rZXl3b3JkPjxrZXl3
b3JkPk5ldXJvZGVnZW5lcmF0aW9uPC9rZXl3b3JkPjwva2V5d29yZHM+PGRhdGVzPjx5ZWFyPjIw
MTc8L3llYXI+PHB1Yi1kYXRlcz48ZGF0ZT4yMDE3LzAxLzE1LzwvZGF0ZT48L3B1Yi1kYXRlcz48
L2RhdGVzPjxpc2JuPjAwMDYtMjkxWDwvaXNibj48dXJscz48cmVsYXRlZC11cmxzPjx1cmw+aHR0
cDovL3d3dy5zY2llbmNlZGlyZWN0LmNvbS9zY2llbmNlL2FydGljbGUvcGlpL1MwMDA2MjkxWDE2
MzE3NzE1PC91cmw+PC9yZWxhdGVkLXVybHM+PC91cmxzPjxlbGVjdHJvbmljLXJlc291cmNlLW51
bT5odHRwczovL2RvaS5vcmcvMTAuMTAxNi9qLmJicmMuMjAxNi4xMC4wODY8L2VsZWN0cm9uaWMt
cmVzb3VyY2UtbnVtPjwvcmVjb3JkPjwvQ2l0ZT48Q2l0ZT48QXV0aG9yPlNpZXM8L0F1dGhvcj48
WWVhcj4yMDE1PC9ZZWFyPjxSZWNOdW0+MzwvUmVjTnVtPjxyZWNvcmQ+PHJlYy1udW1iZXI+Mzwv
cmVjLW51bWJlcj48Zm9yZWlnbi1rZXlzPjxrZXkgYXBwPSJFTiIgZGItaWQ9IndzMHd4OXc1djl0
NXdkZXNhMmNwZmVweDJ4dGRleHhyOWZkdCIgdGltZXN0YW1wPSIxNTQ4ODYyOTMyIj4zPC9rZXk+
PC9mb3JlaWduLWtleXM+PHJlZi10eXBlIG5hbWU9IkpvdXJuYWwgQXJ0aWNsZSI+MTc8L3JlZi10
eXBlPjxjb250cmlidXRvcnM+PGF1dGhvcnM+PGF1dGhvcj5TaWVzLCBIZWxtdXQ8L2F1dGhvcj48
L2F1dGhvcnM+PC9jb250cmlidXRvcnM+PHRpdGxlcz48dGl0bGU+T3hpZGF0aXZlIHN0cmVzczog
YSBjb25jZXB0IGluIHJlZG94IGJpb2xvZ3kgYW5kIG1lZGljaW5lPC90aXRsZT48c2Vjb25kYXJ5
LXRpdGxlPlJlZG94IEJpb2xvZ3k8L3NlY29uZGFyeS10aXRsZT48L3RpdGxlcz48cGFnZXM+MTgw
LTE4MzwvcGFnZXM+PHZvbHVtZT40PC92b2x1bWU+PGtleXdvcmRzPjxrZXl3b3JkPk94aWRhdGl2
ZSBzdHJlc3M8L2tleXdvcmQ+PGtleXdvcmQ+UmVkb3ggYmFsYW5jZTwva2V5d29yZD48a2V5d29y
ZD5PeGlkYW50czwva2V5d29yZD48a2V5d29yZD5BbnRpb3hpZGFudHM8L2tleXdvcmQ+PGtleXdv
cmQ+UmVkb3ggc2lnbmFsaW5nPC9rZXl3b3JkPjxrZXl3b3JkPkFkYXB0aXZlIHJlc3BvbnNlPC9r
ZXl3b3JkPjwva2V5d29yZHM+PGRhdGVzPjx5ZWFyPjIwMTU8L3llYXI+PHB1Yi1kYXRlcz48ZGF0
ZT4yMDE1LzA0LzAxLzwvZGF0ZT48L3B1Yi1kYXRlcz48L2RhdGVzPjxpc2JuPjIyMTMtMjMxNzwv
aXNibj48dXJscz48cmVsYXRlZC11cmxzPjx1cmw+aHR0cDovL3d3dy5zY2llbmNlZGlyZWN0LmNv
bS9zY2llbmNlL2FydGljbGUvcGlpL1MyMjEzMjMxNzE1MDAwMDM4PC91cmw+PC9yZWxhdGVkLXVy
bHM+PC91cmxzPjxlbGVjdHJvbmljLXJlc291cmNlLW51bT5odHRwczovL2RvaS5vcmcvMTAuMTAx
Ni9qLnJlZG94LjIwMTUuMDEuMDAyPC9lbGVjdHJvbmljLXJlc291cmNlLW51bT48L3JlY29yZD48
L0NpdGU+PENpdGU+PEF1dGhvcj5TaWVzPC9BdXRob3I+PFllYXI+MjAxNTwvWWVhcj48UmVjTnVt
PjM8L1JlY051bT48cmVjb3JkPjxyZWMtbnVtYmVyPjM8L3JlYy1udW1iZXI+PGZvcmVpZ24ta2V5
cz48a2V5IGFwcD0iRU4iIGRiLWlkPSJ3czB3eDl3NXY5dDV3ZGVzYTJjcGZlcHgyeHRkZXh4cjlm
ZHQiIHRpbWVzdGFtcD0iMTU0ODg2MjkzMiI+Mzwva2V5PjwvZm9yZWlnbi1rZXlzPjxyZWYtdHlw
ZSBuYW1lPSJKb3VybmFsIEFydGljbGUiPjE3PC9yZWYtdHlwZT48Y29udHJpYnV0b3JzPjxhdXRo
b3JzPjxhdXRob3I+U2llcywgSGVsbXV0PC9hdXRob3I+PC9hdXRob3JzPjwvY29udHJpYnV0b3Jz
Pjx0aXRsZXM+PHRpdGxlPk94aWRhdGl2ZSBzdHJlc3M6IGEgY29uY2VwdCBpbiByZWRveCBiaW9s
b2d5IGFuZCBtZWRpY2luZTwvdGl0bGU+PHNlY29uZGFyeS10aXRsZT5SZWRveCBCaW9sb2d5PC9z
ZWNvbmRhcnktdGl0bGU+PC90aXRsZXM+PHBhZ2VzPjE4MC0xODM8L3BhZ2VzPjx2b2x1bWU+NDwv
dm9sdW1lPjxrZXl3b3Jkcz48a2V5d29yZD5PeGlkYXRpdmUgc3RyZXNzPC9rZXl3b3JkPjxrZXl3
b3JkPlJlZG94IGJhbGFuY2U8L2tleXdvcmQ+PGtleXdvcmQ+T3hpZGFudHM8L2tleXdvcmQ+PGtl
eXdvcmQ+QW50aW94aWRhbnRzPC9rZXl3b3JkPjxrZXl3b3JkPlJlZG94IHNpZ25hbGluZzwva2V5
d29yZD48a2V5d29yZD5BZGFwdGl2ZSByZXNwb25zZTwva2V5d29yZD48L2tleXdvcmRzPjxkYXRl
cz48eWVhcj4yMDE1PC95ZWFyPjxwdWItZGF0ZXM+PGRhdGU+MjAxNS8wNC8wMS88L2RhdGU+PC9w
dWItZGF0ZXM+PC9kYXRlcz48aXNibj4yMjEzLTIzMTc8L2lzYm4+PHVybHM+PHJlbGF0ZWQtdXJs
cz48dXJsPmh0dHA6Ly93d3cuc2NpZW5jZWRpcmVjdC5jb20vc2NpZW5jZS9hcnRpY2xlL3BpaS9T
MjIxMzIzMTcxNTAwMDAzODwvdXJsPjwvcmVsYXRlZC11cmxzPjwvdXJscz48ZWxlY3Ryb25pYy1y
ZXNvdXJjZS1udW0+aHR0cHM6Ly9kb2kub3JnLzEwLjEwMTYvai5yZWRveC4yMDE1LjAxLjAwMjwv
ZWxlY3Ryb25pYy1yZXNvdXJjZS1udW0+PC9yZWNvcmQ+PC9DaXRlPjwvRW5kTm90ZT5=
</w:fldData>
        </w:fldChar>
      </w:r>
      <w:r w:rsidR="00A14D6A" w:rsidRPr="001E5DBB">
        <w:rPr>
          <w:rFonts w:ascii="Times New Roman" w:hAnsi="Times New Roman" w:cs="Times New Roman"/>
          <w:sz w:val="24"/>
          <w:szCs w:val="24"/>
        </w:rPr>
        <w:instrText xml:space="preserve"> ADDIN EN.CITE.DATA </w:instrText>
      </w:r>
      <w:r w:rsidR="00A14D6A" w:rsidRPr="001E5DBB">
        <w:rPr>
          <w:rFonts w:ascii="Times New Roman" w:hAnsi="Times New Roman" w:cs="Times New Roman"/>
          <w:sz w:val="24"/>
          <w:szCs w:val="24"/>
        </w:rPr>
      </w:r>
      <w:r w:rsidR="00A14D6A" w:rsidRPr="001E5DBB">
        <w:rPr>
          <w:rFonts w:ascii="Times New Roman" w:hAnsi="Times New Roman" w:cs="Times New Roman"/>
          <w:sz w:val="24"/>
          <w:szCs w:val="24"/>
        </w:rPr>
        <w:fldChar w:fldCharType="end"/>
      </w:r>
      <w:r w:rsidR="001B0091" w:rsidRPr="001E5DBB">
        <w:rPr>
          <w:rFonts w:ascii="Times New Roman" w:hAnsi="Times New Roman" w:cs="Times New Roman"/>
          <w:sz w:val="24"/>
          <w:szCs w:val="24"/>
        </w:rPr>
      </w:r>
      <w:r w:rsidR="001B0091" w:rsidRPr="001E5DBB">
        <w:rPr>
          <w:rFonts w:ascii="Times New Roman" w:hAnsi="Times New Roman" w:cs="Times New Roman"/>
          <w:sz w:val="24"/>
          <w:szCs w:val="24"/>
        </w:rPr>
        <w:fldChar w:fldCharType="separate"/>
      </w:r>
      <w:r w:rsidR="00A14D6A" w:rsidRPr="001E5DBB">
        <w:rPr>
          <w:rFonts w:ascii="Times New Roman" w:hAnsi="Times New Roman" w:cs="Times New Roman"/>
          <w:noProof/>
          <w:sz w:val="24"/>
          <w:szCs w:val="24"/>
        </w:rPr>
        <w:t>(</w:t>
      </w:r>
      <w:hyperlink w:anchor="_ENREF_14" w:tooltip="Kehrer, 2000 #1740" w:history="1">
        <w:r w:rsidR="001E5DBB" w:rsidRPr="001E5DBB">
          <w:rPr>
            <w:rFonts w:ascii="Times New Roman" w:hAnsi="Times New Roman" w:cs="Times New Roman"/>
            <w:noProof/>
            <w:sz w:val="24"/>
            <w:szCs w:val="24"/>
          </w:rPr>
          <w:t>Kehrer 2000</w:t>
        </w:r>
      </w:hyperlink>
      <w:r w:rsidR="00A14D6A" w:rsidRPr="001E5DBB">
        <w:rPr>
          <w:rFonts w:ascii="Times New Roman" w:hAnsi="Times New Roman" w:cs="Times New Roman"/>
          <w:noProof/>
          <w:sz w:val="24"/>
          <w:szCs w:val="24"/>
        </w:rPr>
        <w:t xml:space="preserve">, </w:t>
      </w:r>
      <w:hyperlink w:anchor="_ENREF_29" w:tooltip="Sies, 2015 #3" w:history="1">
        <w:r w:rsidR="001E5DBB" w:rsidRPr="001E5DBB">
          <w:rPr>
            <w:rFonts w:ascii="Times New Roman" w:hAnsi="Times New Roman" w:cs="Times New Roman"/>
            <w:noProof/>
            <w:sz w:val="24"/>
            <w:szCs w:val="24"/>
          </w:rPr>
          <w:t>Sies 2015</w:t>
        </w:r>
      </w:hyperlink>
      <w:r w:rsidR="00A14D6A" w:rsidRPr="001E5DBB">
        <w:rPr>
          <w:rFonts w:ascii="Times New Roman" w:hAnsi="Times New Roman" w:cs="Times New Roman"/>
          <w:noProof/>
          <w:sz w:val="24"/>
          <w:szCs w:val="24"/>
        </w:rPr>
        <w:t xml:space="preserve">, </w:t>
      </w:r>
      <w:hyperlink w:anchor="_ENREF_7" w:tooltip="Gaschler, 2017 #1741" w:history="1">
        <w:r w:rsidR="001E5DBB" w:rsidRPr="001E5DBB">
          <w:rPr>
            <w:rFonts w:ascii="Times New Roman" w:hAnsi="Times New Roman" w:cs="Times New Roman"/>
            <w:noProof/>
            <w:sz w:val="24"/>
            <w:szCs w:val="24"/>
          </w:rPr>
          <w:t>Gaschler and Stockwell 2017</w:t>
        </w:r>
      </w:hyperlink>
      <w:r w:rsidR="00A14D6A" w:rsidRPr="001E5DBB">
        <w:rPr>
          <w:rFonts w:ascii="Times New Roman" w:hAnsi="Times New Roman" w:cs="Times New Roman"/>
          <w:noProof/>
          <w:sz w:val="24"/>
          <w:szCs w:val="24"/>
        </w:rPr>
        <w:t>)</w:t>
      </w:r>
      <w:r w:rsidR="001B0091" w:rsidRPr="001E5DBB">
        <w:rPr>
          <w:rFonts w:ascii="Times New Roman" w:hAnsi="Times New Roman" w:cs="Times New Roman"/>
          <w:sz w:val="24"/>
          <w:szCs w:val="24"/>
        </w:rPr>
        <w:fldChar w:fldCharType="end"/>
      </w:r>
      <w:r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 xml:space="preserve">. Excess </w:t>
      </w:r>
      <w:r w:rsidR="002D2039" w:rsidRPr="001E5DBB">
        <w:rPr>
          <w:rFonts w:ascii="Times New Roman" w:hAnsi="Times New Roman" w:cs="Times New Roman"/>
          <w:sz w:val="24"/>
          <w:szCs w:val="24"/>
        </w:rPr>
        <w:t xml:space="preserve">of </w:t>
      </w:r>
      <w:r w:rsidR="00857DB2" w:rsidRPr="001E5DBB">
        <w:rPr>
          <w:rFonts w:ascii="Times New Roman" w:hAnsi="Times New Roman" w:cs="Times New Roman"/>
          <w:sz w:val="24"/>
          <w:szCs w:val="24"/>
        </w:rPr>
        <w:t>Fe(II)</w:t>
      </w:r>
      <w:r w:rsidR="002D2039" w:rsidRPr="001E5DBB">
        <w:rPr>
          <w:rFonts w:ascii="Times New Roman" w:hAnsi="Times New Roman" w:cs="Times New Roman"/>
          <w:sz w:val="24"/>
          <w:szCs w:val="24"/>
        </w:rPr>
        <w:t xml:space="preserve">-generated </w:t>
      </w:r>
      <w:r w:rsidR="001B0091" w:rsidRPr="001E5DBB">
        <w:rPr>
          <w:rFonts w:ascii="Times New Roman" w:hAnsi="Times New Roman" w:cs="Times New Roman"/>
          <w:sz w:val="24"/>
          <w:szCs w:val="24"/>
        </w:rPr>
        <w:t xml:space="preserve">ROS and </w:t>
      </w:r>
      <w:proofErr w:type="spellStart"/>
      <w:r w:rsidR="001B0091" w:rsidRPr="001E5DBB">
        <w:rPr>
          <w:rFonts w:ascii="Times New Roman" w:hAnsi="Times New Roman" w:cs="Times New Roman"/>
          <w:sz w:val="24"/>
          <w:szCs w:val="24"/>
        </w:rPr>
        <w:t>peroxidized</w:t>
      </w:r>
      <w:proofErr w:type="spellEnd"/>
      <w:r w:rsidR="001B0091" w:rsidRPr="001E5DBB">
        <w:rPr>
          <w:rFonts w:ascii="Times New Roman" w:hAnsi="Times New Roman" w:cs="Times New Roman"/>
          <w:sz w:val="24"/>
          <w:szCs w:val="24"/>
        </w:rPr>
        <w:t xml:space="preserve"> phospholipids are hampering the integrity of proteins, lipids and DNA on a cellular level</w:t>
      </w:r>
      <w:r w:rsidR="00F47982" w:rsidRPr="001E5DBB">
        <w:rPr>
          <w:rFonts w:ascii="Times New Roman" w:hAnsi="Times New Roman" w:cs="Times New Roman"/>
          <w:sz w:val="24"/>
          <w:szCs w:val="24"/>
        </w:rPr>
        <w:t xml:space="preserve"> </w:t>
      </w:r>
      <w:r w:rsidR="00F47982" w:rsidRPr="001E5DBB">
        <w:rPr>
          <w:rFonts w:ascii="Times New Roman" w:hAnsi="Times New Roman" w:cs="Times New Roman"/>
          <w:sz w:val="24"/>
          <w:szCs w:val="24"/>
        </w:rPr>
        <w:fldChar w:fldCharType="begin">
          <w:fldData xml:space="preserve">PEVuZE5vdGU+PENpdGU+PEF1dGhvcj5NaWNoYWxrZTwvQXV0aG9yPjxZZWFyPjIwMDk8L1llYXI+
PFJlY051bT4yMTY8L1JlY051bT48RGlzcGxheVRleHQ+KE1pY2hhbGtlLCBIYWxiYWNoIGV0IGFs
LiAyMDA5LCBTb2xvdnlldiAyMDE1KTwvRGlzcGxheVRleHQ+PHJlY29yZD48cmVjLW51bWJlcj4y
MTY8L3JlYy1udW1iZXI+PGZvcmVpZ24ta2V5cz48a2V5IGFwcD0iRU4iIGRiLWlkPSI1Zjl0eGVy
ZTR3eHB4cWVld2F4cHNlZHcwOXNkc3h6ZmZ2cjIiIHRpbWVzdGFtcD0iMTQxNjM5Mzk2MiI+MjE2
PC9rZXk+PC9mb3JlaWduLWtleXM+PHJlZi10eXBlIG5hbWU9IkpvdXJuYWwgQXJ0aWNsZSI+MTc8
L3JlZi10eXBlPjxjb250cmlidXRvcnM+PGF1dGhvcnM+PGF1dGhvcj5NaWNoYWxrZSwgQi48L2F1
dGhvcj48YXV0aG9yPkhhbGJhY2gsIFMuPC9hdXRob3I+PGF1dGhvcj5OaXNjaHdpdHosIFYuPC9h
dXRob3I+PC9hdXRob3JzPjwvY29udHJpYnV0b3JzPjxhdXRoLWFkZHJlc3M+SGVsbWhvbHR6IFpl
bnRydW0gTXVuY2hlbiwgSW5zdGl0dXRlIG9mIEVjb2xvZ2ljYWwgQ2hlbWlzdHJ5LCA4NTc2NCwg
TmV1aGVyYmVyZywgR2VybWFueS4gYmVybmhhcmQubWljaGFsa2VAaGVsbWhvbHR6LW11ZW5jaGVu
LmRlPC9hdXRoLWFkZHJlc3M+PHRpdGxlcz48dGl0bGU+SkVNIHNwb3RsaWdodDogbWV0YWwgc3Bl
Y2lhdGlvbiByZWxhdGVkIHRvIG5ldXJvdG94aWNpdHkgaW4gaHVtYW5zPC90aXRsZT48c2Vjb25k
YXJ5LXRpdGxlPkogRW52aXJvbiBNb25pdDwvc2Vjb25kYXJ5LXRpdGxlPjxhbHQtdGl0bGU+Sm91
cm5hbCBvZiBlbnZpcm9ubWVudGFsIG1vbml0b3JpbmcgOiBKRU08L2FsdC10aXRsZT48L3RpdGxl
cz48cGVyaW9kaWNhbD48ZnVsbC10aXRsZT5KIEVudmlyb24gTW9uaXQ8L2Z1bGwtdGl0bGU+PGFi
YnItMT5Kb3VybmFsIG9mIGVudmlyb25tZW50YWwgbW9uaXRvcmluZyA6IEpFTTwvYWJici0xPjwv
cGVyaW9kaWNhbD48YWx0LXBlcmlvZGljYWw+PGZ1bGwtdGl0bGU+SiBFbnZpcm9uIE1vbml0PC9m
dWxsLXRpdGxlPjxhYmJyLTE+Sm91cm5hbCBvZiBlbnZpcm9ubWVudGFsIG1vbml0b3JpbmcgOiBK
RU08L2FiYnItMT48L2FsdC1wZXJpb2RpY2FsPjxwYWdlcz45MzktNTQ8L3BhZ2VzPjx2b2x1bWU+
MTE8L3ZvbHVtZT48bnVtYmVyPjU8L251bWJlcj48a2V5d29yZHM+PGtleXdvcmQ+Q2VudHJhbCBO
ZXJ2b3VzIFN5c3RlbS8qZHJ1ZyBlZmZlY3RzPC9rZXl3b3JkPjxrZXl3b3JkPkh1bWFuczwva2V5
d29yZD48a2V5d29yZD5NZXRhbHMvY2xhc3NpZmljYXRpb24vKnRveGljaXR5PC9rZXl3b3JkPjwv
a2V5d29yZHM+PGRhdGVzPjx5ZWFyPjIwMDk8L3llYXI+PHB1Yi1kYXRlcz48ZGF0ZT5NYXk8L2Rh
dGU+PC9wdWItZGF0ZXM+PC9kYXRlcz48aXNibj4xNDY0LTAzMzMgKEVsZWN0cm9uaWMpJiN4RDsx
NDY0LTAzMjUgKExpbmtpbmcpPC9pc2JuPjxhY2Nlc3Npb24tbnVtPjE5NDM2ODUyPC9hY2Nlc3Np
b24tbnVtPjx1cmxzPjxyZWxhdGVkLXVybHM+PHVybD5odHRwOi8vd3d3Lm5jYmkubmxtLm5paC5n
b3YvcHVibWVkLzE5NDM2ODUyPC91cmw+PC9yZWxhdGVkLXVybHM+PC91cmxzPjxlbGVjdHJvbmlj
LXJlc291cmNlLW51bT4xMC4xMDM5L2I4MTc4MTdoPC9lbGVjdHJvbmljLXJlc291cmNlLW51bT48
L3JlY29yZD48L0NpdGU+PENpdGU+PEF1dGhvcj5Tb2xvdnlldjwvQXV0aG9yPjxZZWFyPjIwMTU8
L1llYXI+PFJlY051bT40ODY8L1JlY051bT48cmVjb3JkPjxyZWMtbnVtYmVyPjQ4NjwvcmVjLW51
bWJlcj48Zm9yZWlnbi1rZXlzPjxrZXkgYXBwPSJFTiIgZGItaWQ9IjVmOXR4ZXJlNHd4cHhxZWV3
YXhwc2VkdzA5c2RzeHpmZnZyMiIgdGltZXN0YW1wPSIxNTQxNDE0MTkxIj40ODY8L2tleT48L2Zv
cmVpZ24ta2V5cz48cmVmLXR5cGUgbmFtZT0iSm91cm5hbCBBcnRpY2xlIj4xNzwvcmVmLXR5cGU+
PGNvbnRyaWJ1dG9ycz48YXV0aG9ycz48YXV0aG9yPlNvbG92eWV2LCBOLiBELjwvYXV0aG9yPjwv
YXV0aG9ycz48L2NvbnRyaWJ1dG9ycz48YXV0aC1hZGRyZXNzPkluc3RpdHV0ZSBvZiBDaGVtaXN0
cnksIFN0LiBQZXRlcnNidXJnIFN0YXRlIFVuaXZlcnNpdHksIFN0LiBQZXRlcnNidXJnIDE5ODUw
NCwgUnVzc2lhbiBGZWRlcmF0aW9uLiBFbGVjdHJvbmljIGFkZHJlc3M6IG4uc29sb3Z5ZXZAc3Bi
dS5ydS48L2F1dGgtYWRkcmVzcz48dGl0bGVzPjx0aXRsZT5JbXBvcnRhbmNlIG9mIHNlbGVuaXVt
IGFuZCBzZWxlbm9wcm90ZWluIGZvciBicmFpbiBmdW5jdGlvbjogRnJvbSBhbnRpb3hpZGFudCBw
cm90ZWN0aW9uIHRvIG5ldXJvbmFsIHNpZ25hbGxpbmc8L3RpdGxlPjxzZWNvbmRhcnktdGl0bGU+
SiBJbm9yZyBCaW9jaGVtPC9zZWNvbmRhcnktdGl0bGU+PC90aXRsZXM+PHBlcmlvZGljYWw+PGZ1
bGwtdGl0bGU+Sm91cm5hbCBvZiBJbm9yZ2FuaWMgQmlvY2hlbWlzdHJ5PC9mdWxsLXRpdGxlPjxh
YmJyLTE+SiBJbm9yZyBCaW9jaGVtPC9hYmJyLTE+PC9wZXJpb2RpY2FsPjxwYWdlcz4xLTEyPC9w
YWdlcz48dm9sdW1lPjE1Mzwvdm9sdW1lPjxrZXl3b3Jkcz48a2V5d29yZD5BbHpoZWltZXIgRGlz
ZWFzZS9wYXRob2xvZ3k8L2tleXdvcmQ+PGtleXdvcmQ+QW15b3Ryb3BoaWMgTGF0ZXJhbCBTY2xl
cm9zaXMvcGF0aG9sb2d5PC9rZXl3b3JkPjxrZXl3b3JkPkFuaW1hbHM8L2tleXdvcmQ+PGtleXdv
cmQ+QW50aW94aWRhbnRzLyptZXRhYm9saXNtPC9rZXl3b3JkPjxrZXl3b3JkPkJyYWluLyptZXRh
Ym9saXNtL3BhdGhvbG9neTwva2V5d29yZD48a2V5d29yZD5HbHV0YXRoaW9uZSBQZXJveGlkYXNl
L21ldGFib2xpc208L2tleXdvcmQ+PGtleXdvcmQ+SHVtYW5zPC9rZXl3b3JkPjxrZXl3b3JkPkh1
bnRpbmd0b24gRGlzZWFzZS9wYXRob2xvZ3k8L2tleXdvcmQ+PGtleXdvcmQ+TWljZTwva2V5d29y
ZD48a2V5d29yZD5OZXVyb25zLyptZXRhYm9saXNtL3BhdGhvbG9neTwva2V5d29yZD48a2V5d29y
ZD5OZXVyb3Byb3RlY3Rpb248L2tleXdvcmQ+PGtleXdvcmQ+UGFya2luc29uIERpc2Vhc2UvcGF0
aG9sb2d5PC9rZXl3b3JkPjxrZXl3b3JkPlJhdHM8L2tleXdvcmQ+PGtleXdvcmQ+U2NoaXpvcGhy
ZW5pYS9wYXRob2xvZ3k8L2tleXdvcmQ+PGtleXdvcmQ+U2VsZW5pdW0vKm1ldGFib2xpc208L2tl
eXdvcmQ+PGtleXdvcmQ+U2VsZW5vcHJvdGVpbnMvKm1ldGFib2xpc208L2tleXdvcmQ+PGtleXdv
cmQ+U3luYXB0aWMgVHJhbnNtaXNzaW9uPC9rZXl3b3JkPjxrZXl3b3JkPkJyYWluPC9rZXl3b3Jk
PjxrZXl3b3JkPk5ldXJvZGVnZW5lcmF0aW9uPC9rZXl3b3JkPjxrZXl3b3JkPk5ldXJvbjwva2V5
d29yZD48a2V5d29yZD5OZXVyb3RyYW5zbWlzc2lvbjwva2V5d29yZD48a2V5d29yZD5TZWxlbml1
bTwva2V5d29yZD48a2V5d29yZD5TZWxlbm9wcm90ZWluPC9rZXl3b3JkPjwva2V5d29yZHM+PGRh
dGVzPjx5ZWFyPjIwMTU8L3llYXI+PHB1Yi1kYXRlcz48ZGF0ZT5EZWM8L2RhdGU+PC9wdWItZGF0
ZXM+PC9kYXRlcz48aXNibj4xODczLTMzNDQgKEVsZWN0cm9uaWMpJiN4RDswMTYyLTAxMzQgKExp
bmtpbmcpPC9pc2JuPjxhY2Nlc3Npb24tbnVtPjI2Mzk4NDMxPC9hY2Nlc3Npb24tbnVtPjx1cmxz
PjxyZWxhdGVkLXVybHM+PHVybD5odHRwczovL3d3dy5uY2JpLm5sbS5uaWguZ292L3B1Ym1lZC8y
NjM5ODQzMTwvdXJsPjwvcmVsYXRlZC11cmxzPjwvdXJscz48ZWxlY3Ryb25pYy1yZXNvdXJjZS1u
dW0+MTAuMTAxNi9qLmppbm9yZ2Jpby4yMDE1LjA5LjAwMzwvZWxlY3Ryb25pYy1yZXNvdXJjZS1u
dW0+PC9yZWNvcmQ+PC9DaXRlPjwvRW5kTm90ZT4A
</w:fldData>
        </w:fldChar>
      </w:r>
      <w:r w:rsidR="00843B4B" w:rsidRPr="001E5DBB">
        <w:rPr>
          <w:rFonts w:ascii="Times New Roman" w:hAnsi="Times New Roman" w:cs="Times New Roman"/>
          <w:sz w:val="24"/>
          <w:szCs w:val="24"/>
        </w:rPr>
        <w:instrText xml:space="preserve"> ADDIN EN.CITE </w:instrText>
      </w:r>
      <w:r w:rsidR="00843B4B" w:rsidRPr="001E5DBB">
        <w:rPr>
          <w:rFonts w:ascii="Times New Roman" w:hAnsi="Times New Roman" w:cs="Times New Roman"/>
          <w:sz w:val="24"/>
          <w:szCs w:val="24"/>
        </w:rPr>
        <w:fldChar w:fldCharType="begin">
          <w:fldData xml:space="preserve">PEVuZE5vdGU+PENpdGU+PEF1dGhvcj5NaWNoYWxrZTwvQXV0aG9yPjxZZWFyPjIwMDk8L1llYXI+
PFJlY051bT4yMTY8L1JlY051bT48RGlzcGxheVRleHQ+KE1pY2hhbGtlLCBIYWxiYWNoIGV0IGFs
LiAyMDA5LCBTb2xvdnlldiAyMDE1KTwvRGlzcGxheVRleHQ+PHJlY29yZD48cmVjLW51bWJlcj4y
MTY8L3JlYy1udW1iZXI+PGZvcmVpZ24ta2V5cz48a2V5IGFwcD0iRU4iIGRiLWlkPSI1Zjl0eGVy
ZTR3eHB4cWVld2F4cHNlZHcwOXNkc3h6ZmZ2cjIiIHRpbWVzdGFtcD0iMTQxNjM5Mzk2MiI+MjE2
PC9rZXk+PC9mb3JlaWduLWtleXM+PHJlZi10eXBlIG5hbWU9IkpvdXJuYWwgQXJ0aWNsZSI+MTc8
L3JlZi10eXBlPjxjb250cmlidXRvcnM+PGF1dGhvcnM+PGF1dGhvcj5NaWNoYWxrZSwgQi48L2F1
dGhvcj48YXV0aG9yPkhhbGJhY2gsIFMuPC9hdXRob3I+PGF1dGhvcj5OaXNjaHdpdHosIFYuPC9h
dXRob3I+PC9hdXRob3JzPjwvY29udHJpYnV0b3JzPjxhdXRoLWFkZHJlc3M+SGVsbWhvbHR6IFpl
bnRydW0gTXVuY2hlbiwgSW5zdGl0dXRlIG9mIEVjb2xvZ2ljYWwgQ2hlbWlzdHJ5LCA4NTc2NCwg
TmV1aGVyYmVyZywgR2VybWFueS4gYmVybmhhcmQubWljaGFsa2VAaGVsbWhvbHR6LW11ZW5jaGVu
LmRlPC9hdXRoLWFkZHJlc3M+PHRpdGxlcz48dGl0bGU+SkVNIHNwb3RsaWdodDogbWV0YWwgc3Bl
Y2lhdGlvbiByZWxhdGVkIHRvIG5ldXJvdG94aWNpdHkgaW4gaHVtYW5zPC90aXRsZT48c2Vjb25k
YXJ5LXRpdGxlPkogRW52aXJvbiBNb25pdDwvc2Vjb25kYXJ5LXRpdGxlPjxhbHQtdGl0bGU+Sm91
cm5hbCBvZiBlbnZpcm9ubWVudGFsIG1vbml0b3JpbmcgOiBKRU08L2FsdC10aXRsZT48L3RpdGxl
cz48cGVyaW9kaWNhbD48ZnVsbC10aXRsZT5KIEVudmlyb24gTW9uaXQ8L2Z1bGwtdGl0bGU+PGFi
YnItMT5Kb3VybmFsIG9mIGVudmlyb25tZW50YWwgbW9uaXRvcmluZyA6IEpFTTwvYWJici0xPjwv
cGVyaW9kaWNhbD48YWx0LXBlcmlvZGljYWw+PGZ1bGwtdGl0bGU+SiBFbnZpcm9uIE1vbml0PC9m
dWxsLXRpdGxlPjxhYmJyLTE+Sm91cm5hbCBvZiBlbnZpcm9ubWVudGFsIG1vbml0b3JpbmcgOiBK
RU08L2FiYnItMT48L2FsdC1wZXJpb2RpY2FsPjxwYWdlcz45MzktNTQ8L3BhZ2VzPjx2b2x1bWU+
MTE8L3ZvbHVtZT48bnVtYmVyPjU8L251bWJlcj48a2V5d29yZHM+PGtleXdvcmQ+Q2VudHJhbCBO
ZXJ2b3VzIFN5c3RlbS8qZHJ1ZyBlZmZlY3RzPC9rZXl3b3JkPjxrZXl3b3JkPkh1bWFuczwva2V5
d29yZD48a2V5d29yZD5NZXRhbHMvY2xhc3NpZmljYXRpb24vKnRveGljaXR5PC9rZXl3b3JkPjwv
a2V5d29yZHM+PGRhdGVzPjx5ZWFyPjIwMDk8L3llYXI+PHB1Yi1kYXRlcz48ZGF0ZT5NYXk8L2Rh
dGU+PC9wdWItZGF0ZXM+PC9kYXRlcz48aXNibj4xNDY0LTAzMzMgKEVsZWN0cm9uaWMpJiN4RDsx
NDY0LTAzMjUgKExpbmtpbmcpPC9pc2JuPjxhY2Nlc3Npb24tbnVtPjE5NDM2ODUyPC9hY2Nlc3Np
b24tbnVtPjx1cmxzPjxyZWxhdGVkLXVybHM+PHVybD5odHRwOi8vd3d3Lm5jYmkubmxtLm5paC5n
b3YvcHVibWVkLzE5NDM2ODUyPC91cmw+PC9yZWxhdGVkLXVybHM+PC91cmxzPjxlbGVjdHJvbmlj
LXJlc291cmNlLW51bT4xMC4xMDM5L2I4MTc4MTdoPC9lbGVjdHJvbmljLXJlc291cmNlLW51bT48
L3JlY29yZD48L0NpdGU+PENpdGU+PEF1dGhvcj5Tb2xvdnlldjwvQXV0aG9yPjxZZWFyPjIwMTU8
L1llYXI+PFJlY051bT40ODY8L1JlY051bT48cmVjb3JkPjxyZWMtbnVtYmVyPjQ4NjwvcmVjLW51
bWJlcj48Zm9yZWlnbi1rZXlzPjxrZXkgYXBwPSJFTiIgZGItaWQ9IjVmOXR4ZXJlNHd4cHhxZWV3
YXhwc2VkdzA5c2RzeHpmZnZyMiIgdGltZXN0YW1wPSIxNTQxNDE0MTkxIj40ODY8L2tleT48L2Zv
cmVpZ24ta2V5cz48cmVmLXR5cGUgbmFtZT0iSm91cm5hbCBBcnRpY2xlIj4xNzwvcmVmLXR5cGU+
PGNvbnRyaWJ1dG9ycz48YXV0aG9ycz48YXV0aG9yPlNvbG92eWV2LCBOLiBELjwvYXV0aG9yPjwv
YXV0aG9ycz48L2NvbnRyaWJ1dG9ycz48YXV0aC1hZGRyZXNzPkluc3RpdHV0ZSBvZiBDaGVtaXN0
cnksIFN0LiBQZXRlcnNidXJnIFN0YXRlIFVuaXZlcnNpdHksIFN0LiBQZXRlcnNidXJnIDE5ODUw
NCwgUnVzc2lhbiBGZWRlcmF0aW9uLiBFbGVjdHJvbmljIGFkZHJlc3M6IG4uc29sb3Z5ZXZAc3Bi
dS5ydS48L2F1dGgtYWRkcmVzcz48dGl0bGVzPjx0aXRsZT5JbXBvcnRhbmNlIG9mIHNlbGVuaXVt
IGFuZCBzZWxlbm9wcm90ZWluIGZvciBicmFpbiBmdW5jdGlvbjogRnJvbSBhbnRpb3hpZGFudCBw
cm90ZWN0aW9uIHRvIG5ldXJvbmFsIHNpZ25hbGxpbmc8L3RpdGxlPjxzZWNvbmRhcnktdGl0bGU+
SiBJbm9yZyBCaW9jaGVtPC9zZWNvbmRhcnktdGl0bGU+PC90aXRsZXM+PHBlcmlvZGljYWw+PGZ1
bGwtdGl0bGU+Sm91cm5hbCBvZiBJbm9yZ2FuaWMgQmlvY2hlbWlzdHJ5PC9mdWxsLXRpdGxlPjxh
YmJyLTE+SiBJbm9yZyBCaW9jaGVtPC9hYmJyLTE+PC9wZXJpb2RpY2FsPjxwYWdlcz4xLTEyPC9w
YWdlcz48dm9sdW1lPjE1Mzwvdm9sdW1lPjxrZXl3b3Jkcz48a2V5d29yZD5BbHpoZWltZXIgRGlz
ZWFzZS9wYXRob2xvZ3k8L2tleXdvcmQ+PGtleXdvcmQ+QW15b3Ryb3BoaWMgTGF0ZXJhbCBTY2xl
cm9zaXMvcGF0aG9sb2d5PC9rZXl3b3JkPjxrZXl3b3JkPkFuaW1hbHM8L2tleXdvcmQ+PGtleXdv
cmQ+QW50aW94aWRhbnRzLyptZXRhYm9saXNtPC9rZXl3b3JkPjxrZXl3b3JkPkJyYWluLyptZXRh
Ym9saXNtL3BhdGhvbG9neTwva2V5d29yZD48a2V5d29yZD5HbHV0YXRoaW9uZSBQZXJveGlkYXNl
L21ldGFib2xpc208L2tleXdvcmQ+PGtleXdvcmQ+SHVtYW5zPC9rZXl3b3JkPjxrZXl3b3JkPkh1
bnRpbmd0b24gRGlzZWFzZS9wYXRob2xvZ3k8L2tleXdvcmQ+PGtleXdvcmQ+TWljZTwva2V5d29y
ZD48a2V5d29yZD5OZXVyb25zLyptZXRhYm9saXNtL3BhdGhvbG9neTwva2V5d29yZD48a2V5d29y
ZD5OZXVyb3Byb3RlY3Rpb248L2tleXdvcmQ+PGtleXdvcmQ+UGFya2luc29uIERpc2Vhc2UvcGF0
aG9sb2d5PC9rZXl3b3JkPjxrZXl3b3JkPlJhdHM8L2tleXdvcmQ+PGtleXdvcmQ+U2NoaXpvcGhy
ZW5pYS9wYXRob2xvZ3k8L2tleXdvcmQ+PGtleXdvcmQ+U2VsZW5pdW0vKm1ldGFib2xpc208L2tl
eXdvcmQ+PGtleXdvcmQ+U2VsZW5vcHJvdGVpbnMvKm1ldGFib2xpc208L2tleXdvcmQ+PGtleXdv
cmQ+U3luYXB0aWMgVHJhbnNtaXNzaW9uPC9rZXl3b3JkPjxrZXl3b3JkPkJyYWluPC9rZXl3b3Jk
PjxrZXl3b3JkPk5ldXJvZGVnZW5lcmF0aW9uPC9rZXl3b3JkPjxrZXl3b3JkPk5ldXJvbjwva2V5
d29yZD48a2V5d29yZD5OZXVyb3RyYW5zbWlzc2lvbjwva2V5d29yZD48a2V5d29yZD5TZWxlbml1
bTwva2V5d29yZD48a2V5d29yZD5TZWxlbm9wcm90ZWluPC9rZXl3b3JkPjwva2V5d29yZHM+PGRh
dGVzPjx5ZWFyPjIwMTU8L3llYXI+PHB1Yi1kYXRlcz48ZGF0ZT5EZWM8L2RhdGU+PC9wdWItZGF0
ZXM+PC9kYXRlcz48aXNibj4xODczLTMzNDQgKEVsZWN0cm9uaWMpJiN4RDswMTYyLTAxMzQgKExp
bmtpbmcpPC9pc2JuPjxhY2Nlc3Npb24tbnVtPjI2Mzk4NDMxPC9hY2Nlc3Npb24tbnVtPjx1cmxz
PjxyZWxhdGVkLXVybHM+PHVybD5odHRwczovL3d3dy5uY2JpLm5sbS5uaWguZ292L3B1Ym1lZC8y
NjM5ODQzMTwvdXJsPjwvcmVsYXRlZC11cmxzPjwvdXJscz48ZWxlY3Ryb25pYy1yZXNvdXJjZS1u
dW0+MTAuMTAxNi9qLmppbm9yZ2Jpby4yMDE1LjA5LjAwMzwvZWxlY3Ryb25pYy1yZXNvdXJjZS1u
dW0+PC9yZWNvcmQ+PC9DaXRlPjwvRW5kTm90ZT4A
</w:fldData>
        </w:fldChar>
      </w:r>
      <w:r w:rsidR="00843B4B" w:rsidRPr="001E5DBB">
        <w:rPr>
          <w:rFonts w:ascii="Times New Roman" w:hAnsi="Times New Roman" w:cs="Times New Roman"/>
          <w:sz w:val="24"/>
          <w:szCs w:val="24"/>
        </w:rPr>
        <w:instrText xml:space="preserve"> ADDIN EN.CITE.DATA </w:instrText>
      </w:r>
      <w:r w:rsidR="00843B4B" w:rsidRPr="001E5DBB">
        <w:rPr>
          <w:rFonts w:ascii="Times New Roman" w:hAnsi="Times New Roman" w:cs="Times New Roman"/>
          <w:sz w:val="24"/>
          <w:szCs w:val="24"/>
        </w:rPr>
      </w:r>
      <w:r w:rsidR="00843B4B" w:rsidRPr="001E5DBB">
        <w:rPr>
          <w:rFonts w:ascii="Times New Roman" w:hAnsi="Times New Roman" w:cs="Times New Roman"/>
          <w:sz w:val="24"/>
          <w:szCs w:val="24"/>
        </w:rPr>
        <w:fldChar w:fldCharType="end"/>
      </w:r>
      <w:r w:rsidR="00F47982" w:rsidRPr="001E5DBB">
        <w:rPr>
          <w:rFonts w:ascii="Times New Roman" w:hAnsi="Times New Roman" w:cs="Times New Roman"/>
          <w:sz w:val="24"/>
          <w:szCs w:val="24"/>
        </w:rPr>
      </w:r>
      <w:r w:rsidR="00F47982" w:rsidRPr="001E5DBB">
        <w:rPr>
          <w:rFonts w:ascii="Times New Roman" w:hAnsi="Times New Roman" w:cs="Times New Roman"/>
          <w:sz w:val="24"/>
          <w:szCs w:val="24"/>
        </w:rPr>
        <w:fldChar w:fldCharType="separate"/>
      </w:r>
      <w:r w:rsidR="00843B4B" w:rsidRPr="001E5DBB">
        <w:rPr>
          <w:rFonts w:ascii="Times New Roman" w:hAnsi="Times New Roman" w:cs="Times New Roman"/>
          <w:noProof/>
          <w:sz w:val="24"/>
          <w:szCs w:val="24"/>
        </w:rPr>
        <w:t>(</w:t>
      </w:r>
      <w:hyperlink w:anchor="_ENREF_21" w:tooltip="Michalke, 2009 #216" w:history="1">
        <w:r w:rsidR="001E5DBB" w:rsidRPr="001E5DBB">
          <w:rPr>
            <w:rFonts w:ascii="Times New Roman" w:hAnsi="Times New Roman" w:cs="Times New Roman"/>
            <w:noProof/>
            <w:sz w:val="24"/>
            <w:szCs w:val="24"/>
          </w:rPr>
          <w:t>Michalke, Halbach et al. 2009</w:t>
        </w:r>
      </w:hyperlink>
      <w:r w:rsidR="00843B4B" w:rsidRPr="001E5DBB">
        <w:rPr>
          <w:rFonts w:ascii="Times New Roman" w:hAnsi="Times New Roman" w:cs="Times New Roman"/>
          <w:noProof/>
          <w:sz w:val="24"/>
          <w:szCs w:val="24"/>
        </w:rPr>
        <w:t xml:space="preserve">, </w:t>
      </w:r>
      <w:hyperlink w:anchor="_ENREF_31" w:tooltip="Solovyev, 2015 #486" w:history="1">
        <w:r w:rsidR="001E5DBB" w:rsidRPr="001E5DBB">
          <w:rPr>
            <w:rFonts w:ascii="Times New Roman" w:hAnsi="Times New Roman" w:cs="Times New Roman"/>
            <w:noProof/>
            <w:sz w:val="24"/>
            <w:szCs w:val="24"/>
          </w:rPr>
          <w:t>Solovyev 2015</w:t>
        </w:r>
      </w:hyperlink>
      <w:r w:rsidR="00843B4B" w:rsidRPr="001E5DBB">
        <w:rPr>
          <w:rFonts w:ascii="Times New Roman" w:hAnsi="Times New Roman" w:cs="Times New Roman"/>
          <w:noProof/>
          <w:sz w:val="24"/>
          <w:szCs w:val="24"/>
        </w:rPr>
        <w:t>)</w:t>
      </w:r>
      <w:r w:rsidR="00F47982" w:rsidRPr="001E5DBB">
        <w:rPr>
          <w:rFonts w:ascii="Times New Roman" w:hAnsi="Times New Roman" w:cs="Times New Roman"/>
          <w:sz w:val="24"/>
          <w:szCs w:val="24"/>
        </w:rPr>
        <w:fldChar w:fldCharType="end"/>
      </w:r>
      <w:r w:rsidR="00F47982" w:rsidRPr="001E5DBB">
        <w:rPr>
          <w:rFonts w:ascii="Times New Roman" w:hAnsi="Times New Roman" w:cs="Times New Roman"/>
          <w:sz w:val="24"/>
          <w:szCs w:val="24"/>
        </w:rPr>
        <w:t>,</w:t>
      </w:r>
      <w:r w:rsidR="0038103B"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 xml:space="preserve">decreasing neuronal functions </w:t>
      </w:r>
      <w:r w:rsidR="001B0091" w:rsidRPr="001E5DBB">
        <w:rPr>
          <w:rFonts w:ascii="Times New Roman" w:hAnsi="Times New Roman" w:cs="Times New Roman"/>
          <w:sz w:val="24"/>
          <w:szCs w:val="24"/>
        </w:rPr>
        <w:fldChar w:fldCharType="begin"/>
      </w:r>
      <w:r w:rsidR="00364FAA" w:rsidRPr="001E5DBB">
        <w:rPr>
          <w:rFonts w:ascii="Times New Roman" w:hAnsi="Times New Roman" w:cs="Times New Roman"/>
          <w:sz w:val="24"/>
          <w:szCs w:val="24"/>
        </w:rPr>
        <w:instrText xml:space="preserve"> ADDIN EN.CITE &lt;EndNote&gt;&lt;Cite&gt;&lt;Author&gt;Sies&lt;/Author&gt;&lt;Year&gt;2015&lt;/Year&gt;&lt;RecNum&gt;1742&lt;/RecNum&gt;&lt;DisplayText&gt;(Sies 2015)&lt;/DisplayText&gt;&lt;record&gt;&lt;rec-number&gt;1742&lt;/rec-number&gt;&lt;foreign-keys&gt;&lt;key app="EN" db-id="9e0vts5py2aspge9tpaxztehse00w0v2ds9a"&gt;1742&lt;/key&gt;&lt;/foreign-keys&gt;&lt;ref-type name="Journal Article"&gt;17&lt;/ref-type&gt;&lt;contributors&gt;&lt;authors&gt;&lt;author&gt;Sies, Helmut&lt;/author&gt;&lt;/authors&gt;&lt;/contributors&gt;&lt;titles&gt;&lt;title&gt;Oxidative stress: a concept in redox biology and medicine&lt;/title&gt;&lt;secondary-title&gt;Redox Biology&lt;/secondary-title&gt;&lt;/titles&gt;&lt;periodical&gt;&lt;full-title&gt;Redox Biology&lt;/full-title&gt;&lt;/periodical&gt;&lt;pages&gt;180-183&lt;/pages&gt;&lt;volume&gt;4&lt;/volume&gt;&lt;keywords&gt;&lt;keyword&gt;Oxidative stress&lt;/keyword&gt;&lt;keyword&gt;Redox balance&lt;/keyword&gt;&lt;keyword&gt;Oxidants&lt;/keyword&gt;&lt;keyword&gt;Antioxidants&lt;/keyword&gt;&lt;keyword&gt;Redox signaling&lt;/keyword&gt;&lt;keyword&gt;Adaptive response&lt;/keyword&gt;&lt;/keywords&gt;&lt;dates&gt;&lt;year&gt;2015&lt;/year&gt;&lt;pub-dates&gt;&lt;date&gt;2015/04/01/&lt;/date&gt;&lt;/pub-dates&gt;&lt;/dates&gt;&lt;isbn&gt;2213-2317&lt;/isbn&gt;&lt;urls&gt;&lt;related-urls&gt;&lt;url&gt;http://www.sciencedirect.com/science/article/pii/S2213231715000038&lt;/url&gt;&lt;/related-urls&gt;&lt;/urls&gt;&lt;electronic-resource-num&gt;https://doi.org/10.1016/j.redox.2015.01.002&lt;/electronic-resource-num&gt;&lt;/record&gt;&lt;/Cite&gt;&lt;/EndNote&gt;</w:instrText>
      </w:r>
      <w:r w:rsidR="001B0091" w:rsidRPr="001E5DBB">
        <w:rPr>
          <w:rFonts w:ascii="Times New Roman" w:hAnsi="Times New Roman" w:cs="Times New Roman"/>
          <w:sz w:val="24"/>
          <w:szCs w:val="24"/>
        </w:rPr>
        <w:fldChar w:fldCharType="separate"/>
      </w:r>
      <w:r w:rsidR="00364FAA" w:rsidRPr="001E5DBB">
        <w:rPr>
          <w:rFonts w:ascii="Times New Roman" w:hAnsi="Times New Roman" w:cs="Times New Roman"/>
          <w:noProof/>
          <w:sz w:val="24"/>
          <w:szCs w:val="24"/>
        </w:rPr>
        <w:t>(</w:t>
      </w:r>
      <w:hyperlink w:anchor="_ENREF_29" w:tooltip="Sies, 2015 #3" w:history="1">
        <w:r w:rsidR="001E5DBB" w:rsidRPr="001E5DBB">
          <w:rPr>
            <w:rFonts w:ascii="Times New Roman" w:hAnsi="Times New Roman" w:cs="Times New Roman"/>
            <w:noProof/>
            <w:sz w:val="24"/>
            <w:szCs w:val="24"/>
          </w:rPr>
          <w:t>Sies 2015</w:t>
        </w:r>
      </w:hyperlink>
      <w:r w:rsidR="00364FAA" w:rsidRPr="001E5DBB">
        <w:rPr>
          <w:rFonts w:ascii="Times New Roman" w:hAnsi="Times New Roman" w:cs="Times New Roman"/>
          <w:noProof/>
          <w:sz w:val="24"/>
          <w:szCs w:val="24"/>
        </w:rPr>
        <w:t>)</w:t>
      </w:r>
      <w:r w:rsidR="001B0091" w:rsidRPr="001E5DBB">
        <w:rPr>
          <w:rFonts w:ascii="Times New Roman" w:hAnsi="Times New Roman" w:cs="Times New Roman"/>
          <w:sz w:val="24"/>
          <w:szCs w:val="24"/>
        </w:rPr>
        <w:fldChar w:fldCharType="end"/>
      </w:r>
      <w:r w:rsidR="00B25C0D" w:rsidRPr="001E5DBB">
        <w:rPr>
          <w:rFonts w:ascii="Times New Roman" w:hAnsi="Times New Roman" w:cs="Times New Roman"/>
          <w:sz w:val="24"/>
          <w:szCs w:val="24"/>
        </w:rPr>
        <w:t>,</w:t>
      </w:r>
      <w:r w:rsidR="001B0091" w:rsidRPr="001E5DBB">
        <w:rPr>
          <w:rFonts w:ascii="Times New Roman" w:hAnsi="Times New Roman" w:cs="Times New Roman"/>
          <w:sz w:val="24"/>
          <w:szCs w:val="24"/>
        </w:rPr>
        <w:t xml:space="preserve"> and </w:t>
      </w:r>
      <w:r w:rsidR="00320B77" w:rsidRPr="001E5DBB">
        <w:rPr>
          <w:rFonts w:ascii="Times New Roman" w:hAnsi="Times New Roman" w:cs="Times New Roman"/>
          <w:sz w:val="24"/>
          <w:szCs w:val="24"/>
        </w:rPr>
        <w:t>even</w:t>
      </w:r>
      <w:r w:rsidR="0074759D" w:rsidRPr="001E5DBB">
        <w:rPr>
          <w:rFonts w:ascii="Times New Roman" w:hAnsi="Times New Roman" w:cs="Times New Roman"/>
          <w:sz w:val="24"/>
          <w:szCs w:val="24"/>
        </w:rPr>
        <w:t xml:space="preserve"> are</w:t>
      </w:r>
      <w:r w:rsidR="00320B77" w:rsidRPr="001E5DBB">
        <w:rPr>
          <w:rFonts w:ascii="Times New Roman" w:hAnsi="Times New Roman" w:cs="Times New Roman"/>
          <w:sz w:val="24"/>
          <w:szCs w:val="24"/>
        </w:rPr>
        <w:t xml:space="preserve"> capable to trigger</w:t>
      </w:r>
      <w:r w:rsidR="001B0091" w:rsidRPr="001E5DBB">
        <w:rPr>
          <w:rFonts w:ascii="Times New Roman" w:hAnsi="Times New Roman" w:cs="Times New Roman"/>
          <w:sz w:val="24"/>
          <w:szCs w:val="24"/>
        </w:rPr>
        <w:t xml:space="preserve"> a</w:t>
      </w:r>
      <w:r w:rsidR="00857DB2" w:rsidRPr="001E5DBB">
        <w:rPr>
          <w:rFonts w:ascii="Times New Roman" w:hAnsi="Times New Roman" w:cs="Times New Roman"/>
          <w:sz w:val="24"/>
          <w:szCs w:val="24"/>
        </w:rPr>
        <w:t>n</w:t>
      </w:r>
      <w:r w:rsidR="001B0091" w:rsidRPr="001E5DBB">
        <w:rPr>
          <w:rFonts w:ascii="Times New Roman" w:hAnsi="Times New Roman" w:cs="Times New Roman"/>
          <w:sz w:val="24"/>
          <w:szCs w:val="24"/>
        </w:rPr>
        <w:t xml:space="preserve"> </w:t>
      </w:r>
      <w:r w:rsidR="00857DB2" w:rsidRPr="001E5DBB">
        <w:rPr>
          <w:rFonts w:ascii="Times New Roman" w:hAnsi="Times New Roman" w:cs="Times New Roman"/>
          <w:sz w:val="24"/>
          <w:szCs w:val="24"/>
        </w:rPr>
        <w:t xml:space="preserve">iron-dependent </w:t>
      </w:r>
      <w:r w:rsidR="001B0091" w:rsidRPr="001E5DBB">
        <w:rPr>
          <w:rFonts w:ascii="Times New Roman" w:hAnsi="Times New Roman" w:cs="Times New Roman"/>
          <w:sz w:val="24"/>
          <w:szCs w:val="24"/>
        </w:rPr>
        <w:t xml:space="preserve">programmed </w:t>
      </w:r>
      <w:r w:rsidR="00320B77" w:rsidRPr="001E5DBB">
        <w:rPr>
          <w:rFonts w:ascii="Times New Roman" w:hAnsi="Times New Roman" w:cs="Times New Roman"/>
          <w:sz w:val="24"/>
          <w:szCs w:val="24"/>
        </w:rPr>
        <w:t xml:space="preserve">necrotic </w:t>
      </w:r>
      <w:r w:rsidR="001B0091" w:rsidRPr="001E5DBB">
        <w:rPr>
          <w:rFonts w:ascii="Times New Roman" w:hAnsi="Times New Roman" w:cs="Times New Roman"/>
          <w:sz w:val="24"/>
          <w:szCs w:val="24"/>
        </w:rPr>
        <w:t>cell death, known as “</w:t>
      </w:r>
      <w:proofErr w:type="spellStart"/>
      <w:r w:rsidR="001B0091" w:rsidRPr="001E5DBB">
        <w:rPr>
          <w:rFonts w:ascii="Times New Roman" w:hAnsi="Times New Roman" w:cs="Times New Roman"/>
          <w:sz w:val="24"/>
          <w:szCs w:val="24"/>
        </w:rPr>
        <w:t>ferroptosis</w:t>
      </w:r>
      <w:proofErr w:type="spellEnd"/>
      <w:r w:rsidR="001B0091" w:rsidRPr="001E5DBB">
        <w:rPr>
          <w:rFonts w:ascii="Times New Roman" w:hAnsi="Times New Roman" w:cs="Times New Roman"/>
          <w:sz w:val="24"/>
          <w:szCs w:val="24"/>
        </w:rPr>
        <w:t>”</w:t>
      </w:r>
      <w:r w:rsidR="00320B77"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fldChar w:fldCharType="begin">
          <w:fldData xml:space="preserve">PEVuZE5vdGU+PENpdGU+PEF1dGhvcj5EaXhvbjwvQXV0aG9yPjxZZWFyPjIwMTI8L1llYXI+PFJl
Y051bT40ODk8L1JlY051bT48RGlzcGxheVRleHQ+KERpeG9uLCBMZW1iZXJnIGV0IGFsLiAyMDEy
LCBTdG9ja3dlbGwsIEZyaWVkbWFubiBBbmdlbGkgZXQgYWwuIDIwMTcpPC9EaXNwbGF5VGV4dD48
cmVjb3JkPjxyZWMtbnVtYmVyPjQ4OTwvcmVjLW51bWJlcj48Zm9yZWlnbi1rZXlzPjxrZXkgYXBw
PSJFTiIgZGItaWQ9IjVmOXR4ZXJlNHd4cHhxZWV3YXhwc2VkdzA5c2RzeHpmZnZyMiIgdGltZXN0
YW1wPSIxNTQzOTIzMjc3Ij40ODk8L2tleT48L2ZvcmVpZ24ta2V5cz48cmVmLXR5cGUgbmFtZT0i
Sm91cm5hbCBBcnRpY2xlIj4xNzwvcmVmLXR5cGU+PGNvbnRyaWJ1dG9ycz48YXV0aG9ycz48YXV0
aG9yPkRpeG9uLCBTLiBKLjwvYXV0aG9yPjxhdXRob3I+TGVtYmVyZywgSy4gTS48L2F1dGhvcj48
YXV0aG9yPkxhbXByZWNodCwgTS4gUi48L2F1dGhvcj48YXV0aG9yPlNrb3V0YSwgUi48L2F1dGhv
cj48YXV0aG9yPlphaXRzZXYsIEUuIE0uPC9hdXRob3I+PGF1dGhvcj5HbGVhc29uLCBDLiBFLjwv
YXV0aG9yPjxhdXRob3I+UGF0ZWwsIEQuIE4uPC9hdXRob3I+PGF1dGhvcj5CYXVlciwgQS4gSi48
L2F1dGhvcj48YXV0aG9yPkNhbnRsZXksIEEuIE0uPC9hdXRob3I+PGF1dGhvcj5ZYW5nLCBXLiBT
LjwvYXV0aG9yPjxhdXRob3I+TW9ycmlzb24sIEIuLCAzcmQ8L2F1dGhvcj48YXV0aG9yPlN0b2Nr
d2VsbCwgQi4gUi48L2F1dGhvcj48L2F1dGhvcnM+PC9jb250cmlidXRvcnM+PGF1dGgtYWRkcmVz
cz5EZXBhcnRtZW50IG9mIEJpb2xvZ2ljYWwgU2NpZW5jZXMsIENvbHVtYmlhIFVuaXZlcnNpdHks
IDU1MCBXZXN0IDEyMHRoIFN0cmVldCwgTm9ydGh3ZXN0IENvcm5lciBCdWlsZGluZywgTUMgNDg0
NiwgTmV3IFlvcmssIE5ZIDEwMDI3LCBVU0EuPC9hdXRoLWFkZHJlc3M+PHRpdGxlcz48dGl0bGU+
RmVycm9wdG9zaXM6IGFuIGlyb24tZGVwZW5kZW50IGZvcm0gb2Ygbm9uYXBvcHRvdGljIGNlbGwg
ZGVhdGg8L3RpdGxlPjxzZWNvbmRhcnktdGl0bGU+Q2VsbDwvc2Vjb25kYXJ5LXRpdGxlPjwvdGl0
bGVzPjxwZXJpb2RpY2FsPjxmdWxsLXRpdGxlPkNlbGw8L2Z1bGwtdGl0bGU+PC9wZXJpb2RpY2Fs
PjxwYWdlcz4xMDYwLTcyPC9wYWdlcz48dm9sdW1lPjE0OTwvdm9sdW1lPjxudW1iZXI+NTwvbnVt
YmVyPjxrZXl3b3Jkcz48a2V5d29yZD5BbmltYWxzPC9rZXl3b3JkPjxrZXl3b3JkPipDZWxsIERl
YXRoL2RydWcgZWZmZWN0czwva2V5d29yZD48a2V5d29yZD5DeWNsb2hleHlsYW1pbmVzL3BoYXJt
YWNvbG9neTwva2V5d29yZD48a2V5d29yZD5GaWJyb2JsYXN0cy9jeXRvbG9neS9tZXRhYm9saXNt
PC9rZXl3b3JkPjxrZXl3b3JkPkdsdXRhbWljIEFjaWQvbWV0YWJvbGlzbTwva2V5d29yZD48a2V5
d29yZD5IaXBwb2NhbXB1cy9jeXRvbG9neTwva2V5d29yZD48a2V5d29yZD5IdW1hbnM8L2tleXdv
cmQ+PGtleXdvcmQ+SW4gVml0cm8gVGVjaG5pcXVlczwva2V5d29yZD48a2V5d29yZD5Jcm9uLypt
ZXRhYm9saXNtPC9rZXl3b3JkPjxrZXl3b3JkPkxpcGlkIE1ldGFib2xpc208L2tleXdvcmQ+PGtl
eXdvcmQ+TmVvcGxhc21zL3BhdGhvbG9neTwva2V5d29yZD48a2V5d29yZD5QaGVueWxlbmVkaWFt
aW5lcy9waGFybWFjb2xvZ3k8L2tleXdvcmQ+PGtleXdvcmQ+UGlwZXJhemluZXMvbWV0YWJvbGlz
bTwva2V5d29yZD48a2V5d29yZD5SYXRzPC9rZXl3b3JkPjxrZXl3b3JkPlJlYWN0aXZlIE94eWdl
biBTcGVjaWVzL21ldGFib2xpc208L2tleXdvcmQ+PC9rZXl3b3Jkcz48ZGF0ZXM+PHllYXI+MjAx
MjwveWVhcj48cHViLWRhdGVzPjxkYXRlPk1heSAyNTwvZGF0ZT48L3B1Yi1kYXRlcz48L2RhdGVz
Pjxpc2JuPjEwOTctNDE3MiAoRWxlY3Ryb25pYykmI3hEOzAwOTItODY3NCAoTGlua2luZyk8L2lz
Ym4+PGFjY2Vzc2lvbi1udW0+MjI2MzI5NzA8L2FjY2Vzc2lvbi1udW0+PHVybHM+PHJlbGF0ZWQt
dXJscz48dXJsPmh0dHBzOi8vd3d3Lm5jYmkubmxtLm5paC5nb3YvcHVibWVkLzIyNjMyOTcwPC91
cmw+PC9yZWxhdGVkLXVybHM+PC91cmxzPjxjdXN0b20yPlBNQzMzNjczODY8L2N1c3RvbTI+PGVs
ZWN0cm9uaWMtcmVzb3VyY2UtbnVtPjEwLjEwMTYvai5jZWxsLjIwMTIuMDMuMDQyPC9lbGVjdHJv
bmljLXJlc291cmNlLW51bT48L3JlY29yZD48L0NpdGU+PENpdGU+PEF1dGhvcj5TdG9ja3dlbGw8
L0F1dGhvcj48WWVhcj4yMDE3PC9ZZWFyPjxSZWNOdW0+MTc0MzwvUmVjTnVtPjxyZWNvcmQ+PHJl
Yy1udW1iZXI+MTc0MzwvcmVjLW51bWJlcj48Zm9yZWlnbi1rZXlzPjxrZXkgYXBwPSJFTiIgZGIt
aWQ9IjllMHZ0czVweTJhc3BnZTl0cGF4enRlaHNlMDB3MHYyZHM5YSI+MTc0Mzwva2V5PjwvZm9y
ZWlnbi1rZXlzPjxyZWYtdHlwZSBuYW1lPSJKb3VybmFsIEFydGljbGUiPjE3PC9yZWYtdHlwZT48
Y29udHJpYnV0b3JzPjxhdXRob3JzPjxhdXRob3I+U3RvY2t3ZWxsLCBCcmVudCBSLjwvYXV0aG9y
PjxhdXRob3I+RnJpZWRtYW5uIEFuZ2VsaSwgSm9zw6kgUGVkcm88L2F1dGhvcj48YXV0aG9yPkJh
eWlyLCBIw7xseWE8L2F1dGhvcj48YXV0aG9yPkJ1c2gsIEFzaGxleSBJLjwvYXV0aG9yPjxhdXRo
b3I+Q29ucmFkLCBNYXJjdXM8L2F1dGhvcj48YXV0aG9yPkRpeG9uLCBTY290dCBKLjwvYXV0aG9y
PjxhdXRob3I+RnVsZGEsIFNpbW9uZTwvYXV0aG9yPjxhdXRob3I+R2FzY8OzbiwgU2VyZ2lvPC9h
dXRob3I+PGF1dGhvcj5IYXR6aW9zLCBTdGF2cm91bGEgSy48L2F1dGhvcj48YXV0aG9yPkthZ2Fu
LCBWYWxlcmlhbiBFLjwvYXV0aG9yPjxhdXRob3I+Tm9lbCwgS2F5PC9hdXRob3I+PGF1dGhvcj5K
aWFuZywgWHVlanVuPC9hdXRob3I+PGF1dGhvcj5MaW5rZXJtYW5uLCBBbmRyZWFzPC9hdXRob3I+
PGF1dGhvcj5NdXJwaHksIE1hdXJlZW4gRS48L2F1dGhvcj48YXV0aG9yPk92ZXJob2x0emVyLCBN
aWNoYWVsPC9hdXRob3I+PGF1dGhvcj5PeWFnaSwgQXRzdXNoaTwvYXV0aG9yPjxhdXRob3I+UGFn
bnVzc2F0LCBHYWJyaWVsYSBDLjwvYXV0aG9yPjxhdXRob3I+UGFyaywgSmFzb248L2F1dGhvcj48
YXV0aG9yPlJhbiwgUWl0YW88L2F1dGhvcj48YXV0aG9yPlJvc2VuZmVsZCwgQ3JhaWcgUy48L2F1
dGhvcj48YXV0aG9yPlNhbG5pa293LCBLb25zdGFudGluPC9hdXRob3I+PGF1dGhvcj5UYW5nLCBE
YW9saW48L2F1dGhvcj48YXV0aG9yPlRvcnRpLCBGcmFuayBNLjwvYXV0aG9yPjxhdXRob3I+VG9y
dGksIFN1enkgVi48L2F1dGhvcj48YXV0aG9yPlRveW9rdW5pLCBTaGlueWE8L2F1dGhvcj48YXV0
aG9yPldvZXJwZWwsIEsuIEEuPC9hdXRob3I+PGF1dGhvcj5aaGFuZywgRG9ubmEgRC48L2F1dGhv
cj48L2F1dGhvcnM+PC9jb250cmlidXRvcnM+PHRpdGxlcz48dGl0bGU+RmVycm9wdG9zaXM6IEEg
UmVndWxhdGVkIENlbGwgRGVhdGggTmV4dXMgTGlua2luZyBNZXRhYm9saXNtLCBSZWRveCBCaW9s
b2d5LCBhbmQgRGlzZWFzZTwvdGl0bGU+PHNlY29uZGFyeS10aXRsZT5DZWxsPC9zZWNvbmRhcnkt
dGl0bGU+PC90aXRsZXM+PHBlcmlvZGljYWw+PGZ1bGwtdGl0bGU+Q2VsbDwvZnVsbC10aXRsZT48
L3BlcmlvZGljYWw+PHBhZ2VzPjI3My0yODU8L3BhZ2VzPjx2b2x1bWU+MTcxPC92b2x1bWU+PG51
bWJlcj4yPC9udW1iZXI+PGRhdGVzPjx5ZWFyPjIwMTc8L3llYXI+PC9kYXRlcz48cHVibGlzaGVy
PkVsc2V2aWVyPC9wdWJsaXNoZXI+PGlzYm4+MDA5Mi04Njc0PC9pc2JuPjx1cmxzPjxyZWxhdGVk
LXVybHM+PHVybD5odHRwOi8vZHguZG9pLm9yZy8xMC4xMDE2L2ouY2VsbC4yMDE3LjA5LjAyMTwv
dXJsPjwvcmVsYXRlZC11cmxzPjwvdXJscz48ZWxlY3Ryb25pYy1yZXNvdXJjZS1udW0+MTAuMTAx
Ni9qLmNlbGwuMjAxNy4wOS4wMjE8L2VsZWN0cm9uaWMtcmVzb3VyY2UtbnVtPjxhY2Nlc3MtZGF0
ZT4yMDE4LzA1LzMxPC9hY2Nlc3MtZGF0ZT48L3JlY29yZD48L0NpdGU+PC9FbmROb3RlPgB=
</w:fldData>
        </w:fldChar>
      </w:r>
      <w:r w:rsidR="00691A0D" w:rsidRPr="001E5DBB">
        <w:rPr>
          <w:rFonts w:ascii="Times New Roman" w:hAnsi="Times New Roman" w:cs="Times New Roman"/>
          <w:sz w:val="24"/>
          <w:szCs w:val="24"/>
        </w:rPr>
        <w:instrText xml:space="preserve"> ADDIN EN.CITE </w:instrText>
      </w:r>
      <w:r w:rsidR="00691A0D" w:rsidRPr="001E5DBB">
        <w:rPr>
          <w:rFonts w:ascii="Times New Roman" w:hAnsi="Times New Roman" w:cs="Times New Roman"/>
          <w:sz w:val="24"/>
          <w:szCs w:val="24"/>
        </w:rPr>
        <w:fldChar w:fldCharType="begin">
          <w:fldData xml:space="preserve">PEVuZE5vdGU+PENpdGU+PEF1dGhvcj5EaXhvbjwvQXV0aG9yPjxZZWFyPjIwMTI8L1llYXI+PFJl
Y051bT40ODk8L1JlY051bT48RGlzcGxheVRleHQ+KERpeG9uLCBMZW1iZXJnIGV0IGFsLiAyMDEy
LCBTdG9ja3dlbGwsIEZyaWVkbWFubiBBbmdlbGkgZXQgYWwuIDIwMTcpPC9EaXNwbGF5VGV4dD48
cmVjb3JkPjxyZWMtbnVtYmVyPjQ4OTwvcmVjLW51bWJlcj48Zm9yZWlnbi1rZXlzPjxrZXkgYXBw
PSJFTiIgZGItaWQ9IjVmOXR4ZXJlNHd4cHhxZWV3YXhwc2VkdzA5c2RzeHpmZnZyMiIgdGltZXN0
YW1wPSIxNTQzOTIzMjc3Ij40ODk8L2tleT48L2ZvcmVpZ24ta2V5cz48cmVmLXR5cGUgbmFtZT0i
Sm91cm5hbCBBcnRpY2xlIj4xNzwvcmVmLXR5cGU+PGNvbnRyaWJ1dG9ycz48YXV0aG9ycz48YXV0
aG9yPkRpeG9uLCBTLiBKLjwvYXV0aG9yPjxhdXRob3I+TGVtYmVyZywgSy4gTS48L2F1dGhvcj48
YXV0aG9yPkxhbXByZWNodCwgTS4gUi48L2F1dGhvcj48YXV0aG9yPlNrb3V0YSwgUi48L2F1dGhv
cj48YXV0aG9yPlphaXRzZXYsIEUuIE0uPC9hdXRob3I+PGF1dGhvcj5HbGVhc29uLCBDLiBFLjwv
YXV0aG9yPjxhdXRob3I+UGF0ZWwsIEQuIE4uPC9hdXRob3I+PGF1dGhvcj5CYXVlciwgQS4gSi48
L2F1dGhvcj48YXV0aG9yPkNhbnRsZXksIEEuIE0uPC9hdXRob3I+PGF1dGhvcj5ZYW5nLCBXLiBT
LjwvYXV0aG9yPjxhdXRob3I+TW9ycmlzb24sIEIuLCAzcmQ8L2F1dGhvcj48YXV0aG9yPlN0b2Nr
d2VsbCwgQi4gUi48L2F1dGhvcj48L2F1dGhvcnM+PC9jb250cmlidXRvcnM+PGF1dGgtYWRkcmVz
cz5EZXBhcnRtZW50IG9mIEJpb2xvZ2ljYWwgU2NpZW5jZXMsIENvbHVtYmlhIFVuaXZlcnNpdHks
IDU1MCBXZXN0IDEyMHRoIFN0cmVldCwgTm9ydGh3ZXN0IENvcm5lciBCdWlsZGluZywgTUMgNDg0
NiwgTmV3IFlvcmssIE5ZIDEwMDI3LCBVU0EuPC9hdXRoLWFkZHJlc3M+PHRpdGxlcz48dGl0bGU+
RmVycm9wdG9zaXM6IGFuIGlyb24tZGVwZW5kZW50IGZvcm0gb2Ygbm9uYXBvcHRvdGljIGNlbGwg
ZGVhdGg8L3RpdGxlPjxzZWNvbmRhcnktdGl0bGU+Q2VsbDwvc2Vjb25kYXJ5LXRpdGxlPjwvdGl0
bGVzPjxwZXJpb2RpY2FsPjxmdWxsLXRpdGxlPkNlbGw8L2Z1bGwtdGl0bGU+PC9wZXJpb2RpY2Fs
PjxwYWdlcz4xMDYwLTcyPC9wYWdlcz48dm9sdW1lPjE0OTwvdm9sdW1lPjxudW1iZXI+NTwvbnVt
YmVyPjxrZXl3b3Jkcz48a2V5d29yZD5BbmltYWxzPC9rZXl3b3JkPjxrZXl3b3JkPipDZWxsIERl
YXRoL2RydWcgZWZmZWN0czwva2V5d29yZD48a2V5d29yZD5DeWNsb2hleHlsYW1pbmVzL3BoYXJt
YWNvbG9neTwva2V5d29yZD48a2V5d29yZD5GaWJyb2JsYXN0cy9jeXRvbG9neS9tZXRhYm9saXNt
PC9rZXl3b3JkPjxrZXl3b3JkPkdsdXRhbWljIEFjaWQvbWV0YWJvbGlzbTwva2V5d29yZD48a2V5
d29yZD5IaXBwb2NhbXB1cy9jeXRvbG9neTwva2V5d29yZD48a2V5d29yZD5IdW1hbnM8L2tleXdv
cmQ+PGtleXdvcmQ+SW4gVml0cm8gVGVjaG5pcXVlczwva2V5d29yZD48a2V5d29yZD5Jcm9uLypt
ZXRhYm9saXNtPC9rZXl3b3JkPjxrZXl3b3JkPkxpcGlkIE1ldGFib2xpc208L2tleXdvcmQ+PGtl
eXdvcmQ+TmVvcGxhc21zL3BhdGhvbG9neTwva2V5d29yZD48a2V5d29yZD5QaGVueWxlbmVkaWFt
aW5lcy9waGFybWFjb2xvZ3k8L2tleXdvcmQ+PGtleXdvcmQ+UGlwZXJhemluZXMvbWV0YWJvbGlz
bTwva2V5d29yZD48a2V5d29yZD5SYXRzPC9rZXl3b3JkPjxrZXl3b3JkPlJlYWN0aXZlIE94eWdl
biBTcGVjaWVzL21ldGFib2xpc208L2tleXdvcmQ+PC9rZXl3b3Jkcz48ZGF0ZXM+PHllYXI+MjAx
MjwveWVhcj48cHViLWRhdGVzPjxkYXRlPk1heSAyNTwvZGF0ZT48L3B1Yi1kYXRlcz48L2RhdGVz
Pjxpc2JuPjEwOTctNDE3MiAoRWxlY3Ryb25pYykmI3hEOzAwOTItODY3NCAoTGlua2luZyk8L2lz
Ym4+PGFjY2Vzc2lvbi1udW0+MjI2MzI5NzA8L2FjY2Vzc2lvbi1udW0+PHVybHM+PHJlbGF0ZWQt
dXJscz48dXJsPmh0dHBzOi8vd3d3Lm5jYmkubmxtLm5paC5nb3YvcHVibWVkLzIyNjMyOTcwPC91
cmw+PC9yZWxhdGVkLXVybHM+PC91cmxzPjxjdXN0b20yPlBNQzMzNjczODY8L2N1c3RvbTI+PGVs
ZWN0cm9uaWMtcmVzb3VyY2UtbnVtPjEwLjEwMTYvai5jZWxsLjIwMTIuMDMuMDQyPC9lbGVjdHJv
bmljLXJlc291cmNlLW51bT48L3JlY29yZD48L0NpdGU+PENpdGU+PEF1dGhvcj5TdG9ja3dlbGw8
L0F1dGhvcj48WWVhcj4yMDE3PC9ZZWFyPjxSZWNOdW0+MTc0MzwvUmVjTnVtPjxyZWNvcmQ+PHJl
Yy1udW1iZXI+MTc0MzwvcmVjLW51bWJlcj48Zm9yZWlnbi1rZXlzPjxrZXkgYXBwPSJFTiIgZGIt
aWQ9IjllMHZ0czVweTJhc3BnZTl0cGF4enRlaHNlMDB3MHYyZHM5YSI+MTc0Mzwva2V5PjwvZm9y
ZWlnbi1rZXlzPjxyZWYtdHlwZSBuYW1lPSJKb3VybmFsIEFydGljbGUiPjE3PC9yZWYtdHlwZT48
Y29udHJpYnV0b3JzPjxhdXRob3JzPjxhdXRob3I+U3RvY2t3ZWxsLCBCcmVudCBSLjwvYXV0aG9y
PjxhdXRob3I+RnJpZWRtYW5uIEFuZ2VsaSwgSm9zw6kgUGVkcm88L2F1dGhvcj48YXV0aG9yPkJh
eWlyLCBIw7xseWE8L2F1dGhvcj48YXV0aG9yPkJ1c2gsIEFzaGxleSBJLjwvYXV0aG9yPjxhdXRo
b3I+Q29ucmFkLCBNYXJjdXM8L2F1dGhvcj48YXV0aG9yPkRpeG9uLCBTY290dCBKLjwvYXV0aG9y
PjxhdXRob3I+RnVsZGEsIFNpbW9uZTwvYXV0aG9yPjxhdXRob3I+R2FzY8OzbiwgU2VyZ2lvPC9h
dXRob3I+PGF1dGhvcj5IYXR6aW9zLCBTdGF2cm91bGEgSy48L2F1dGhvcj48YXV0aG9yPkthZ2Fu
LCBWYWxlcmlhbiBFLjwvYXV0aG9yPjxhdXRob3I+Tm9lbCwgS2F5PC9hdXRob3I+PGF1dGhvcj5K
aWFuZywgWHVlanVuPC9hdXRob3I+PGF1dGhvcj5MaW5rZXJtYW5uLCBBbmRyZWFzPC9hdXRob3I+
PGF1dGhvcj5NdXJwaHksIE1hdXJlZW4gRS48L2F1dGhvcj48YXV0aG9yPk92ZXJob2x0emVyLCBN
aWNoYWVsPC9hdXRob3I+PGF1dGhvcj5PeWFnaSwgQXRzdXNoaTwvYXV0aG9yPjxhdXRob3I+UGFn
bnVzc2F0LCBHYWJyaWVsYSBDLjwvYXV0aG9yPjxhdXRob3I+UGFyaywgSmFzb248L2F1dGhvcj48
YXV0aG9yPlJhbiwgUWl0YW88L2F1dGhvcj48YXV0aG9yPlJvc2VuZmVsZCwgQ3JhaWcgUy48L2F1
dGhvcj48YXV0aG9yPlNhbG5pa293LCBLb25zdGFudGluPC9hdXRob3I+PGF1dGhvcj5UYW5nLCBE
YW9saW48L2F1dGhvcj48YXV0aG9yPlRvcnRpLCBGcmFuayBNLjwvYXV0aG9yPjxhdXRob3I+VG9y
dGksIFN1enkgVi48L2F1dGhvcj48YXV0aG9yPlRveW9rdW5pLCBTaGlueWE8L2F1dGhvcj48YXV0
aG9yPldvZXJwZWwsIEsuIEEuPC9hdXRob3I+PGF1dGhvcj5aaGFuZywgRG9ubmEgRC48L2F1dGhv
cj48L2F1dGhvcnM+PC9jb250cmlidXRvcnM+PHRpdGxlcz48dGl0bGU+RmVycm9wdG9zaXM6IEEg
UmVndWxhdGVkIENlbGwgRGVhdGggTmV4dXMgTGlua2luZyBNZXRhYm9saXNtLCBSZWRveCBCaW9s
b2d5LCBhbmQgRGlzZWFzZTwvdGl0bGU+PHNlY29uZGFyeS10aXRsZT5DZWxsPC9zZWNvbmRhcnkt
dGl0bGU+PC90aXRsZXM+PHBlcmlvZGljYWw+PGZ1bGwtdGl0bGU+Q2VsbDwvZnVsbC10aXRsZT48
L3BlcmlvZGljYWw+PHBhZ2VzPjI3My0yODU8L3BhZ2VzPjx2b2x1bWU+MTcxPC92b2x1bWU+PG51
bWJlcj4yPC9udW1iZXI+PGRhdGVzPjx5ZWFyPjIwMTc8L3llYXI+PC9kYXRlcz48cHVibGlzaGVy
PkVsc2V2aWVyPC9wdWJsaXNoZXI+PGlzYm4+MDA5Mi04Njc0PC9pc2JuPjx1cmxzPjxyZWxhdGVk
LXVybHM+PHVybD5odHRwOi8vZHguZG9pLm9yZy8xMC4xMDE2L2ouY2VsbC4yMDE3LjA5LjAyMTwv
dXJsPjwvcmVsYXRlZC11cmxzPjwvdXJscz48ZWxlY3Ryb25pYy1yZXNvdXJjZS1udW0+MTAuMTAx
Ni9qLmNlbGwuMjAxNy4wOS4wMjE8L2VsZWN0cm9uaWMtcmVzb3VyY2UtbnVtPjxhY2Nlc3MtZGF0
ZT4yMDE4LzA1LzMxPC9hY2Nlc3MtZGF0ZT48L3JlY29yZD48L0NpdGU+PC9FbmROb3RlPgB=
</w:fldData>
        </w:fldChar>
      </w:r>
      <w:r w:rsidR="00691A0D" w:rsidRPr="001E5DBB">
        <w:rPr>
          <w:rFonts w:ascii="Times New Roman" w:hAnsi="Times New Roman" w:cs="Times New Roman"/>
          <w:sz w:val="24"/>
          <w:szCs w:val="24"/>
        </w:rPr>
        <w:instrText xml:space="preserve"> ADDIN EN.CITE.DATA </w:instrText>
      </w:r>
      <w:r w:rsidR="00691A0D" w:rsidRPr="001E5DBB">
        <w:rPr>
          <w:rFonts w:ascii="Times New Roman" w:hAnsi="Times New Roman" w:cs="Times New Roman"/>
          <w:sz w:val="24"/>
          <w:szCs w:val="24"/>
        </w:rPr>
      </w:r>
      <w:r w:rsidR="00691A0D" w:rsidRPr="001E5DBB">
        <w:rPr>
          <w:rFonts w:ascii="Times New Roman" w:hAnsi="Times New Roman" w:cs="Times New Roman"/>
          <w:sz w:val="24"/>
          <w:szCs w:val="24"/>
        </w:rPr>
        <w:fldChar w:fldCharType="end"/>
      </w:r>
      <w:r w:rsidR="001B0091" w:rsidRPr="001E5DBB">
        <w:rPr>
          <w:rFonts w:ascii="Times New Roman" w:hAnsi="Times New Roman" w:cs="Times New Roman"/>
          <w:sz w:val="24"/>
          <w:szCs w:val="24"/>
        </w:rPr>
      </w:r>
      <w:r w:rsidR="001B0091" w:rsidRPr="001E5DBB">
        <w:rPr>
          <w:rFonts w:ascii="Times New Roman" w:hAnsi="Times New Roman" w:cs="Times New Roman"/>
          <w:sz w:val="24"/>
          <w:szCs w:val="24"/>
        </w:rPr>
        <w:fldChar w:fldCharType="separate"/>
      </w:r>
      <w:r w:rsidR="00364FAA" w:rsidRPr="001E5DBB">
        <w:rPr>
          <w:rFonts w:ascii="Times New Roman" w:hAnsi="Times New Roman" w:cs="Times New Roman"/>
          <w:noProof/>
          <w:sz w:val="24"/>
          <w:szCs w:val="24"/>
        </w:rPr>
        <w:t>(</w:t>
      </w:r>
      <w:hyperlink w:anchor="_ENREF_5" w:tooltip="Dixon, 2012 #489" w:history="1">
        <w:r w:rsidR="001E5DBB" w:rsidRPr="001E5DBB">
          <w:rPr>
            <w:rFonts w:ascii="Times New Roman" w:hAnsi="Times New Roman" w:cs="Times New Roman"/>
            <w:noProof/>
            <w:sz w:val="24"/>
            <w:szCs w:val="24"/>
          </w:rPr>
          <w:t>Dixon, Lemberg et al. 2012</w:t>
        </w:r>
      </w:hyperlink>
      <w:r w:rsidR="00364FAA" w:rsidRPr="001E5DBB">
        <w:rPr>
          <w:rFonts w:ascii="Times New Roman" w:hAnsi="Times New Roman" w:cs="Times New Roman"/>
          <w:noProof/>
          <w:sz w:val="24"/>
          <w:szCs w:val="24"/>
        </w:rPr>
        <w:t xml:space="preserve">, </w:t>
      </w:r>
      <w:hyperlink w:anchor="_ENREF_32" w:tooltip="Stockwell, 2017 #1743" w:history="1">
        <w:r w:rsidR="001E5DBB" w:rsidRPr="001E5DBB">
          <w:rPr>
            <w:rFonts w:ascii="Times New Roman" w:hAnsi="Times New Roman" w:cs="Times New Roman"/>
            <w:noProof/>
            <w:sz w:val="24"/>
            <w:szCs w:val="24"/>
          </w:rPr>
          <w:t>Stockwell, Friedmann Angeli et al. 2017</w:t>
        </w:r>
      </w:hyperlink>
      <w:r w:rsidR="00364FAA" w:rsidRPr="001E5DBB">
        <w:rPr>
          <w:rFonts w:ascii="Times New Roman" w:hAnsi="Times New Roman" w:cs="Times New Roman"/>
          <w:noProof/>
          <w:sz w:val="24"/>
          <w:szCs w:val="24"/>
        </w:rPr>
        <w:t>)</w:t>
      </w:r>
      <w:r w:rsidR="001B0091" w:rsidRPr="001E5DBB">
        <w:rPr>
          <w:rFonts w:ascii="Times New Roman" w:hAnsi="Times New Roman" w:cs="Times New Roman"/>
          <w:sz w:val="24"/>
          <w:szCs w:val="24"/>
        </w:rPr>
        <w:fldChar w:fldCharType="end"/>
      </w:r>
      <w:r w:rsidR="001B0091" w:rsidRPr="001E5DBB">
        <w:rPr>
          <w:rFonts w:ascii="Times New Roman" w:hAnsi="Times New Roman" w:cs="Times New Roman"/>
          <w:sz w:val="24"/>
          <w:szCs w:val="24"/>
        </w:rPr>
        <w:t>.</w:t>
      </w:r>
      <w:r w:rsidR="007A5452"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 xml:space="preserve">Therefore, </w:t>
      </w:r>
      <w:r w:rsidR="00857DB2" w:rsidRPr="001E5DBB">
        <w:rPr>
          <w:rFonts w:ascii="Times New Roman" w:hAnsi="Times New Roman" w:cs="Times New Roman"/>
          <w:sz w:val="24"/>
          <w:szCs w:val="24"/>
        </w:rPr>
        <w:t xml:space="preserve">methods that </w:t>
      </w:r>
      <w:r w:rsidR="002D2039" w:rsidRPr="001E5DBB">
        <w:rPr>
          <w:rFonts w:ascii="Times New Roman" w:hAnsi="Times New Roman" w:cs="Times New Roman"/>
          <w:sz w:val="24"/>
          <w:szCs w:val="24"/>
        </w:rPr>
        <w:t>quantitative</w:t>
      </w:r>
      <w:r w:rsidR="00857DB2" w:rsidRPr="001E5DBB">
        <w:rPr>
          <w:rFonts w:ascii="Times New Roman" w:hAnsi="Times New Roman" w:cs="Times New Roman"/>
          <w:sz w:val="24"/>
          <w:szCs w:val="24"/>
        </w:rPr>
        <w:t>ly analyze</w:t>
      </w:r>
      <w:r w:rsidR="002D2039" w:rsidRPr="001E5DBB">
        <w:rPr>
          <w:rFonts w:ascii="Times New Roman" w:hAnsi="Times New Roman" w:cs="Times New Roman"/>
          <w:sz w:val="24"/>
          <w:szCs w:val="24"/>
        </w:rPr>
        <w:t xml:space="preserve"> </w:t>
      </w:r>
      <w:proofErr w:type="gramStart"/>
      <w:r w:rsidR="0038103B" w:rsidRPr="001E5DBB">
        <w:rPr>
          <w:rFonts w:ascii="Times New Roman" w:hAnsi="Times New Roman" w:cs="Times New Roman"/>
          <w:sz w:val="24"/>
          <w:szCs w:val="24"/>
        </w:rPr>
        <w:t>Fe</w:t>
      </w:r>
      <w:r w:rsidR="001B0091" w:rsidRPr="001E5DBB">
        <w:rPr>
          <w:rFonts w:ascii="Times New Roman" w:hAnsi="Times New Roman" w:cs="Times New Roman"/>
          <w:sz w:val="24"/>
          <w:szCs w:val="24"/>
        </w:rPr>
        <w:t>(</w:t>
      </w:r>
      <w:proofErr w:type="gramEnd"/>
      <w:r w:rsidR="001B0091" w:rsidRPr="001E5DBB">
        <w:rPr>
          <w:rFonts w:ascii="Times New Roman" w:hAnsi="Times New Roman" w:cs="Times New Roman"/>
          <w:sz w:val="24"/>
          <w:szCs w:val="24"/>
        </w:rPr>
        <w:t xml:space="preserve">II)/(III) redox speciation </w:t>
      </w:r>
      <w:r w:rsidR="00857DB2" w:rsidRPr="001E5DBB">
        <w:rPr>
          <w:rFonts w:ascii="Times New Roman" w:hAnsi="Times New Roman" w:cs="Times New Roman"/>
          <w:sz w:val="24"/>
          <w:szCs w:val="24"/>
        </w:rPr>
        <w:t xml:space="preserve">in cell and tissue lysates as well as in real-world samples such as </w:t>
      </w:r>
      <w:proofErr w:type="spellStart"/>
      <w:r w:rsidR="00857DB2" w:rsidRPr="001E5DBB">
        <w:rPr>
          <w:rFonts w:ascii="Times New Roman" w:hAnsi="Times New Roman" w:cs="Times New Roman"/>
          <w:sz w:val="24"/>
          <w:szCs w:val="24"/>
        </w:rPr>
        <w:t>biofluids</w:t>
      </w:r>
      <w:proofErr w:type="spellEnd"/>
      <w:r w:rsidR="00857DB2" w:rsidRPr="001E5DBB">
        <w:rPr>
          <w:rFonts w:ascii="Times New Roman" w:hAnsi="Times New Roman" w:cs="Times New Roman"/>
          <w:sz w:val="24"/>
          <w:szCs w:val="24"/>
        </w:rPr>
        <w:t xml:space="preserve"> are of</w:t>
      </w:r>
      <w:r w:rsidR="001B0091" w:rsidRPr="001E5DBB">
        <w:rPr>
          <w:rFonts w:ascii="Times New Roman" w:hAnsi="Times New Roman" w:cs="Times New Roman"/>
          <w:sz w:val="24"/>
          <w:szCs w:val="24"/>
        </w:rPr>
        <w:t xml:space="preserve"> eminent importance in brain and neurodegeneration research. </w:t>
      </w:r>
    </w:p>
    <w:p w14:paraId="1E5ECAA4" w14:textId="55499B0B" w:rsidR="001B0091" w:rsidRPr="001E5DBB" w:rsidRDefault="00857DB2"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ab/>
      </w:r>
      <w:r w:rsidR="001B0091" w:rsidRPr="001E5DBB">
        <w:rPr>
          <w:rFonts w:ascii="Times New Roman" w:hAnsi="Times New Roman" w:cs="Times New Roman"/>
          <w:sz w:val="24"/>
          <w:szCs w:val="24"/>
        </w:rPr>
        <w:t xml:space="preserve">Chemical speciation </w:t>
      </w:r>
      <w:r w:rsidR="00AC024E" w:rsidRPr="001E5DBB">
        <w:rPr>
          <w:rFonts w:ascii="Times New Roman" w:hAnsi="Times New Roman" w:cs="Times New Roman"/>
          <w:sz w:val="24"/>
          <w:szCs w:val="24"/>
        </w:rPr>
        <w:t xml:space="preserve">analysis </w:t>
      </w:r>
      <w:r w:rsidR="001B0091" w:rsidRPr="001E5DBB">
        <w:rPr>
          <w:rFonts w:ascii="Times New Roman" w:hAnsi="Times New Roman" w:cs="Times New Roman"/>
          <w:sz w:val="24"/>
          <w:szCs w:val="24"/>
        </w:rPr>
        <w:t xml:space="preserve">is a well-established tool </w:t>
      </w:r>
      <w:r w:rsidRPr="001E5DBB">
        <w:rPr>
          <w:rFonts w:ascii="Times New Roman" w:hAnsi="Times New Roman" w:cs="Times New Roman"/>
          <w:sz w:val="24"/>
          <w:szCs w:val="24"/>
        </w:rPr>
        <w:t xml:space="preserve">to study the biological role and metabolism of trace elements in general </w:t>
      </w:r>
      <w:r w:rsidR="001B0091" w:rsidRPr="001E5DBB">
        <w:rPr>
          <w:rFonts w:ascii="Times New Roman" w:hAnsi="Times New Roman" w:cs="Times New Roman"/>
          <w:sz w:val="24"/>
          <w:szCs w:val="24"/>
        </w:rPr>
        <w:fldChar w:fldCharType="begin">
          <w:fldData xml:space="preserve">PEVuZE5vdGU+PENpdGU+PEF1dGhvcj5NaWNoYWxrZTwvQXV0aG9yPjxZZWFyPjIwMDk8L1llYXI+
PFJlY051bT41NTwvUmVjTnVtPjxEaXNwbGF5VGV4dD4oTWljaGFsa2UsIEhhbGJhY2ggZXQgYWwu
IDIwMDksIFZpbmNldGksIFNvbG92eWV2IGV0IGFsLiAyMDEzKTwvRGlzcGxheVRleHQ+PHJlY29y
ZD48cmVjLW51bWJlcj41NTwvcmVjLW51bWJlcj48Zm9yZWlnbi1rZXlzPjxrZXkgYXBwPSJFTiIg
ZGItaWQ9Ijl6d3MwdmFwdHNkczliZWV0d3E1YWF3NXQ1eDBydmF4eGQ1MiIgdGltZXN0YW1wPSIx
NDc4MDI2MDM3Ij41NTwva2V5PjwvZm9yZWlnbi1rZXlzPjxyZWYtdHlwZSBuYW1lPSJKb3VybmFs
IEFydGljbGUiPjE3PC9yZWYtdHlwZT48Y29udHJpYnV0b3JzPjxhdXRob3JzPjxhdXRob3I+TWlj
aGFsa2UsIEIuPC9hdXRob3I+PGF1dGhvcj5IYWxiYWNoLCBTLjwvYXV0aG9yPjxhdXRob3I+Tmlz
Y2h3aXR6LCBWLjwvYXV0aG9yPjwvYXV0aG9ycz48L2NvbnRyaWJ1dG9ycz48dGl0bGVzPjx0aXRs
ZT5KRU0gU3BvdGxpZ2h0OiBNZXRhbCBzcGVjaWF0aW9uIHJlbGF0ZWQgdG8gbmV1cm90b3hpY2l0
eSBpbiBodW1hbnM8L3RpdGxlPjxzZWNvbmRhcnktdGl0bGU+Sm91cm5hbCBvZiBFbnZpcm9ubWVu
dGFsIE1vbml0b3Jpbmc8L3NlY29uZGFyeS10aXRsZT48L3RpdGxlcz48cGVyaW9kaWNhbD48ZnVs
bC10aXRsZT5Kb3VybmFsIG9mIEVudmlyb25tZW50YWwgTW9uaXRvcmluZzwvZnVsbC10aXRsZT48
YWJici0xPkouIEVudmlyb24uIE1vbml0b3IuPC9hYmJyLTE+PC9wZXJpb2RpY2FsPjxwYWdlcz45
MzktOTU0PC9wYWdlcz48dm9sdW1lPjExPC92b2x1bWU+PG51bWJlcj41PC9udW1iZXI+PGRhdGVz
Pjx5ZWFyPjIwMDk8L3llYXI+PC9kYXRlcz48d29yay10eXBlPlJldmlldzwvd29yay10eXBlPjx1
cmxzPjxyZWxhdGVkLXVybHM+PHVybD5odHRwczovL3d3dy5zY29wdXMuY29tL2lud2FyZC9yZWNv
cmQudXJpP2VpZD0yLXMyLjAtNjc2NTEwNTYzNzgmYW1wO3BhcnRuZXJJRD00MCZhbXA7bWQ1PTM5
ZjY3OWY0MzEwYTQ2OGJkZmI0ZjJmZmMwOWYwZjIyPC91cmw+PC9yZWxhdGVkLXVybHM+PC91cmxz
PjxlbGVjdHJvbmljLXJlc291cmNlLW51bT4xMC4xMDM5L2I4MTc4MTdoPC9lbGVjdHJvbmljLXJl
c291cmNlLW51bT48cmVtb3RlLWRhdGFiYXNlLW5hbWU+U2NvcHVzPC9yZW1vdGUtZGF0YWJhc2Ut
bmFtZT48L3JlY29yZD48L0NpdGU+PENpdGU+PEF1dGhvcj5WaW5jZXRpPC9BdXRob3I+PFllYXI+
MjAxMzwvWWVhcj48UmVjTnVtPjQ8L1JlY051bT48cmVjb3JkPjxyZWMtbnVtYmVyPjQ8L3JlYy1u
dW1iZXI+PGZvcmVpZ24ta2V5cz48a2V5IGFwcD0iRU4iIGRiLWlkPSI5endzMHZhcHRzZHM5YmVl
dHdxNWFhdzV0NXgwcnZheHhkNTIiIHRpbWVzdGFtcD0iMTQ3MTUyOTMzMCI+NDwva2V5PjwvZm9y
ZWlnbi1rZXlzPjxyZWYtdHlwZSBuYW1lPSJKb3VybmFsIEFydGljbGUiPjE3PC9yZWYtdHlwZT48
Y29udHJpYnV0b3JzPjxhdXRob3JzPjxhdXRob3I+VmluY2V0aSwgTS48L2F1dGhvcj48YXV0aG9y
PlNvbG92eWV2LCBOLjwvYXV0aG9yPjxhdXRob3I+TWFuZHJpb2xpLCBKLjwvYXV0aG9yPjxhdXRo
b3I+Q3Jlc3BpLCBDLiBNLjwvYXV0aG9yPjxhdXRob3I+Qm9udmljaW5pLCBGLjwvYXV0aG9yPjxh
dXRob3I+QXJjb2xpbiwgRS48L2F1dGhvcj48YXV0aG9yPkdlb3Jnb3Vsb3BvdWxvdSwgRS48L2F1
dGhvcj48YXV0aG9yPk1pY2hhbGtlLCBCLjwvYXV0aG9yPjwvYXV0aG9ycz48L2NvbnRyaWJ1dG9y
cz48dGl0bGVzPjx0aXRsZT5DZXJlYnJvc3BpbmFsIGZsdWlkIG9mIG5ld2x5IGRpYWdub3NlZCBh
bXlvdHJvcGhpYyBsYXRlcmFsIHNjbGVyb3NpcyBwYXRpZW50cyBleGhpYml0cyBhYm5vcm1hbCBs
ZXZlbHMgb2Ygc2VsZW5pdW0gc3BlY2llcyBpbmNsdWRpbmcgZWxldmF0ZWQgc2VsZW5pdGU8L3Rp
dGxlPjxzZWNvbmRhcnktdGl0bGU+TmV1cm90b3hpY29sb2d5PC9zZWNvbmRhcnktdGl0bGU+PC90
aXRsZXM+PHBlcmlvZGljYWw+PGZ1bGwtdGl0bGU+TmV1cm90b3hpY29sb2d5PC9mdWxsLXRpdGxl
PjwvcGVyaW9kaWNhbD48cGFnZXM+MjUtMzI8L3BhZ2VzPjx2b2x1bWU+Mzg8L3ZvbHVtZT48ZGF0
ZXM+PHllYXI+MjAxMzwveWVhcj48cHViLWRhdGVzPjxkYXRlPlNlcDwvZGF0ZT48L3B1Yi1kYXRl
cz48L2RhdGVzPjxpc2JuPjAxNjEtODEzWDwvaXNibj48YWNjZXNzaW9uLW51bT5XT1M6MDAwMzI1
NDQ3ODAwMDA1PC9hY2Nlc3Npb24tbnVtPjx1cmxzPjxyZWxhdGVkLXVybHM+PHVybD4mbHQ7R28g
dG8gSVNJJmd0OzovL1dPUzowMDAzMjU0NDc4MDAwMDU8L3VybD48L3JlbGF0ZWQtdXJscz48L3Vy
bHM+PGVsZWN0cm9uaWMtcmVzb3VyY2UtbnVtPjEwLjEwMTYvai5uZXVyby4yMDEzLjA1LjAxNjwv
ZWxlY3Ryb25pYy1yZXNvdXJjZS1udW0+PC9yZWNvcmQ+PC9DaXRlPjwvRW5kTm90ZT5=
</w:fldData>
        </w:fldChar>
      </w:r>
      <w:r w:rsidR="00364FAA" w:rsidRPr="001E5DBB">
        <w:rPr>
          <w:rFonts w:ascii="Times New Roman" w:hAnsi="Times New Roman" w:cs="Times New Roman"/>
          <w:sz w:val="24"/>
          <w:szCs w:val="24"/>
        </w:rPr>
        <w:instrText xml:space="preserve"> ADDIN EN.CITE </w:instrText>
      </w:r>
      <w:r w:rsidR="00364FAA" w:rsidRPr="001E5DBB">
        <w:rPr>
          <w:rFonts w:ascii="Times New Roman" w:hAnsi="Times New Roman" w:cs="Times New Roman"/>
          <w:sz w:val="24"/>
          <w:szCs w:val="24"/>
        </w:rPr>
        <w:fldChar w:fldCharType="begin">
          <w:fldData xml:space="preserve">PEVuZE5vdGU+PENpdGU+PEF1dGhvcj5NaWNoYWxrZTwvQXV0aG9yPjxZZWFyPjIwMDk8L1llYXI+
PFJlY051bT41NTwvUmVjTnVtPjxEaXNwbGF5VGV4dD4oTWljaGFsa2UsIEhhbGJhY2ggZXQgYWwu
IDIwMDksIFZpbmNldGksIFNvbG92eWV2IGV0IGFsLiAyMDEzKTwvRGlzcGxheVRleHQ+PHJlY29y
ZD48cmVjLW51bWJlcj41NTwvcmVjLW51bWJlcj48Zm9yZWlnbi1rZXlzPjxrZXkgYXBwPSJFTiIg
ZGItaWQ9Ijl6d3MwdmFwdHNkczliZWV0d3E1YWF3NXQ1eDBydmF4eGQ1MiIgdGltZXN0YW1wPSIx
NDc4MDI2MDM3Ij41NTwva2V5PjwvZm9yZWlnbi1rZXlzPjxyZWYtdHlwZSBuYW1lPSJKb3VybmFs
IEFydGljbGUiPjE3PC9yZWYtdHlwZT48Y29udHJpYnV0b3JzPjxhdXRob3JzPjxhdXRob3I+TWlj
aGFsa2UsIEIuPC9hdXRob3I+PGF1dGhvcj5IYWxiYWNoLCBTLjwvYXV0aG9yPjxhdXRob3I+Tmlz
Y2h3aXR6LCBWLjwvYXV0aG9yPjwvYXV0aG9ycz48L2NvbnRyaWJ1dG9ycz48dGl0bGVzPjx0aXRs
ZT5KRU0gU3BvdGxpZ2h0OiBNZXRhbCBzcGVjaWF0aW9uIHJlbGF0ZWQgdG8gbmV1cm90b3hpY2l0
eSBpbiBodW1hbnM8L3RpdGxlPjxzZWNvbmRhcnktdGl0bGU+Sm91cm5hbCBvZiBFbnZpcm9ubWVu
dGFsIE1vbml0b3Jpbmc8L3NlY29uZGFyeS10aXRsZT48L3RpdGxlcz48cGVyaW9kaWNhbD48ZnVs
bC10aXRsZT5Kb3VybmFsIG9mIEVudmlyb25tZW50YWwgTW9uaXRvcmluZzwvZnVsbC10aXRsZT48
YWJici0xPkouIEVudmlyb24uIE1vbml0b3IuPC9hYmJyLTE+PC9wZXJpb2RpY2FsPjxwYWdlcz45
MzktOTU0PC9wYWdlcz48dm9sdW1lPjExPC92b2x1bWU+PG51bWJlcj41PC9udW1iZXI+PGRhdGVz
Pjx5ZWFyPjIwMDk8L3llYXI+PC9kYXRlcz48d29yay10eXBlPlJldmlldzwvd29yay10eXBlPjx1
cmxzPjxyZWxhdGVkLXVybHM+PHVybD5odHRwczovL3d3dy5zY29wdXMuY29tL2lud2FyZC9yZWNv
cmQudXJpP2VpZD0yLXMyLjAtNjc2NTEwNTYzNzgmYW1wO3BhcnRuZXJJRD00MCZhbXA7bWQ1PTM5
ZjY3OWY0MzEwYTQ2OGJkZmI0ZjJmZmMwOWYwZjIyPC91cmw+PC9yZWxhdGVkLXVybHM+PC91cmxz
PjxlbGVjdHJvbmljLXJlc291cmNlLW51bT4xMC4xMDM5L2I4MTc4MTdoPC9lbGVjdHJvbmljLXJl
c291cmNlLW51bT48cmVtb3RlLWRhdGFiYXNlLW5hbWU+U2NvcHVzPC9yZW1vdGUtZGF0YWJhc2Ut
bmFtZT48L3JlY29yZD48L0NpdGU+PENpdGU+PEF1dGhvcj5WaW5jZXRpPC9BdXRob3I+PFllYXI+
MjAxMzwvWWVhcj48UmVjTnVtPjQ8L1JlY051bT48cmVjb3JkPjxyZWMtbnVtYmVyPjQ8L3JlYy1u
dW1iZXI+PGZvcmVpZ24ta2V5cz48a2V5IGFwcD0iRU4iIGRiLWlkPSI5endzMHZhcHRzZHM5YmVl
dHdxNWFhdzV0NXgwcnZheHhkNTIiIHRpbWVzdGFtcD0iMTQ3MTUyOTMzMCI+NDwva2V5PjwvZm9y
ZWlnbi1rZXlzPjxyZWYtdHlwZSBuYW1lPSJKb3VybmFsIEFydGljbGUiPjE3PC9yZWYtdHlwZT48
Y29udHJpYnV0b3JzPjxhdXRob3JzPjxhdXRob3I+VmluY2V0aSwgTS48L2F1dGhvcj48YXV0aG9y
PlNvbG92eWV2LCBOLjwvYXV0aG9yPjxhdXRob3I+TWFuZHJpb2xpLCBKLjwvYXV0aG9yPjxhdXRo
b3I+Q3Jlc3BpLCBDLiBNLjwvYXV0aG9yPjxhdXRob3I+Qm9udmljaW5pLCBGLjwvYXV0aG9yPjxh
dXRob3I+QXJjb2xpbiwgRS48L2F1dGhvcj48YXV0aG9yPkdlb3Jnb3Vsb3BvdWxvdSwgRS48L2F1
dGhvcj48YXV0aG9yPk1pY2hhbGtlLCBCLjwvYXV0aG9yPjwvYXV0aG9ycz48L2NvbnRyaWJ1dG9y
cz48dGl0bGVzPjx0aXRsZT5DZXJlYnJvc3BpbmFsIGZsdWlkIG9mIG5ld2x5IGRpYWdub3NlZCBh
bXlvdHJvcGhpYyBsYXRlcmFsIHNjbGVyb3NpcyBwYXRpZW50cyBleGhpYml0cyBhYm5vcm1hbCBs
ZXZlbHMgb2Ygc2VsZW5pdW0gc3BlY2llcyBpbmNsdWRpbmcgZWxldmF0ZWQgc2VsZW5pdGU8L3Rp
dGxlPjxzZWNvbmRhcnktdGl0bGU+TmV1cm90b3hpY29sb2d5PC9zZWNvbmRhcnktdGl0bGU+PC90
aXRsZXM+PHBlcmlvZGljYWw+PGZ1bGwtdGl0bGU+TmV1cm90b3hpY29sb2d5PC9mdWxsLXRpdGxl
PjwvcGVyaW9kaWNhbD48cGFnZXM+MjUtMzI8L3BhZ2VzPjx2b2x1bWU+Mzg8L3ZvbHVtZT48ZGF0
ZXM+PHllYXI+MjAxMzwveWVhcj48cHViLWRhdGVzPjxkYXRlPlNlcDwvZGF0ZT48L3B1Yi1kYXRl
cz48L2RhdGVzPjxpc2JuPjAxNjEtODEzWDwvaXNibj48YWNjZXNzaW9uLW51bT5XT1M6MDAwMzI1
NDQ3ODAwMDA1PC9hY2Nlc3Npb24tbnVtPjx1cmxzPjxyZWxhdGVkLXVybHM+PHVybD4mbHQ7R28g
dG8gSVNJJmd0OzovL1dPUzowMDAzMjU0NDc4MDAwMDU8L3VybD48L3JlbGF0ZWQtdXJscz48L3Vy
bHM+PGVsZWN0cm9uaWMtcmVzb3VyY2UtbnVtPjEwLjEwMTYvai5uZXVyby4yMDEzLjA1LjAxNjwv
ZWxlY3Ryb25pYy1yZXNvdXJjZS1udW0+PC9yZWNvcmQ+PC9DaXRlPjwvRW5kTm90ZT5=
</w:fldData>
        </w:fldChar>
      </w:r>
      <w:r w:rsidR="00364FAA" w:rsidRPr="001E5DBB">
        <w:rPr>
          <w:rFonts w:ascii="Times New Roman" w:hAnsi="Times New Roman" w:cs="Times New Roman"/>
          <w:sz w:val="24"/>
          <w:szCs w:val="24"/>
        </w:rPr>
        <w:instrText xml:space="preserve"> ADDIN EN.CITE.DATA </w:instrText>
      </w:r>
      <w:r w:rsidR="00364FAA" w:rsidRPr="001E5DBB">
        <w:rPr>
          <w:rFonts w:ascii="Times New Roman" w:hAnsi="Times New Roman" w:cs="Times New Roman"/>
          <w:sz w:val="24"/>
          <w:szCs w:val="24"/>
        </w:rPr>
      </w:r>
      <w:r w:rsidR="00364FAA" w:rsidRPr="001E5DBB">
        <w:rPr>
          <w:rFonts w:ascii="Times New Roman" w:hAnsi="Times New Roman" w:cs="Times New Roman"/>
          <w:sz w:val="24"/>
          <w:szCs w:val="24"/>
        </w:rPr>
        <w:fldChar w:fldCharType="end"/>
      </w:r>
      <w:r w:rsidR="001B0091" w:rsidRPr="001E5DBB">
        <w:rPr>
          <w:rFonts w:ascii="Times New Roman" w:hAnsi="Times New Roman" w:cs="Times New Roman"/>
          <w:sz w:val="24"/>
          <w:szCs w:val="24"/>
        </w:rPr>
      </w:r>
      <w:r w:rsidR="001B0091" w:rsidRPr="001E5DBB">
        <w:rPr>
          <w:rFonts w:ascii="Times New Roman" w:hAnsi="Times New Roman" w:cs="Times New Roman"/>
          <w:sz w:val="24"/>
          <w:szCs w:val="24"/>
        </w:rPr>
        <w:fldChar w:fldCharType="separate"/>
      </w:r>
      <w:r w:rsidR="00364FAA" w:rsidRPr="001E5DBB">
        <w:rPr>
          <w:rFonts w:ascii="Times New Roman" w:hAnsi="Times New Roman" w:cs="Times New Roman"/>
          <w:noProof/>
          <w:sz w:val="24"/>
          <w:szCs w:val="24"/>
        </w:rPr>
        <w:t>(</w:t>
      </w:r>
      <w:hyperlink w:anchor="_ENREF_22" w:tooltip="Michalke, 2009 #55" w:history="1">
        <w:r w:rsidR="001E5DBB" w:rsidRPr="001E5DBB">
          <w:rPr>
            <w:rFonts w:ascii="Times New Roman" w:hAnsi="Times New Roman" w:cs="Times New Roman"/>
            <w:noProof/>
            <w:sz w:val="24"/>
            <w:szCs w:val="24"/>
          </w:rPr>
          <w:t>Michalke, Halbach et al. 2009</w:t>
        </w:r>
      </w:hyperlink>
      <w:r w:rsidR="00364FAA" w:rsidRPr="001E5DBB">
        <w:rPr>
          <w:rFonts w:ascii="Times New Roman" w:hAnsi="Times New Roman" w:cs="Times New Roman"/>
          <w:noProof/>
          <w:sz w:val="24"/>
          <w:szCs w:val="24"/>
        </w:rPr>
        <w:t xml:space="preserve">, </w:t>
      </w:r>
      <w:hyperlink w:anchor="_ENREF_34" w:tooltip="Vinceti, 2013 #4" w:history="1">
        <w:r w:rsidR="001E5DBB" w:rsidRPr="001E5DBB">
          <w:rPr>
            <w:rFonts w:ascii="Times New Roman" w:hAnsi="Times New Roman" w:cs="Times New Roman"/>
            <w:noProof/>
            <w:sz w:val="24"/>
            <w:szCs w:val="24"/>
          </w:rPr>
          <w:t>Vinceti, Solovyev et al. 2013</w:t>
        </w:r>
      </w:hyperlink>
      <w:r w:rsidR="00364FAA" w:rsidRPr="001E5DBB">
        <w:rPr>
          <w:rFonts w:ascii="Times New Roman" w:hAnsi="Times New Roman" w:cs="Times New Roman"/>
          <w:noProof/>
          <w:sz w:val="24"/>
          <w:szCs w:val="24"/>
        </w:rPr>
        <w:t>)</w:t>
      </w:r>
      <w:r w:rsidR="001B0091" w:rsidRPr="001E5DBB">
        <w:rPr>
          <w:rFonts w:ascii="Times New Roman" w:hAnsi="Times New Roman" w:cs="Times New Roman"/>
          <w:sz w:val="24"/>
          <w:szCs w:val="24"/>
        </w:rPr>
        <w:fldChar w:fldCharType="end"/>
      </w:r>
      <w:r w:rsidR="001B0091" w:rsidRPr="001E5DBB">
        <w:rPr>
          <w:rFonts w:ascii="Times New Roman" w:hAnsi="Times New Roman" w:cs="Times New Roman"/>
          <w:sz w:val="24"/>
          <w:szCs w:val="24"/>
        </w:rPr>
        <w:t xml:space="preserve"> </w:t>
      </w:r>
      <w:r w:rsidRPr="001E5DBB">
        <w:rPr>
          <w:rFonts w:ascii="Times New Roman" w:hAnsi="Times New Roman" w:cs="Times New Roman"/>
          <w:sz w:val="24"/>
          <w:szCs w:val="24"/>
        </w:rPr>
        <w:t xml:space="preserve">as well </w:t>
      </w:r>
      <w:r w:rsidR="001B0091" w:rsidRPr="001E5DBB">
        <w:rPr>
          <w:rFonts w:ascii="Times New Roman" w:hAnsi="Times New Roman" w:cs="Times New Roman"/>
          <w:sz w:val="24"/>
          <w:szCs w:val="24"/>
        </w:rPr>
        <w:t xml:space="preserve">in neurodegeneration </w:t>
      </w:r>
      <w:r w:rsidR="001B0091" w:rsidRPr="001E5DBB">
        <w:rPr>
          <w:rFonts w:ascii="Times New Roman" w:hAnsi="Times New Roman" w:cs="Times New Roman"/>
          <w:sz w:val="24"/>
          <w:szCs w:val="24"/>
        </w:rPr>
        <w:fldChar w:fldCharType="begin">
          <w:fldData xml:space="preserve">PEVuZE5vdGU+PENpdGU+PEF1dGhvcj5NaWNoYWxrZTwvQXV0aG9yPjxZZWFyPjIwMDc8L1llYXI+
PFJlY051bT4yMjA8L1JlY051bT48RGlzcGxheVRleHQ+KE1pY2hhbGtlLCBCZXJ0aGVsZSBldCBh
bC4gMjAwNywgTWljaGFsa2UsIEJlcnRoZWxlIGV0IGFsLiAyMDA3LCBGZXJuc2VibmVyLCBab3Ju
IGV0IGFsLiAyMDE0LCBOZXRoIDIwMTUsIE5ldGgsIEx1Y2lvIGV0IGFsLiAyMDE1LCBWZW5rYXRh
cmFtYW5pLCBEb2VwcG5lciBldCBhbC4gMjAxOCwgV2lsbGtvbW1lbiwgTHVjaW8gZXQgYWwuIDIw
MTgpPC9EaXNwbGF5VGV4dD48cmVjb3JkPjxyZWMtbnVtYmVyPjIyMDwvcmVjLW51bWJlcj48Zm9y
ZWlnbi1rZXlzPjxrZXkgYXBwPSJFTiIgZGItaWQ9IjVmOXR4ZXJlNHd4cHhxZWV3YXhwc2VkdzA5
c2RzeHpmZnZyMiIgdGltZXN0YW1wPSIxNDE2MzkzOTYyIj4yMjA8L2tleT48L2ZvcmVpZ24ta2V5
cz48cmVmLXR5cGUgbmFtZT0iSm91cm5hbCBBcnRpY2xlIj4xNzwvcmVmLXR5cGU+PGNvbnRyaWJ1
dG9ycz48YXV0aG9ycz48YXV0aG9yPk1pY2hhbGtlLCBCLjwvYXV0aG9yPjxhdXRob3I+QmVydGhl
bGUsIEEuPC9hdXRob3I+PGF1dGhvcj5NaXN0cmlvdGlzLCBQLjwvYXV0aG9yPjxhdXRob3I+T2No
c2Vua3Vobi1QZXRyb3BvdWxvdSwgTS48L2F1dGhvcj48YXV0aG9yPkhhbGJhY2gsIFMuPC9hdXRo
b3I+PC9hdXRob3JzPjwvY29udHJpYnV0b3JzPjxhdXRoLWFkZHJlc3M+R1NGLU5hdGlvbmFsIFJl
c2VhcmNoIENlbnRlciBvZiBFbnZpcm9ubWVudCBhbmQgSGVhbHRoLCBJbnN0aXR1dGUgb2YgRWNv
bG9naWNhbCBDaGVtaXN0cnksIDg1NzY0IE5ldWhlcmJlcmcsIEdlcm1hbnkuIGJlcm5oYXJkLm1p
Y2hhbGtlQGdzZi5kZTwvYXV0aC1hZGRyZXNzPjx0aXRsZXM+PHRpdGxlPk1hbmdhbmVzZSBzcGVj
aWVzIGZyb20gaHVtYW4gc2VydW0sIGNlcmVicm9zcGluYWwgZmx1aWQgYW5hbHl6ZWQgYnkgc2l6
ZSBleGNsdXNpb24gY2hyb21hdG9ncmFwaHktLCBjYXBpbGxhcnkgZWxlY3Ryb3Bob3Jlc2lzIGNv
dXBsZWQgdG8gaW5kdWN0aXZlbHkgY291cGxlZCBwbGFzbWEgbWFzcyBzcGVjdHJvbWV0cnk8L3Rp
dGxlPjxzZWNvbmRhcnktdGl0bGU+SiBUcmFjZSBFbGVtIE1lZCBCaW9sPC9zZWNvbmRhcnktdGl0
bGU+PGFsdC10aXRsZT5Kb3VybmFsIG9mIHRyYWNlIGVsZW1lbnRzIGluIG1lZGljaW5lIGFuZCBi
aW9sb2d5IDogb3JnYW4gb2YgdGhlIFNvY2lldHkgZm9yIE1pbmVyYWxzIGFuZCBUcmFjZSBFbGVt
ZW50czwvYWx0LXRpdGxlPjwvdGl0bGVzPjxwZXJpb2RpY2FsPjxmdWxsLXRpdGxlPkogVHJhY2Ug
RWxlbSBNZWQgQmlvbDwvZnVsbC10aXRsZT48YWJici0xPkpvdXJuYWwgb2YgdHJhY2UgZWxlbWVu
dHMgaW4gbWVkaWNpbmUgYW5kIGJpb2xvZ3kgOiBvcmdhbiBvZiB0aGUgU29jaWV0eSBmb3IgTWlu
ZXJhbHMgYW5kIFRyYWNlIEVsZW1lbnRzPC9hYmJyLTE+PC9wZXJpb2RpY2FsPjxhbHQtcGVyaW9k
aWNhbD48ZnVsbC10aXRsZT5KIFRyYWNlIEVsZW0gTWVkIEJpb2w8L2Z1bGwtdGl0bGU+PGFiYnIt
MT5Kb3VybmFsIG9mIHRyYWNlIGVsZW1lbnRzIGluIG1lZGljaW5lIGFuZCBiaW9sb2d5IDogb3Jn
YW4gb2YgdGhlIFNvY2lldHkgZm9yIE1pbmVyYWxzIGFuZCBUcmFjZSBFbGVtZW50czwvYWJici0x
PjwvYWx0LXBlcmlvZGljYWw+PHBhZ2VzPjQtOTwvcGFnZXM+PHZvbHVtZT4yMSBTdXBwbCAxPC92
b2x1bWU+PGtleXdvcmRzPjxrZXl3b3JkPkNocm9tYXRvZ3JhcGh5LCBHZWw8L2tleXdvcmQ+PGtl
eXdvcmQ+RWxlY3Ryb3Bob3Jlc2lzLCBDYXBpbGxhcnk8L2tleXdvcmQ+PGtleXdvcmQ+SHVtYW5z
PC9rZXl3b3JkPjxrZXl3b3JkPk1hbmdhbmVzZS8qYmxvb2QvKmNlcmVicm9zcGluYWwgZmx1aWQ8
L2tleXdvcmQ+PGtleXdvcmQ+TWFzcyBTcGVjdHJvbWV0cnk8L2tleXdvcmQ+PC9rZXl3b3Jkcz48
ZGF0ZXM+PHllYXI+MjAwNzwveWVhcj48L2RhdGVzPjxpc2JuPjA5NDYtNjcyWCAoUHJpbnQpJiN4
RDswOTQ2LTY3MlggKExpbmtpbmcpPC9pc2JuPjxhY2Nlc3Npb24tbnVtPjE4MDM5NDg2PC9hY2Nl
c3Npb24tbnVtPjx1cmxzPjxyZWxhdGVkLXVybHM+PHVybD5odHRwOi8vd3d3Lm5jYmkubmxtLm5p
aC5nb3YvcHVibWVkLzE4MDM5NDg2PC91cmw+PC9yZWxhdGVkLXVybHM+PC91cmxzPjxlbGVjdHJv
bmljLXJlc291cmNlLW51bT4xMC4xMDE2L2ouanRlbWIuMjAwNy4wOS4wMDQ8L2VsZWN0cm9uaWMt
cmVzb3VyY2UtbnVtPjwvcmVjb3JkPjwvQ2l0ZT48Q2l0ZT48QXV0aG9yPk1pY2hhbGtlPC9BdXRo
b3I+PFllYXI+MjAwNzwvWWVhcj48UmVjTnVtPjIyODwvUmVjTnVtPjxyZWNvcmQ+PHJlYy1udW1i
ZXI+MjI4PC9yZWMtbnVtYmVyPjxmb3JlaWduLWtleXM+PGtleSBhcHA9IkVOIiBkYi1pZD0iNWY5
dHhlcmU0d3hweHFlZXdheHBzZWR3MDlzZHN4emZmdnIyIiB0aW1lc3RhbXA9IjE0MTYzOTM5NjIi
PjIyODwva2V5PjwvZm9yZWlnbi1rZXlzPjxyZWYtdHlwZSBuYW1lPSJKb3VybmFsIEFydGljbGUi
PjE3PC9yZWYtdHlwZT48Y29udHJpYnV0b3JzPjxhdXRob3JzPjxhdXRob3I+TWljaGFsa2UsIEIu
PC9hdXRob3I+PGF1dGhvcj5CZXJ0aGVsZSwgQS48L2F1dGhvcj48YXV0aG9yPk1pc3RyaW90aXMs
IFAuPC9hdXRob3I+PGF1dGhvcj5PY2hzZW5rdWhuLVBldHJvcG91bG91LCBNLjwvYXV0aG9yPjxh
dXRob3I+SGFsYmFjaCwgUy48L2F1dGhvcj48L2F1dGhvcnM+PC9jb250cmlidXRvcnM+PGF1dGgt
YWRkcmVzcz5HU0YtTmF0aW9uYWwgUmVzZWFyY2ggQ2VudGVyIGZvciBFbnZpcm9ubWVudCBhbmQg
SGVhbHRoLCBJbnN0aXR1dGUgb2YgRWNvbG9naWNhbCBDaGVtaXN0cnksIE5ldWhlcmJlcmcsIEdl
cm1hbnkuIGJlcm5oYXJkLm1pY2hhbGtlQGdzZi5kZTwvYXV0aC1hZGRyZXNzPjx0aXRsZXM+PHRp
dGxlPk1hbmdhbmVzZSBzcGVjaWF0aW9uIGluIGh1bWFuIGNlcmVicm9zcGluYWwgZmx1aWQgdXNp
bmcgQ1pFIGNvdXBsZWQgdG8gaW5kdWN0aXZlbHkgY291cGxlZCBwbGFzbWEgTVM8L3RpdGxlPjxz
ZWNvbmRhcnktdGl0bGU+RWxlY3Ryb3Bob3Jlc2lzPC9zZWNvbmRhcnktdGl0bGU+PGFsdC10aXRs
ZT5FbGVjdHJvcGhvcmVzaXM8L2FsdC10aXRsZT48L3RpdGxlcz48cGVyaW9kaWNhbD48ZnVsbC10
aXRsZT5FbGVjdHJvcGhvcmVzaXM8L2Z1bGwtdGl0bGU+PGFiYnItMT5FbGVjdHJvcGhvcmVzaXM8
L2FiYnItMT48L3BlcmlvZGljYWw+PGFsdC1wZXJpb2RpY2FsPjxmdWxsLXRpdGxlPkVsZWN0cm9w
aG9yZXNpczwvZnVsbC10aXRsZT48YWJici0xPkVsZWN0cm9waG9yZXNpczwvYWJici0xPjwvYWx0
LXBlcmlvZGljYWw+PHBhZ2VzPjEzODAtNjwvcGFnZXM+PHZvbHVtZT4yODwvdm9sdW1lPjxudW1i
ZXI+OTwvbnVtYmVyPjxrZXl3b3Jkcz48a2V5d29yZD5DaXRyYXRlcy9jZXJlYnJvc3BpbmFsIGZs
dWlkPC9rZXl3b3JkPjxrZXl3b3JkPkVsZWN0cm9waG9yZXNpcywgQ2FwaWxsYXJ5L2luc3RydW1l
bnRhdGlvbi8qbWV0aG9kczwva2V5d29yZD48a2V5d29yZD5IdW1hbnM8L2tleXdvcmQ+PGtleXdv
cmQ+TWFuZ2FuZXNlLypjZXJlYnJvc3BpbmFsIGZsdWlkPC9rZXl3b3JkPjxrZXl3b3JkPk1hbmdh
bmVzZSBDb21wb3VuZHMvKmNlcmVicm9zcGluYWwgZmx1aWQvKmNoZW1pc3RyeS9pc29sYXRpb24g
JmFtcDsgcHVyaWZpY2F0aW9uPC9rZXl3b3JkPjxrZXl3b3JkPk1hc3MgU3BlY3Ryb21ldHJ5L2lu
c3RydW1lbnRhdGlvbi8qbWV0aG9kczwva2V5d29yZD48a2V5d29yZD5SZWZlcmVuY2UgU3RhbmRh
cmRzPC9rZXl3b3JkPjxrZXl3b3JkPlJlcHJvZHVjaWJpbGl0eSBvZiBSZXN1bHRzPC9rZXl3b3Jk
Pjwva2V5d29yZHM+PGRhdGVzPjx5ZWFyPjIwMDc8L3llYXI+PHB1Yi1kYXRlcz48ZGF0ZT5NYXk8
L2RhdGU+PC9wdWItZGF0ZXM+PC9kYXRlcz48aXNibj4wMTczLTA4MzUgKFByaW50KSYjeEQ7MDE3
My0wODM1IChMaW5raW5nKTwvaXNibj48YWNjZXNzaW9uLW51bT4xNzM3Nzk0NzwvYWNjZXNzaW9u
LW51bT48dXJscz48cmVsYXRlZC11cmxzPjx1cmw+aHR0cDovL3d3dy5uY2JpLm5sbS5uaWguZ292
L3B1Ym1lZC8xNzM3Nzk0NzwvdXJsPjwvcmVsYXRlZC11cmxzPjwvdXJscz48ZWxlY3Ryb25pYy1y
ZXNvdXJjZS1udW0+MTAuMTAwMi9lbHBzLjIwMDYwMDY4NjwvZWxlY3Ryb25pYy1yZXNvdXJjZS1u
dW0+PC9yZWNvcmQ+PC9DaXRlPjxDaXRlPjxBdXRob3I+RmVybnNlYm5lcjwvQXV0aG9yPjxZZWFy
PjIwMTQ8L1llYXI+PFJlY051bT4xODE8L1JlY051bT48cmVjb3JkPjxyZWMtbnVtYmVyPjE4MTwv
cmVjLW51bWJlcj48Zm9yZWlnbi1rZXlzPjxrZXkgYXBwPSJFTiIgZGItaWQ9IjVmOXR4ZXJlNHd4
cHhxZWV3YXhwc2VkdzA5c2RzeHpmZnZyMiIgdGltZXN0YW1wPSIxNDE2MzkzOTYyIj4xODE8L2tl
eT48L2ZvcmVpZ24ta2V5cz48cmVmLXR5cGUgbmFtZT0iSm91cm5hbCBBcnRpY2xlIj4xNzwvcmVm
LXR5cGU+PGNvbnRyaWJ1dG9ycz48YXV0aG9ycz48YXV0aG9yPkZlcm5zZWJuZXIsIEsuPC9hdXRo
b3I+PGF1dGhvcj5ab3JuLCBKLjwvYXV0aG9yPjxhdXRob3I+S2FuYXdhdGksIEIuPC9hdXRob3I+
PGF1dGhvcj5XYWxrZXIsIEEuPC9hdXRob3I+PGF1dGhvcj5NaWNoYWxrZSwgQi48L2F1dGhvcj48
L2F1dGhvcnM+PC9jb250cmlidXRvcnM+PGF1dGgtYWRkcmVzcz5SZXNlYXJjaCBVbml0IEFuYWx5
dGljYWwgQmlvZ2VvY2hlbWlzdHJ5LCBIZWxtaG9sdHogWmVudHJ1bSBNdW5jaGVuIC0gR2VybWFu
IFJlc2VhcmNoIENlbnRlciBmb3IgRW52aXJvbm1lbnRhbCBIZWFsdGggKEdtYkgpLCBJbmdvbHN0
YWR0ZXIgTGFuZHN0cmFzc2UgMSwgRC04NTc2NCBOZXVoZXJiZXJnLCBHZXJtYW55LiBLYXRoYXJp
bmEuRmVybnNlYm5lckBoZWxtaG9sdHotbXVlbmNoZW4uZGUuPC9hdXRoLWFkZHJlc3M+PHRpdGxl
cz48dGl0bGU+TWFuZ2FuZXNlIGxlYWRzIHRvIGFuIGluY3JlYXNlIGluIG1hcmtlcnMgb2Ygb3hp
ZGF0aXZlIHN0cmVzcyBhcyB3ZWxsIGFzIHRvIGEgc2hpZnQgaW4gdGhlIHJhdGlvIG9mIEZlKElJ
KS8oSUlJKSBpbiByYXQgYnJhaW4gdGlzc3VlPC90aXRsZT48c2Vjb25kYXJ5LXRpdGxlPk1ldGFs
bG9taWNzPC9zZWNvbmRhcnktdGl0bGU+PGFsdC10aXRsZT5NZXRhbGxvbWljcyA6IGludGVncmF0
ZWQgYmlvbWV0YWwgc2NpZW5jZTwvYWx0LXRpdGxlPjwvdGl0bGVzPjxwZXJpb2RpY2FsPjxmdWxs
LXRpdGxlPk1ldGFsbG9taWNzPC9mdWxsLXRpdGxlPjxhYmJyLTE+TWV0YWxsb21pY3M8L2FiYnIt
MT48L3BlcmlvZGljYWw+PHBhZ2VzPjkyMS0zMTwvcGFnZXM+PHZvbHVtZT42PC92b2x1bWU+PG51
bWJlcj40PC9udW1iZXI+PGtleXdvcmRzPjxrZXl3b3JkPkFuaW1hbHM8L2tleXdvcmQ+PGtleXdv
cmQ+QnJhaW4vKm1ldGFib2xpc208L2tleXdvcmQ+PGtleXdvcmQ+QnJhaW4gQ2hlbWlzdHJ5PC9r
ZXl3b3JkPjxrZXl3b3JkPkVhdGluZzwva2V5d29yZD48a2V5d29yZD5GZXJyaWMgQ29tcG91bmRz
L2FuYWx5c2lzLyptZXRhYm9saXNtPC9rZXl3b3JkPjxrZXl3b3JkPkZlcnJvdXMgQ29tcG91bmRz
L2FuYWx5c2lzLyptZXRhYm9saXNtPC9rZXl3b3JkPjxrZXl3b3JkPkdsdXRhbWljIEFjaWQvYW5h
bHlzaXMvbWV0YWJvbGlzbTwva2V5d29yZD48a2V5d29yZD5NYWxlPC9rZXl3b3JkPjxrZXl3b3Jk
Pk1hbmdhbmVzZS9tZXRhYm9saXNtLyp0b3hpY2l0eTwva2V5d29yZD48a2V5d29yZD4qT3hpZGF0
aXZlIFN0cmVzczwva2V5d29yZD48a2V5d29yZD5SYXRzPC9rZXl3b3JkPjxrZXl3b3JkPlJhdHMs
IFNwcmFndWUtRGF3bGV5PC9rZXl3b3JkPjwva2V5d29yZHM+PGRhdGVzPjx5ZWFyPjIwMTQ8L3ll
YXI+PHB1Yi1kYXRlcz48ZGF0ZT5BcHI8L2RhdGU+PC9wdWItZGF0ZXM+PC9kYXRlcz48aXNibj4x
NzU2LTU5MVggKEVsZWN0cm9uaWMpJiN4RDsxNzU2LTU5MDEgKExpbmtpbmcpPC9pc2JuPjxhY2Nl
c3Npb24tbnVtPjI0NTk5MjU1PC9hY2Nlc3Npb24tbnVtPjx1cmxzPjxyZWxhdGVkLXVybHM+PHVy
bD5odHRwOi8vd3d3Lm5jYmkubmxtLm5paC5nb3YvcHVibWVkLzI0NTk5MjU1PC91cmw+PC9yZWxh
dGVkLXVybHM+PC91cmxzPjxlbGVjdHJvbmljLXJlc291cmNlLW51bT4xMC4xMDM5L2M0bXQwMDAy
MmY8L2VsZWN0cm9uaWMtcmVzb3VyY2UtbnVtPjwvcmVjb3JkPjwvQ2l0ZT48Q2l0ZT48QXV0aG9y
Pk5ldGg8L0F1dGhvcj48WWVhcj4yMDE1PC9ZZWFyPjxSZWNOdW0+MjgzPC9SZWNOdW0+PHJlY29y
ZD48cmVjLW51bWJlcj4yODM8L3JlYy1udW1iZXI+PGZvcmVpZ24ta2V5cz48a2V5IGFwcD0iRU4i
IGRiLWlkPSI1Zjl0eGVyZTR3eHB4cWVld2F4cHNlZHcwOXNkc3h6ZmZ2cjIiIHRpbWVzdGFtcD0i
MTQ1MjI1NzI1OSI+MjgzPC9rZXk+PC9mb3JlaWduLWtleXM+PHJlZi10eXBlIG5hbWU9IkpvdXJu
YWwgQXJ0aWNsZSI+MTc8L3JlZi10eXBlPjxjb250cmlidXRvcnM+PGF1dGhvcnM+PGF1dGhvcj5O
ZXRoLCBLLjwvYXV0aG9yPjxhdXRob3I+THVjaW8sIE0uPC9hdXRob3I+PGF1dGhvcj5XYWxrZXIs
IEEuPC9hdXRob3I+PGF1dGhvcj5ab3JuLCBKLjwvYXV0aG9yPjxhdXRob3I+U2NobWl0dC1Lb3Bw
bGluLCBQLjwvYXV0aG9yPjxhdXRob3I+TWljaGFsa2UsIEIuPC9hdXRob3I+PC9hdXRob3JzPjwv
Y29udHJpYnV0b3JzPjxhdXRoLWFkZHJlc3M+TmV0aCwgSyYjeEQ7SGVsbWhvbHR6IFplbnRydW0g
TXVuY2hlbiwgR2VybWFuIFJlcyBDdHIgRW52aXJvbm0gJmFtcDsgSGx0aCBHbWJILCBSZXMgVW5p
dCBBbmFseXQgQmlvR2VvQ2hlbSwgSW5nb2xzdGFkdGVyIExhbmRzdHIgMSwgRC04NTc2NCBOZXVo
ZXJiZXJnLCBHZXJtYW55JiN4RDtIZWxtaG9sdHogWmVudHJ1bSBNdW5jaGVuLCBHZXJtYW4gUmVz
IEN0ciBFbnZpcm9ubSAmYW1wOyBIbHRoIEdtYkgsIFJlcyBVbml0IEFuYWx5dCBCaW9HZW9DaGVt
LCBJbmdvbHN0YWR0ZXIgTGFuZHN0ciAxLCBELTg1NzY0IE5ldWhlcmJlcmcsIEdlcm1hbnkmI3hE
O0hlbG1ob2x0eiBaZW50cnVtIE11bmNoZW4sIEdlcm1hbiBSZXMgQ3RyIEVudmlyb25tICZhbXA7
IEhsdGggR21iSCwgUmVzIFVuaXQgQW5hbHl0IEJpb0dlb0NoZW0sIEQtODU3NjQgTmV1aGVyYmVy
ZywgR2VybWFueSYjeEQ7SGVsbWhvbHR6IFplbnRydW0gTXVuY2hlbiwgR2VybWFuIFJlcyBDdHIg
RW52aXJvbm0gJmFtcDsgSGx0aCBHbWJILCBSZXMgVW5pdCBDb21wYXJhdCBNZWQsIEQtODU3NjQg
TmV1aGVyYmVyZywgR2VybWFueSYjeEQ7VGVjaCBVbml2IE11bmljaCwgQ2hhaXIgQW5hbHl0IEZv
b2QgQ2hlbSwgRC04NTM1NCBGcmVpc2luZyBXZWloZW5zdGVwaGFuLCBHZXJtYW55PC9hdXRoLWFk
ZHJlc3M+PHRpdGxlcz48dGl0bGU+Q2hhbmdlcyBpbiBCcmFpbiBNZXRhbGxvbWUvTWV0YWJvbG9t
ZSBQYXR0ZXJuIGR1ZSB0byBhIFNpbmdsZSBpLnYuIEluamVjdGlvbiBvZiBNYW5nYW5lc2UgaW4g
UmF0czwvdGl0bGU+PHNlY29uZGFyeS10aXRsZT5QbG9zIE9uZTwvc2Vjb25kYXJ5LXRpdGxlPjxh
bHQtdGl0bGU+UGxvcyBPbmU8L2FsdC10aXRsZT48L3RpdGxlcz48cGVyaW9kaWNhbD48ZnVsbC10
aXRsZT5QbG9zIE9uZTwvZnVsbC10aXRsZT48YWJici0xPlBsb3MgT25lPC9hYmJyLTE+PC9wZXJp
b2RpY2FsPjxhbHQtcGVyaW9kaWNhbD48ZnVsbC10aXRsZT5QbG9zIE9uZTwvZnVsbC10aXRsZT48
YWJici0xPlBsb3MgT25lPC9hYmJyLTE+PC9hbHQtcGVyaW9kaWNhbD48dm9sdW1lPjEwPC92b2x1
bWU+PG51bWJlcj45PC9udW1iZXI+PGtleXdvcmRzPjxrZXl3b3JkPnJlc29sdXRpb24gbWFzcy1z
cGVjdHJvbWV0cnk8L2tleXdvcmQ+PGtleXdvcmQ+c3ByYWd1ZS1kYXdsZXkgcmF0czwva2V5d29y
ZD48a2V5d29yZD5veGlkYXRpdmUgc3RyZXNzPC9rZXl3b3JkPjxrZXl3b3JkPm5ldXJvZGVnZW5l
cmF0aXZlIGRpc2Vhc2VzPC9rZXl3b3JkPjxrZXl3b3JkPnBhcmtpbnNvbnMtZGlzZWFzZTwva2V5
d29yZD48a2V5d29yZD5hbHpoZWltZXJzLWRpc2Vhc2U8L2tleXdvcmQ+PGtleXdvcmQ+cmhlc3Vz
LW1vbmtleXM8L2tleXdvcmQ+PGtleXdvcmQ+cGFpcmVkIHNlcnVtPC9rZXl3b3JkPjxrZXl3b3Jk
PmZhdHR5LWFjaWRzPC9rZXl3b3JkPjxrZXl3b3JkPmV4cG9zdXJlPC9rZXl3b3JkPjwva2V5d29y
ZHM+PGRhdGVzPjx5ZWFyPjIwMTU8L3llYXI+PHB1Yi1kYXRlcz48ZGF0ZT5TZXAgMTg8L2RhdGU+
PC9wdWItZGF0ZXM+PC9kYXRlcz48aXNibj4xOTMyLTYyMDM8L2lzYm4+PGFjY2Vzc2lvbi1udW0+
V09TOjAwMDM2MTc5MDIwMDA4NDwvYWNjZXNzaW9uLW51bT48dXJscz48cmVsYXRlZC11cmxzPjx1
cmw+Jmx0O0dvIHRvIElTSSZndDs6Ly9XT1M6MDAwMzYxNzkwMjAwMDg0PC91cmw+PC9yZWxhdGVk
LXVybHM+PC91cmxzPjxlbGVjdHJvbmljLXJlc291cmNlLW51bT5BUlROIGUwMTM4MjcwJiN4RDsx
MC4xMzcxL2pvdXJuYWwucG9uZS4wMTM4MjcwPC9lbGVjdHJvbmljLXJlc291cmNlLW51bT48bGFu
Z3VhZ2U+RW5nbGlzaDwvbGFuZ3VhZ2U+PC9yZWNvcmQ+PC9DaXRlPjxDaXRlPjxBdXRob3I+TmV0
aDwvQXV0aG9yPjxZZWFyPjIwMTU8L1llYXI+PFJlY051bT4yODQ8L1JlY051bT48cmVjb3JkPjxy
ZWMtbnVtYmVyPjI4NDwvcmVjLW51bWJlcj48Zm9yZWlnbi1rZXlzPjxrZXkgYXBwPSJFTiIgZGIt
aWQ9IjVmOXR4ZXJlNHd4cHhxZWV3YXhwc2VkdzA5c2RzeHpmZnZyMiIgdGltZXN0YW1wPSIxNDUy
MjU5NDIxIj4yODQ8L2tleT48L2ZvcmVpZ24ta2V5cz48cmVmLXR5cGUgbmFtZT0iVGhlc2lzIj4z
MjwvcmVmLXR5cGU+PGNvbnRyaWJ1dG9ycz48YXV0aG9ycz48YXV0aG9yPk5ldGgsIEsuPC9hdXRo
b3I+PC9hdXRob3JzPjwvY29udHJpYnV0b3JzPjx0aXRsZXM+PHRpdGxlPk1hbmdhbmVzZTogU3Bl
Y2llcyBQYXR0ZXJuIGFuZCBNZWNoYW5pc21zIG9mIEJyYWluIEluanVyeTwvdGl0bGU+PHNlY29u
ZGFyeS10aXRsZT5EaXNzZXJ0YXRpb24gPC9zZWNvbmRhcnktdGl0bGU+PC90aXRsZXM+PHBhZ2Vz
PjIwNDwvcGFnZXM+PHZvbHVtZT5QaEQ8L3ZvbHVtZT48ZGF0ZXM+PHllYXI+MjAxNTwveWVhcj48
L2RhdGVzPjxwdWItbG9jYXRpb24+TXVuaWNoPC9wdWItbG9jYXRpb24+PHB1Ymxpc2hlcj5UZWNo
bmljYWwgVW5pdmVyc2l0eSBvZiBNdW5pY2gsIEFuYWx5dGljYWwgRm9vZCBDaGVtaXN0cnk8L3B1
Ymxpc2hlcj48d29yay10eXBlPkRpc3NlcnRhdGlvbjwvd29yay10eXBlPjx1cmxzPjwvdXJscz48
bGFuZ3VhZ2U+RW5nbGlzaDwvbGFuZ3VhZ2U+PC9yZWNvcmQ+PC9DaXRlPjxDaXRlPjxBdXRob3I+
V2lsbGtvbW1lbjwvQXV0aG9yPjxZZWFyPjIwMTg8L1llYXI+PFJlY051bT40NzI8L1JlY051bT48
cmVjb3JkPjxyZWMtbnVtYmVyPjQ3MjwvcmVjLW51bWJlcj48Zm9yZWlnbi1rZXlzPjxrZXkgYXBw
PSJFTiIgZGItaWQ9IjVmOXR4ZXJlNHd4cHhxZWV3YXhwc2VkdzA5c2RzeHpmZnZyMiIgdGltZXN0
YW1wPSIxNTM5Njk5MzIzIj40NzI8L2tleT48L2ZvcmVpZ24ta2V5cz48cmVmLXR5cGUgbmFtZT0i
Sm91cm5hbCBBcnRpY2xlIj4xNzwvcmVmLXR5cGU+PGNvbnRyaWJ1dG9ycz48YXV0aG9ycz48YXV0
aG9yPldpbGxrb21tZW4sIEQuPC9hdXRob3I+PGF1dGhvcj5MdWNpbywgTS48L2F1dGhvcj48YXV0
aG9yPlNjaG1pdHQtS29wcGxpbiwgUC48L2F1dGhvcj48YXV0aG9yPkdhenpheiwgTS48L2F1dGhv
cj48YXV0aG9yPlNjaHJvZXRlciwgTS48L2F1dGhvcj48YXV0aG9yPlNpZ2Fyb3VkaSwgQS48L2F1
dGhvcj48YXV0aG9yPk1pY2hhbGtlLCBCLjwvYXV0aG9yPjwvYXV0aG9ycz48L2NvbnRyaWJ1dG9y
cz48YXV0aC1hZGRyZXNzPkhlbG1ob2x0eiBaZW50cnVybiBNdW5jaGVuLCBBbmFseXQgQmlvZ2Vv
Y2hlbSwgSW5nb2xzdHVkdGVyIExhbmRzdHIgMSwgRC04NTc2NCBOZXVoZXJiZXJnLCBHZXJtYW55
JiN4RDtUZWNoIFVuaXYgTXVuaWNoLCBMZWhyc3R1aGwgQW5hbHl0IExlYmVuc21pdHRlbGNoZW0s
IFdpc3NlbnNjaCBaZW50cnVtIFdlaWhlbnN0ZXBoYW4sIEFsdGUgQWthZCAxMCwgRC04NTM1NCBG
cmVpc2luZyBXZWloZW5zdGVwaGFuLCBHZXJtYW55JiN4RDtVbmlrbGluIEtvbG4sIFplbnRydW0g
UGhhcm1ha29sLCBJbnN0IFBoYXJtYWtvbCwgR2xldWVsZXIgU3RyIDI0LCBELTUwOTMxIENvbG9n
bmUsIEdlcm1hbnkmI3hEO1VuaWtsaW4gS29sbiwgS2xpbiAmYW1wOyBQb2xpa2xpbiBOZXVyb2wg
JmFtcDsgUHN5Y2hpYXQsIEtlcnBlbmVyIFN0ciA2MiwgRC01MDkyNCBDb2xvZ25lLCBHZXJtYW55
JiN4RDtVbml2IFNwaXRhbCBadXJpY2gsIEtsaW4gS2xpbiBQaGFybWFrb2wgJmFtcDsgVG94aWtv
bCwgUmFtaXN0ciAxMDAsIENILTgwOTEgWnVyaWNoLCBTd2l0emVybGFuZDwvYXV0aC1hZGRyZXNz
Pjx0aXRsZXM+PHRpdGxlPlNwZWNpZXMgZnJhY3Rpb25hdGlvbiBpbiBhIGNhc2UtY29udHJvbCBz
dHVkeSBjb25jZXJuaW5nIFBhcmtpbnNvbiZhcG9zO3MgZGlzZWFzZTogQ3UtYW1pbm8gYWNpZHMg
ZGlzY3JpbWluYXRlIENTRiBvZiBQRCBmcm9tIGNvbnRyb2xzPC90aXRsZT48c2Vjb25kYXJ5LXRp
dGxlPkpvdXJuYWwgb2YgVHJhY2UgRWxlbWVudHMgaW4gTWVkaWNpbmUgYW5kIEJpb2xvZ3k8L3Nl
Y29uZGFyeS10aXRsZT48YWx0LXRpdGxlPkogVHJhY2UgRWxlbSBNZWQgQmlvJiN4RDtKIFRyYWNl
IEVsZW0gTWVkIEJpbzwvYWx0LXRpdGxlPjwvdGl0bGVzPjxwZXJpb2RpY2FsPjxmdWxsLXRpdGxl
PkpvdXJuYWwgb2YgVHJhY2UgRWxlbWVudHMgaW4gTWVkaWNpbmUgYW5kIEJpb2xvZ3k8L2Z1bGwt
dGl0bGU+PGFiYnItMT5KIFRyYWNlIEVsZW0gTWVkIEJpbzwvYWJici0xPjwvcGVyaW9kaWNhbD48
cGFnZXM+MTY0LTE3MDwvcGFnZXM+PHZvbHVtZT40OTwvdm9sdW1lPjxrZXl3b3Jkcz48a2V5d29y
ZD5wYXJraW5zb24mYXBvcztzIGRpc2Vhc2U8L2tleXdvcmQ+PGtleXdvcmQ+Y2VyZWJyb3NwaW5h
bCBmbHVpZDwva2V5d29yZD48a2V5d29yZD5zcGVjaWF0aW9uPC9rZXl3b3JkPjxrZXl3b3JkPmVs
ZW1lbnQtcmF0aW88L2tleXdvcmQ+PGtleXdvcmQ+dHJhY2UgZWxlbWVudDwva2V5d29yZD48a2V5
d29yZD5jZXJlYnJvc3BpbmFsLWZsdWlkPC9rZXl3b3JkPjxrZXl3b3JkPm5ldXJvZGVnZW5lcmF0
aXZlIGRpc2Vhc2VzPC9rZXl3b3JkPjxrZXl3b3JkPmFsemhlaW1lcnMtZGlzZWFzZTwva2V5d29y
ZD48a2V5d29yZD5veGlkYXRpdmUgc3RyZXNzPC9rZXl3b3JkPjxrZXl3b3JkPm1hbmdhbmVzZSBz
cGVjaWF0aW9uPC9rZXl3b3JkPjxrZXl3b3JkPnN1YnN0YW50aWEtbmlncmE8L2tleXdvcmQ+PGtl
eXdvcmQ+YWxwaGEtc3ludWNsZWluPC9rZXl3b3JkPjxrZXl3b3JkPmlyb248L2tleXdvcmQ+PGtl
eXdvcmQ+bWV0YWxzPC9rZXl3b3JkPjxrZXl3b3JkPmJyYWluPC9rZXl3b3JkPjwva2V5d29yZHM+
PGRhdGVzPjx5ZWFyPjIwMTg8L3llYXI+PC9kYXRlcz48aXNibj4wOTQ2LTY3Mng8L2lzYm4+PGFj
Y2Vzc2lvbi1udW0+V09TOjAwMDQzOTY3OTAwMDAyNTwvYWNjZXNzaW9uLW51bT48dXJscz48cmVs
YXRlZC11cmxzPjx1cmw+Jmx0O0dvIHRvIElTSSZndDs6Ly9XT1M6MDAwNDM5Njc5MDAwMDI1PC91
cmw+PC9yZWxhdGVkLXVybHM+PC91cmxzPjxsYW5ndWFnZT5FbmdsaXNoPC9sYW5ndWFnZT48L3Jl
Y29yZD48L0NpdGU+PENpdGU+PEF1dGhvcj5WZW5rYXRhcmFtYW5pPC9BdXRob3I+PFllYXI+MjAx
ODwvWWVhcj48UmVjTnVtPjQ3MTwvUmVjTnVtPjxyZWNvcmQ+PHJlYy1udW1iZXI+NDcxPC9yZWMt
bnVtYmVyPjxmb3JlaWduLWtleXM+PGtleSBhcHA9IkVOIiBkYi1pZD0iNWY5dHhlcmU0d3hweHFl
ZXdheHBzZWR3MDlzZHN4emZmdnIyIiB0aW1lc3RhbXA9IjE1Mzk2OTkwNzkiPjQ3MTwva2V5Pjwv
Zm9yZWlnbi1rZXlzPjxyZWYtdHlwZSBuYW1lPSJKb3VybmFsIEFydGljbGUiPjE3PC9yZWYtdHlw
ZT48Y29udHJpYnV0b3JzPjxhdXRob3JzPjxhdXRob3I+VmVua2F0YXJhbWFuaSwgVi48L2F1dGhv
cj48YXV0aG9yPkRvZXBwbmVyLCBULiBSLjwvYXV0aG9yPjxhdXRob3I+V2lsbGtvbW1lbiwgRC48
L2F1dGhvcj48YXV0aG9yPkNhaGlsbCwgQy4gTS48L2F1dGhvcj48YXV0aG9yPlhpbiwgWS48L2F1
dGhvcj48YXV0aG9yPlllLCBHLjwvYXV0aG9yPjxhdXRob3I+TGl1LCBZLjwvYXV0aG9yPjxhdXRo
b3I+U291dGhvbiwgQS48L2F1dGhvcj48YXV0aG9yPkFyb24sIEEuPC9hdXRob3I+PGF1dGhvcj5B
dS1ZZXVuZywgSC4gWS48L2F1dGhvcj48YXV0aG9yPkh1YW5nLCBYLjwvYXV0aG9yPjxhdXRob3I+
TGFoaXJpLCBELiBLLjwvYXV0aG9yPjxhdXRob3I+V2FuZywgRi48L2F1dGhvcj48YXV0aG9yPkJ1
c2gsIEEuIEkuPC9hdXRob3I+PGF1dGhvcj5XdWxmLCBHLiBHLjwvYXV0aG9yPjxhdXRob3I+U3Ry
b2JlbCwgUC48L2F1dGhvcj48YXV0aG9yPk1pY2hhbGtlLCBCLjwvYXV0aG9yPjxhdXRob3I+Um9n
ZXJzLCBKLiBULjwvYXV0aG9yPjwvYXV0aG9ycz48L2NvbnRyaWJ1dG9ycz48YXV0aC1hZGRyZXNz
PkRlcGFydG1lbnQgb2YgSGVtYXRvbG9neSBhbmQgTWVkaWNhbCBPbmNvbG9neS4mI3hEO0luc3Rp
dHV0ZSBvZiBQYXRob2xvZ3kuJiN4RDtEZXBhcnRtZW50IG9mIE5ldXJvbG9neSwgVW5pdmVyc2l0
eSBNZWRpY2FsIENlbnRlciBHb3R0aW5nZW4gKFVNRyksIFJvYmVydC1Lb2NoLVN0ci4gNDAsIDM3
MDc1LCBHb3R0aW5nZW4sIEdlcm1hbnkuJiN4RDtIZWxtaG9sdHogWmVudHJ1bSBNdW5jaGVuLCBE
ZXV0c2NoZXMgRm9yc2NodW5nc3plbnRydW0gZnVyIEdlc3VuZGhlaXQgdW5kIFVtd2VsdCAoR21i
SCksIFJlc2VhcmNoIFVuaXQgQW5hbHl0aWNhbCBCaW9HZW9DaGVtaXN0cnksIEluZ29sc3RhZHRl
ciBMYW5kc3RyLiAxLCA4NTc2NCwgTmV1aGVyYmVyZy4mI3hEO05ldXJvY2hlbWlzdHJ5IExhYm9y
YXRvcnksIERlcGFydG1lbnQgb2YgUHN5Y2hpYXRyeSwgTWFzc2FjaHVzZXR0cyBHZW5lcmFsIEhv
c3BpdGFsIGFuZCBIYXJ2YXJkIE1lZGljYWwgU2Nob29sLCBDaGFybGVzdG93biwgTUEsIDAyMTI5
LCBVU0EuJiN4RDtEZXBhcnRtZW50IG9mIE51dHJpdGlvbiwgUHJlY2lzaW9uIE51dHJpdGlvbiBJ
bm5vdmF0aW9uIENlbnRlciwgU2Nob29sIG9mIFB1YmxpYyBIZWFsdGgsIFpoZW5nemhvdSBVbml2
ZXJzaXR5LCBaaGVuZ3pob3UsIDQ1MDAwMS4mI3hEO0RlcGFydG1lbnQgb2YgTnV0cml0aW9uLCBO
dXRyaXRpb24gRGlzY292ZXJ5IElubm92YXRpb24gQ2VudGVyLCBJbnN0aXR1dGUgb2YgTnV0cml0
aW9uIGFuZCBGb29kIFNhZmV0eSwgU2Nob29sIG9mIFB1YmxpYyBIZWFsdGgsIFRoZSBGaXJzdCBB
ZmZpbGlhdGVkIEhvc3BpdGFsLCBaaGVqaWFuZyBVbml2ZXJzaXR5IFNjaG9vbCBvZiBNZWRpY2lu
ZSwgSGFuZ3pob3UsIDMxMDA1OCwgQ2hpbmEuJiN4RDtNZWxib3VybmUgRGVtZW50aWEgUmVzZWFy
Y2ggQ2VudHJlLCBGbG9yZXkgSW5zdGl0dXRlIG9mIE5ldXJvc2NpZW5jZSBhbmQgTWVudGFsIEhl
YWx0aCwgVW5pdmVyc2l0eSBvZiBNZWxib3VybmUsIDMwIFJveWFsIFBhcmFkZSwgUGFya3ZpbGxl
IFZpYywgQXVzdHJhbGlhLCAzMDUyLiYjeEQ7RGVwYXJ0bWVudCBvZiBDaGVtaXN0cnksIFVuaXZl
cnNpdHkgb2YgQ2FsaWZvcm5pYSwgQmVya2VsZXksIENBLCA5NDcyMCwgVVNBLiYjeEQ7RGVwYXJ0
bWVudCBvZiBDaGVtaXN0cnksIFRoZSBVbml2ZXJzaXR5IG9mIEhvbmcgS29uZywgUG9rZnVsYW0g
Um9hZCwgSG9uZyBLb25nLCBQLiBSLiBDaGluYS4mI3hEO0RlcGFydG1lbnQgb2YgUHN5Y2hpYXRy
eSwgSW5kaWFuYSBBbHpoZWltZXIgRGlzZWFzZSBDZW50ZXIsIFN0YXJrIE5ldXJvc2NpZW5jZXMg
UmVzZWFyY2ggSW5zdGl0dXRlLCBJbmRpYW5hIFVuaXZlcnNpdHkgU2Nob29sIG9mIE1lZGljaW5l
LjwvYXV0aC1hZGRyZXNzPjx0aXRsZXM+PHRpdGxlPk1hbmdhbmVzZSBjYXVzZXMgbmV1cm90b3hp
YyBpcm9uIGFjY3VtdWxhdGlvbiB2aWEgdHJhbnNsYXRpb25hbCByZXByZXNzaW9uIG9mIEFteWxv
aWQgUHJlY3Vyc29yIFByb3RlaW4gKEFQUCkgYW5kIEgtRmVycml0aW48L3RpdGxlPjxzZWNvbmRh
cnktdGl0bGU+SiBOZXVyb2NoZW08L3NlY29uZGFyeS10aXRsZT48L3RpdGxlcz48cGVyaW9kaWNh
bD48ZnVsbC10aXRsZT5Kb3VybmFsIG9mIE5ldXJvY2hlbWlzdHJ5PC9mdWxsLXRpdGxlPjxhYmJy
LTE+SiBOZXVyb2NoZW08L2FiYnItMT48L3BlcmlvZGljYWw+PGtleXdvcmRzPjxrZXl3b3JkPkgt
RmVycml0aW48L2tleXdvcmQ+PGtleXdvcmQ+TWFuZ2FuZXNlIChNbik8L2tleXdvcmQ+PGtleXdv
cmQ+TWFuZ2FuaXNtPC9rZXl3b3JkPjxrZXl3b3JkPlNILVNZNVkgbmV1cmFsLWxpa2UgY2VsbCBs
aW5lPC9rZXl3b3JkPjxrZXl3b3JkPmFteWxvaWQgcHJlY3Vyc29yIHByb3RlaW4gKEFQUCk8L2tl
eXdvcmQ+PGtleXdvcmQ+aXJvbjwva2V5d29yZD48a2V5d29yZD5pcm9uIHJlc3BvbnNpdmUgZWxl
bWVudCAoSVJFKTwva2V5d29yZD48a2V5d29yZD5uZXVyb3Byb3RlY3Rpb248L2tleXdvcmQ+PGtl
eXdvcmQ+bmV1cm90b3hpY2l0eTwva2V5d29yZD48a2V5d29yZD5yZWFjdGl2ZSBveHlnZW4gc3Bl
Y2llcyAoUk9TKTwva2V5d29yZD48L2tleXdvcmRzPjxkYXRlcz48eWVhcj4yMDE4PC95ZWFyPjxw
dWItZGF0ZXM+PGRhdGU+QXVnIDI3PC9kYXRlPjwvcHViLWRhdGVzPjwvZGF0ZXM+PGlzYm4+MTQ3
MS00MTU5IChFbGVjdHJvbmljKSYjeEQ7MDAyMi0zMDQyIChMaW5raW5nKTwvaXNibj48YWNjZXNz
aW9uLW51bT4zMDE1MjA3MjwvYWNjZXNzaW9uLW51bT48dXJscz48cmVsYXRlZC11cmxzPjx1cmw+
aHR0cHM6Ly93d3cubmNiaS5ubG0ubmloLmdvdi9wdWJtZWQvMzAxNTIwNzI8L3VybD48L3JlbGF0
ZWQtdXJscz48L3VybHM+PGVsZWN0cm9uaWMtcmVzb3VyY2UtbnVtPjEwLjExMTEvam5jLjE0NTgw
PC9lbGVjdHJvbmljLXJlc291cmNlLW51bT48L3JlY29yZD48L0NpdGU+PC9FbmROb3RlPn==
</w:fldData>
        </w:fldChar>
      </w:r>
      <w:r w:rsidR="00691A0D" w:rsidRPr="001E5DBB">
        <w:rPr>
          <w:rFonts w:ascii="Times New Roman" w:hAnsi="Times New Roman" w:cs="Times New Roman"/>
          <w:sz w:val="24"/>
          <w:szCs w:val="24"/>
        </w:rPr>
        <w:instrText xml:space="preserve"> ADDIN EN.CITE </w:instrText>
      </w:r>
      <w:r w:rsidR="00691A0D" w:rsidRPr="001E5DBB">
        <w:rPr>
          <w:rFonts w:ascii="Times New Roman" w:hAnsi="Times New Roman" w:cs="Times New Roman"/>
          <w:sz w:val="24"/>
          <w:szCs w:val="24"/>
        </w:rPr>
        <w:fldChar w:fldCharType="begin">
          <w:fldData xml:space="preserve">PEVuZE5vdGU+PENpdGU+PEF1dGhvcj5NaWNoYWxrZTwvQXV0aG9yPjxZZWFyPjIwMDc8L1llYXI+
PFJlY051bT4yMjA8L1JlY051bT48RGlzcGxheVRleHQ+KE1pY2hhbGtlLCBCZXJ0aGVsZSBldCBh
bC4gMjAwNywgTWljaGFsa2UsIEJlcnRoZWxlIGV0IGFsLiAyMDA3LCBGZXJuc2VibmVyLCBab3Ju
IGV0IGFsLiAyMDE0LCBOZXRoIDIwMTUsIE5ldGgsIEx1Y2lvIGV0IGFsLiAyMDE1LCBWZW5rYXRh
cmFtYW5pLCBEb2VwcG5lciBldCBhbC4gMjAxOCwgV2lsbGtvbW1lbiwgTHVjaW8gZXQgYWwuIDIw
MTgpPC9EaXNwbGF5VGV4dD48cmVjb3JkPjxyZWMtbnVtYmVyPjIyMDwvcmVjLW51bWJlcj48Zm9y
ZWlnbi1rZXlzPjxrZXkgYXBwPSJFTiIgZGItaWQ9IjVmOXR4ZXJlNHd4cHhxZWV3YXhwc2VkdzA5
c2RzeHpmZnZyMiIgdGltZXN0YW1wPSIxNDE2MzkzOTYyIj4yMjA8L2tleT48L2ZvcmVpZ24ta2V5
cz48cmVmLXR5cGUgbmFtZT0iSm91cm5hbCBBcnRpY2xlIj4xNzwvcmVmLXR5cGU+PGNvbnRyaWJ1
dG9ycz48YXV0aG9ycz48YXV0aG9yPk1pY2hhbGtlLCBCLjwvYXV0aG9yPjxhdXRob3I+QmVydGhl
bGUsIEEuPC9hdXRob3I+PGF1dGhvcj5NaXN0cmlvdGlzLCBQLjwvYXV0aG9yPjxhdXRob3I+T2No
c2Vua3Vobi1QZXRyb3BvdWxvdSwgTS48L2F1dGhvcj48YXV0aG9yPkhhbGJhY2gsIFMuPC9hdXRo
b3I+PC9hdXRob3JzPjwvY29udHJpYnV0b3JzPjxhdXRoLWFkZHJlc3M+R1NGLU5hdGlvbmFsIFJl
c2VhcmNoIENlbnRlciBvZiBFbnZpcm9ubWVudCBhbmQgSGVhbHRoLCBJbnN0aXR1dGUgb2YgRWNv
bG9naWNhbCBDaGVtaXN0cnksIDg1NzY0IE5ldWhlcmJlcmcsIEdlcm1hbnkuIGJlcm5oYXJkLm1p
Y2hhbGtlQGdzZi5kZTwvYXV0aC1hZGRyZXNzPjx0aXRsZXM+PHRpdGxlPk1hbmdhbmVzZSBzcGVj
aWVzIGZyb20gaHVtYW4gc2VydW0sIGNlcmVicm9zcGluYWwgZmx1aWQgYW5hbHl6ZWQgYnkgc2l6
ZSBleGNsdXNpb24gY2hyb21hdG9ncmFwaHktLCBjYXBpbGxhcnkgZWxlY3Ryb3Bob3Jlc2lzIGNv
dXBsZWQgdG8gaW5kdWN0aXZlbHkgY291cGxlZCBwbGFzbWEgbWFzcyBzcGVjdHJvbWV0cnk8L3Rp
dGxlPjxzZWNvbmRhcnktdGl0bGU+SiBUcmFjZSBFbGVtIE1lZCBCaW9sPC9zZWNvbmRhcnktdGl0
bGU+PGFsdC10aXRsZT5Kb3VybmFsIG9mIHRyYWNlIGVsZW1lbnRzIGluIG1lZGljaW5lIGFuZCBi
aW9sb2d5IDogb3JnYW4gb2YgdGhlIFNvY2lldHkgZm9yIE1pbmVyYWxzIGFuZCBUcmFjZSBFbGVt
ZW50czwvYWx0LXRpdGxlPjwvdGl0bGVzPjxwZXJpb2RpY2FsPjxmdWxsLXRpdGxlPkogVHJhY2Ug
RWxlbSBNZWQgQmlvbDwvZnVsbC10aXRsZT48YWJici0xPkpvdXJuYWwgb2YgdHJhY2UgZWxlbWVu
dHMgaW4gbWVkaWNpbmUgYW5kIGJpb2xvZ3kgOiBvcmdhbiBvZiB0aGUgU29jaWV0eSBmb3IgTWlu
ZXJhbHMgYW5kIFRyYWNlIEVsZW1lbnRzPC9hYmJyLTE+PC9wZXJpb2RpY2FsPjxhbHQtcGVyaW9k
aWNhbD48ZnVsbC10aXRsZT5KIFRyYWNlIEVsZW0gTWVkIEJpb2w8L2Z1bGwtdGl0bGU+PGFiYnIt
MT5Kb3VybmFsIG9mIHRyYWNlIGVsZW1lbnRzIGluIG1lZGljaW5lIGFuZCBiaW9sb2d5IDogb3Jn
YW4gb2YgdGhlIFNvY2lldHkgZm9yIE1pbmVyYWxzIGFuZCBUcmFjZSBFbGVtZW50czwvYWJici0x
PjwvYWx0LXBlcmlvZGljYWw+PHBhZ2VzPjQtOTwvcGFnZXM+PHZvbHVtZT4yMSBTdXBwbCAxPC92
b2x1bWU+PGtleXdvcmRzPjxrZXl3b3JkPkNocm9tYXRvZ3JhcGh5LCBHZWw8L2tleXdvcmQ+PGtl
eXdvcmQ+RWxlY3Ryb3Bob3Jlc2lzLCBDYXBpbGxhcnk8L2tleXdvcmQ+PGtleXdvcmQ+SHVtYW5z
PC9rZXl3b3JkPjxrZXl3b3JkPk1hbmdhbmVzZS8qYmxvb2QvKmNlcmVicm9zcGluYWwgZmx1aWQ8
L2tleXdvcmQ+PGtleXdvcmQ+TWFzcyBTcGVjdHJvbWV0cnk8L2tleXdvcmQ+PC9rZXl3b3Jkcz48
ZGF0ZXM+PHllYXI+MjAwNzwveWVhcj48L2RhdGVzPjxpc2JuPjA5NDYtNjcyWCAoUHJpbnQpJiN4
RDswOTQ2LTY3MlggKExpbmtpbmcpPC9pc2JuPjxhY2Nlc3Npb24tbnVtPjE4MDM5NDg2PC9hY2Nl
c3Npb24tbnVtPjx1cmxzPjxyZWxhdGVkLXVybHM+PHVybD5odHRwOi8vd3d3Lm5jYmkubmxtLm5p
aC5nb3YvcHVibWVkLzE4MDM5NDg2PC91cmw+PC9yZWxhdGVkLXVybHM+PC91cmxzPjxlbGVjdHJv
bmljLXJlc291cmNlLW51bT4xMC4xMDE2L2ouanRlbWIuMjAwNy4wOS4wMDQ8L2VsZWN0cm9uaWMt
cmVzb3VyY2UtbnVtPjwvcmVjb3JkPjwvQ2l0ZT48Q2l0ZT48QXV0aG9yPk1pY2hhbGtlPC9BdXRo
b3I+PFllYXI+MjAwNzwvWWVhcj48UmVjTnVtPjIyODwvUmVjTnVtPjxyZWNvcmQ+PHJlYy1udW1i
ZXI+MjI4PC9yZWMtbnVtYmVyPjxmb3JlaWduLWtleXM+PGtleSBhcHA9IkVOIiBkYi1pZD0iNWY5
dHhlcmU0d3hweHFlZXdheHBzZWR3MDlzZHN4emZmdnIyIiB0aW1lc3RhbXA9IjE0MTYzOTM5NjIi
PjIyODwva2V5PjwvZm9yZWlnbi1rZXlzPjxyZWYtdHlwZSBuYW1lPSJKb3VybmFsIEFydGljbGUi
PjE3PC9yZWYtdHlwZT48Y29udHJpYnV0b3JzPjxhdXRob3JzPjxhdXRob3I+TWljaGFsa2UsIEIu
PC9hdXRob3I+PGF1dGhvcj5CZXJ0aGVsZSwgQS48L2F1dGhvcj48YXV0aG9yPk1pc3RyaW90aXMs
IFAuPC9hdXRob3I+PGF1dGhvcj5PY2hzZW5rdWhuLVBldHJvcG91bG91LCBNLjwvYXV0aG9yPjxh
dXRob3I+SGFsYmFjaCwgUy48L2F1dGhvcj48L2F1dGhvcnM+PC9jb250cmlidXRvcnM+PGF1dGgt
YWRkcmVzcz5HU0YtTmF0aW9uYWwgUmVzZWFyY2ggQ2VudGVyIGZvciBFbnZpcm9ubWVudCBhbmQg
SGVhbHRoLCBJbnN0aXR1dGUgb2YgRWNvbG9naWNhbCBDaGVtaXN0cnksIE5ldWhlcmJlcmcsIEdl
cm1hbnkuIGJlcm5oYXJkLm1pY2hhbGtlQGdzZi5kZTwvYXV0aC1hZGRyZXNzPjx0aXRsZXM+PHRp
dGxlPk1hbmdhbmVzZSBzcGVjaWF0aW9uIGluIGh1bWFuIGNlcmVicm9zcGluYWwgZmx1aWQgdXNp
bmcgQ1pFIGNvdXBsZWQgdG8gaW5kdWN0aXZlbHkgY291cGxlZCBwbGFzbWEgTVM8L3RpdGxlPjxz
ZWNvbmRhcnktdGl0bGU+RWxlY3Ryb3Bob3Jlc2lzPC9zZWNvbmRhcnktdGl0bGU+PGFsdC10aXRs
ZT5FbGVjdHJvcGhvcmVzaXM8L2FsdC10aXRsZT48L3RpdGxlcz48cGVyaW9kaWNhbD48ZnVsbC10
aXRsZT5FbGVjdHJvcGhvcmVzaXM8L2Z1bGwtdGl0bGU+PGFiYnItMT5FbGVjdHJvcGhvcmVzaXM8
L2FiYnItMT48L3BlcmlvZGljYWw+PGFsdC1wZXJpb2RpY2FsPjxmdWxsLXRpdGxlPkVsZWN0cm9w
aG9yZXNpczwvZnVsbC10aXRsZT48YWJici0xPkVsZWN0cm9waG9yZXNpczwvYWJici0xPjwvYWx0
LXBlcmlvZGljYWw+PHBhZ2VzPjEzODAtNjwvcGFnZXM+PHZvbHVtZT4yODwvdm9sdW1lPjxudW1i
ZXI+OTwvbnVtYmVyPjxrZXl3b3Jkcz48a2V5d29yZD5DaXRyYXRlcy9jZXJlYnJvc3BpbmFsIGZs
dWlkPC9rZXl3b3JkPjxrZXl3b3JkPkVsZWN0cm9waG9yZXNpcywgQ2FwaWxsYXJ5L2luc3RydW1l
bnRhdGlvbi8qbWV0aG9kczwva2V5d29yZD48a2V5d29yZD5IdW1hbnM8L2tleXdvcmQ+PGtleXdv
cmQ+TWFuZ2FuZXNlLypjZXJlYnJvc3BpbmFsIGZsdWlkPC9rZXl3b3JkPjxrZXl3b3JkPk1hbmdh
bmVzZSBDb21wb3VuZHMvKmNlcmVicm9zcGluYWwgZmx1aWQvKmNoZW1pc3RyeS9pc29sYXRpb24g
JmFtcDsgcHVyaWZpY2F0aW9uPC9rZXl3b3JkPjxrZXl3b3JkPk1hc3MgU3BlY3Ryb21ldHJ5L2lu
c3RydW1lbnRhdGlvbi8qbWV0aG9kczwva2V5d29yZD48a2V5d29yZD5SZWZlcmVuY2UgU3RhbmRh
cmRzPC9rZXl3b3JkPjxrZXl3b3JkPlJlcHJvZHVjaWJpbGl0eSBvZiBSZXN1bHRzPC9rZXl3b3Jk
Pjwva2V5d29yZHM+PGRhdGVzPjx5ZWFyPjIwMDc8L3llYXI+PHB1Yi1kYXRlcz48ZGF0ZT5NYXk8
L2RhdGU+PC9wdWItZGF0ZXM+PC9kYXRlcz48aXNibj4wMTczLTA4MzUgKFByaW50KSYjeEQ7MDE3
My0wODM1IChMaW5raW5nKTwvaXNibj48YWNjZXNzaW9uLW51bT4xNzM3Nzk0NzwvYWNjZXNzaW9u
LW51bT48dXJscz48cmVsYXRlZC11cmxzPjx1cmw+aHR0cDovL3d3dy5uY2JpLm5sbS5uaWguZ292
L3B1Ym1lZC8xNzM3Nzk0NzwvdXJsPjwvcmVsYXRlZC11cmxzPjwvdXJscz48ZWxlY3Ryb25pYy1y
ZXNvdXJjZS1udW0+MTAuMTAwMi9lbHBzLjIwMDYwMDY4NjwvZWxlY3Ryb25pYy1yZXNvdXJjZS1u
dW0+PC9yZWNvcmQ+PC9DaXRlPjxDaXRlPjxBdXRob3I+RmVybnNlYm5lcjwvQXV0aG9yPjxZZWFy
PjIwMTQ8L1llYXI+PFJlY051bT4xODE8L1JlY051bT48cmVjb3JkPjxyZWMtbnVtYmVyPjE4MTwv
cmVjLW51bWJlcj48Zm9yZWlnbi1rZXlzPjxrZXkgYXBwPSJFTiIgZGItaWQ9IjVmOXR4ZXJlNHd4
cHhxZWV3YXhwc2VkdzA5c2RzeHpmZnZyMiIgdGltZXN0YW1wPSIxNDE2MzkzOTYyIj4xODE8L2tl
eT48L2ZvcmVpZ24ta2V5cz48cmVmLXR5cGUgbmFtZT0iSm91cm5hbCBBcnRpY2xlIj4xNzwvcmVm
LXR5cGU+PGNvbnRyaWJ1dG9ycz48YXV0aG9ycz48YXV0aG9yPkZlcm5zZWJuZXIsIEsuPC9hdXRo
b3I+PGF1dGhvcj5ab3JuLCBKLjwvYXV0aG9yPjxhdXRob3I+S2FuYXdhdGksIEIuPC9hdXRob3I+
PGF1dGhvcj5XYWxrZXIsIEEuPC9hdXRob3I+PGF1dGhvcj5NaWNoYWxrZSwgQi48L2F1dGhvcj48
L2F1dGhvcnM+PC9jb250cmlidXRvcnM+PGF1dGgtYWRkcmVzcz5SZXNlYXJjaCBVbml0IEFuYWx5
dGljYWwgQmlvZ2VvY2hlbWlzdHJ5LCBIZWxtaG9sdHogWmVudHJ1bSBNdW5jaGVuIC0gR2VybWFu
IFJlc2VhcmNoIENlbnRlciBmb3IgRW52aXJvbm1lbnRhbCBIZWFsdGggKEdtYkgpLCBJbmdvbHN0
YWR0ZXIgTGFuZHN0cmFzc2UgMSwgRC04NTc2NCBOZXVoZXJiZXJnLCBHZXJtYW55LiBLYXRoYXJp
bmEuRmVybnNlYm5lckBoZWxtaG9sdHotbXVlbmNoZW4uZGUuPC9hdXRoLWFkZHJlc3M+PHRpdGxl
cz48dGl0bGU+TWFuZ2FuZXNlIGxlYWRzIHRvIGFuIGluY3JlYXNlIGluIG1hcmtlcnMgb2Ygb3hp
ZGF0aXZlIHN0cmVzcyBhcyB3ZWxsIGFzIHRvIGEgc2hpZnQgaW4gdGhlIHJhdGlvIG9mIEZlKElJ
KS8oSUlJKSBpbiByYXQgYnJhaW4gdGlzc3VlPC90aXRsZT48c2Vjb25kYXJ5LXRpdGxlPk1ldGFs
bG9taWNzPC9zZWNvbmRhcnktdGl0bGU+PGFsdC10aXRsZT5NZXRhbGxvbWljcyA6IGludGVncmF0
ZWQgYmlvbWV0YWwgc2NpZW5jZTwvYWx0LXRpdGxlPjwvdGl0bGVzPjxwZXJpb2RpY2FsPjxmdWxs
LXRpdGxlPk1ldGFsbG9taWNzPC9mdWxsLXRpdGxlPjxhYmJyLTE+TWV0YWxsb21pY3M8L2FiYnIt
MT48L3BlcmlvZGljYWw+PHBhZ2VzPjkyMS0zMTwvcGFnZXM+PHZvbHVtZT42PC92b2x1bWU+PG51
bWJlcj40PC9udW1iZXI+PGtleXdvcmRzPjxrZXl3b3JkPkFuaW1hbHM8L2tleXdvcmQ+PGtleXdv
cmQ+QnJhaW4vKm1ldGFib2xpc208L2tleXdvcmQ+PGtleXdvcmQ+QnJhaW4gQ2hlbWlzdHJ5PC9r
ZXl3b3JkPjxrZXl3b3JkPkVhdGluZzwva2V5d29yZD48a2V5d29yZD5GZXJyaWMgQ29tcG91bmRz
L2FuYWx5c2lzLyptZXRhYm9saXNtPC9rZXl3b3JkPjxrZXl3b3JkPkZlcnJvdXMgQ29tcG91bmRz
L2FuYWx5c2lzLyptZXRhYm9saXNtPC9rZXl3b3JkPjxrZXl3b3JkPkdsdXRhbWljIEFjaWQvYW5h
bHlzaXMvbWV0YWJvbGlzbTwva2V5d29yZD48a2V5d29yZD5NYWxlPC9rZXl3b3JkPjxrZXl3b3Jk
Pk1hbmdhbmVzZS9tZXRhYm9saXNtLyp0b3hpY2l0eTwva2V5d29yZD48a2V5d29yZD4qT3hpZGF0
aXZlIFN0cmVzczwva2V5d29yZD48a2V5d29yZD5SYXRzPC9rZXl3b3JkPjxrZXl3b3JkPlJhdHMs
IFNwcmFndWUtRGF3bGV5PC9rZXl3b3JkPjwva2V5d29yZHM+PGRhdGVzPjx5ZWFyPjIwMTQ8L3ll
YXI+PHB1Yi1kYXRlcz48ZGF0ZT5BcHI8L2RhdGU+PC9wdWItZGF0ZXM+PC9kYXRlcz48aXNibj4x
NzU2LTU5MVggKEVsZWN0cm9uaWMpJiN4RDsxNzU2LTU5MDEgKExpbmtpbmcpPC9pc2JuPjxhY2Nl
c3Npb24tbnVtPjI0NTk5MjU1PC9hY2Nlc3Npb24tbnVtPjx1cmxzPjxyZWxhdGVkLXVybHM+PHVy
bD5odHRwOi8vd3d3Lm5jYmkubmxtLm5paC5nb3YvcHVibWVkLzI0NTk5MjU1PC91cmw+PC9yZWxh
dGVkLXVybHM+PC91cmxzPjxlbGVjdHJvbmljLXJlc291cmNlLW51bT4xMC4xMDM5L2M0bXQwMDAy
MmY8L2VsZWN0cm9uaWMtcmVzb3VyY2UtbnVtPjwvcmVjb3JkPjwvQ2l0ZT48Q2l0ZT48QXV0aG9y
Pk5ldGg8L0F1dGhvcj48WWVhcj4yMDE1PC9ZZWFyPjxSZWNOdW0+MjgzPC9SZWNOdW0+PHJlY29y
ZD48cmVjLW51bWJlcj4yODM8L3JlYy1udW1iZXI+PGZvcmVpZ24ta2V5cz48a2V5IGFwcD0iRU4i
IGRiLWlkPSI1Zjl0eGVyZTR3eHB4cWVld2F4cHNlZHcwOXNkc3h6ZmZ2cjIiIHRpbWVzdGFtcD0i
MTQ1MjI1NzI1OSI+MjgzPC9rZXk+PC9mb3JlaWduLWtleXM+PHJlZi10eXBlIG5hbWU9IkpvdXJu
YWwgQXJ0aWNsZSI+MTc8L3JlZi10eXBlPjxjb250cmlidXRvcnM+PGF1dGhvcnM+PGF1dGhvcj5O
ZXRoLCBLLjwvYXV0aG9yPjxhdXRob3I+THVjaW8sIE0uPC9hdXRob3I+PGF1dGhvcj5XYWxrZXIs
IEEuPC9hdXRob3I+PGF1dGhvcj5ab3JuLCBKLjwvYXV0aG9yPjxhdXRob3I+U2NobWl0dC1Lb3Bw
bGluLCBQLjwvYXV0aG9yPjxhdXRob3I+TWljaGFsa2UsIEIuPC9hdXRob3I+PC9hdXRob3JzPjwv
Y29udHJpYnV0b3JzPjxhdXRoLWFkZHJlc3M+TmV0aCwgSyYjeEQ7SGVsbWhvbHR6IFplbnRydW0g
TXVuY2hlbiwgR2VybWFuIFJlcyBDdHIgRW52aXJvbm0gJmFtcDsgSGx0aCBHbWJILCBSZXMgVW5p
dCBBbmFseXQgQmlvR2VvQ2hlbSwgSW5nb2xzdGFkdGVyIExhbmRzdHIgMSwgRC04NTc2NCBOZXVo
ZXJiZXJnLCBHZXJtYW55JiN4RDtIZWxtaG9sdHogWmVudHJ1bSBNdW5jaGVuLCBHZXJtYW4gUmVz
IEN0ciBFbnZpcm9ubSAmYW1wOyBIbHRoIEdtYkgsIFJlcyBVbml0IEFuYWx5dCBCaW9HZW9DaGVt
LCBJbmdvbHN0YWR0ZXIgTGFuZHN0ciAxLCBELTg1NzY0IE5ldWhlcmJlcmcsIEdlcm1hbnkmI3hE
O0hlbG1ob2x0eiBaZW50cnVtIE11bmNoZW4sIEdlcm1hbiBSZXMgQ3RyIEVudmlyb25tICZhbXA7
IEhsdGggR21iSCwgUmVzIFVuaXQgQW5hbHl0IEJpb0dlb0NoZW0sIEQtODU3NjQgTmV1aGVyYmVy
ZywgR2VybWFueSYjeEQ7SGVsbWhvbHR6IFplbnRydW0gTXVuY2hlbiwgR2VybWFuIFJlcyBDdHIg
RW52aXJvbm0gJmFtcDsgSGx0aCBHbWJILCBSZXMgVW5pdCBDb21wYXJhdCBNZWQsIEQtODU3NjQg
TmV1aGVyYmVyZywgR2VybWFueSYjeEQ7VGVjaCBVbml2IE11bmljaCwgQ2hhaXIgQW5hbHl0IEZv
b2QgQ2hlbSwgRC04NTM1NCBGcmVpc2luZyBXZWloZW5zdGVwaGFuLCBHZXJtYW55PC9hdXRoLWFk
ZHJlc3M+PHRpdGxlcz48dGl0bGU+Q2hhbmdlcyBpbiBCcmFpbiBNZXRhbGxvbWUvTWV0YWJvbG9t
ZSBQYXR0ZXJuIGR1ZSB0byBhIFNpbmdsZSBpLnYuIEluamVjdGlvbiBvZiBNYW5nYW5lc2UgaW4g
UmF0czwvdGl0bGU+PHNlY29uZGFyeS10aXRsZT5QbG9zIE9uZTwvc2Vjb25kYXJ5LXRpdGxlPjxh
bHQtdGl0bGU+UGxvcyBPbmU8L2FsdC10aXRsZT48L3RpdGxlcz48cGVyaW9kaWNhbD48ZnVsbC10
aXRsZT5QbG9zIE9uZTwvZnVsbC10aXRsZT48YWJici0xPlBsb3MgT25lPC9hYmJyLTE+PC9wZXJp
b2RpY2FsPjxhbHQtcGVyaW9kaWNhbD48ZnVsbC10aXRsZT5QbG9zIE9uZTwvZnVsbC10aXRsZT48
YWJici0xPlBsb3MgT25lPC9hYmJyLTE+PC9hbHQtcGVyaW9kaWNhbD48dm9sdW1lPjEwPC92b2x1
bWU+PG51bWJlcj45PC9udW1iZXI+PGtleXdvcmRzPjxrZXl3b3JkPnJlc29sdXRpb24gbWFzcy1z
cGVjdHJvbWV0cnk8L2tleXdvcmQ+PGtleXdvcmQ+c3ByYWd1ZS1kYXdsZXkgcmF0czwva2V5d29y
ZD48a2V5d29yZD5veGlkYXRpdmUgc3RyZXNzPC9rZXl3b3JkPjxrZXl3b3JkPm5ldXJvZGVnZW5l
cmF0aXZlIGRpc2Vhc2VzPC9rZXl3b3JkPjxrZXl3b3JkPnBhcmtpbnNvbnMtZGlzZWFzZTwva2V5
d29yZD48a2V5d29yZD5hbHpoZWltZXJzLWRpc2Vhc2U8L2tleXdvcmQ+PGtleXdvcmQ+cmhlc3Vz
LW1vbmtleXM8L2tleXdvcmQ+PGtleXdvcmQ+cGFpcmVkIHNlcnVtPC9rZXl3b3JkPjxrZXl3b3Jk
PmZhdHR5LWFjaWRzPC9rZXl3b3JkPjxrZXl3b3JkPmV4cG9zdXJlPC9rZXl3b3JkPjwva2V5d29y
ZHM+PGRhdGVzPjx5ZWFyPjIwMTU8L3llYXI+PHB1Yi1kYXRlcz48ZGF0ZT5TZXAgMTg8L2RhdGU+
PC9wdWItZGF0ZXM+PC9kYXRlcz48aXNibj4xOTMyLTYyMDM8L2lzYm4+PGFjY2Vzc2lvbi1udW0+
V09TOjAwMDM2MTc5MDIwMDA4NDwvYWNjZXNzaW9uLW51bT48dXJscz48cmVsYXRlZC11cmxzPjx1
cmw+Jmx0O0dvIHRvIElTSSZndDs6Ly9XT1M6MDAwMzYxNzkwMjAwMDg0PC91cmw+PC9yZWxhdGVk
LXVybHM+PC91cmxzPjxlbGVjdHJvbmljLXJlc291cmNlLW51bT5BUlROIGUwMTM4MjcwJiN4RDsx
MC4xMzcxL2pvdXJuYWwucG9uZS4wMTM4MjcwPC9lbGVjdHJvbmljLXJlc291cmNlLW51bT48bGFu
Z3VhZ2U+RW5nbGlzaDwvbGFuZ3VhZ2U+PC9yZWNvcmQ+PC9DaXRlPjxDaXRlPjxBdXRob3I+TmV0
aDwvQXV0aG9yPjxZZWFyPjIwMTU8L1llYXI+PFJlY051bT4yODQ8L1JlY051bT48cmVjb3JkPjxy
ZWMtbnVtYmVyPjI4NDwvcmVjLW51bWJlcj48Zm9yZWlnbi1rZXlzPjxrZXkgYXBwPSJFTiIgZGIt
aWQ9IjVmOXR4ZXJlNHd4cHhxZWV3YXhwc2VkdzA5c2RzeHpmZnZyMiIgdGltZXN0YW1wPSIxNDUy
MjU5NDIxIj4yODQ8L2tleT48L2ZvcmVpZ24ta2V5cz48cmVmLXR5cGUgbmFtZT0iVGhlc2lzIj4z
MjwvcmVmLXR5cGU+PGNvbnRyaWJ1dG9ycz48YXV0aG9ycz48YXV0aG9yPk5ldGgsIEsuPC9hdXRo
b3I+PC9hdXRob3JzPjwvY29udHJpYnV0b3JzPjx0aXRsZXM+PHRpdGxlPk1hbmdhbmVzZTogU3Bl
Y2llcyBQYXR0ZXJuIGFuZCBNZWNoYW5pc21zIG9mIEJyYWluIEluanVyeTwvdGl0bGU+PHNlY29u
ZGFyeS10aXRsZT5EaXNzZXJ0YXRpb24gPC9zZWNvbmRhcnktdGl0bGU+PC90aXRsZXM+PHBhZ2Vz
PjIwNDwvcGFnZXM+PHZvbHVtZT5QaEQ8L3ZvbHVtZT48ZGF0ZXM+PHllYXI+MjAxNTwveWVhcj48
L2RhdGVzPjxwdWItbG9jYXRpb24+TXVuaWNoPC9wdWItbG9jYXRpb24+PHB1Ymxpc2hlcj5UZWNo
bmljYWwgVW5pdmVyc2l0eSBvZiBNdW5pY2gsIEFuYWx5dGljYWwgRm9vZCBDaGVtaXN0cnk8L3B1
Ymxpc2hlcj48d29yay10eXBlPkRpc3NlcnRhdGlvbjwvd29yay10eXBlPjx1cmxzPjwvdXJscz48
bGFuZ3VhZ2U+RW5nbGlzaDwvbGFuZ3VhZ2U+PC9yZWNvcmQ+PC9DaXRlPjxDaXRlPjxBdXRob3I+
V2lsbGtvbW1lbjwvQXV0aG9yPjxZZWFyPjIwMTg8L1llYXI+PFJlY051bT40NzI8L1JlY051bT48
cmVjb3JkPjxyZWMtbnVtYmVyPjQ3MjwvcmVjLW51bWJlcj48Zm9yZWlnbi1rZXlzPjxrZXkgYXBw
PSJFTiIgZGItaWQ9IjVmOXR4ZXJlNHd4cHhxZWV3YXhwc2VkdzA5c2RzeHpmZnZyMiIgdGltZXN0
YW1wPSIxNTM5Njk5MzIzIj40NzI8L2tleT48L2ZvcmVpZ24ta2V5cz48cmVmLXR5cGUgbmFtZT0i
Sm91cm5hbCBBcnRpY2xlIj4xNzwvcmVmLXR5cGU+PGNvbnRyaWJ1dG9ycz48YXV0aG9ycz48YXV0
aG9yPldpbGxrb21tZW4sIEQuPC9hdXRob3I+PGF1dGhvcj5MdWNpbywgTS48L2F1dGhvcj48YXV0
aG9yPlNjaG1pdHQtS29wcGxpbiwgUC48L2F1dGhvcj48YXV0aG9yPkdhenpheiwgTS48L2F1dGhv
cj48YXV0aG9yPlNjaHJvZXRlciwgTS48L2F1dGhvcj48YXV0aG9yPlNpZ2Fyb3VkaSwgQS48L2F1
dGhvcj48YXV0aG9yPk1pY2hhbGtlLCBCLjwvYXV0aG9yPjwvYXV0aG9ycz48L2NvbnRyaWJ1dG9y
cz48YXV0aC1hZGRyZXNzPkhlbG1ob2x0eiBaZW50cnVybiBNdW5jaGVuLCBBbmFseXQgQmlvZ2Vv
Y2hlbSwgSW5nb2xzdHVkdGVyIExhbmRzdHIgMSwgRC04NTc2NCBOZXVoZXJiZXJnLCBHZXJtYW55
JiN4RDtUZWNoIFVuaXYgTXVuaWNoLCBMZWhyc3R1aGwgQW5hbHl0IExlYmVuc21pdHRlbGNoZW0s
IFdpc3NlbnNjaCBaZW50cnVtIFdlaWhlbnN0ZXBoYW4sIEFsdGUgQWthZCAxMCwgRC04NTM1NCBG
cmVpc2luZyBXZWloZW5zdGVwaGFuLCBHZXJtYW55JiN4RDtVbmlrbGluIEtvbG4sIFplbnRydW0g
UGhhcm1ha29sLCBJbnN0IFBoYXJtYWtvbCwgR2xldWVsZXIgU3RyIDI0LCBELTUwOTMxIENvbG9n
bmUsIEdlcm1hbnkmI3hEO1VuaWtsaW4gS29sbiwgS2xpbiAmYW1wOyBQb2xpa2xpbiBOZXVyb2wg
JmFtcDsgUHN5Y2hpYXQsIEtlcnBlbmVyIFN0ciA2MiwgRC01MDkyNCBDb2xvZ25lLCBHZXJtYW55
JiN4RDtVbml2IFNwaXRhbCBadXJpY2gsIEtsaW4gS2xpbiBQaGFybWFrb2wgJmFtcDsgVG94aWtv
bCwgUmFtaXN0ciAxMDAsIENILTgwOTEgWnVyaWNoLCBTd2l0emVybGFuZDwvYXV0aC1hZGRyZXNz
Pjx0aXRsZXM+PHRpdGxlPlNwZWNpZXMgZnJhY3Rpb25hdGlvbiBpbiBhIGNhc2UtY29udHJvbCBz
dHVkeSBjb25jZXJuaW5nIFBhcmtpbnNvbiZhcG9zO3MgZGlzZWFzZTogQ3UtYW1pbm8gYWNpZHMg
ZGlzY3JpbWluYXRlIENTRiBvZiBQRCBmcm9tIGNvbnRyb2xzPC90aXRsZT48c2Vjb25kYXJ5LXRp
dGxlPkpvdXJuYWwgb2YgVHJhY2UgRWxlbWVudHMgaW4gTWVkaWNpbmUgYW5kIEJpb2xvZ3k8L3Nl
Y29uZGFyeS10aXRsZT48YWx0LXRpdGxlPkogVHJhY2UgRWxlbSBNZWQgQmlvJiN4RDtKIFRyYWNl
IEVsZW0gTWVkIEJpbzwvYWx0LXRpdGxlPjwvdGl0bGVzPjxwZXJpb2RpY2FsPjxmdWxsLXRpdGxl
PkpvdXJuYWwgb2YgVHJhY2UgRWxlbWVudHMgaW4gTWVkaWNpbmUgYW5kIEJpb2xvZ3k8L2Z1bGwt
dGl0bGU+PGFiYnItMT5KIFRyYWNlIEVsZW0gTWVkIEJpbzwvYWJici0xPjwvcGVyaW9kaWNhbD48
cGFnZXM+MTY0LTE3MDwvcGFnZXM+PHZvbHVtZT40OTwvdm9sdW1lPjxrZXl3b3Jkcz48a2V5d29y
ZD5wYXJraW5zb24mYXBvcztzIGRpc2Vhc2U8L2tleXdvcmQ+PGtleXdvcmQ+Y2VyZWJyb3NwaW5h
bCBmbHVpZDwva2V5d29yZD48a2V5d29yZD5zcGVjaWF0aW9uPC9rZXl3b3JkPjxrZXl3b3JkPmVs
ZW1lbnQtcmF0aW88L2tleXdvcmQ+PGtleXdvcmQ+dHJhY2UgZWxlbWVudDwva2V5d29yZD48a2V5
d29yZD5jZXJlYnJvc3BpbmFsLWZsdWlkPC9rZXl3b3JkPjxrZXl3b3JkPm5ldXJvZGVnZW5lcmF0
aXZlIGRpc2Vhc2VzPC9rZXl3b3JkPjxrZXl3b3JkPmFsemhlaW1lcnMtZGlzZWFzZTwva2V5d29y
ZD48a2V5d29yZD5veGlkYXRpdmUgc3RyZXNzPC9rZXl3b3JkPjxrZXl3b3JkPm1hbmdhbmVzZSBz
cGVjaWF0aW9uPC9rZXl3b3JkPjxrZXl3b3JkPnN1YnN0YW50aWEtbmlncmE8L2tleXdvcmQ+PGtl
eXdvcmQ+YWxwaGEtc3ludWNsZWluPC9rZXl3b3JkPjxrZXl3b3JkPmlyb248L2tleXdvcmQ+PGtl
eXdvcmQ+bWV0YWxzPC9rZXl3b3JkPjxrZXl3b3JkPmJyYWluPC9rZXl3b3JkPjwva2V5d29yZHM+
PGRhdGVzPjx5ZWFyPjIwMTg8L3llYXI+PC9kYXRlcz48aXNibj4wOTQ2LTY3Mng8L2lzYm4+PGFj
Y2Vzc2lvbi1udW0+V09TOjAwMDQzOTY3OTAwMDAyNTwvYWNjZXNzaW9uLW51bT48dXJscz48cmVs
YXRlZC11cmxzPjx1cmw+Jmx0O0dvIHRvIElTSSZndDs6Ly9XT1M6MDAwNDM5Njc5MDAwMDI1PC91
cmw+PC9yZWxhdGVkLXVybHM+PC91cmxzPjxsYW5ndWFnZT5FbmdsaXNoPC9sYW5ndWFnZT48L3Jl
Y29yZD48L0NpdGU+PENpdGU+PEF1dGhvcj5WZW5rYXRhcmFtYW5pPC9BdXRob3I+PFllYXI+MjAx
ODwvWWVhcj48UmVjTnVtPjQ3MTwvUmVjTnVtPjxyZWNvcmQ+PHJlYy1udW1iZXI+NDcxPC9yZWMt
bnVtYmVyPjxmb3JlaWduLWtleXM+PGtleSBhcHA9IkVOIiBkYi1pZD0iNWY5dHhlcmU0d3hweHFl
ZXdheHBzZWR3MDlzZHN4emZmdnIyIiB0aW1lc3RhbXA9IjE1Mzk2OTkwNzkiPjQ3MTwva2V5Pjwv
Zm9yZWlnbi1rZXlzPjxyZWYtdHlwZSBuYW1lPSJKb3VybmFsIEFydGljbGUiPjE3PC9yZWYtdHlw
ZT48Y29udHJpYnV0b3JzPjxhdXRob3JzPjxhdXRob3I+VmVua2F0YXJhbWFuaSwgVi48L2F1dGhv
cj48YXV0aG9yPkRvZXBwbmVyLCBULiBSLjwvYXV0aG9yPjxhdXRob3I+V2lsbGtvbW1lbiwgRC48
L2F1dGhvcj48YXV0aG9yPkNhaGlsbCwgQy4gTS48L2F1dGhvcj48YXV0aG9yPlhpbiwgWS48L2F1
dGhvcj48YXV0aG9yPlllLCBHLjwvYXV0aG9yPjxhdXRob3I+TGl1LCBZLjwvYXV0aG9yPjxhdXRo
b3I+U291dGhvbiwgQS48L2F1dGhvcj48YXV0aG9yPkFyb24sIEEuPC9hdXRob3I+PGF1dGhvcj5B
dS1ZZXVuZywgSC4gWS48L2F1dGhvcj48YXV0aG9yPkh1YW5nLCBYLjwvYXV0aG9yPjxhdXRob3I+
TGFoaXJpLCBELiBLLjwvYXV0aG9yPjxhdXRob3I+V2FuZywgRi48L2F1dGhvcj48YXV0aG9yPkJ1
c2gsIEEuIEkuPC9hdXRob3I+PGF1dGhvcj5XdWxmLCBHLiBHLjwvYXV0aG9yPjxhdXRob3I+U3Ry
b2JlbCwgUC48L2F1dGhvcj48YXV0aG9yPk1pY2hhbGtlLCBCLjwvYXV0aG9yPjxhdXRob3I+Um9n
ZXJzLCBKLiBULjwvYXV0aG9yPjwvYXV0aG9ycz48L2NvbnRyaWJ1dG9ycz48YXV0aC1hZGRyZXNz
PkRlcGFydG1lbnQgb2YgSGVtYXRvbG9neSBhbmQgTWVkaWNhbCBPbmNvbG9neS4mI3hEO0luc3Rp
dHV0ZSBvZiBQYXRob2xvZ3kuJiN4RDtEZXBhcnRtZW50IG9mIE5ldXJvbG9neSwgVW5pdmVyc2l0
eSBNZWRpY2FsIENlbnRlciBHb3R0aW5nZW4gKFVNRyksIFJvYmVydC1Lb2NoLVN0ci4gNDAsIDM3
MDc1LCBHb3R0aW5nZW4sIEdlcm1hbnkuJiN4RDtIZWxtaG9sdHogWmVudHJ1bSBNdW5jaGVuLCBE
ZXV0c2NoZXMgRm9yc2NodW5nc3plbnRydW0gZnVyIEdlc3VuZGhlaXQgdW5kIFVtd2VsdCAoR21i
SCksIFJlc2VhcmNoIFVuaXQgQW5hbHl0aWNhbCBCaW9HZW9DaGVtaXN0cnksIEluZ29sc3RhZHRl
ciBMYW5kc3RyLiAxLCA4NTc2NCwgTmV1aGVyYmVyZy4mI3hEO05ldXJvY2hlbWlzdHJ5IExhYm9y
YXRvcnksIERlcGFydG1lbnQgb2YgUHN5Y2hpYXRyeSwgTWFzc2FjaHVzZXR0cyBHZW5lcmFsIEhv
c3BpdGFsIGFuZCBIYXJ2YXJkIE1lZGljYWwgU2Nob29sLCBDaGFybGVzdG93biwgTUEsIDAyMTI5
LCBVU0EuJiN4RDtEZXBhcnRtZW50IG9mIE51dHJpdGlvbiwgUHJlY2lzaW9uIE51dHJpdGlvbiBJ
bm5vdmF0aW9uIENlbnRlciwgU2Nob29sIG9mIFB1YmxpYyBIZWFsdGgsIFpoZW5nemhvdSBVbml2
ZXJzaXR5LCBaaGVuZ3pob3UsIDQ1MDAwMS4mI3hEO0RlcGFydG1lbnQgb2YgTnV0cml0aW9uLCBO
dXRyaXRpb24gRGlzY292ZXJ5IElubm92YXRpb24gQ2VudGVyLCBJbnN0aXR1dGUgb2YgTnV0cml0
aW9uIGFuZCBGb29kIFNhZmV0eSwgU2Nob29sIG9mIFB1YmxpYyBIZWFsdGgsIFRoZSBGaXJzdCBB
ZmZpbGlhdGVkIEhvc3BpdGFsLCBaaGVqaWFuZyBVbml2ZXJzaXR5IFNjaG9vbCBvZiBNZWRpY2lu
ZSwgSGFuZ3pob3UsIDMxMDA1OCwgQ2hpbmEuJiN4RDtNZWxib3VybmUgRGVtZW50aWEgUmVzZWFy
Y2ggQ2VudHJlLCBGbG9yZXkgSW5zdGl0dXRlIG9mIE5ldXJvc2NpZW5jZSBhbmQgTWVudGFsIEhl
YWx0aCwgVW5pdmVyc2l0eSBvZiBNZWxib3VybmUsIDMwIFJveWFsIFBhcmFkZSwgUGFya3ZpbGxl
IFZpYywgQXVzdHJhbGlhLCAzMDUyLiYjeEQ7RGVwYXJ0bWVudCBvZiBDaGVtaXN0cnksIFVuaXZl
cnNpdHkgb2YgQ2FsaWZvcm5pYSwgQmVya2VsZXksIENBLCA5NDcyMCwgVVNBLiYjeEQ7RGVwYXJ0
bWVudCBvZiBDaGVtaXN0cnksIFRoZSBVbml2ZXJzaXR5IG9mIEhvbmcgS29uZywgUG9rZnVsYW0g
Um9hZCwgSG9uZyBLb25nLCBQLiBSLiBDaGluYS4mI3hEO0RlcGFydG1lbnQgb2YgUHN5Y2hpYXRy
eSwgSW5kaWFuYSBBbHpoZWltZXIgRGlzZWFzZSBDZW50ZXIsIFN0YXJrIE5ldXJvc2NpZW5jZXMg
UmVzZWFyY2ggSW5zdGl0dXRlLCBJbmRpYW5hIFVuaXZlcnNpdHkgU2Nob29sIG9mIE1lZGljaW5l
LjwvYXV0aC1hZGRyZXNzPjx0aXRsZXM+PHRpdGxlPk1hbmdhbmVzZSBjYXVzZXMgbmV1cm90b3hp
YyBpcm9uIGFjY3VtdWxhdGlvbiB2aWEgdHJhbnNsYXRpb25hbCByZXByZXNzaW9uIG9mIEFteWxv
aWQgUHJlY3Vyc29yIFByb3RlaW4gKEFQUCkgYW5kIEgtRmVycml0aW48L3RpdGxlPjxzZWNvbmRh
cnktdGl0bGU+SiBOZXVyb2NoZW08L3NlY29uZGFyeS10aXRsZT48L3RpdGxlcz48cGVyaW9kaWNh
bD48ZnVsbC10aXRsZT5Kb3VybmFsIG9mIE5ldXJvY2hlbWlzdHJ5PC9mdWxsLXRpdGxlPjxhYmJy
LTE+SiBOZXVyb2NoZW08L2FiYnItMT48L3BlcmlvZGljYWw+PGtleXdvcmRzPjxrZXl3b3JkPkgt
RmVycml0aW48L2tleXdvcmQ+PGtleXdvcmQ+TWFuZ2FuZXNlIChNbik8L2tleXdvcmQ+PGtleXdv
cmQ+TWFuZ2FuaXNtPC9rZXl3b3JkPjxrZXl3b3JkPlNILVNZNVkgbmV1cmFsLWxpa2UgY2VsbCBs
aW5lPC9rZXl3b3JkPjxrZXl3b3JkPmFteWxvaWQgcHJlY3Vyc29yIHByb3RlaW4gKEFQUCk8L2tl
eXdvcmQ+PGtleXdvcmQ+aXJvbjwva2V5d29yZD48a2V5d29yZD5pcm9uIHJlc3BvbnNpdmUgZWxl
bWVudCAoSVJFKTwva2V5d29yZD48a2V5d29yZD5uZXVyb3Byb3RlY3Rpb248L2tleXdvcmQ+PGtl
eXdvcmQ+bmV1cm90b3hpY2l0eTwva2V5d29yZD48a2V5d29yZD5yZWFjdGl2ZSBveHlnZW4gc3Bl
Y2llcyAoUk9TKTwva2V5d29yZD48L2tleXdvcmRzPjxkYXRlcz48eWVhcj4yMDE4PC95ZWFyPjxw
dWItZGF0ZXM+PGRhdGU+QXVnIDI3PC9kYXRlPjwvcHViLWRhdGVzPjwvZGF0ZXM+PGlzYm4+MTQ3
MS00MTU5IChFbGVjdHJvbmljKSYjeEQ7MDAyMi0zMDQyIChMaW5raW5nKTwvaXNibj48YWNjZXNz
aW9uLW51bT4zMDE1MjA3MjwvYWNjZXNzaW9uLW51bT48dXJscz48cmVsYXRlZC11cmxzPjx1cmw+
aHR0cHM6Ly93d3cubmNiaS5ubG0ubmloLmdvdi9wdWJtZWQvMzAxNTIwNzI8L3VybD48L3JlbGF0
ZWQtdXJscz48L3VybHM+PGVsZWN0cm9uaWMtcmVzb3VyY2UtbnVtPjEwLjExMTEvam5jLjE0NTgw
PC9lbGVjdHJvbmljLXJlc291cmNlLW51bT48L3JlY29yZD48L0NpdGU+PC9FbmROb3RlPn==
</w:fldData>
        </w:fldChar>
      </w:r>
      <w:r w:rsidR="00691A0D" w:rsidRPr="001E5DBB">
        <w:rPr>
          <w:rFonts w:ascii="Times New Roman" w:hAnsi="Times New Roman" w:cs="Times New Roman"/>
          <w:sz w:val="24"/>
          <w:szCs w:val="24"/>
        </w:rPr>
        <w:instrText xml:space="preserve"> ADDIN EN.CITE.DATA </w:instrText>
      </w:r>
      <w:r w:rsidR="00691A0D" w:rsidRPr="001E5DBB">
        <w:rPr>
          <w:rFonts w:ascii="Times New Roman" w:hAnsi="Times New Roman" w:cs="Times New Roman"/>
          <w:sz w:val="24"/>
          <w:szCs w:val="24"/>
        </w:rPr>
      </w:r>
      <w:r w:rsidR="00691A0D" w:rsidRPr="001E5DBB">
        <w:rPr>
          <w:rFonts w:ascii="Times New Roman" w:hAnsi="Times New Roman" w:cs="Times New Roman"/>
          <w:sz w:val="24"/>
          <w:szCs w:val="24"/>
        </w:rPr>
        <w:fldChar w:fldCharType="end"/>
      </w:r>
      <w:r w:rsidR="001B0091" w:rsidRPr="001E5DBB">
        <w:rPr>
          <w:rFonts w:ascii="Times New Roman" w:hAnsi="Times New Roman" w:cs="Times New Roman"/>
          <w:sz w:val="24"/>
          <w:szCs w:val="24"/>
        </w:rPr>
      </w:r>
      <w:r w:rsidR="001B0091" w:rsidRPr="001E5DBB">
        <w:rPr>
          <w:rFonts w:ascii="Times New Roman" w:hAnsi="Times New Roman" w:cs="Times New Roman"/>
          <w:sz w:val="24"/>
          <w:szCs w:val="24"/>
        </w:rPr>
        <w:fldChar w:fldCharType="separate"/>
      </w:r>
      <w:r w:rsidR="00121179" w:rsidRPr="001E5DBB">
        <w:rPr>
          <w:rFonts w:ascii="Times New Roman" w:hAnsi="Times New Roman" w:cs="Times New Roman"/>
          <w:noProof/>
          <w:sz w:val="24"/>
          <w:szCs w:val="24"/>
        </w:rPr>
        <w:t>(</w:t>
      </w:r>
      <w:hyperlink w:anchor="_ENREF_20" w:tooltip="Michalke, 2007 #220" w:history="1">
        <w:r w:rsidR="001E5DBB" w:rsidRPr="001E5DBB">
          <w:rPr>
            <w:rFonts w:ascii="Times New Roman" w:hAnsi="Times New Roman" w:cs="Times New Roman"/>
            <w:noProof/>
            <w:sz w:val="24"/>
            <w:szCs w:val="24"/>
          </w:rPr>
          <w:t>Michalke, Berthele et al. 2007</w:t>
        </w:r>
      </w:hyperlink>
      <w:r w:rsidR="00121179" w:rsidRPr="001E5DBB">
        <w:rPr>
          <w:rFonts w:ascii="Times New Roman" w:hAnsi="Times New Roman" w:cs="Times New Roman"/>
          <w:noProof/>
          <w:sz w:val="24"/>
          <w:szCs w:val="24"/>
        </w:rPr>
        <w:t xml:space="preserve">, </w:t>
      </w:r>
      <w:hyperlink w:anchor="_ENREF_19" w:tooltip="Michalke, 2007 #228" w:history="1">
        <w:r w:rsidR="001E5DBB" w:rsidRPr="001E5DBB">
          <w:rPr>
            <w:rFonts w:ascii="Times New Roman" w:hAnsi="Times New Roman" w:cs="Times New Roman"/>
            <w:noProof/>
            <w:sz w:val="24"/>
            <w:szCs w:val="24"/>
          </w:rPr>
          <w:t>Michalke, Berthele et al. 2007</w:t>
        </w:r>
      </w:hyperlink>
      <w:r w:rsidR="00121179" w:rsidRPr="001E5DBB">
        <w:rPr>
          <w:rFonts w:ascii="Times New Roman" w:hAnsi="Times New Roman" w:cs="Times New Roman"/>
          <w:noProof/>
          <w:sz w:val="24"/>
          <w:szCs w:val="24"/>
        </w:rPr>
        <w:t xml:space="preserve">, </w:t>
      </w:r>
      <w:hyperlink w:anchor="_ENREF_6" w:tooltip="Fernsebner, 2014 #181" w:history="1">
        <w:r w:rsidR="001E5DBB" w:rsidRPr="001E5DBB">
          <w:rPr>
            <w:rFonts w:ascii="Times New Roman" w:hAnsi="Times New Roman" w:cs="Times New Roman"/>
            <w:noProof/>
            <w:sz w:val="24"/>
            <w:szCs w:val="24"/>
          </w:rPr>
          <w:t>Fernsebner, Zorn et al. 2014</w:t>
        </w:r>
      </w:hyperlink>
      <w:r w:rsidR="00121179" w:rsidRPr="001E5DBB">
        <w:rPr>
          <w:rFonts w:ascii="Times New Roman" w:hAnsi="Times New Roman" w:cs="Times New Roman"/>
          <w:noProof/>
          <w:sz w:val="24"/>
          <w:szCs w:val="24"/>
        </w:rPr>
        <w:t xml:space="preserve">, </w:t>
      </w:r>
      <w:hyperlink w:anchor="_ENREF_23" w:tooltip="Neth, 2015 #284" w:history="1">
        <w:r w:rsidR="001E5DBB" w:rsidRPr="001E5DBB">
          <w:rPr>
            <w:rFonts w:ascii="Times New Roman" w:hAnsi="Times New Roman" w:cs="Times New Roman"/>
            <w:noProof/>
            <w:sz w:val="24"/>
            <w:szCs w:val="24"/>
          </w:rPr>
          <w:t>Neth 2015</w:t>
        </w:r>
      </w:hyperlink>
      <w:r w:rsidR="00121179" w:rsidRPr="001E5DBB">
        <w:rPr>
          <w:rFonts w:ascii="Times New Roman" w:hAnsi="Times New Roman" w:cs="Times New Roman"/>
          <w:noProof/>
          <w:sz w:val="24"/>
          <w:szCs w:val="24"/>
        </w:rPr>
        <w:t xml:space="preserve">, </w:t>
      </w:r>
      <w:hyperlink w:anchor="_ENREF_24" w:tooltip="Neth, 2015 #283" w:history="1">
        <w:r w:rsidR="001E5DBB" w:rsidRPr="001E5DBB">
          <w:rPr>
            <w:rFonts w:ascii="Times New Roman" w:hAnsi="Times New Roman" w:cs="Times New Roman"/>
            <w:noProof/>
            <w:sz w:val="24"/>
            <w:szCs w:val="24"/>
          </w:rPr>
          <w:t>Neth, Lucio et al. 2015</w:t>
        </w:r>
      </w:hyperlink>
      <w:r w:rsidR="00121179" w:rsidRPr="001E5DBB">
        <w:rPr>
          <w:rFonts w:ascii="Times New Roman" w:hAnsi="Times New Roman" w:cs="Times New Roman"/>
          <w:noProof/>
          <w:sz w:val="24"/>
          <w:szCs w:val="24"/>
        </w:rPr>
        <w:t xml:space="preserve">, </w:t>
      </w:r>
      <w:hyperlink w:anchor="_ENREF_33" w:tooltip="Venkataramani, 2018 #471" w:history="1">
        <w:r w:rsidR="001E5DBB" w:rsidRPr="001E5DBB">
          <w:rPr>
            <w:rFonts w:ascii="Times New Roman" w:hAnsi="Times New Roman" w:cs="Times New Roman"/>
            <w:noProof/>
            <w:sz w:val="24"/>
            <w:szCs w:val="24"/>
          </w:rPr>
          <w:t>Venkataramani, Doeppner et al. 2018</w:t>
        </w:r>
      </w:hyperlink>
      <w:r w:rsidR="00121179" w:rsidRPr="001E5DBB">
        <w:rPr>
          <w:rFonts w:ascii="Times New Roman" w:hAnsi="Times New Roman" w:cs="Times New Roman"/>
          <w:noProof/>
          <w:sz w:val="24"/>
          <w:szCs w:val="24"/>
        </w:rPr>
        <w:t xml:space="preserve">, </w:t>
      </w:r>
      <w:hyperlink w:anchor="_ENREF_35" w:tooltip="Willkommen, 2018 #472" w:history="1">
        <w:r w:rsidR="001E5DBB" w:rsidRPr="001E5DBB">
          <w:rPr>
            <w:rFonts w:ascii="Times New Roman" w:hAnsi="Times New Roman" w:cs="Times New Roman"/>
            <w:noProof/>
            <w:sz w:val="24"/>
            <w:szCs w:val="24"/>
          </w:rPr>
          <w:t>Willkommen, Lucio et al. 2018</w:t>
        </w:r>
      </w:hyperlink>
      <w:r w:rsidR="00121179" w:rsidRPr="001E5DBB">
        <w:rPr>
          <w:rFonts w:ascii="Times New Roman" w:hAnsi="Times New Roman" w:cs="Times New Roman"/>
          <w:noProof/>
          <w:sz w:val="24"/>
          <w:szCs w:val="24"/>
        </w:rPr>
        <w:t>)</w:t>
      </w:r>
      <w:r w:rsidR="001B0091" w:rsidRPr="001E5DBB">
        <w:rPr>
          <w:rFonts w:ascii="Times New Roman" w:hAnsi="Times New Roman" w:cs="Times New Roman"/>
          <w:sz w:val="24"/>
          <w:szCs w:val="24"/>
        </w:rPr>
        <w:fldChar w:fldCharType="end"/>
      </w:r>
      <w:r w:rsidR="001B0091" w:rsidRPr="001E5DBB">
        <w:rPr>
          <w:rFonts w:ascii="Times New Roman" w:hAnsi="Times New Roman" w:cs="Times New Roman"/>
          <w:sz w:val="24"/>
          <w:szCs w:val="24"/>
        </w:rPr>
        <w:t xml:space="preserve">. </w:t>
      </w:r>
      <w:r w:rsidR="00345087" w:rsidRPr="001E5DBB">
        <w:rPr>
          <w:rFonts w:ascii="Times New Roman" w:hAnsi="Times New Roman" w:cs="Times New Roman"/>
          <w:sz w:val="24"/>
          <w:szCs w:val="24"/>
        </w:rPr>
        <w:t>In our previous study</w:t>
      </w:r>
      <w:r w:rsidR="001B0091" w:rsidRPr="001E5DBB">
        <w:rPr>
          <w:rFonts w:ascii="Times New Roman" w:hAnsi="Times New Roman" w:cs="Times New Roman"/>
          <w:sz w:val="24"/>
          <w:szCs w:val="24"/>
        </w:rPr>
        <w:t>,</w:t>
      </w:r>
      <w:r w:rsidR="00345087" w:rsidRPr="001E5DBB">
        <w:rPr>
          <w:rFonts w:ascii="Times New Roman" w:hAnsi="Times New Roman" w:cs="Times New Roman"/>
          <w:sz w:val="24"/>
          <w:szCs w:val="24"/>
        </w:rPr>
        <w:t xml:space="preserve"> we revealed that</w:t>
      </w:r>
      <w:r w:rsidR="001B0091" w:rsidRPr="001E5DBB">
        <w:rPr>
          <w:rFonts w:ascii="Times New Roman" w:hAnsi="Times New Roman" w:cs="Times New Roman"/>
          <w:sz w:val="24"/>
          <w:szCs w:val="24"/>
        </w:rPr>
        <w:t xml:space="preserve"> </w:t>
      </w:r>
      <w:r w:rsidR="00345087" w:rsidRPr="001E5DBB">
        <w:rPr>
          <w:rFonts w:ascii="Times New Roman" w:hAnsi="Times New Roman" w:cs="Times New Roman"/>
          <w:sz w:val="24"/>
          <w:szCs w:val="24"/>
        </w:rPr>
        <w:t>liquid chromatography-coupled-</w:t>
      </w:r>
      <w:r w:rsidR="00FD61A2" w:rsidRPr="001E5DBB">
        <w:rPr>
          <w:rFonts w:ascii="Times New Roman" w:hAnsi="Times New Roman" w:cs="Times New Roman"/>
          <w:sz w:val="24"/>
          <w:szCs w:val="24"/>
        </w:rPr>
        <w:t>to</w:t>
      </w:r>
      <w:r w:rsidR="00345087" w:rsidRPr="001E5DBB">
        <w:rPr>
          <w:rFonts w:ascii="Times New Roman" w:hAnsi="Times New Roman" w:cs="Times New Roman"/>
          <w:sz w:val="24"/>
          <w:szCs w:val="24"/>
        </w:rPr>
        <w:t>-inductively-</w:t>
      </w:r>
      <w:r w:rsidR="00FD61A2" w:rsidRPr="001E5DBB">
        <w:rPr>
          <w:rFonts w:ascii="Times New Roman" w:hAnsi="Times New Roman" w:cs="Times New Roman"/>
          <w:sz w:val="24"/>
          <w:szCs w:val="24"/>
        </w:rPr>
        <w:t>coupled plasma mass spectrometry (</w:t>
      </w:r>
      <w:r w:rsidR="001B0091" w:rsidRPr="001E5DBB">
        <w:rPr>
          <w:rFonts w:ascii="Times New Roman" w:hAnsi="Times New Roman" w:cs="Times New Roman"/>
          <w:sz w:val="24"/>
          <w:szCs w:val="24"/>
        </w:rPr>
        <w:t>LC-ICP-MS</w:t>
      </w:r>
      <w:r w:rsidR="00FD61A2" w:rsidRPr="001E5DBB">
        <w:rPr>
          <w:rFonts w:ascii="Times New Roman" w:hAnsi="Times New Roman" w:cs="Times New Roman"/>
          <w:sz w:val="24"/>
          <w:szCs w:val="24"/>
        </w:rPr>
        <w:t>)</w:t>
      </w:r>
      <w:r w:rsidR="001B0091" w:rsidRPr="001E5DBB">
        <w:rPr>
          <w:rFonts w:ascii="Times New Roman" w:hAnsi="Times New Roman" w:cs="Times New Roman"/>
          <w:sz w:val="24"/>
          <w:szCs w:val="24"/>
        </w:rPr>
        <w:t xml:space="preserve"> </w:t>
      </w:r>
      <w:r w:rsidR="00345087" w:rsidRPr="001E5DBB">
        <w:rPr>
          <w:rFonts w:ascii="Times New Roman" w:hAnsi="Times New Roman" w:cs="Times New Roman"/>
          <w:sz w:val="24"/>
          <w:szCs w:val="24"/>
        </w:rPr>
        <w:t xml:space="preserve">represents a suitable Fe(II)/Fe(III) speciation analysis method that provides good figures of merit using only 8-10 min analysis time per sample </w:t>
      </w:r>
      <w:r w:rsidR="001B0091" w:rsidRPr="001E5DBB">
        <w:rPr>
          <w:rFonts w:ascii="Times New Roman" w:hAnsi="Times New Roman" w:cs="Times New Roman"/>
          <w:sz w:val="24"/>
          <w:szCs w:val="24"/>
        </w:rPr>
        <w:fldChar w:fldCharType="begin">
          <w:fldData xml:space="preserve">PEVuZE5vdGU+PENpdGU+PEF1dGhvcj5Tb2xvdnlldjwvQXV0aG9yPjxZZWFyPjIwMTc8L1llYXI+
PFJlY051bT4zNDY8L1JlY051bT48RGlzcGxheVRleHQ+KFNvbG92eWV2LCBWaW5jZXRpIGV0IGFs
LiAyMDE3KTwvRGlzcGxheVRleHQ+PHJlY29yZD48cmVjLW51bWJlcj4zNDY8L3JlYy1udW1iZXI+
PGZvcmVpZ24ta2V5cz48a2V5IGFwcD0iRU4iIGRiLWlkPSI1Zjl0eGVyZTR3eHB4cWVld2F4cHNl
ZHcwOXNkc3h6ZmZ2cjIiIHRpbWVzdGFtcD0iMTQ5NTUzMDQyNSI+MzQ2PC9rZXk+PC9mb3JlaWdu
LWtleXM+PHJlZi10eXBlIG5hbWU9IkpvdXJuYWwgQXJ0aWNsZSI+MTc8L3JlZi10eXBlPjxjb250
cmlidXRvcnM+PGF1dGhvcnM+PGF1dGhvcj5Tb2xvdnlldiwgTi48L2F1dGhvcj48YXV0aG9yPlZp
bmNldGksIE0uPC9hdXRob3I+PGF1dGhvcj5HcmlsbCwgUC48L2F1dGhvcj48YXV0aG9yPk1hbmRy
aW9saSwgSi48L2F1dGhvcj48YXV0aG9yPk1pY2hhbGtlLCBCLjwvYXV0aG9yPjwvYXV0aG9ycz48
L2NvbnRyaWJ1dG9ycz48YXV0aC1hZGRyZXNzPkluc3RpdHV0ZSBvZiBDaGVtaXN0cnksIFN0LiBQ
ZXRlcnNidXJnIFN0YXRlIFVuaXZlcnNpdHksIFN0LiBQZXRlcnNidXJnLCBSdXNzaWE7IEhlbG1o
b2x0eiBaZW50cnVtIE11bmNoZW4gLSBHZXJtYW4gUmVzZWFyY2ggQ2VudGVyIGZvciBFbnZpcm9u
bWVudGFsIEhlYWx0aCBHbWJILCBSZXNlYXJjaCBVbml0IEFuYWx5dGljYWwgQmlvR2VvQ2hlbWlz
dHJ5LCBOZXVoZXJiZXJnLCBHZXJtYW55LiBFbGVjdHJvbmljIGFkZHJlc3M6IG4uc29sb3Z5ZXZA
c3BidS5ydS4mI3hEO0NSRUFHRU4gUmVzZWFyY2ggQ2VudGVyIGZvciBFbnZpcm9ubWVudGFsLCBH
ZW5ldGljIGFuZCBOdXRyaXRpb25hbCBFcGlkZW1pb2xvZ3ksIERlcGFydG1lbnQgb2YgQmlvbWVk
aWNhbCwgTWV0YWJvbGljIGFuZCBOZXVyb3NjaWVuY2VzLCBVbml2ZXJzaXR5IG9mIE1vZGVuYSBh
bmQgUmVnZ2lvIEVtaWxpYSwgTW9kZW5hLCBJdGFseS4mI3hEO0hlbG1ob2x0eiBaZW50cnVtIE11
bmNoZW4gLSBHZXJtYW4gUmVzZWFyY2ggQ2VudGVyIGZvciBFbnZpcm9ubWVudGFsIEhlYWx0aCBH
bWJILCBSZXNlYXJjaCBVbml0IEFuYWx5dGljYWwgQmlvR2VvQ2hlbWlzdHJ5LCBOZXVoZXJiZXJn
LCBHZXJtYW55LiYjeEQ7RGVwYXJ0bWVudCBvZiBOZXVyb3NjaWVuY2VzLCBTdC4gQWdvc3Rpbm8t
RXN0ZW5zZSBIb3NwaXRhbCwgQXppZW5kYSBPc3BlZGFsaWVybyBVbml2ZXJzaXRhcmlhIGRpIE1v
ZGVuYSwgTW9kZW5hLCBJdGFseS48L2F1dGgtYWRkcmVzcz48dGl0bGVzPjx0aXRsZT5SZWRveCBz
cGVjaWF0aW9uIG9mIGlyb24sIG1hbmdhbmVzZSwgYW5kIGNvcHBlciBpbiBjZXJlYnJvc3BpbmFs
IGZsdWlkIGJ5IHN0cm9uZyBjYXRpb24gZXhjaGFuZ2UgY2hyb21hdG9ncmFwaHkgLSBzZWN0b3Ig
ZmllbGQgaW5kdWN0aXZlbHkgY291cGxlZCBwbGFzbWEgbWFzcyBzcGVjdHJvbWV0cnk8L3RpdGxl
PjxzZWNvbmRhcnktdGl0bGU+QW5hbCBDaGltIEFjdGE8L3NlY29uZGFyeS10aXRsZT48L3RpdGxl
cz48cGVyaW9kaWNhbD48ZnVsbC10aXRsZT5BbmFsIENoaW0gQWN0YTwvZnVsbC10aXRsZT48YWJi
ci0xPkFuYWx5dGljYSBjaGltaWNhIGFjdGE8L2FiYnItMT48L3BlcmlvZGljYWw+PHBhZ2VzPjI1
LTMzPC9wYWdlcz48dm9sdW1lPjk3Mzwvdm9sdW1lPjxrZXl3b3Jkcz48a2V5d29yZD5DYXRpb24g
ZXhjaGFuZ2UgY2hyb21hdG9ncmFwaHkgLSBpbmR1Y3RpdmVseSBjb3VwbGVkIHBsYXNtYSBtYXNz
IHNwZWN0cm9tZXRyeTwva2V5d29yZD48a2V5d29yZD5DZXJlYnJvc3BpbmFsIGZsdWlkPC9rZXl3
b3JkPjxrZXl3b3JkPkNvcHBlcjwva2V5d29yZD48a2V5d29yZD5Jcm9uPC9rZXl3b3JkPjxrZXl3
b3JkPk1hbmdhbmVzZTwva2V5d29yZD48a2V5d29yZD5TcGVjaWF0aW9uPC9rZXl3b3JkPjwva2V5
d29yZHM+PGRhdGVzPjx5ZWFyPjIwMTc8L3llYXI+PHB1Yi1kYXRlcz48ZGF0ZT5KdW4gMjI8L2Rh
dGU+PC9wdWItZGF0ZXM+PC9kYXRlcz48aXNibj4xODczLTQzMjQgKEVsZWN0cm9uaWMpJiN4RDsw
MDAzLTI2NzAgKExpbmtpbmcpPC9pc2JuPjxhY2Nlc3Npb24tbnVtPjI4NTAyNDI0PC9hY2Nlc3Np
b24tbnVtPjx1cmxzPjxyZWxhdGVkLXVybHM+PHVybD5odHRwOi8vd3d3Lm5jYmkubmxtLm5paC5n
b3YvcHVibWVkLzI4NTAyNDI0PC91cmw+PC9yZWxhdGVkLXVybHM+PC91cmxzPjxlbGVjdHJvbmlj
LXJlc291cmNlLW51bT4xMC4xMDE2L2ouYWNhLjIwMTcuMDMuMDQwPC9lbGVjdHJvbmljLXJlc291
cmNlLW51bT48L3JlY29yZD48L0NpdGU+PC9FbmROb3RlPn==
</w:fldData>
        </w:fldChar>
      </w:r>
      <w:r w:rsidR="00691A0D" w:rsidRPr="001E5DBB">
        <w:rPr>
          <w:rFonts w:ascii="Times New Roman" w:hAnsi="Times New Roman" w:cs="Times New Roman"/>
          <w:sz w:val="24"/>
          <w:szCs w:val="24"/>
        </w:rPr>
        <w:instrText xml:space="preserve"> ADDIN EN.CITE </w:instrText>
      </w:r>
      <w:r w:rsidR="00691A0D" w:rsidRPr="001E5DBB">
        <w:rPr>
          <w:rFonts w:ascii="Times New Roman" w:hAnsi="Times New Roman" w:cs="Times New Roman"/>
          <w:sz w:val="24"/>
          <w:szCs w:val="24"/>
        </w:rPr>
        <w:fldChar w:fldCharType="begin">
          <w:fldData xml:space="preserve">PEVuZE5vdGU+PENpdGU+PEF1dGhvcj5Tb2xvdnlldjwvQXV0aG9yPjxZZWFyPjIwMTc8L1llYXI+
PFJlY051bT4zNDY8L1JlY051bT48RGlzcGxheVRleHQ+KFNvbG92eWV2LCBWaW5jZXRpIGV0IGFs
LiAyMDE3KTwvRGlzcGxheVRleHQ+PHJlY29yZD48cmVjLW51bWJlcj4zNDY8L3JlYy1udW1iZXI+
PGZvcmVpZ24ta2V5cz48a2V5IGFwcD0iRU4iIGRiLWlkPSI1Zjl0eGVyZTR3eHB4cWVld2F4cHNl
ZHcwOXNkc3h6ZmZ2cjIiIHRpbWVzdGFtcD0iMTQ5NTUzMDQyNSI+MzQ2PC9rZXk+PC9mb3JlaWdu
LWtleXM+PHJlZi10eXBlIG5hbWU9IkpvdXJuYWwgQXJ0aWNsZSI+MTc8L3JlZi10eXBlPjxjb250
cmlidXRvcnM+PGF1dGhvcnM+PGF1dGhvcj5Tb2xvdnlldiwgTi48L2F1dGhvcj48YXV0aG9yPlZp
bmNldGksIE0uPC9hdXRob3I+PGF1dGhvcj5HcmlsbCwgUC48L2F1dGhvcj48YXV0aG9yPk1hbmRy
aW9saSwgSi48L2F1dGhvcj48YXV0aG9yPk1pY2hhbGtlLCBCLjwvYXV0aG9yPjwvYXV0aG9ycz48
L2NvbnRyaWJ1dG9ycz48YXV0aC1hZGRyZXNzPkluc3RpdHV0ZSBvZiBDaGVtaXN0cnksIFN0LiBQ
ZXRlcnNidXJnIFN0YXRlIFVuaXZlcnNpdHksIFN0LiBQZXRlcnNidXJnLCBSdXNzaWE7IEhlbG1o
b2x0eiBaZW50cnVtIE11bmNoZW4gLSBHZXJtYW4gUmVzZWFyY2ggQ2VudGVyIGZvciBFbnZpcm9u
bWVudGFsIEhlYWx0aCBHbWJILCBSZXNlYXJjaCBVbml0IEFuYWx5dGljYWwgQmlvR2VvQ2hlbWlz
dHJ5LCBOZXVoZXJiZXJnLCBHZXJtYW55LiBFbGVjdHJvbmljIGFkZHJlc3M6IG4uc29sb3Z5ZXZA
c3BidS5ydS4mI3hEO0NSRUFHRU4gUmVzZWFyY2ggQ2VudGVyIGZvciBFbnZpcm9ubWVudGFsLCBH
ZW5ldGljIGFuZCBOdXRyaXRpb25hbCBFcGlkZW1pb2xvZ3ksIERlcGFydG1lbnQgb2YgQmlvbWVk
aWNhbCwgTWV0YWJvbGljIGFuZCBOZXVyb3NjaWVuY2VzLCBVbml2ZXJzaXR5IG9mIE1vZGVuYSBh
bmQgUmVnZ2lvIEVtaWxpYSwgTW9kZW5hLCBJdGFseS4mI3hEO0hlbG1ob2x0eiBaZW50cnVtIE11
bmNoZW4gLSBHZXJtYW4gUmVzZWFyY2ggQ2VudGVyIGZvciBFbnZpcm9ubWVudGFsIEhlYWx0aCBH
bWJILCBSZXNlYXJjaCBVbml0IEFuYWx5dGljYWwgQmlvR2VvQ2hlbWlzdHJ5LCBOZXVoZXJiZXJn
LCBHZXJtYW55LiYjeEQ7RGVwYXJ0bWVudCBvZiBOZXVyb3NjaWVuY2VzLCBTdC4gQWdvc3Rpbm8t
RXN0ZW5zZSBIb3NwaXRhbCwgQXppZW5kYSBPc3BlZGFsaWVybyBVbml2ZXJzaXRhcmlhIGRpIE1v
ZGVuYSwgTW9kZW5hLCBJdGFseS48L2F1dGgtYWRkcmVzcz48dGl0bGVzPjx0aXRsZT5SZWRveCBz
cGVjaWF0aW9uIG9mIGlyb24sIG1hbmdhbmVzZSwgYW5kIGNvcHBlciBpbiBjZXJlYnJvc3BpbmFs
IGZsdWlkIGJ5IHN0cm9uZyBjYXRpb24gZXhjaGFuZ2UgY2hyb21hdG9ncmFwaHkgLSBzZWN0b3Ig
ZmllbGQgaW5kdWN0aXZlbHkgY291cGxlZCBwbGFzbWEgbWFzcyBzcGVjdHJvbWV0cnk8L3RpdGxl
PjxzZWNvbmRhcnktdGl0bGU+QW5hbCBDaGltIEFjdGE8L3NlY29uZGFyeS10aXRsZT48L3RpdGxl
cz48cGVyaW9kaWNhbD48ZnVsbC10aXRsZT5BbmFsIENoaW0gQWN0YTwvZnVsbC10aXRsZT48YWJi
ci0xPkFuYWx5dGljYSBjaGltaWNhIGFjdGE8L2FiYnItMT48L3BlcmlvZGljYWw+PHBhZ2VzPjI1
LTMzPC9wYWdlcz48dm9sdW1lPjk3Mzwvdm9sdW1lPjxrZXl3b3Jkcz48a2V5d29yZD5DYXRpb24g
ZXhjaGFuZ2UgY2hyb21hdG9ncmFwaHkgLSBpbmR1Y3RpdmVseSBjb3VwbGVkIHBsYXNtYSBtYXNz
IHNwZWN0cm9tZXRyeTwva2V5d29yZD48a2V5d29yZD5DZXJlYnJvc3BpbmFsIGZsdWlkPC9rZXl3
b3JkPjxrZXl3b3JkPkNvcHBlcjwva2V5d29yZD48a2V5d29yZD5Jcm9uPC9rZXl3b3JkPjxrZXl3
b3JkPk1hbmdhbmVzZTwva2V5d29yZD48a2V5d29yZD5TcGVjaWF0aW9uPC9rZXl3b3JkPjwva2V5
d29yZHM+PGRhdGVzPjx5ZWFyPjIwMTc8L3llYXI+PHB1Yi1kYXRlcz48ZGF0ZT5KdW4gMjI8L2Rh
dGU+PC9wdWItZGF0ZXM+PC9kYXRlcz48aXNibj4xODczLTQzMjQgKEVsZWN0cm9uaWMpJiN4RDsw
MDAzLTI2NzAgKExpbmtpbmcpPC9pc2JuPjxhY2Nlc3Npb24tbnVtPjI4NTAyNDI0PC9hY2Nlc3Np
b24tbnVtPjx1cmxzPjxyZWxhdGVkLXVybHM+PHVybD5odHRwOi8vd3d3Lm5jYmkubmxtLm5paC5n
b3YvcHVibWVkLzI4NTAyNDI0PC91cmw+PC9yZWxhdGVkLXVybHM+PC91cmxzPjxlbGVjdHJvbmlj
LXJlc291cmNlLW51bT4xMC4xMDE2L2ouYWNhLjIwMTcuMDMuMDQwPC9lbGVjdHJvbmljLXJlc291
cmNlLW51bT48L3JlY29yZD48L0NpdGU+PC9FbmROb3RlPn==
</w:fldData>
        </w:fldChar>
      </w:r>
      <w:r w:rsidR="00691A0D" w:rsidRPr="001E5DBB">
        <w:rPr>
          <w:rFonts w:ascii="Times New Roman" w:hAnsi="Times New Roman" w:cs="Times New Roman"/>
          <w:sz w:val="24"/>
          <w:szCs w:val="24"/>
        </w:rPr>
        <w:instrText xml:space="preserve"> ADDIN EN.CITE.DATA </w:instrText>
      </w:r>
      <w:r w:rsidR="00691A0D" w:rsidRPr="001E5DBB">
        <w:rPr>
          <w:rFonts w:ascii="Times New Roman" w:hAnsi="Times New Roman" w:cs="Times New Roman"/>
          <w:sz w:val="24"/>
          <w:szCs w:val="24"/>
        </w:rPr>
      </w:r>
      <w:r w:rsidR="00691A0D" w:rsidRPr="001E5DBB">
        <w:rPr>
          <w:rFonts w:ascii="Times New Roman" w:hAnsi="Times New Roman" w:cs="Times New Roman"/>
          <w:sz w:val="24"/>
          <w:szCs w:val="24"/>
        </w:rPr>
        <w:fldChar w:fldCharType="end"/>
      </w:r>
      <w:r w:rsidR="001B0091" w:rsidRPr="001E5DBB">
        <w:rPr>
          <w:rFonts w:ascii="Times New Roman" w:hAnsi="Times New Roman" w:cs="Times New Roman"/>
          <w:sz w:val="24"/>
          <w:szCs w:val="24"/>
        </w:rPr>
      </w:r>
      <w:r w:rsidR="001B0091" w:rsidRPr="001E5DBB">
        <w:rPr>
          <w:rFonts w:ascii="Times New Roman" w:hAnsi="Times New Roman" w:cs="Times New Roman"/>
          <w:sz w:val="24"/>
          <w:szCs w:val="24"/>
        </w:rPr>
        <w:fldChar w:fldCharType="separate"/>
      </w:r>
      <w:r w:rsidR="00364FAA" w:rsidRPr="001E5DBB">
        <w:rPr>
          <w:rFonts w:ascii="Times New Roman" w:hAnsi="Times New Roman" w:cs="Times New Roman"/>
          <w:noProof/>
          <w:sz w:val="24"/>
          <w:szCs w:val="24"/>
        </w:rPr>
        <w:t>(</w:t>
      </w:r>
      <w:hyperlink w:anchor="_ENREF_30" w:tooltip="Solovyev, 2017 #346" w:history="1">
        <w:r w:rsidR="001E5DBB" w:rsidRPr="001E5DBB">
          <w:rPr>
            <w:rFonts w:ascii="Times New Roman" w:hAnsi="Times New Roman" w:cs="Times New Roman"/>
            <w:noProof/>
            <w:sz w:val="24"/>
            <w:szCs w:val="24"/>
          </w:rPr>
          <w:t>Solovyev, Vinceti et al. 2017</w:t>
        </w:r>
      </w:hyperlink>
      <w:r w:rsidR="00364FAA" w:rsidRPr="001E5DBB">
        <w:rPr>
          <w:rFonts w:ascii="Times New Roman" w:hAnsi="Times New Roman" w:cs="Times New Roman"/>
          <w:noProof/>
          <w:sz w:val="24"/>
          <w:szCs w:val="24"/>
        </w:rPr>
        <w:t>)</w:t>
      </w:r>
      <w:r w:rsidR="001B0091" w:rsidRPr="001E5DBB">
        <w:rPr>
          <w:rFonts w:ascii="Times New Roman" w:hAnsi="Times New Roman" w:cs="Times New Roman"/>
          <w:sz w:val="24"/>
          <w:szCs w:val="24"/>
        </w:rPr>
        <w:fldChar w:fldCharType="end"/>
      </w:r>
      <w:r w:rsidR="001B0091" w:rsidRPr="001E5DBB">
        <w:rPr>
          <w:rFonts w:ascii="Times New Roman" w:hAnsi="Times New Roman" w:cs="Times New Roman"/>
          <w:sz w:val="24"/>
          <w:szCs w:val="24"/>
        </w:rPr>
        <w:t xml:space="preserve">. However, in routine LC work </w:t>
      </w:r>
      <w:r w:rsidR="00345087" w:rsidRPr="001E5DBB">
        <w:rPr>
          <w:rFonts w:ascii="Times New Roman" w:hAnsi="Times New Roman" w:cs="Times New Roman"/>
          <w:sz w:val="24"/>
          <w:szCs w:val="24"/>
        </w:rPr>
        <w:t xml:space="preserve">we observed several issues. Depending of the type of samples, </w:t>
      </w:r>
      <w:r w:rsidR="001B0091" w:rsidRPr="001E5DBB">
        <w:rPr>
          <w:rFonts w:ascii="Times New Roman" w:hAnsi="Times New Roman" w:cs="Times New Roman"/>
          <w:sz w:val="24"/>
          <w:szCs w:val="24"/>
        </w:rPr>
        <w:t xml:space="preserve">excessive purge times </w:t>
      </w:r>
      <w:proofErr w:type="gramStart"/>
      <w:r w:rsidR="001B0091" w:rsidRPr="001E5DBB">
        <w:rPr>
          <w:rFonts w:ascii="Times New Roman" w:hAnsi="Times New Roman" w:cs="Times New Roman"/>
          <w:sz w:val="24"/>
          <w:szCs w:val="24"/>
        </w:rPr>
        <w:t>were needed</w:t>
      </w:r>
      <w:proofErr w:type="gramEnd"/>
      <w:r w:rsidR="001B0091" w:rsidRPr="001E5DBB">
        <w:rPr>
          <w:rFonts w:ascii="Times New Roman" w:hAnsi="Times New Roman" w:cs="Times New Roman"/>
          <w:sz w:val="24"/>
          <w:szCs w:val="24"/>
        </w:rPr>
        <w:t xml:space="preserve"> between runs</w:t>
      </w:r>
      <w:r w:rsidR="00345087" w:rsidRPr="001E5DBB">
        <w:rPr>
          <w:rFonts w:ascii="Times New Roman" w:hAnsi="Times New Roman" w:cs="Times New Roman"/>
          <w:sz w:val="24"/>
          <w:szCs w:val="24"/>
        </w:rPr>
        <w:t>.</w:t>
      </w:r>
      <w:r w:rsidR="001B0091" w:rsidRPr="001E5DBB">
        <w:rPr>
          <w:rFonts w:ascii="Times New Roman" w:hAnsi="Times New Roman" w:cs="Times New Roman"/>
          <w:sz w:val="24"/>
          <w:szCs w:val="24"/>
        </w:rPr>
        <w:t xml:space="preserve"> </w:t>
      </w:r>
      <w:r w:rsidR="00345087" w:rsidRPr="001E5DBB">
        <w:rPr>
          <w:rFonts w:ascii="Times New Roman" w:hAnsi="Times New Roman" w:cs="Times New Roman"/>
          <w:sz w:val="24"/>
          <w:szCs w:val="24"/>
        </w:rPr>
        <w:t>Moreover,</w:t>
      </w:r>
      <w:r w:rsidR="001B0091" w:rsidRPr="001E5DBB">
        <w:rPr>
          <w:rFonts w:ascii="Times New Roman" w:hAnsi="Times New Roman" w:cs="Times New Roman"/>
          <w:sz w:val="24"/>
          <w:szCs w:val="24"/>
        </w:rPr>
        <w:t xml:space="preserve"> when replacement of LC-columns gets necessary </w:t>
      </w:r>
      <w:r w:rsidR="00AF00CC" w:rsidRPr="001E5DBB">
        <w:rPr>
          <w:rFonts w:ascii="Times New Roman" w:hAnsi="Times New Roman" w:cs="Times New Roman"/>
          <w:sz w:val="24"/>
          <w:szCs w:val="24"/>
        </w:rPr>
        <w:t>after analyzing a big sample size</w:t>
      </w:r>
      <w:r w:rsidR="00345087" w:rsidRPr="001E5DBB">
        <w:rPr>
          <w:rFonts w:ascii="Times New Roman" w:hAnsi="Times New Roman" w:cs="Times New Roman"/>
          <w:sz w:val="24"/>
          <w:szCs w:val="24"/>
        </w:rPr>
        <w:t>,</w:t>
      </w:r>
      <w:r w:rsidR="00AF00CC"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 xml:space="preserve">new LC columns for iron speciation </w:t>
      </w:r>
      <w:r w:rsidR="001B0538" w:rsidRPr="001E5DBB">
        <w:rPr>
          <w:rFonts w:ascii="Times New Roman" w:hAnsi="Times New Roman" w:cs="Times New Roman"/>
          <w:sz w:val="24"/>
          <w:szCs w:val="24"/>
        </w:rPr>
        <w:t xml:space="preserve">analysis </w:t>
      </w:r>
      <w:r w:rsidR="00345087" w:rsidRPr="001E5DBB">
        <w:rPr>
          <w:rFonts w:ascii="Times New Roman" w:hAnsi="Times New Roman" w:cs="Times New Roman"/>
          <w:sz w:val="24"/>
          <w:szCs w:val="24"/>
        </w:rPr>
        <w:t>turned out to vary from batch-</w:t>
      </w:r>
      <w:r w:rsidR="006D7445" w:rsidRPr="001E5DBB">
        <w:rPr>
          <w:rFonts w:ascii="Times New Roman" w:hAnsi="Times New Roman" w:cs="Times New Roman"/>
          <w:sz w:val="24"/>
          <w:szCs w:val="24"/>
        </w:rPr>
        <w:t>to-</w:t>
      </w:r>
      <w:r w:rsidR="001B0091" w:rsidRPr="001E5DBB">
        <w:rPr>
          <w:rFonts w:ascii="Times New Roman" w:hAnsi="Times New Roman" w:cs="Times New Roman"/>
          <w:sz w:val="24"/>
          <w:szCs w:val="24"/>
        </w:rPr>
        <w:t xml:space="preserve">batch </w:t>
      </w:r>
      <w:r w:rsidR="00AF00CC" w:rsidRPr="001E5DBB">
        <w:rPr>
          <w:rFonts w:ascii="Times New Roman" w:hAnsi="Times New Roman" w:cs="Times New Roman"/>
          <w:sz w:val="24"/>
          <w:szCs w:val="24"/>
        </w:rPr>
        <w:t xml:space="preserve">with changed performance </w:t>
      </w:r>
      <w:r w:rsidR="001B0091" w:rsidRPr="001E5DBB">
        <w:rPr>
          <w:rFonts w:ascii="Times New Roman" w:hAnsi="Times New Roman" w:cs="Times New Roman"/>
          <w:sz w:val="24"/>
          <w:szCs w:val="24"/>
        </w:rPr>
        <w:t xml:space="preserve">and </w:t>
      </w:r>
      <w:r w:rsidR="00AF00CC" w:rsidRPr="001E5DBB">
        <w:rPr>
          <w:rFonts w:ascii="Times New Roman" w:hAnsi="Times New Roman" w:cs="Times New Roman"/>
          <w:sz w:val="24"/>
          <w:szCs w:val="24"/>
        </w:rPr>
        <w:t xml:space="preserve">consequently </w:t>
      </w:r>
      <w:r w:rsidR="001B0091" w:rsidRPr="001E5DBB">
        <w:rPr>
          <w:rFonts w:ascii="Times New Roman" w:hAnsi="Times New Roman" w:cs="Times New Roman"/>
          <w:sz w:val="24"/>
          <w:szCs w:val="24"/>
        </w:rPr>
        <w:t xml:space="preserve">needed time-consuming re-optimizations of elution conditions. </w:t>
      </w:r>
      <w:r w:rsidR="006D7445" w:rsidRPr="001E5DBB">
        <w:rPr>
          <w:rFonts w:ascii="Times New Roman" w:hAnsi="Times New Roman" w:cs="Times New Roman"/>
          <w:sz w:val="24"/>
          <w:szCs w:val="24"/>
        </w:rPr>
        <w:t>These problems hampered high-throughput analysis and took additional time to gain acceptable result reliability. This</w:t>
      </w:r>
      <w:r w:rsidR="00194437" w:rsidRPr="001E5DBB">
        <w:rPr>
          <w:rFonts w:ascii="Times New Roman" w:hAnsi="Times New Roman" w:cs="Times New Roman"/>
          <w:sz w:val="24"/>
          <w:szCs w:val="24"/>
        </w:rPr>
        <w:t xml:space="preserve"> prompted us to seek for analytical alternatives being less dependent on </w:t>
      </w:r>
      <w:r w:rsidR="00510D14" w:rsidRPr="001E5DBB">
        <w:rPr>
          <w:rFonts w:ascii="Times New Roman" w:hAnsi="Times New Roman" w:cs="Times New Roman"/>
          <w:sz w:val="24"/>
          <w:szCs w:val="24"/>
        </w:rPr>
        <w:t xml:space="preserve">stationary phase </w:t>
      </w:r>
      <w:proofErr w:type="gramStart"/>
      <w:r w:rsidR="00194437" w:rsidRPr="001E5DBB">
        <w:rPr>
          <w:rFonts w:ascii="Times New Roman" w:hAnsi="Times New Roman" w:cs="Times New Roman"/>
          <w:sz w:val="24"/>
          <w:szCs w:val="24"/>
        </w:rPr>
        <w:t xml:space="preserve">batch </w:t>
      </w:r>
      <w:r w:rsidR="00510D14" w:rsidRPr="001E5DBB">
        <w:rPr>
          <w:rFonts w:ascii="Times New Roman" w:hAnsi="Times New Roman" w:cs="Times New Roman"/>
          <w:sz w:val="24"/>
          <w:szCs w:val="24"/>
        </w:rPr>
        <w:t xml:space="preserve"> uniformity</w:t>
      </w:r>
      <w:proofErr w:type="gramEnd"/>
      <w:r w:rsidR="00510D14" w:rsidRPr="001E5DBB">
        <w:rPr>
          <w:rFonts w:ascii="Times New Roman" w:hAnsi="Times New Roman" w:cs="Times New Roman"/>
          <w:sz w:val="24"/>
          <w:szCs w:val="24"/>
        </w:rPr>
        <w:t xml:space="preserve"> of chromatographic columns</w:t>
      </w:r>
      <w:r w:rsidR="00194437" w:rsidRPr="001E5DBB">
        <w:rPr>
          <w:rFonts w:ascii="Times New Roman" w:hAnsi="Times New Roman" w:cs="Times New Roman"/>
          <w:sz w:val="24"/>
          <w:szCs w:val="24"/>
        </w:rPr>
        <w:t>.</w:t>
      </w:r>
    </w:p>
    <w:p w14:paraId="0C8C6EEA" w14:textId="51920E9E" w:rsidR="001B0091" w:rsidRPr="001E5DBB" w:rsidRDefault="00FE3C12"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ab/>
        <w:t xml:space="preserve">Capillary electrophoresis (CE) is a well suited analytical technique that uses an electrical field to separate ions based on their electrophoretic mobility </w:t>
      </w:r>
      <w:r w:rsidRPr="001E5DBB">
        <w:rPr>
          <w:rFonts w:ascii="Times New Roman" w:hAnsi="Times New Roman" w:cs="Times New Roman"/>
          <w:sz w:val="24"/>
          <w:szCs w:val="24"/>
        </w:rPr>
        <w:fldChar w:fldCharType="begin"/>
      </w:r>
      <w:r w:rsidRPr="001E5DBB">
        <w:rPr>
          <w:rFonts w:ascii="Times New Roman" w:hAnsi="Times New Roman" w:cs="Times New Roman"/>
          <w:sz w:val="24"/>
          <w:szCs w:val="24"/>
        </w:rPr>
        <w:instrText xml:space="preserve"> ADDIN EN.CITE &lt;EndNote&gt;&lt;Cite&gt;&lt;Author&gt;Pierre Thibault&lt;/Author&gt;&lt;Year&gt;1998&lt;/Year&gt;&lt;RecNum&gt;476&lt;/RecNum&gt;&lt;DisplayText&gt;(Pierre Thibault and Norman J. Dovichi 1998)&lt;/DisplayText&gt;&lt;record&gt;&lt;rec-number&gt;476&lt;/rec-number&gt;&lt;foreign-keys&gt;&lt;key app="EN" db-id="5f9txere4wxpxqeewaxpsedw09sdsxzffvr2" timestamp="1540553723"&gt;476&lt;/key&gt;&lt;/foreign-keys&gt;&lt;ref-type name="Book Section"&gt;5&lt;/ref-type&gt;&lt;contributors&gt;&lt;authors&gt;&lt;author&gt;Pierre Thibault,&lt;/author&gt;&lt;author&gt;Norman J. Dovichi,&lt;/author&gt;&lt;/authors&gt;&lt;secondary-authors&gt;&lt;author&gt;Patrick Camilleri&lt;/author&gt;&lt;/secondary-authors&gt;&lt;/contributors&gt;&lt;titles&gt;&lt;title&gt;General instrumentation and detection systems including mass spectrometry&lt;/title&gt;&lt;secondary-title&gt;Capillary Electrophoresis - Theory and Practice&lt;/secondary-title&gt;&lt;/titles&gt;&lt;edition&gt;2&lt;/edition&gt;&lt;section&gt;2&lt;/section&gt;&lt;dates&gt;&lt;year&gt;1998&lt;/year&gt;&lt;/dates&gt;&lt;pub-location&gt;Boca Raton, Boston, New York, Washington D.C., London&lt;/pub-location&gt;&lt;publisher&gt;CRC Press&lt;/publisher&gt;&lt;isbn&gt;0-8493-9127-X&lt;/isbn&gt;&lt;urls&gt;&lt;/urls&gt;&lt;/record&gt;&lt;/Cite&gt;&lt;/EndNote&gt;</w:instrText>
      </w:r>
      <w:r w:rsidRPr="001E5DBB">
        <w:rPr>
          <w:rFonts w:ascii="Times New Roman" w:hAnsi="Times New Roman" w:cs="Times New Roman"/>
          <w:sz w:val="24"/>
          <w:szCs w:val="24"/>
        </w:rPr>
        <w:fldChar w:fldCharType="separate"/>
      </w:r>
      <w:r w:rsidRPr="001E5DBB">
        <w:rPr>
          <w:rFonts w:ascii="Times New Roman" w:hAnsi="Times New Roman" w:cs="Times New Roman"/>
          <w:noProof/>
          <w:sz w:val="24"/>
          <w:szCs w:val="24"/>
        </w:rPr>
        <w:t>(</w:t>
      </w:r>
      <w:hyperlink w:anchor="_ENREF_27" w:tooltip="Pierre Thibault, 1998 #476" w:history="1">
        <w:r w:rsidR="001E5DBB" w:rsidRPr="001E5DBB">
          <w:rPr>
            <w:rFonts w:ascii="Times New Roman" w:hAnsi="Times New Roman" w:cs="Times New Roman"/>
            <w:noProof/>
            <w:sz w:val="24"/>
            <w:szCs w:val="24"/>
          </w:rPr>
          <w:t>Pierre Thibault and Norman J. Dovichi 1998</w:t>
        </w:r>
      </w:hyperlink>
      <w:r w:rsidRPr="001E5DBB">
        <w:rPr>
          <w:rFonts w:ascii="Times New Roman" w:hAnsi="Times New Roman" w:cs="Times New Roman"/>
          <w:noProof/>
          <w:sz w:val="24"/>
          <w:szCs w:val="24"/>
        </w:rPr>
        <w:t>)</w:t>
      </w:r>
      <w:r w:rsidRPr="001E5DBB">
        <w:rPr>
          <w:rFonts w:ascii="Times New Roman" w:hAnsi="Times New Roman" w:cs="Times New Roman"/>
          <w:sz w:val="24"/>
          <w:szCs w:val="24"/>
        </w:rPr>
        <w:fldChar w:fldCharType="end"/>
      </w:r>
      <w:r w:rsidRPr="001E5DBB">
        <w:rPr>
          <w:rFonts w:ascii="Times New Roman" w:hAnsi="Times New Roman" w:cs="Times New Roman"/>
          <w:sz w:val="24"/>
          <w:szCs w:val="24"/>
        </w:rPr>
        <w:t xml:space="preserve">. We </w:t>
      </w:r>
      <w:r w:rsidR="001B0091" w:rsidRPr="001E5DBB">
        <w:rPr>
          <w:rFonts w:ascii="Times New Roman" w:hAnsi="Times New Roman" w:cs="Times New Roman"/>
          <w:sz w:val="24"/>
          <w:szCs w:val="24"/>
        </w:rPr>
        <w:t xml:space="preserve">developed a CE-ICP-MS based method for </w:t>
      </w:r>
      <w:r w:rsidR="001B0538" w:rsidRPr="001E5DBB">
        <w:rPr>
          <w:rFonts w:ascii="Times New Roman" w:hAnsi="Times New Roman" w:cs="Times New Roman"/>
          <w:sz w:val="24"/>
          <w:szCs w:val="24"/>
        </w:rPr>
        <w:t>quantifying</w:t>
      </w:r>
      <w:r w:rsidR="001E7515"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Fe(II)/Fe(III) redox speci</w:t>
      </w:r>
      <w:r w:rsidR="001B0538" w:rsidRPr="001E5DBB">
        <w:rPr>
          <w:rFonts w:ascii="Times New Roman" w:hAnsi="Times New Roman" w:cs="Times New Roman"/>
          <w:sz w:val="24"/>
          <w:szCs w:val="24"/>
        </w:rPr>
        <w:t>es</w:t>
      </w:r>
      <w:r w:rsidRPr="001E5DBB">
        <w:rPr>
          <w:rFonts w:ascii="Times New Roman" w:hAnsi="Times New Roman" w:cs="Times New Roman"/>
          <w:sz w:val="24"/>
          <w:szCs w:val="24"/>
        </w:rPr>
        <w:t xml:space="preserve"> because of several advantages of CE over other technique such as LC:</w:t>
      </w:r>
      <w:r w:rsidR="001B0091" w:rsidRPr="001E5DBB">
        <w:rPr>
          <w:rFonts w:ascii="Times New Roman" w:hAnsi="Times New Roman" w:cs="Times New Roman"/>
          <w:sz w:val="24"/>
          <w:szCs w:val="24"/>
        </w:rPr>
        <w:t xml:space="preserve"> </w:t>
      </w:r>
      <w:r w:rsidRPr="001E5DBB">
        <w:rPr>
          <w:rFonts w:ascii="Times New Roman" w:hAnsi="Times New Roman" w:cs="Times New Roman"/>
          <w:sz w:val="24"/>
          <w:szCs w:val="24"/>
        </w:rPr>
        <w:t xml:space="preserve">1.) Capillaries have no stationary phase and thus depend (nearly) not on batch identity; 2.) Aged or blocked CE columns can be replaced quickly without altering performance; </w:t>
      </w:r>
      <w:proofErr w:type="gramStart"/>
      <w:r w:rsidRPr="001E5DBB">
        <w:rPr>
          <w:rFonts w:ascii="Times New Roman" w:hAnsi="Times New Roman" w:cs="Times New Roman"/>
          <w:sz w:val="24"/>
          <w:szCs w:val="24"/>
        </w:rPr>
        <w:t>3</w:t>
      </w:r>
      <w:proofErr w:type="gramEnd"/>
      <w:r w:rsidRPr="001E5DBB">
        <w:rPr>
          <w:rFonts w:ascii="Times New Roman" w:hAnsi="Times New Roman" w:cs="Times New Roman"/>
          <w:sz w:val="24"/>
          <w:szCs w:val="24"/>
        </w:rPr>
        <w:t>.) Purge steps between samples are effective and quick resulting in a shorter analysis time per sample.</w:t>
      </w:r>
      <w:r w:rsidR="00DD7430" w:rsidRPr="001E5DBB">
        <w:rPr>
          <w:rFonts w:ascii="Times New Roman" w:hAnsi="Times New Roman" w:cs="Times New Roman"/>
          <w:sz w:val="24"/>
          <w:szCs w:val="24"/>
        </w:rPr>
        <w:t xml:space="preserve"> We finally discuss the figures of merit of this Fe(II)/Fe(III) speciation </w:t>
      </w:r>
      <w:r w:rsidR="00510D14" w:rsidRPr="001E5DBB">
        <w:rPr>
          <w:rFonts w:ascii="Times New Roman" w:hAnsi="Times New Roman" w:cs="Times New Roman"/>
          <w:sz w:val="24"/>
          <w:szCs w:val="24"/>
        </w:rPr>
        <w:t xml:space="preserve">analysis </w:t>
      </w:r>
      <w:r w:rsidR="00DD7430" w:rsidRPr="001E5DBB">
        <w:rPr>
          <w:rFonts w:ascii="Times New Roman" w:hAnsi="Times New Roman" w:cs="Times New Roman"/>
          <w:sz w:val="24"/>
          <w:szCs w:val="24"/>
        </w:rPr>
        <w:t xml:space="preserve">method that are currently accepted to be useful for application to pre-clinical samples such as human dopaminergic </w:t>
      </w:r>
      <w:proofErr w:type="spellStart"/>
      <w:r w:rsidR="00DD7430" w:rsidRPr="001E5DBB">
        <w:rPr>
          <w:rFonts w:ascii="Times New Roman" w:hAnsi="Times New Roman" w:cs="Times New Roman"/>
          <w:sz w:val="24"/>
          <w:szCs w:val="24"/>
        </w:rPr>
        <w:lastRenderedPageBreak/>
        <w:t>neuroblastoma</w:t>
      </w:r>
      <w:proofErr w:type="spellEnd"/>
      <w:r w:rsidR="00DD7430" w:rsidRPr="001E5DBB">
        <w:rPr>
          <w:rFonts w:ascii="Times New Roman" w:hAnsi="Times New Roman" w:cs="Times New Roman"/>
          <w:sz w:val="24"/>
          <w:szCs w:val="24"/>
        </w:rPr>
        <w:t xml:space="preserve"> cell lysates as well as clinical samples such as cerebrospinal fluid (CSF) samples</w:t>
      </w:r>
      <w:r w:rsidR="00B86D7F" w:rsidRPr="001E5DBB">
        <w:rPr>
          <w:rFonts w:ascii="Times New Roman" w:hAnsi="Times New Roman" w:cs="Times New Roman"/>
          <w:sz w:val="24"/>
          <w:szCs w:val="24"/>
        </w:rPr>
        <w:t xml:space="preserve"> </w:t>
      </w:r>
      <w:r w:rsidR="00B86D7F" w:rsidRPr="001E5DBB">
        <w:rPr>
          <w:rFonts w:ascii="Times New Roman" w:hAnsi="Times New Roman" w:cs="Times New Roman"/>
          <w:sz w:val="24"/>
          <w:szCs w:val="24"/>
        </w:rPr>
        <w:fldChar w:fldCharType="begin">
          <w:fldData xml:space="preserve">PEVuZE5vdGU+PENpdGU+PEF1dGhvcj5JbGlmZjwvQXV0aG9yPjxZZWFyPjIwMTI8L1llYXI+PFJl
Y051bT40ODM8L1JlY051bT48RGlzcGxheVRleHQ+KElsaWZmLCBXYW5nIGV0IGFsLiAyMDEyKTwv
RGlzcGxheVRleHQ+PHJlY29yZD48cmVjLW51bWJlcj40ODM8L3JlYy1udW1iZXI+PGZvcmVpZ24t
a2V5cz48a2V5IGFwcD0iRU4iIGRiLWlkPSI1Zjl0eGVyZTR3eHB4cWVld2F4cHNlZHcwOXNkc3h6
ZmZ2cjIiIHRpbWVzdGFtcD0iMTU0MDgyMjc4MiI+NDgzPC9rZXk+PC9mb3JlaWduLWtleXM+PHJl
Zi10eXBlIG5hbWU9IkpvdXJuYWwgQXJ0aWNsZSI+MTc8L3JlZi10eXBlPjxjb250cmlidXRvcnM+
PGF1dGhvcnM+PGF1dGhvcj5JbGlmZiwgSi4gSi48L2F1dGhvcj48YXV0aG9yPldhbmcsIE0uIEgu
PC9hdXRob3I+PGF1dGhvcj5MaWFvLCBZLiBILjwvYXV0aG9yPjxhdXRob3I+UGxvZ2csIEIuIEEu
PC9hdXRob3I+PGF1dGhvcj5QZW5nLCBXLiBHLjwvYXV0aG9yPjxhdXRob3I+R3VuZGVyc2VuLCBH
LiBBLjwvYXV0aG9yPjxhdXRob3I+QmVudmVuaXN0ZSwgSC48L2F1dGhvcj48YXV0aG9yPlZhdGVz
LCBHLiBFLjwvYXV0aG9yPjxhdXRob3I+RGVhbmUsIFIuPC9hdXRob3I+PGF1dGhvcj5Hb2xkbWFu
LCBTLiBBLjwvYXV0aG9yPjxhdXRob3I+TmFnZWxodXMsIEUuIEEuPC9hdXRob3I+PGF1dGhvcj5O
ZWRlcmdhYXJkLCBNLjwvYXV0aG9yPjwvYXV0aG9ycz48L2NvbnRyaWJ1dG9ycz48YXV0aC1hZGRy
ZXNzPlVuaXYgUm9jaGVzdGVyLCBNZWQgQ3RyLCBDdHIgVHJhbnNsYXQgTmV1cm9tZWQsIERlcHQg
TmV1cm9zdXJnLCBSb2NoZXN0ZXIsIE5ZIDE0NjQyIFVTQSYjeEQ7SHVhemhvbmcgVW5pdiBTY2kg
JmFtcDsgVGVjaG5vbCwgRGVwdCBOZXVyb2wsIFRvbmdqaSBIb3NwLCBUb25namkgTWVkIENvbGws
IFd1aGFuIDQzMDAzMCwgUGVvcGxlcyBSIENoaW5hJiN4RDtVbml2IE9zbG8sIEN0ciBNb2wgTWVk
IE5vcndheSwgTm9yZCBFTUJMIFBhcnRuZXJzaGlwLCBOLTAzMTggT3NsbywgTm9yd2F5JiN4RDtV
bml2IE9zbG8sIEluc3QgQmFzaWMgTWVkIFNjaSwgQ3RyIE1vbCBCaW9sICZhbXA7IE5ldXJvc2Np
LCBMZXR0ZW4gQ3RyLCBOLTAzMTcgT3NsbywgTm9yd2F5JiN4RDtTVU5ZIFN0b255IEJyb29rLCBI
bHRoIFNjaSBDdHIsIERlcHQgUmFkaW9sLCBTdG9ueSBCcm9vaywgTlkgMTE3OTQgVVNBJiN4RDtT
VU5ZIFN0b255IEJyb29rLCBIbHRoIFNjaSBDdHIsIERlcHQgQW5lc3RoZXNpb2wsIFN0b255IEJy
b29rLCBOWSAxMTc5NCBVU0EmI3hEO1VuaXYgUm9jaGVzdGVyLCBNZWQgQ3RyLCBEZXB0IE5ldXJv
bCwgUm9jaGVzdGVyLCBOWSAxNDY0MiBVU0E8L2F1dGgtYWRkcmVzcz48dGl0bGVzPjx0aXRsZT5B
IFBhcmF2YXNjdWxhciBQYXRod2F5IEZhY2lsaXRhdGVzIENTRiBGbG93IFRocm91Z2ggdGhlIEJy
YWluIFBhcmVuY2h5bWEgYW5kIHRoZSBDbGVhcmFuY2Ugb2YgSW50ZXJzdGl0aWFsIFNvbHV0ZXMs
IEluY2x1ZGluZyBBbXlsb2lkIGJldGE8L3RpdGxlPjxzZWNvbmRhcnktdGl0bGU+U2NpZW5jZSBU
cmFuc2xhdGlvbmFsIE1lZGljaW5lPC9zZWNvbmRhcnktdGl0bGU+PGFsdC10aXRsZT5TY2kgVHJh
bnNsIE1lZCYjeEQ7U2NpIFRyYW5zbCBNZWQ8L2FsdC10aXRsZT48L3RpdGxlcz48cGVyaW9kaWNh
bD48ZnVsbC10aXRsZT5TY2llbmNlIFRyYW5zbGF0aW9uYWwgTWVkaWNpbmU8L2Z1bGwtdGl0bGU+
PGFiYnItMT5TY2kgVHJhbnNsIE1lZDwvYWJici0xPjwvcGVyaW9kaWNhbD48dm9sdW1lPjQ8L3Zv
bHVtZT48bnVtYmVyPjE0NzwvbnVtYmVyPjxrZXl3b3Jkcz48a2V5d29yZD5jZW50cmFsLW5lcnZv
dXMtc3lzdGVtPC9rZXl3b3JkPjxrZXl3b3JkPmRlZXAgY2VydmljYWwgbHltcGg8L2tleXdvcmQ+
PGtleXdvcmQ+Y2VyZWJyb3NwaW5hbC1mbHVpZDwva2V5d29yZD48a2V5d29yZD5yYXQtYnJhaW48
L2tleXdvcmQ+PGtleXdvcmQ+YWx6aGVpbWVycy1kaXNlYXNlPC9rZXl3b3JkPjxrZXl3b3JkPmNo
b3JvaWQtcGxleHVzPC9rZXl3b3JkPjxrZXl3b3JkPmJ1bGsgZmxvdzwva2V5d29yZD48a2V5d29y
ZD5leHRyYWNlbGx1bGFyLXNwYWNlPC9rZXl3b3JkPjxrZXl3b3JkPmJhcnJpZXIgaW50ZWdyaXR5
PC9rZXl3b3JkPjxrZXl3b3JkPmFxdWFwb3Jpbi00IGFxcDQ8L2tleXdvcmQ+PC9rZXl3b3Jkcz48
ZGF0ZXM+PHllYXI+MjAxMjwveWVhcj48cHViLWRhdGVzPjxkYXRlPkF1ZyAxNTwvZGF0ZT48L3B1
Yi1kYXRlcz48L2RhdGVzPjxpc2JuPjE5NDYtNjIzNDwvaXNibj48YWNjZXNzaW9uLW51bT5XT1M6
MDAwMzA3OTU4ODAwMDA0PC9hY2Nlc3Npb24tbnVtPjx1cmxzPjxyZWxhdGVkLXVybHM+PHVybD4m
bHQ7R28gdG8gSVNJJmd0OzovL1dPUzowMDAzMDc5NTg4MDAwMDQ8L3VybD48L3JlbGF0ZWQtdXJs
cz48L3VybHM+PGxhbmd1YWdlPkVuZ2xpc2g8L2xhbmd1YWdlPjwvcmVjb3JkPjwvQ2l0ZT48L0Vu
ZE5vdGU+AG==
</w:fldData>
        </w:fldChar>
      </w:r>
      <w:r w:rsidR="00B86D7F" w:rsidRPr="001E5DBB">
        <w:rPr>
          <w:rFonts w:ascii="Times New Roman" w:hAnsi="Times New Roman" w:cs="Times New Roman"/>
          <w:sz w:val="24"/>
          <w:szCs w:val="24"/>
        </w:rPr>
        <w:instrText xml:space="preserve"> ADDIN EN.CITE </w:instrText>
      </w:r>
      <w:r w:rsidR="00B86D7F" w:rsidRPr="001E5DBB">
        <w:rPr>
          <w:rFonts w:ascii="Times New Roman" w:hAnsi="Times New Roman" w:cs="Times New Roman"/>
          <w:sz w:val="24"/>
          <w:szCs w:val="24"/>
        </w:rPr>
        <w:fldChar w:fldCharType="begin">
          <w:fldData xml:space="preserve">PEVuZE5vdGU+PENpdGU+PEF1dGhvcj5JbGlmZjwvQXV0aG9yPjxZZWFyPjIwMTI8L1llYXI+PFJl
Y051bT40ODM8L1JlY051bT48RGlzcGxheVRleHQ+KElsaWZmLCBXYW5nIGV0IGFsLiAyMDEyKTwv
RGlzcGxheVRleHQ+PHJlY29yZD48cmVjLW51bWJlcj40ODM8L3JlYy1udW1iZXI+PGZvcmVpZ24t
a2V5cz48a2V5IGFwcD0iRU4iIGRiLWlkPSI1Zjl0eGVyZTR3eHB4cWVld2F4cHNlZHcwOXNkc3h6
ZmZ2cjIiIHRpbWVzdGFtcD0iMTU0MDgyMjc4MiI+NDgzPC9rZXk+PC9mb3JlaWduLWtleXM+PHJl
Zi10eXBlIG5hbWU9IkpvdXJuYWwgQXJ0aWNsZSI+MTc8L3JlZi10eXBlPjxjb250cmlidXRvcnM+
PGF1dGhvcnM+PGF1dGhvcj5JbGlmZiwgSi4gSi48L2F1dGhvcj48YXV0aG9yPldhbmcsIE0uIEgu
PC9hdXRob3I+PGF1dGhvcj5MaWFvLCBZLiBILjwvYXV0aG9yPjxhdXRob3I+UGxvZ2csIEIuIEEu
PC9hdXRob3I+PGF1dGhvcj5QZW5nLCBXLiBHLjwvYXV0aG9yPjxhdXRob3I+R3VuZGVyc2VuLCBH
LiBBLjwvYXV0aG9yPjxhdXRob3I+QmVudmVuaXN0ZSwgSC48L2F1dGhvcj48YXV0aG9yPlZhdGVz
LCBHLiBFLjwvYXV0aG9yPjxhdXRob3I+RGVhbmUsIFIuPC9hdXRob3I+PGF1dGhvcj5Hb2xkbWFu
LCBTLiBBLjwvYXV0aG9yPjxhdXRob3I+TmFnZWxodXMsIEUuIEEuPC9hdXRob3I+PGF1dGhvcj5O
ZWRlcmdhYXJkLCBNLjwvYXV0aG9yPjwvYXV0aG9ycz48L2NvbnRyaWJ1dG9ycz48YXV0aC1hZGRy
ZXNzPlVuaXYgUm9jaGVzdGVyLCBNZWQgQ3RyLCBDdHIgVHJhbnNsYXQgTmV1cm9tZWQsIERlcHQg
TmV1cm9zdXJnLCBSb2NoZXN0ZXIsIE5ZIDE0NjQyIFVTQSYjeEQ7SHVhemhvbmcgVW5pdiBTY2kg
JmFtcDsgVGVjaG5vbCwgRGVwdCBOZXVyb2wsIFRvbmdqaSBIb3NwLCBUb25namkgTWVkIENvbGws
IFd1aGFuIDQzMDAzMCwgUGVvcGxlcyBSIENoaW5hJiN4RDtVbml2IE9zbG8sIEN0ciBNb2wgTWVk
IE5vcndheSwgTm9yZCBFTUJMIFBhcnRuZXJzaGlwLCBOLTAzMTggT3NsbywgTm9yd2F5JiN4RDtV
bml2IE9zbG8sIEluc3QgQmFzaWMgTWVkIFNjaSwgQ3RyIE1vbCBCaW9sICZhbXA7IE5ldXJvc2Np
LCBMZXR0ZW4gQ3RyLCBOLTAzMTcgT3NsbywgTm9yd2F5JiN4RDtTVU5ZIFN0b255IEJyb29rLCBI
bHRoIFNjaSBDdHIsIERlcHQgUmFkaW9sLCBTdG9ueSBCcm9vaywgTlkgMTE3OTQgVVNBJiN4RDtT
VU5ZIFN0b255IEJyb29rLCBIbHRoIFNjaSBDdHIsIERlcHQgQW5lc3RoZXNpb2wsIFN0b255IEJy
b29rLCBOWSAxMTc5NCBVU0EmI3hEO1VuaXYgUm9jaGVzdGVyLCBNZWQgQ3RyLCBEZXB0IE5ldXJv
bCwgUm9jaGVzdGVyLCBOWSAxNDY0MiBVU0E8L2F1dGgtYWRkcmVzcz48dGl0bGVzPjx0aXRsZT5B
IFBhcmF2YXNjdWxhciBQYXRod2F5IEZhY2lsaXRhdGVzIENTRiBGbG93IFRocm91Z2ggdGhlIEJy
YWluIFBhcmVuY2h5bWEgYW5kIHRoZSBDbGVhcmFuY2Ugb2YgSW50ZXJzdGl0aWFsIFNvbHV0ZXMs
IEluY2x1ZGluZyBBbXlsb2lkIGJldGE8L3RpdGxlPjxzZWNvbmRhcnktdGl0bGU+U2NpZW5jZSBU
cmFuc2xhdGlvbmFsIE1lZGljaW5lPC9zZWNvbmRhcnktdGl0bGU+PGFsdC10aXRsZT5TY2kgVHJh
bnNsIE1lZCYjeEQ7U2NpIFRyYW5zbCBNZWQ8L2FsdC10aXRsZT48L3RpdGxlcz48cGVyaW9kaWNh
bD48ZnVsbC10aXRsZT5TY2llbmNlIFRyYW5zbGF0aW9uYWwgTWVkaWNpbmU8L2Z1bGwtdGl0bGU+
PGFiYnItMT5TY2kgVHJhbnNsIE1lZDwvYWJici0xPjwvcGVyaW9kaWNhbD48dm9sdW1lPjQ8L3Zv
bHVtZT48bnVtYmVyPjE0NzwvbnVtYmVyPjxrZXl3b3Jkcz48a2V5d29yZD5jZW50cmFsLW5lcnZv
dXMtc3lzdGVtPC9rZXl3b3JkPjxrZXl3b3JkPmRlZXAgY2VydmljYWwgbHltcGg8L2tleXdvcmQ+
PGtleXdvcmQ+Y2VyZWJyb3NwaW5hbC1mbHVpZDwva2V5d29yZD48a2V5d29yZD5yYXQtYnJhaW48
L2tleXdvcmQ+PGtleXdvcmQ+YWx6aGVpbWVycy1kaXNlYXNlPC9rZXl3b3JkPjxrZXl3b3JkPmNo
b3JvaWQtcGxleHVzPC9rZXl3b3JkPjxrZXl3b3JkPmJ1bGsgZmxvdzwva2V5d29yZD48a2V5d29y
ZD5leHRyYWNlbGx1bGFyLXNwYWNlPC9rZXl3b3JkPjxrZXl3b3JkPmJhcnJpZXIgaW50ZWdyaXR5
PC9rZXl3b3JkPjxrZXl3b3JkPmFxdWFwb3Jpbi00IGFxcDQ8L2tleXdvcmQ+PC9rZXl3b3Jkcz48
ZGF0ZXM+PHllYXI+MjAxMjwveWVhcj48cHViLWRhdGVzPjxkYXRlPkF1ZyAxNTwvZGF0ZT48L3B1
Yi1kYXRlcz48L2RhdGVzPjxpc2JuPjE5NDYtNjIzNDwvaXNibj48YWNjZXNzaW9uLW51bT5XT1M6
MDAwMzA3OTU4ODAwMDA0PC9hY2Nlc3Npb24tbnVtPjx1cmxzPjxyZWxhdGVkLXVybHM+PHVybD4m
bHQ7R28gdG8gSVNJJmd0OzovL1dPUzowMDAzMDc5NTg4MDAwMDQ8L3VybD48L3JlbGF0ZWQtdXJs
cz48L3VybHM+PGxhbmd1YWdlPkVuZ2xpc2g8L2xhbmd1YWdlPjwvcmVjb3JkPjwvQ2l0ZT48L0Vu
ZE5vdGU+AG==
</w:fldData>
        </w:fldChar>
      </w:r>
      <w:r w:rsidR="00B86D7F" w:rsidRPr="001E5DBB">
        <w:rPr>
          <w:rFonts w:ascii="Times New Roman" w:hAnsi="Times New Roman" w:cs="Times New Roman"/>
          <w:sz w:val="24"/>
          <w:szCs w:val="24"/>
        </w:rPr>
        <w:instrText xml:space="preserve"> ADDIN EN.CITE.DATA </w:instrText>
      </w:r>
      <w:r w:rsidR="00B86D7F" w:rsidRPr="001E5DBB">
        <w:rPr>
          <w:rFonts w:ascii="Times New Roman" w:hAnsi="Times New Roman" w:cs="Times New Roman"/>
          <w:sz w:val="24"/>
          <w:szCs w:val="24"/>
        </w:rPr>
      </w:r>
      <w:r w:rsidR="00B86D7F" w:rsidRPr="001E5DBB">
        <w:rPr>
          <w:rFonts w:ascii="Times New Roman" w:hAnsi="Times New Roman" w:cs="Times New Roman"/>
          <w:sz w:val="24"/>
          <w:szCs w:val="24"/>
        </w:rPr>
        <w:fldChar w:fldCharType="end"/>
      </w:r>
      <w:r w:rsidR="00B86D7F" w:rsidRPr="001E5DBB">
        <w:rPr>
          <w:rFonts w:ascii="Times New Roman" w:hAnsi="Times New Roman" w:cs="Times New Roman"/>
          <w:sz w:val="24"/>
          <w:szCs w:val="24"/>
        </w:rPr>
      </w:r>
      <w:r w:rsidR="00B86D7F" w:rsidRPr="001E5DBB">
        <w:rPr>
          <w:rFonts w:ascii="Times New Roman" w:hAnsi="Times New Roman" w:cs="Times New Roman"/>
          <w:sz w:val="24"/>
          <w:szCs w:val="24"/>
        </w:rPr>
        <w:fldChar w:fldCharType="separate"/>
      </w:r>
      <w:r w:rsidR="00B86D7F" w:rsidRPr="001E5DBB">
        <w:rPr>
          <w:rFonts w:ascii="Times New Roman" w:hAnsi="Times New Roman" w:cs="Times New Roman"/>
          <w:noProof/>
          <w:sz w:val="24"/>
          <w:szCs w:val="24"/>
        </w:rPr>
        <w:t>(</w:t>
      </w:r>
      <w:hyperlink w:anchor="_ENREF_12" w:tooltip="Iliff, 2012 #483" w:history="1">
        <w:r w:rsidR="001E5DBB" w:rsidRPr="001E5DBB">
          <w:rPr>
            <w:rFonts w:ascii="Times New Roman" w:hAnsi="Times New Roman" w:cs="Times New Roman"/>
            <w:noProof/>
            <w:sz w:val="24"/>
            <w:szCs w:val="24"/>
          </w:rPr>
          <w:t>Iliff, Wang et al. 2012</w:t>
        </w:r>
      </w:hyperlink>
      <w:r w:rsidR="00B86D7F" w:rsidRPr="001E5DBB">
        <w:rPr>
          <w:rFonts w:ascii="Times New Roman" w:hAnsi="Times New Roman" w:cs="Times New Roman"/>
          <w:noProof/>
          <w:sz w:val="24"/>
          <w:szCs w:val="24"/>
        </w:rPr>
        <w:t>)</w:t>
      </w:r>
      <w:r w:rsidR="00B86D7F" w:rsidRPr="001E5DBB">
        <w:rPr>
          <w:rFonts w:ascii="Times New Roman" w:hAnsi="Times New Roman" w:cs="Times New Roman"/>
          <w:sz w:val="24"/>
          <w:szCs w:val="24"/>
        </w:rPr>
        <w:fldChar w:fldCharType="end"/>
      </w:r>
      <w:r w:rsidR="001B0091" w:rsidRPr="001E5DBB">
        <w:rPr>
          <w:rFonts w:ascii="Times New Roman" w:hAnsi="Times New Roman" w:cs="Times New Roman"/>
          <w:sz w:val="24"/>
          <w:szCs w:val="24"/>
        </w:rPr>
        <w:t xml:space="preserve">. </w:t>
      </w:r>
    </w:p>
    <w:p w14:paraId="166F7A20" w14:textId="5582F60C" w:rsidR="00DD7430" w:rsidRPr="001E5DBB" w:rsidRDefault="00845285" w:rsidP="00DD7430">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ab/>
        <w:t>To our best knowledge,</w:t>
      </w:r>
      <w:r w:rsidR="00AE6329" w:rsidRPr="001E5DBB">
        <w:rPr>
          <w:rFonts w:ascii="Times New Roman" w:hAnsi="Times New Roman" w:cs="Times New Roman"/>
          <w:sz w:val="24"/>
          <w:szCs w:val="24"/>
        </w:rPr>
        <w:t xml:space="preserve"> we</w:t>
      </w:r>
      <w:r w:rsidR="001B0091" w:rsidRPr="001E5DBB">
        <w:rPr>
          <w:rFonts w:ascii="Times New Roman" w:hAnsi="Times New Roman" w:cs="Times New Roman"/>
          <w:sz w:val="24"/>
          <w:szCs w:val="24"/>
        </w:rPr>
        <w:t xml:space="preserve"> </w:t>
      </w:r>
      <w:r w:rsidRPr="001E5DBB">
        <w:rPr>
          <w:rFonts w:ascii="Times New Roman" w:hAnsi="Times New Roman" w:cs="Times New Roman"/>
          <w:sz w:val="24"/>
          <w:szCs w:val="24"/>
        </w:rPr>
        <w:t xml:space="preserve">here </w:t>
      </w:r>
      <w:r w:rsidR="001B0091" w:rsidRPr="001E5DBB">
        <w:rPr>
          <w:rFonts w:ascii="Times New Roman" w:hAnsi="Times New Roman" w:cs="Times New Roman"/>
          <w:sz w:val="24"/>
          <w:szCs w:val="24"/>
        </w:rPr>
        <w:t xml:space="preserve">report </w:t>
      </w:r>
      <w:r w:rsidRPr="001E5DBB">
        <w:rPr>
          <w:rFonts w:ascii="Times New Roman" w:hAnsi="Times New Roman" w:cs="Times New Roman"/>
          <w:sz w:val="24"/>
          <w:szCs w:val="24"/>
        </w:rPr>
        <w:t xml:space="preserve">for the first time the stepwise development of a CE-ICP-MS based method for </w:t>
      </w:r>
      <w:proofErr w:type="gramStart"/>
      <w:r w:rsidRPr="001E5DBB">
        <w:rPr>
          <w:rFonts w:ascii="Times New Roman" w:hAnsi="Times New Roman" w:cs="Times New Roman"/>
          <w:sz w:val="24"/>
          <w:szCs w:val="24"/>
        </w:rPr>
        <w:t>Fe(</w:t>
      </w:r>
      <w:proofErr w:type="gramEnd"/>
      <w:r w:rsidRPr="001E5DBB">
        <w:rPr>
          <w:rFonts w:ascii="Times New Roman" w:hAnsi="Times New Roman" w:cs="Times New Roman"/>
          <w:sz w:val="24"/>
          <w:szCs w:val="24"/>
        </w:rPr>
        <w:t>II)/(III) speciation analysis and its applicability and method performance to representative pre- and clinical samples to study iron homeostasis in brain and neurodegenerative research.</w:t>
      </w:r>
      <w:r w:rsidR="00675B3D" w:rsidRPr="001E5DBB">
        <w:rPr>
          <w:rFonts w:ascii="Times New Roman" w:hAnsi="Times New Roman" w:cs="Times New Roman"/>
          <w:sz w:val="24"/>
          <w:szCs w:val="24"/>
        </w:rPr>
        <w:t xml:space="preserve"> Due to the</w:t>
      </w:r>
      <w:r w:rsidR="00DD7430" w:rsidRPr="001E5DBB">
        <w:rPr>
          <w:rFonts w:ascii="Times New Roman" w:hAnsi="Times New Roman" w:cs="Times New Roman"/>
          <w:sz w:val="24"/>
          <w:szCs w:val="24"/>
        </w:rPr>
        <w:t xml:space="preserve"> short analysis time and simplicity to “regenerate” the capillary for high </w:t>
      </w:r>
      <w:proofErr w:type="gramStart"/>
      <w:r w:rsidR="00DD7430" w:rsidRPr="001E5DBB">
        <w:rPr>
          <w:rFonts w:ascii="Times New Roman" w:hAnsi="Times New Roman" w:cs="Times New Roman"/>
          <w:sz w:val="24"/>
          <w:szCs w:val="24"/>
        </w:rPr>
        <w:t>reproducibility</w:t>
      </w:r>
      <w:proofErr w:type="gramEnd"/>
      <w:r w:rsidR="00DD7430" w:rsidRPr="001E5DBB">
        <w:rPr>
          <w:rFonts w:ascii="Times New Roman" w:hAnsi="Times New Roman" w:cs="Times New Roman"/>
          <w:sz w:val="24"/>
          <w:szCs w:val="24"/>
        </w:rPr>
        <w:t xml:space="preserve"> </w:t>
      </w:r>
      <w:r w:rsidR="00675B3D" w:rsidRPr="001E5DBB">
        <w:rPr>
          <w:rFonts w:ascii="Times New Roman" w:hAnsi="Times New Roman" w:cs="Times New Roman"/>
          <w:sz w:val="24"/>
          <w:szCs w:val="24"/>
        </w:rPr>
        <w:t>we propose the superiority</w:t>
      </w:r>
      <w:r w:rsidR="00DD7430" w:rsidRPr="001E5DBB">
        <w:rPr>
          <w:rFonts w:ascii="Times New Roman" w:hAnsi="Times New Roman" w:cs="Times New Roman"/>
          <w:sz w:val="24"/>
          <w:szCs w:val="24"/>
        </w:rPr>
        <w:t xml:space="preserve"> to </w:t>
      </w:r>
      <w:r w:rsidR="00675B3D" w:rsidRPr="001E5DBB">
        <w:rPr>
          <w:rFonts w:ascii="Times New Roman" w:hAnsi="Times New Roman" w:cs="Times New Roman"/>
          <w:sz w:val="24"/>
          <w:szCs w:val="24"/>
        </w:rPr>
        <w:t xml:space="preserve">alternative </w:t>
      </w:r>
      <w:r w:rsidR="00DD7430" w:rsidRPr="001E5DBB">
        <w:rPr>
          <w:rFonts w:ascii="Times New Roman" w:hAnsi="Times New Roman" w:cs="Times New Roman"/>
          <w:sz w:val="24"/>
          <w:szCs w:val="24"/>
        </w:rPr>
        <w:t>LC-ICP-MS</w:t>
      </w:r>
      <w:r w:rsidRPr="001E5DBB">
        <w:rPr>
          <w:rFonts w:ascii="Times New Roman" w:hAnsi="Times New Roman" w:cs="Times New Roman"/>
          <w:sz w:val="24"/>
          <w:szCs w:val="24"/>
        </w:rPr>
        <w:t>-based methods.</w:t>
      </w:r>
    </w:p>
    <w:p w14:paraId="2A550C61" w14:textId="77777777" w:rsidR="001B0091" w:rsidRPr="001E5DBB" w:rsidRDefault="001B0091" w:rsidP="009D0CC3">
      <w:pPr>
        <w:spacing w:line="360" w:lineRule="auto"/>
        <w:jc w:val="both"/>
        <w:rPr>
          <w:rFonts w:ascii="Times New Roman" w:hAnsi="Times New Roman" w:cs="Times New Roman"/>
          <w:sz w:val="24"/>
          <w:szCs w:val="24"/>
        </w:rPr>
      </w:pPr>
    </w:p>
    <w:p w14:paraId="1BC8A4DB" w14:textId="77777777" w:rsidR="001B0091" w:rsidRPr="001E5DBB" w:rsidRDefault="001B0091" w:rsidP="009D0CC3">
      <w:pPr>
        <w:spacing w:line="360" w:lineRule="auto"/>
        <w:jc w:val="both"/>
        <w:rPr>
          <w:rFonts w:ascii="Times New Roman" w:hAnsi="Times New Roman" w:cs="Times New Roman"/>
          <w:b/>
          <w:sz w:val="24"/>
          <w:szCs w:val="24"/>
        </w:rPr>
      </w:pPr>
      <w:r w:rsidRPr="001E5DBB">
        <w:rPr>
          <w:rFonts w:ascii="Times New Roman" w:hAnsi="Times New Roman" w:cs="Times New Roman"/>
          <w:b/>
          <w:sz w:val="24"/>
          <w:szCs w:val="24"/>
        </w:rPr>
        <w:t>Experimental</w:t>
      </w:r>
    </w:p>
    <w:p w14:paraId="7B693834" w14:textId="77777777" w:rsidR="001B0091" w:rsidRPr="001E5DBB" w:rsidRDefault="001B0091" w:rsidP="009D0CC3">
      <w:pPr>
        <w:spacing w:after="0" w:line="360" w:lineRule="auto"/>
        <w:jc w:val="both"/>
        <w:rPr>
          <w:rFonts w:ascii="Times New Roman" w:hAnsi="Times New Roman" w:cs="Times New Roman"/>
          <w:b/>
          <w:sz w:val="24"/>
          <w:szCs w:val="24"/>
        </w:rPr>
      </w:pPr>
      <w:r w:rsidRPr="001E5DBB">
        <w:rPr>
          <w:rFonts w:ascii="Times New Roman" w:hAnsi="Times New Roman" w:cs="Times New Roman"/>
          <w:b/>
          <w:sz w:val="24"/>
          <w:szCs w:val="24"/>
        </w:rPr>
        <w:t>Chemicals</w:t>
      </w:r>
    </w:p>
    <w:p w14:paraId="5FF7EC9B" w14:textId="1607D7EE" w:rsidR="001B0091" w:rsidRPr="001E5DBB" w:rsidRDefault="00675B3D"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ab/>
      </w:r>
      <w:proofErr w:type="spellStart"/>
      <w:r w:rsidR="001B0091" w:rsidRPr="001E5DBB">
        <w:rPr>
          <w:rFonts w:ascii="Times New Roman" w:hAnsi="Times New Roman" w:cs="Times New Roman"/>
          <w:sz w:val="24"/>
          <w:szCs w:val="24"/>
        </w:rPr>
        <w:t>Tetramethylammoniumhydroxide</w:t>
      </w:r>
      <w:proofErr w:type="spellEnd"/>
      <w:r w:rsidR="001B0091" w:rsidRPr="001E5DBB">
        <w:rPr>
          <w:rFonts w:ascii="Times New Roman" w:hAnsi="Times New Roman" w:cs="Times New Roman"/>
          <w:sz w:val="24"/>
          <w:szCs w:val="24"/>
        </w:rPr>
        <w:t xml:space="preserve"> (TMAH), </w:t>
      </w:r>
      <w:proofErr w:type="spellStart"/>
      <w:r w:rsidR="001B0091" w:rsidRPr="001E5DBB">
        <w:rPr>
          <w:rFonts w:ascii="Times New Roman" w:hAnsi="Times New Roman" w:cs="Times New Roman"/>
          <w:sz w:val="24"/>
          <w:szCs w:val="24"/>
        </w:rPr>
        <w:t>HCl</w:t>
      </w:r>
      <w:proofErr w:type="spellEnd"/>
      <w:r w:rsidR="001B0091" w:rsidRPr="001E5DBB">
        <w:rPr>
          <w:rFonts w:ascii="Times New Roman" w:hAnsi="Times New Roman" w:cs="Times New Roman"/>
          <w:sz w:val="24"/>
          <w:szCs w:val="24"/>
        </w:rPr>
        <w:t xml:space="preserve"> </w:t>
      </w:r>
      <w:proofErr w:type="spellStart"/>
      <w:r w:rsidR="001B0091" w:rsidRPr="001E5DBB">
        <w:rPr>
          <w:rFonts w:ascii="Times New Roman" w:hAnsi="Times New Roman" w:cs="Times New Roman"/>
          <w:sz w:val="24"/>
          <w:szCs w:val="24"/>
        </w:rPr>
        <w:t>suprapure</w:t>
      </w:r>
      <w:proofErr w:type="spellEnd"/>
      <w:r w:rsidR="001B0091" w:rsidRPr="001E5DBB">
        <w:rPr>
          <w:rFonts w:ascii="Times New Roman" w:hAnsi="Times New Roman" w:cs="Times New Roman"/>
          <w:sz w:val="24"/>
          <w:szCs w:val="24"/>
        </w:rPr>
        <w:t xml:space="preserve"> and ammonium citrate </w:t>
      </w:r>
      <w:proofErr w:type="gramStart"/>
      <w:r w:rsidR="001B0091" w:rsidRPr="001E5DBB">
        <w:rPr>
          <w:rFonts w:ascii="Times New Roman" w:hAnsi="Times New Roman" w:cs="Times New Roman"/>
          <w:sz w:val="24"/>
          <w:szCs w:val="24"/>
        </w:rPr>
        <w:t>were purchased</w:t>
      </w:r>
      <w:proofErr w:type="gramEnd"/>
      <w:r w:rsidR="001B0091" w:rsidRPr="001E5DBB">
        <w:rPr>
          <w:rFonts w:ascii="Times New Roman" w:hAnsi="Times New Roman" w:cs="Times New Roman"/>
          <w:sz w:val="24"/>
          <w:szCs w:val="24"/>
        </w:rPr>
        <w:t xml:space="preserve"> from Merck </w:t>
      </w:r>
      <w:r w:rsidR="0043471E" w:rsidRPr="001E5DBB">
        <w:rPr>
          <w:rFonts w:ascii="Times New Roman" w:hAnsi="Times New Roman" w:cs="Times New Roman"/>
          <w:sz w:val="24"/>
          <w:szCs w:val="24"/>
        </w:rPr>
        <w:t>(</w:t>
      </w:r>
      <w:r w:rsidR="001B0091" w:rsidRPr="001E5DBB">
        <w:rPr>
          <w:rFonts w:ascii="Times New Roman" w:hAnsi="Times New Roman" w:cs="Times New Roman"/>
          <w:sz w:val="24"/>
          <w:szCs w:val="24"/>
        </w:rPr>
        <w:t>Darmstadt, Germany</w:t>
      </w:r>
      <w:r w:rsidR="0043471E" w:rsidRPr="001E5DBB">
        <w:rPr>
          <w:rFonts w:ascii="Times New Roman" w:hAnsi="Times New Roman" w:cs="Times New Roman"/>
          <w:sz w:val="24"/>
          <w:szCs w:val="24"/>
        </w:rPr>
        <w:t>)</w:t>
      </w:r>
      <w:r w:rsidR="001B0091" w:rsidRPr="001E5DBB">
        <w:rPr>
          <w:rFonts w:ascii="Times New Roman" w:hAnsi="Times New Roman" w:cs="Times New Roman"/>
          <w:sz w:val="24"/>
          <w:szCs w:val="24"/>
        </w:rPr>
        <w:t xml:space="preserve">. </w:t>
      </w:r>
      <w:proofErr w:type="spellStart"/>
      <w:r w:rsidR="001B0091" w:rsidRPr="001E5DBB">
        <w:rPr>
          <w:rFonts w:ascii="Times New Roman" w:hAnsi="Times New Roman" w:cs="Times New Roman"/>
          <w:sz w:val="24"/>
          <w:szCs w:val="24"/>
        </w:rPr>
        <w:t>Argon</w:t>
      </w:r>
      <w:r w:rsidR="001B0091" w:rsidRPr="001E5DBB">
        <w:rPr>
          <w:rFonts w:ascii="Times New Roman" w:hAnsi="Times New Roman" w:cs="Times New Roman"/>
          <w:sz w:val="24"/>
          <w:szCs w:val="24"/>
          <w:vertAlign w:val="subscript"/>
        </w:rPr>
        <w:t>liqud</w:t>
      </w:r>
      <w:proofErr w:type="spellEnd"/>
      <w:r w:rsidR="001B0091" w:rsidRPr="001E5DBB">
        <w:rPr>
          <w:rFonts w:ascii="Times New Roman" w:hAnsi="Times New Roman" w:cs="Times New Roman"/>
          <w:sz w:val="24"/>
          <w:szCs w:val="24"/>
          <w:vertAlign w:val="subscript"/>
        </w:rPr>
        <w:t xml:space="preserve"> </w:t>
      </w:r>
      <w:r w:rsidRPr="001E5DBB">
        <w:rPr>
          <w:rFonts w:ascii="Times New Roman" w:hAnsi="Times New Roman" w:cs="Times New Roman"/>
          <w:sz w:val="24"/>
          <w:szCs w:val="24"/>
        </w:rPr>
        <w:t>(</w:t>
      </w:r>
      <w:proofErr w:type="spellStart"/>
      <w:r w:rsidRPr="001E5DBB">
        <w:rPr>
          <w:rFonts w:ascii="Times New Roman" w:hAnsi="Times New Roman" w:cs="Times New Roman"/>
          <w:sz w:val="24"/>
          <w:szCs w:val="24"/>
        </w:rPr>
        <w:t>Ar</w:t>
      </w:r>
      <w:proofErr w:type="spellEnd"/>
      <w:r w:rsidRPr="001E5DBB">
        <w:rPr>
          <w:rFonts w:ascii="Times New Roman" w:hAnsi="Times New Roman" w:cs="Times New Roman"/>
          <w:sz w:val="24"/>
          <w:szCs w:val="24"/>
        </w:rPr>
        <w:t xml:space="preserve">) </w:t>
      </w:r>
      <w:proofErr w:type="gramStart"/>
      <w:r w:rsidRPr="001E5DBB">
        <w:rPr>
          <w:rFonts w:ascii="Times New Roman" w:hAnsi="Times New Roman" w:cs="Times New Roman"/>
          <w:sz w:val="24"/>
          <w:szCs w:val="24"/>
        </w:rPr>
        <w:t>w</w:t>
      </w:r>
      <w:r w:rsidR="001B0091" w:rsidRPr="001E5DBB">
        <w:rPr>
          <w:rFonts w:ascii="Times New Roman" w:hAnsi="Times New Roman" w:cs="Times New Roman"/>
          <w:sz w:val="24"/>
          <w:szCs w:val="24"/>
        </w:rPr>
        <w:t>as purchased</w:t>
      </w:r>
      <w:proofErr w:type="gramEnd"/>
      <w:r w:rsidR="001B0091" w:rsidRPr="001E5DBB">
        <w:rPr>
          <w:rFonts w:ascii="Times New Roman" w:hAnsi="Times New Roman" w:cs="Times New Roman"/>
          <w:sz w:val="24"/>
          <w:szCs w:val="24"/>
        </w:rPr>
        <w:t xml:space="preserve"> from Air-Liquide </w:t>
      </w:r>
      <w:r w:rsidR="0043471E" w:rsidRPr="001E5DBB">
        <w:rPr>
          <w:rFonts w:ascii="Times New Roman" w:hAnsi="Times New Roman" w:cs="Times New Roman"/>
          <w:sz w:val="24"/>
          <w:szCs w:val="24"/>
        </w:rPr>
        <w:t>(</w:t>
      </w:r>
      <w:r w:rsidR="001B0091" w:rsidRPr="001E5DBB">
        <w:rPr>
          <w:rFonts w:ascii="Times New Roman" w:hAnsi="Times New Roman" w:cs="Times New Roman"/>
          <w:sz w:val="24"/>
          <w:szCs w:val="24"/>
        </w:rPr>
        <w:t>Düsseldorf, Germany</w:t>
      </w:r>
      <w:r w:rsidR="0043471E" w:rsidRPr="001E5DBB">
        <w:rPr>
          <w:rFonts w:ascii="Times New Roman" w:hAnsi="Times New Roman" w:cs="Times New Roman"/>
          <w:sz w:val="24"/>
          <w:szCs w:val="24"/>
        </w:rPr>
        <w:t>)</w:t>
      </w:r>
      <w:r w:rsidR="00C7629F" w:rsidRPr="001E5DBB">
        <w:rPr>
          <w:rFonts w:ascii="Times New Roman" w:hAnsi="Times New Roman" w:cs="Times New Roman"/>
          <w:sz w:val="24"/>
          <w:szCs w:val="24"/>
        </w:rPr>
        <w:t xml:space="preserve"> and gaseous </w:t>
      </w:r>
      <w:proofErr w:type="spellStart"/>
      <w:r w:rsidR="00C7629F" w:rsidRPr="001E5DBB">
        <w:rPr>
          <w:rFonts w:ascii="Times New Roman" w:hAnsi="Times New Roman" w:cs="Times New Roman"/>
          <w:sz w:val="24"/>
          <w:szCs w:val="24"/>
        </w:rPr>
        <w:t>Ar</w:t>
      </w:r>
      <w:proofErr w:type="spellEnd"/>
      <w:r w:rsidR="00C7629F" w:rsidRPr="001E5DBB">
        <w:rPr>
          <w:rFonts w:ascii="Times New Roman" w:hAnsi="Times New Roman" w:cs="Times New Roman"/>
          <w:sz w:val="24"/>
          <w:szCs w:val="24"/>
        </w:rPr>
        <w:t xml:space="preserve"> was gained at the vaporizer at the tank</w:t>
      </w:r>
      <w:r w:rsidR="001B0091" w:rsidRPr="001E5DBB">
        <w:rPr>
          <w:rFonts w:ascii="Times New Roman" w:hAnsi="Times New Roman" w:cs="Times New Roman"/>
          <w:sz w:val="24"/>
          <w:szCs w:val="24"/>
        </w:rPr>
        <w:t>. FeCl</w:t>
      </w:r>
      <w:r w:rsidR="001B0091" w:rsidRPr="001E5DBB">
        <w:rPr>
          <w:rFonts w:ascii="Times New Roman" w:hAnsi="Times New Roman" w:cs="Times New Roman"/>
          <w:sz w:val="24"/>
          <w:szCs w:val="24"/>
          <w:vertAlign w:val="subscript"/>
        </w:rPr>
        <w:t>3</w:t>
      </w:r>
      <w:r w:rsidR="001B0091" w:rsidRPr="001E5DBB">
        <w:rPr>
          <w:rFonts w:ascii="Times New Roman" w:hAnsi="Times New Roman" w:cs="Times New Roman"/>
          <w:sz w:val="24"/>
          <w:szCs w:val="24"/>
        </w:rPr>
        <w:t xml:space="preserve"> </w:t>
      </w:r>
      <w:r w:rsidR="00DF53E7" w:rsidRPr="001E5DBB">
        <w:rPr>
          <w:rFonts w:ascii="Times New Roman" w:hAnsi="Times New Roman" w:cs="Times New Roman"/>
          <w:sz w:val="24"/>
          <w:szCs w:val="24"/>
        </w:rPr>
        <w:t>·</w:t>
      </w:r>
      <w:r w:rsidR="001B0091" w:rsidRPr="001E5DBB">
        <w:rPr>
          <w:rFonts w:ascii="Times New Roman" w:hAnsi="Times New Roman" w:cs="Times New Roman"/>
          <w:sz w:val="24"/>
          <w:szCs w:val="24"/>
        </w:rPr>
        <w:t xml:space="preserve"> 6H</w:t>
      </w:r>
      <w:r w:rsidR="001B0091" w:rsidRPr="001E5DBB">
        <w:rPr>
          <w:rFonts w:ascii="Times New Roman" w:hAnsi="Times New Roman" w:cs="Times New Roman"/>
          <w:sz w:val="24"/>
          <w:szCs w:val="24"/>
          <w:vertAlign w:val="subscript"/>
        </w:rPr>
        <w:t>2</w:t>
      </w:r>
      <w:r w:rsidRPr="001E5DBB">
        <w:rPr>
          <w:rFonts w:ascii="Times New Roman" w:hAnsi="Times New Roman" w:cs="Times New Roman"/>
          <w:sz w:val="24"/>
          <w:szCs w:val="24"/>
        </w:rPr>
        <w:t xml:space="preserve">O standard, </w:t>
      </w:r>
      <w:r w:rsidR="001B0091" w:rsidRPr="001E5DBB">
        <w:rPr>
          <w:rFonts w:ascii="Times New Roman" w:hAnsi="Times New Roman" w:cs="Times New Roman"/>
          <w:sz w:val="24"/>
          <w:szCs w:val="24"/>
        </w:rPr>
        <w:t>2</w:t>
      </w:r>
      <w:proofErr w:type="gramStart"/>
      <w:r w:rsidR="001B0091" w:rsidRPr="001E5DBB">
        <w:rPr>
          <w:rFonts w:ascii="Times New Roman" w:hAnsi="Times New Roman" w:cs="Times New Roman"/>
          <w:sz w:val="24"/>
          <w:szCs w:val="24"/>
        </w:rPr>
        <w:t>,6</w:t>
      </w:r>
      <w:proofErr w:type="gramEnd"/>
      <w:r w:rsidR="001B0091" w:rsidRPr="001E5DBB">
        <w:rPr>
          <w:rFonts w:ascii="Times New Roman" w:hAnsi="Times New Roman" w:cs="Times New Roman"/>
          <w:sz w:val="24"/>
          <w:szCs w:val="24"/>
        </w:rPr>
        <w:t>-pyridine dicarboxylic acid (</w:t>
      </w:r>
      <w:proofErr w:type="spellStart"/>
      <w:r w:rsidR="001B0091" w:rsidRPr="001E5DBB">
        <w:rPr>
          <w:rFonts w:ascii="Times New Roman" w:hAnsi="Times New Roman" w:cs="Times New Roman"/>
          <w:sz w:val="24"/>
          <w:szCs w:val="24"/>
        </w:rPr>
        <w:t>dipycollinic</w:t>
      </w:r>
      <w:proofErr w:type="spellEnd"/>
      <w:r w:rsidR="001B0091" w:rsidRPr="001E5DBB">
        <w:rPr>
          <w:rFonts w:ascii="Times New Roman" w:hAnsi="Times New Roman" w:cs="Times New Roman"/>
          <w:sz w:val="24"/>
          <w:szCs w:val="24"/>
        </w:rPr>
        <w:t xml:space="preserve"> acid, PDCA) </w:t>
      </w:r>
      <w:r w:rsidRPr="001E5DBB">
        <w:rPr>
          <w:rFonts w:ascii="Times New Roman" w:hAnsi="Times New Roman" w:cs="Times New Roman"/>
          <w:sz w:val="24"/>
          <w:szCs w:val="24"/>
        </w:rPr>
        <w:t>and Manganese-acetate (</w:t>
      </w:r>
      <w:proofErr w:type="spellStart"/>
      <w:r w:rsidRPr="001E5DBB">
        <w:rPr>
          <w:rFonts w:ascii="Times New Roman" w:hAnsi="Times New Roman" w:cs="Times New Roman"/>
          <w:sz w:val="24"/>
          <w:szCs w:val="24"/>
        </w:rPr>
        <w:t>Mn</w:t>
      </w:r>
      <w:proofErr w:type="spellEnd"/>
      <w:r w:rsidRPr="001E5DBB">
        <w:rPr>
          <w:rFonts w:ascii="Times New Roman" w:hAnsi="Times New Roman" w:cs="Times New Roman"/>
          <w:sz w:val="24"/>
          <w:szCs w:val="24"/>
        </w:rPr>
        <w:t xml:space="preserve"> (II)) </w:t>
      </w:r>
      <w:r w:rsidR="001B0091" w:rsidRPr="001E5DBB">
        <w:rPr>
          <w:rFonts w:ascii="Times New Roman" w:hAnsi="Times New Roman" w:cs="Times New Roman"/>
          <w:sz w:val="24"/>
          <w:szCs w:val="24"/>
        </w:rPr>
        <w:t xml:space="preserve">was from Sigma Aldrich </w:t>
      </w:r>
      <w:proofErr w:type="spellStart"/>
      <w:r w:rsidR="001B0091" w:rsidRPr="001E5DBB">
        <w:rPr>
          <w:rFonts w:ascii="Times New Roman" w:hAnsi="Times New Roman" w:cs="Times New Roman"/>
          <w:sz w:val="24"/>
          <w:szCs w:val="24"/>
        </w:rPr>
        <w:t>Chemie</w:t>
      </w:r>
      <w:proofErr w:type="spellEnd"/>
      <w:r w:rsidR="001B0091" w:rsidRPr="001E5DBB">
        <w:rPr>
          <w:rFonts w:ascii="Times New Roman" w:hAnsi="Times New Roman" w:cs="Times New Roman"/>
          <w:sz w:val="24"/>
          <w:szCs w:val="24"/>
        </w:rPr>
        <w:t xml:space="preserve"> (</w:t>
      </w:r>
      <w:proofErr w:type="spellStart"/>
      <w:r w:rsidR="001B0091" w:rsidRPr="001E5DBB">
        <w:rPr>
          <w:rFonts w:ascii="Times New Roman" w:hAnsi="Times New Roman" w:cs="Times New Roman"/>
          <w:sz w:val="24"/>
          <w:szCs w:val="24"/>
        </w:rPr>
        <w:t>Steinheim</w:t>
      </w:r>
      <w:proofErr w:type="spellEnd"/>
      <w:r w:rsidR="001B0091" w:rsidRPr="001E5DBB">
        <w:rPr>
          <w:rFonts w:ascii="Times New Roman" w:hAnsi="Times New Roman" w:cs="Times New Roman"/>
          <w:sz w:val="24"/>
          <w:szCs w:val="24"/>
        </w:rPr>
        <w:t>, Germany). FeCl</w:t>
      </w:r>
      <w:r w:rsidR="001B0091" w:rsidRPr="001E5DBB">
        <w:rPr>
          <w:rFonts w:ascii="Times New Roman" w:hAnsi="Times New Roman" w:cs="Times New Roman"/>
          <w:sz w:val="24"/>
          <w:szCs w:val="24"/>
          <w:vertAlign w:val="subscript"/>
        </w:rPr>
        <w:t>2</w:t>
      </w:r>
      <w:r w:rsidR="001B0091" w:rsidRPr="001E5DBB">
        <w:rPr>
          <w:rFonts w:ascii="Times New Roman" w:hAnsi="Times New Roman" w:cs="Times New Roman"/>
          <w:sz w:val="24"/>
          <w:szCs w:val="24"/>
        </w:rPr>
        <w:t xml:space="preserve"> </w:t>
      </w:r>
      <w:r w:rsidR="00DF53E7" w:rsidRPr="001E5DBB">
        <w:rPr>
          <w:rFonts w:ascii="Times New Roman" w:hAnsi="Times New Roman" w:cs="Times New Roman"/>
          <w:sz w:val="24"/>
          <w:szCs w:val="24"/>
        </w:rPr>
        <w:t>·</w:t>
      </w:r>
      <w:r w:rsidR="001B0091" w:rsidRPr="001E5DBB">
        <w:rPr>
          <w:rFonts w:ascii="Times New Roman" w:hAnsi="Times New Roman" w:cs="Times New Roman"/>
          <w:sz w:val="24"/>
          <w:szCs w:val="24"/>
        </w:rPr>
        <w:t xml:space="preserve"> 4H</w:t>
      </w:r>
      <w:r w:rsidR="001B0091" w:rsidRPr="001E5DBB">
        <w:rPr>
          <w:rFonts w:ascii="Times New Roman" w:hAnsi="Times New Roman" w:cs="Times New Roman"/>
          <w:sz w:val="24"/>
          <w:szCs w:val="24"/>
          <w:vertAlign w:val="subscript"/>
        </w:rPr>
        <w:t>2</w:t>
      </w:r>
      <w:r w:rsidR="001B0091" w:rsidRPr="001E5DBB">
        <w:rPr>
          <w:rFonts w:ascii="Times New Roman" w:hAnsi="Times New Roman" w:cs="Times New Roman"/>
          <w:sz w:val="24"/>
          <w:szCs w:val="24"/>
        </w:rPr>
        <w:t>O was purchased from AppliChem GmbH (Darmstadt, Germany</w:t>
      </w:r>
      <w:r w:rsidR="00DF53E7" w:rsidRPr="001E5DBB">
        <w:rPr>
          <w:rFonts w:ascii="Times New Roman" w:hAnsi="Times New Roman" w:cs="Times New Roman"/>
          <w:sz w:val="24"/>
          <w:szCs w:val="24"/>
        </w:rPr>
        <w:t>)</w:t>
      </w:r>
      <w:r w:rsidR="001B0091" w:rsidRPr="001E5DBB">
        <w:rPr>
          <w:rFonts w:ascii="Times New Roman" w:hAnsi="Times New Roman" w:cs="Times New Roman"/>
          <w:sz w:val="24"/>
          <w:szCs w:val="24"/>
        </w:rPr>
        <w:t>.</w:t>
      </w:r>
      <w:r w:rsidR="00DF53E7" w:rsidRPr="001E5DBB">
        <w:rPr>
          <w:rFonts w:ascii="Times New Roman" w:hAnsi="Times New Roman" w:cs="Times New Roman"/>
          <w:sz w:val="24"/>
          <w:szCs w:val="24"/>
        </w:rPr>
        <w:t xml:space="preserve"> </w:t>
      </w:r>
      <w:r w:rsidR="005B13DC" w:rsidRPr="001E5DBB">
        <w:rPr>
          <w:rFonts w:ascii="Times New Roman" w:hAnsi="Times New Roman" w:cs="Times New Roman"/>
          <w:sz w:val="24"/>
          <w:szCs w:val="24"/>
        </w:rPr>
        <w:t xml:space="preserve">Sodium </w:t>
      </w:r>
      <w:proofErr w:type="spellStart"/>
      <w:r w:rsidR="005B13DC" w:rsidRPr="001E5DBB">
        <w:rPr>
          <w:rFonts w:ascii="Times New Roman" w:hAnsi="Times New Roman" w:cs="Times New Roman"/>
          <w:sz w:val="24"/>
          <w:szCs w:val="24"/>
        </w:rPr>
        <w:t>deoxycholate</w:t>
      </w:r>
      <w:proofErr w:type="spellEnd"/>
      <w:r w:rsidR="005B13DC" w:rsidRPr="001E5DBB">
        <w:rPr>
          <w:rFonts w:ascii="Times New Roman" w:hAnsi="Times New Roman" w:cs="Times New Roman"/>
          <w:sz w:val="24"/>
          <w:szCs w:val="24"/>
        </w:rPr>
        <w:t xml:space="preserve">, NP-40, </w:t>
      </w:r>
      <w:r w:rsidR="00857C78" w:rsidRPr="001E5DBB">
        <w:rPr>
          <w:rFonts w:ascii="Times New Roman" w:hAnsi="Times New Roman" w:cs="Times New Roman"/>
          <w:sz w:val="24"/>
          <w:szCs w:val="24"/>
        </w:rPr>
        <w:t>MnCl</w:t>
      </w:r>
      <w:r w:rsidR="00857C78" w:rsidRPr="001E5DBB">
        <w:rPr>
          <w:rFonts w:ascii="Times New Roman" w:hAnsi="Times New Roman" w:cs="Times New Roman"/>
          <w:sz w:val="24"/>
          <w:szCs w:val="24"/>
          <w:vertAlign w:val="subscript"/>
        </w:rPr>
        <w:t>2</w:t>
      </w:r>
      <w:r w:rsidR="00857C78" w:rsidRPr="001E5DBB">
        <w:rPr>
          <w:rFonts w:ascii="Times New Roman" w:hAnsi="Times New Roman" w:cs="Times New Roman"/>
          <w:sz w:val="24"/>
          <w:szCs w:val="24"/>
        </w:rPr>
        <w:t xml:space="preserve"> x 4 H</w:t>
      </w:r>
      <w:r w:rsidR="00857C78" w:rsidRPr="001E5DBB">
        <w:rPr>
          <w:rFonts w:ascii="Times New Roman" w:hAnsi="Times New Roman" w:cs="Times New Roman"/>
          <w:sz w:val="24"/>
          <w:szCs w:val="24"/>
          <w:vertAlign w:val="subscript"/>
        </w:rPr>
        <w:t>2</w:t>
      </w:r>
      <w:r w:rsidR="00857C78" w:rsidRPr="001E5DBB">
        <w:rPr>
          <w:rFonts w:ascii="Times New Roman" w:hAnsi="Times New Roman" w:cs="Times New Roman"/>
          <w:sz w:val="24"/>
          <w:szCs w:val="24"/>
        </w:rPr>
        <w:t xml:space="preserve">O, </w:t>
      </w:r>
      <w:proofErr w:type="spellStart"/>
      <w:r w:rsidR="005B13DC" w:rsidRPr="001E5DBB">
        <w:rPr>
          <w:rFonts w:ascii="Times New Roman" w:hAnsi="Times New Roman" w:cs="Times New Roman"/>
          <w:sz w:val="24"/>
          <w:szCs w:val="24"/>
        </w:rPr>
        <w:t>phenylmethane</w:t>
      </w:r>
      <w:proofErr w:type="spellEnd"/>
      <w:r w:rsidR="005B13DC" w:rsidRPr="001E5DBB">
        <w:rPr>
          <w:rFonts w:ascii="Times New Roman" w:hAnsi="Times New Roman" w:cs="Times New Roman"/>
          <w:sz w:val="24"/>
          <w:szCs w:val="24"/>
        </w:rPr>
        <w:t xml:space="preserve"> sulfonyl fluoride or </w:t>
      </w:r>
      <w:proofErr w:type="spellStart"/>
      <w:r w:rsidR="005B13DC" w:rsidRPr="001E5DBB">
        <w:rPr>
          <w:rFonts w:ascii="Times New Roman" w:hAnsi="Times New Roman" w:cs="Times New Roman"/>
          <w:sz w:val="24"/>
          <w:szCs w:val="24"/>
        </w:rPr>
        <w:t>phenylmethylsulfonyl</w:t>
      </w:r>
      <w:proofErr w:type="spellEnd"/>
      <w:r w:rsidR="005B13DC" w:rsidRPr="001E5DBB">
        <w:rPr>
          <w:rFonts w:ascii="Times New Roman" w:hAnsi="Times New Roman" w:cs="Times New Roman"/>
          <w:sz w:val="24"/>
          <w:szCs w:val="24"/>
        </w:rPr>
        <w:t xml:space="preserve"> fluoride (PMSF)</w:t>
      </w:r>
      <w:r w:rsidR="00630AC5" w:rsidRPr="001E5DBB">
        <w:rPr>
          <w:rFonts w:ascii="Times New Roman" w:hAnsi="Times New Roman" w:cs="Times New Roman"/>
          <w:sz w:val="24"/>
          <w:szCs w:val="24"/>
        </w:rPr>
        <w:t>, fetal calf serum, glutamine</w:t>
      </w:r>
      <w:proofErr w:type="gramStart"/>
      <w:r w:rsidR="00630AC5" w:rsidRPr="001E5DBB">
        <w:rPr>
          <w:rFonts w:ascii="Times New Roman" w:hAnsi="Times New Roman" w:cs="Times New Roman"/>
          <w:sz w:val="24"/>
          <w:szCs w:val="24"/>
        </w:rPr>
        <w:t>,  phosphate</w:t>
      </w:r>
      <w:proofErr w:type="gramEnd"/>
      <w:r w:rsidR="00630AC5" w:rsidRPr="001E5DBB">
        <w:rPr>
          <w:rFonts w:ascii="Times New Roman" w:hAnsi="Times New Roman" w:cs="Times New Roman"/>
          <w:sz w:val="24"/>
          <w:szCs w:val="24"/>
        </w:rPr>
        <w:t xml:space="preserve"> buffered saline (PBS) </w:t>
      </w:r>
      <w:r w:rsidR="005B13DC" w:rsidRPr="001E5DBB">
        <w:rPr>
          <w:rFonts w:ascii="Times New Roman" w:hAnsi="Times New Roman" w:cs="Times New Roman"/>
          <w:sz w:val="24"/>
          <w:szCs w:val="24"/>
        </w:rPr>
        <w:t xml:space="preserve">and </w:t>
      </w:r>
      <w:proofErr w:type="spellStart"/>
      <w:r w:rsidR="005B13DC" w:rsidRPr="001E5DBB">
        <w:rPr>
          <w:rFonts w:ascii="Times New Roman" w:hAnsi="Times New Roman" w:cs="Times New Roman"/>
          <w:sz w:val="24"/>
          <w:szCs w:val="24"/>
        </w:rPr>
        <w:t>orthovanadate</w:t>
      </w:r>
      <w:proofErr w:type="spellEnd"/>
      <w:r w:rsidR="005B13DC" w:rsidRPr="001E5DBB">
        <w:rPr>
          <w:rFonts w:ascii="Times New Roman" w:hAnsi="Times New Roman" w:cs="Times New Roman"/>
          <w:sz w:val="24"/>
          <w:szCs w:val="24"/>
        </w:rPr>
        <w:t xml:space="preserve"> were purchased from Sigma-Aldrich </w:t>
      </w:r>
      <w:r w:rsidR="0043471E" w:rsidRPr="001E5DBB">
        <w:rPr>
          <w:rFonts w:ascii="Times New Roman" w:hAnsi="Times New Roman" w:cs="Times New Roman"/>
          <w:sz w:val="24"/>
          <w:szCs w:val="24"/>
        </w:rPr>
        <w:t>(</w:t>
      </w:r>
      <w:proofErr w:type="spellStart"/>
      <w:r w:rsidR="005B13DC" w:rsidRPr="001E5DBB">
        <w:rPr>
          <w:rFonts w:ascii="Times New Roman" w:hAnsi="Times New Roman" w:cs="Times New Roman"/>
          <w:sz w:val="24"/>
          <w:szCs w:val="24"/>
        </w:rPr>
        <w:t>Taufkirchen</w:t>
      </w:r>
      <w:proofErr w:type="spellEnd"/>
      <w:r w:rsidR="005B13DC" w:rsidRPr="001E5DBB">
        <w:rPr>
          <w:rFonts w:ascii="Times New Roman" w:hAnsi="Times New Roman" w:cs="Times New Roman"/>
          <w:sz w:val="24"/>
          <w:szCs w:val="24"/>
        </w:rPr>
        <w:t>, Germany</w:t>
      </w:r>
      <w:r w:rsidR="0043471E" w:rsidRPr="001E5DBB">
        <w:rPr>
          <w:rFonts w:ascii="Times New Roman" w:hAnsi="Times New Roman" w:cs="Times New Roman"/>
          <w:sz w:val="24"/>
          <w:szCs w:val="24"/>
        </w:rPr>
        <w:t>)</w:t>
      </w:r>
      <w:r w:rsidR="005B13DC" w:rsidRPr="001E5DBB">
        <w:rPr>
          <w:rFonts w:ascii="Times New Roman" w:hAnsi="Times New Roman" w:cs="Times New Roman"/>
          <w:sz w:val="24"/>
          <w:szCs w:val="24"/>
        </w:rPr>
        <w:t xml:space="preserve">. </w:t>
      </w:r>
      <w:proofErr w:type="gramStart"/>
      <w:r w:rsidR="00630AC5" w:rsidRPr="001E5DBB">
        <w:rPr>
          <w:rFonts w:ascii="Times New Roman" w:hAnsi="Times New Roman" w:cs="Times New Roman"/>
          <w:sz w:val="24"/>
          <w:szCs w:val="24"/>
        </w:rPr>
        <w:t>Dulbecco's</w:t>
      </w:r>
      <w:proofErr w:type="gramEnd"/>
      <w:r w:rsidR="00630AC5" w:rsidRPr="001E5DBB">
        <w:rPr>
          <w:rFonts w:ascii="Times New Roman" w:hAnsi="Times New Roman" w:cs="Times New Roman"/>
          <w:sz w:val="24"/>
          <w:szCs w:val="24"/>
        </w:rPr>
        <w:t xml:space="preserve"> modified Eagle's medium (DMEM) was delivered from </w:t>
      </w:r>
      <w:proofErr w:type="spellStart"/>
      <w:r w:rsidR="00630AC5" w:rsidRPr="001E5DBB">
        <w:rPr>
          <w:rFonts w:ascii="Times New Roman" w:hAnsi="Times New Roman" w:cs="Times New Roman"/>
          <w:sz w:val="24"/>
          <w:szCs w:val="24"/>
        </w:rPr>
        <w:t>Thermo</w:t>
      </w:r>
      <w:proofErr w:type="spellEnd"/>
      <w:r w:rsidR="00630AC5" w:rsidRPr="001E5DBB">
        <w:rPr>
          <w:rFonts w:ascii="Times New Roman" w:hAnsi="Times New Roman" w:cs="Times New Roman"/>
          <w:sz w:val="24"/>
          <w:szCs w:val="24"/>
        </w:rPr>
        <w:t xml:space="preserve"> Fisher Scientific, (</w:t>
      </w:r>
      <w:proofErr w:type="spellStart"/>
      <w:r w:rsidR="00630AC5" w:rsidRPr="001E5DBB">
        <w:rPr>
          <w:rFonts w:ascii="Times New Roman" w:hAnsi="Times New Roman" w:cs="Times New Roman"/>
          <w:sz w:val="24"/>
          <w:szCs w:val="24"/>
        </w:rPr>
        <w:t>München</w:t>
      </w:r>
      <w:proofErr w:type="spellEnd"/>
      <w:r w:rsidR="00630AC5" w:rsidRPr="001E5DBB">
        <w:rPr>
          <w:rFonts w:ascii="Times New Roman" w:hAnsi="Times New Roman" w:cs="Times New Roman"/>
          <w:sz w:val="24"/>
          <w:szCs w:val="24"/>
        </w:rPr>
        <w:t>, Germany).</w:t>
      </w:r>
      <w:r w:rsidR="009B61D8" w:rsidRPr="001E5DBB">
        <w:rPr>
          <w:rFonts w:ascii="Times New Roman" w:hAnsi="Times New Roman" w:cs="Times New Roman"/>
          <w:sz w:val="24"/>
          <w:szCs w:val="24"/>
        </w:rPr>
        <w:t xml:space="preserve"> The </w:t>
      </w:r>
      <w:proofErr w:type="spellStart"/>
      <w:r w:rsidR="009B61D8" w:rsidRPr="001E5DBB">
        <w:rPr>
          <w:rFonts w:ascii="Times New Roman" w:hAnsi="Times New Roman" w:cs="Times New Roman"/>
          <w:sz w:val="24"/>
          <w:szCs w:val="24"/>
        </w:rPr>
        <w:t>cOmplete</w:t>
      </w:r>
      <w:proofErr w:type="spellEnd"/>
      <w:r w:rsidR="009B61D8" w:rsidRPr="001E5DBB">
        <w:rPr>
          <w:rFonts w:ascii="Times New Roman" w:hAnsi="Times New Roman" w:cs="Times New Roman"/>
          <w:sz w:val="24"/>
          <w:szCs w:val="24"/>
        </w:rPr>
        <w:t>™ Protease Inhibitor Cocktail was from Roche, Mannheim, Germany.</w:t>
      </w:r>
      <w:r w:rsidRPr="001E5DBB">
        <w:rPr>
          <w:rFonts w:ascii="Times New Roman" w:hAnsi="Times New Roman" w:cs="Times New Roman"/>
          <w:sz w:val="24"/>
          <w:szCs w:val="24"/>
        </w:rPr>
        <w:t xml:space="preserve"> </w:t>
      </w:r>
      <w:r w:rsidR="001E0B37" w:rsidRPr="001E5DBB">
        <w:rPr>
          <w:rFonts w:ascii="Times New Roman" w:hAnsi="Times New Roman" w:cs="Times New Roman"/>
          <w:sz w:val="24"/>
          <w:szCs w:val="24"/>
        </w:rPr>
        <w:t xml:space="preserve">Chemicals were of highest available purity, i.e. all chemicals in the speciation laboratory </w:t>
      </w:r>
      <w:proofErr w:type="gramStart"/>
      <w:r w:rsidR="001E0B37" w:rsidRPr="001E5DBB">
        <w:rPr>
          <w:rFonts w:ascii="Times New Roman" w:hAnsi="Times New Roman" w:cs="Times New Roman"/>
          <w:sz w:val="24"/>
          <w:szCs w:val="24"/>
        </w:rPr>
        <w:t>were bought</w:t>
      </w:r>
      <w:proofErr w:type="gramEnd"/>
      <w:r w:rsidR="001E0B37" w:rsidRPr="001E5DBB">
        <w:rPr>
          <w:rFonts w:ascii="Times New Roman" w:hAnsi="Times New Roman" w:cs="Times New Roman"/>
          <w:sz w:val="24"/>
          <w:szCs w:val="24"/>
        </w:rPr>
        <w:t xml:space="preserve"> in </w:t>
      </w:r>
      <w:proofErr w:type="spellStart"/>
      <w:r w:rsidR="001E0B37" w:rsidRPr="001E5DBB">
        <w:rPr>
          <w:rFonts w:ascii="Times New Roman" w:hAnsi="Times New Roman" w:cs="Times New Roman"/>
          <w:sz w:val="24"/>
          <w:szCs w:val="24"/>
        </w:rPr>
        <w:t>ultra pure</w:t>
      </w:r>
      <w:proofErr w:type="spellEnd"/>
      <w:r w:rsidR="001E0B37" w:rsidRPr="001E5DBB">
        <w:rPr>
          <w:rFonts w:ascii="Times New Roman" w:hAnsi="Times New Roman" w:cs="Times New Roman"/>
          <w:sz w:val="24"/>
          <w:szCs w:val="24"/>
        </w:rPr>
        <w:t xml:space="preserve"> quality. </w:t>
      </w:r>
      <w:r w:rsidR="001B0091" w:rsidRPr="001E5DBB">
        <w:rPr>
          <w:rFonts w:ascii="Times New Roman" w:hAnsi="Times New Roman" w:cs="Times New Roman"/>
          <w:sz w:val="24"/>
          <w:szCs w:val="24"/>
        </w:rPr>
        <w:t xml:space="preserve">All solutions were prepared by using </w:t>
      </w:r>
      <w:proofErr w:type="spellStart"/>
      <w:r w:rsidR="001B0091" w:rsidRPr="001E5DBB">
        <w:rPr>
          <w:rFonts w:ascii="Times New Roman" w:hAnsi="Times New Roman" w:cs="Times New Roman"/>
          <w:sz w:val="24"/>
          <w:szCs w:val="24"/>
        </w:rPr>
        <w:t>MilliQ</w:t>
      </w:r>
      <w:proofErr w:type="spellEnd"/>
      <w:r w:rsidR="001B0091" w:rsidRPr="001E5DBB">
        <w:rPr>
          <w:rFonts w:ascii="Times New Roman" w:hAnsi="Times New Roman" w:cs="Times New Roman"/>
          <w:sz w:val="24"/>
          <w:szCs w:val="24"/>
          <w:vertAlign w:val="superscript"/>
        </w:rPr>
        <w:t>®</w:t>
      </w:r>
      <w:r w:rsidR="001B0091" w:rsidRPr="001E5DBB">
        <w:rPr>
          <w:rFonts w:ascii="Times New Roman" w:hAnsi="Times New Roman" w:cs="Times New Roman"/>
          <w:sz w:val="24"/>
          <w:szCs w:val="24"/>
        </w:rPr>
        <w:t xml:space="preserve"> water (</w:t>
      </w:r>
      <w:r w:rsidR="00D100E7" w:rsidRPr="001E5DBB">
        <w:rPr>
          <w:rFonts w:ascii="Times New Roman" w:hAnsi="Times New Roman" w:cs="Times New Roman"/>
          <w:sz w:val="24"/>
          <w:szCs w:val="24"/>
        </w:rPr>
        <w:t xml:space="preserve">18.2 </w:t>
      </w:r>
      <w:proofErr w:type="spellStart"/>
      <w:r w:rsidR="00D100E7" w:rsidRPr="001E5DBB">
        <w:rPr>
          <w:rFonts w:ascii="Times New Roman" w:hAnsi="Times New Roman" w:cs="Times New Roman"/>
          <w:sz w:val="24"/>
          <w:szCs w:val="24"/>
        </w:rPr>
        <w:t>mΩcm</w:t>
      </w:r>
      <w:proofErr w:type="spellEnd"/>
      <w:r w:rsidR="00D100E7"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Merck-Millipore, Darmstadt, Germany</w:t>
      </w:r>
      <w:r w:rsidR="00DF53E7" w:rsidRPr="001E5DBB">
        <w:rPr>
          <w:rFonts w:ascii="Times New Roman" w:hAnsi="Times New Roman" w:cs="Times New Roman"/>
          <w:sz w:val="24"/>
          <w:szCs w:val="24"/>
        </w:rPr>
        <w:t>)</w:t>
      </w:r>
      <w:r w:rsidR="001B0091" w:rsidRPr="001E5DBB">
        <w:rPr>
          <w:rFonts w:ascii="Times New Roman" w:hAnsi="Times New Roman" w:cs="Times New Roman"/>
          <w:sz w:val="24"/>
          <w:szCs w:val="24"/>
        </w:rPr>
        <w:t xml:space="preserve">. </w:t>
      </w:r>
    </w:p>
    <w:p w14:paraId="290440E3" w14:textId="77777777" w:rsidR="000D2F68" w:rsidRPr="001E5DBB" w:rsidRDefault="000D2F68" w:rsidP="009D0CC3">
      <w:pPr>
        <w:spacing w:line="360" w:lineRule="auto"/>
        <w:jc w:val="both"/>
        <w:rPr>
          <w:rFonts w:ascii="Times New Roman" w:hAnsi="Times New Roman" w:cs="Times New Roman"/>
          <w:b/>
          <w:sz w:val="24"/>
          <w:szCs w:val="24"/>
        </w:rPr>
      </w:pPr>
    </w:p>
    <w:p w14:paraId="49BF2B54" w14:textId="03F4137A" w:rsidR="001B0091" w:rsidRPr="001E5DBB" w:rsidRDefault="001B0091" w:rsidP="009D0CC3">
      <w:pPr>
        <w:spacing w:line="360" w:lineRule="auto"/>
        <w:jc w:val="both"/>
        <w:rPr>
          <w:rFonts w:ascii="Times New Roman" w:hAnsi="Times New Roman" w:cs="Times New Roman"/>
          <w:b/>
          <w:sz w:val="24"/>
          <w:szCs w:val="24"/>
        </w:rPr>
      </w:pPr>
      <w:r w:rsidRPr="001E5DBB">
        <w:rPr>
          <w:rFonts w:ascii="Times New Roman" w:hAnsi="Times New Roman" w:cs="Times New Roman"/>
          <w:b/>
          <w:sz w:val="24"/>
          <w:szCs w:val="24"/>
        </w:rPr>
        <w:t>Samples and sample preparation for capillary electrophoresis</w:t>
      </w:r>
    </w:p>
    <w:p w14:paraId="459BE724" w14:textId="7604A1DB" w:rsidR="005A528A" w:rsidRPr="001E5DBB" w:rsidRDefault="00675B3D" w:rsidP="009D0CC3">
      <w:pPr>
        <w:spacing w:line="360" w:lineRule="auto"/>
        <w:jc w:val="both"/>
        <w:rPr>
          <w:rFonts w:ascii="Times New Roman" w:hAnsi="Times New Roman" w:cs="Times New Roman"/>
          <w:sz w:val="24"/>
          <w:szCs w:val="24"/>
        </w:rPr>
      </w:pPr>
      <w:r w:rsidRPr="001E5DBB">
        <w:rPr>
          <w:rFonts w:ascii="Times New Roman" w:hAnsi="Times New Roman" w:cs="Times New Roman"/>
          <w:sz w:val="24"/>
          <w:szCs w:val="24"/>
        </w:rPr>
        <w:tab/>
      </w:r>
      <w:proofErr w:type="spellStart"/>
      <w:r w:rsidR="005A528A" w:rsidRPr="001E5DBB">
        <w:rPr>
          <w:rFonts w:ascii="Times New Roman" w:hAnsi="Times New Roman" w:cs="Times New Roman"/>
          <w:sz w:val="24"/>
          <w:szCs w:val="24"/>
        </w:rPr>
        <w:t>Ar</w:t>
      </w:r>
      <w:proofErr w:type="spellEnd"/>
      <w:r w:rsidR="005A528A" w:rsidRPr="001E5DBB">
        <w:rPr>
          <w:rFonts w:ascii="Times New Roman" w:hAnsi="Times New Roman" w:cs="Times New Roman"/>
          <w:sz w:val="24"/>
          <w:szCs w:val="24"/>
        </w:rPr>
        <w:t xml:space="preserve"> overlay in sample containers and immediate deep freezing after </w:t>
      </w:r>
      <w:proofErr w:type="spellStart"/>
      <w:r w:rsidR="00C7629F" w:rsidRPr="001E5DBB">
        <w:rPr>
          <w:rFonts w:ascii="Times New Roman" w:hAnsi="Times New Roman" w:cs="Times New Roman"/>
          <w:sz w:val="24"/>
          <w:szCs w:val="24"/>
        </w:rPr>
        <w:t>aliquoting</w:t>
      </w:r>
      <w:proofErr w:type="spellEnd"/>
      <w:r w:rsidR="00C7629F" w:rsidRPr="001E5DBB">
        <w:rPr>
          <w:rFonts w:ascii="Times New Roman" w:hAnsi="Times New Roman" w:cs="Times New Roman"/>
          <w:sz w:val="24"/>
          <w:szCs w:val="24"/>
        </w:rPr>
        <w:t xml:space="preserve"> </w:t>
      </w:r>
      <w:proofErr w:type="gramStart"/>
      <w:r w:rsidR="005A528A" w:rsidRPr="001E5DBB">
        <w:rPr>
          <w:rFonts w:ascii="Times New Roman" w:hAnsi="Times New Roman" w:cs="Times New Roman"/>
          <w:sz w:val="24"/>
          <w:szCs w:val="24"/>
        </w:rPr>
        <w:t>had been applied</w:t>
      </w:r>
      <w:proofErr w:type="gramEnd"/>
      <w:r w:rsidR="005A528A" w:rsidRPr="001E5DBB">
        <w:rPr>
          <w:rFonts w:ascii="Times New Roman" w:hAnsi="Times New Roman" w:cs="Times New Roman"/>
          <w:sz w:val="24"/>
          <w:szCs w:val="24"/>
        </w:rPr>
        <w:t xml:space="preserve"> for our samples and standard.</w:t>
      </w:r>
    </w:p>
    <w:p w14:paraId="16A157B5" w14:textId="77777777" w:rsidR="00675B3D" w:rsidRPr="001E5DBB" w:rsidRDefault="00675B3D" w:rsidP="009D0CC3">
      <w:pPr>
        <w:spacing w:after="0" w:line="360" w:lineRule="auto"/>
        <w:jc w:val="both"/>
        <w:rPr>
          <w:rFonts w:ascii="Times New Roman" w:hAnsi="Times New Roman" w:cs="Times New Roman"/>
          <w:b/>
          <w:sz w:val="24"/>
          <w:szCs w:val="24"/>
        </w:rPr>
      </w:pPr>
    </w:p>
    <w:p w14:paraId="45EE17D2" w14:textId="77777777" w:rsidR="001B0091" w:rsidRPr="001E5DBB" w:rsidRDefault="001B0091" w:rsidP="009D0CC3">
      <w:pPr>
        <w:spacing w:after="0" w:line="360" w:lineRule="auto"/>
        <w:jc w:val="both"/>
        <w:rPr>
          <w:rFonts w:ascii="Times New Roman" w:hAnsi="Times New Roman" w:cs="Times New Roman"/>
          <w:b/>
          <w:sz w:val="24"/>
          <w:szCs w:val="24"/>
        </w:rPr>
      </w:pPr>
      <w:r w:rsidRPr="001E5DBB">
        <w:rPr>
          <w:rFonts w:ascii="Times New Roman" w:hAnsi="Times New Roman" w:cs="Times New Roman"/>
          <w:b/>
          <w:sz w:val="24"/>
          <w:szCs w:val="24"/>
        </w:rPr>
        <w:t>Preparation of standards</w:t>
      </w:r>
    </w:p>
    <w:p w14:paraId="5A14B91E" w14:textId="72EF940C" w:rsidR="001B0091" w:rsidRPr="001E5DBB" w:rsidRDefault="00675B3D"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ab/>
      </w:r>
      <w:r w:rsidR="001B0091" w:rsidRPr="001E5DBB">
        <w:rPr>
          <w:rFonts w:ascii="Times New Roman" w:hAnsi="Times New Roman" w:cs="Times New Roman"/>
          <w:sz w:val="24"/>
          <w:szCs w:val="24"/>
        </w:rPr>
        <w:t>Stock solutions of FeCl</w:t>
      </w:r>
      <w:r w:rsidR="001B0091" w:rsidRPr="001E5DBB">
        <w:rPr>
          <w:rFonts w:ascii="Times New Roman" w:hAnsi="Times New Roman" w:cs="Times New Roman"/>
          <w:sz w:val="24"/>
          <w:szCs w:val="24"/>
          <w:vertAlign w:val="subscript"/>
        </w:rPr>
        <w:t>2</w:t>
      </w:r>
      <w:r w:rsidR="005F34D5" w:rsidRPr="001E5DBB">
        <w:rPr>
          <w:rFonts w:ascii="Times New Roman" w:hAnsi="Times New Roman" w:cs="Times New Roman"/>
          <w:sz w:val="24"/>
          <w:szCs w:val="24"/>
        </w:rPr>
        <w:t>· 4H</w:t>
      </w:r>
      <w:r w:rsidR="005F34D5" w:rsidRPr="001E5DBB">
        <w:rPr>
          <w:rFonts w:ascii="Times New Roman" w:hAnsi="Times New Roman" w:cs="Times New Roman"/>
          <w:sz w:val="24"/>
          <w:szCs w:val="24"/>
          <w:vertAlign w:val="subscript"/>
        </w:rPr>
        <w:t>2</w:t>
      </w:r>
      <w:r w:rsidR="005F34D5" w:rsidRPr="001E5DBB">
        <w:rPr>
          <w:rFonts w:ascii="Times New Roman" w:hAnsi="Times New Roman" w:cs="Times New Roman"/>
          <w:sz w:val="24"/>
          <w:szCs w:val="24"/>
        </w:rPr>
        <w:t xml:space="preserve">O </w:t>
      </w:r>
      <w:r w:rsidR="001B0091" w:rsidRPr="001E5DBB">
        <w:rPr>
          <w:rFonts w:ascii="Times New Roman" w:hAnsi="Times New Roman" w:cs="Times New Roman"/>
          <w:sz w:val="24"/>
          <w:szCs w:val="24"/>
        </w:rPr>
        <w:t xml:space="preserve"> and FeCl</w:t>
      </w:r>
      <w:r w:rsidR="001B0091" w:rsidRPr="001E5DBB">
        <w:rPr>
          <w:rFonts w:ascii="Times New Roman" w:hAnsi="Times New Roman" w:cs="Times New Roman"/>
          <w:sz w:val="24"/>
          <w:szCs w:val="24"/>
          <w:vertAlign w:val="subscript"/>
        </w:rPr>
        <w:t>3</w:t>
      </w:r>
      <w:r w:rsidR="001B0091" w:rsidRPr="001E5DBB">
        <w:rPr>
          <w:rFonts w:ascii="Times New Roman" w:hAnsi="Times New Roman" w:cs="Times New Roman"/>
          <w:sz w:val="24"/>
          <w:szCs w:val="24"/>
        </w:rPr>
        <w:t xml:space="preserve"> </w:t>
      </w:r>
      <w:r w:rsidR="00DF53E7" w:rsidRPr="001E5DBB">
        <w:rPr>
          <w:rFonts w:ascii="Times New Roman" w:hAnsi="Times New Roman" w:cs="Times New Roman"/>
          <w:sz w:val="24"/>
          <w:szCs w:val="24"/>
        </w:rPr>
        <w:t>·</w:t>
      </w:r>
      <w:r w:rsidR="001B0091" w:rsidRPr="001E5DBB">
        <w:rPr>
          <w:rFonts w:ascii="Times New Roman" w:hAnsi="Times New Roman" w:cs="Times New Roman"/>
          <w:sz w:val="24"/>
          <w:szCs w:val="24"/>
        </w:rPr>
        <w:t xml:space="preserve"> 6H</w:t>
      </w:r>
      <w:r w:rsidR="001B0091" w:rsidRPr="001E5DBB">
        <w:rPr>
          <w:rFonts w:ascii="Times New Roman" w:hAnsi="Times New Roman" w:cs="Times New Roman"/>
          <w:sz w:val="24"/>
          <w:szCs w:val="24"/>
          <w:vertAlign w:val="subscript"/>
        </w:rPr>
        <w:t>2</w:t>
      </w:r>
      <w:r w:rsidR="001B0091" w:rsidRPr="001E5DBB">
        <w:rPr>
          <w:rFonts w:ascii="Times New Roman" w:hAnsi="Times New Roman" w:cs="Times New Roman"/>
          <w:sz w:val="24"/>
          <w:szCs w:val="24"/>
        </w:rPr>
        <w:t xml:space="preserve">O were prepared by </w:t>
      </w:r>
      <w:r w:rsidR="005F34D5" w:rsidRPr="001E5DBB">
        <w:rPr>
          <w:rFonts w:ascii="Times New Roman" w:hAnsi="Times New Roman" w:cs="Times New Roman"/>
          <w:sz w:val="24"/>
          <w:szCs w:val="24"/>
        </w:rPr>
        <w:t>exact weighing respective amounts of  standards (powder) into Falcon</w:t>
      </w:r>
      <w:r w:rsidR="005F34D5" w:rsidRPr="001E5DBB">
        <w:rPr>
          <w:rFonts w:ascii="Times New Roman" w:hAnsi="Times New Roman" w:cs="Times New Roman"/>
          <w:sz w:val="24"/>
          <w:szCs w:val="24"/>
          <w:vertAlign w:val="superscript"/>
        </w:rPr>
        <w:t>®</w:t>
      </w:r>
      <w:r w:rsidR="005F34D5" w:rsidRPr="001E5DBB">
        <w:rPr>
          <w:rFonts w:ascii="Times New Roman" w:hAnsi="Times New Roman" w:cs="Times New Roman"/>
          <w:sz w:val="24"/>
          <w:szCs w:val="24"/>
        </w:rPr>
        <w:t xml:space="preserve"> tubes and  </w:t>
      </w:r>
      <w:r w:rsidR="001B0091" w:rsidRPr="001E5DBB">
        <w:rPr>
          <w:rFonts w:ascii="Times New Roman" w:hAnsi="Times New Roman" w:cs="Times New Roman"/>
          <w:sz w:val="24"/>
          <w:szCs w:val="24"/>
        </w:rPr>
        <w:t>dissol</w:t>
      </w:r>
      <w:r w:rsidR="005F34D5" w:rsidRPr="001E5DBB">
        <w:rPr>
          <w:rFonts w:ascii="Times New Roman" w:hAnsi="Times New Roman" w:cs="Times New Roman"/>
          <w:sz w:val="24"/>
          <w:szCs w:val="24"/>
        </w:rPr>
        <w:t>ving</w:t>
      </w:r>
      <w:r w:rsidR="001B0091" w:rsidRPr="001E5DBB">
        <w:rPr>
          <w:rFonts w:ascii="Times New Roman" w:hAnsi="Times New Roman" w:cs="Times New Roman"/>
          <w:sz w:val="24"/>
          <w:szCs w:val="24"/>
        </w:rPr>
        <w:t xml:space="preserve"> in </w:t>
      </w:r>
      <w:r w:rsidR="0043471E" w:rsidRPr="001E5DBB">
        <w:rPr>
          <w:rFonts w:ascii="Times New Roman" w:hAnsi="Times New Roman" w:cs="Times New Roman"/>
          <w:sz w:val="24"/>
          <w:szCs w:val="24"/>
        </w:rPr>
        <w:t>10 </w:t>
      </w:r>
      <w:r w:rsidR="001B0091" w:rsidRPr="001E5DBB">
        <w:rPr>
          <w:rFonts w:ascii="Times New Roman" w:hAnsi="Times New Roman" w:cs="Times New Roman"/>
          <w:sz w:val="24"/>
          <w:szCs w:val="24"/>
        </w:rPr>
        <w:t xml:space="preserve">mL </w:t>
      </w:r>
      <w:proofErr w:type="spellStart"/>
      <w:r w:rsidR="001B0091" w:rsidRPr="001E5DBB">
        <w:rPr>
          <w:rFonts w:ascii="Times New Roman" w:hAnsi="Times New Roman" w:cs="Times New Roman"/>
          <w:sz w:val="24"/>
          <w:szCs w:val="24"/>
        </w:rPr>
        <w:t>MilliQ</w:t>
      </w:r>
      <w:proofErr w:type="spellEnd"/>
      <w:r w:rsidR="001B0091" w:rsidRPr="001E5DBB">
        <w:rPr>
          <w:rFonts w:ascii="Times New Roman" w:hAnsi="Times New Roman" w:cs="Times New Roman"/>
          <w:sz w:val="24"/>
          <w:szCs w:val="24"/>
          <w:vertAlign w:val="superscript"/>
        </w:rPr>
        <w:t>®</w:t>
      </w:r>
      <w:r w:rsidR="00F5240C"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lastRenderedPageBreak/>
        <w:t>water</w:t>
      </w:r>
      <w:r w:rsidR="005F34D5" w:rsidRPr="001E5DBB">
        <w:rPr>
          <w:rFonts w:ascii="Times New Roman" w:hAnsi="Times New Roman" w:cs="Times New Roman"/>
          <w:sz w:val="24"/>
          <w:szCs w:val="24"/>
        </w:rPr>
        <w:t xml:space="preserve"> (concentration of stock solutions: 100 mg Fe/L). Stock solutions were </w:t>
      </w:r>
      <w:proofErr w:type="spellStart"/>
      <w:r w:rsidR="005F34D5" w:rsidRPr="001E5DBB">
        <w:rPr>
          <w:rFonts w:ascii="Times New Roman" w:hAnsi="Times New Roman" w:cs="Times New Roman"/>
          <w:sz w:val="24"/>
          <w:szCs w:val="24"/>
        </w:rPr>
        <w:t>aliquoted</w:t>
      </w:r>
      <w:proofErr w:type="spellEnd"/>
      <w:r w:rsidR="003601B0" w:rsidRPr="001E5DBB">
        <w:rPr>
          <w:rFonts w:ascii="Times New Roman" w:hAnsi="Times New Roman" w:cs="Times New Roman"/>
          <w:sz w:val="24"/>
          <w:szCs w:val="24"/>
        </w:rPr>
        <w:t xml:space="preserve">, overlaid with </w:t>
      </w:r>
      <w:proofErr w:type="spellStart"/>
      <w:r w:rsidR="003601B0" w:rsidRPr="001E5DBB">
        <w:rPr>
          <w:rFonts w:ascii="Times New Roman" w:hAnsi="Times New Roman" w:cs="Times New Roman"/>
          <w:sz w:val="24"/>
          <w:szCs w:val="24"/>
        </w:rPr>
        <w:t>Ar</w:t>
      </w:r>
      <w:proofErr w:type="spellEnd"/>
      <w:r w:rsidR="005F34D5" w:rsidRPr="001E5DBB">
        <w:rPr>
          <w:rFonts w:ascii="Times New Roman" w:hAnsi="Times New Roman" w:cs="Times New Roman"/>
          <w:sz w:val="24"/>
          <w:szCs w:val="24"/>
        </w:rPr>
        <w:t xml:space="preserve"> and stored</w:t>
      </w:r>
      <w:r w:rsidR="001B0091" w:rsidRPr="001E5DBB">
        <w:rPr>
          <w:rFonts w:ascii="Times New Roman" w:hAnsi="Times New Roman" w:cs="Times New Roman"/>
          <w:sz w:val="24"/>
          <w:szCs w:val="24"/>
        </w:rPr>
        <w:t xml:space="preserve"> </w:t>
      </w:r>
      <w:r w:rsidR="005F34D5" w:rsidRPr="001E5DBB">
        <w:rPr>
          <w:rFonts w:ascii="Times New Roman" w:hAnsi="Times New Roman" w:cs="Times New Roman"/>
          <w:sz w:val="24"/>
          <w:szCs w:val="24"/>
        </w:rPr>
        <w:t xml:space="preserve">at -20 </w:t>
      </w:r>
      <w:proofErr w:type="spellStart"/>
      <w:r w:rsidR="005F34D5" w:rsidRPr="001E5DBB">
        <w:rPr>
          <w:rFonts w:ascii="Times New Roman" w:hAnsi="Times New Roman" w:cs="Times New Roman"/>
          <w:sz w:val="24"/>
          <w:szCs w:val="24"/>
          <w:vertAlign w:val="superscript"/>
        </w:rPr>
        <w:t>o</w:t>
      </w:r>
      <w:r w:rsidR="005F34D5" w:rsidRPr="001E5DBB">
        <w:rPr>
          <w:rFonts w:ascii="Times New Roman" w:hAnsi="Times New Roman" w:cs="Times New Roman"/>
          <w:sz w:val="24"/>
          <w:szCs w:val="24"/>
        </w:rPr>
        <w:t>C.</w:t>
      </w:r>
      <w:proofErr w:type="spellEnd"/>
      <w:r w:rsidR="005F34D5"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 xml:space="preserve">Working standards (e.g. </w:t>
      </w:r>
      <w:r w:rsidR="00D100E7" w:rsidRPr="001E5DBB">
        <w:rPr>
          <w:rFonts w:ascii="Times New Roman" w:hAnsi="Times New Roman" w:cs="Times New Roman"/>
          <w:sz w:val="24"/>
          <w:szCs w:val="24"/>
        </w:rPr>
        <w:t>30µg</w:t>
      </w:r>
      <w:r w:rsidR="001B0091" w:rsidRPr="001E5DBB">
        <w:rPr>
          <w:rFonts w:ascii="Times New Roman" w:hAnsi="Times New Roman" w:cs="Times New Roman"/>
          <w:sz w:val="24"/>
          <w:szCs w:val="24"/>
        </w:rPr>
        <w:t>/L,</w:t>
      </w:r>
      <w:r w:rsidR="00D100E7" w:rsidRPr="001E5DBB">
        <w:rPr>
          <w:rFonts w:ascii="Times New Roman" w:hAnsi="Times New Roman" w:cs="Times New Roman"/>
          <w:sz w:val="24"/>
          <w:szCs w:val="24"/>
        </w:rPr>
        <w:t xml:space="preserve"> or </w:t>
      </w:r>
      <w:r w:rsidR="001B0091" w:rsidRPr="001E5DBB">
        <w:rPr>
          <w:rFonts w:ascii="Times New Roman" w:hAnsi="Times New Roman" w:cs="Times New Roman"/>
          <w:sz w:val="24"/>
          <w:szCs w:val="24"/>
        </w:rPr>
        <w:t>100 µg/L</w:t>
      </w:r>
      <w:r w:rsidR="00F5240C" w:rsidRPr="001E5DBB">
        <w:rPr>
          <w:rFonts w:ascii="Times New Roman" w:hAnsi="Times New Roman" w:cs="Times New Roman"/>
          <w:sz w:val="24"/>
          <w:szCs w:val="24"/>
        </w:rPr>
        <w:t>)</w:t>
      </w:r>
      <w:r w:rsidR="001B0091" w:rsidRPr="001E5DBB">
        <w:rPr>
          <w:rFonts w:ascii="Times New Roman" w:hAnsi="Times New Roman" w:cs="Times New Roman"/>
          <w:sz w:val="24"/>
          <w:szCs w:val="24"/>
        </w:rPr>
        <w:t xml:space="preserve"> were prepared daily </w:t>
      </w:r>
      <w:r w:rsidR="005F34D5" w:rsidRPr="001E5DBB">
        <w:rPr>
          <w:rFonts w:ascii="Times New Roman" w:hAnsi="Times New Roman" w:cs="Times New Roman"/>
          <w:sz w:val="24"/>
          <w:szCs w:val="24"/>
        </w:rPr>
        <w:t xml:space="preserve">from an aliquot of freshly thawed stock standard </w:t>
      </w:r>
      <w:r w:rsidR="001B0091" w:rsidRPr="001E5DBB">
        <w:rPr>
          <w:rFonts w:ascii="Times New Roman" w:hAnsi="Times New Roman" w:cs="Times New Roman"/>
          <w:sz w:val="24"/>
          <w:szCs w:val="24"/>
        </w:rPr>
        <w:t xml:space="preserve">by appropriate dilution with </w:t>
      </w:r>
      <w:proofErr w:type="spellStart"/>
      <w:r w:rsidR="001B0091" w:rsidRPr="001E5DBB">
        <w:rPr>
          <w:rFonts w:ascii="Times New Roman" w:hAnsi="Times New Roman" w:cs="Times New Roman"/>
          <w:sz w:val="24"/>
          <w:szCs w:val="24"/>
        </w:rPr>
        <w:t>MilliQ</w:t>
      </w:r>
      <w:proofErr w:type="spellEnd"/>
      <w:r w:rsidR="001B0091" w:rsidRPr="001E5DBB">
        <w:rPr>
          <w:rFonts w:ascii="Times New Roman" w:hAnsi="Times New Roman" w:cs="Times New Roman"/>
          <w:sz w:val="24"/>
          <w:szCs w:val="24"/>
          <w:vertAlign w:val="superscript"/>
        </w:rPr>
        <w:t>®</w:t>
      </w:r>
      <w:r w:rsidR="001B0091" w:rsidRPr="001E5DBB">
        <w:rPr>
          <w:rFonts w:ascii="Times New Roman" w:hAnsi="Times New Roman" w:cs="Times New Roman"/>
          <w:sz w:val="24"/>
          <w:szCs w:val="24"/>
        </w:rPr>
        <w:t xml:space="preserve"> water and stored at +4</w:t>
      </w:r>
      <w:r w:rsidR="0043471E"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ºC</w:t>
      </w:r>
      <w:r w:rsidR="005F34D5" w:rsidRPr="001E5DBB">
        <w:rPr>
          <w:rFonts w:ascii="Times New Roman" w:hAnsi="Times New Roman" w:cs="Times New Roman"/>
          <w:sz w:val="24"/>
          <w:szCs w:val="24"/>
        </w:rPr>
        <w:t>.</w:t>
      </w:r>
    </w:p>
    <w:p w14:paraId="680E87F7" w14:textId="77777777" w:rsidR="001B0091" w:rsidRPr="001E5DBB" w:rsidRDefault="001B0091" w:rsidP="009D0CC3">
      <w:pPr>
        <w:spacing w:line="360" w:lineRule="auto"/>
        <w:jc w:val="both"/>
        <w:rPr>
          <w:rFonts w:ascii="Times New Roman" w:hAnsi="Times New Roman" w:cs="Times New Roman"/>
          <w:sz w:val="24"/>
          <w:szCs w:val="24"/>
        </w:rPr>
      </w:pPr>
    </w:p>
    <w:p w14:paraId="1083074B" w14:textId="77777777" w:rsidR="001B0091" w:rsidRPr="001E5DBB" w:rsidRDefault="001B0091" w:rsidP="009D0CC3">
      <w:pPr>
        <w:spacing w:after="0" w:line="360" w:lineRule="auto"/>
        <w:jc w:val="both"/>
        <w:rPr>
          <w:rFonts w:ascii="Times New Roman" w:hAnsi="Times New Roman" w:cs="Times New Roman"/>
          <w:b/>
          <w:sz w:val="24"/>
          <w:szCs w:val="24"/>
        </w:rPr>
      </w:pPr>
      <w:r w:rsidRPr="001E5DBB">
        <w:rPr>
          <w:rFonts w:ascii="Times New Roman" w:hAnsi="Times New Roman" w:cs="Times New Roman"/>
          <w:b/>
          <w:sz w:val="24"/>
          <w:szCs w:val="24"/>
        </w:rPr>
        <w:t>Preparation of SH-SY5Y cell lysates</w:t>
      </w:r>
    </w:p>
    <w:p w14:paraId="10A4CFE5" w14:textId="36761CFC" w:rsidR="00961CF6" w:rsidRPr="001E5DBB" w:rsidRDefault="00675B3D" w:rsidP="009D0CC3">
      <w:pPr>
        <w:spacing w:line="360" w:lineRule="auto"/>
        <w:jc w:val="both"/>
        <w:rPr>
          <w:rFonts w:ascii="Times New Roman" w:hAnsi="Times New Roman" w:cs="Times New Roman"/>
          <w:sz w:val="24"/>
          <w:szCs w:val="24"/>
        </w:rPr>
      </w:pPr>
      <w:r w:rsidRPr="001E5DBB">
        <w:rPr>
          <w:rFonts w:ascii="Times New Roman" w:hAnsi="Times New Roman" w:cs="Times New Roman"/>
          <w:sz w:val="24"/>
          <w:szCs w:val="24"/>
        </w:rPr>
        <w:tab/>
        <w:t xml:space="preserve">In this paper, cell lysates from the human </w:t>
      </w:r>
      <w:proofErr w:type="spellStart"/>
      <w:r w:rsidRPr="001E5DBB">
        <w:rPr>
          <w:rFonts w:ascii="Times New Roman" w:hAnsi="Times New Roman" w:cs="Times New Roman"/>
          <w:sz w:val="24"/>
          <w:szCs w:val="24"/>
        </w:rPr>
        <w:t>neuroblastoma</w:t>
      </w:r>
      <w:proofErr w:type="spellEnd"/>
      <w:r w:rsidRPr="001E5DBB">
        <w:rPr>
          <w:rFonts w:ascii="Times New Roman" w:hAnsi="Times New Roman" w:cs="Times New Roman"/>
          <w:sz w:val="24"/>
          <w:szCs w:val="24"/>
        </w:rPr>
        <w:t xml:space="preserve"> cell line SH-SY5Y served as </w:t>
      </w:r>
      <w:proofErr w:type="gramStart"/>
      <w:r w:rsidRPr="001E5DBB">
        <w:rPr>
          <w:rFonts w:ascii="Times New Roman" w:hAnsi="Times New Roman" w:cs="Times New Roman"/>
          <w:sz w:val="24"/>
          <w:szCs w:val="24"/>
        </w:rPr>
        <w:t>Fe(</w:t>
      </w:r>
      <w:proofErr w:type="gramEnd"/>
      <w:r w:rsidRPr="001E5DBB">
        <w:rPr>
          <w:rFonts w:ascii="Times New Roman" w:hAnsi="Times New Roman" w:cs="Times New Roman"/>
          <w:sz w:val="24"/>
          <w:szCs w:val="24"/>
        </w:rPr>
        <w:t xml:space="preserve">II)/(III)-relevant bio-matrix to show the performance and reliability of the new developed method. They </w:t>
      </w:r>
      <w:proofErr w:type="gramStart"/>
      <w:r w:rsidRPr="001E5DBB">
        <w:rPr>
          <w:rFonts w:ascii="Times New Roman" w:hAnsi="Times New Roman" w:cs="Times New Roman"/>
          <w:sz w:val="24"/>
          <w:szCs w:val="24"/>
        </w:rPr>
        <w:t>were taken</w:t>
      </w:r>
      <w:proofErr w:type="gramEnd"/>
      <w:r w:rsidRPr="001E5DBB">
        <w:rPr>
          <w:rFonts w:ascii="Times New Roman" w:hAnsi="Times New Roman" w:cs="Times New Roman"/>
          <w:sz w:val="24"/>
          <w:szCs w:val="24"/>
        </w:rPr>
        <w:t xml:space="preserve"> from parallel running experiments detailed in </w:t>
      </w:r>
      <w:r w:rsidR="001B0091" w:rsidRPr="001E5DBB">
        <w:rPr>
          <w:rFonts w:ascii="Times New Roman" w:hAnsi="Times New Roman" w:cs="Times New Roman"/>
          <w:sz w:val="24"/>
          <w:szCs w:val="24"/>
        </w:rPr>
        <w:fldChar w:fldCharType="begin">
          <w:fldData xml:space="preserve">PEVuZE5vdGU+PENpdGU+PEF1dGhvcj5WZW5rYXRhcmFtYW5pPC9BdXRob3I+PFllYXI+MjAxODwv
WWVhcj48UmVjTnVtPjQ3MTwvUmVjTnVtPjxEaXNwbGF5VGV4dD4oVmVua2F0YXJhbWFuaSwgRG9l
cHBuZXIgZXQgYWwuIDIwMTgpPC9EaXNwbGF5VGV4dD48cmVjb3JkPjxyZWMtbnVtYmVyPjQ3MTwv
cmVjLW51bWJlcj48Zm9yZWlnbi1rZXlzPjxrZXkgYXBwPSJFTiIgZGItaWQ9IjVmOXR4ZXJlNHd4
cHhxZWV3YXhwc2VkdzA5c2RzeHpmZnZyMiIgdGltZXN0YW1wPSIxNTM5Njk5MDc5Ij40NzE8L2tl
eT48L2ZvcmVpZ24ta2V5cz48cmVmLXR5cGUgbmFtZT0iSm91cm5hbCBBcnRpY2xlIj4xNzwvcmVm
LXR5cGU+PGNvbnRyaWJ1dG9ycz48YXV0aG9ycz48YXV0aG9yPlZlbmthdGFyYW1hbmksIFYuPC9h
dXRob3I+PGF1dGhvcj5Eb2VwcG5lciwgVC4gUi48L2F1dGhvcj48YXV0aG9yPldpbGxrb21tZW4s
IEQuPC9hdXRob3I+PGF1dGhvcj5DYWhpbGwsIEMuIE0uPC9hdXRob3I+PGF1dGhvcj5YaW4sIFku
PC9hdXRob3I+PGF1dGhvcj5ZZSwgRy48L2F1dGhvcj48YXV0aG9yPkxpdSwgWS48L2F1dGhvcj48
YXV0aG9yPlNvdXRob24sIEEuPC9hdXRob3I+PGF1dGhvcj5Bcm9uLCBBLjwvYXV0aG9yPjxhdXRo
b3I+QXUtWWV1bmcsIEguIFkuPC9hdXRob3I+PGF1dGhvcj5IdWFuZywgWC48L2F1dGhvcj48YXV0
aG9yPkxhaGlyaSwgRC4gSy48L2F1dGhvcj48YXV0aG9yPldhbmcsIEYuPC9hdXRob3I+PGF1dGhv
cj5CdXNoLCBBLiBJLjwvYXV0aG9yPjxhdXRob3I+V3VsZiwgRy4gRy48L2F1dGhvcj48YXV0aG9y
PlN0cm9iZWwsIFAuPC9hdXRob3I+PGF1dGhvcj5NaWNoYWxrZSwgQi48L2F1dGhvcj48YXV0aG9y
PlJvZ2VycywgSi4gVC48L2F1dGhvcj48L2F1dGhvcnM+PC9jb250cmlidXRvcnM+PGF1dGgtYWRk
cmVzcz5EZXBhcnRtZW50IG9mIEhlbWF0b2xvZ3kgYW5kIE1lZGljYWwgT25jb2xvZ3kuJiN4RDtJ
bnN0aXR1dGUgb2YgUGF0aG9sb2d5LiYjeEQ7RGVwYXJ0bWVudCBvZiBOZXVyb2xvZ3ksIFVuaXZl
cnNpdHkgTWVkaWNhbCBDZW50ZXIgR290dGluZ2VuIChVTUcpLCBSb2JlcnQtS29jaC1TdHIuIDQw
LCAzNzA3NSwgR290dGluZ2VuLCBHZXJtYW55LiYjeEQ7SGVsbWhvbHR6IFplbnRydW0gTXVuY2hl
biwgRGV1dHNjaGVzIEZvcnNjaHVuZ3N6ZW50cnVtIGZ1ciBHZXN1bmRoZWl0IHVuZCBVbXdlbHQg
KEdtYkgpLCBSZXNlYXJjaCBVbml0IEFuYWx5dGljYWwgQmlvR2VvQ2hlbWlzdHJ5LCBJbmdvbHN0
YWR0ZXIgTGFuZHN0ci4gMSwgODU3NjQsIE5ldWhlcmJlcmcuJiN4RDtOZXVyb2NoZW1pc3RyeSBM
YWJvcmF0b3J5LCBEZXBhcnRtZW50IG9mIFBzeWNoaWF0cnksIE1hc3NhY2h1c2V0dHMgR2VuZXJh
bCBIb3NwaXRhbCBhbmQgSGFydmFyZCBNZWRpY2FsIFNjaG9vbCwgQ2hhcmxlc3Rvd24sIE1BLCAw
MjEyOSwgVVNBLiYjeEQ7RGVwYXJ0bWVudCBvZiBOdXRyaXRpb24sIFByZWNpc2lvbiBOdXRyaXRp
b24gSW5ub3ZhdGlvbiBDZW50ZXIsIFNjaG9vbCBvZiBQdWJsaWMgSGVhbHRoLCBaaGVuZ3pob3Ug
VW5pdmVyc2l0eSwgWmhlbmd6aG91LCA0NTAwMDEuJiN4RDtEZXBhcnRtZW50IG9mIE51dHJpdGlv
biwgTnV0cml0aW9uIERpc2NvdmVyeSBJbm5vdmF0aW9uIENlbnRlciwgSW5zdGl0dXRlIG9mIE51
dHJpdGlvbiBhbmQgRm9vZCBTYWZldHksIFNjaG9vbCBvZiBQdWJsaWMgSGVhbHRoLCBUaGUgRmly
c3QgQWZmaWxpYXRlZCBIb3NwaXRhbCwgWmhlamlhbmcgVW5pdmVyc2l0eSBTY2hvb2wgb2YgTWVk
aWNpbmUsIEhhbmd6aG91LCAzMTAwNTgsIENoaW5hLiYjeEQ7TWVsYm91cm5lIERlbWVudGlhIFJl
c2VhcmNoIENlbnRyZSwgRmxvcmV5IEluc3RpdHV0ZSBvZiBOZXVyb3NjaWVuY2UgYW5kIE1lbnRh
bCBIZWFsdGgsIFVuaXZlcnNpdHkgb2YgTWVsYm91cm5lLCAzMCBSb3lhbCBQYXJhZGUsIFBhcmt2
aWxsZSBWaWMsIEF1c3RyYWxpYSwgMzA1Mi4mI3hEO0RlcGFydG1lbnQgb2YgQ2hlbWlzdHJ5LCBV
bml2ZXJzaXR5IG9mIENhbGlmb3JuaWEsIEJlcmtlbGV5LCBDQSwgOTQ3MjAsIFVTQS4mI3hEO0Rl
cGFydG1lbnQgb2YgQ2hlbWlzdHJ5LCBUaGUgVW5pdmVyc2l0eSBvZiBIb25nIEtvbmcsIFBva2Z1
bGFtIFJvYWQsIEhvbmcgS29uZywgUC4gUi4gQ2hpbmEuJiN4RDtEZXBhcnRtZW50IG9mIFBzeWNo
aWF0cnksIEluZGlhbmEgQWx6aGVpbWVyIERpc2Vhc2UgQ2VudGVyLCBTdGFyayBOZXVyb3NjaWVu
Y2VzIFJlc2VhcmNoIEluc3RpdHV0ZSwgSW5kaWFuYSBVbml2ZXJzaXR5IFNjaG9vbCBvZiBNZWRp
Y2luZS48L2F1dGgtYWRkcmVzcz48dGl0bGVzPjx0aXRsZT5NYW5nYW5lc2UgY2F1c2VzIG5ldXJv
dG94aWMgaXJvbiBhY2N1bXVsYXRpb24gdmlhIHRyYW5zbGF0aW9uYWwgcmVwcmVzc2lvbiBvZiBB
bXlsb2lkIFByZWN1cnNvciBQcm90ZWluIChBUFApIGFuZCBILUZlcnJpdGluPC90aXRsZT48c2Vj
b25kYXJ5LXRpdGxlPkogTmV1cm9jaGVtPC9zZWNvbmRhcnktdGl0bGU+PC90aXRsZXM+PHBlcmlv
ZGljYWw+PGZ1bGwtdGl0bGU+Sm91cm5hbCBvZiBOZXVyb2NoZW1pc3RyeTwvZnVsbC10aXRsZT48
YWJici0xPkogTmV1cm9jaGVtPC9hYmJyLTE+PC9wZXJpb2RpY2FsPjxrZXl3b3Jkcz48a2V5d29y
ZD5ILUZlcnJpdGluPC9rZXl3b3JkPjxrZXl3b3JkPk1hbmdhbmVzZSAoTW4pPC9rZXl3b3JkPjxr
ZXl3b3JkPk1hbmdhbmlzbTwva2V5d29yZD48a2V5d29yZD5TSC1TWTVZIG5ldXJhbC1saWtlIGNl
bGwgbGluZTwva2V5d29yZD48a2V5d29yZD5hbXlsb2lkIHByZWN1cnNvciBwcm90ZWluIChBUFAp
PC9rZXl3b3JkPjxrZXl3b3JkPmlyb248L2tleXdvcmQ+PGtleXdvcmQ+aXJvbiByZXNwb25zaXZl
IGVsZW1lbnQgKElSRSk8L2tleXdvcmQ+PGtleXdvcmQ+bmV1cm9wcm90ZWN0aW9uPC9rZXl3b3Jk
PjxrZXl3b3JkPm5ldXJvdG94aWNpdHk8L2tleXdvcmQ+PGtleXdvcmQ+cmVhY3RpdmUgb3h5Z2Vu
IHNwZWNpZXMgKFJPUyk8L2tleXdvcmQ+PC9rZXl3b3Jkcz48ZGF0ZXM+PHllYXI+MjAxODwveWVh
cj48cHViLWRhdGVzPjxkYXRlPkF1ZyAyNzwvZGF0ZT48L3B1Yi1kYXRlcz48L2RhdGVzPjxpc2Ju
PjE0NzEtNDE1OSAoRWxlY3Ryb25pYykmI3hEOzAwMjItMzA0MiAoTGlua2luZyk8L2lzYm4+PGFj
Y2Vzc2lvbi1udW0+MzAxNTIwNzI8L2FjY2Vzc2lvbi1udW0+PHVybHM+PHJlbGF0ZWQtdXJscz48
dXJsPmh0dHBzOi8vd3d3Lm5jYmkubmxtLm5paC5nb3YvcHVibWVkLzMwMTUyMDcyPC91cmw+PC9y
ZWxhdGVkLXVybHM+PC91cmxzPjxlbGVjdHJvbmljLXJlc291cmNlLW51bT4xMC4xMTExL2puYy4x
NDU4MDwvZWxlY3Ryb25pYy1yZXNvdXJjZS1udW0+PC9yZWNvcmQ+PC9DaXRlPjwvRW5kTm90ZT5=
</w:fldData>
        </w:fldChar>
      </w:r>
      <w:r w:rsidR="00364FAA" w:rsidRPr="001E5DBB">
        <w:rPr>
          <w:rFonts w:ascii="Times New Roman" w:hAnsi="Times New Roman" w:cs="Times New Roman"/>
          <w:sz w:val="24"/>
          <w:szCs w:val="24"/>
        </w:rPr>
        <w:instrText xml:space="preserve"> ADDIN EN.CITE </w:instrText>
      </w:r>
      <w:r w:rsidR="00364FAA" w:rsidRPr="001E5DBB">
        <w:rPr>
          <w:rFonts w:ascii="Times New Roman" w:hAnsi="Times New Roman" w:cs="Times New Roman"/>
          <w:sz w:val="24"/>
          <w:szCs w:val="24"/>
        </w:rPr>
        <w:fldChar w:fldCharType="begin">
          <w:fldData xml:space="preserve">PEVuZE5vdGU+PENpdGU+PEF1dGhvcj5WZW5rYXRhcmFtYW5pPC9BdXRob3I+PFllYXI+MjAxODwv
WWVhcj48UmVjTnVtPjQ3MTwvUmVjTnVtPjxEaXNwbGF5VGV4dD4oVmVua2F0YXJhbWFuaSwgRG9l
cHBuZXIgZXQgYWwuIDIwMTgpPC9EaXNwbGF5VGV4dD48cmVjb3JkPjxyZWMtbnVtYmVyPjQ3MTwv
cmVjLW51bWJlcj48Zm9yZWlnbi1rZXlzPjxrZXkgYXBwPSJFTiIgZGItaWQ9IjVmOXR4ZXJlNHd4
cHhxZWV3YXhwc2VkdzA5c2RzeHpmZnZyMiIgdGltZXN0YW1wPSIxNTM5Njk5MDc5Ij40NzE8L2tl
eT48L2ZvcmVpZ24ta2V5cz48cmVmLXR5cGUgbmFtZT0iSm91cm5hbCBBcnRpY2xlIj4xNzwvcmVm
LXR5cGU+PGNvbnRyaWJ1dG9ycz48YXV0aG9ycz48YXV0aG9yPlZlbmthdGFyYW1hbmksIFYuPC9h
dXRob3I+PGF1dGhvcj5Eb2VwcG5lciwgVC4gUi48L2F1dGhvcj48YXV0aG9yPldpbGxrb21tZW4s
IEQuPC9hdXRob3I+PGF1dGhvcj5DYWhpbGwsIEMuIE0uPC9hdXRob3I+PGF1dGhvcj5YaW4sIFku
PC9hdXRob3I+PGF1dGhvcj5ZZSwgRy48L2F1dGhvcj48YXV0aG9yPkxpdSwgWS48L2F1dGhvcj48
YXV0aG9yPlNvdXRob24sIEEuPC9hdXRob3I+PGF1dGhvcj5Bcm9uLCBBLjwvYXV0aG9yPjxhdXRo
b3I+QXUtWWV1bmcsIEguIFkuPC9hdXRob3I+PGF1dGhvcj5IdWFuZywgWC48L2F1dGhvcj48YXV0
aG9yPkxhaGlyaSwgRC4gSy48L2F1dGhvcj48YXV0aG9yPldhbmcsIEYuPC9hdXRob3I+PGF1dGhv
cj5CdXNoLCBBLiBJLjwvYXV0aG9yPjxhdXRob3I+V3VsZiwgRy4gRy48L2F1dGhvcj48YXV0aG9y
PlN0cm9iZWwsIFAuPC9hdXRob3I+PGF1dGhvcj5NaWNoYWxrZSwgQi48L2F1dGhvcj48YXV0aG9y
PlJvZ2VycywgSi4gVC48L2F1dGhvcj48L2F1dGhvcnM+PC9jb250cmlidXRvcnM+PGF1dGgtYWRk
cmVzcz5EZXBhcnRtZW50IG9mIEhlbWF0b2xvZ3kgYW5kIE1lZGljYWwgT25jb2xvZ3kuJiN4RDtJ
bnN0aXR1dGUgb2YgUGF0aG9sb2d5LiYjeEQ7RGVwYXJ0bWVudCBvZiBOZXVyb2xvZ3ksIFVuaXZl
cnNpdHkgTWVkaWNhbCBDZW50ZXIgR290dGluZ2VuIChVTUcpLCBSb2JlcnQtS29jaC1TdHIuIDQw
LCAzNzA3NSwgR290dGluZ2VuLCBHZXJtYW55LiYjeEQ7SGVsbWhvbHR6IFplbnRydW0gTXVuY2hl
biwgRGV1dHNjaGVzIEZvcnNjaHVuZ3N6ZW50cnVtIGZ1ciBHZXN1bmRoZWl0IHVuZCBVbXdlbHQg
KEdtYkgpLCBSZXNlYXJjaCBVbml0IEFuYWx5dGljYWwgQmlvR2VvQ2hlbWlzdHJ5LCBJbmdvbHN0
YWR0ZXIgTGFuZHN0ci4gMSwgODU3NjQsIE5ldWhlcmJlcmcuJiN4RDtOZXVyb2NoZW1pc3RyeSBM
YWJvcmF0b3J5LCBEZXBhcnRtZW50IG9mIFBzeWNoaWF0cnksIE1hc3NhY2h1c2V0dHMgR2VuZXJh
bCBIb3NwaXRhbCBhbmQgSGFydmFyZCBNZWRpY2FsIFNjaG9vbCwgQ2hhcmxlc3Rvd24sIE1BLCAw
MjEyOSwgVVNBLiYjeEQ7RGVwYXJ0bWVudCBvZiBOdXRyaXRpb24sIFByZWNpc2lvbiBOdXRyaXRp
b24gSW5ub3ZhdGlvbiBDZW50ZXIsIFNjaG9vbCBvZiBQdWJsaWMgSGVhbHRoLCBaaGVuZ3pob3Ug
VW5pdmVyc2l0eSwgWmhlbmd6aG91LCA0NTAwMDEuJiN4RDtEZXBhcnRtZW50IG9mIE51dHJpdGlv
biwgTnV0cml0aW9uIERpc2NvdmVyeSBJbm5vdmF0aW9uIENlbnRlciwgSW5zdGl0dXRlIG9mIE51
dHJpdGlvbiBhbmQgRm9vZCBTYWZldHksIFNjaG9vbCBvZiBQdWJsaWMgSGVhbHRoLCBUaGUgRmly
c3QgQWZmaWxpYXRlZCBIb3NwaXRhbCwgWmhlamlhbmcgVW5pdmVyc2l0eSBTY2hvb2wgb2YgTWVk
aWNpbmUsIEhhbmd6aG91LCAzMTAwNTgsIENoaW5hLiYjeEQ7TWVsYm91cm5lIERlbWVudGlhIFJl
c2VhcmNoIENlbnRyZSwgRmxvcmV5IEluc3RpdHV0ZSBvZiBOZXVyb3NjaWVuY2UgYW5kIE1lbnRh
bCBIZWFsdGgsIFVuaXZlcnNpdHkgb2YgTWVsYm91cm5lLCAzMCBSb3lhbCBQYXJhZGUsIFBhcmt2
aWxsZSBWaWMsIEF1c3RyYWxpYSwgMzA1Mi4mI3hEO0RlcGFydG1lbnQgb2YgQ2hlbWlzdHJ5LCBV
bml2ZXJzaXR5IG9mIENhbGlmb3JuaWEsIEJlcmtlbGV5LCBDQSwgOTQ3MjAsIFVTQS4mI3hEO0Rl
cGFydG1lbnQgb2YgQ2hlbWlzdHJ5LCBUaGUgVW5pdmVyc2l0eSBvZiBIb25nIEtvbmcsIFBva2Z1
bGFtIFJvYWQsIEhvbmcgS29uZywgUC4gUi4gQ2hpbmEuJiN4RDtEZXBhcnRtZW50IG9mIFBzeWNo
aWF0cnksIEluZGlhbmEgQWx6aGVpbWVyIERpc2Vhc2UgQ2VudGVyLCBTdGFyayBOZXVyb3NjaWVu
Y2VzIFJlc2VhcmNoIEluc3RpdHV0ZSwgSW5kaWFuYSBVbml2ZXJzaXR5IFNjaG9vbCBvZiBNZWRp
Y2luZS48L2F1dGgtYWRkcmVzcz48dGl0bGVzPjx0aXRsZT5NYW5nYW5lc2UgY2F1c2VzIG5ldXJv
dG94aWMgaXJvbiBhY2N1bXVsYXRpb24gdmlhIHRyYW5zbGF0aW9uYWwgcmVwcmVzc2lvbiBvZiBB
bXlsb2lkIFByZWN1cnNvciBQcm90ZWluIChBUFApIGFuZCBILUZlcnJpdGluPC90aXRsZT48c2Vj
b25kYXJ5LXRpdGxlPkogTmV1cm9jaGVtPC9zZWNvbmRhcnktdGl0bGU+PC90aXRsZXM+PHBlcmlv
ZGljYWw+PGZ1bGwtdGl0bGU+Sm91cm5hbCBvZiBOZXVyb2NoZW1pc3RyeTwvZnVsbC10aXRsZT48
YWJici0xPkogTmV1cm9jaGVtPC9hYmJyLTE+PC9wZXJpb2RpY2FsPjxrZXl3b3Jkcz48a2V5d29y
ZD5ILUZlcnJpdGluPC9rZXl3b3JkPjxrZXl3b3JkPk1hbmdhbmVzZSAoTW4pPC9rZXl3b3JkPjxr
ZXl3b3JkPk1hbmdhbmlzbTwva2V5d29yZD48a2V5d29yZD5TSC1TWTVZIG5ldXJhbC1saWtlIGNl
bGwgbGluZTwva2V5d29yZD48a2V5d29yZD5hbXlsb2lkIHByZWN1cnNvciBwcm90ZWluIChBUFAp
PC9rZXl3b3JkPjxrZXl3b3JkPmlyb248L2tleXdvcmQ+PGtleXdvcmQ+aXJvbiByZXNwb25zaXZl
IGVsZW1lbnQgKElSRSk8L2tleXdvcmQ+PGtleXdvcmQ+bmV1cm9wcm90ZWN0aW9uPC9rZXl3b3Jk
PjxrZXl3b3JkPm5ldXJvdG94aWNpdHk8L2tleXdvcmQ+PGtleXdvcmQ+cmVhY3RpdmUgb3h5Z2Vu
IHNwZWNpZXMgKFJPUyk8L2tleXdvcmQ+PC9rZXl3b3Jkcz48ZGF0ZXM+PHllYXI+MjAxODwveWVh
cj48cHViLWRhdGVzPjxkYXRlPkF1ZyAyNzwvZGF0ZT48L3B1Yi1kYXRlcz48L2RhdGVzPjxpc2Ju
PjE0NzEtNDE1OSAoRWxlY3Ryb25pYykmI3hEOzAwMjItMzA0MiAoTGlua2luZyk8L2lzYm4+PGFj
Y2Vzc2lvbi1udW0+MzAxNTIwNzI8L2FjY2Vzc2lvbi1udW0+PHVybHM+PHJlbGF0ZWQtdXJscz48
dXJsPmh0dHBzOi8vd3d3Lm5jYmkubmxtLm5paC5nb3YvcHVibWVkLzMwMTUyMDcyPC91cmw+PC9y
ZWxhdGVkLXVybHM+PC91cmxzPjxlbGVjdHJvbmljLXJlc291cmNlLW51bT4xMC4xMTExL2puYy4x
NDU4MDwvZWxlY3Ryb25pYy1yZXNvdXJjZS1udW0+PC9yZWNvcmQ+PC9DaXRlPjwvRW5kTm90ZT5=
</w:fldData>
        </w:fldChar>
      </w:r>
      <w:r w:rsidR="00364FAA" w:rsidRPr="001E5DBB">
        <w:rPr>
          <w:rFonts w:ascii="Times New Roman" w:hAnsi="Times New Roman" w:cs="Times New Roman"/>
          <w:sz w:val="24"/>
          <w:szCs w:val="24"/>
        </w:rPr>
        <w:instrText xml:space="preserve"> ADDIN EN.CITE.DATA </w:instrText>
      </w:r>
      <w:r w:rsidR="00364FAA" w:rsidRPr="001E5DBB">
        <w:rPr>
          <w:rFonts w:ascii="Times New Roman" w:hAnsi="Times New Roman" w:cs="Times New Roman"/>
          <w:sz w:val="24"/>
          <w:szCs w:val="24"/>
        </w:rPr>
      </w:r>
      <w:r w:rsidR="00364FAA" w:rsidRPr="001E5DBB">
        <w:rPr>
          <w:rFonts w:ascii="Times New Roman" w:hAnsi="Times New Roman" w:cs="Times New Roman"/>
          <w:sz w:val="24"/>
          <w:szCs w:val="24"/>
        </w:rPr>
        <w:fldChar w:fldCharType="end"/>
      </w:r>
      <w:r w:rsidR="001B0091" w:rsidRPr="001E5DBB">
        <w:rPr>
          <w:rFonts w:ascii="Times New Roman" w:hAnsi="Times New Roman" w:cs="Times New Roman"/>
          <w:sz w:val="24"/>
          <w:szCs w:val="24"/>
        </w:rPr>
      </w:r>
      <w:r w:rsidR="001B0091" w:rsidRPr="001E5DBB">
        <w:rPr>
          <w:rFonts w:ascii="Times New Roman" w:hAnsi="Times New Roman" w:cs="Times New Roman"/>
          <w:sz w:val="24"/>
          <w:szCs w:val="24"/>
        </w:rPr>
        <w:fldChar w:fldCharType="separate"/>
      </w:r>
      <w:r w:rsidR="00364FAA" w:rsidRPr="001E5DBB">
        <w:rPr>
          <w:rFonts w:ascii="Times New Roman" w:hAnsi="Times New Roman" w:cs="Times New Roman"/>
          <w:noProof/>
          <w:sz w:val="24"/>
          <w:szCs w:val="24"/>
        </w:rPr>
        <w:t>(</w:t>
      </w:r>
      <w:hyperlink w:anchor="_ENREF_33" w:tooltip="Venkataramani, 2018 #471" w:history="1">
        <w:r w:rsidR="001E5DBB" w:rsidRPr="001E5DBB">
          <w:rPr>
            <w:rFonts w:ascii="Times New Roman" w:hAnsi="Times New Roman" w:cs="Times New Roman"/>
            <w:noProof/>
            <w:sz w:val="24"/>
            <w:szCs w:val="24"/>
          </w:rPr>
          <w:t>Venkataramani, Doeppner et al. 2018</w:t>
        </w:r>
      </w:hyperlink>
      <w:r w:rsidR="00364FAA" w:rsidRPr="001E5DBB">
        <w:rPr>
          <w:rFonts w:ascii="Times New Roman" w:hAnsi="Times New Roman" w:cs="Times New Roman"/>
          <w:noProof/>
          <w:sz w:val="24"/>
          <w:szCs w:val="24"/>
        </w:rPr>
        <w:t>)</w:t>
      </w:r>
      <w:r w:rsidR="001B0091" w:rsidRPr="001E5DBB">
        <w:rPr>
          <w:rFonts w:ascii="Times New Roman" w:hAnsi="Times New Roman" w:cs="Times New Roman"/>
          <w:sz w:val="24"/>
          <w:szCs w:val="24"/>
        </w:rPr>
        <w:fldChar w:fldCharType="end"/>
      </w:r>
      <w:r w:rsidR="001B0091" w:rsidRPr="001E5DBB">
        <w:rPr>
          <w:rFonts w:ascii="Times New Roman" w:hAnsi="Times New Roman" w:cs="Times New Roman"/>
          <w:sz w:val="24"/>
          <w:szCs w:val="24"/>
        </w:rPr>
        <w:t xml:space="preserve">. </w:t>
      </w:r>
      <w:r w:rsidRPr="001E5DBB">
        <w:rPr>
          <w:rFonts w:ascii="Times New Roman" w:hAnsi="Times New Roman" w:cs="Times New Roman"/>
          <w:sz w:val="24"/>
          <w:szCs w:val="24"/>
        </w:rPr>
        <w:t xml:space="preserve">In brief, SH-SY5Y </w:t>
      </w:r>
      <w:proofErr w:type="gramStart"/>
      <w:r w:rsidRPr="001E5DBB">
        <w:rPr>
          <w:rFonts w:ascii="Times New Roman" w:hAnsi="Times New Roman" w:cs="Times New Roman"/>
          <w:sz w:val="24"/>
          <w:szCs w:val="24"/>
        </w:rPr>
        <w:t>was initially purchased from ATCC and validated for the heterozygous ALK p.F1174L mutation by Sanger sequencing</w:t>
      </w:r>
      <w:proofErr w:type="gramEnd"/>
      <w:r w:rsidR="001B0091" w:rsidRPr="001E5DBB">
        <w:rPr>
          <w:rFonts w:ascii="Times New Roman" w:hAnsi="Times New Roman" w:cs="Times New Roman"/>
          <w:sz w:val="24"/>
          <w:szCs w:val="24"/>
        </w:rPr>
        <w:t xml:space="preserve">. </w:t>
      </w:r>
      <w:r w:rsidR="00DF53E7" w:rsidRPr="001E5DBB">
        <w:rPr>
          <w:rFonts w:ascii="Times New Roman" w:hAnsi="Times New Roman" w:cs="Times New Roman"/>
          <w:sz w:val="24"/>
          <w:szCs w:val="24"/>
        </w:rPr>
        <w:t>Cells</w:t>
      </w:r>
      <w:r w:rsidR="001B0091" w:rsidRPr="001E5DBB">
        <w:rPr>
          <w:rFonts w:ascii="Times New Roman" w:hAnsi="Times New Roman" w:cs="Times New Roman"/>
          <w:sz w:val="24"/>
          <w:szCs w:val="24"/>
        </w:rPr>
        <w:t xml:space="preserve"> were cultured in DMEM (Dulbecco's modified Eagle's medium) supplemented with 10</w:t>
      </w:r>
      <w:r w:rsidR="0043471E"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 (v/v) fetal calf serum, 1</w:t>
      </w:r>
      <w:r w:rsidR="0043471E"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 L-glutamine and 1</w:t>
      </w:r>
      <w:r w:rsidR="0043471E"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 xml:space="preserve">% penicillin/streptomycin. </w:t>
      </w:r>
      <w:r w:rsidR="00961CF6" w:rsidRPr="001E5DBB">
        <w:rPr>
          <w:rFonts w:ascii="Times New Roman" w:hAnsi="Times New Roman" w:cs="Times New Roman"/>
          <w:sz w:val="24"/>
          <w:szCs w:val="24"/>
        </w:rPr>
        <w:t xml:space="preserve">Complete media </w:t>
      </w:r>
      <w:proofErr w:type="gramStart"/>
      <w:r w:rsidR="00961CF6" w:rsidRPr="001E5DBB">
        <w:rPr>
          <w:rFonts w:ascii="Times New Roman" w:hAnsi="Times New Roman" w:cs="Times New Roman"/>
          <w:sz w:val="24"/>
          <w:szCs w:val="24"/>
        </w:rPr>
        <w:t>were changed</w:t>
      </w:r>
      <w:proofErr w:type="gramEnd"/>
      <w:r w:rsidR="00961CF6" w:rsidRPr="001E5DBB">
        <w:rPr>
          <w:rFonts w:ascii="Times New Roman" w:hAnsi="Times New Roman" w:cs="Times New Roman"/>
          <w:sz w:val="24"/>
          <w:szCs w:val="24"/>
        </w:rPr>
        <w:t xml:space="preserve"> every 2-3 days.  </w:t>
      </w:r>
      <w:proofErr w:type="gramStart"/>
      <w:r w:rsidR="00961CF6" w:rsidRPr="001E5DBB">
        <w:rPr>
          <w:rFonts w:ascii="Times New Roman" w:hAnsi="Times New Roman" w:cs="Times New Roman"/>
          <w:sz w:val="24"/>
          <w:szCs w:val="24"/>
        </w:rPr>
        <w:t xml:space="preserve">After reaching 70-80 % </w:t>
      </w:r>
      <w:proofErr w:type="spellStart"/>
      <w:r w:rsidR="00961CF6" w:rsidRPr="001E5DBB">
        <w:rPr>
          <w:rFonts w:ascii="Times New Roman" w:hAnsi="Times New Roman" w:cs="Times New Roman"/>
          <w:sz w:val="24"/>
          <w:szCs w:val="24"/>
        </w:rPr>
        <w:t>confluency</w:t>
      </w:r>
      <w:proofErr w:type="spellEnd"/>
      <w:r w:rsidR="00961CF6" w:rsidRPr="001E5DBB">
        <w:rPr>
          <w:rFonts w:ascii="Times New Roman" w:hAnsi="Times New Roman" w:cs="Times New Roman"/>
          <w:sz w:val="24"/>
          <w:szCs w:val="24"/>
        </w:rPr>
        <w:t xml:space="preserve">, cells were incubated with 100 µM </w:t>
      </w:r>
      <w:proofErr w:type="spellStart"/>
      <w:r w:rsidR="00961CF6" w:rsidRPr="001E5DBB">
        <w:rPr>
          <w:rFonts w:ascii="Times New Roman" w:hAnsi="Times New Roman" w:cs="Times New Roman"/>
          <w:sz w:val="24"/>
          <w:szCs w:val="24"/>
        </w:rPr>
        <w:t>Mn</w:t>
      </w:r>
      <w:proofErr w:type="spellEnd"/>
      <w:r w:rsidR="00961CF6" w:rsidRPr="001E5DBB">
        <w:rPr>
          <w:rFonts w:ascii="Times New Roman" w:hAnsi="Times New Roman" w:cs="Times New Roman"/>
          <w:sz w:val="24"/>
          <w:szCs w:val="24"/>
        </w:rPr>
        <w:t xml:space="preserve">(II) dissolved in </w:t>
      </w:r>
      <w:proofErr w:type="spellStart"/>
      <w:r w:rsidR="00961CF6" w:rsidRPr="001E5DBB">
        <w:rPr>
          <w:rFonts w:ascii="Times New Roman" w:hAnsi="Times New Roman" w:cs="Times New Roman"/>
          <w:sz w:val="24"/>
          <w:szCs w:val="24"/>
        </w:rPr>
        <w:t>OptiMEM</w:t>
      </w:r>
      <w:proofErr w:type="spellEnd"/>
      <w:r w:rsidR="00961CF6" w:rsidRPr="001E5DBB">
        <w:rPr>
          <w:rFonts w:ascii="Times New Roman" w:hAnsi="Times New Roman" w:cs="Times New Roman"/>
          <w:sz w:val="24"/>
          <w:szCs w:val="24"/>
        </w:rPr>
        <w:t xml:space="preserve"> or left untreated (</w:t>
      </w:r>
      <w:proofErr w:type="spellStart"/>
      <w:r w:rsidR="00961CF6" w:rsidRPr="001E5DBB">
        <w:rPr>
          <w:rFonts w:ascii="Times New Roman" w:hAnsi="Times New Roman" w:cs="Times New Roman"/>
          <w:sz w:val="24"/>
          <w:szCs w:val="24"/>
        </w:rPr>
        <w:t>OptiMEM</w:t>
      </w:r>
      <w:proofErr w:type="spellEnd"/>
      <w:r w:rsidR="00961CF6" w:rsidRPr="001E5DBB">
        <w:rPr>
          <w:rFonts w:ascii="Times New Roman" w:hAnsi="Times New Roman" w:cs="Times New Roman"/>
          <w:sz w:val="24"/>
          <w:szCs w:val="24"/>
        </w:rPr>
        <w:t xml:space="preserve"> alone) for 24 h, washed twice with PBS and scraped into modified </w:t>
      </w:r>
      <w:proofErr w:type="spellStart"/>
      <w:r w:rsidR="00961CF6" w:rsidRPr="001E5DBB">
        <w:rPr>
          <w:rFonts w:ascii="Times New Roman" w:hAnsi="Times New Roman" w:cs="Times New Roman"/>
          <w:sz w:val="24"/>
          <w:szCs w:val="24"/>
        </w:rPr>
        <w:t>radioimmunoprecipitation</w:t>
      </w:r>
      <w:proofErr w:type="spellEnd"/>
      <w:r w:rsidR="00961CF6" w:rsidRPr="001E5DBB">
        <w:rPr>
          <w:rFonts w:ascii="Times New Roman" w:hAnsi="Times New Roman" w:cs="Times New Roman"/>
          <w:sz w:val="24"/>
          <w:szCs w:val="24"/>
        </w:rPr>
        <w:t xml:space="preserve"> assay (RIPA) lysis buffer (PBS) pH 7.4, 0.5 % sodium </w:t>
      </w:r>
      <w:proofErr w:type="spellStart"/>
      <w:r w:rsidR="00961CF6" w:rsidRPr="001E5DBB">
        <w:rPr>
          <w:rFonts w:ascii="Times New Roman" w:hAnsi="Times New Roman" w:cs="Times New Roman"/>
          <w:sz w:val="24"/>
          <w:szCs w:val="24"/>
        </w:rPr>
        <w:t>deoxycholate</w:t>
      </w:r>
      <w:proofErr w:type="spellEnd"/>
      <w:r w:rsidR="00961CF6" w:rsidRPr="001E5DBB">
        <w:rPr>
          <w:rFonts w:ascii="Times New Roman" w:hAnsi="Times New Roman" w:cs="Times New Roman"/>
          <w:sz w:val="24"/>
          <w:szCs w:val="24"/>
        </w:rPr>
        <w:t>, 1 % NP-40) containing 1 </w:t>
      </w:r>
      <w:proofErr w:type="spellStart"/>
      <w:r w:rsidR="00961CF6" w:rsidRPr="001E5DBB">
        <w:rPr>
          <w:rFonts w:ascii="Times New Roman" w:hAnsi="Times New Roman" w:cs="Times New Roman"/>
          <w:sz w:val="24"/>
          <w:szCs w:val="24"/>
        </w:rPr>
        <w:t>mM</w:t>
      </w:r>
      <w:proofErr w:type="spellEnd"/>
      <w:r w:rsidR="00961CF6" w:rsidRPr="001E5DBB">
        <w:rPr>
          <w:rFonts w:ascii="Times New Roman" w:hAnsi="Times New Roman" w:cs="Times New Roman"/>
          <w:sz w:val="24"/>
          <w:szCs w:val="24"/>
        </w:rPr>
        <w:t xml:space="preserve"> PMSF, 1 </w:t>
      </w:r>
      <w:proofErr w:type="spellStart"/>
      <w:r w:rsidR="00961CF6" w:rsidRPr="001E5DBB">
        <w:rPr>
          <w:rFonts w:ascii="Times New Roman" w:hAnsi="Times New Roman" w:cs="Times New Roman"/>
          <w:sz w:val="24"/>
          <w:szCs w:val="24"/>
        </w:rPr>
        <w:t>mM</w:t>
      </w:r>
      <w:proofErr w:type="spellEnd"/>
      <w:r w:rsidR="00961CF6" w:rsidRPr="001E5DBB">
        <w:rPr>
          <w:rFonts w:ascii="Times New Roman" w:hAnsi="Times New Roman" w:cs="Times New Roman"/>
          <w:sz w:val="24"/>
          <w:szCs w:val="24"/>
        </w:rPr>
        <w:t xml:space="preserve"> </w:t>
      </w:r>
      <w:proofErr w:type="spellStart"/>
      <w:r w:rsidR="00961CF6" w:rsidRPr="001E5DBB">
        <w:rPr>
          <w:rFonts w:ascii="Times New Roman" w:hAnsi="Times New Roman" w:cs="Times New Roman"/>
          <w:sz w:val="24"/>
          <w:szCs w:val="24"/>
        </w:rPr>
        <w:t>orthovanadate</w:t>
      </w:r>
      <w:proofErr w:type="spellEnd"/>
      <w:r w:rsidR="00961CF6" w:rsidRPr="001E5DBB">
        <w:rPr>
          <w:rFonts w:ascii="Times New Roman" w:hAnsi="Times New Roman" w:cs="Times New Roman"/>
          <w:sz w:val="24"/>
          <w:szCs w:val="24"/>
        </w:rPr>
        <w:t xml:space="preserve">, and 1x </w:t>
      </w:r>
      <w:proofErr w:type="spellStart"/>
      <w:r w:rsidR="00961CF6" w:rsidRPr="001E5DBB">
        <w:rPr>
          <w:rFonts w:ascii="Times New Roman" w:hAnsi="Times New Roman" w:cs="Times New Roman"/>
          <w:sz w:val="24"/>
          <w:szCs w:val="24"/>
        </w:rPr>
        <w:t>cOmplete</w:t>
      </w:r>
      <w:proofErr w:type="spellEnd"/>
      <w:r w:rsidR="00961CF6" w:rsidRPr="001E5DBB">
        <w:rPr>
          <w:rFonts w:ascii="Times New Roman" w:hAnsi="Times New Roman" w:cs="Times New Roman"/>
          <w:sz w:val="24"/>
          <w:szCs w:val="24"/>
        </w:rPr>
        <w:t>™ Protease Inhibitor on ice for 45 min with gentle agitation.</w:t>
      </w:r>
      <w:proofErr w:type="gramEnd"/>
      <w:r w:rsidR="00961CF6" w:rsidRPr="001E5DBB">
        <w:rPr>
          <w:rFonts w:ascii="Times New Roman" w:hAnsi="Times New Roman" w:cs="Times New Roman"/>
          <w:sz w:val="24"/>
          <w:szCs w:val="24"/>
        </w:rPr>
        <w:t xml:space="preserve"> Cell lysates were centrifuged at </w:t>
      </w:r>
      <w:proofErr w:type="gramStart"/>
      <w:r w:rsidR="00961CF6" w:rsidRPr="001E5DBB">
        <w:rPr>
          <w:rFonts w:ascii="Times New Roman" w:hAnsi="Times New Roman" w:cs="Times New Roman"/>
          <w:sz w:val="24"/>
          <w:szCs w:val="24"/>
        </w:rPr>
        <w:t>10,000 x</w:t>
      </w:r>
      <w:proofErr w:type="gramEnd"/>
      <w:r w:rsidR="00961CF6" w:rsidRPr="001E5DBB">
        <w:rPr>
          <w:rFonts w:ascii="Times New Roman" w:hAnsi="Times New Roman" w:cs="Times New Roman"/>
          <w:sz w:val="24"/>
          <w:szCs w:val="24"/>
        </w:rPr>
        <w:t xml:space="preserve"> g for 10 min and supernatants were sent on dry ice to the speciation laboratory in Helmholtz-Center Munich.</w:t>
      </w:r>
    </w:p>
    <w:p w14:paraId="1554F2A2" w14:textId="77777777" w:rsidR="00961CF6" w:rsidRPr="001E5DBB" w:rsidRDefault="00961CF6" w:rsidP="009D0CC3">
      <w:pPr>
        <w:spacing w:line="360" w:lineRule="auto"/>
        <w:jc w:val="both"/>
        <w:rPr>
          <w:rFonts w:ascii="Times New Roman" w:hAnsi="Times New Roman" w:cs="Times New Roman"/>
          <w:b/>
          <w:sz w:val="24"/>
          <w:szCs w:val="24"/>
        </w:rPr>
      </w:pPr>
    </w:p>
    <w:p w14:paraId="3EFC4996" w14:textId="1DC831AD" w:rsidR="001B0091" w:rsidRPr="001E5DBB" w:rsidRDefault="001B0091" w:rsidP="009D0CC3">
      <w:pPr>
        <w:spacing w:line="360" w:lineRule="auto"/>
        <w:jc w:val="both"/>
        <w:rPr>
          <w:rFonts w:ascii="Times New Roman" w:hAnsi="Times New Roman" w:cs="Times New Roman"/>
          <w:b/>
          <w:sz w:val="24"/>
          <w:szCs w:val="24"/>
        </w:rPr>
      </w:pPr>
      <w:r w:rsidRPr="001E5DBB">
        <w:rPr>
          <w:rFonts w:ascii="Times New Roman" w:hAnsi="Times New Roman" w:cs="Times New Roman"/>
          <w:b/>
          <w:sz w:val="24"/>
          <w:szCs w:val="24"/>
        </w:rPr>
        <w:t>CSF samples</w:t>
      </w:r>
    </w:p>
    <w:p w14:paraId="68180BDB" w14:textId="524D0351" w:rsidR="00961CF6" w:rsidRPr="001E5DBB" w:rsidRDefault="00961CF6" w:rsidP="00961CF6">
      <w:pPr>
        <w:spacing w:line="360" w:lineRule="auto"/>
        <w:jc w:val="both"/>
        <w:rPr>
          <w:rFonts w:ascii="Times New Roman" w:hAnsi="Times New Roman" w:cs="Times New Roman"/>
          <w:sz w:val="24"/>
          <w:szCs w:val="24"/>
        </w:rPr>
      </w:pPr>
      <w:r w:rsidRPr="001E5DBB">
        <w:rPr>
          <w:rFonts w:ascii="Times New Roman" w:hAnsi="Times New Roman" w:cs="Times New Roman"/>
          <w:sz w:val="24"/>
          <w:szCs w:val="24"/>
        </w:rPr>
        <w:tab/>
      </w:r>
      <w:r w:rsidR="001B0091" w:rsidRPr="001E5DBB">
        <w:rPr>
          <w:rFonts w:ascii="Times New Roman" w:hAnsi="Times New Roman" w:cs="Times New Roman"/>
          <w:sz w:val="24"/>
          <w:szCs w:val="24"/>
        </w:rPr>
        <w:t xml:space="preserve">CSF samples </w:t>
      </w:r>
      <w:proofErr w:type="gramStart"/>
      <w:r w:rsidR="001B0091" w:rsidRPr="001E5DBB">
        <w:rPr>
          <w:rFonts w:ascii="Times New Roman" w:hAnsi="Times New Roman" w:cs="Times New Roman"/>
          <w:sz w:val="24"/>
          <w:szCs w:val="24"/>
        </w:rPr>
        <w:t>were taken</w:t>
      </w:r>
      <w:proofErr w:type="gramEnd"/>
      <w:r w:rsidR="001B0091" w:rsidRPr="001E5DBB">
        <w:rPr>
          <w:rFonts w:ascii="Times New Roman" w:hAnsi="Times New Roman" w:cs="Times New Roman"/>
          <w:sz w:val="24"/>
          <w:szCs w:val="24"/>
        </w:rPr>
        <w:t xml:space="preserve"> from parallel running experiments detailed in </w:t>
      </w:r>
      <w:r w:rsidR="001B0091" w:rsidRPr="001E5DBB">
        <w:rPr>
          <w:rFonts w:ascii="Times New Roman" w:hAnsi="Times New Roman" w:cs="Times New Roman"/>
          <w:sz w:val="24"/>
          <w:szCs w:val="24"/>
        </w:rPr>
        <w:fldChar w:fldCharType="begin">
          <w:fldData xml:space="preserve">PEVuZE5vdGU+PENpdGU+PEF1dGhvcj5XaWxsa29tbWVuPC9BdXRob3I+PFllYXI+MjAxODwvWWVh
cj48UmVjTnVtPjQ3MjwvUmVjTnVtPjxEaXNwbGF5VGV4dD4oV2lsbGtvbW1lbiwgTHVjaW8gZXQg
YWwuIDIwMTgpPC9EaXNwbGF5VGV4dD48cmVjb3JkPjxyZWMtbnVtYmVyPjQ3MjwvcmVjLW51bWJl
cj48Zm9yZWlnbi1rZXlzPjxrZXkgYXBwPSJFTiIgZGItaWQ9IjVmOXR4ZXJlNHd4cHhxZWV3YXhw
c2VkdzA5c2RzeHpmZnZyMiIgdGltZXN0YW1wPSIxNTM5Njk5MzIzIj40NzI8L2tleT48L2ZvcmVp
Z24ta2V5cz48cmVmLXR5cGUgbmFtZT0iSm91cm5hbCBBcnRpY2xlIj4xNzwvcmVmLXR5cGU+PGNv
bnRyaWJ1dG9ycz48YXV0aG9ycz48YXV0aG9yPldpbGxrb21tZW4sIEQuPC9hdXRob3I+PGF1dGhv
cj5MdWNpbywgTS48L2F1dGhvcj48YXV0aG9yPlNjaG1pdHQtS29wcGxpbiwgUC48L2F1dGhvcj48
YXV0aG9yPkdhenpheiwgTS48L2F1dGhvcj48YXV0aG9yPlNjaHJvZXRlciwgTS48L2F1dGhvcj48
YXV0aG9yPlNpZ2Fyb3VkaSwgQS48L2F1dGhvcj48YXV0aG9yPk1pY2hhbGtlLCBCLjwvYXV0aG9y
PjwvYXV0aG9ycz48L2NvbnRyaWJ1dG9ycz48YXV0aC1hZGRyZXNzPkhlbG1ob2x0eiBaZW50cnVy
biBNdW5jaGVuLCBBbmFseXQgQmlvZ2VvY2hlbSwgSW5nb2xzdHVkdGVyIExhbmRzdHIgMSwgRC04
NTc2NCBOZXVoZXJiZXJnLCBHZXJtYW55JiN4RDtUZWNoIFVuaXYgTXVuaWNoLCBMZWhyc3R1aGwg
QW5hbHl0IExlYmVuc21pdHRlbGNoZW0sIFdpc3NlbnNjaCBaZW50cnVtIFdlaWhlbnN0ZXBoYW4s
IEFsdGUgQWthZCAxMCwgRC04NTM1NCBGcmVpc2luZyBXZWloZW5zdGVwaGFuLCBHZXJtYW55JiN4
RDtVbmlrbGluIEtvbG4sIFplbnRydW0gUGhhcm1ha29sLCBJbnN0IFBoYXJtYWtvbCwgR2xldWVs
ZXIgU3RyIDI0LCBELTUwOTMxIENvbG9nbmUsIEdlcm1hbnkmI3hEO1VuaWtsaW4gS29sbiwgS2xp
biAmYW1wOyBQb2xpa2xpbiBOZXVyb2wgJmFtcDsgUHN5Y2hpYXQsIEtlcnBlbmVyIFN0ciA2Miwg
RC01MDkyNCBDb2xvZ25lLCBHZXJtYW55JiN4RDtVbml2IFNwaXRhbCBadXJpY2gsIEtsaW4gS2xp
biBQaGFybWFrb2wgJmFtcDsgVG94aWtvbCwgUmFtaXN0ciAxMDAsIENILTgwOTEgWnVyaWNoLCBT
d2l0emVybGFuZDwvYXV0aC1hZGRyZXNzPjx0aXRsZXM+PHRpdGxlPlNwZWNpZXMgZnJhY3Rpb25h
dGlvbiBpbiBhIGNhc2UtY29udHJvbCBzdHVkeSBjb25jZXJuaW5nIFBhcmtpbnNvbiZhcG9zO3Mg
ZGlzZWFzZTogQ3UtYW1pbm8gYWNpZHMgZGlzY3JpbWluYXRlIENTRiBvZiBQRCBmcm9tIGNvbnRy
b2xzPC90aXRsZT48c2Vjb25kYXJ5LXRpdGxlPkpvdXJuYWwgb2YgVHJhY2UgRWxlbWVudHMgaW4g
TWVkaWNpbmUgYW5kIEJpb2xvZ3k8L3NlY29uZGFyeS10aXRsZT48YWx0LXRpdGxlPkogVHJhY2Ug
RWxlbSBNZWQgQmlvJiN4RDtKIFRyYWNlIEVsZW0gTWVkIEJpbzwvYWx0LXRpdGxlPjwvdGl0bGVz
PjxwZXJpb2RpY2FsPjxmdWxsLXRpdGxlPkpvdXJuYWwgb2YgVHJhY2UgRWxlbWVudHMgaW4gTWVk
aWNpbmUgYW5kIEJpb2xvZ3k8L2Z1bGwtdGl0bGU+PGFiYnItMT5KIFRyYWNlIEVsZW0gTWVkIEJp
bzwvYWJici0xPjwvcGVyaW9kaWNhbD48cGFnZXM+MTY0LTE3MDwvcGFnZXM+PHZvbHVtZT40OTwv
dm9sdW1lPjxrZXl3b3Jkcz48a2V5d29yZD5wYXJraW5zb24mYXBvcztzIGRpc2Vhc2U8L2tleXdv
cmQ+PGtleXdvcmQ+Y2VyZWJyb3NwaW5hbCBmbHVpZDwva2V5d29yZD48a2V5d29yZD5zcGVjaWF0
aW9uPC9rZXl3b3JkPjxrZXl3b3JkPmVsZW1lbnQtcmF0aW88L2tleXdvcmQ+PGtleXdvcmQ+dHJh
Y2UgZWxlbWVudDwva2V5d29yZD48a2V5d29yZD5jZXJlYnJvc3BpbmFsLWZsdWlkPC9rZXl3b3Jk
PjxrZXl3b3JkPm5ldXJvZGVnZW5lcmF0aXZlIGRpc2Vhc2VzPC9rZXl3b3JkPjxrZXl3b3JkPmFs
emhlaW1lcnMtZGlzZWFzZTwva2V5d29yZD48a2V5d29yZD5veGlkYXRpdmUgc3RyZXNzPC9rZXl3
b3JkPjxrZXl3b3JkPm1hbmdhbmVzZSBzcGVjaWF0aW9uPC9rZXl3b3JkPjxrZXl3b3JkPnN1YnN0
YW50aWEtbmlncmE8L2tleXdvcmQ+PGtleXdvcmQ+YWxwaGEtc3ludWNsZWluPC9rZXl3b3JkPjxr
ZXl3b3JkPmlyb248L2tleXdvcmQ+PGtleXdvcmQ+bWV0YWxzPC9rZXl3b3JkPjxrZXl3b3JkPmJy
YWluPC9rZXl3b3JkPjwva2V5d29yZHM+PGRhdGVzPjx5ZWFyPjIwMTg8L3llYXI+PC9kYXRlcz48
aXNibj4wOTQ2LTY3Mng8L2lzYm4+PGFjY2Vzc2lvbi1udW0+V09TOjAwMDQzOTY3OTAwMDAyNTwv
YWNjZXNzaW9uLW51bT48dXJscz48cmVsYXRlZC11cmxzPjx1cmw+Jmx0O0dvIHRvIElTSSZndDs6
Ly9XT1M6MDAwNDM5Njc5MDAwMDI1PC91cmw+PC9yZWxhdGVkLXVybHM+PC91cmxzPjxsYW5ndWFn
ZT5FbmdsaXNoPC9sYW5ndWFnZT48L3JlY29yZD48L0NpdGU+PC9FbmROb3RlPn==
</w:fldData>
        </w:fldChar>
      </w:r>
      <w:r w:rsidR="00364FAA" w:rsidRPr="001E5DBB">
        <w:rPr>
          <w:rFonts w:ascii="Times New Roman" w:hAnsi="Times New Roman" w:cs="Times New Roman"/>
          <w:sz w:val="24"/>
          <w:szCs w:val="24"/>
        </w:rPr>
        <w:instrText xml:space="preserve"> ADDIN EN.CITE </w:instrText>
      </w:r>
      <w:r w:rsidR="00364FAA" w:rsidRPr="001E5DBB">
        <w:rPr>
          <w:rFonts w:ascii="Times New Roman" w:hAnsi="Times New Roman" w:cs="Times New Roman"/>
          <w:sz w:val="24"/>
          <w:szCs w:val="24"/>
        </w:rPr>
        <w:fldChar w:fldCharType="begin">
          <w:fldData xml:space="preserve">PEVuZE5vdGU+PENpdGU+PEF1dGhvcj5XaWxsa29tbWVuPC9BdXRob3I+PFllYXI+MjAxODwvWWVh
cj48UmVjTnVtPjQ3MjwvUmVjTnVtPjxEaXNwbGF5VGV4dD4oV2lsbGtvbW1lbiwgTHVjaW8gZXQg
YWwuIDIwMTgpPC9EaXNwbGF5VGV4dD48cmVjb3JkPjxyZWMtbnVtYmVyPjQ3MjwvcmVjLW51bWJl
cj48Zm9yZWlnbi1rZXlzPjxrZXkgYXBwPSJFTiIgZGItaWQ9IjVmOXR4ZXJlNHd4cHhxZWV3YXhw
c2VkdzA5c2RzeHpmZnZyMiIgdGltZXN0YW1wPSIxNTM5Njk5MzIzIj40NzI8L2tleT48L2ZvcmVp
Z24ta2V5cz48cmVmLXR5cGUgbmFtZT0iSm91cm5hbCBBcnRpY2xlIj4xNzwvcmVmLXR5cGU+PGNv
bnRyaWJ1dG9ycz48YXV0aG9ycz48YXV0aG9yPldpbGxrb21tZW4sIEQuPC9hdXRob3I+PGF1dGhv
cj5MdWNpbywgTS48L2F1dGhvcj48YXV0aG9yPlNjaG1pdHQtS29wcGxpbiwgUC48L2F1dGhvcj48
YXV0aG9yPkdhenpheiwgTS48L2F1dGhvcj48YXV0aG9yPlNjaHJvZXRlciwgTS48L2F1dGhvcj48
YXV0aG9yPlNpZ2Fyb3VkaSwgQS48L2F1dGhvcj48YXV0aG9yPk1pY2hhbGtlLCBCLjwvYXV0aG9y
PjwvYXV0aG9ycz48L2NvbnRyaWJ1dG9ycz48YXV0aC1hZGRyZXNzPkhlbG1ob2x0eiBaZW50cnVy
biBNdW5jaGVuLCBBbmFseXQgQmlvZ2VvY2hlbSwgSW5nb2xzdHVkdGVyIExhbmRzdHIgMSwgRC04
NTc2NCBOZXVoZXJiZXJnLCBHZXJtYW55JiN4RDtUZWNoIFVuaXYgTXVuaWNoLCBMZWhyc3R1aGwg
QW5hbHl0IExlYmVuc21pdHRlbGNoZW0sIFdpc3NlbnNjaCBaZW50cnVtIFdlaWhlbnN0ZXBoYW4s
IEFsdGUgQWthZCAxMCwgRC04NTM1NCBGcmVpc2luZyBXZWloZW5zdGVwaGFuLCBHZXJtYW55JiN4
RDtVbmlrbGluIEtvbG4sIFplbnRydW0gUGhhcm1ha29sLCBJbnN0IFBoYXJtYWtvbCwgR2xldWVs
ZXIgU3RyIDI0LCBELTUwOTMxIENvbG9nbmUsIEdlcm1hbnkmI3hEO1VuaWtsaW4gS29sbiwgS2xp
biAmYW1wOyBQb2xpa2xpbiBOZXVyb2wgJmFtcDsgUHN5Y2hpYXQsIEtlcnBlbmVyIFN0ciA2Miwg
RC01MDkyNCBDb2xvZ25lLCBHZXJtYW55JiN4RDtVbml2IFNwaXRhbCBadXJpY2gsIEtsaW4gS2xp
biBQaGFybWFrb2wgJmFtcDsgVG94aWtvbCwgUmFtaXN0ciAxMDAsIENILTgwOTEgWnVyaWNoLCBT
d2l0emVybGFuZDwvYXV0aC1hZGRyZXNzPjx0aXRsZXM+PHRpdGxlPlNwZWNpZXMgZnJhY3Rpb25h
dGlvbiBpbiBhIGNhc2UtY29udHJvbCBzdHVkeSBjb25jZXJuaW5nIFBhcmtpbnNvbiZhcG9zO3Mg
ZGlzZWFzZTogQ3UtYW1pbm8gYWNpZHMgZGlzY3JpbWluYXRlIENTRiBvZiBQRCBmcm9tIGNvbnRy
b2xzPC90aXRsZT48c2Vjb25kYXJ5LXRpdGxlPkpvdXJuYWwgb2YgVHJhY2UgRWxlbWVudHMgaW4g
TWVkaWNpbmUgYW5kIEJpb2xvZ3k8L3NlY29uZGFyeS10aXRsZT48YWx0LXRpdGxlPkogVHJhY2Ug
RWxlbSBNZWQgQmlvJiN4RDtKIFRyYWNlIEVsZW0gTWVkIEJpbzwvYWx0LXRpdGxlPjwvdGl0bGVz
PjxwZXJpb2RpY2FsPjxmdWxsLXRpdGxlPkpvdXJuYWwgb2YgVHJhY2UgRWxlbWVudHMgaW4gTWVk
aWNpbmUgYW5kIEJpb2xvZ3k8L2Z1bGwtdGl0bGU+PGFiYnItMT5KIFRyYWNlIEVsZW0gTWVkIEJp
bzwvYWJici0xPjwvcGVyaW9kaWNhbD48cGFnZXM+MTY0LTE3MDwvcGFnZXM+PHZvbHVtZT40OTwv
dm9sdW1lPjxrZXl3b3Jkcz48a2V5d29yZD5wYXJraW5zb24mYXBvcztzIGRpc2Vhc2U8L2tleXdv
cmQ+PGtleXdvcmQ+Y2VyZWJyb3NwaW5hbCBmbHVpZDwva2V5d29yZD48a2V5d29yZD5zcGVjaWF0
aW9uPC9rZXl3b3JkPjxrZXl3b3JkPmVsZW1lbnQtcmF0aW88L2tleXdvcmQ+PGtleXdvcmQ+dHJh
Y2UgZWxlbWVudDwva2V5d29yZD48a2V5d29yZD5jZXJlYnJvc3BpbmFsLWZsdWlkPC9rZXl3b3Jk
PjxrZXl3b3JkPm5ldXJvZGVnZW5lcmF0aXZlIGRpc2Vhc2VzPC9rZXl3b3JkPjxrZXl3b3JkPmFs
emhlaW1lcnMtZGlzZWFzZTwva2V5d29yZD48a2V5d29yZD5veGlkYXRpdmUgc3RyZXNzPC9rZXl3
b3JkPjxrZXl3b3JkPm1hbmdhbmVzZSBzcGVjaWF0aW9uPC9rZXl3b3JkPjxrZXl3b3JkPnN1YnN0
YW50aWEtbmlncmE8L2tleXdvcmQ+PGtleXdvcmQ+YWxwaGEtc3ludWNsZWluPC9rZXl3b3JkPjxr
ZXl3b3JkPmlyb248L2tleXdvcmQ+PGtleXdvcmQ+bWV0YWxzPC9rZXl3b3JkPjxrZXl3b3JkPmJy
YWluPC9rZXl3b3JkPjwva2V5d29yZHM+PGRhdGVzPjx5ZWFyPjIwMTg8L3llYXI+PC9kYXRlcz48
aXNibj4wOTQ2LTY3Mng8L2lzYm4+PGFjY2Vzc2lvbi1udW0+V09TOjAwMDQzOTY3OTAwMDAyNTwv
YWNjZXNzaW9uLW51bT48dXJscz48cmVsYXRlZC11cmxzPjx1cmw+Jmx0O0dvIHRvIElTSSZndDs6
Ly9XT1M6MDAwNDM5Njc5MDAwMDI1PC91cmw+PC9yZWxhdGVkLXVybHM+PC91cmxzPjxsYW5ndWFn
ZT5FbmdsaXNoPC9sYW5ndWFnZT48L3JlY29yZD48L0NpdGU+PC9FbmROb3RlPn==
</w:fldData>
        </w:fldChar>
      </w:r>
      <w:r w:rsidR="00364FAA" w:rsidRPr="001E5DBB">
        <w:rPr>
          <w:rFonts w:ascii="Times New Roman" w:hAnsi="Times New Roman" w:cs="Times New Roman"/>
          <w:sz w:val="24"/>
          <w:szCs w:val="24"/>
        </w:rPr>
        <w:instrText xml:space="preserve"> ADDIN EN.CITE.DATA </w:instrText>
      </w:r>
      <w:r w:rsidR="00364FAA" w:rsidRPr="001E5DBB">
        <w:rPr>
          <w:rFonts w:ascii="Times New Roman" w:hAnsi="Times New Roman" w:cs="Times New Roman"/>
          <w:sz w:val="24"/>
          <w:szCs w:val="24"/>
        </w:rPr>
      </w:r>
      <w:r w:rsidR="00364FAA" w:rsidRPr="001E5DBB">
        <w:rPr>
          <w:rFonts w:ascii="Times New Roman" w:hAnsi="Times New Roman" w:cs="Times New Roman"/>
          <w:sz w:val="24"/>
          <w:szCs w:val="24"/>
        </w:rPr>
        <w:fldChar w:fldCharType="end"/>
      </w:r>
      <w:r w:rsidR="001B0091" w:rsidRPr="001E5DBB">
        <w:rPr>
          <w:rFonts w:ascii="Times New Roman" w:hAnsi="Times New Roman" w:cs="Times New Roman"/>
          <w:sz w:val="24"/>
          <w:szCs w:val="24"/>
        </w:rPr>
      </w:r>
      <w:r w:rsidR="001B0091" w:rsidRPr="001E5DBB">
        <w:rPr>
          <w:rFonts w:ascii="Times New Roman" w:hAnsi="Times New Roman" w:cs="Times New Roman"/>
          <w:sz w:val="24"/>
          <w:szCs w:val="24"/>
        </w:rPr>
        <w:fldChar w:fldCharType="separate"/>
      </w:r>
      <w:r w:rsidR="00364FAA" w:rsidRPr="001E5DBB">
        <w:rPr>
          <w:rFonts w:ascii="Times New Roman" w:hAnsi="Times New Roman" w:cs="Times New Roman"/>
          <w:noProof/>
          <w:sz w:val="24"/>
          <w:szCs w:val="24"/>
        </w:rPr>
        <w:t>(</w:t>
      </w:r>
      <w:hyperlink w:anchor="_ENREF_35" w:tooltip="Willkommen, 2018 #472" w:history="1">
        <w:r w:rsidR="001E5DBB" w:rsidRPr="001E5DBB">
          <w:rPr>
            <w:rFonts w:ascii="Times New Roman" w:hAnsi="Times New Roman" w:cs="Times New Roman"/>
            <w:noProof/>
            <w:sz w:val="24"/>
            <w:szCs w:val="24"/>
          </w:rPr>
          <w:t>Willkommen, Lucio et al. 2018</w:t>
        </w:r>
      </w:hyperlink>
      <w:r w:rsidR="00364FAA" w:rsidRPr="001E5DBB">
        <w:rPr>
          <w:rFonts w:ascii="Times New Roman" w:hAnsi="Times New Roman" w:cs="Times New Roman"/>
          <w:noProof/>
          <w:sz w:val="24"/>
          <w:szCs w:val="24"/>
        </w:rPr>
        <w:t>)</w:t>
      </w:r>
      <w:r w:rsidR="001B0091" w:rsidRPr="001E5DBB">
        <w:rPr>
          <w:rFonts w:ascii="Times New Roman" w:hAnsi="Times New Roman" w:cs="Times New Roman"/>
          <w:sz w:val="24"/>
          <w:szCs w:val="24"/>
        </w:rPr>
        <w:fldChar w:fldCharType="end"/>
      </w:r>
      <w:r w:rsidR="001B0091" w:rsidRPr="001E5DBB">
        <w:rPr>
          <w:rFonts w:ascii="Times New Roman" w:hAnsi="Times New Roman" w:cs="Times New Roman"/>
          <w:sz w:val="24"/>
          <w:szCs w:val="24"/>
        </w:rPr>
        <w:t xml:space="preserve">. </w:t>
      </w:r>
      <w:r w:rsidRPr="001E5DBB">
        <w:rPr>
          <w:rFonts w:ascii="Times New Roman" w:hAnsi="Times New Roman" w:cs="Times New Roman"/>
          <w:sz w:val="24"/>
          <w:szCs w:val="24"/>
        </w:rPr>
        <w:t xml:space="preserve">In brief, </w:t>
      </w:r>
      <w:r w:rsidR="001B0091" w:rsidRPr="001E5DBB">
        <w:rPr>
          <w:rFonts w:ascii="Times New Roman" w:hAnsi="Times New Roman" w:cs="Times New Roman"/>
          <w:sz w:val="24"/>
          <w:szCs w:val="24"/>
        </w:rPr>
        <w:t xml:space="preserve">CSF samples </w:t>
      </w:r>
      <w:proofErr w:type="gramStart"/>
      <w:r w:rsidR="001B0091" w:rsidRPr="001E5DBB">
        <w:rPr>
          <w:rFonts w:ascii="Times New Roman" w:hAnsi="Times New Roman" w:cs="Times New Roman"/>
          <w:sz w:val="24"/>
          <w:szCs w:val="24"/>
        </w:rPr>
        <w:t>were taken</w:t>
      </w:r>
      <w:proofErr w:type="gramEnd"/>
      <w:r w:rsidR="001B0091" w:rsidRPr="001E5DBB">
        <w:rPr>
          <w:rFonts w:ascii="Times New Roman" w:hAnsi="Times New Roman" w:cs="Times New Roman"/>
          <w:sz w:val="24"/>
          <w:szCs w:val="24"/>
        </w:rPr>
        <w:t xml:space="preserve"> by standardized lumbar puncture at Cologne University Hospital. After lumbar puncture and clinical chemistry analysis samples were stored at </w:t>
      </w:r>
      <w:proofErr w:type="gramStart"/>
      <w:r w:rsidR="001B0091" w:rsidRPr="001E5DBB">
        <w:rPr>
          <w:rFonts w:ascii="Times New Roman" w:hAnsi="Times New Roman" w:cs="Times New Roman"/>
          <w:sz w:val="24"/>
          <w:szCs w:val="24"/>
        </w:rPr>
        <w:t>-80 °C</w:t>
      </w:r>
      <w:proofErr w:type="gramEnd"/>
      <w:r w:rsidR="001B0091" w:rsidRPr="001E5DBB">
        <w:rPr>
          <w:rFonts w:ascii="Times New Roman" w:hAnsi="Times New Roman" w:cs="Times New Roman"/>
          <w:sz w:val="24"/>
          <w:szCs w:val="24"/>
        </w:rPr>
        <w:t xml:space="preserve"> and finally sent on dry ice to the speciation laboratory in Helmholtz-Center Munich. </w:t>
      </w:r>
      <w:proofErr w:type="gramStart"/>
      <w:r w:rsidRPr="001E5DBB">
        <w:rPr>
          <w:rFonts w:ascii="Times New Roman" w:hAnsi="Times New Roman" w:cs="Times New Roman"/>
          <w:sz w:val="24"/>
          <w:szCs w:val="24"/>
        </w:rPr>
        <w:t>This study was approved by the Ethics Committee of the University Cologne (09.12.2014, no. 14-364)</w:t>
      </w:r>
      <w:proofErr w:type="gramEnd"/>
      <w:r w:rsidRPr="001E5DBB">
        <w:rPr>
          <w:rFonts w:ascii="Times New Roman" w:hAnsi="Times New Roman" w:cs="Times New Roman"/>
          <w:sz w:val="24"/>
          <w:szCs w:val="24"/>
        </w:rPr>
        <w:t xml:space="preserve"> and all patients consented to the scientific use of their CSF samples. </w:t>
      </w:r>
    </w:p>
    <w:p w14:paraId="21D7B816" w14:textId="749A8CCA" w:rsidR="00CF0F80" w:rsidRPr="001E5DBB" w:rsidRDefault="00CF0F80" w:rsidP="009D0CC3">
      <w:pPr>
        <w:spacing w:line="360" w:lineRule="auto"/>
        <w:jc w:val="both"/>
        <w:rPr>
          <w:rFonts w:ascii="Times New Roman" w:hAnsi="Times New Roman" w:cs="Times New Roman"/>
          <w:sz w:val="24"/>
          <w:szCs w:val="24"/>
        </w:rPr>
      </w:pPr>
    </w:p>
    <w:p w14:paraId="6F9FD954" w14:textId="46169D06" w:rsidR="001B0091" w:rsidRPr="001E5DBB" w:rsidRDefault="001B0091" w:rsidP="009D0CC3">
      <w:pPr>
        <w:spacing w:line="360" w:lineRule="auto"/>
        <w:jc w:val="both"/>
        <w:rPr>
          <w:rFonts w:ascii="Times New Roman" w:hAnsi="Times New Roman" w:cs="Times New Roman"/>
          <w:sz w:val="24"/>
          <w:szCs w:val="24"/>
        </w:rPr>
      </w:pPr>
    </w:p>
    <w:p w14:paraId="4D34F1C3" w14:textId="77777777" w:rsidR="001B0091" w:rsidRPr="001E5DBB" w:rsidRDefault="001B0091" w:rsidP="009D0CC3">
      <w:pPr>
        <w:spacing w:line="360" w:lineRule="auto"/>
        <w:jc w:val="both"/>
        <w:rPr>
          <w:rFonts w:ascii="Times New Roman" w:hAnsi="Times New Roman" w:cs="Times New Roman"/>
          <w:sz w:val="24"/>
          <w:szCs w:val="24"/>
        </w:rPr>
      </w:pPr>
    </w:p>
    <w:p w14:paraId="08043C83" w14:textId="77777777" w:rsidR="00B811DF" w:rsidRPr="001E5DBB" w:rsidRDefault="00B811DF" w:rsidP="009D0CC3">
      <w:pPr>
        <w:spacing w:after="0" w:line="360" w:lineRule="auto"/>
        <w:jc w:val="both"/>
        <w:rPr>
          <w:rFonts w:ascii="Times New Roman" w:hAnsi="Times New Roman" w:cs="Times New Roman"/>
          <w:b/>
          <w:sz w:val="24"/>
          <w:szCs w:val="24"/>
        </w:rPr>
      </w:pPr>
      <w:r w:rsidRPr="001E5DBB">
        <w:rPr>
          <w:rFonts w:ascii="Times New Roman" w:hAnsi="Times New Roman" w:cs="Times New Roman"/>
          <w:b/>
          <w:sz w:val="24"/>
          <w:szCs w:val="24"/>
        </w:rPr>
        <w:lastRenderedPageBreak/>
        <w:t>Instruments and instrumental conditions</w:t>
      </w:r>
    </w:p>
    <w:p w14:paraId="7EB63B17" w14:textId="77777777" w:rsidR="00B811DF" w:rsidRPr="001E5DBB" w:rsidRDefault="00B811DF" w:rsidP="009D0CC3">
      <w:pPr>
        <w:spacing w:after="0" w:line="360" w:lineRule="auto"/>
        <w:jc w:val="both"/>
        <w:rPr>
          <w:rFonts w:ascii="Times New Roman" w:hAnsi="Times New Roman" w:cs="Times New Roman"/>
          <w:b/>
          <w:sz w:val="24"/>
          <w:szCs w:val="24"/>
        </w:rPr>
      </w:pPr>
    </w:p>
    <w:p w14:paraId="032BA201" w14:textId="24341FD7" w:rsidR="001B0091" w:rsidRPr="001E5DBB" w:rsidRDefault="001B0091" w:rsidP="009D0CC3">
      <w:pPr>
        <w:spacing w:after="0" w:line="360" w:lineRule="auto"/>
        <w:jc w:val="both"/>
        <w:rPr>
          <w:rFonts w:ascii="Times New Roman" w:hAnsi="Times New Roman" w:cs="Times New Roman"/>
          <w:b/>
          <w:sz w:val="24"/>
          <w:szCs w:val="24"/>
        </w:rPr>
      </w:pPr>
      <w:r w:rsidRPr="001E5DBB">
        <w:rPr>
          <w:rFonts w:ascii="Times New Roman" w:hAnsi="Times New Roman" w:cs="Times New Roman"/>
          <w:b/>
          <w:sz w:val="24"/>
          <w:szCs w:val="24"/>
        </w:rPr>
        <w:t>Capillary zone electrophoresis</w:t>
      </w:r>
      <w:r w:rsidR="00F74C4A" w:rsidRPr="001E5DBB">
        <w:rPr>
          <w:rFonts w:ascii="Times New Roman" w:hAnsi="Times New Roman" w:cs="Times New Roman"/>
          <w:b/>
          <w:sz w:val="24"/>
          <w:szCs w:val="24"/>
        </w:rPr>
        <w:t xml:space="preserve"> (CZE)</w:t>
      </w:r>
    </w:p>
    <w:p w14:paraId="0F1F675E" w14:textId="660344CF" w:rsidR="001B0091" w:rsidRPr="001E5DBB" w:rsidRDefault="00961CF6" w:rsidP="00961CF6">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ab/>
      </w:r>
      <w:r w:rsidR="00B9773D" w:rsidRPr="001E5DBB">
        <w:rPr>
          <w:rFonts w:ascii="Times New Roman" w:hAnsi="Times New Roman" w:cs="Times New Roman"/>
          <w:sz w:val="24"/>
          <w:szCs w:val="24"/>
        </w:rPr>
        <w:t>A "</w:t>
      </w:r>
      <w:proofErr w:type="spellStart"/>
      <w:r w:rsidR="00B9773D" w:rsidRPr="001E5DBB">
        <w:rPr>
          <w:rFonts w:ascii="Times New Roman" w:hAnsi="Times New Roman" w:cs="Times New Roman"/>
          <w:sz w:val="24"/>
          <w:szCs w:val="24"/>
        </w:rPr>
        <w:t>PrinC</w:t>
      </w:r>
      <w:r w:rsidR="001B0091" w:rsidRPr="001E5DBB">
        <w:rPr>
          <w:rFonts w:ascii="Times New Roman" w:hAnsi="Times New Roman" w:cs="Times New Roman"/>
          <w:sz w:val="24"/>
          <w:szCs w:val="24"/>
        </w:rPr>
        <w:t>e</w:t>
      </w:r>
      <w:proofErr w:type="spellEnd"/>
      <w:r w:rsidR="001B0091" w:rsidRPr="001E5DBB">
        <w:rPr>
          <w:rFonts w:ascii="Times New Roman" w:hAnsi="Times New Roman" w:cs="Times New Roman"/>
          <w:sz w:val="24"/>
          <w:szCs w:val="24"/>
        </w:rPr>
        <w:t xml:space="preserve"> 7</w:t>
      </w:r>
      <w:r w:rsidR="00B9773D" w:rsidRPr="001E5DBB">
        <w:rPr>
          <w:rFonts w:ascii="Times New Roman" w:hAnsi="Times New Roman" w:cs="Times New Roman"/>
          <w:sz w:val="24"/>
          <w:szCs w:val="24"/>
        </w:rPr>
        <w:t xml:space="preserve">06” CE system from </w:t>
      </w:r>
      <w:proofErr w:type="spellStart"/>
      <w:r w:rsidR="00B9773D" w:rsidRPr="001E5DBB">
        <w:rPr>
          <w:rFonts w:ascii="Times New Roman" w:hAnsi="Times New Roman" w:cs="Times New Roman"/>
          <w:sz w:val="24"/>
          <w:szCs w:val="24"/>
        </w:rPr>
        <w:t>PrinC</w:t>
      </w:r>
      <w:r w:rsidR="001B0091" w:rsidRPr="001E5DBB">
        <w:rPr>
          <w:rFonts w:ascii="Times New Roman" w:hAnsi="Times New Roman" w:cs="Times New Roman"/>
          <w:sz w:val="24"/>
          <w:szCs w:val="24"/>
        </w:rPr>
        <w:t>e</w:t>
      </w:r>
      <w:proofErr w:type="spellEnd"/>
      <w:r w:rsidR="001B0091" w:rsidRPr="001E5DBB">
        <w:rPr>
          <w:rFonts w:ascii="Times New Roman" w:hAnsi="Times New Roman" w:cs="Times New Roman"/>
          <w:sz w:val="24"/>
          <w:szCs w:val="24"/>
        </w:rPr>
        <w:t xml:space="preserve"> Technologies B.V. (</w:t>
      </w:r>
      <w:proofErr w:type="spellStart"/>
      <w:r w:rsidR="001B0091" w:rsidRPr="001E5DBB">
        <w:rPr>
          <w:rFonts w:ascii="Times New Roman" w:hAnsi="Times New Roman" w:cs="Times New Roman"/>
          <w:sz w:val="24"/>
          <w:szCs w:val="24"/>
        </w:rPr>
        <w:t>Emmen</w:t>
      </w:r>
      <w:proofErr w:type="spellEnd"/>
      <w:r w:rsidR="001B0091" w:rsidRPr="001E5DBB">
        <w:rPr>
          <w:rFonts w:ascii="Times New Roman" w:hAnsi="Times New Roman" w:cs="Times New Roman"/>
          <w:sz w:val="24"/>
          <w:szCs w:val="24"/>
        </w:rPr>
        <w:t>, The Netherlands) was employed. Temperature settings for sa</w:t>
      </w:r>
      <w:r w:rsidR="006B5A85" w:rsidRPr="001E5DBB">
        <w:rPr>
          <w:rFonts w:ascii="Times New Roman" w:hAnsi="Times New Roman" w:cs="Times New Roman"/>
          <w:sz w:val="24"/>
          <w:szCs w:val="24"/>
        </w:rPr>
        <w:t xml:space="preserve">mple/buffer tray and capillary </w:t>
      </w:r>
      <w:r w:rsidR="001B0091" w:rsidRPr="001E5DBB">
        <w:rPr>
          <w:rFonts w:ascii="Times New Roman" w:hAnsi="Times New Roman" w:cs="Times New Roman"/>
          <w:sz w:val="24"/>
          <w:szCs w:val="24"/>
        </w:rPr>
        <w:t xml:space="preserve">were set at 20 </w:t>
      </w:r>
      <w:proofErr w:type="spellStart"/>
      <w:r w:rsidR="001B0091" w:rsidRPr="001E5DBB">
        <w:rPr>
          <w:rFonts w:ascii="Times New Roman" w:hAnsi="Times New Roman" w:cs="Times New Roman"/>
          <w:sz w:val="24"/>
          <w:szCs w:val="24"/>
          <w:vertAlign w:val="superscript"/>
        </w:rPr>
        <w:t>o</w:t>
      </w:r>
      <w:r w:rsidR="001B0091" w:rsidRPr="001E5DBB">
        <w:rPr>
          <w:rFonts w:ascii="Times New Roman" w:hAnsi="Times New Roman" w:cs="Times New Roman"/>
          <w:sz w:val="24"/>
          <w:szCs w:val="24"/>
        </w:rPr>
        <w:t>C</w:t>
      </w:r>
      <w:proofErr w:type="spellEnd"/>
      <w:r w:rsidR="001B0091" w:rsidRPr="001E5DBB">
        <w:rPr>
          <w:rFonts w:ascii="Times New Roman" w:hAnsi="Times New Roman" w:cs="Times New Roman"/>
          <w:sz w:val="24"/>
          <w:szCs w:val="24"/>
        </w:rPr>
        <w:t xml:space="preserve"> by </w:t>
      </w:r>
      <w:proofErr w:type="gramStart"/>
      <w:r w:rsidR="001B0091" w:rsidRPr="001E5DBB">
        <w:rPr>
          <w:rFonts w:ascii="Times New Roman" w:hAnsi="Times New Roman" w:cs="Times New Roman"/>
          <w:sz w:val="24"/>
          <w:szCs w:val="24"/>
        </w:rPr>
        <w:t>air cooling</w:t>
      </w:r>
      <w:proofErr w:type="gramEnd"/>
      <w:r w:rsidR="001B0091" w:rsidRPr="001E5DBB">
        <w:rPr>
          <w:rFonts w:ascii="Times New Roman" w:hAnsi="Times New Roman" w:cs="Times New Roman"/>
          <w:sz w:val="24"/>
          <w:szCs w:val="24"/>
        </w:rPr>
        <w:t>, each. The capillary (CS-</w:t>
      </w:r>
      <w:proofErr w:type="spellStart"/>
      <w:r w:rsidR="001B0091" w:rsidRPr="001E5DBB">
        <w:rPr>
          <w:rFonts w:ascii="Times New Roman" w:hAnsi="Times New Roman" w:cs="Times New Roman"/>
          <w:sz w:val="24"/>
          <w:szCs w:val="24"/>
        </w:rPr>
        <w:t>Chromatographie</w:t>
      </w:r>
      <w:proofErr w:type="spellEnd"/>
      <w:r w:rsidR="001B0091" w:rsidRPr="001E5DBB">
        <w:rPr>
          <w:rFonts w:ascii="Times New Roman" w:hAnsi="Times New Roman" w:cs="Times New Roman"/>
          <w:sz w:val="24"/>
          <w:szCs w:val="24"/>
        </w:rPr>
        <w:t xml:space="preserve"> Service GmbH, </w:t>
      </w:r>
      <w:proofErr w:type="spellStart"/>
      <w:r w:rsidR="001B0091" w:rsidRPr="001E5DBB">
        <w:rPr>
          <w:rFonts w:ascii="Times New Roman" w:hAnsi="Times New Roman" w:cs="Times New Roman"/>
          <w:sz w:val="24"/>
          <w:szCs w:val="24"/>
        </w:rPr>
        <w:t>Langerwehe</w:t>
      </w:r>
      <w:proofErr w:type="spellEnd"/>
      <w:r w:rsidR="001B0091" w:rsidRPr="001E5DBB">
        <w:rPr>
          <w:rFonts w:ascii="Times New Roman" w:hAnsi="Times New Roman" w:cs="Times New Roman"/>
          <w:sz w:val="24"/>
          <w:szCs w:val="24"/>
        </w:rPr>
        <w:t>, Germany) for hyphenation to the ICP -MS was uncoated with dimension 85 cm x 50 µm ID.</w:t>
      </w:r>
      <w:r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 xml:space="preserve">Before each run, the capillary was purged with 1 M TMAH and subsequently with 0.2 % </w:t>
      </w:r>
      <w:proofErr w:type="spellStart"/>
      <w:r w:rsidR="001B0091" w:rsidRPr="001E5DBB">
        <w:rPr>
          <w:rFonts w:ascii="Times New Roman" w:hAnsi="Times New Roman" w:cs="Times New Roman"/>
          <w:sz w:val="24"/>
          <w:szCs w:val="24"/>
        </w:rPr>
        <w:t>HCl</w:t>
      </w:r>
      <w:proofErr w:type="spellEnd"/>
      <w:r w:rsidR="001B0091" w:rsidRPr="001E5DBB">
        <w:rPr>
          <w:rFonts w:ascii="Times New Roman" w:hAnsi="Times New Roman" w:cs="Times New Roman"/>
          <w:sz w:val="24"/>
          <w:szCs w:val="24"/>
        </w:rPr>
        <w:t xml:space="preserve"> and background electrolyte (each step 1 min, </w:t>
      </w:r>
      <w:proofErr w:type="gramStart"/>
      <w:r w:rsidR="001B0091" w:rsidRPr="001E5DBB">
        <w:rPr>
          <w:rFonts w:ascii="Times New Roman" w:hAnsi="Times New Roman" w:cs="Times New Roman"/>
          <w:sz w:val="24"/>
          <w:szCs w:val="24"/>
        </w:rPr>
        <w:t>4</w:t>
      </w:r>
      <w:proofErr w:type="gramEnd"/>
      <w:r w:rsidR="001B0091" w:rsidRPr="001E5DBB">
        <w:rPr>
          <w:rFonts w:ascii="Times New Roman" w:hAnsi="Times New Roman" w:cs="Times New Roman"/>
          <w:sz w:val="24"/>
          <w:szCs w:val="24"/>
        </w:rPr>
        <w:t xml:space="preserve"> bar, see also </w:t>
      </w:r>
      <w:r w:rsidR="001B0091" w:rsidRPr="001E5DBB">
        <w:rPr>
          <w:rFonts w:ascii="Times New Roman" w:hAnsi="Times New Roman" w:cs="Times New Roman"/>
          <w:b/>
          <w:sz w:val="24"/>
          <w:szCs w:val="24"/>
        </w:rPr>
        <w:t>table 1</w:t>
      </w:r>
      <w:r w:rsidR="001B0091" w:rsidRPr="001E5DBB">
        <w:rPr>
          <w:rFonts w:ascii="Times New Roman" w:hAnsi="Times New Roman" w:cs="Times New Roman"/>
          <w:sz w:val="24"/>
          <w:szCs w:val="24"/>
        </w:rPr>
        <w:t xml:space="preserve">). Our first speciation </w:t>
      </w:r>
      <w:r w:rsidR="001B0538" w:rsidRPr="001E5DBB">
        <w:rPr>
          <w:rFonts w:ascii="Times New Roman" w:hAnsi="Times New Roman" w:cs="Times New Roman"/>
          <w:sz w:val="24"/>
          <w:szCs w:val="24"/>
        </w:rPr>
        <w:t xml:space="preserve">analysis </w:t>
      </w:r>
      <w:r w:rsidR="001B0091" w:rsidRPr="001E5DBB">
        <w:rPr>
          <w:rFonts w:ascii="Times New Roman" w:hAnsi="Times New Roman" w:cs="Times New Roman"/>
          <w:sz w:val="24"/>
          <w:szCs w:val="24"/>
        </w:rPr>
        <w:t xml:space="preserve">approach was derived from LC eluents </w:t>
      </w:r>
      <w:r w:rsidR="001B0091" w:rsidRPr="001E5DBB">
        <w:rPr>
          <w:rFonts w:ascii="Times New Roman" w:hAnsi="Times New Roman" w:cs="Times New Roman"/>
          <w:sz w:val="24"/>
          <w:szCs w:val="24"/>
        </w:rPr>
        <w:fldChar w:fldCharType="begin">
          <w:fldData xml:space="preserve">PEVuZE5vdGU+PENpdGU+PEF1dGhvcj5Tb2xvdnlldjwvQXV0aG9yPjxZZWFyPjIwMTc8L1llYXI+
PFJlY051bT4zNDY8L1JlY051bT48RGlzcGxheVRleHQ+KFNvbG92eWV2LCBWaW5jZXRpIGV0IGFs
LiAyMDE3KTwvRGlzcGxheVRleHQ+PHJlY29yZD48cmVjLW51bWJlcj4zNDY8L3JlYy1udW1iZXI+
PGZvcmVpZ24ta2V5cz48a2V5IGFwcD0iRU4iIGRiLWlkPSI1Zjl0eGVyZTR3eHB4cWVld2F4cHNl
ZHcwOXNkc3h6ZmZ2cjIiIHRpbWVzdGFtcD0iMTQ5NTUzMDQyNSI+MzQ2PC9rZXk+PC9mb3JlaWdu
LWtleXM+PHJlZi10eXBlIG5hbWU9IkpvdXJuYWwgQXJ0aWNsZSI+MTc8L3JlZi10eXBlPjxjb250
cmlidXRvcnM+PGF1dGhvcnM+PGF1dGhvcj5Tb2xvdnlldiwgTi48L2F1dGhvcj48YXV0aG9yPlZp
bmNldGksIE0uPC9hdXRob3I+PGF1dGhvcj5HcmlsbCwgUC48L2F1dGhvcj48YXV0aG9yPk1hbmRy
aW9saSwgSi48L2F1dGhvcj48YXV0aG9yPk1pY2hhbGtlLCBCLjwvYXV0aG9yPjwvYXV0aG9ycz48
L2NvbnRyaWJ1dG9ycz48YXV0aC1hZGRyZXNzPkluc3RpdHV0ZSBvZiBDaGVtaXN0cnksIFN0LiBQ
ZXRlcnNidXJnIFN0YXRlIFVuaXZlcnNpdHksIFN0LiBQZXRlcnNidXJnLCBSdXNzaWE7IEhlbG1o
b2x0eiBaZW50cnVtIE11bmNoZW4gLSBHZXJtYW4gUmVzZWFyY2ggQ2VudGVyIGZvciBFbnZpcm9u
bWVudGFsIEhlYWx0aCBHbWJILCBSZXNlYXJjaCBVbml0IEFuYWx5dGljYWwgQmlvR2VvQ2hlbWlz
dHJ5LCBOZXVoZXJiZXJnLCBHZXJtYW55LiBFbGVjdHJvbmljIGFkZHJlc3M6IG4uc29sb3Z5ZXZA
c3BidS5ydS4mI3hEO0NSRUFHRU4gUmVzZWFyY2ggQ2VudGVyIGZvciBFbnZpcm9ubWVudGFsLCBH
ZW5ldGljIGFuZCBOdXRyaXRpb25hbCBFcGlkZW1pb2xvZ3ksIERlcGFydG1lbnQgb2YgQmlvbWVk
aWNhbCwgTWV0YWJvbGljIGFuZCBOZXVyb3NjaWVuY2VzLCBVbml2ZXJzaXR5IG9mIE1vZGVuYSBh
bmQgUmVnZ2lvIEVtaWxpYSwgTW9kZW5hLCBJdGFseS4mI3hEO0hlbG1ob2x0eiBaZW50cnVtIE11
bmNoZW4gLSBHZXJtYW4gUmVzZWFyY2ggQ2VudGVyIGZvciBFbnZpcm9ubWVudGFsIEhlYWx0aCBH
bWJILCBSZXNlYXJjaCBVbml0IEFuYWx5dGljYWwgQmlvR2VvQ2hlbWlzdHJ5LCBOZXVoZXJiZXJn
LCBHZXJtYW55LiYjeEQ7RGVwYXJ0bWVudCBvZiBOZXVyb3NjaWVuY2VzLCBTdC4gQWdvc3Rpbm8t
RXN0ZW5zZSBIb3NwaXRhbCwgQXppZW5kYSBPc3BlZGFsaWVybyBVbml2ZXJzaXRhcmlhIGRpIE1v
ZGVuYSwgTW9kZW5hLCBJdGFseS48L2F1dGgtYWRkcmVzcz48dGl0bGVzPjx0aXRsZT5SZWRveCBz
cGVjaWF0aW9uIG9mIGlyb24sIG1hbmdhbmVzZSwgYW5kIGNvcHBlciBpbiBjZXJlYnJvc3BpbmFs
IGZsdWlkIGJ5IHN0cm9uZyBjYXRpb24gZXhjaGFuZ2UgY2hyb21hdG9ncmFwaHkgLSBzZWN0b3Ig
ZmllbGQgaW5kdWN0aXZlbHkgY291cGxlZCBwbGFzbWEgbWFzcyBzcGVjdHJvbWV0cnk8L3RpdGxl
PjxzZWNvbmRhcnktdGl0bGU+QW5hbCBDaGltIEFjdGE8L3NlY29uZGFyeS10aXRsZT48L3RpdGxl
cz48cGVyaW9kaWNhbD48ZnVsbC10aXRsZT5BbmFsIENoaW0gQWN0YTwvZnVsbC10aXRsZT48YWJi
ci0xPkFuYWx5dGljYSBjaGltaWNhIGFjdGE8L2FiYnItMT48L3BlcmlvZGljYWw+PHBhZ2VzPjI1
LTMzPC9wYWdlcz48dm9sdW1lPjk3Mzwvdm9sdW1lPjxrZXl3b3Jkcz48a2V5d29yZD5DYXRpb24g
ZXhjaGFuZ2UgY2hyb21hdG9ncmFwaHkgLSBpbmR1Y3RpdmVseSBjb3VwbGVkIHBsYXNtYSBtYXNz
IHNwZWN0cm9tZXRyeTwva2V5d29yZD48a2V5d29yZD5DZXJlYnJvc3BpbmFsIGZsdWlkPC9rZXl3
b3JkPjxrZXl3b3JkPkNvcHBlcjwva2V5d29yZD48a2V5d29yZD5Jcm9uPC9rZXl3b3JkPjxrZXl3
b3JkPk1hbmdhbmVzZTwva2V5d29yZD48a2V5d29yZD5TcGVjaWF0aW9uPC9rZXl3b3JkPjwva2V5
d29yZHM+PGRhdGVzPjx5ZWFyPjIwMTc8L3llYXI+PHB1Yi1kYXRlcz48ZGF0ZT5KdW4gMjI8L2Rh
dGU+PC9wdWItZGF0ZXM+PC9kYXRlcz48aXNibj4xODczLTQzMjQgKEVsZWN0cm9uaWMpJiN4RDsw
MDAzLTI2NzAgKExpbmtpbmcpPC9pc2JuPjxhY2Nlc3Npb24tbnVtPjI4NTAyNDI0PC9hY2Nlc3Np
b24tbnVtPjx1cmxzPjxyZWxhdGVkLXVybHM+PHVybD5odHRwOi8vd3d3Lm5jYmkubmxtLm5paC5n
b3YvcHVibWVkLzI4NTAyNDI0PC91cmw+PC9yZWxhdGVkLXVybHM+PC91cmxzPjxlbGVjdHJvbmlj
LXJlc291cmNlLW51bT4xMC4xMDE2L2ouYWNhLjIwMTcuMDMuMDQwPC9lbGVjdHJvbmljLXJlc291
cmNlLW51bT48L3JlY29yZD48L0NpdGU+PC9FbmROb3RlPn==
</w:fldData>
        </w:fldChar>
      </w:r>
      <w:r w:rsidR="00691A0D" w:rsidRPr="001E5DBB">
        <w:rPr>
          <w:rFonts w:ascii="Times New Roman" w:hAnsi="Times New Roman" w:cs="Times New Roman"/>
          <w:sz w:val="24"/>
          <w:szCs w:val="24"/>
        </w:rPr>
        <w:instrText xml:space="preserve"> ADDIN EN.CITE </w:instrText>
      </w:r>
      <w:r w:rsidR="00691A0D" w:rsidRPr="001E5DBB">
        <w:rPr>
          <w:rFonts w:ascii="Times New Roman" w:hAnsi="Times New Roman" w:cs="Times New Roman"/>
          <w:sz w:val="24"/>
          <w:szCs w:val="24"/>
        </w:rPr>
        <w:fldChar w:fldCharType="begin">
          <w:fldData xml:space="preserve">PEVuZE5vdGU+PENpdGU+PEF1dGhvcj5Tb2xvdnlldjwvQXV0aG9yPjxZZWFyPjIwMTc8L1llYXI+
PFJlY051bT4zNDY8L1JlY051bT48RGlzcGxheVRleHQ+KFNvbG92eWV2LCBWaW5jZXRpIGV0IGFs
LiAyMDE3KTwvRGlzcGxheVRleHQ+PHJlY29yZD48cmVjLW51bWJlcj4zNDY8L3JlYy1udW1iZXI+
PGZvcmVpZ24ta2V5cz48a2V5IGFwcD0iRU4iIGRiLWlkPSI1Zjl0eGVyZTR3eHB4cWVld2F4cHNl
ZHcwOXNkc3h6ZmZ2cjIiIHRpbWVzdGFtcD0iMTQ5NTUzMDQyNSI+MzQ2PC9rZXk+PC9mb3JlaWdu
LWtleXM+PHJlZi10eXBlIG5hbWU9IkpvdXJuYWwgQXJ0aWNsZSI+MTc8L3JlZi10eXBlPjxjb250
cmlidXRvcnM+PGF1dGhvcnM+PGF1dGhvcj5Tb2xvdnlldiwgTi48L2F1dGhvcj48YXV0aG9yPlZp
bmNldGksIE0uPC9hdXRob3I+PGF1dGhvcj5HcmlsbCwgUC48L2F1dGhvcj48YXV0aG9yPk1hbmRy
aW9saSwgSi48L2F1dGhvcj48YXV0aG9yPk1pY2hhbGtlLCBCLjwvYXV0aG9yPjwvYXV0aG9ycz48
L2NvbnRyaWJ1dG9ycz48YXV0aC1hZGRyZXNzPkluc3RpdHV0ZSBvZiBDaGVtaXN0cnksIFN0LiBQ
ZXRlcnNidXJnIFN0YXRlIFVuaXZlcnNpdHksIFN0LiBQZXRlcnNidXJnLCBSdXNzaWE7IEhlbG1o
b2x0eiBaZW50cnVtIE11bmNoZW4gLSBHZXJtYW4gUmVzZWFyY2ggQ2VudGVyIGZvciBFbnZpcm9u
bWVudGFsIEhlYWx0aCBHbWJILCBSZXNlYXJjaCBVbml0IEFuYWx5dGljYWwgQmlvR2VvQ2hlbWlz
dHJ5LCBOZXVoZXJiZXJnLCBHZXJtYW55LiBFbGVjdHJvbmljIGFkZHJlc3M6IG4uc29sb3Z5ZXZA
c3BidS5ydS4mI3hEO0NSRUFHRU4gUmVzZWFyY2ggQ2VudGVyIGZvciBFbnZpcm9ubWVudGFsLCBH
ZW5ldGljIGFuZCBOdXRyaXRpb25hbCBFcGlkZW1pb2xvZ3ksIERlcGFydG1lbnQgb2YgQmlvbWVk
aWNhbCwgTWV0YWJvbGljIGFuZCBOZXVyb3NjaWVuY2VzLCBVbml2ZXJzaXR5IG9mIE1vZGVuYSBh
bmQgUmVnZ2lvIEVtaWxpYSwgTW9kZW5hLCBJdGFseS4mI3hEO0hlbG1ob2x0eiBaZW50cnVtIE11
bmNoZW4gLSBHZXJtYW4gUmVzZWFyY2ggQ2VudGVyIGZvciBFbnZpcm9ubWVudGFsIEhlYWx0aCBH
bWJILCBSZXNlYXJjaCBVbml0IEFuYWx5dGljYWwgQmlvR2VvQ2hlbWlzdHJ5LCBOZXVoZXJiZXJn
LCBHZXJtYW55LiYjeEQ7RGVwYXJ0bWVudCBvZiBOZXVyb3NjaWVuY2VzLCBTdC4gQWdvc3Rpbm8t
RXN0ZW5zZSBIb3NwaXRhbCwgQXppZW5kYSBPc3BlZGFsaWVybyBVbml2ZXJzaXRhcmlhIGRpIE1v
ZGVuYSwgTW9kZW5hLCBJdGFseS48L2F1dGgtYWRkcmVzcz48dGl0bGVzPjx0aXRsZT5SZWRveCBz
cGVjaWF0aW9uIG9mIGlyb24sIG1hbmdhbmVzZSwgYW5kIGNvcHBlciBpbiBjZXJlYnJvc3BpbmFs
IGZsdWlkIGJ5IHN0cm9uZyBjYXRpb24gZXhjaGFuZ2UgY2hyb21hdG9ncmFwaHkgLSBzZWN0b3Ig
ZmllbGQgaW5kdWN0aXZlbHkgY291cGxlZCBwbGFzbWEgbWFzcyBzcGVjdHJvbWV0cnk8L3RpdGxl
PjxzZWNvbmRhcnktdGl0bGU+QW5hbCBDaGltIEFjdGE8L3NlY29uZGFyeS10aXRsZT48L3RpdGxl
cz48cGVyaW9kaWNhbD48ZnVsbC10aXRsZT5BbmFsIENoaW0gQWN0YTwvZnVsbC10aXRsZT48YWJi
ci0xPkFuYWx5dGljYSBjaGltaWNhIGFjdGE8L2FiYnItMT48L3BlcmlvZGljYWw+PHBhZ2VzPjI1
LTMzPC9wYWdlcz48dm9sdW1lPjk3Mzwvdm9sdW1lPjxrZXl3b3Jkcz48a2V5d29yZD5DYXRpb24g
ZXhjaGFuZ2UgY2hyb21hdG9ncmFwaHkgLSBpbmR1Y3RpdmVseSBjb3VwbGVkIHBsYXNtYSBtYXNz
IHNwZWN0cm9tZXRyeTwva2V5d29yZD48a2V5d29yZD5DZXJlYnJvc3BpbmFsIGZsdWlkPC9rZXl3
b3JkPjxrZXl3b3JkPkNvcHBlcjwva2V5d29yZD48a2V5d29yZD5Jcm9uPC9rZXl3b3JkPjxrZXl3
b3JkPk1hbmdhbmVzZTwva2V5d29yZD48a2V5d29yZD5TcGVjaWF0aW9uPC9rZXl3b3JkPjwva2V5
d29yZHM+PGRhdGVzPjx5ZWFyPjIwMTc8L3llYXI+PHB1Yi1kYXRlcz48ZGF0ZT5KdW4gMjI8L2Rh
dGU+PC9wdWItZGF0ZXM+PC9kYXRlcz48aXNibj4xODczLTQzMjQgKEVsZWN0cm9uaWMpJiN4RDsw
MDAzLTI2NzAgKExpbmtpbmcpPC9pc2JuPjxhY2Nlc3Npb24tbnVtPjI4NTAyNDI0PC9hY2Nlc3Np
b24tbnVtPjx1cmxzPjxyZWxhdGVkLXVybHM+PHVybD5odHRwOi8vd3d3Lm5jYmkubmxtLm5paC5n
b3YvcHVibWVkLzI4NTAyNDI0PC91cmw+PC9yZWxhdGVkLXVybHM+PC91cmxzPjxlbGVjdHJvbmlj
LXJlc291cmNlLW51bT4xMC4xMDE2L2ouYWNhLjIwMTcuMDMuMDQwPC9lbGVjdHJvbmljLXJlc291
cmNlLW51bT48L3JlY29yZD48L0NpdGU+PC9FbmROb3RlPn==
</w:fldData>
        </w:fldChar>
      </w:r>
      <w:r w:rsidR="00691A0D" w:rsidRPr="001E5DBB">
        <w:rPr>
          <w:rFonts w:ascii="Times New Roman" w:hAnsi="Times New Roman" w:cs="Times New Roman"/>
          <w:sz w:val="24"/>
          <w:szCs w:val="24"/>
        </w:rPr>
        <w:instrText xml:space="preserve"> ADDIN EN.CITE.DATA </w:instrText>
      </w:r>
      <w:r w:rsidR="00691A0D" w:rsidRPr="001E5DBB">
        <w:rPr>
          <w:rFonts w:ascii="Times New Roman" w:hAnsi="Times New Roman" w:cs="Times New Roman"/>
          <w:sz w:val="24"/>
          <w:szCs w:val="24"/>
        </w:rPr>
      </w:r>
      <w:r w:rsidR="00691A0D" w:rsidRPr="001E5DBB">
        <w:rPr>
          <w:rFonts w:ascii="Times New Roman" w:hAnsi="Times New Roman" w:cs="Times New Roman"/>
          <w:sz w:val="24"/>
          <w:szCs w:val="24"/>
        </w:rPr>
        <w:fldChar w:fldCharType="end"/>
      </w:r>
      <w:r w:rsidR="001B0091" w:rsidRPr="001E5DBB">
        <w:rPr>
          <w:rFonts w:ascii="Times New Roman" w:hAnsi="Times New Roman" w:cs="Times New Roman"/>
          <w:sz w:val="24"/>
          <w:szCs w:val="24"/>
        </w:rPr>
      </w:r>
      <w:r w:rsidR="001B0091" w:rsidRPr="001E5DBB">
        <w:rPr>
          <w:rFonts w:ascii="Times New Roman" w:hAnsi="Times New Roman" w:cs="Times New Roman"/>
          <w:sz w:val="24"/>
          <w:szCs w:val="24"/>
        </w:rPr>
        <w:fldChar w:fldCharType="separate"/>
      </w:r>
      <w:r w:rsidR="00364FAA" w:rsidRPr="001E5DBB">
        <w:rPr>
          <w:rFonts w:ascii="Times New Roman" w:hAnsi="Times New Roman" w:cs="Times New Roman"/>
          <w:noProof/>
          <w:sz w:val="24"/>
          <w:szCs w:val="24"/>
        </w:rPr>
        <w:t>(</w:t>
      </w:r>
      <w:hyperlink w:anchor="_ENREF_30" w:tooltip="Solovyev, 2017 #346" w:history="1">
        <w:r w:rsidR="001E5DBB" w:rsidRPr="001E5DBB">
          <w:rPr>
            <w:rFonts w:ascii="Times New Roman" w:hAnsi="Times New Roman" w:cs="Times New Roman"/>
            <w:noProof/>
            <w:sz w:val="24"/>
            <w:szCs w:val="24"/>
          </w:rPr>
          <w:t>Solovyev, Vinceti et al. 2017</w:t>
        </w:r>
      </w:hyperlink>
      <w:r w:rsidR="00364FAA" w:rsidRPr="001E5DBB">
        <w:rPr>
          <w:rFonts w:ascii="Times New Roman" w:hAnsi="Times New Roman" w:cs="Times New Roman"/>
          <w:noProof/>
          <w:sz w:val="24"/>
          <w:szCs w:val="24"/>
        </w:rPr>
        <w:t>)</w:t>
      </w:r>
      <w:r w:rsidR="001B0091" w:rsidRPr="001E5DBB">
        <w:rPr>
          <w:rFonts w:ascii="Times New Roman" w:hAnsi="Times New Roman" w:cs="Times New Roman"/>
          <w:sz w:val="24"/>
          <w:szCs w:val="24"/>
        </w:rPr>
        <w:fldChar w:fldCharType="end"/>
      </w:r>
      <w:r w:rsidR="001B0091" w:rsidRPr="001E5DBB">
        <w:rPr>
          <w:rFonts w:ascii="Times New Roman" w:hAnsi="Times New Roman" w:cs="Times New Roman"/>
          <w:sz w:val="24"/>
          <w:szCs w:val="24"/>
        </w:rPr>
        <w:t xml:space="preserve"> serving as electrolytes, where 50 </w:t>
      </w:r>
      <w:proofErr w:type="spellStart"/>
      <w:r w:rsidR="001B0091" w:rsidRPr="001E5DBB">
        <w:rPr>
          <w:rFonts w:ascii="Times New Roman" w:hAnsi="Times New Roman" w:cs="Times New Roman"/>
          <w:sz w:val="24"/>
          <w:szCs w:val="24"/>
        </w:rPr>
        <w:t>mM</w:t>
      </w:r>
      <w:proofErr w:type="spellEnd"/>
      <w:r w:rsidR="001B0091" w:rsidRPr="001E5DBB">
        <w:rPr>
          <w:rFonts w:ascii="Times New Roman" w:hAnsi="Times New Roman" w:cs="Times New Roman"/>
          <w:sz w:val="24"/>
          <w:szCs w:val="24"/>
        </w:rPr>
        <w:t xml:space="preserve"> ammonium citrate, 7.0 </w:t>
      </w:r>
      <w:proofErr w:type="spellStart"/>
      <w:r w:rsidR="001B0091" w:rsidRPr="001E5DBB">
        <w:rPr>
          <w:rFonts w:ascii="Times New Roman" w:hAnsi="Times New Roman" w:cs="Times New Roman"/>
          <w:sz w:val="24"/>
          <w:szCs w:val="24"/>
        </w:rPr>
        <w:t>mM</w:t>
      </w:r>
      <w:proofErr w:type="spellEnd"/>
      <w:r w:rsidR="001B0091" w:rsidRPr="001E5DBB">
        <w:rPr>
          <w:rFonts w:ascii="Times New Roman" w:hAnsi="Times New Roman" w:cs="Times New Roman"/>
          <w:sz w:val="24"/>
          <w:szCs w:val="24"/>
        </w:rPr>
        <w:t xml:space="preserve"> PDCA, pH = 4.2 was the optimal condition to keep redox species stabilized and provided good separation for the ionic-</w:t>
      </w:r>
      <w:r w:rsidR="0043471E" w:rsidRPr="001E5DBB">
        <w:rPr>
          <w:rFonts w:ascii="Times New Roman" w:hAnsi="Times New Roman" w:cs="Times New Roman"/>
          <w:sz w:val="24"/>
          <w:szCs w:val="24"/>
        </w:rPr>
        <w:t>Fe</w:t>
      </w:r>
      <w:r w:rsidR="001B0091" w:rsidRPr="001E5DBB">
        <w:rPr>
          <w:rFonts w:ascii="Times New Roman" w:hAnsi="Times New Roman" w:cs="Times New Roman"/>
          <w:sz w:val="24"/>
          <w:szCs w:val="24"/>
        </w:rPr>
        <w:t>(II)/(III)-PDCA complexes by cation exchange</w:t>
      </w:r>
      <w:r w:rsidR="0043471E" w:rsidRPr="001E5DBB">
        <w:rPr>
          <w:rFonts w:ascii="Times New Roman" w:hAnsi="Times New Roman" w:cs="Times New Roman"/>
          <w:sz w:val="24"/>
          <w:szCs w:val="24"/>
        </w:rPr>
        <w:t xml:space="preserve"> chromatography</w:t>
      </w:r>
      <w:r w:rsidR="001B0091" w:rsidRPr="001E5DBB">
        <w:rPr>
          <w:rFonts w:ascii="Times New Roman" w:hAnsi="Times New Roman" w:cs="Times New Roman"/>
          <w:sz w:val="24"/>
          <w:szCs w:val="24"/>
        </w:rPr>
        <w:t>. This electrolyte served as background electrolyte in capillary, in inlet vial and as outlet/sheath electrolyte at CE-ICP-MS interface</w:t>
      </w:r>
      <w:r w:rsidRPr="001E5DBB">
        <w:rPr>
          <w:rFonts w:ascii="Times New Roman" w:hAnsi="Times New Roman" w:cs="Times New Roman"/>
          <w:sz w:val="24"/>
          <w:szCs w:val="24"/>
        </w:rPr>
        <w:t xml:space="preserve"> and</w:t>
      </w:r>
      <w:r w:rsidR="001B0091" w:rsidRPr="001E5DBB">
        <w:rPr>
          <w:rFonts w:ascii="Times New Roman" w:hAnsi="Times New Roman" w:cs="Times New Roman"/>
          <w:sz w:val="24"/>
          <w:szCs w:val="24"/>
        </w:rPr>
        <w:t xml:space="preserve"> </w:t>
      </w:r>
      <w:r w:rsidRPr="001E5DBB">
        <w:rPr>
          <w:rFonts w:ascii="Times New Roman" w:hAnsi="Times New Roman" w:cs="Times New Roman"/>
          <w:sz w:val="24"/>
          <w:szCs w:val="24"/>
        </w:rPr>
        <w:t>s</w:t>
      </w:r>
      <w:r w:rsidR="001B0091" w:rsidRPr="001E5DBB">
        <w:rPr>
          <w:rFonts w:ascii="Times New Roman" w:hAnsi="Times New Roman" w:cs="Times New Roman"/>
          <w:sz w:val="24"/>
          <w:szCs w:val="24"/>
        </w:rPr>
        <w:t>eparation voltage was set to + 25 kV</w:t>
      </w:r>
      <w:r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 xml:space="preserve">Since clear separation of </w:t>
      </w:r>
      <w:proofErr w:type="gramStart"/>
      <w:r w:rsidR="001B0091" w:rsidRPr="001E5DBB">
        <w:rPr>
          <w:rFonts w:ascii="Times New Roman" w:hAnsi="Times New Roman" w:cs="Times New Roman"/>
          <w:sz w:val="24"/>
          <w:szCs w:val="24"/>
        </w:rPr>
        <w:t>Fe(</w:t>
      </w:r>
      <w:proofErr w:type="gramEnd"/>
      <w:r w:rsidR="001B0091" w:rsidRPr="001E5DBB">
        <w:rPr>
          <w:rFonts w:ascii="Times New Roman" w:hAnsi="Times New Roman" w:cs="Times New Roman"/>
          <w:sz w:val="24"/>
          <w:szCs w:val="24"/>
        </w:rPr>
        <w:t xml:space="preserve">II)-PDCA complex from Fe(III)-PDCA complex was not achieved in CZE using those conditions, but further preliminary experiments showed promising separation with simple acidic eluents, subsequent experiments used electrolytes with diluted </w:t>
      </w:r>
      <w:proofErr w:type="spellStart"/>
      <w:r w:rsidR="001B0091" w:rsidRPr="001E5DBB">
        <w:rPr>
          <w:rFonts w:ascii="Times New Roman" w:hAnsi="Times New Roman" w:cs="Times New Roman"/>
          <w:sz w:val="24"/>
          <w:szCs w:val="24"/>
        </w:rPr>
        <w:t>HCl</w:t>
      </w:r>
      <w:proofErr w:type="spellEnd"/>
      <w:r w:rsidR="001B0091" w:rsidRPr="001E5DBB">
        <w:rPr>
          <w:rFonts w:ascii="Times New Roman" w:hAnsi="Times New Roman" w:cs="Times New Roman"/>
          <w:sz w:val="24"/>
          <w:szCs w:val="24"/>
        </w:rPr>
        <w:t xml:space="preserve">. Finally, the following separation method </w:t>
      </w:r>
      <w:proofErr w:type="gramStart"/>
      <w:r w:rsidR="001B0091" w:rsidRPr="001E5DBB">
        <w:rPr>
          <w:rFonts w:ascii="Times New Roman" w:hAnsi="Times New Roman" w:cs="Times New Roman"/>
          <w:sz w:val="24"/>
          <w:szCs w:val="24"/>
        </w:rPr>
        <w:t>was employed</w:t>
      </w:r>
      <w:proofErr w:type="gramEnd"/>
      <w:r w:rsidR="001B0091" w:rsidRPr="001E5DBB">
        <w:rPr>
          <w:rFonts w:ascii="Times New Roman" w:hAnsi="Times New Roman" w:cs="Times New Roman"/>
          <w:sz w:val="24"/>
          <w:szCs w:val="24"/>
        </w:rPr>
        <w:t xml:space="preserve">, using pH- and conductivity stacking (with leading and terminating electrolyte) for improved focusing of Fe-redox-species (see </w:t>
      </w:r>
      <w:r w:rsidR="001B0091" w:rsidRPr="001E5DBB">
        <w:rPr>
          <w:rFonts w:ascii="Times New Roman" w:hAnsi="Times New Roman" w:cs="Times New Roman"/>
          <w:b/>
          <w:sz w:val="24"/>
          <w:szCs w:val="24"/>
        </w:rPr>
        <w:t>table 1</w:t>
      </w:r>
      <w:r w:rsidR="001B0091" w:rsidRPr="001E5DBB">
        <w:rPr>
          <w:rFonts w:ascii="Times New Roman" w:hAnsi="Times New Roman" w:cs="Times New Roman"/>
          <w:sz w:val="24"/>
          <w:szCs w:val="24"/>
        </w:rPr>
        <w:t>):</w:t>
      </w:r>
    </w:p>
    <w:p w14:paraId="42CD470F" w14:textId="77777777" w:rsidR="001B0091" w:rsidRPr="001E5DBB" w:rsidRDefault="001B0091" w:rsidP="009D0CC3">
      <w:pPr>
        <w:spacing w:line="360" w:lineRule="auto"/>
        <w:jc w:val="both"/>
        <w:rPr>
          <w:rFonts w:ascii="Times New Roman" w:hAnsi="Times New Roman" w:cs="Times New Roman"/>
          <w:sz w:val="24"/>
          <w:szCs w:val="24"/>
        </w:rPr>
      </w:pPr>
    </w:p>
    <w:p w14:paraId="52A9D73D" w14:textId="77777777" w:rsidR="001B0091" w:rsidRPr="001E5DBB" w:rsidRDefault="001B0091" w:rsidP="009D0CC3">
      <w:pPr>
        <w:spacing w:after="0" w:line="360" w:lineRule="auto"/>
        <w:jc w:val="both"/>
        <w:rPr>
          <w:rFonts w:ascii="Times New Roman" w:hAnsi="Times New Roman" w:cs="Times New Roman"/>
          <w:b/>
          <w:sz w:val="24"/>
          <w:szCs w:val="24"/>
        </w:rPr>
      </w:pPr>
      <w:r w:rsidRPr="001E5DBB">
        <w:rPr>
          <w:rFonts w:ascii="Times New Roman" w:hAnsi="Times New Roman" w:cs="Times New Roman"/>
          <w:b/>
          <w:sz w:val="24"/>
          <w:szCs w:val="24"/>
        </w:rPr>
        <w:t>Coupling of CZE to the ICP-MS.</w:t>
      </w:r>
    </w:p>
    <w:p w14:paraId="05840B30" w14:textId="77777777" w:rsidR="004F4B52" w:rsidRPr="001E5DBB" w:rsidRDefault="004F4B52" w:rsidP="009D0CC3">
      <w:pPr>
        <w:spacing w:after="0" w:line="360" w:lineRule="auto"/>
        <w:jc w:val="both"/>
        <w:rPr>
          <w:rFonts w:ascii="Times New Roman" w:hAnsi="Times New Roman" w:cs="Times New Roman"/>
          <w:sz w:val="24"/>
          <w:szCs w:val="24"/>
        </w:rPr>
      </w:pPr>
    </w:p>
    <w:p w14:paraId="58B313FA" w14:textId="557CDB43" w:rsidR="001B0091" w:rsidRPr="001E5DBB" w:rsidRDefault="00961CF6"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ab/>
      </w:r>
      <w:r w:rsidR="001B0091" w:rsidRPr="001E5DBB">
        <w:rPr>
          <w:rFonts w:ascii="Times New Roman" w:hAnsi="Times New Roman" w:cs="Times New Roman"/>
          <w:sz w:val="24"/>
          <w:szCs w:val="24"/>
        </w:rPr>
        <w:t xml:space="preserve">A CE-ICP-MS interface was installed based on a micro-mist nebulizer (100 µL), which was fitting into a </w:t>
      </w:r>
      <w:r w:rsidR="00F74C4A" w:rsidRPr="001E5DBB">
        <w:rPr>
          <w:rFonts w:ascii="Times New Roman" w:hAnsi="Times New Roman" w:cs="Times New Roman"/>
          <w:sz w:val="24"/>
          <w:szCs w:val="24"/>
        </w:rPr>
        <w:t xml:space="preserve">homemade </w:t>
      </w:r>
      <w:r w:rsidR="001B0091" w:rsidRPr="001E5DBB">
        <w:rPr>
          <w:rFonts w:ascii="Times New Roman" w:hAnsi="Times New Roman" w:cs="Times New Roman"/>
          <w:sz w:val="24"/>
          <w:szCs w:val="24"/>
        </w:rPr>
        <w:t xml:space="preserve">spray chamber. For coupling of the CE to the ICP- MS, a T-piece made from polyethylene </w:t>
      </w:r>
      <w:proofErr w:type="gramStart"/>
      <w:r w:rsidR="001B0091" w:rsidRPr="001E5DBB">
        <w:rPr>
          <w:rFonts w:ascii="Times New Roman" w:hAnsi="Times New Roman" w:cs="Times New Roman"/>
          <w:sz w:val="24"/>
          <w:szCs w:val="24"/>
        </w:rPr>
        <w:t>was installed</w:t>
      </w:r>
      <w:proofErr w:type="gramEnd"/>
      <w:r w:rsidR="001B0091" w:rsidRPr="001E5DBB">
        <w:rPr>
          <w:rFonts w:ascii="Times New Roman" w:hAnsi="Times New Roman" w:cs="Times New Roman"/>
          <w:sz w:val="24"/>
          <w:szCs w:val="24"/>
        </w:rPr>
        <w:t xml:space="preserve">. The </w:t>
      </w:r>
      <w:r w:rsidR="00EB25B1" w:rsidRPr="001E5DBB">
        <w:rPr>
          <w:rFonts w:ascii="Times New Roman" w:hAnsi="Times New Roman" w:cs="Times New Roman"/>
          <w:sz w:val="24"/>
          <w:szCs w:val="24"/>
        </w:rPr>
        <w:t xml:space="preserve">right </w:t>
      </w:r>
      <w:r w:rsidR="001B0091" w:rsidRPr="001E5DBB">
        <w:rPr>
          <w:rFonts w:ascii="Times New Roman" w:hAnsi="Times New Roman" w:cs="Times New Roman"/>
          <w:sz w:val="24"/>
          <w:szCs w:val="24"/>
        </w:rPr>
        <w:t xml:space="preserve">end of the timber of the “T” </w:t>
      </w:r>
      <w:proofErr w:type="gramStart"/>
      <w:r w:rsidR="001B0091" w:rsidRPr="001E5DBB">
        <w:rPr>
          <w:rFonts w:ascii="Times New Roman" w:hAnsi="Times New Roman" w:cs="Times New Roman"/>
          <w:sz w:val="24"/>
          <w:szCs w:val="24"/>
        </w:rPr>
        <w:t>was mounted</w:t>
      </w:r>
      <w:proofErr w:type="gramEnd"/>
      <w:r w:rsidR="001B0091" w:rsidRPr="001E5DBB">
        <w:rPr>
          <w:rFonts w:ascii="Times New Roman" w:hAnsi="Times New Roman" w:cs="Times New Roman"/>
          <w:sz w:val="24"/>
          <w:szCs w:val="24"/>
        </w:rPr>
        <w:t xml:space="preserve"> at the nebulizer while the CE capillary entered at its </w:t>
      </w:r>
      <w:r w:rsidR="00EB25B1" w:rsidRPr="001E5DBB">
        <w:rPr>
          <w:rFonts w:ascii="Times New Roman" w:hAnsi="Times New Roman" w:cs="Times New Roman"/>
          <w:sz w:val="24"/>
          <w:szCs w:val="24"/>
        </w:rPr>
        <w:t xml:space="preserve">left </w:t>
      </w:r>
      <w:r w:rsidR="001B0091" w:rsidRPr="001E5DBB">
        <w:rPr>
          <w:rFonts w:ascii="Times New Roman" w:hAnsi="Times New Roman" w:cs="Times New Roman"/>
          <w:sz w:val="24"/>
          <w:szCs w:val="24"/>
        </w:rPr>
        <w:t>end, moving through the timber and ending at the nebulizer capillary. In analogy to our previous work</w:t>
      </w:r>
      <w:r w:rsidR="009B61D8" w:rsidRPr="001E5DBB">
        <w:rPr>
          <w:rFonts w:ascii="Times New Roman" w:hAnsi="Times New Roman" w:cs="Times New Roman"/>
          <w:sz w:val="24"/>
          <w:szCs w:val="24"/>
        </w:rPr>
        <w:t>,</w:t>
      </w:r>
      <w:r w:rsidR="001B0091" w:rsidRPr="001E5DBB">
        <w:rPr>
          <w:rFonts w:ascii="Times New Roman" w:hAnsi="Times New Roman" w:cs="Times New Roman"/>
          <w:sz w:val="24"/>
          <w:szCs w:val="24"/>
        </w:rPr>
        <w:t xml:space="preserve"> the positioning of the CE capillary was not critical with respect to signal response and stability</w:t>
      </w:r>
      <w:r w:rsidRPr="001E5DBB">
        <w:rPr>
          <w:rFonts w:ascii="Times New Roman" w:hAnsi="Times New Roman" w:cs="Times New Roman"/>
          <w:sz w:val="24"/>
          <w:szCs w:val="24"/>
        </w:rPr>
        <w:t xml:space="preserve"> </w:t>
      </w:r>
      <w:r w:rsidRPr="001E5DBB">
        <w:rPr>
          <w:rFonts w:ascii="Times New Roman" w:hAnsi="Times New Roman" w:cs="Times New Roman"/>
          <w:sz w:val="24"/>
          <w:szCs w:val="24"/>
        </w:rPr>
        <w:fldChar w:fldCharType="begin"/>
      </w:r>
      <w:r w:rsidRPr="001E5DBB">
        <w:rPr>
          <w:rFonts w:ascii="Times New Roman" w:hAnsi="Times New Roman" w:cs="Times New Roman"/>
          <w:sz w:val="24"/>
          <w:szCs w:val="24"/>
        </w:rPr>
        <w:instrText xml:space="preserve"> ADDIN EN.CITE &lt;EndNote&gt;&lt;Cite&gt;&lt;Author&gt;Michalke&lt;/Author&gt;&lt;Year&gt;2004&lt;/Year&gt;&lt;RecNum&gt;232&lt;/RecNum&gt;&lt;DisplayText&gt;(Michalke 2004)&lt;/DisplayText&gt;&lt;record&gt;&lt;rec-number&gt;232&lt;/rec-number&gt;&lt;foreign-keys&gt;&lt;key app="EN" db-id="5f9txere4wxpxqeewaxpsedw09sdsxzffvr2" timestamp="1416393962"&gt;232&lt;/key&gt;&lt;/foreign-keys&gt;&lt;ref-type name="Journal Article"&gt;17&lt;/ref-type&gt;&lt;contributors&gt;&lt;authors&gt;&lt;author&gt;Michalke, B.&lt;/author&gt;&lt;/authors&gt;&lt;/contributors&gt;&lt;auth-address&gt;GSF National Research Center for Environment and Health, Ingolstadter Landstreet 1, 85764 Neuherberg, Germany. bernhard.michalke@gsf.de&lt;/auth-address&gt;&lt;titles&gt;&lt;title&gt;Manganese speciation using capillary electrophoresis-ICP-mass spectrometry&lt;/title&gt;&lt;secondary-title&gt;J Chromatogr A&lt;/secondary-title&gt;&lt;alt-title&gt;Journal of chromatography. A&lt;/alt-title&gt;&lt;/titles&gt;&lt;periodical&gt;&lt;full-title&gt;Journal of Chromatography A&lt;/full-title&gt;&lt;abbr-1&gt;J Chromatogr A&lt;/abbr-1&gt;&lt;/periodical&gt;&lt;pages&gt;69-76&lt;/pages&gt;&lt;volume&gt;1050&lt;/volume&gt;&lt;number&gt;1&lt;/number&gt;&lt;keywords&gt;&lt;keyword&gt;Electrophoresis, Capillary&lt;/keyword&gt;&lt;keyword&gt;Humans&lt;/keyword&gt;&lt;keyword&gt;Hydrogen-Ion Concentration&lt;/keyword&gt;&lt;keyword&gt;Liver/*chemistry&lt;/keyword&gt;&lt;keyword&gt;Manganese Compounds/*chemistry/isolation &amp;amp; purification&lt;/keyword&gt;&lt;keyword&gt;Mass Spectrometry&lt;/keyword&gt;&lt;keyword&gt;Online Systems&lt;/keyword&gt;&lt;keyword&gt;Reference Standards&lt;/keyword&gt;&lt;keyword&gt;Reproducibility of Results&lt;/keyword&gt;&lt;/keywords&gt;&lt;dates&gt;&lt;year&gt;2004&lt;/year&gt;&lt;pub-dates&gt;&lt;date&gt;Sep 24&lt;/date&gt;&lt;/pub-dates&gt;&lt;/dates&gt;&lt;isbn&gt;0021-9673 (Print)&amp;#xD;0021-9673 (Linking)&lt;/isbn&gt;&lt;accession-num&gt;15503927&lt;/accession-num&gt;&lt;urls&gt;&lt;related-urls&gt;&lt;url&gt;http://www.ncbi.nlm.nih.gov/pubmed/15503927&lt;/url&gt;&lt;/related-urls&gt;&lt;/urls&gt;&lt;/record&gt;&lt;/Cite&gt;&lt;/EndNote&gt;</w:instrText>
      </w:r>
      <w:r w:rsidRPr="001E5DBB">
        <w:rPr>
          <w:rFonts w:ascii="Times New Roman" w:hAnsi="Times New Roman" w:cs="Times New Roman"/>
          <w:sz w:val="24"/>
          <w:szCs w:val="24"/>
        </w:rPr>
        <w:fldChar w:fldCharType="separate"/>
      </w:r>
      <w:r w:rsidRPr="001E5DBB">
        <w:rPr>
          <w:rFonts w:ascii="Times New Roman" w:hAnsi="Times New Roman" w:cs="Times New Roman"/>
          <w:noProof/>
          <w:sz w:val="24"/>
          <w:szCs w:val="24"/>
        </w:rPr>
        <w:t>(</w:t>
      </w:r>
      <w:hyperlink w:anchor="_ENREF_18" w:tooltip="Michalke, 2004 #232" w:history="1">
        <w:r w:rsidR="001E5DBB" w:rsidRPr="001E5DBB">
          <w:rPr>
            <w:rFonts w:ascii="Times New Roman" w:hAnsi="Times New Roman" w:cs="Times New Roman"/>
            <w:noProof/>
            <w:sz w:val="24"/>
            <w:szCs w:val="24"/>
          </w:rPr>
          <w:t>Michalke 2004</w:t>
        </w:r>
      </w:hyperlink>
      <w:r w:rsidRPr="001E5DBB">
        <w:rPr>
          <w:rFonts w:ascii="Times New Roman" w:hAnsi="Times New Roman" w:cs="Times New Roman"/>
          <w:noProof/>
          <w:sz w:val="24"/>
          <w:szCs w:val="24"/>
        </w:rPr>
        <w:t>)</w:t>
      </w:r>
      <w:r w:rsidRPr="001E5DBB">
        <w:rPr>
          <w:rFonts w:ascii="Times New Roman" w:hAnsi="Times New Roman" w:cs="Times New Roman"/>
          <w:sz w:val="24"/>
          <w:szCs w:val="24"/>
        </w:rPr>
        <w:fldChar w:fldCharType="end"/>
      </w:r>
      <w:r w:rsidR="001B0091" w:rsidRPr="001E5DBB">
        <w:rPr>
          <w:rFonts w:ascii="Times New Roman" w:hAnsi="Times New Roman" w:cs="Times New Roman"/>
          <w:sz w:val="24"/>
          <w:szCs w:val="24"/>
        </w:rPr>
        <w:t>. Due to the nebulizer</w:t>
      </w:r>
      <w:r w:rsidR="00F86554" w:rsidRPr="001E5DBB">
        <w:rPr>
          <w:rFonts w:ascii="Times New Roman" w:hAnsi="Times New Roman" w:cs="Times New Roman"/>
          <w:sz w:val="24"/>
          <w:szCs w:val="24"/>
        </w:rPr>
        <w:t>’</w:t>
      </w:r>
      <w:r w:rsidR="001B0091" w:rsidRPr="001E5DBB">
        <w:rPr>
          <w:rFonts w:ascii="Times New Roman" w:hAnsi="Times New Roman" w:cs="Times New Roman"/>
          <w:sz w:val="24"/>
          <w:szCs w:val="24"/>
        </w:rPr>
        <w:t xml:space="preserve">s aspiration, an auxiliary flow </w:t>
      </w:r>
      <w:proofErr w:type="gramStart"/>
      <w:r w:rsidR="001B0091" w:rsidRPr="001E5DBB">
        <w:rPr>
          <w:rFonts w:ascii="Times New Roman" w:hAnsi="Times New Roman" w:cs="Times New Roman"/>
          <w:sz w:val="24"/>
          <w:szCs w:val="24"/>
        </w:rPr>
        <w:t>was introduced</w:t>
      </w:r>
      <w:proofErr w:type="gramEnd"/>
      <w:r w:rsidR="001B0091" w:rsidRPr="001E5DBB">
        <w:rPr>
          <w:rFonts w:ascii="Times New Roman" w:hAnsi="Times New Roman" w:cs="Times New Roman"/>
          <w:sz w:val="24"/>
          <w:szCs w:val="24"/>
        </w:rPr>
        <w:t xml:space="preserve"> via the bottom-arm of the T-piece, flowing coaxially around the CE capillary to the nebulizer. Another T-piece </w:t>
      </w:r>
      <w:proofErr w:type="gramStart"/>
      <w:r w:rsidR="001B0091" w:rsidRPr="001E5DBB">
        <w:rPr>
          <w:rFonts w:ascii="Times New Roman" w:hAnsi="Times New Roman" w:cs="Times New Roman"/>
          <w:sz w:val="24"/>
          <w:szCs w:val="24"/>
        </w:rPr>
        <w:t>was installed</w:t>
      </w:r>
      <w:proofErr w:type="gramEnd"/>
      <w:r w:rsidR="001B0091" w:rsidRPr="001E5DBB">
        <w:rPr>
          <w:rFonts w:ascii="Times New Roman" w:hAnsi="Times New Roman" w:cs="Times New Roman"/>
          <w:sz w:val="24"/>
          <w:szCs w:val="24"/>
        </w:rPr>
        <w:t xml:space="preserve"> in the auxiliary flow line for introducing the grounded outlet electrode into the sheath electrolyte flow. This set-up provided the electrical connection between CE capillary end and outlet electrode. </w:t>
      </w:r>
      <w:r w:rsidR="001B0091" w:rsidRPr="001E5DBB">
        <w:rPr>
          <w:rFonts w:ascii="Times New Roman" w:hAnsi="Times New Roman" w:cs="Times New Roman"/>
          <w:sz w:val="24"/>
          <w:szCs w:val="24"/>
        </w:rPr>
        <w:lastRenderedPageBreak/>
        <w:t xml:space="preserve">The self-aspiration mode allowed for best flow rate adjustment and </w:t>
      </w:r>
      <w:proofErr w:type="spellStart"/>
      <w:r w:rsidR="001B0091" w:rsidRPr="001E5DBB">
        <w:rPr>
          <w:rFonts w:ascii="Times New Roman" w:hAnsi="Times New Roman" w:cs="Times New Roman"/>
          <w:sz w:val="24"/>
          <w:szCs w:val="24"/>
        </w:rPr>
        <w:t>avoidedsuction</w:t>
      </w:r>
      <w:proofErr w:type="spellEnd"/>
      <w:r w:rsidR="001B0091" w:rsidRPr="001E5DBB">
        <w:rPr>
          <w:rFonts w:ascii="Times New Roman" w:hAnsi="Times New Roman" w:cs="Times New Roman"/>
          <w:sz w:val="24"/>
          <w:szCs w:val="24"/>
        </w:rPr>
        <w:t xml:space="preserve"> flow. Diluted hydrochloric acid </w:t>
      </w:r>
      <w:proofErr w:type="spellStart"/>
      <w:r w:rsidR="001B0091" w:rsidRPr="001E5DBB">
        <w:rPr>
          <w:rFonts w:ascii="Times New Roman" w:hAnsi="Times New Roman" w:cs="Times New Roman"/>
          <w:sz w:val="24"/>
          <w:szCs w:val="24"/>
        </w:rPr>
        <w:t>acid</w:t>
      </w:r>
      <w:proofErr w:type="spellEnd"/>
      <w:r w:rsidR="001B0091" w:rsidRPr="001E5DBB">
        <w:rPr>
          <w:rFonts w:ascii="Times New Roman" w:hAnsi="Times New Roman" w:cs="Times New Roman"/>
          <w:sz w:val="24"/>
          <w:szCs w:val="24"/>
        </w:rPr>
        <w:t xml:space="preserve"> (5 </w:t>
      </w:r>
      <w:proofErr w:type="spellStart"/>
      <w:r w:rsidR="001B0091" w:rsidRPr="001E5DBB">
        <w:rPr>
          <w:rFonts w:ascii="Times New Roman" w:hAnsi="Times New Roman" w:cs="Times New Roman"/>
          <w:sz w:val="24"/>
          <w:szCs w:val="24"/>
        </w:rPr>
        <w:t>mM</w:t>
      </w:r>
      <w:proofErr w:type="spellEnd"/>
      <w:r w:rsidR="001B0091" w:rsidRPr="001E5DBB">
        <w:rPr>
          <w:rFonts w:ascii="Times New Roman" w:hAnsi="Times New Roman" w:cs="Times New Roman"/>
          <w:sz w:val="24"/>
          <w:szCs w:val="24"/>
        </w:rPr>
        <w:t xml:space="preserve">) </w:t>
      </w:r>
      <w:proofErr w:type="gramStart"/>
      <w:r w:rsidR="001B0091" w:rsidRPr="001E5DBB">
        <w:rPr>
          <w:rFonts w:ascii="Times New Roman" w:hAnsi="Times New Roman" w:cs="Times New Roman"/>
          <w:sz w:val="24"/>
          <w:szCs w:val="24"/>
        </w:rPr>
        <w:t>was used</w:t>
      </w:r>
      <w:proofErr w:type="gramEnd"/>
      <w:r w:rsidR="001B0091" w:rsidRPr="001E5DBB">
        <w:rPr>
          <w:rFonts w:ascii="Times New Roman" w:hAnsi="Times New Roman" w:cs="Times New Roman"/>
          <w:sz w:val="24"/>
          <w:szCs w:val="24"/>
        </w:rPr>
        <w:t xml:space="preserve"> as the auxiliary liquid. </w:t>
      </w:r>
    </w:p>
    <w:p w14:paraId="029995F4" w14:textId="77777777" w:rsidR="00FD6048" w:rsidRPr="001E5DBB" w:rsidRDefault="00FD6048" w:rsidP="009D0CC3">
      <w:pPr>
        <w:spacing w:line="360" w:lineRule="auto"/>
        <w:jc w:val="both"/>
        <w:rPr>
          <w:rFonts w:ascii="Times New Roman" w:hAnsi="Times New Roman" w:cs="Times New Roman"/>
          <w:sz w:val="24"/>
          <w:szCs w:val="24"/>
        </w:rPr>
      </w:pPr>
    </w:p>
    <w:p w14:paraId="69124F56" w14:textId="2D51A029" w:rsidR="001B0091" w:rsidRPr="001E5DBB" w:rsidRDefault="001B0091" w:rsidP="009D0CC3">
      <w:pPr>
        <w:spacing w:line="360" w:lineRule="auto"/>
        <w:jc w:val="both"/>
        <w:rPr>
          <w:rFonts w:ascii="Times New Roman" w:hAnsi="Times New Roman" w:cs="Times New Roman"/>
          <w:sz w:val="24"/>
          <w:szCs w:val="24"/>
        </w:rPr>
      </w:pPr>
      <w:r w:rsidRPr="001E5DBB">
        <w:rPr>
          <w:rFonts w:ascii="Times New Roman" w:hAnsi="Times New Roman" w:cs="Times New Roman"/>
          <w:b/>
          <w:sz w:val="24"/>
          <w:szCs w:val="24"/>
        </w:rPr>
        <w:t>Inductively coupled plasma mass spectrometry (ICP-MS) as CE detector</w:t>
      </w:r>
    </w:p>
    <w:p w14:paraId="7E7A7732" w14:textId="7D5B9DCD" w:rsidR="001B0091" w:rsidRPr="001E5DBB" w:rsidRDefault="00961CF6" w:rsidP="009D0CC3">
      <w:pPr>
        <w:spacing w:line="360" w:lineRule="auto"/>
        <w:jc w:val="both"/>
        <w:rPr>
          <w:rFonts w:ascii="Times New Roman" w:hAnsi="Times New Roman" w:cs="Times New Roman"/>
          <w:sz w:val="24"/>
          <w:szCs w:val="24"/>
        </w:rPr>
      </w:pPr>
      <w:r w:rsidRPr="001E5DBB">
        <w:rPr>
          <w:rFonts w:ascii="Times New Roman" w:hAnsi="Times New Roman" w:cs="Times New Roman"/>
          <w:sz w:val="24"/>
          <w:szCs w:val="24"/>
        </w:rPr>
        <w:tab/>
      </w:r>
      <w:r w:rsidR="001B0091" w:rsidRPr="001E5DBB">
        <w:rPr>
          <w:rFonts w:ascii="Times New Roman" w:hAnsi="Times New Roman" w:cs="Times New Roman"/>
          <w:sz w:val="24"/>
          <w:szCs w:val="24"/>
        </w:rPr>
        <w:t xml:space="preserve">A </w:t>
      </w:r>
      <w:proofErr w:type="spellStart"/>
      <w:r w:rsidR="001B0091" w:rsidRPr="001E5DBB">
        <w:rPr>
          <w:rFonts w:ascii="Times New Roman" w:hAnsi="Times New Roman" w:cs="Times New Roman"/>
          <w:sz w:val="24"/>
          <w:szCs w:val="24"/>
        </w:rPr>
        <w:t>NexIon</w:t>
      </w:r>
      <w:proofErr w:type="spellEnd"/>
      <w:r w:rsidR="001B0091" w:rsidRPr="001E5DBB">
        <w:rPr>
          <w:rFonts w:ascii="Times New Roman" w:hAnsi="Times New Roman" w:cs="Times New Roman"/>
          <w:sz w:val="24"/>
          <w:szCs w:val="24"/>
        </w:rPr>
        <w:t xml:space="preserve"> 300 D </w:t>
      </w:r>
      <w:r w:rsidR="0043471E" w:rsidRPr="001E5DBB">
        <w:rPr>
          <w:rFonts w:ascii="Times New Roman" w:hAnsi="Times New Roman" w:cs="Times New Roman"/>
          <w:sz w:val="24"/>
          <w:szCs w:val="24"/>
        </w:rPr>
        <w:t>(</w:t>
      </w:r>
      <w:r w:rsidR="001B0091" w:rsidRPr="001E5DBB">
        <w:rPr>
          <w:rFonts w:ascii="Times New Roman" w:hAnsi="Times New Roman" w:cs="Times New Roman"/>
          <w:sz w:val="24"/>
          <w:szCs w:val="24"/>
        </w:rPr>
        <w:t>Perkin Elmer</w:t>
      </w:r>
      <w:r w:rsidR="0043471E" w:rsidRPr="001E5DBB">
        <w:rPr>
          <w:rFonts w:ascii="Times New Roman" w:hAnsi="Times New Roman" w:cs="Times New Roman"/>
          <w:sz w:val="24"/>
          <w:szCs w:val="24"/>
        </w:rPr>
        <w:t>,</w:t>
      </w:r>
      <w:r w:rsidR="001B0091" w:rsidRPr="001E5DBB">
        <w:rPr>
          <w:rFonts w:ascii="Times New Roman" w:hAnsi="Times New Roman" w:cs="Times New Roman"/>
          <w:sz w:val="24"/>
          <w:szCs w:val="24"/>
        </w:rPr>
        <w:t xml:space="preserve"> </w:t>
      </w:r>
      <w:proofErr w:type="spellStart"/>
      <w:r w:rsidR="001B0091" w:rsidRPr="001E5DBB">
        <w:rPr>
          <w:rFonts w:ascii="Times New Roman" w:hAnsi="Times New Roman" w:cs="Times New Roman"/>
          <w:sz w:val="24"/>
          <w:szCs w:val="24"/>
        </w:rPr>
        <w:t>Sciex</w:t>
      </w:r>
      <w:proofErr w:type="spellEnd"/>
      <w:r w:rsidR="001B0091" w:rsidRPr="001E5DBB">
        <w:rPr>
          <w:rFonts w:ascii="Times New Roman" w:hAnsi="Times New Roman" w:cs="Times New Roman"/>
          <w:sz w:val="24"/>
          <w:szCs w:val="24"/>
        </w:rPr>
        <w:t xml:space="preserve">, </w:t>
      </w:r>
      <w:proofErr w:type="gramStart"/>
      <w:r w:rsidR="001B0091" w:rsidRPr="001E5DBB">
        <w:rPr>
          <w:rFonts w:ascii="Times New Roman" w:hAnsi="Times New Roman" w:cs="Times New Roman"/>
          <w:sz w:val="24"/>
          <w:szCs w:val="24"/>
        </w:rPr>
        <w:t>Toronto</w:t>
      </w:r>
      <w:proofErr w:type="gramEnd"/>
      <w:r w:rsidR="001B0091" w:rsidRPr="001E5DBB">
        <w:rPr>
          <w:rFonts w:ascii="Times New Roman" w:hAnsi="Times New Roman" w:cs="Times New Roman"/>
          <w:sz w:val="24"/>
          <w:szCs w:val="24"/>
        </w:rPr>
        <w:t xml:space="preserve">, Canada) was operated as ICP-MS system for the on-line </w:t>
      </w:r>
      <w:r w:rsidR="00FD6048" w:rsidRPr="001E5DBB">
        <w:rPr>
          <w:rFonts w:ascii="Times New Roman" w:hAnsi="Times New Roman" w:cs="Times New Roman"/>
          <w:sz w:val="24"/>
          <w:szCs w:val="24"/>
        </w:rPr>
        <w:t xml:space="preserve">detection </w:t>
      </w:r>
      <w:r w:rsidR="001B0091" w:rsidRPr="001E5DBB">
        <w:rPr>
          <w:rFonts w:ascii="Times New Roman" w:hAnsi="Times New Roman" w:cs="Times New Roman"/>
          <w:sz w:val="24"/>
          <w:szCs w:val="24"/>
        </w:rPr>
        <w:t>of CE-efflux</w:t>
      </w:r>
      <w:r w:rsidR="0043471E" w:rsidRPr="001E5DBB">
        <w:rPr>
          <w:rFonts w:ascii="Times New Roman" w:hAnsi="Times New Roman" w:cs="Times New Roman"/>
          <w:sz w:val="24"/>
          <w:szCs w:val="24"/>
        </w:rPr>
        <w:t>.</w:t>
      </w:r>
      <w:r w:rsidR="001B0091" w:rsidRPr="001E5DBB">
        <w:rPr>
          <w:rFonts w:ascii="Times New Roman" w:hAnsi="Times New Roman" w:cs="Times New Roman"/>
          <w:sz w:val="24"/>
          <w:szCs w:val="24"/>
        </w:rPr>
        <w:t xml:space="preserve"> </w:t>
      </w:r>
      <w:r w:rsidR="0043471E" w:rsidRPr="001E5DBB">
        <w:rPr>
          <w:rFonts w:ascii="Times New Roman" w:hAnsi="Times New Roman" w:cs="Times New Roman"/>
          <w:sz w:val="24"/>
          <w:szCs w:val="24"/>
        </w:rPr>
        <w:t>T</w:t>
      </w:r>
      <w:r w:rsidR="001B0091" w:rsidRPr="001E5DBB">
        <w:rPr>
          <w:rFonts w:ascii="Times New Roman" w:hAnsi="Times New Roman" w:cs="Times New Roman"/>
          <w:sz w:val="24"/>
          <w:szCs w:val="24"/>
        </w:rPr>
        <w:t xml:space="preserve">he isotopes </w:t>
      </w:r>
      <w:r w:rsidR="001B0091" w:rsidRPr="001E5DBB">
        <w:rPr>
          <w:rFonts w:ascii="Times New Roman" w:hAnsi="Times New Roman" w:cs="Times New Roman"/>
          <w:sz w:val="24"/>
          <w:szCs w:val="24"/>
          <w:vertAlign w:val="superscript"/>
        </w:rPr>
        <w:t>56</w:t>
      </w:r>
      <w:r w:rsidR="001B0091" w:rsidRPr="001E5DBB">
        <w:rPr>
          <w:rFonts w:ascii="Times New Roman" w:hAnsi="Times New Roman" w:cs="Times New Roman"/>
          <w:sz w:val="24"/>
          <w:szCs w:val="24"/>
        </w:rPr>
        <w:t xml:space="preserve">Fe and </w:t>
      </w:r>
      <w:r w:rsidR="001B0091" w:rsidRPr="001E5DBB">
        <w:rPr>
          <w:rFonts w:ascii="Times New Roman" w:hAnsi="Times New Roman" w:cs="Times New Roman"/>
          <w:sz w:val="24"/>
          <w:szCs w:val="24"/>
          <w:vertAlign w:val="superscript"/>
        </w:rPr>
        <w:t>57</w:t>
      </w:r>
      <w:r w:rsidR="001B0091" w:rsidRPr="001E5DBB">
        <w:rPr>
          <w:rFonts w:ascii="Times New Roman" w:hAnsi="Times New Roman" w:cs="Times New Roman"/>
          <w:sz w:val="24"/>
          <w:szCs w:val="24"/>
        </w:rPr>
        <w:t xml:space="preserve">Fe </w:t>
      </w:r>
      <w:proofErr w:type="gramStart"/>
      <w:r w:rsidR="0043471E" w:rsidRPr="001E5DBB">
        <w:rPr>
          <w:rFonts w:ascii="Times New Roman" w:hAnsi="Times New Roman" w:cs="Times New Roman"/>
          <w:sz w:val="24"/>
          <w:szCs w:val="24"/>
        </w:rPr>
        <w:t>were measured</w:t>
      </w:r>
      <w:proofErr w:type="gramEnd"/>
      <w:r w:rsidR="0043471E" w:rsidRPr="001E5DBB">
        <w:rPr>
          <w:rFonts w:ascii="Times New Roman" w:hAnsi="Times New Roman" w:cs="Times New Roman"/>
          <w:sz w:val="24"/>
          <w:szCs w:val="24"/>
        </w:rPr>
        <w:t xml:space="preserve"> in </w:t>
      </w:r>
      <w:r w:rsidR="001B0091" w:rsidRPr="001E5DBB">
        <w:rPr>
          <w:rFonts w:ascii="Times New Roman" w:hAnsi="Times New Roman" w:cs="Times New Roman"/>
          <w:sz w:val="24"/>
          <w:szCs w:val="24"/>
        </w:rPr>
        <w:t xml:space="preserve">dynamic reaction cell (DRC) mode. The RF power was set to 1250 </w:t>
      </w:r>
      <w:proofErr w:type="gramStart"/>
      <w:r w:rsidR="001B0091" w:rsidRPr="001E5DBB">
        <w:rPr>
          <w:rFonts w:ascii="Times New Roman" w:hAnsi="Times New Roman" w:cs="Times New Roman"/>
          <w:sz w:val="24"/>
          <w:szCs w:val="24"/>
        </w:rPr>
        <w:t>W,</w:t>
      </w:r>
      <w:proofErr w:type="gramEnd"/>
      <w:r w:rsidR="001B0091" w:rsidRPr="001E5DBB">
        <w:rPr>
          <w:rFonts w:ascii="Times New Roman" w:hAnsi="Times New Roman" w:cs="Times New Roman"/>
          <w:sz w:val="24"/>
          <w:szCs w:val="24"/>
        </w:rPr>
        <w:t xml:space="preserve"> the plasma gas was 16 L </w:t>
      </w:r>
      <w:proofErr w:type="spellStart"/>
      <w:r w:rsidR="001B0091" w:rsidRPr="001E5DBB">
        <w:rPr>
          <w:rFonts w:ascii="Times New Roman" w:hAnsi="Times New Roman" w:cs="Times New Roman"/>
          <w:sz w:val="24"/>
          <w:szCs w:val="24"/>
        </w:rPr>
        <w:t>Ar</w:t>
      </w:r>
      <w:proofErr w:type="spellEnd"/>
      <w:r w:rsidR="001B0091" w:rsidRPr="001E5DBB">
        <w:rPr>
          <w:rFonts w:ascii="Times New Roman" w:hAnsi="Times New Roman" w:cs="Times New Roman"/>
          <w:sz w:val="24"/>
          <w:szCs w:val="24"/>
        </w:rPr>
        <w:t xml:space="preserve">/min. The nebulizer gas </w:t>
      </w:r>
      <w:proofErr w:type="gramStart"/>
      <w:r w:rsidR="001B0091" w:rsidRPr="001E5DBB">
        <w:rPr>
          <w:rFonts w:ascii="Times New Roman" w:hAnsi="Times New Roman" w:cs="Times New Roman"/>
          <w:sz w:val="24"/>
          <w:szCs w:val="24"/>
        </w:rPr>
        <w:t xml:space="preserve">was optimized and finally set to 0.98 L </w:t>
      </w:r>
      <w:proofErr w:type="spellStart"/>
      <w:r w:rsidR="001B0091" w:rsidRPr="001E5DBB">
        <w:rPr>
          <w:rFonts w:ascii="Times New Roman" w:hAnsi="Times New Roman" w:cs="Times New Roman"/>
          <w:sz w:val="24"/>
          <w:szCs w:val="24"/>
        </w:rPr>
        <w:t>Ar</w:t>
      </w:r>
      <w:proofErr w:type="spellEnd"/>
      <w:r w:rsidR="001B0091" w:rsidRPr="001E5DBB">
        <w:rPr>
          <w:rFonts w:ascii="Times New Roman" w:hAnsi="Times New Roman" w:cs="Times New Roman"/>
          <w:sz w:val="24"/>
          <w:szCs w:val="24"/>
        </w:rPr>
        <w:t>/min</w:t>
      </w:r>
      <w:proofErr w:type="gramEnd"/>
      <w:r w:rsidR="001B0091" w:rsidRPr="001E5DBB">
        <w:rPr>
          <w:rFonts w:ascii="Times New Roman" w:hAnsi="Times New Roman" w:cs="Times New Roman"/>
          <w:sz w:val="24"/>
          <w:szCs w:val="24"/>
        </w:rPr>
        <w:t xml:space="preserve">. The dwell time was 50 </w:t>
      </w:r>
      <w:proofErr w:type="spellStart"/>
      <w:proofErr w:type="gramStart"/>
      <w:r w:rsidR="001B0091" w:rsidRPr="001E5DBB">
        <w:rPr>
          <w:rFonts w:ascii="Times New Roman" w:hAnsi="Times New Roman" w:cs="Times New Roman"/>
          <w:sz w:val="24"/>
          <w:szCs w:val="24"/>
        </w:rPr>
        <w:t>ms</w:t>
      </w:r>
      <w:proofErr w:type="gramEnd"/>
      <w:r w:rsidR="001B0091" w:rsidRPr="001E5DBB">
        <w:rPr>
          <w:rFonts w:ascii="Times New Roman" w:hAnsi="Times New Roman" w:cs="Times New Roman"/>
          <w:sz w:val="24"/>
          <w:szCs w:val="24"/>
        </w:rPr>
        <w:t>.</w:t>
      </w:r>
      <w:proofErr w:type="spellEnd"/>
      <w:r w:rsidR="001B0091" w:rsidRPr="001E5DBB">
        <w:rPr>
          <w:rFonts w:ascii="Times New Roman" w:hAnsi="Times New Roman" w:cs="Times New Roman"/>
          <w:sz w:val="24"/>
          <w:szCs w:val="24"/>
        </w:rPr>
        <w:t xml:space="preserve"> Ammonia was used as DRC gas (0.58 ml</w:t>
      </w:r>
      <w:r w:rsidR="0043471E" w:rsidRPr="001E5DBB">
        <w:rPr>
          <w:rFonts w:ascii="Times New Roman" w:hAnsi="Times New Roman" w:cs="Times New Roman"/>
          <w:sz w:val="24"/>
          <w:szCs w:val="24"/>
        </w:rPr>
        <w:t xml:space="preserve"> NH</w:t>
      </w:r>
      <w:r w:rsidR="0043471E" w:rsidRPr="001E5DBB">
        <w:rPr>
          <w:rFonts w:ascii="Times New Roman" w:hAnsi="Times New Roman" w:cs="Times New Roman"/>
          <w:sz w:val="24"/>
          <w:szCs w:val="24"/>
          <w:vertAlign w:val="subscript"/>
        </w:rPr>
        <w:t>3</w:t>
      </w:r>
      <w:r w:rsidR="001B0091" w:rsidRPr="001E5DBB">
        <w:rPr>
          <w:rFonts w:ascii="Times New Roman" w:hAnsi="Times New Roman" w:cs="Times New Roman"/>
          <w:sz w:val="24"/>
          <w:szCs w:val="24"/>
        </w:rPr>
        <w:t>/min) and DRC rejection parameter was set to 0.58.</w:t>
      </w:r>
    </w:p>
    <w:p w14:paraId="3B3BBB04" w14:textId="77777777" w:rsidR="001B0091" w:rsidRPr="001E5DBB" w:rsidRDefault="001B0091" w:rsidP="009D0CC3">
      <w:pPr>
        <w:spacing w:line="360" w:lineRule="auto"/>
        <w:jc w:val="both"/>
        <w:rPr>
          <w:rFonts w:ascii="Times New Roman" w:hAnsi="Times New Roman" w:cs="Times New Roman"/>
          <w:b/>
          <w:sz w:val="24"/>
          <w:szCs w:val="24"/>
        </w:rPr>
      </w:pPr>
    </w:p>
    <w:p w14:paraId="1BA87028" w14:textId="06FB6B33" w:rsidR="00961CF6" w:rsidRPr="001E5DBB" w:rsidRDefault="00961CF6" w:rsidP="00961CF6">
      <w:pPr>
        <w:spacing w:line="360" w:lineRule="auto"/>
        <w:jc w:val="both"/>
        <w:rPr>
          <w:rFonts w:ascii="Times New Roman" w:hAnsi="Times New Roman" w:cs="Times New Roman"/>
          <w:b/>
          <w:sz w:val="24"/>
          <w:szCs w:val="24"/>
        </w:rPr>
      </w:pPr>
      <w:r w:rsidRPr="001E5DBB">
        <w:rPr>
          <w:rFonts w:ascii="Times New Roman" w:hAnsi="Times New Roman" w:cs="Times New Roman"/>
          <w:b/>
          <w:sz w:val="24"/>
          <w:szCs w:val="24"/>
        </w:rPr>
        <w:t xml:space="preserve">Software </w:t>
      </w:r>
    </w:p>
    <w:p w14:paraId="580E9849" w14:textId="6C078750" w:rsidR="00961CF6" w:rsidRPr="001E5DBB" w:rsidRDefault="002A4A6B" w:rsidP="00961CF6">
      <w:pPr>
        <w:spacing w:line="360" w:lineRule="auto"/>
        <w:jc w:val="both"/>
        <w:rPr>
          <w:rFonts w:ascii="Times New Roman" w:hAnsi="Times New Roman" w:cs="Times New Roman"/>
          <w:sz w:val="24"/>
          <w:szCs w:val="24"/>
        </w:rPr>
      </w:pPr>
      <w:r w:rsidRPr="001E5DBB">
        <w:rPr>
          <w:rFonts w:ascii="Times New Roman" w:hAnsi="Times New Roman" w:cs="Times New Roman"/>
          <w:sz w:val="24"/>
          <w:szCs w:val="24"/>
        </w:rPr>
        <w:t xml:space="preserve">The capillary electrophoresis system worked with the CE-system DAx-3D operation software from </w:t>
      </w:r>
      <w:proofErr w:type="spellStart"/>
      <w:r w:rsidRPr="001E5DBB">
        <w:rPr>
          <w:rFonts w:ascii="Times New Roman" w:hAnsi="Times New Roman" w:cs="Times New Roman"/>
          <w:sz w:val="24"/>
          <w:szCs w:val="24"/>
        </w:rPr>
        <w:t>PrinCe</w:t>
      </w:r>
      <w:proofErr w:type="spellEnd"/>
      <w:r w:rsidRPr="001E5DBB">
        <w:rPr>
          <w:rFonts w:ascii="Times New Roman" w:hAnsi="Times New Roman" w:cs="Times New Roman"/>
          <w:sz w:val="24"/>
          <w:szCs w:val="24"/>
        </w:rPr>
        <w:t xml:space="preserve">, the </w:t>
      </w:r>
      <w:proofErr w:type="spellStart"/>
      <w:r w:rsidRPr="001E5DBB">
        <w:rPr>
          <w:rFonts w:ascii="Times New Roman" w:hAnsi="Times New Roman" w:cs="Times New Roman"/>
          <w:sz w:val="24"/>
          <w:szCs w:val="24"/>
        </w:rPr>
        <w:t>NexIon</w:t>
      </w:r>
      <w:proofErr w:type="spellEnd"/>
      <w:r w:rsidRPr="001E5DBB">
        <w:rPr>
          <w:rFonts w:ascii="Times New Roman" w:hAnsi="Times New Roman" w:cs="Times New Roman"/>
          <w:sz w:val="24"/>
          <w:szCs w:val="24"/>
        </w:rPr>
        <w:t xml:space="preserve"> ICP-MS operated with </w:t>
      </w:r>
      <w:proofErr w:type="spellStart"/>
      <w:r w:rsidRPr="001E5DBB">
        <w:rPr>
          <w:rFonts w:ascii="Times New Roman" w:hAnsi="Times New Roman" w:cs="Times New Roman"/>
          <w:sz w:val="24"/>
          <w:szCs w:val="24"/>
        </w:rPr>
        <w:t>Syngistix</w:t>
      </w:r>
      <w:proofErr w:type="spellEnd"/>
      <w:r w:rsidRPr="001E5DBB">
        <w:rPr>
          <w:rFonts w:ascii="Times New Roman" w:hAnsi="Times New Roman" w:cs="Times New Roman"/>
          <w:sz w:val="24"/>
          <w:szCs w:val="24"/>
        </w:rPr>
        <w:t xml:space="preserve"> operation software from P</w:t>
      </w:r>
      <w:r w:rsidR="00332FDA" w:rsidRPr="001E5DBB">
        <w:rPr>
          <w:rFonts w:ascii="Times New Roman" w:hAnsi="Times New Roman" w:cs="Times New Roman"/>
          <w:sz w:val="24"/>
          <w:szCs w:val="24"/>
        </w:rPr>
        <w:t>erkin El</w:t>
      </w:r>
      <w:r w:rsidRPr="001E5DBB">
        <w:rPr>
          <w:rFonts w:ascii="Times New Roman" w:hAnsi="Times New Roman" w:cs="Times New Roman"/>
          <w:sz w:val="24"/>
          <w:szCs w:val="24"/>
        </w:rPr>
        <w:t xml:space="preserve">mer. </w:t>
      </w:r>
      <w:proofErr w:type="spellStart"/>
      <w:r w:rsidRPr="001E5DBB">
        <w:rPr>
          <w:rFonts w:ascii="Times New Roman" w:hAnsi="Times New Roman" w:cs="Times New Roman"/>
          <w:sz w:val="24"/>
          <w:szCs w:val="24"/>
        </w:rPr>
        <w:t>Syngistix</w:t>
      </w:r>
      <w:proofErr w:type="spellEnd"/>
      <w:r w:rsidRPr="001E5DBB">
        <w:rPr>
          <w:rFonts w:ascii="Times New Roman" w:hAnsi="Times New Roman" w:cs="Times New Roman"/>
          <w:sz w:val="24"/>
          <w:szCs w:val="24"/>
        </w:rPr>
        <w:t xml:space="preserve"> </w:t>
      </w:r>
      <w:r w:rsidR="00332FDA" w:rsidRPr="001E5DBB">
        <w:rPr>
          <w:rFonts w:ascii="Times New Roman" w:hAnsi="Times New Roman" w:cs="Times New Roman"/>
          <w:sz w:val="24"/>
          <w:szCs w:val="24"/>
        </w:rPr>
        <w:t xml:space="preserve">software </w:t>
      </w:r>
      <w:r w:rsidRPr="001E5DBB">
        <w:rPr>
          <w:rFonts w:ascii="Times New Roman" w:hAnsi="Times New Roman" w:cs="Times New Roman"/>
          <w:sz w:val="24"/>
          <w:szCs w:val="24"/>
        </w:rPr>
        <w:t>provided Fe-</w:t>
      </w:r>
      <w:proofErr w:type="spellStart"/>
      <w:r w:rsidRPr="001E5DBB">
        <w:rPr>
          <w:rFonts w:ascii="Times New Roman" w:hAnsi="Times New Roman" w:cs="Times New Roman"/>
          <w:sz w:val="24"/>
          <w:szCs w:val="24"/>
        </w:rPr>
        <w:t>electropherogram</w:t>
      </w:r>
      <w:proofErr w:type="spellEnd"/>
      <w:r w:rsidRPr="001E5DBB">
        <w:rPr>
          <w:rFonts w:ascii="Times New Roman" w:hAnsi="Times New Roman" w:cs="Times New Roman"/>
          <w:sz w:val="24"/>
          <w:szCs w:val="24"/>
        </w:rPr>
        <w:t xml:space="preserve"> </w:t>
      </w:r>
      <w:proofErr w:type="gramStart"/>
      <w:r w:rsidRPr="001E5DBB">
        <w:rPr>
          <w:rFonts w:ascii="Times New Roman" w:hAnsi="Times New Roman" w:cs="Times New Roman"/>
          <w:sz w:val="24"/>
          <w:szCs w:val="24"/>
        </w:rPr>
        <w:t>files which</w:t>
      </w:r>
      <w:proofErr w:type="gramEnd"/>
      <w:r w:rsidRPr="001E5DBB">
        <w:rPr>
          <w:rFonts w:ascii="Times New Roman" w:hAnsi="Times New Roman" w:cs="Times New Roman"/>
          <w:sz w:val="24"/>
          <w:szCs w:val="24"/>
        </w:rPr>
        <w:t xml:space="preserve"> were directly processed </w:t>
      </w:r>
      <w:r w:rsidR="00332FDA" w:rsidRPr="001E5DBB">
        <w:rPr>
          <w:rFonts w:ascii="Times New Roman" w:hAnsi="Times New Roman" w:cs="Times New Roman"/>
          <w:sz w:val="24"/>
          <w:szCs w:val="24"/>
        </w:rPr>
        <w:t>with</w:t>
      </w:r>
      <w:r w:rsidRPr="001E5DBB">
        <w:rPr>
          <w:rFonts w:ascii="Times New Roman" w:hAnsi="Times New Roman" w:cs="Times New Roman"/>
          <w:sz w:val="24"/>
          <w:szCs w:val="24"/>
        </w:rPr>
        <w:t xml:space="preserve"> </w:t>
      </w:r>
      <w:proofErr w:type="spellStart"/>
      <w:r w:rsidRPr="001E5DBB">
        <w:rPr>
          <w:rFonts w:ascii="Times New Roman" w:hAnsi="Times New Roman" w:cs="Times New Roman"/>
          <w:sz w:val="24"/>
          <w:szCs w:val="24"/>
        </w:rPr>
        <w:t>PeakFit</w:t>
      </w:r>
      <w:proofErr w:type="spellEnd"/>
      <w:r w:rsidRPr="001E5DBB">
        <w:rPr>
          <w:rFonts w:ascii="Times New Roman" w:hAnsi="Times New Roman" w:cs="Times New Roman"/>
          <w:sz w:val="24"/>
          <w:szCs w:val="24"/>
        </w:rPr>
        <w:t xml:space="preserve">™ </w:t>
      </w:r>
      <w:r w:rsidR="00961CF6" w:rsidRPr="001E5DBB">
        <w:rPr>
          <w:rFonts w:ascii="Times New Roman" w:hAnsi="Times New Roman" w:cs="Times New Roman"/>
          <w:sz w:val="24"/>
          <w:szCs w:val="24"/>
        </w:rPr>
        <w:t>software Version 4.1</w:t>
      </w:r>
      <w:r w:rsidR="002348CD" w:rsidRPr="001E5DBB">
        <w:rPr>
          <w:rFonts w:ascii="Times New Roman" w:hAnsi="Times New Roman" w:cs="Times New Roman"/>
          <w:sz w:val="24"/>
          <w:szCs w:val="24"/>
        </w:rPr>
        <w:t>2</w:t>
      </w:r>
      <w:r w:rsidR="00332FDA" w:rsidRPr="001E5DBB">
        <w:rPr>
          <w:rFonts w:ascii="Times New Roman" w:hAnsi="Times New Roman" w:cs="Times New Roman"/>
          <w:sz w:val="24"/>
          <w:szCs w:val="24"/>
        </w:rPr>
        <w:t xml:space="preserve">, a </w:t>
      </w:r>
      <w:r w:rsidR="00961CF6" w:rsidRPr="001E5DBB">
        <w:rPr>
          <w:rFonts w:ascii="Times New Roman" w:hAnsi="Times New Roman" w:cs="Times New Roman"/>
          <w:sz w:val="24"/>
          <w:szCs w:val="24"/>
        </w:rPr>
        <w:t>non-linear curve fitting software</w:t>
      </w:r>
      <w:r w:rsidR="00332FDA" w:rsidRPr="001E5DBB">
        <w:rPr>
          <w:rFonts w:ascii="Times New Roman" w:hAnsi="Times New Roman" w:cs="Times New Roman"/>
          <w:sz w:val="24"/>
          <w:szCs w:val="24"/>
        </w:rPr>
        <w:t>.</w:t>
      </w:r>
    </w:p>
    <w:p w14:paraId="160C04C1" w14:textId="77777777" w:rsidR="00961CF6" w:rsidRPr="001E5DBB" w:rsidRDefault="00961CF6" w:rsidP="009D0CC3">
      <w:pPr>
        <w:spacing w:line="360" w:lineRule="auto"/>
        <w:jc w:val="both"/>
        <w:rPr>
          <w:rFonts w:ascii="Times New Roman" w:hAnsi="Times New Roman" w:cs="Times New Roman"/>
          <w:b/>
          <w:sz w:val="24"/>
          <w:szCs w:val="24"/>
        </w:rPr>
      </w:pPr>
    </w:p>
    <w:p w14:paraId="7D825A0C" w14:textId="68A8D426" w:rsidR="001B0091" w:rsidRPr="001E5DBB" w:rsidRDefault="001B0091" w:rsidP="009D0CC3">
      <w:pPr>
        <w:spacing w:after="120" w:line="360" w:lineRule="auto"/>
        <w:jc w:val="both"/>
        <w:rPr>
          <w:rFonts w:ascii="Times New Roman" w:hAnsi="Times New Roman" w:cs="Times New Roman"/>
          <w:b/>
          <w:sz w:val="24"/>
          <w:szCs w:val="24"/>
        </w:rPr>
      </w:pPr>
      <w:r w:rsidRPr="001E5DBB">
        <w:rPr>
          <w:rFonts w:ascii="Times New Roman" w:hAnsi="Times New Roman" w:cs="Times New Roman"/>
          <w:b/>
          <w:sz w:val="24"/>
          <w:szCs w:val="24"/>
        </w:rPr>
        <w:t>Results</w:t>
      </w:r>
      <w:r w:rsidR="006E0AAB" w:rsidRPr="001E5DBB">
        <w:rPr>
          <w:rFonts w:ascii="Times New Roman" w:hAnsi="Times New Roman" w:cs="Times New Roman"/>
          <w:b/>
          <w:sz w:val="24"/>
          <w:szCs w:val="24"/>
        </w:rPr>
        <w:t xml:space="preserve"> and </w:t>
      </w:r>
      <w:r w:rsidR="00961CF6" w:rsidRPr="001E5DBB">
        <w:rPr>
          <w:rFonts w:ascii="Times New Roman" w:hAnsi="Times New Roman" w:cs="Times New Roman"/>
          <w:b/>
          <w:sz w:val="24"/>
          <w:szCs w:val="24"/>
        </w:rPr>
        <w:t>D</w:t>
      </w:r>
      <w:r w:rsidR="006E0AAB" w:rsidRPr="001E5DBB">
        <w:rPr>
          <w:rFonts w:ascii="Times New Roman" w:hAnsi="Times New Roman" w:cs="Times New Roman"/>
          <w:b/>
          <w:sz w:val="24"/>
          <w:szCs w:val="24"/>
        </w:rPr>
        <w:t>iscussion</w:t>
      </w:r>
    </w:p>
    <w:p w14:paraId="7A678532" w14:textId="5EDB3BE1" w:rsidR="00E71882" w:rsidRPr="001E5DBB" w:rsidRDefault="00961CF6" w:rsidP="00E71882">
      <w:pPr>
        <w:spacing w:after="120" w:line="360" w:lineRule="auto"/>
        <w:jc w:val="both"/>
        <w:rPr>
          <w:rFonts w:ascii="Times New Roman" w:hAnsi="Times New Roman" w:cs="Times New Roman"/>
          <w:sz w:val="24"/>
          <w:szCs w:val="24"/>
        </w:rPr>
      </w:pPr>
      <w:r w:rsidRPr="001E5DBB">
        <w:rPr>
          <w:rFonts w:ascii="Times New Roman" w:hAnsi="Times New Roman" w:cs="Times New Roman"/>
          <w:sz w:val="24"/>
          <w:szCs w:val="24"/>
        </w:rPr>
        <w:tab/>
        <w:t xml:space="preserve">Based on our previous experience with LC-ICP-MS, we first started with a 50 </w:t>
      </w:r>
      <w:proofErr w:type="spellStart"/>
      <w:r w:rsidRPr="001E5DBB">
        <w:rPr>
          <w:rFonts w:ascii="Times New Roman" w:hAnsi="Times New Roman" w:cs="Times New Roman"/>
          <w:sz w:val="24"/>
          <w:szCs w:val="24"/>
        </w:rPr>
        <w:t>mM</w:t>
      </w:r>
      <w:proofErr w:type="spellEnd"/>
      <w:r w:rsidRPr="001E5DBB">
        <w:rPr>
          <w:rFonts w:ascii="Times New Roman" w:hAnsi="Times New Roman" w:cs="Times New Roman"/>
          <w:sz w:val="24"/>
          <w:szCs w:val="24"/>
        </w:rPr>
        <w:t xml:space="preserve"> ammonium citrate electrolyte containing 7 </w:t>
      </w:r>
      <w:proofErr w:type="spellStart"/>
      <w:r w:rsidRPr="001E5DBB">
        <w:rPr>
          <w:rFonts w:ascii="Times New Roman" w:hAnsi="Times New Roman" w:cs="Times New Roman"/>
          <w:sz w:val="24"/>
          <w:szCs w:val="24"/>
        </w:rPr>
        <w:t>mM</w:t>
      </w:r>
      <w:proofErr w:type="spellEnd"/>
      <w:r w:rsidRPr="001E5DBB">
        <w:rPr>
          <w:rFonts w:ascii="Times New Roman" w:hAnsi="Times New Roman" w:cs="Times New Roman"/>
          <w:sz w:val="24"/>
          <w:szCs w:val="24"/>
        </w:rPr>
        <w:t xml:space="preserve"> PDCA, pH 4.2 </w:t>
      </w:r>
      <w:r w:rsidRPr="001E5DBB">
        <w:rPr>
          <w:rFonts w:ascii="Times New Roman" w:hAnsi="Times New Roman" w:cs="Times New Roman"/>
          <w:sz w:val="24"/>
          <w:szCs w:val="24"/>
        </w:rPr>
        <w:fldChar w:fldCharType="begin">
          <w:fldData xml:space="preserve">PEVuZE5vdGU+PENpdGU+PEF1dGhvcj5Tb2xvdnlldjwvQXV0aG9yPjxZZWFyPjIwMTc8L1llYXI+
PFJlY051bT4zNDY8L1JlY051bT48RGlzcGxheVRleHQ+KFNvbG92eWV2LCBWaW5jZXRpIGV0IGFs
LiAyMDE3KTwvRGlzcGxheVRleHQ+PHJlY29yZD48cmVjLW51bWJlcj4zNDY8L3JlYy1udW1iZXI+
PGZvcmVpZ24ta2V5cz48a2V5IGFwcD0iRU4iIGRiLWlkPSI1Zjl0eGVyZTR3eHB4cWVld2F4cHNl
ZHcwOXNkc3h6ZmZ2cjIiIHRpbWVzdGFtcD0iMTQ5NTUzMDQyNSI+MzQ2PC9rZXk+PC9mb3JlaWdu
LWtleXM+PHJlZi10eXBlIG5hbWU9IkpvdXJuYWwgQXJ0aWNsZSI+MTc8L3JlZi10eXBlPjxjb250
cmlidXRvcnM+PGF1dGhvcnM+PGF1dGhvcj5Tb2xvdnlldiwgTi48L2F1dGhvcj48YXV0aG9yPlZp
bmNldGksIE0uPC9hdXRob3I+PGF1dGhvcj5HcmlsbCwgUC48L2F1dGhvcj48YXV0aG9yPk1hbmRy
aW9saSwgSi48L2F1dGhvcj48YXV0aG9yPk1pY2hhbGtlLCBCLjwvYXV0aG9yPjwvYXV0aG9ycz48
L2NvbnRyaWJ1dG9ycz48YXV0aC1hZGRyZXNzPkluc3RpdHV0ZSBvZiBDaGVtaXN0cnksIFN0LiBQ
ZXRlcnNidXJnIFN0YXRlIFVuaXZlcnNpdHksIFN0LiBQZXRlcnNidXJnLCBSdXNzaWE7IEhlbG1o
b2x0eiBaZW50cnVtIE11bmNoZW4gLSBHZXJtYW4gUmVzZWFyY2ggQ2VudGVyIGZvciBFbnZpcm9u
bWVudGFsIEhlYWx0aCBHbWJILCBSZXNlYXJjaCBVbml0IEFuYWx5dGljYWwgQmlvR2VvQ2hlbWlz
dHJ5LCBOZXVoZXJiZXJnLCBHZXJtYW55LiBFbGVjdHJvbmljIGFkZHJlc3M6IG4uc29sb3Z5ZXZA
c3BidS5ydS4mI3hEO0NSRUFHRU4gUmVzZWFyY2ggQ2VudGVyIGZvciBFbnZpcm9ubWVudGFsLCBH
ZW5ldGljIGFuZCBOdXRyaXRpb25hbCBFcGlkZW1pb2xvZ3ksIERlcGFydG1lbnQgb2YgQmlvbWVk
aWNhbCwgTWV0YWJvbGljIGFuZCBOZXVyb3NjaWVuY2VzLCBVbml2ZXJzaXR5IG9mIE1vZGVuYSBh
bmQgUmVnZ2lvIEVtaWxpYSwgTW9kZW5hLCBJdGFseS4mI3hEO0hlbG1ob2x0eiBaZW50cnVtIE11
bmNoZW4gLSBHZXJtYW4gUmVzZWFyY2ggQ2VudGVyIGZvciBFbnZpcm9ubWVudGFsIEhlYWx0aCBH
bWJILCBSZXNlYXJjaCBVbml0IEFuYWx5dGljYWwgQmlvR2VvQ2hlbWlzdHJ5LCBOZXVoZXJiZXJn
LCBHZXJtYW55LiYjeEQ7RGVwYXJ0bWVudCBvZiBOZXVyb3NjaWVuY2VzLCBTdC4gQWdvc3Rpbm8t
RXN0ZW5zZSBIb3NwaXRhbCwgQXppZW5kYSBPc3BlZGFsaWVybyBVbml2ZXJzaXRhcmlhIGRpIE1v
ZGVuYSwgTW9kZW5hLCBJdGFseS48L2F1dGgtYWRkcmVzcz48dGl0bGVzPjx0aXRsZT5SZWRveCBz
cGVjaWF0aW9uIG9mIGlyb24sIG1hbmdhbmVzZSwgYW5kIGNvcHBlciBpbiBjZXJlYnJvc3BpbmFs
IGZsdWlkIGJ5IHN0cm9uZyBjYXRpb24gZXhjaGFuZ2UgY2hyb21hdG9ncmFwaHkgLSBzZWN0b3Ig
ZmllbGQgaW5kdWN0aXZlbHkgY291cGxlZCBwbGFzbWEgbWFzcyBzcGVjdHJvbWV0cnk8L3RpdGxl
PjxzZWNvbmRhcnktdGl0bGU+QW5hbCBDaGltIEFjdGE8L3NlY29uZGFyeS10aXRsZT48L3RpdGxl
cz48cGVyaW9kaWNhbD48ZnVsbC10aXRsZT5BbmFsIENoaW0gQWN0YTwvZnVsbC10aXRsZT48YWJi
ci0xPkFuYWx5dGljYSBjaGltaWNhIGFjdGE8L2FiYnItMT48L3BlcmlvZGljYWw+PHBhZ2VzPjI1
LTMzPC9wYWdlcz48dm9sdW1lPjk3Mzwvdm9sdW1lPjxrZXl3b3Jkcz48a2V5d29yZD5DYXRpb24g
ZXhjaGFuZ2UgY2hyb21hdG9ncmFwaHkgLSBpbmR1Y3RpdmVseSBjb3VwbGVkIHBsYXNtYSBtYXNz
IHNwZWN0cm9tZXRyeTwva2V5d29yZD48a2V5d29yZD5DZXJlYnJvc3BpbmFsIGZsdWlkPC9rZXl3
b3JkPjxrZXl3b3JkPkNvcHBlcjwva2V5d29yZD48a2V5d29yZD5Jcm9uPC9rZXl3b3JkPjxrZXl3
b3JkPk1hbmdhbmVzZTwva2V5d29yZD48a2V5d29yZD5TcGVjaWF0aW9uPC9rZXl3b3JkPjwva2V5
d29yZHM+PGRhdGVzPjx5ZWFyPjIwMTc8L3llYXI+PHB1Yi1kYXRlcz48ZGF0ZT5KdW4gMjI8L2Rh
dGU+PC9wdWItZGF0ZXM+PC9kYXRlcz48aXNibj4xODczLTQzMjQgKEVsZWN0cm9uaWMpJiN4RDsw
MDAzLTI2NzAgKExpbmtpbmcpPC9pc2JuPjxhY2Nlc3Npb24tbnVtPjI4NTAyNDI0PC9hY2Nlc3Np
b24tbnVtPjx1cmxzPjxyZWxhdGVkLXVybHM+PHVybD5odHRwOi8vd3d3Lm5jYmkubmxtLm5paC5n
b3YvcHVibWVkLzI4NTAyNDI0PC91cmw+PC9yZWxhdGVkLXVybHM+PC91cmxzPjxlbGVjdHJvbmlj
LXJlc291cmNlLW51bT4xMC4xMDE2L2ouYWNhLjIwMTcuMDMuMDQwPC9lbGVjdHJvbmljLXJlc291
cmNlLW51bT48L3JlY29yZD48L0NpdGU+PC9FbmROb3RlPn==
</w:fldData>
        </w:fldChar>
      </w:r>
      <w:r w:rsidR="00691A0D" w:rsidRPr="001E5DBB">
        <w:rPr>
          <w:rFonts w:ascii="Times New Roman" w:hAnsi="Times New Roman" w:cs="Times New Roman"/>
          <w:sz w:val="24"/>
          <w:szCs w:val="24"/>
        </w:rPr>
        <w:instrText xml:space="preserve"> ADDIN EN.CITE </w:instrText>
      </w:r>
      <w:r w:rsidR="00691A0D" w:rsidRPr="001E5DBB">
        <w:rPr>
          <w:rFonts w:ascii="Times New Roman" w:hAnsi="Times New Roman" w:cs="Times New Roman"/>
          <w:sz w:val="24"/>
          <w:szCs w:val="24"/>
        </w:rPr>
        <w:fldChar w:fldCharType="begin">
          <w:fldData xml:space="preserve">PEVuZE5vdGU+PENpdGU+PEF1dGhvcj5Tb2xvdnlldjwvQXV0aG9yPjxZZWFyPjIwMTc8L1llYXI+
PFJlY051bT4zNDY8L1JlY051bT48RGlzcGxheVRleHQ+KFNvbG92eWV2LCBWaW5jZXRpIGV0IGFs
LiAyMDE3KTwvRGlzcGxheVRleHQ+PHJlY29yZD48cmVjLW51bWJlcj4zNDY8L3JlYy1udW1iZXI+
PGZvcmVpZ24ta2V5cz48a2V5IGFwcD0iRU4iIGRiLWlkPSI1Zjl0eGVyZTR3eHB4cWVld2F4cHNl
ZHcwOXNkc3h6ZmZ2cjIiIHRpbWVzdGFtcD0iMTQ5NTUzMDQyNSI+MzQ2PC9rZXk+PC9mb3JlaWdu
LWtleXM+PHJlZi10eXBlIG5hbWU9IkpvdXJuYWwgQXJ0aWNsZSI+MTc8L3JlZi10eXBlPjxjb250
cmlidXRvcnM+PGF1dGhvcnM+PGF1dGhvcj5Tb2xvdnlldiwgTi48L2F1dGhvcj48YXV0aG9yPlZp
bmNldGksIE0uPC9hdXRob3I+PGF1dGhvcj5HcmlsbCwgUC48L2F1dGhvcj48YXV0aG9yPk1hbmRy
aW9saSwgSi48L2F1dGhvcj48YXV0aG9yPk1pY2hhbGtlLCBCLjwvYXV0aG9yPjwvYXV0aG9ycz48
L2NvbnRyaWJ1dG9ycz48YXV0aC1hZGRyZXNzPkluc3RpdHV0ZSBvZiBDaGVtaXN0cnksIFN0LiBQ
ZXRlcnNidXJnIFN0YXRlIFVuaXZlcnNpdHksIFN0LiBQZXRlcnNidXJnLCBSdXNzaWE7IEhlbG1o
b2x0eiBaZW50cnVtIE11bmNoZW4gLSBHZXJtYW4gUmVzZWFyY2ggQ2VudGVyIGZvciBFbnZpcm9u
bWVudGFsIEhlYWx0aCBHbWJILCBSZXNlYXJjaCBVbml0IEFuYWx5dGljYWwgQmlvR2VvQ2hlbWlz
dHJ5LCBOZXVoZXJiZXJnLCBHZXJtYW55LiBFbGVjdHJvbmljIGFkZHJlc3M6IG4uc29sb3Z5ZXZA
c3BidS5ydS4mI3hEO0NSRUFHRU4gUmVzZWFyY2ggQ2VudGVyIGZvciBFbnZpcm9ubWVudGFsLCBH
ZW5ldGljIGFuZCBOdXRyaXRpb25hbCBFcGlkZW1pb2xvZ3ksIERlcGFydG1lbnQgb2YgQmlvbWVk
aWNhbCwgTWV0YWJvbGljIGFuZCBOZXVyb3NjaWVuY2VzLCBVbml2ZXJzaXR5IG9mIE1vZGVuYSBh
bmQgUmVnZ2lvIEVtaWxpYSwgTW9kZW5hLCBJdGFseS4mI3hEO0hlbG1ob2x0eiBaZW50cnVtIE11
bmNoZW4gLSBHZXJtYW4gUmVzZWFyY2ggQ2VudGVyIGZvciBFbnZpcm9ubWVudGFsIEhlYWx0aCBH
bWJILCBSZXNlYXJjaCBVbml0IEFuYWx5dGljYWwgQmlvR2VvQ2hlbWlzdHJ5LCBOZXVoZXJiZXJn
LCBHZXJtYW55LiYjeEQ7RGVwYXJ0bWVudCBvZiBOZXVyb3NjaWVuY2VzLCBTdC4gQWdvc3Rpbm8t
RXN0ZW5zZSBIb3NwaXRhbCwgQXppZW5kYSBPc3BlZGFsaWVybyBVbml2ZXJzaXRhcmlhIGRpIE1v
ZGVuYSwgTW9kZW5hLCBJdGFseS48L2F1dGgtYWRkcmVzcz48dGl0bGVzPjx0aXRsZT5SZWRveCBz
cGVjaWF0aW9uIG9mIGlyb24sIG1hbmdhbmVzZSwgYW5kIGNvcHBlciBpbiBjZXJlYnJvc3BpbmFs
IGZsdWlkIGJ5IHN0cm9uZyBjYXRpb24gZXhjaGFuZ2UgY2hyb21hdG9ncmFwaHkgLSBzZWN0b3Ig
ZmllbGQgaW5kdWN0aXZlbHkgY291cGxlZCBwbGFzbWEgbWFzcyBzcGVjdHJvbWV0cnk8L3RpdGxl
PjxzZWNvbmRhcnktdGl0bGU+QW5hbCBDaGltIEFjdGE8L3NlY29uZGFyeS10aXRsZT48L3RpdGxl
cz48cGVyaW9kaWNhbD48ZnVsbC10aXRsZT5BbmFsIENoaW0gQWN0YTwvZnVsbC10aXRsZT48YWJi
ci0xPkFuYWx5dGljYSBjaGltaWNhIGFjdGE8L2FiYnItMT48L3BlcmlvZGljYWw+PHBhZ2VzPjI1
LTMzPC9wYWdlcz48dm9sdW1lPjk3Mzwvdm9sdW1lPjxrZXl3b3Jkcz48a2V5d29yZD5DYXRpb24g
ZXhjaGFuZ2UgY2hyb21hdG9ncmFwaHkgLSBpbmR1Y3RpdmVseSBjb3VwbGVkIHBsYXNtYSBtYXNz
IHNwZWN0cm9tZXRyeTwva2V5d29yZD48a2V5d29yZD5DZXJlYnJvc3BpbmFsIGZsdWlkPC9rZXl3
b3JkPjxrZXl3b3JkPkNvcHBlcjwva2V5d29yZD48a2V5d29yZD5Jcm9uPC9rZXl3b3JkPjxrZXl3
b3JkPk1hbmdhbmVzZTwva2V5d29yZD48a2V5d29yZD5TcGVjaWF0aW9uPC9rZXl3b3JkPjwva2V5
d29yZHM+PGRhdGVzPjx5ZWFyPjIwMTc8L3llYXI+PHB1Yi1kYXRlcz48ZGF0ZT5KdW4gMjI8L2Rh
dGU+PC9wdWItZGF0ZXM+PC9kYXRlcz48aXNibj4xODczLTQzMjQgKEVsZWN0cm9uaWMpJiN4RDsw
MDAzLTI2NzAgKExpbmtpbmcpPC9pc2JuPjxhY2Nlc3Npb24tbnVtPjI4NTAyNDI0PC9hY2Nlc3Np
b24tbnVtPjx1cmxzPjxyZWxhdGVkLXVybHM+PHVybD5odHRwOi8vd3d3Lm5jYmkubmxtLm5paC5n
b3YvcHVibWVkLzI4NTAyNDI0PC91cmw+PC9yZWxhdGVkLXVybHM+PC91cmxzPjxlbGVjdHJvbmlj
LXJlc291cmNlLW51bT4xMC4xMDE2L2ouYWNhLjIwMTcuMDMuMDQwPC9lbGVjdHJvbmljLXJlc291
cmNlLW51bT48L3JlY29yZD48L0NpdGU+PC9FbmROb3RlPn==
</w:fldData>
        </w:fldChar>
      </w:r>
      <w:r w:rsidR="00691A0D" w:rsidRPr="001E5DBB">
        <w:rPr>
          <w:rFonts w:ascii="Times New Roman" w:hAnsi="Times New Roman" w:cs="Times New Roman"/>
          <w:sz w:val="24"/>
          <w:szCs w:val="24"/>
        </w:rPr>
        <w:instrText xml:space="preserve"> ADDIN EN.CITE.DATA </w:instrText>
      </w:r>
      <w:r w:rsidR="00691A0D" w:rsidRPr="001E5DBB">
        <w:rPr>
          <w:rFonts w:ascii="Times New Roman" w:hAnsi="Times New Roman" w:cs="Times New Roman"/>
          <w:sz w:val="24"/>
          <w:szCs w:val="24"/>
        </w:rPr>
      </w:r>
      <w:r w:rsidR="00691A0D" w:rsidRPr="001E5DBB">
        <w:rPr>
          <w:rFonts w:ascii="Times New Roman" w:hAnsi="Times New Roman" w:cs="Times New Roman"/>
          <w:sz w:val="24"/>
          <w:szCs w:val="24"/>
        </w:rPr>
        <w:fldChar w:fldCharType="end"/>
      </w:r>
      <w:r w:rsidRPr="001E5DBB">
        <w:rPr>
          <w:rFonts w:ascii="Times New Roman" w:hAnsi="Times New Roman" w:cs="Times New Roman"/>
          <w:sz w:val="24"/>
          <w:szCs w:val="24"/>
        </w:rPr>
      </w:r>
      <w:r w:rsidRPr="001E5DBB">
        <w:rPr>
          <w:rFonts w:ascii="Times New Roman" w:hAnsi="Times New Roman" w:cs="Times New Roman"/>
          <w:sz w:val="24"/>
          <w:szCs w:val="24"/>
        </w:rPr>
        <w:fldChar w:fldCharType="separate"/>
      </w:r>
      <w:r w:rsidR="000C2B6C" w:rsidRPr="001E5DBB">
        <w:rPr>
          <w:rFonts w:ascii="Times New Roman" w:hAnsi="Times New Roman" w:cs="Times New Roman"/>
          <w:noProof/>
          <w:sz w:val="24"/>
          <w:szCs w:val="24"/>
        </w:rPr>
        <w:t>(</w:t>
      </w:r>
      <w:hyperlink w:anchor="_ENREF_30" w:tooltip="Solovyev, 2017 #346" w:history="1">
        <w:r w:rsidR="001E5DBB" w:rsidRPr="001E5DBB">
          <w:rPr>
            <w:rFonts w:ascii="Times New Roman" w:hAnsi="Times New Roman" w:cs="Times New Roman"/>
            <w:noProof/>
            <w:sz w:val="24"/>
            <w:szCs w:val="24"/>
          </w:rPr>
          <w:t>Solovyev, Vinceti et al. 2017</w:t>
        </w:r>
      </w:hyperlink>
      <w:r w:rsidR="000C2B6C" w:rsidRPr="001E5DBB">
        <w:rPr>
          <w:rFonts w:ascii="Times New Roman" w:hAnsi="Times New Roman" w:cs="Times New Roman"/>
          <w:noProof/>
          <w:sz w:val="24"/>
          <w:szCs w:val="24"/>
        </w:rPr>
        <w:t>)</w:t>
      </w:r>
      <w:r w:rsidRPr="001E5DBB">
        <w:rPr>
          <w:rFonts w:ascii="Times New Roman" w:hAnsi="Times New Roman" w:cs="Times New Roman"/>
          <w:sz w:val="24"/>
          <w:szCs w:val="24"/>
        </w:rPr>
        <w:fldChar w:fldCharType="end"/>
      </w:r>
      <w:r w:rsidR="000C2B6C" w:rsidRPr="001E5DBB">
        <w:rPr>
          <w:rFonts w:ascii="Times New Roman" w:hAnsi="Times New Roman" w:cs="Times New Roman"/>
          <w:sz w:val="24"/>
          <w:szCs w:val="24"/>
        </w:rPr>
        <w:t>. We here used the chelating agent PDCA addition, since it was previously reported to improve separation and species stability in LC-based speciation analysis approaches</w:t>
      </w:r>
      <w:r w:rsidR="008F3176" w:rsidRPr="001E5DBB">
        <w:rPr>
          <w:rFonts w:ascii="Times New Roman" w:hAnsi="Times New Roman" w:cs="Times New Roman"/>
          <w:sz w:val="24"/>
          <w:szCs w:val="24"/>
        </w:rPr>
        <w:fldChar w:fldCharType="begin"/>
      </w:r>
      <w:r w:rsidR="008F3176" w:rsidRPr="001E5DBB">
        <w:rPr>
          <w:rFonts w:ascii="Times New Roman" w:hAnsi="Times New Roman" w:cs="Times New Roman"/>
          <w:sz w:val="24"/>
          <w:szCs w:val="24"/>
        </w:rPr>
        <w:instrText xml:space="preserve"> ADDIN EN.CITE &lt;EndNote&gt;&lt;Cite&gt;&lt;Author&gt;Chen&lt;/Author&gt;&lt;Year&gt;2012&lt;/Year&gt;&lt;RecNum&gt;508&lt;/RecNum&gt;&lt;DisplayText&gt;(Chen, Jian et al. 2012)&lt;/DisplayText&gt;&lt;record&gt;&lt;rec-number&gt;508&lt;/rec-number&gt;&lt;foreign-keys&gt;&lt;key app="EN" db-id="5f9txere4wxpxqeewaxpsedw09sdsxzffvr2" timestamp="1548867635"&gt;508&lt;/key&gt;&lt;/foreign-keys&gt;&lt;ref-type name="Journal Article"&gt;17&lt;/ref-type&gt;&lt;contributors&gt;&lt;authors&gt;&lt;author&gt;Chen, Y. C.&lt;/author&gt;&lt;author&gt;Jian, Y. L.&lt;/author&gt;&lt;author&gt;Chiu, K. H.&lt;/author&gt;&lt;author&gt;Yak, H. K.&lt;/author&gt;&lt;/authors&gt;&lt;/contributors&gt;&lt;auth-address&gt;Chung Yuan Christian Univ, Dept Chem, Green Chem Lab, Chungli 32023, Taiwan&amp;#xD;Natl Dong Hwa Univ, Dept Appl Sci, Hualien 97064, Taiwan&lt;/auth-address&gt;&lt;titles&gt;&lt;title&gt;Simultaneous Speciation of Iron(II) and Iron(III) by Ion Chromatography with Chemiluminescence Detection&lt;/title&gt;&lt;secondary-title&gt;Analytical Sciences&lt;/secondary-title&gt;&lt;alt-title&gt;Anal Sci&amp;#xD;Anal Sci&lt;/alt-title&gt;&lt;/titles&gt;&lt;pages&gt;795-799&lt;/pages&gt;&lt;volume&gt;28&lt;/volume&gt;&lt;number&gt;8&lt;/number&gt;&lt;keywords&gt;&lt;keyword&gt;luminol chemi-luminescence&lt;/keyword&gt;&lt;keyword&gt;flow-injection analysis&lt;/keyword&gt;&lt;keyword&gt;transition-metals&lt;/keyword&gt;&lt;keyword&gt;capillary-electrophoresis&lt;/keyword&gt;&lt;keyword&gt;system&lt;/keyword&gt;&lt;keyword&gt;enhancement&lt;/keyword&gt;&lt;keyword&gt;behavior&lt;/keyword&gt;&lt;keyword&gt;column&lt;/keyword&gt;&lt;keyword&gt;water&lt;/keyword&gt;&lt;keyword&gt;fe3+&lt;/keyword&gt;&lt;/keywords&gt;&lt;dates&gt;&lt;year&gt;2012&lt;/year&gt;&lt;pub-dates&gt;&lt;date&gt;Aug&lt;/date&gt;&lt;/pub-dates&gt;&lt;/dates&gt;&lt;isbn&gt;0910-6340&lt;/isbn&gt;&lt;accession-num&gt;WOS:000308277700010&lt;/accession-num&gt;&lt;urls&gt;&lt;related-urls&gt;&lt;url&gt;&amp;lt;Go to ISI&amp;gt;://WOS:000308277700010&lt;/url&gt;&lt;/related-urls&gt;&lt;/urls&gt;&lt;language&gt;English&lt;/language&gt;&lt;/record&gt;&lt;/Cite&gt;&lt;/EndNote&gt;</w:instrText>
      </w:r>
      <w:r w:rsidR="008F3176" w:rsidRPr="001E5DBB">
        <w:rPr>
          <w:rFonts w:ascii="Times New Roman" w:hAnsi="Times New Roman" w:cs="Times New Roman"/>
          <w:sz w:val="24"/>
          <w:szCs w:val="24"/>
        </w:rPr>
        <w:fldChar w:fldCharType="separate"/>
      </w:r>
      <w:r w:rsidR="008F3176" w:rsidRPr="001E5DBB">
        <w:rPr>
          <w:rFonts w:ascii="Times New Roman" w:hAnsi="Times New Roman" w:cs="Times New Roman"/>
          <w:noProof/>
          <w:sz w:val="24"/>
          <w:szCs w:val="24"/>
        </w:rPr>
        <w:t>(</w:t>
      </w:r>
      <w:hyperlink w:anchor="_ENREF_4" w:tooltip="Chen, 2012 #508" w:history="1">
        <w:r w:rsidR="001E5DBB" w:rsidRPr="001E5DBB">
          <w:rPr>
            <w:rFonts w:ascii="Times New Roman" w:hAnsi="Times New Roman" w:cs="Times New Roman"/>
            <w:noProof/>
            <w:sz w:val="24"/>
            <w:szCs w:val="24"/>
          </w:rPr>
          <w:t>Chen, Jian et al. 2012</w:t>
        </w:r>
      </w:hyperlink>
      <w:r w:rsidR="008F3176" w:rsidRPr="001E5DBB">
        <w:rPr>
          <w:rFonts w:ascii="Times New Roman" w:hAnsi="Times New Roman" w:cs="Times New Roman"/>
          <w:noProof/>
          <w:sz w:val="24"/>
          <w:szCs w:val="24"/>
        </w:rPr>
        <w:t>)</w:t>
      </w:r>
      <w:r w:rsidR="008F3176" w:rsidRPr="001E5DBB">
        <w:rPr>
          <w:rFonts w:ascii="Times New Roman" w:hAnsi="Times New Roman" w:cs="Times New Roman"/>
          <w:sz w:val="24"/>
          <w:szCs w:val="24"/>
        </w:rPr>
        <w:fldChar w:fldCharType="end"/>
      </w:r>
      <w:r w:rsidR="000C2B6C" w:rsidRPr="001E5DBB">
        <w:rPr>
          <w:rFonts w:ascii="Times New Roman" w:hAnsi="Times New Roman" w:cs="Times New Roman"/>
          <w:sz w:val="24"/>
          <w:szCs w:val="24"/>
        </w:rPr>
        <w:t>.</w:t>
      </w:r>
      <w:r w:rsidR="002D3E2C" w:rsidRPr="001E5DBB">
        <w:rPr>
          <w:rFonts w:ascii="Times New Roman" w:hAnsi="Times New Roman" w:cs="Times New Roman"/>
          <w:sz w:val="24"/>
          <w:szCs w:val="24"/>
        </w:rPr>
        <w:t xml:space="preserve"> We revealed</w:t>
      </w:r>
      <w:r w:rsidR="001B0091" w:rsidRPr="001E5DBB">
        <w:rPr>
          <w:rFonts w:ascii="Times New Roman" w:hAnsi="Times New Roman" w:cs="Times New Roman"/>
          <w:sz w:val="24"/>
          <w:szCs w:val="24"/>
        </w:rPr>
        <w:t xml:space="preserve"> that the PDCA addition to electrolyte </w:t>
      </w:r>
      <w:r w:rsidR="002D3E2C" w:rsidRPr="001E5DBB">
        <w:rPr>
          <w:rFonts w:ascii="Times New Roman" w:hAnsi="Times New Roman" w:cs="Times New Roman"/>
          <w:sz w:val="24"/>
          <w:szCs w:val="24"/>
        </w:rPr>
        <w:t xml:space="preserve">markedly </w:t>
      </w:r>
      <w:r w:rsidR="001B0091" w:rsidRPr="001E5DBB">
        <w:rPr>
          <w:rFonts w:ascii="Times New Roman" w:hAnsi="Times New Roman" w:cs="Times New Roman"/>
          <w:sz w:val="24"/>
          <w:szCs w:val="24"/>
        </w:rPr>
        <w:t xml:space="preserve">improved the peak shape when analyzing single standards of </w:t>
      </w:r>
      <w:proofErr w:type="gramStart"/>
      <w:r w:rsidR="001B0091" w:rsidRPr="001E5DBB">
        <w:rPr>
          <w:rFonts w:ascii="Times New Roman" w:hAnsi="Times New Roman" w:cs="Times New Roman"/>
          <w:sz w:val="24"/>
          <w:szCs w:val="24"/>
        </w:rPr>
        <w:t>Fe(</w:t>
      </w:r>
      <w:proofErr w:type="gramEnd"/>
      <w:r w:rsidR="001B0091" w:rsidRPr="001E5DBB">
        <w:rPr>
          <w:rFonts w:ascii="Times New Roman" w:hAnsi="Times New Roman" w:cs="Times New Roman"/>
          <w:sz w:val="24"/>
          <w:szCs w:val="24"/>
        </w:rPr>
        <w:t>II</w:t>
      </w:r>
      <w:r w:rsidR="00F86554" w:rsidRPr="001E5DBB">
        <w:rPr>
          <w:rFonts w:ascii="Times New Roman" w:hAnsi="Times New Roman" w:cs="Times New Roman"/>
          <w:sz w:val="24"/>
          <w:szCs w:val="24"/>
        </w:rPr>
        <w:t>)</w:t>
      </w:r>
      <w:r w:rsidR="001B0091" w:rsidRPr="001E5DBB">
        <w:rPr>
          <w:rFonts w:ascii="Times New Roman" w:hAnsi="Times New Roman" w:cs="Times New Roman"/>
          <w:sz w:val="24"/>
          <w:szCs w:val="24"/>
        </w:rPr>
        <w:t xml:space="preserve"> or Fe(III).</w:t>
      </w:r>
      <w:r w:rsidR="0090520A"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 xml:space="preserve">However, migration times differed only slightly, </w:t>
      </w:r>
      <w:r w:rsidR="002D3E2C" w:rsidRPr="001E5DBB">
        <w:rPr>
          <w:rFonts w:ascii="Times New Roman" w:hAnsi="Times New Roman" w:cs="Times New Roman"/>
          <w:sz w:val="24"/>
          <w:szCs w:val="24"/>
        </w:rPr>
        <w:t>indicating</w:t>
      </w:r>
      <w:r w:rsidR="001B0091" w:rsidRPr="001E5DBB">
        <w:rPr>
          <w:rFonts w:ascii="Times New Roman" w:hAnsi="Times New Roman" w:cs="Times New Roman"/>
          <w:sz w:val="24"/>
          <w:szCs w:val="24"/>
        </w:rPr>
        <w:t xml:space="preserve"> that no clear separation of both species </w:t>
      </w:r>
      <w:proofErr w:type="gramStart"/>
      <w:r w:rsidR="002D3E2C" w:rsidRPr="001E5DBB">
        <w:rPr>
          <w:rFonts w:ascii="Times New Roman" w:hAnsi="Times New Roman" w:cs="Times New Roman"/>
          <w:sz w:val="24"/>
          <w:szCs w:val="24"/>
        </w:rPr>
        <w:t>could</w:t>
      </w:r>
      <w:r w:rsidR="001B0091" w:rsidRPr="001E5DBB">
        <w:rPr>
          <w:rFonts w:ascii="Times New Roman" w:hAnsi="Times New Roman" w:cs="Times New Roman"/>
          <w:sz w:val="24"/>
          <w:szCs w:val="24"/>
        </w:rPr>
        <w:t xml:space="preserve"> be achieved</w:t>
      </w:r>
      <w:proofErr w:type="gramEnd"/>
      <w:r w:rsidR="001B0091" w:rsidRPr="001E5DBB">
        <w:rPr>
          <w:rFonts w:ascii="Times New Roman" w:hAnsi="Times New Roman" w:cs="Times New Roman"/>
          <w:sz w:val="24"/>
          <w:szCs w:val="24"/>
        </w:rPr>
        <w:t xml:space="preserve">. The confirmation of this supposition </w:t>
      </w:r>
      <w:proofErr w:type="gramStart"/>
      <w:r w:rsidR="001B0091" w:rsidRPr="001E5DBB">
        <w:rPr>
          <w:rFonts w:ascii="Times New Roman" w:hAnsi="Times New Roman" w:cs="Times New Roman"/>
          <w:sz w:val="24"/>
          <w:szCs w:val="24"/>
        </w:rPr>
        <w:t>is shown</w:t>
      </w:r>
      <w:proofErr w:type="gramEnd"/>
      <w:r w:rsidR="001B0091" w:rsidRPr="001E5DBB">
        <w:rPr>
          <w:rFonts w:ascii="Times New Roman" w:hAnsi="Times New Roman" w:cs="Times New Roman"/>
          <w:sz w:val="24"/>
          <w:szCs w:val="24"/>
        </w:rPr>
        <w:t xml:space="preserve"> in </w:t>
      </w:r>
      <w:r w:rsidR="0043471E" w:rsidRPr="001E5DBB">
        <w:rPr>
          <w:rFonts w:ascii="Times New Roman" w:hAnsi="Times New Roman" w:cs="Times New Roman"/>
          <w:b/>
          <w:bCs/>
          <w:sz w:val="24"/>
          <w:szCs w:val="24"/>
        </w:rPr>
        <w:t xml:space="preserve">Figure </w:t>
      </w:r>
      <w:r w:rsidR="002348CD" w:rsidRPr="001E5DBB">
        <w:rPr>
          <w:rFonts w:ascii="Times New Roman" w:hAnsi="Times New Roman" w:cs="Times New Roman"/>
          <w:b/>
          <w:bCs/>
          <w:sz w:val="24"/>
          <w:szCs w:val="24"/>
        </w:rPr>
        <w:t>1</w:t>
      </w:r>
      <w:r w:rsidR="002348CD" w:rsidRPr="001E5DBB">
        <w:rPr>
          <w:rFonts w:ascii="Times New Roman" w:hAnsi="Times New Roman" w:cs="Times New Roman"/>
          <w:sz w:val="24"/>
          <w:szCs w:val="24"/>
        </w:rPr>
        <w:t xml:space="preserve"> </w:t>
      </w:r>
      <w:r w:rsidR="00CA7166" w:rsidRPr="001E5DBB">
        <w:rPr>
          <w:rFonts w:ascii="Times New Roman" w:hAnsi="Times New Roman" w:cs="Times New Roman"/>
          <w:sz w:val="24"/>
          <w:szCs w:val="24"/>
        </w:rPr>
        <w:t xml:space="preserve">A </w:t>
      </w:r>
      <w:r w:rsidR="001B0091" w:rsidRPr="001E5DBB">
        <w:rPr>
          <w:rFonts w:ascii="Times New Roman" w:hAnsi="Times New Roman" w:cs="Times New Roman"/>
          <w:sz w:val="24"/>
          <w:szCs w:val="24"/>
        </w:rPr>
        <w:t xml:space="preserve">where a mixture of both standards </w:t>
      </w:r>
      <w:r w:rsidR="002D3E2C" w:rsidRPr="001E5DBB">
        <w:rPr>
          <w:rFonts w:ascii="Times New Roman" w:hAnsi="Times New Roman" w:cs="Times New Roman"/>
          <w:sz w:val="24"/>
          <w:szCs w:val="24"/>
        </w:rPr>
        <w:t>was</w:t>
      </w:r>
      <w:r w:rsidR="001B0091" w:rsidRPr="001E5DBB">
        <w:rPr>
          <w:rFonts w:ascii="Times New Roman" w:hAnsi="Times New Roman" w:cs="Times New Roman"/>
          <w:sz w:val="24"/>
          <w:szCs w:val="24"/>
        </w:rPr>
        <w:t xml:space="preserve"> analyzed (each 100 µg/L).</w:t>
      </w:r>
      <w:r w:rsidR="002D3E2C" w:rsidRPr="001E5DBB">
        <w:rPr>
          <w:rFonts w:ascii="Times New Roman" w:hAnsi="Times New Roman" w:cs="Times New Roman"/>
          <w:sz w:val="24"/>
          <w:szCs w:val="24"/>
        </w:rPr>
        <w:t xml:space="preserve"> While the </w:t>
      </w:r>
      <w:proofErr w:type="spellStart"/>
      <w:r w:rsidR="001B0091" w:rsidRPr="001E5DBB">
        <w:rPr>
          <w:rFonts w:ascii="Times New Roman" w:hAnsi="Times New Roman" w:cs="Times New Roman"/>
          <w:sz w:val="24"/>
          <w:szCs w:val="24"/>
        </w:rPr>
        <w:t>electropherogram</w:t>
      </w:r>
      <w:proofErr w:type="spellEnd"/>
      <w:r w:rsidR="001B0091" w:rsidRPr="001E5DBB">
        <w:rPr>
          <w:rFonts w:ascii="Times New Roman" w:hAnsi="Times New Roman" w:cs="Times New Roman"/>
          <w:sz w:val="24"/>
          <w:szCs w:val="24"/>
        </w:rPr>
        <w:t xml:space="preserve"> </w:t>
      </w:r>
      <w:r w:rsidR="002D3E2C" w:rsidRPr="001E5DBB">
        <w:rPr>
          <w:rFonts w:ascii="Times New Roman" w:hAnsi="Times New Roman" w:cs="Times New Roman"/>
          <w:sz w:val="24"/>
          <w:szCs w:val="24"/>
        </w:rPr>
        <w:t xml:space="preserve">presented </w:t>
      </w:r>
      <w:r w:rsidR="001B0091" w:rsidRPr="001E5DBB">
        <w:rPr>
          <w:rFonts w:ascii="Times New Roman" w:hAnsi="Times New Roman" w:cs="Times New Roman"/>
          <w:sz w:val="24"/>
          <w:szCs w:val="24"/>
        </w:rPr>
        <w:t>a broadened peak with maximum at 3.38 minutes (</w:t>
      </w:r>
      <w:r w:rsidR="002D3E2C" w:rsidRPr="001E5DBB">
        <w:rPr>
          <w:rFonts w:ascii="Times New Roman" w:hAnsi="Times New Roman" w:cs="Times New Roman"/>
          <w:sz w:val="24"/>
          <w:szCs w:val="24"/>
        </w:rPr>
        <w:t>blue trace),</w:t>
      </w:r>
      <w:r w:rsidR="001B0091" w:rsidRPr="001E5DBB">
        <w:rPr>
          <w:rFonts w:ascii="Times New Roman" w:hAnsi="Times New Roman" w:cs="Times New Roman"/>
          <w:sz w:val="24"/>
          <w:szCs w:val="24"/>
        </w:rPr>
        <w:t xml:space="preserve"> </w:t>
      </w:r>
      <w:r w:rsidR="002D3E2C" w:rsidRPr="001E5DBB">
        <w:rPr>
          <w:rFonts w:ascii="Times New Roman" w:hAnsi="Times New Roman" w:cs="Times New Roman"/>
          <w:sz w:val="24"/>
          <w:szCs w:val="24"/>
        </w:rPr>
        <w:t>t</w:t>
      </w:r>
      <w:r w:rsidR="001B0091" w:rsidRPr="001E5DBB">
        <w:rPr>
          <w:rFonts w:ascii="Times New Roman" w:hAnsi="Times New Roman" w:cs="Times New Roman"/>
          <w:sz w:val="24"/>
          <w:szCs w:val="24"/>
        </w:rPr>
        <w:t xml:space="preserve">he </w:t>
      </w:r>
      <w:proofErr w:type="gramStart"/>
      <w:r w:rsidR="001B0091" w:rsidRPr="001E5DBB">
        <w:rPr>
          <w:rFonts w:ascii="Times New Roman" w:hAnsi="Times New Roman" w:cs="Times New Roman"/>
          <w:sz w:val="24"/>
          <w:szCs w:val="24"/>
        </w:rPr>
        <w:t>Fe(</w:t>
      </w:r>
      <w:proofErr w:type="gramEnd"/>
      <w:r w:rsidR="001B0091" w:rsidRPr="001E5DBB">
        <w:rPr>
          <w:rFonts w:ascii="Times New Roman" w:hAnsi="Times New Roman" w:cs="Times New Roman"/>
          <w:sz w:val="24"/>
          <w:szCs w:val="24"/>
        </w:rPr>
        <w:t xml:space="preserve">II) standard </w:t>
      </w:r>
      <w:r w:rsidR="002D3E2C" w:rsidRPr="001E5DBB">
        <w:rPr>
          <w:rFonts w:ascii="Times New Roman" w:hAnsi="Times New Roman" w:cs="Times New Roman"/>
          <w:sz w:val="24"/>
          <w:szCs w:val="24"/>
        </w:rPr>
        <w:t>could not be discriminated from the Fe(III) standard</w:t>
      </w:r>
      <w:r w:rsidR="001B0091" w:rsidRPr="001E5DBB">
        <w:rPr>
          <w:rFonts w:ascii="Times New Roman" w:hAnsi="Times New Roman" w:cs="Times New Roman"/>
          <w:sz w:val="24"/>
          <w:szCs w:val="24"/>
        </w:rPr>
        <w:t xml:space="preserve">. </w:t>
      </w:r>
      <w:r w:rsidR="00206892" w:rsidRPr="001E5DBB">
        <w:rPr>
          <w:rFonts w:ascii="Times New Roman" w:hAnsi="Times New Roman" w:cs="Times New Roman"/>
          <w:sz w:val="24"/>
          <w:szCs w:val="24"/>
        </w:rPr>
        <w:t xml:space="preserve">In this regard, we applied a peak deconvolution algorithm to separate out the contribution of each overlapping peak. </w:t>
      </w:r>
      <w:proofErr w:type="spellStart"/>
      <w:r w:rsidR="00206892" w:rsidRPr="001E5DBB">
        <w:rPr>
          <w:rFonts w:ascii="Times New Roman" w:hAnsi="Times New Roman" w:cs="Times New Roman"/>
          <w:sz w:val="24"/>
          <w:szCs w:val="24"/>
        </w:rPr>
        <w:t>PeakFit</w:t>
      </w:r>
      <w:r w:rsidR="00206892" w:rsidRPr="001E5DBB">
        <w:rPr>
          <w:rFonts w:ascii="Times New Roman" w:hAnsi="Times New Roman" w:cs="Times New Roman"/>
          <w:sz w:val="24"/>
          <w:szCs w:val="24"/>
          <w:vertAlign w:val="superscript"/>
        </w:rPr>
        <w:t>TM</w:t>
      </w:r>
      <w:proofErr w:type="spellEnd"/>
      <w:r w:rsidR="00206892" w:rsidRPr="001E5DBB">
        <w:rPr>
          <w:rFonts w:ascii="Times New Roman" w:hAnsi="Times New Roman" w:cs="Times New Roman"/>
          <w:sz w:val="24"/>
          <w:szCs w:val="24"/>
        </w:rPr>
        <w:t xml:space="preserve"> software calculated two compounds for this peak with</w:t>
      </w:r>
      <w:r w:rsidR="001B0091" w:rsidRPr="001E5DBB">
        <w:rPr>
          <w:rFonts w:ascii="Times New Roman" w:hAnsi="Times New Roman" w:cs="Times New Roman"/>
          <w:sz w:val="24"/>
          <w:szCs w:val="24"/>
        </w:rPr>
        <w:t xml:space="preserve"> 49.9</w:t>
      </w:r>
      <w:r w:rsidR="0043471E"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 xml:space="preserve">% of peak area for Fe(III) </w:t>
      </w:r>
      <w:r w:rsidR="0043471E"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 xml:space="preserve">corresponding to 93 µg/L (de-convoluted peak area </w:t>
      </w:r>
      <w:r w:rsidR="001B0091" w:rsidRPr="001E5DBB">
        <w:rPr>
          <w:rFonts w:ascii="Times New Roman" w:hAnsi="Times New Roman" w:cs="Times New Roman"/>
          <w:sz w:val="24"/>
          <w:szCs w:val="24"/>
        </w:rPr>
        <w:lastRenderedPageBreak/>
        <w:t>related to Fe(III) calibration) - and 50.1</w:t>
      </w:r>
      <w:r w:rsidR="0043471E"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 for Fe(II) – corresponding to 112 µg/L (de-convoluted peak area related to Fe(II) calibration).</w:t>
      </w:r>
      <w:r w:rsidR="00E71882" w:rsidRPr="001E5DBB">
        <w:rPr>
          <w:rFonts w:ascii="Times New Roman" w:hAnsi="Times New Roman" w:cs="Times New Roman"/>
          <w:sz w:val="24"/>
          <w:szCs w:val="24"/>
        </w:rPr>
        <w:t xml:space="preserve"> Moreover, s</w:t>
      </w:r>
      <w:r w:rsidR="001B0091" w:rsidRPr="001E5DBB">
        <w:rPr>
          <w:rFonts w:ascii="Times New Roman" w:hAnsi="Times New Roman" w:cs="Times New Roman"/>
          <w:sz w:val="24"/>
          <w:szCs w:val="24"/>
        </w:rPr>
        <w:t xml:space="preserve">ubsequent experiments with ammonium citrate and addition 0, 3 or 10 </w:t>
      </w:r>
      <w:proofErr w:type="spellStart"/>
      <w:r w:rsidR="001B0091" w:rsidRPr="001E5DBB">
        <w:rPr>
          <w:rFonts w:ascii="Times New Roman" w:hAnsi="Times New Roman" w:cs="Times New Roman"/>
          <w:sz w:val="24"/>
          <w:szCs w:val="24"/>
        </w:rPr>
        <w:t>mM</w:t>
      </w:r>
      <w:proofErr w:type="spellEnd"/>
      <w:r w:rsidR="001B0091" w:rsidRPr="001E5DBB">
        <w:rPr>
          <w:rFonts w:ascii="Times New Roman" w:hAnsi="Times New Roman" w:cs="Times New Roman"/>
          <w:sz w:val="24"/>
          <w:szCs w:val="24"/>
        </w:rPr>
        <w:t xml:space="preserve"> PDCA provided no satisfactory resolution of peaks. </w:t>
      </w:r>
    </w:p>
    <w:p w14:paraId="0AB5A1FD" w14:textId="3148DA96" w:rsidR="001B0091" w:rsidRPr="001E5DBB" w:rsidRDefault="00E71882" w:rsidP="00937031">
      <w:pPr>
        <w:spacing w:after="120" w:line="360" w:lineRule="auto"/>
        <w:jc w:val="both"/>
        <w:rPr>
          <w:rFonts w:ascii="Times New Roman" w:hAnsi="Times New Roman" w:cs="Times New Roman"/>
          <w:sz w:val="24"/>
          <w:szCs w:val="24"/>
        </w:rPr>
      </w:pPr>
      <w:r w:rsidRPr="001E5DBB">
        <w:rPr>
          <w:rFonts w:ascii="Times New Roman" w:hAnsi="Times New Roman" w:cs="Times New Roman"/>
          <w:sz w:val="24"/>
          <w:szCs w:val="24"/>
        </w:rPr>
        <w:tab/>
      </w:r>
      <w:r w:rsidR="00E04095" w:rsidRPr="001E5DBB">
        <w:rPr>
          <w:rFonts w:ascii="Times New Roman" w:hAnsi="Times New Roman" w:cs="Times New Roman"/>
          <w:sz w:val="24"/>
          <w:szCs w:val="24"/>
        </w:rPr>
        <w:t xml:space="preserve">In order to improve the focusing in the positive </w:t>
      </w:r>
      <w:r w:rsidR="002348CD" w:rsidRPr="001E5DBB">
        <w:rPr>
          <w:rFonts w:ascii="Times New Roman" w:hAnsi="Times New Roman" w:cs="Times New Roman"/>
          <w:sz w:val="24"/>
          <w:szCs w:val="24"/>
        </w:rPr>
        <w:t xml:space="preserve">voltage </w:t>
      </w:r>
      <w:r w:rsidR="00E04095" w:rsidRPr="001E5DBB">
        <w:rPr>
          <w:rFonts w:ascii="Times New Roman" w:hAnsi="Times New Roman" w:cs="Times New Roman"/>
          <w:sz w:val="24"/>
          <w:szCs w:val="24"/>
        </w:rPr>
        <w:t xml:space="preserve">mode of CZE, we followed an approach with a lower </w:t>
      </w:r>
      <w:proofErr w:type="spellStart"/>
      <w:r w:rsidR="00E04095" w:rsidRPr="001E5DBB">
        <w:rPr>
          <w:rFonts w:ascii="Times New Roman" w:hAnsi="Times New Roman" w:cs="Times New Roman"/>
          <w:sz w:val="24"/>
          <w:szCs w:val="24"/>
        </w:rPr>
        <w:t>pH.</w:t>
      </w:r>
      <w:proofErr w:type="spellEnd"/>
      <w:r w:rsidR="00E04095" w:rsidRPr="001E5DBB">
        <w:rPr>
          <w:rFonts w:ascii="Times New Roman" w:hAnsi="Times New Roman" w:cs="Times New Roman"/>
          <w:sz w:val="24"/>
          <w:szCs w:val="24"/>
        </w:rPr>
        <w:t xml:space="preserve"> Indeed, a simple electrolyte with 20 </w:t>
      </w:r>
      <w:proofErr w:type="spellStart"/>
      <w:r w:rsidR="00E04095" w:rsidRPr="001E5DBB">
        <w:rPr>
          <w:rFonts w:ascii="Times New Roman" w:hAnsi="Times New Roman" w:cs="Times New Roman"/>
          <w:sz w:val="24"/>
          <w:szCs w:val="24"/>
        </w:rPr>
        <w:t>mM</w:t>
      </w:r>
      <w:proofErr w:type="spellEnd"/>
      <w:r w:rsidR="00E04095" w:rsidRPr="001E5DBB">
        <w:rPr>
          <w:rFonts w:ascii="Times New Roman" w:hAnsi="Times New Roman" w:cs="Times New Roman"/>
          <w:sz w:val="24"/>
          <w:szCs w:val="24"/>
        </w:rPr>
        <w:t xml:space="preserve"> </w:t>
      </w:r>
      <w:proofErr w:type="spellStart"/>
      <w:r w:rsidR="00E04095" w:rsidRPr="001E5DBB">
        <w:rPr>
          <w:rFonts w:ascii="Times New Roman" w:hAnsi="Times New Roman" w:cs="Times New Roman"/>
          <w:sz w:val="24"/>
          <w:szCs w:val="24"/>
        </w:rPr>
        <w:t>HCl</w:t>
      </w:r>
      <w:proofErr w:type="spellEnd"/>
      <w:r w:rsidR="00E04095" w:rsidRPr="001E5DBB">
        <w:rPr>
          <w:rFonts w:ascii="Times New Roman" w:hAnsi="Times New Roman" w:cs="Times New Roman"/>
          <w:sz w:val="24"/>
          <w:szCs w:val="24"/>
        </w:rPr>
        <w:t xml:space="preserve"> provided very good separation, short runs below 4 minutes and comparatively low current varying between 3 and 10 µA. </w:t>
      </w:r>
      <w:r w:rsidR="001B0091" w:rsidRPr="001E5DBB">
        <w:rPr>
          <w:rFonts w:ascii="Times New Roman" w:hAnsi="Times New Roman" w:cs="Times New Roman"/>
          <w:sz w:val="24"/>
          <w:szCs w:val="24"/>
        </w:rPr>
        <w:t>The latter has some importance</w:t>
      </w:r>
      <w:r w:rsidR="00E04095" w:rsidRPr="001E5DBB">
        <w:rPr>
          <w:rFonts w:ascii="Times New Roman" w:hAnsi="Times New Roman" w:cs="Times New Roman"/>
          <w:sz w:val="24"/>
          <w:szCs w:val="24"/>
        </w:rPr>
        <w:t>,</w:t>
      </w:r>
      <w:r w:rsidR="001B0091" w:rsidRPr="001E5DBB">
        <w:rPr>
          <w:rFonts w:ascii="Times New Roman" w:hAnsi="Times New Roman" w:cs="Times New Roman"/>
          <w:sz w:val="24"/>
          <w:szCs w:val="24"/>
        </w:rPr>
        <w:t xml:space="preserve"> since increased current up to 150 µA, as observed with e.g. 70 </w:t>
      </w:r>
      <w:proofErr w:type="spellStart"/>
      <w:r w:rsidR="001B0091" w:rsidRPr="001E5DBB">
        <w:rPr>
          <w:rFonts w:ascii="Times New Roman" w:hAnsi="Times New Roman" w:cs="Times New Roman"/>
          <w:sz w:val="24"/>
          <w:szCs w:val="24"/>
        </w:rPr>
        <w:t>mM</w:t>
      </w:r>
      <w:proofErr w:type="spellEnd"/>
      <w:r w:rsidR="001B0091" w:rsidRPr="001E5DBB">
        <w:rPr>
          <w:rFonts w:ascii="Times New Roman" w:hAnsi="Times New Roman" w:cs="Times New Roman"/>
          <w:sz w:val="24"/>
          <w:szCs w:val="24"/>
        </w:rPr>
        <w:t xml:space="preserve"> </w:t>
      </w:r>
      <w:proofErr w:type="spellStart"/>
      <w:r w:rsidR="001B0091" w:rsidRPr="001E5DBB">
        <w:rPr>
          <w:rFonts w:ascii="Times New Roman" w:hAnsi="Times New Roman" w:cs="Times New Roman"/>
          <w:sz w:val="24"/>
          <w:szCs w:val="24"/>
        </w:rPr>
        <w:t>HCl</w:t>
      </w:r>
      <w:proofErr w:type="spellEnd"/>
      <w:r w:rsidR="001B0091" w:rsidRPr="001E5DBB">
        <w:rPr>
          <w:rFonts w:ascii="Times New Roman" w:hAnsi="Times New Roman" w:cs="Times New Roman"/>
          <w:sz w:val="24"/>
          <w:szCs w:val="24"/>
        </w:rPr>
        <w:t xml:space="preserve"> concentration, </w:t>
      </w:r>
      <w:r w:rsidR="00E04095" w:rsidRPr="001E5DBB">
        <w:rPr>
          <w:rFonts w:ascii="Times New Roman" w:hAnsi="Times New Roman" w:cs="Times New Roman"/>
          <w:sz w:val="24"/>
          <w:szCs w:val="24"/>
        </w:rPr>
        <w:t>resulted in capillary heating.</w:t>
      </w:r>
      <w:r w:rsidR="001B0091" w:rsidRPr="001E5DBB">
        <w:rPr>
          <w:rFonts w:ascii="Times New Roman" w:hAnsi="Times New Roman" w:cs="Times New Roman"/>
          <w:sz w:val="24"/>
          <w:szCs w:val="24"/>
        </w:rPr>
        <w:t xml:space="preserve"> </w:t>
      </w:r>
      <w:r w:rsidR="00E04095" w:rsidRPr="001E5DBB">
        <w:rPr>
          <w:rFonts w:ascii="Times New Roman" w:hAnsi="Times New Roman" w:cs="Times New Roman"/>
          <w:sz w:val="24"/>
          <w:szCs w:val="24"/>
        </w:rPr>
        <w:t xml:space="preserve">Especially when analyzing bio-samples, elevated temperatures not only cause protein clogging inside the capillary, but also result in the reduction of </w:t>
      </w:r>
      <w:proofErr w:type="spellStart"/>
      <w:r w:rsidR="00E04095" w:rsidRPr="001E5DBB">
        <w:rPr>
          <w:rFonts w:ascii="Times New Roman" w:hAnsi="Times New Roman" w:cs="Times New Roman"/>
          <w:sz w:val="24"/>
          <w:szCs w:val="24"/>
        </w:rPr>
        <w:t>heme</w:t>
      </w:r>
      <w:proofErr w:type="spellEnd"/>
      <w:r w:rsidR="00E04095" w:rsidRPr="001E5DBB">
        <w:rPr>
          <w:rFonts w:ascii="Times New Roman" w:hAnsi="Times New Roman" w:cs="Times New Roman"/>
          <w:sz w:val="24"/>
          <w:szCs w:val="24"/>
        </w:rPr>
        <w:t>-associated iron from the ferric to the ferrous state</w:t>
      </w:r>
      <w:r w:rsidR="00E04095" w:rsidRPr="001E5DBB">
        <w:rPr>
          <w:rFonts w:ascii="Times New Roman" w:hAnsi="Times New Roman" w:cs="Times New Roman"/>
          <w:b/>
          <w:sz w:val="24"/>
          <w:szCs w:val="24"/>
        </w:rPr>
        <w:t xml:space="preserve"> </w:t>
      </w:r>
      <w:r w:rsidR="00691A0D" w:rsidRPr="001E5DBB">
        <w:rPr>
          <w:rFonts w:ascii="Times New Roman" w:hAnsi="Times New Roman" w:cs="Times New Roman"/>
          <w:sz w:val="24"/>
          <w:szCs w:val="24"/>
        </w:rPr>
        <w:fldChar w:fldCharType="begin"/>
      </w:r>
      <w:r w:rsidR="00A56486" w:rsidRPr="001E5DBB">
        <w:rPr>
          <w:rFonts w:ascii="Times New Roman" w:hAnsi="Times New Roman" w:cs="Times New Roman"/>
          <w:sz w:val="24"/>
          <w:szCs w:val="24"/>
        </w:rPr>
        <w:instrText xml:space="preserve"> ADDIN EN.CITE &lt;EndNote&gt;&lt;Cite&gt;&lt;Author&gt;Richards&lt;/Author&gt;&lt;Year&gt;2009&lt;/Year&gt;&lt;RecNum&gt;506&lt;/RecNum&gt;&lt;DisplayText&gt;(Richards 2009)&lt;/DisplayText&gt;&lt;record&gt;&lt;rec-number&gt;506&lt;/rec-number&gt;&lt;foreign-keys&gt;&lt;key app="EN" db-id="5f9txere4wxpxqeewaxpsedw09sdsxzffvr2" timestamp="1548861637"&gt;506&lt;/key&gt;&lt;/foreign-keys&gt;&lt;ref-type name="Book Section"&gt;5&lt;/ref-type&gt;&lt;contributors&gt;&lt;authors&gt;&lt;author&gt;Richards, Marc  P.&lt;/author&gt;&lt;/authors&gt;&lt;secondary-authors&gt;&lt;author&gt;Cazes, Jack &lt;/author&gt;&lt;/secondary-authors&gt;&lt;/contributors&gt;&lt;titles&gt;&lt;title&gt;Metalloproteins: Characterization Using CE.&lt;/title&gt;&lt;secondary-title&gt;Encyclopedia of Chromatography.&lt;/secondary-title&gt;&lt;/titles&gt;&lt;pages&gt;1465-1469&lt;/pages&gt;&lt;volume&gt;3&lt;/volume&gt;&lt;dates&gt;&lt;year&gt;2009&lt;/year&gt;&lt;/dates&gt;&lt;pub-location&gt;Boca Raton&lt;/pub-location&gt;&lt;publisher&gt;CRC Press&lt;/publisher&gt;&lt;urls&gt;&lt;/urls&gt;&lt;/record&gt;&lt;/Cite&gt;&lt;/EndNote&gt;</w:instrText>
      </w:r>
      <w:r w:rsidR="00691A0D" w:rsidRPr="001E5DBB">
        <w:rPr>
          <w:rFonts w:ascii="Times New Roman" w:hAnsi="Times New Roman" w:cs="Times New Roman"/>
          <w:sz w:val="24"/>
          <w:szCs w:val="24"/>
        </w:rPr>
        <w:fldChar w:fldCharType="separate"/>
      </w:r>
      <w:r w:rsidR="00691A0D" w:rsidRPr="001E5DBB">
        <w:rPr>
          <w:rFonts w:ascii="Times New Roman" w:hAnsi="Times New Roman" w:cs="Times New Roman"/>
          <w:noProof/>
          <w:sz w:val="24"/>
          <w:szCs w:val="24"/>
        </w:rPr>
        <w:t>(</w:t>
      </w:r>
      <w:hyperlink w:anchor="_ENREF_28" w:tooltip="Richards, 2009 #506" w:history="1">
        <w:r w:rsidR="001E5DBB" w:rsidRPr="001E5DBB">
          <w:rPr>
            <w:rFonts w:ascii="Times New Roman" w:hAnsi="Times New Roman" w:cs="Times New Roman"/>
            <w:noProof/>
            <w:sz w:val="24"/>
            <w:szCs w:val="24"/>
          </w:rPr>
          <w:t>Richards 2009</w:t>
        </w:r>
      </w:hyperlink>
      <w:r w:rsidR="00691A0D" w:rsidRPr="001E5DBB">
        <w:rPr>
          <w:rFonts w:ascii="Times New Roman" w:hAnsi="Times New Roman" w:cs="Times New Roman"/>
          <w:noProof/>
          <w:sz w:val="24"/>
          <w:szCs w:val="24"/>
        </w:rPr>
        <w:t>)</w:t>
      </w:r>
      <w:r w:rsidR="00691A0D" w:rsidRPr="001E5DBB">
        <w:rPr>
          <w:rFonts w:ascii="Times New Roman" w:hAnsi="Times New Roman" w:cs="Times New Roman"/>
          <w:sz w:val="24"/>
          <w:szCs w:val="24"/>
        </w:rPr>
        <w:fldChar w:fldCharType="end"/>
      </w:r>
      <w:r w:rsidR="00A56486" w:rsidRPr="001E5DBB">
        <w:rPr>
          <w:rFonts w:ascii="Times New Roman" w:hAnsi="Times New Roman" w:cs="Times New Roman"/>
          <w:sz w:val="24"/>
          <w:szCs w:val="24"/>
        </w:rPr>
        <w:t>.</w:t>
      </w:r>
      <w:r w:rsidR="00E04095"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 xml:space="preserve">The starting experiments with 20 </w:t>
      </w:r>
      <w:proofErr w:type="spellStart"/>
      <w:r w:rsidR="001B0091" w:rsidRPr="001E5DBB">
        <w:rPr>
          <w:rFonts w:ascii="Times New Roman" w:hAnsi="Times New Roman" w:cs="Times New Roman"/>
          <w:sz w:val="24"/>
          <w:szCs w:val="24"/>
        </w:rPr>
        <w:t>mM</w:t>
      </w:r>
      <w:proofErr w:type="spellEnd"/>
      <w:r w:rsidR="001B0091" w:rsidRPr="001E5DBB">
        <w:rPr>
          <w:rFonts w:ascii="Times New Roman" w:hAnsi="Times New Roman" w:cs="Times New Roman"/>
          <w:sz w:val="24"/>
          <w:szCs w:val="24"/>
        </w:rPr>
        <w:t xml:space="preserve"> </w:t>
      </w:r>
      <w:proofErr w:type="spellStart"/>
      <w:r w:rsidR="001B0091" w:rsidRPr="001E5DBB">
        <w:rPr>
          <w:rFonts w:ascii="Times New Roman" w:hAnsi="Times New Roman" w:cs="Times New Roman"/>
          <w:sz w:val="24"/>
          <w:szCs w:val="24"/>
        </w:rPr>
        <w:t>HC</w:t>
      </w:r>
      <w:r w:rsidR="00E04095" w:rsidRPr="001E5DBB">
        <w:rPr>
          <w:rFonts w:ascii="Times New Roman" w:hAnsi="Times New Roman" w:cs="Times New Roman"/>
          <w:sz w:val="24"/>
          <w:szCs w:val="24"/>
        </w:rPr>
        <w:t>l</w:t>
      </w:r>
      <w:proofErr w:type="spellEnd"/>
      <w:r w:rsidR="00E04095" w:rsidRPr="001E5DBB">
        <w:rPr>
          <w:rFonts w:ascii="Times New Roman" w:hAnsi="Times New Roman" w:cs="Times New Roman"/>
          <w:sz w:val="24"/>
          <w:szCs w:val="24"/>
        </w:rPr>
        <w:t xml:space="preserve"> as electrolyte were promising and showed</w:t>
      </w:r>
      <w:r w:rsidR="001B0091" w:rsidRPr="001E5DBB">
        <w:rPr>
          <w:rFonts w:ascii="Times New Roman" w:hAnsi="Times New Roman" w:cs="Times New Roman"/>
          <w:sz w:val="24"/>
          <w:szCs w:val="24"/>
        </w:rPr>
        <w:t xml:space="preserve"> acceptable separation of the two iron </w:t>
      </w:r>
      <w:proofErr w:type="gramStart"/>
      <w:r w:rsidR="001B0091" w:rsidRPr="001E5DBB">
        <w:rPr>
          <w:rFonts w:ascii="Times New Roman" w:hAnsi="Times New Roman" w:cs="Times New Roman"/>
          <w:sz w:val="24"/>
          <w:szCs w:val="24"/>
        </w:rPr>
        <w:t>species,</w:t>
      </w:r>
      <w:proofErr w:type="gramEnd"/>
      <w:r w:rsidR="001B0091" w:rsidRPr="001E5DBB">
        <w:rPr>
          <w:rFonts w:ascii="Times New Roman" w:hAnsi="Times New Roman" w:cs="Times New Roman"/>
          <w:sz w:val="24"/>
          <w:szCs w:val="24"/>
        </w:rPr>
        <w:t xml:space="preserve"> however, peak focusing was not optimal. As </w:t>
      </w:r>
      <w:r w:rsidR="00E04095" w:rsidRPr="001E5DBB">
        <w:rPr>
          <w:rFonts w:ascii="Times New Roman" w:hAnsi="Times New Roman" w:cs="Times New Roman"/>
          <w:sz w:val="24"/>
          <w:szCs w:val="24"/>
        </w:rPr>
        <w:t>presented</w:t>
      </w:r>
      <w:r w:rsidR="001B0091" w:rsidRPr="001E5DBB">
        <w:rPr>
          <w:rFonts w:ascii="Times New Roman" w:hAnsi="Times New Roman" w:cs="Times New Roman"/>
          <w:sz w:val="24"/>
          <w:szCs w:val="24"/>
        </w:rPr>
        <w:t xml:space="preserve"> in </w:t>
      </w:r>
      <w:r w:rsidR="00DD0860" w:rsidRPr="001E5DBB">
        <w:rPr>
          <w:rFonts w:ascii="Times New Roman" w:hAnsi="Times New Roman" w:cs="Times New Roman"/>
          <w:b/>
          <w:bCs/>
          <w:sz w:val="24"/>
          <w:szCs w:val="24"/>
        </w:rPr>
        <w:t xml:space="preserve">Figure </w:t>
      </w:r>
      <w:r w:rsidR="00CA7166" w:rsidRPr="001E5DBB">
        <w:rPr>
          <w:rFonts w:ascii="Times New Roman" w:hAnsi="Times New Roman" w:cs="Times New Roman"/>
          <w:b/>
          <w:bCs/>
          <w:sz w:val="24"/>
          <w:szCs w:val="24"/>
        </w:rPr>
        <w:t>1 B</w:t>
      </w:r>
      <w:r w:rsidR="001B0091" w:rsidRPr="001E5DBB">
        <w:rPr>
          <w:rFonts w:ascii="Times New Roman" w:hAnsi="Times New Roman" w:cs="Times New Roman"/>
          <w:sz w:val="24"/>
          <w:szCs w:val="24"/>
        </w:rPr>
        <w:t xml:space="preserve">, </w:t>
      </w:r>
      <w:proofErr w:type="gramStart"/>
      <w:r w:rsidR="001B0091" w:rsidRPr="001E5DBB">
        <w:rPr>
          <w:rFonts w:ascii="Times New Roman" w:hAnsi="Times New Roman" w:cs="Times New Roman"/>
          <w:sz w:val="24"/>
          <w:szCs w:val="24"/>
        </w:rPr>
        <w:t>Fe(</w:t>
      </w:r>
      <w:proofErr w:type="gramEnd"/>
      <w:r w:rsidR="001B0091" w:rsidRPr="001E5DBB">
        <w:rPr>
          <w:rFonts w:ascii="Times New Roman" w:hAnsi="Times New Roman" w:cs="Times New Roman"/>
          <w:sz w:val="24"/>
          <w:szCs w:val="24"/>
        </w:rPr>
        <w:t>III) peak (100 µg/L)</w:t>
      </w:r>
      <w:r w:rsidR="00E04095" w:rsidRPr="001E5DBB">
        <w:rPr>
          <w:rFonts w:ascii="Times New Roman" w:hAnsi="Times New Roman" w:cs="Times New Roman"/>
          <w:sz w:val="24"/>
          <w:szCs w:val="24"/>
        </w:rPr>
        <w:t xml:space="preserve"> appeared </w:t>
      </w:r>
      <w:r w:rsidR="001B0091" w:rsidRPr="001E5DBB">
        <w:rPr>
          <w:rFonts w:ascii="Times New Roman" w:hAnsi="Times New Roman" w:cs="Times New Roman"/>
          <w:sz w:val="24"/>
          <w:szCs w:val="24"/>
        </w:rPr>
        <w:t xml:space="preserve">at about 2 minutes migration time, </w:t>
      </w:r>
      <w:r w:rsidR="00E04095" w:rsidRPr="001E5DBB">
        <w:rPr>
          <w:rFonts w:ascii="Times New Roman" w:hAnsi="Times New Roman" w:cs="Times New Roman"/>
          <w:sz w:val="24"/>
          <w:szCs w:val="24"/>
        </w:rPr>
        <w:t>showed a</w:t>
      </w:r>
      <w:r w:rsidR="001B0091" w:rsidRPr="001E5DBB">
        <w:rPr>
          <w:rFonts w:ascii="Times New Roman" w:hAnsi="Times New Roman" w:cs="Times New Roman"/>
          <w:sz w:val="24"/>
          <w:szCs w:val="24"/>
        </w:rPr>
        <w:t xml:space="preserve"> peak width at baseline (</w:t>
      </w:r>
      <w:proofErr w:type="spellStart"/>
      <w:r w:rsidR="001B0091" w:rsidRPr="001E5DBB">
        <w:rPr>
          <w:rFonts w:ascii="Times New Roman" w:hAnsi="Times New Roman" w:cs="Times New Roman"/>
          <w:sz w:val="24"/>
          <w:szCs w:val="24"/>
        </w:rPr>
        <w:t>PW</w:t>
      </w:r>
      <w:r w:rsidR="001B0091" w:rsidRPr="001E5DBB">
        <w:rPr>
          <w:rFonts w:ascii="Times New Roman" w:hAnsi="Times New Roman" w:cs="Times New Roman"/>
          <w:sz w:val="24"/>
          <w:szCs w:val="24"/>
          <w:vertAlign w:val="subscript"/>
        </w:rPr>
        <w:t>b</w:t>
      </w:r>
      <w:proofErr w:type="spellEnd"/>
      <w:r w:rsidR="001B0091" w:rsidRPr="001E5DBB">
        <w:rPr>
          <w:rFonts w:ascii="Times New Roman" w:hAnsi="Times New Roman" w:cs="Times New Roman"/>
          <w:sz w:val="24"/>
          <w:szCs w:val="24"/>
        </w:rPr>
        <w:t xml:space="preserve">) of 24 seconds and </w:t>
      </w:r>
      <w:r w:rsidR="00E04095" w:rsidRPr="001E5DBB">
        <w:rPr>
          <w:rFonts w:ascii="Times New Roman" w:hAnsi="Times New Roman" w:cs="Times New Roman"/>
          <w:sz w:val="24"/>
          <w:szCs w:val="24"/>
        </w:rPr>
        <w:t>reached</w:t>
      </w:r>
      <w:r w:rsidR="001B0091" w:rsidRPr="001E5DBB">
        <w:rPr>
          <w:rFonts w:ascii="Times New Roman" w:hAnsi="Times New Roman" w:cs="Times New Roman"/>
          <w:sz w:val="24"/>
          <w:szCs w:val="24"/>
        </w:rPr>
        <w:t xml:space="preserve"> a net-peak height (</w:t>
      </w:r>
      <w:proofErr w:type="spellStart"/>
      <w:r w:rsidR="001B0091" w:rsidRPr="001E5DBB">
        <w:rPr>
          <w:rFonts w:ascii="Times New Roman" w:hAnsi="Times New Roman" w:cs="Times New Roman"/>
          <w:sz w:val="24"/>
          <w:szCs w:val="24"/>
        </w:rPr>
        <w:t>nPH</w:t>
      </w:r>
      <w:proofErr w:type="spellEnd"/>
      <w:r w:rsidR="001B0091" w:rsidRPr="001E5DBB">
        <w:rPr>
          <w:rFonts w:ascii="Times New Roman" w:hAnsi="Times New Roman" w:cs="Times New Roman"/>
          <w:sz w:val="24"/>
          <w:szCs w:val="24"/>
        </w:rPr>
        <w:t xml:space="preserve">) of only 17000 cps. </w:t>
      </w:r>
      <w:proofErr w:type="gramStart"/>
      <w:r w:rsidR="001B0091" w:rsidRPr="001E5DBB">
        <w:rPr>
          <w:rFonts w:ascii="Times New Roman" w:hAnsi="Times New Roman" w:cs="Times New Roman"/>
          <w:sz w:val="24"/>
          <w:szCs w:val="24"/>
        </w:rPr>
        <w:t>Fe(</w:t>
      </w:r>
      <w:proofErr w:type="gramEnd"/>
      <w:r w:rsidR="001B0091" w:rsidRPr="001E5DBB">
        <w:rPr>
          <w:rFonts w:ascii="Times New Roman" w:hAnsi="Times New Roman" w:cs="Times New Roman"/>
          <w:sz w:val="24"/>
          <w:szCs w:val="24"/>
        </w:rPr>
        <w:t xml:space="preserve">II) (200 µg/L) performed even worse with </w:t>
      </w:r>
      <w:r w:rsidR="00E04095" w:rsidRPr="001E5DBB">
        <w:rPr>
          <w:rFonts w:ascii="Times New Roman" w:hAnsi="Times New Roman" w:cs="Times New Roman"/>
          <w:sz w:val="24"/>
          <w:szCs w:val="24"/>
        </w:rPr>
        <w:t xml:space="preserve">a </w:t>
      </w:r>
      <w:proofErr w:type="spellStart"/>
      <w:r w:rsidR="001B0091" w:rsidRPr="001E5DBB">
        <w:rPr>
          <w:rFonts w:ascii="Times New Roman" w:hAnsi="Times New Roman" w:cs="Times New Roman"/>
          <w:sz w:val="24"/>
          <w:szCs w:val="24"/>
        </w:rPr>
        <w:t>PW</w:t>
      </w:r>
      <w:r w:rsidR="001B0091" w:rsidRPr="001E5DBB">
        <w:rPr>
          <w:rFonts w:ascii="Times New Roman" w:hAnsi="Times New Roman" w:cs="Times New Roman"/>
          <w:sz w:val="24"/>
          <w:szCs w:val="24"/>
          <w:vertAlign w:val="subscript"/>
        </w:rPr>
        <w:t>b</w:t>
      </w:r>
      <w:proofErr w:type="spellEnd"/>
      <w:r w:rsidR="001B0091" w:rsidRPr="001E5DBB">
        <w:rPr>
          <w:rFonts w:ascii="Times New Roman" w:hAnsi="Times New Roman" w:cs="Times New Roman"/>
          <w:sz w:val="24"/>
          <w:szCs w:val="24"/>
        </w:rPr>
        <w:t xml:space="preserve"> of 60 seconds achieving </w:t>
      </w:r>
      <w:r w:rsidR="00E04095" w:rsidRPr="001E5DBB">
        <w:rPr>
          <w:rFonts w:ascii="Times New Roman" w:hAnsi="Times New Roman" w:cs="Times New Roman"/>
          <w:sz w:val="24"/>
          <w:szCs w:val="24"/>
        </w:rPr>
        <w:t xml:space="preserve">a </w:t>
      </w:r>
      <w:proofErr w:type="spellStart"/>
      <w:r w:rsidR="001B0091" w:rsidRPr="001E5DBB">
        <w:rPr>
          <w:rFonts w:ascii="Times New Roman" w:hAnsi="Times New Roman" w:cs="Times New Roman"/>
          <w:sz w:val="24"/>
          <w:szCs w:val="24"/>
        </w:rPr>
        <w:t>nPH</w:t>
      </w:r>
      <w:proofErr w:type="spellEnd"/>
      <w:r w:rsidR="001B0091" w:rsidRPr="001E5DBB">
        <w:rPr>
          <w:rFonts w:ascii="Times New Roman" w:hAnsi="Times New Roman" w:cs="Times New Roman"/>
          <w:sz w:val="24"/>
          <w:szCs w:val="24"/>
        </w:rPr>
        <w:t xml:space="preserve"> of just 11000 cps. According to the limited peak focusing, the compounds are just baseline separated with wide instead of high peaks. This </w:t>
      </w:r>
      <w:r w:rsidR="00E04095" w:rsidRPr="001E5DBB">
        <w:rPr>
          <w:rFonts w:ascii="Times New Roman" w:hAnsi="Times New Roman" w:cs="Times New Roman"/>
          <w:sz w:val="24"/>
          <w:szCs w:val="24"/>
        </w:rPr>
        <w:t xml:space="preserve">would </w:t>
      </w:r>
      <w:r w:rsidR="001B0091" w:rsidRPr="001E5DBB">
        <w:rPr>
          <w:rFonts w:ascii="Times New Roman" w:hAnsi="Times New Roman" w:cs="Times New Roman"/>
          <w:sz w:val="24"/>
          <w:szCs w:val="24"/>
        </w:rPr>
        <w:t>worsen detection limits an</w:t>
      </w:r>
      <w:r w:rsidR="00623009" w:rsidRPr="001E5DBB">
        <w:rPr>
          <w:rFonts w:ascii="Times New Roman" w:hAnsi="Times New Roman" w:cs="Times New Roman"/>
          <w:sz w:val="24"/>
          <w:szCs w:val="24"/>
        </w:rPr>
        <w:t>d separation capability in real-life bio-</w:t>
      </w:r>
      <w:r w:rsidR="001B0091" w:rsidRPr="001E5DBB">
        <w:rPr>
          <w:rFonts w:ascii="Times New Roman" w:hAnsi="Times New Roman" w:cs="Times New Roman"/>
          <w:sz w:val="24"/>
          <w:szCs w:val="24"/>
        </w:rPr>
        <w:t xml:space="preserve">samples. </w:t>
      </w:r>
      <w:r w:rsidR="00E44A8C" w:rsidRPr="001E5DBB">
        <w:rPr>
          <w:rFonts w:ascii="Times New Roman" w:hAnsi="Times New Roman" w:cs="Times New Roman"/>
          <w:sz w:val="24"/>
          <w:szCs w:val="24"/>
        </w:rPr>
        <w:t xml:space="preserve">When </w:t>
      </w:r>
      <w:proofErr w:type="spellStart"/>
      <w:r w:rsidR="00E44A8C" w:rsidRPr="001E5DBB">
        <w:rPr>
          <w:rFonts w:ascii="Times New Roman" w:hAnsi="Times New Roman" w:cs="Times New Roman"/>
          <w:sz w:val="24"/>
          <w:szCs w:val="24"/>
        </w:rPr>
        <w:t>analyte’s</w:t>
      </w:r>
      <w:proofErr w:type="spellEnd"/>
      <w:r w:rsidR="00E44A8C" w:rsidRPr="001E5DBB">
        <w:rPr>
          <w:rFonts w:ascii="Times New Roman" w:hAnsi="Times New Roman" w:cs="Times New Roman"/>
          <w:sz w:val="24"/>
          <w:szCs w:val="24"/>
        </w:rPr>
        <w:t xml:space="preserve"> concentration is too small (i.e. &lt;LOD) and/or</w:t>
      </w:r>
      <w:r w:rsidR="000B0C98" w:rsidRPr="001E5DBB">
        <w:rPr>
          <w:rFonts w:ascii="Times New Roman" w:hAnsi="Times New Roman" w:cs="Times New Roman"/>
          <w:sz w:val="24"/>
          <w:szCs w:val="24"/>
        </w:rPr>
        <w:t xml:space="preserve"> peak height vs. peak width need</w:t>
      </w:r>
      <w:r w:rsidR="00AF3205" w:rsidRPr="001E5DBB">
        <w:rPr>
          <w:rFonts w:ascii="Times New Roman" w:hAnsi="Times New Roman" w:cs="Times New Roman"/>
          <w:sz w:val="24"/>
          <w:szCs w:val="24"/>
        </w:rPr>
        <w:t>s</w:t>
      </w:r>
      <w:r w:rsidR="000B0C98" w:rsidRPr="001E5DBB">
        <w:rPr>
          <w:rFonts w:ascii="Times New Roman" w:hAnsi="Times New Roman" w:cs="Times New Roman"/>
          <w:sz w:val="24"/>
          <w:szCs w:val="24"/>
        </w:rPr>
        <w:t xml:space="preserve"> to be improved</w:t>
      </w:r>
      <w:r w:rsidR="00AF3205" w:rsidRPr="001E5DBB">
        <w:rPr>
          <w:rFonts w:ascii="Times New Roman" w:hAnsi="Times New Roman" w:cs="Times New Roman"/>
          <w:sz w:val="24"/>
          <w:szCs w:val="24"/>
        </w:rPr>
        <w:t>, it is possible to place</w:t>
      </w:r>
      <w:r w:rsidR="00E44A8C" w:rsidRPr="001E5DBB">
        <w:rPr>
          <w:rFonts w:ascii="Times New Roman" w:hAnsi="Times New Roman" w:cs="Times New Roman"/>
          <w:sz w:val="24"/>
          <w:szCs w:val="24"/>
        </w:rPr>
        <w:t xml:space="preserve"> </w:t>
      </w:r>
      <w:r w:rsidR="000B0C98" w:rsidRPr="001E5DBB">
        <w:rPr>
          <w:rFonts w:ascii="Times New Roman" w:hAnsi="Times New Roman" w:cs="Times New Roman"/>
          <w:sz w:val="24"/>
          <w:szCs w:val="24"/>
        </w:rPr>
        <w:t>electrolytes with very low vs. very high conductivity or low vs</w:t>
      </w:r>
      <w:r w:rsidR="00E44A8C" w:rsidRPr="001E5DBB">
        <w:rPr>
          <w:rFonts w:ascii="Times New Roman" w:hAnsi="Times New Roman" w:cs="Times New Roman"/>
          <w:sz w:val="24"/>
          <w:szCs w:val="24"/>
        </w:rPr>
        <w:t>.</w:t>
      </w:r>
      <w:r w:rsidR="000B0C98" w:rsidRPr="001E5DBB">
        <w:rPr>
          <w:rFonts w:ascii="Times New Roman" w:hAnsi="Times New Roman" w:cs="Times New Roman"/>
          <w:sz w:val="24"/>
          <w:szCs w:val="24"/>
        </w:rPr>
        <w:t xml:space="preserve"> high pH before vs. behind the increased sample plug volume inside the capillary. </w:t>
      </w:r>
      <w:r w:rsidR="00E44A8C" w:rsidRPr="001E5DBB">
        <w:rPr>
          <w:rFonts w:ascii="Times New Roman" w:hAnsi="Times New Roman" w:cs="Times New Roman"/>
          <w:sz w:val="24"/>
          <w:szCs w:val="24"/>
        </w:rPr>
        <w:t>This</w:t>
      </w:r>
      <w:r w:rsidR="00FA42CF" w:rsidRPr="001E5DBB">
        <w:rPr>
          <w:rFonts w:ascii="Times New Roman" w:hAnsi="Times New Roman" w:cs="Times New Roman"/>
          <w:sz w:val="24"/>
          <w:szCs w:val="24"/>
        </w:rPr>
        <w:t xml:space="preserve"> method, </w:t>
      </w:r>
      <w:r w:rsidR="00076995" w:rsidRPr="001E5DBB">
        <w:rPr>
          <w:rFonts w:ascii="Times New Roman" w:hAnsi="Times New Roman" w:cs="Times New Roman"/>
          <w:sz w:val="24"/>
          <w:szCs w:val="24"/>
        </w:rPr>
        <w:t xml:space="preserve">known as stacking, </w:t>
      </w:r>
      <w:r w:rsidR="00E44A8C" w:rsidRPr="001E5DBB">
        <w:rPr>
          <w:rFonts w:ascii="Times New Roman" w:hAnsi="Times New Roman" w:cs="Times New Roman"/>
          <w:sz w:val="24"/>
          <w:szCs w:val="24"/>
        </w:rPr>
        <w:t xml:space="preserve">increases the total amount of </w:t>
      </w:r>
      <w:proofErr w:type="spellStart"/>
      <w:r w:rsidR="00E44A8C" w:rsidRPr="001E5DBB">
        <w:rPr>
          <w:rFonts w:ascii="Times New Roman" w:hAnsi="Times New Roman" w:cs="Times New Roman"/>
          <w:sz w:val="24"/>
          <w:szCs w:val="24"/>
        </w:rPr>
        <w:t>analyte</w:t>
      </w:r>
      <w:proofErr w:type="spellEnd"/>
      <w:r w:rsidR="00E44A8C" w:rsidRPr="001E5DBB">
        <w:rPr>
          <w:rFonts w:ascii="Times New Roman" w:hAnsi="Times New Roman" w:cs="Times New Roman"/>
          <w:sz w:val="24"/>
          <w:szCs w:val="24"/>
        </w:rPr>
        <w:t xml:space="preserve"> ions </w:t>
      </w:r>
      <w:r w:rsidR="002348CD" w:rsidRPr="001E5DBB">
        <w:rPr>
          <w:rFonts w:ascii="Times New Roman" w:hAnsi="Times New Roman" w:cs="Times New Roman"/>
          <w:sz w:val="24"/>
          <w:szCs w:val="24"/>
        </w:rPr>
        <w:t xml:space="preserve">(using increased sample volume) </w:t>
      </w:r>
      <w:r w:rsidR="00E44A8C" w:rsidRPr="001E5DBB">
        <w:rPr>
          <w:rFonts w:ascii="Times New Roman" w:hAnsi="Times New Roman" w:cs="Times New Roman"/>
          <w:sz w:val="24"/>
          <w:szCs w:val="24"/>
        </w:rPr>
        <w:t xml:space="preserve">and </w:t>
      </w:r>
      <w:proofErr w:type="spellStart"/>
      <w:r w:rsidR="00E44A8C" w:rsidRPr="001E5DBB">
        <w:rPr>
          <w:rFonts w:ascii="Times New Roman" w:hAnsi="Times New Roman" w:cs="Times New Roman"/>
          <w:sz w:val="24"/>
          <w:szCs w:val="24"/>
        </w:rPr>
        <w:t>parallelly</w:t>
      </w:r>
      <w:proofErr w:type="spellEnd"/>
      <w:r w:rsidR="00E44A8C" w:rsidRPr="001E5DBB">
        <w:rPr>
          <w:rFonts w:ascii="Times New Roman" w:hAnsi="Times New Roman" w:cs="Times New Roman"/>
          <w:sz w:val="24"/>
          <w:szCs w:val="24"/>
        </w:rPr>
        <w:t xml:space="preserve"> effects focusing of the ions at pH- or conductivity-borders</w:t>
      </w:r>
      <w:r w:rsidR="002348CD" w:rsidRPr="001E5DBB">
        <w:rPr>
          <w:rFonts w:ascii="Times New Roman" w:hAnsi="Times New Roman" w:cs="Times New Roman"/>
          <w:sz w:val="24"/>
          <w:szCs w:val="24"/>
        </w:rPr>
        <w:t>:</w:t>
      </w:r>
      <w:r w:rsidR="00076995" w:rsidRPr="001E5DBB">
        <w:rPr>
          <w:rFonts w:ascii="Times New Roman" w:hAnsi="Times New Roman" w:cs="Times New Roman"/>
          <w:sz w:val="24"/>
          <w:szCs w:val="24"/>
        </w:rPr>
        <w:t xml:space="preserve"> B</w:t>
      </w:r>
      <w:r w:rsidR="005C696D" w:rsidRPr="001E5DBB">
        <w:rPr>
          <w:rFonts w:ascii="Times New Roman" w:hAnsi="Times New Roman" w:cs="Times New Roman"/>
          <w:sz w:val="24"/>
          <w:szCs w:val="24"/>
        </w:rPr>
        <w:t>ecause the sample plug has a lower concentration of buffer ions, the effective field strength across the sample plug is larger than that in the rest of the capillary. As a result, cations in the sample plug migrate toward the cathode with a greater velocity and the anions migrate more slowly. When the ions reach their respective borders between the sample plug and the electrolyte (terminating or leading electrolyte), the electrical field decreases and the electrophoretic velocity of cations decreases and th</w:t>
      </w:r>
      <w:r w:rsidR="002348CD" w:rsidRPr="001E5DBB">
        <w:rPr>
          <w:rFonts w:ascii="Times New Roman" w:hAnsi="Times New Roman" w:cs="Times New Roman"/>
          <w:sz w:val="24"/>
          <w:szCs w:val="24"/>
        </w:rPr>
        <w:t xml:space="preserve">at for anions increases </w:t>
      </w:r>
      <w:r w:rsidR="002348CD" w:rsidRPr="001E5DBB">
        <w:rPr>
          <w:rFonts w:ascii="Times New Roman" w:hAnsi="Times New Roman" w:cs="Times New Roman"/>
          <w:sz w:val="24"/>
          <w:szCs w:val="24"/>
        </w:rPr>
        <w:fldChar w:fldCharType="begin"/>
      </w:r>
      <w:r w:rsidR="002348CD" w:rsidRPr="001E5DBB">
        <w:rPr>
          <w:rFonts w:ascii="Times New Roman" w:hAnsi="Times New Roman" w:cs="Times New Roman"/>
          <w:sz w:val="24"/>
          <w:szCs w:val="24"/>
        </w:rPr>
        <w:instrText xml:space="preserve"> ADDIN EN.CITE &lt;EndNote&gt;&lt;Cite&gt;&lt;Author&gt;Mala&lt;/Author&gt;&lt;Year&gt;2009&lt;/Year&gt;&lt;RecNum&gt;502&lt;/RecNum&gt;&lt;DisplayText&gt;(Mala, Slampova et al. 2009)&lt;/DisplayText&gt;&lt;record&gt;&lt;rec-number&gt;502&lt;/rec-number&gt;&lt;foreign-keys&gt;&lt;key app="EN" db-id="5f9txere4wxpxqeewaxpsedw09sdsxzffvr2" timestamp="1548230846"&gt;502&lt;/key&gt;&lt;/foreign-keys&gt;&lt;ref-type name="Journal Article"&gt;17&lt;/ref-type&gt;&lt;contributors&gt;&lt;authors&gt;&lt;author&gt;Mala, Z.&lt;/author&gt;&lt;author&gt;Slampova, A.&lt;/author&gt;&lt;author&gt;Gebauer, P.&lt;/author&gt;&lt;author&gt;Bocek, P.&lt;/author&gt;&lt;/authors&gt;&lt;/contributors&gt;&lt;auth-address&gt;Institute of Analytical Chemistry of the ASCR, Brno, Czech Republic.&lt;/auth-address&gt;&lt;titles&gt;&lt;title&gt;Contemporary sample stacking in CE&lt;/title&gt;&lt;secondary-title&gt;Electrophoresis&lt;/secondary-title&gt;&lt;/titles&gt;&lt;periodical&gt;&lt;full-title&gt;Electrophoresis&lt;/full-title&gt;&lt;abbr-1&gt;Electrophoresis&lt;/abbr-1&gt;&lt;/periodical&gt;&lt;pages&gt;215-29&lt;/pages&gt;&lt;volume&gt;30&lt;/volume&gt;&lt;number&gt;1&lt;/number&gt;&lt;keywords&gt;&lt;keyword&gt;Body Fluids/chemistry&lt;/keyword&gt;&lt;keyword&gt;Chromatography, Micellar Electrokinetic Capillary/methods&lt;/keyword&gt;&lt;keyword&gt;Electrophoresis/methods&lt;/keyword&gt;&lt;keyword&gt;Electrophoresis, Capillary/*methods&lt;/keyword&gt;&lt;keyword&gt;Electrophoresis, Microchip/methods&lt;/keyword&gt;&lt;keyword&gt;Food Analysis&lt;/keyword&gt;&lt;keyword&gt;Humans&lt;/keyword&gt;&lt;keyword&gt;Hydrogen-Ion Concentration&lt;/keyword&gt;&lt;keyword&gt;Inorganic Chemicals/analysis&lt;/keyword&gt;&lt;keyword&gt;Mass Spectrometry/methods&lt;/keyword&gt;&lt;keyword&gt;Sensitivity and Specificity&lt;/keyword&gt;&lt;/keywords&gt;&lt;dates&gt;&lt;year&gt;2009&lt;/year&gt;&lt;pub-dates&gt;&lt;date&gt;Jan&lt;/date&gt;&lt;/pub-dates&gt;&lt;/dates&gt;&lt;isbn&gt;1522-2683 (Electronic)&amp;#xD;0173-0835 (Linking)&lt;/isbn&gt;&lt;accession-num&gt;19101931&lt;/accession-num&gt;&lt;urls&gt;&lt;related-urls&gt;&lt;url&gt;https://www.ncbi.nlm.nih.gov/pubmed/19101931&lt;/url&gt;&lt;/related-urls&gt;&lt;/urls&gt;&lt;electronic-resource-num&gt;10.1002/elps.200800433&lt;/electronic-resource-num&gt;&lt;/record&gt;&lt;/Cite&gt;&lt;/EndNote&gt;</w:instrText>
      </w:r>
      <w:r w:rsidR="002348CD" w:rsidRPr="001E5DBB">
        <w:rPr>
          <w:rFonts w:ascii="Times New Roman" w:hAnsi="Times New Roman" w:cs="Times New Roman"/>
          <w:sz w:val="24"/>
          <w:szCs w:val="24"/>
        </w:rPr>
        <w:fldChar w:fldCharType="separate"/>
      </w:r>
      <w:r w:rsidR="002348CD" w:rsidRPr="001E5DBB">
        <w:rPr>
          <w:rFonts w:ascii="Times New Roman" w:hAnsi="Times New Roman" w:cs="Times New Roman"/>
          <w:noProof/>
          <w:sz w:val="24"/>
          <w:szCs w:val="24"/>
        </w:rPr>
        <w:t>(</w:t>
      </w:r>
      <w:hyperlink w:anchor="_ENREF_16" w:tooltip="Mala, 2009 #502" w:history="1">
        <w:r w:rsidR="001E5DBB" w:rsidRPr="001E5DBB">
          <w:rPr>
            <w:rFonts w:ascii="Times New Roman" w:hAnsi="Times New Roman" w:cs="Times New Roman"/>
            <w:noProof/>
            <w:sz w:val="24"/>
            <w:szCs w:val="24"/>
          </w:rPr>
          <w:t>Mala, Slampova et al. 2009</w:t>
        </w:r>
      </w:hyperlink>
      <w:r w:rsidR="002348CD" w:rsidRPr="001E5DBB">
        <w:rPr>
          <w:rFonts w:ascii="Times New Roman" w:hAnsi="Times New Roman" w:cs="Times New Roman"/>
          <w:noProof/>
          <w:sz w:val="24"/>
          <w:szCs w:val="24"/>
        </w:rPr>
        <w:t>)</w:t>
      </w:r>
      <w:r w:rsidR="002348CD" w:rsidRPr="001E5DBB">
        <w:rPr>
          <w:rFonts w:ascii="Times New Roman" w:hAnsi="Times New Roman" w:cs="Times New Roman"/>
          <w:sz w:val="24"/>
          <w:szCs w:val="24"/>
        </w:rPr>
        <w:fldChar w:fldCharType="end"/>
      </w:r>
      <w:r w:rsidR="002348CD" w:rsidRPr="001E5DBB">
        <w:rPr>
          <w:rFonts w:ascii="Times New Roman" w:hAnsi="Times New Roman" w:cs="Times New Roman"/>
          <w:sz w:val="24"/>
          <w:szCs w:val="24"/>
        </w:rPr>
        <w:t xml:space="preserve">. </w:t>
      </w:r>
      <w:r w:rsidR="00076995"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The</w:t>
      </w:r>
      <w:r w:rsidR="00A07E90"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stacking applied in subsequent experiments introduc</w:t>
      </w:r>
      <w:r w:rsidR="005C696D" w:rsidRPr="001E5DBB">
        <w:rPr>
          <w:rFonts w:ascii="Times New Roman" w:hAnsi="Times New Roman" w:cs="Times New Roman"/>
          <w:sz w:val="24"/>
          <w:szCs w:val="24"/>
        </w:rPr>
        <w:t>ed</w:t>
      </w:r>
      <w:r w:rsidR="001B0091" w:rsidRPr="001E5DBB">
        <w:rPr>
          <w:rFonts w:ascii="Times New Roman" w:hAnsi="Times New Roman" w:cs="Times New Roman"/>
          <w:sz w:val="24"/>
          <w:szCs w:val="24"/>
        </w:rPr>
        <w:t xml:space="preserve"> an alkaline leading electrolyte with high conductivity in front of the sample (step A4, </w:t>
      </w:r>
      <w:r w:rsidR="001B0091" w:rsidRPr="001E5DBB">
        <w:rPr>
          <w:rFonts w:ascii="Times New Roman" w:hAnsi="Times New Roman" w:cs="Times New Roman"/>
          <w:b/>
          <w:sz w:val="24"/>
          <w:szCs w:val="24"/>
        </w:rPr>
        <w:t>table 1</w:t>
      </w:r>
      <w:r w:rsidR="001B0091" w:rsidRPr="001E5DBB">
        <w:rPr>
          <w:rFonts w:ascii="Times New Roman" w:hAnsi="Times New Roman" w:cs="Times New Roman"/>
          <w:sz w:val="24"/>
          <w:szCs w:val="24"/>
        </w:rPr>
        <w:t xml:space="preserve">) and behind </w:t>
      </w:r>
      <w:r w:rsidR="005C696D" w:rsidRPr="001E5DBB">
        <w:rPr>
          <w:rFonts w:ascii="Times New Roman" w:hAnsi="Times New Roman" w:cs="Times New Roman"/>
          <w:sz w:val="24"/>
          <w:szCs w:val="24"/>
        </w:rPr>
        <w:t xml:space="preserve">the </w:t>
      </w:r>
      <w:r w:rsidR="001B0091" w:rsidRPr="001E5DBB">
        <w:rPr>
          <w:rFonts w:ascii="Times New Roman" w:hAnsi="Times New Roman" w:cs="Times New Roman"/>
          <w:sz w:val="24"/>
          <w:szCs w:val="24"/>
        </w:rPr>
        <w:t xml:space="preserve">injected sample a terminating electrolyte having low conductivity </w:t>
      </w:r>
      <w:r w:rsidR="00433B3C" w:rsidRPr="001E5DBB">
        <w:rPr>
          <w:rFonts w:ascii="Times New Roman" w:hAnsi="Times New Roman" w:cs="Times New Roman"/>
          <w:sz w:val="24"/>
          <w:szCs w:val="24"/>
        </w:rPr>
        <w:t>with</w:t>
      </w:r>
      <w:r w:rsidR="001B0091" w:rsidRPr="001E5DBB">
        <w:rPr>
          <w:rFonts w:ascii="Times New Roman" w:hAnsi="Times New Roman" w:cs="Times New Roman"/>
          <w:sz w:val="24"/>
          <w:szCs w:val="24"/>
        </w:rPr>
        <w:t xml:space="preserve"> slight acidity (step A6, </w:t>
      </w:r>
      <w:r w:rsidR="001B0091" w:rsidRPr="001E5DBB">
        <w:rPr>
          <w:rFonts w:ascii="Times New Roman" w:hAnsi="Times New Roman" w:cs="Times New Roman"/>
          <w:b/>
          <w:sz w:val="24"/>
          <w:szCs w:val="24"/>
        </w:rPr>
        <w:t>table 1</w:t>
      </w:r>
      <w:r w:rsidR="001B0091" w:rsidRPr="001E5DBB">
        <w:rPr>
          <w:rFonts w:ascii="Times New Roman" w:hAnsi="Times New Roman" w:cs="Times New Roman"/>
          <w:sz w:val="24"/>
          <w:szCs w:val="24"/>
        </w:rPr>
        <w:t>)</w:t>
      </w:r>
      <w:r w:rsidR="003115FB" w:rsidRPr="001E5DBB">
        <w:rPr>
          <w:rFonts w:ascii="Times New Roman" w:hAnsi="Times New Roman" w:cs="Times New Roman"/>
          <w:sz w:val="24"/>
          <w:szCs w:val="24"/>
        </w:rPr>
        <w:t>.</w:t>
      </w:r>
      <w:r w:rsidR="00A07E90"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 xml:space="preserve">Using these optimized </w:t>
      </w:r>
      <w:proofErr w:type="gramStart"/>
      <w:r w:rsidR="001B0091" w:rsidRPr="001E5DBB">
        <w:rPr>
          <w:rFonts w:ascii="Times New Roman" w:hAnsi="Times New Roman" w:cs="Times New Roman"/>
          <w:sz w:val="24"/>
          <w:szCs w:val="24"/>
        </w:rPr>
        <w:t>conditions</w:t>
      </w:r>
      <w:proofErr w:type="gramEnd"/>
      <w:r w:rsidR="001B0091" w:rsidRPr="001E5DBB">
        <w:rPr>
          <w:rFonts w:ascii="Times New Roman" w:hAnsi="Times New Roman" w:cs="Times New Roman"/>
          <w:sz w:val="24"/>
          <w:szCs w:val="24"/>
        </w:rPr>
        <w:t xml:space="preserve"> </w:t>
      </w:r>
      <w:r w:rsidR="00433B3C" w:rsidRPr="001E5DBB">
        <w:rPr>
          <w:rFonts w:ascii="Times New Roman" w:hAnsi="Times New Roman" w:cs="Times New Roman"/>
          <w:sz w:val="24"/>
          <w:szCs w:val="24"/>
        </w:rPr>
        <w:t xml:space="preserve">the </w:t>
      </w:r>
      <w:r w:rsidR="001B0091" w:rsidRPr="001E5DBB">
        <w:rPr>
          <w:rFonts w:ascii="Times New Roman" w:hAnsi="Times New Roman" w:cs="Times New Roman"/>
          <w:sz w:val="24"/>
          <w:szCs w:val="24"/>
        </w:rPr>
        <w:t xml:space="preserve">first standard mixtures were analyzed. </w:t>
      </w:r>
      <w:r w:rsidR="00433B3C" w:rsidRPr="001E5DBB">
        <w:rPr>
          <w:rFonts w:ascii="Times New Roman" w:hAnsi="Times New Roman" w:cs="Times New Roman"/>
          <w:sz w:val="24"/>
          <w:szCs w:val="24"/>
        </w:rPr>
        <w:t xml:space="preserve">In </w:t>
      </w:r>
      <w:r w:rsidR="00783B69" w:rsidRPr="001E5DBB">
        <w:rPr>
          <w:rFonts w:ascii="Times New Roman" w:hAnsi="Times New Roman" w:cs="Times New Roman"/>
          <w:b/>
          <w:sz w:val="24"/>
          <w:szCs w:val="24"/>
        </w:rPr>
        <w:t xml:space="preserve">Figure </w:t>
      </w:r>
      <w:r w:rsidR="00CA7166" w:rsidRPr="001E5DBB">
        <w:rPr>
          <w:rFonts w:ascii="Times New Roman" w:hAnsi="Times New Roman" w:cs="Times New Roman"/>
          <w:b/>
          <w:sz w:val="24"/>
          <w:szCs w:val="24"/>
        </w:rPr>
        <w:t>2</w:t>
      </w:r>
      <w:r w:rsidR="00CA7166" w:rsidRPr="001E5DBB">
        <w:rPr>
          <w:rFonts w:ascii="Times New Roman" w:hAnsi="Times New Roman" w:cs="Times New Roman"/>
          <w:sz w:val="24"/>
          <w:szCs w:val="24"/>
        </w:rPr>
        <w:t xml:space="preserve"> </w:t>
      </w:r>
      <w:r w:rsidR="00433B3C" w:rsidRPr="001E5DBB">
        <w:rPr>
          <w:rFonts w:ascii="Times New Roman" w:hAnsi="Times New Roman" w:cs="Times New Roman"/>
          <w:sz w:val="24"/>
          <w:szCs w:val="24"/>
        </w:rPr>
        <w:t>we demonstrate</w:t>
      </w:r>
      <w:r w:rsidR="001B0091" w:rsidRPr="001E5DBB">
        <w:rPr>
          <w:rFonts w:ascii="Times New Roman" w:hAnsi="Times New Roman" w:cs="Times New Roman"/>
          <w:sz w:val="24"/>
          <w:szCs w:val="24"/>
        </w:rPr>
        <w:t xml:space="preserve"> the separation of both iron redox-species </w:t>
      </w:r>
      <w:r w:rsidR="001B0091" w:rsidRPr="001E5DBB">
        <w:rPr>
          <w:rFonts w:ascii="Times New Roman" w:hAnsi="Times New Roman" w:cs="Times New Roman"/>
          <w:sz w:val="24"/>
          <w:szCs w:val="24"/>
        </w:rPr>
        <w:lastRenderedPageBreak/>
        <w:t xml:space="preserve">at a concentration of 50 µg/L. </w:t>
      </w:r>
      <w:r w:rsidR="00433B3C" w:rsidRPr="001E5DBB">
        <w:rPr>
          <w:rFonts w:ascii="Times New Roman" w:hAnsi="Times New Roman" w:cs="Times New Roman"/>
          <w:sz w:val="24"/>
          <w:szCs w:val="24"/>
        </w:rPr>
        <w:t xml:space="preserve">Peak shapes were good and achieved for </w:t>
      </w:r>
      <w:proofErr w:type="gramStart"/>
      <w:r w:rsidR="00433B3C" w:rsidRPr="001E5DBB">
        <w:rPr>
          <w:rFonts w:ascii="Times New Roman" w:hAnsi="Times New Roman" w:cs="Times New Roman"/>
          <w:sz w:val="24"/>
          <w:szCs w:val="24"/>
        </w:rPr>
        <w:t>Fe(</w:t>
      </w:r>
      <w:proofErr w:type="gramEnd"/>
      <w:r w:rsidR="00433B3C" w:rsidRPr="001E5DBB">
        <w:rPr>
          <w:rFonts w:ascii="Times New Roman" w:hAnsi="Times New Roman" w:cs="Times New Roman"/>
          <w:sz w:val="24"/>
          <w:szCs w:val="24"/>
        </w:rPr>
        <w:t xml:space="preserve">III) a </w:t>
      </w:r>
      <w:proofErr w:type="spellStart"/>
      <w:r w:rsidR="00433B3C" w:rsidRPr="001E5DBB">
        <w:rPr>
          <w:rFonts w:ascii="Times New Roman" w:hAnsi="Times New Roman" w:cs="Times New Roman"/>
          <w:sz w:val="24"/>
          <w:szCs w:val="24"/>
        </w:rPr>
        <w:t>PWb</w:t>
      </w:r>
      <w:proofErr w:type="spellEnd"/>
      <w:r w:rsidR="00433B3C" w:rsidRPr="001E5DBB">
        <w:rPr>
          <w:rFonts w:ascii="Times New Roman" w:hAnsi="Times New Roman" w:cs="Times New Roman"/>
          <w:sz w:val="24"/>
          <w:szCs w:val="24"/>
        </w:rPr>
        <w:t xml:space="preserve"> of 5 seconds and a </w:t>
      </w:r>
      <w:proofErr w:type="spellStart"/>
      <w:r w:rsidR="00433B3C" w:rsidRPr="001E5DBB">
        <w:rPr>
          <w:rFonts w:ascii="Times New Roman" w:hAnsi="Times New Roman" w:cs="Times New Roman"/>
          <w:sz w:val="24"/>
          <w:szCs w:val="24"/>
        </w:rPr>
        <w:t>nPH</w:t>
      </w:r>
      <w:proofErr w:type="spellEnd"/>
      <w:r w:rsidR="00433B3C" w:rsidRPr="001E5DBB">
        <w:rPr>
          <w:rFonts w:ascii="Times New Roman" w:hAnsi="Times New Roman" w:cs="Times New Roman"/>
          <w:sz w:val="24"/>
          <w:szCs w:val="24"/>
        </w:rPr>
        <w:t xml:space="preserve"> of 39100 cps for Fe(II) a </w:t>
      </w:r>
      <w:proofErr w:type="spellStart"/>
      <w:r w:rsidR="00433B3C" w:rsidRPr="001E5DBB">
        <w:rPr>
          <w:rFonts w:ascii="Times New Roman" w:hAnsi="Times New Roman" w:cs="Times New Roman"/>
          <w:sz w:val="24"/>
          <w:szCs w:val="24"/>
        </w:rPr>
        <w:t>PWb</w:t>
      </w:r>
      <w:proofErr w:type="spellEnd"/>
      <w:r w:rsidR="00433B3C" w:rsidRPr="001E5DBB">
        <w:rPr>
          <w:rFonts w:ascii="Times New Roman" w:hAnsi="Times New Roman" w:cs="Times New Roman"/>
          <w:sz w:val="24"/>
          <w:szCs w:val="24"/>
        </w:rPr>
        <w:t xml:space="preserve"> of  8 seconds and a </w:t>
      </w:r>
      <w:proofErr w:type="spellStart"/>
      <w:r w:rsidR="00433B3C" w:rsidRPr="001E5DBB">
        <w:rPr>
          <w:rFonts w:ascii="Times New Roman" w:hAnsi="Times New Roman" w:cs="Times New Roman"/>
          <w:sz w:val="24"/>
          <w:szCs w:val="24"/>
        </w:rPr>
        <w:t>nPH</w:t>
      </w:r>
      <w:proofErr w:type="spellEnd"/>
      <w:r w:rsidR="00433B3C" w:rsidRPr="001E5DBB">
        <w:rPr>
          <w:rFonts w:ascii="Times New Roman" w:hAnsi="Times New Roman" w:cs="Times New Roman"/>
          <w:sz w:val="24"/>
          <w:szCs w:val="24"/>
        </w:rPr>
        <w:t xml:space="preserve"> of 41200 cps.</w:t>
      </w:r>
      <w:r w:rsidR="00937031"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 xml:space="preserve">Calibration was tested up to 600 µg/L per Fe-species, providing </w:t>
      </w:r>
      <w:r w:rsidR="00937031" w:rsidRPr="001E5DBB">
        <w:rPr>
          <w:rFonts w:ascii="Times New Roman" w:hAnsi="Times New Roman" w:cs="Times New Roman"/>
          <w:sz w:val="24"/>
          <w:szCs w:val="24"/>
        </w:rPr>
        <w:t xml:space="preserve">an </w:t>
      </w:r>
      <w:r w:rsidR="001B0091" w:rsidRPr="001E5DBB">
        <w:rPr>
          <w:rFonts w:ascii="Times New Roman" w:hAnsi="Times New Roman" w:cs="Times New Roman"/>
          <w:sz w:val="24"/>
          <w:szCs w:val="24"/>
        </w:rPr>
        <w:t xml:space="preserve">acceptable linearity for </w:t>
      </w:r>
      <w:proofErr w:type="gramStart"/>
      <w:r w:rsidR="001B0091" w:rsidRPr="001E5DBB">
        <w:rPr>
          <w:rFonts w:ascii="Times New Roman" w:hAnsi="Times New Roman" w:cs="Times New Roman"/>
          <w:sz w:val="24"/>
          <w:szCs w:val="24"/>
        </w:rPr>
        <w:t>Fe(</w:t>
      </w:r>
      <w:proofErr w:type="gramEnd"/>
      <w:r w:rsidR="001B0091" w:rsidRPr="001E5DBB">
        <w:rPr>
          <w:rFonts w:ascii="Times New Roman" w:hAnsi="Times New Roman" w:cs="Times New Roman"/>
          <w:sz w:val="24"/>
          <w:szCs w:val="24"/>
        </w:rPr>
        <w:t xml:space="preserve">III), </w:t>
      </w:r>
      <w:r w:rsidR="00937031" w:rsidRPr="001E5DBB">
        <w:rPr>
          <w:rFonts w:ascii="Times New Roman" w:hAnsi="Times New Roman" w:cs="Times New Roman"/>
          <w:sz w:val="24"/>
          <w:szCs w:val="24"/>
        </w:rPr>
        <w:t>while</w:t>
      </w:r>
      <w:r w:rsidR="001B0091" w:rsidRPr="001E5DBB">
        <w:rPr>
          <w:rFonts w:ascii="Times New Roman" w:hAnsi="Times New Roman" w:cs="Times New Roman"/>
          <w:sz w:val="24"/>
          <w:szCs w:val="24"/>
        </w:rPr>
        <w:t xml:space="preserve">, for Fe(II) the curve flattened significantly above 150 µg/L. Therefore, final calibration </w:t>
      </w:r>
      <w:proofErr w:type="gramStart"/>
      <w:r w:rsidR="001B0091" w:rsidRPr="001E5DBB">
        <w:rPr>
          <w:rFonts w:ascii="Times New Roman" w:hAnsi="Times New Roman" w:cs="Times New Roman"/>
          <w:sz w:val="24"/>
          <w:szCs w:val="24"/>
        </w:rPr>
        <w:t>was performed</w:t>
      </w:r>
      <w:proofErr w:type="gramEnd"/>
      <w:r w:rsidR="001B0091" w:rsidRPr="001E5DBB">
        <w:rPr>
          <w:rFonts w:ascii="Times New Roman" w:hAnsi="Times New Roman" w:cs="Times New Roman"/>
          <w:sz w:val="24"/>
          <w:szCs w:val="24"/>
        </w:rPr>
        <w:t xml:space="preserve"> only up to 150 µg/L for both species. This was considered </w:t>
      </w:r>
      <w:proofErr w:type="gramStart"/>
      <w:r w:rsidR="001B0091" w:rsidRPr="001E5DBB">
        <w:rPr>
          <w:rFonts w:ascii="Times New Roman" w:hAnsi="Times New Roman" w:cs="Times New Roman"/>
          <w:sz w:val="24"/>
          <w:szCs w:val="24"/>
        </w:rPr>
        <w:t>to be sufficient</w:t>
      </w:r>
      <w:proofErr w:type="gramEnd"/>
      <w:r w:rsidR="001B0091" w:rsidRPr="001E5DBB">
        <w:rPr>
          <w:rFonts w:ascii="Times New Roman" w:hAnsi="Times New Roman" w:cs="Times New Roman"/>
          <w:sz w:val="24"/>
          <w:szCs w:val="24"/>
        </w:rPr>
        <w:t xml:space="preserve"> since plan</w:t>
      </w:r>
      <w:r w:rsidR="00DD0860" w:rsidRPr="001E5DBB">
        <w:rPr>
          <w:rFonts w:ascii="Times New Roman" w:hAnsi="Times New Roman" w:cs="Times New Roman"/>
          <w:sz w:val="24"/>
          <w:szCs w:val="24"/>
        </w:rPr>
        <w:t>n</w:t>
      </w:r>
      <w:r w:rsidR="001B0091" w:rsidRPr="001E5DBB">
        <w:rPr>
          <w:rFonts w:ascii="Times New Roman" w:hAnsi="Times New Roman" w:cs="Times New Roman"/>
          <w:sz w:val="24"/>
          <w:szCs w:val="24"/>
        </w:rPr>
        <w:t xml:space="preserve">ed samples for analysis were known to have low </w:t>
      </w:r>
      <w:r w:rsidR="00937031" w:rsidRPr="001E5DBB">
        <w:rPr>
          <w:rFonts w:ascii="Times New Roman" w:hAnsi="Times New Roman" w:cs="Times New Roman"/>
          <w:sz w:val="24"/>
          <w:szCs w:val="24"/>
        </w:rPr>
        <w:t>iron</w:t>
      </w:r>
      <w:r w:rsidR="001B0091" w:rsidRPr="001E5DBB">
        <w:rPr>
          <w:rFonts w:ascii="Times New Roman" w:hAnsi="Times New Roman" w:cs="Times New Roman"/>
          <w:sz w:val="24"/>
          <w:szCs w:val="24"/>
        </w:rPr>
        <w:t xml:space="preserve"> concentration</w:t>
      </w:r>
      <w:r w:rsidR="00937031" w:rsidRPr="001E5DBB">
        <w:rPr>
          <w:rFonts w:ascii="Times New Roman" w:hAnsi="Times New Roman" w:cs="Times New Roman"/>
          <w:sz w:val="24"/>
          <w:szCs w:val="24"/>
        </w:rPr>
        <w:t>s</w:t>
      </w:r>
      <w:r w:rsidR="001B0091" w:rsidRPr="001E5DBB">
        <w:rPr>
          <w:rFonts w:ascii="Times New Roman" w:hAnsi="Times New Roman" w:cs="Times New Roman"/>
          <w:sz w:val="24"/>
          <w:szCs w:val="24"/>
        </w:rPr>
        <w:t xml:space="preserve">. In case </w:t>
      </w:r>
      <w:r w:rsidR="00937031" w:rsidRPr="001E5DBB">
        <w:rPr>
          <w:rFonts w:ascii="Times New Roman" w:hAnsi="Times New Roman" w:cs="Times New Roman"/>
          <w:sz w:val="24"/>
          <w:szCs w:val="24"/>
        </w:rPr>
        <w:t xml:space="preserve">of higher iron concentrations were expected, samples </w:t>
      </w:r>
      <w:proofErr w:type="gramStart"/>
      <w:r w:rsidR="00937031" w:rsidRPr="001E5DBB">
        <w:rPr>
          <w:rFonts w:ascii="Times New Roman" w:hAnsi="Times New Roman" w:cs="Times New Roman"/>
          <w:sz w:val="24"/>
          <w:szCs w:val="24"/>
        </w:rPr>
        <w:t>were diluted</w:t>
      </w:r>
      <w:proofErr w:type="gramEnd"/>
      <w:r w:rsidR="001B0091" w:rsidRPr="001E5DBB">
        <w:rPr>
          <w:rFonts w:ascii="Times New Roman" w:hAnsi="Times New Roman" w:cs="Times New Roman"/>
          <w:sz w:val="24"/>
          <w:szCs w:val="24"/>
        </w:rPr>
        <w:t xml:space="preserve"> accordingly. Five-point calibration curves were characterized by linear equations: </w:t>
      </w:r>
      <w:proofErr w:type="gramStart"/>
      <w:r w:rsidR="001B0091" w:rsidRPr="001E5DBB">
        <w:rPr>
          <w:rFonts w:ascii="Times New Roman" w:hAnsi="Times New Roman" w:cs="Times New Roman"/>
          <w:sz w:val="24"/>
          <w:szCs w:val="24"/>
        </w:rPr>
        <w:t>Fe(</w:t>
      </w:r>
      <w:proofErr w:type="gramEnd"/>
      <w:r w:rsidR="001B0091" w:rsidRPr="001E5DBB">
        <w:rPr>
          <w:rFonts w:ascii="Times New Roman" w:hAnsi="Times New Roman" w:cs="Times New Roman"/>
          <w:sz w:val="24"/>
          <w:szCs w:val="24"/>
        </w:rPr>
        <w:t>II): y</w:t>
      </w:r>
      <w:r w:rsidR="00DD0860"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 17.931x + 586.86, r²</w:t>
      </w:r>
      <w:r w:rsidR="00DD0860" w:rsidRPr="001E5DBB">
        <w:rPr>
          <w:rFonts w:ascii="Times New Roman" w:hAnsi="Times New Roman" w:cs="Times New Roman"/>
          <w:sz w:val="24"/>
          <w:szCs w:val="24"/>
        </w:rPr>
        <w:t> </w:t>
      </w:r>
      <w:r w:rsidR="001B0091" w:rsidRPr="001E5DBB">
        <w:rPr>
          <w:rFonts w:ascii="Times New Roman" w:hAnsi="Times New Roman" w:cs="Times New Roman"/>
          <w:sz w:val="24"/>
          <w:szCs w:val="24"/>
        </w:rPr>
        <w:t>=</w:t>
      </w:r>
      <w:r w:rsidR="00DD0860" w:rsidRPr="001E5DBB">
        <w:rPr>
          <w:rFonts w:ascii="Times New Roman" w:hAnsi="Times New Roman" w:cs="Times New Roman"/>
          <w:sz w:val="24"/>
          <w:szCs w:val="24"/>
        </w:rPr>
        <w:t> </w:t>
      </w:r>
      <w:r w:rsidR="001B0091" w:rsidRPr="001E5DBB">
        <w:rPr>
          <w:rFonts w:ascii="Times New Roman" w:hAnsi="Times New Roman" w:cs="Times New Roman"/>
          <w:sz w:val="24"/>
          <w:szCs w:val="24"/>
        </w:rPr>
        <w:t>0.9999; Fe(III)</w:t>
      </w:r>
      <w:r w:rsidR="00A22DFE" w:rsidRPr="001E5DBB">
        <w:rPr>
          <w:rFonts w:ascii="Times New Roman" w:hAnsi="Times New Roman" w:cs="Times New Roman"/>
          <w:sz w:val="24"/>
          <w:szCs w:val="24"/>
        </w:rPr>
        <w:t>:</w:t>
      </w:r>
      <w:r w:rsidR="001B0091" w:rsidRPr="001E5DBB">
        <w:rPr>
          <w:rFonts w:ascii="Times New Roman" w:hAnsi="Times New Roman" w:cs="Times New Roman"/>
          <w:sz w:val="24"/>
          <w:szCs w:val="24"/>
        </w:rPr>
        <w:t xml:space="preserve"> y = 23.151x + 37.107, r²</w:t>
      </w:r>
      <w:r w:rsidR="00DD0860"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w:t>
      </w:r>
      <w:r w:rsidR="00DD0860"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0.9951.</w:t>
      </w:r>
    </w:p>
    <w:p w14:paraId="751426BF" w14:textId="77777777" w:rsidR="001B0091" w:rsidRPr="001E5DBB" w:rsidRDefault="001B0091" w:rsidP="009D0CC3">
      <w:pPr>
        <w:spacing w:line="360" w:lineRule="auto"/>
        <w:jc w:val="both"/>
        <w:rPr>
          <w:rFonts w:ascii="Times New Roman" w:hAnsi="Times New Roman" w:cs="Times New Roman"/>
          <w:sz w:val="24"/>
          <w:szCs w:val="24"/>
        </w:rPr>
      </w:pPr>
    </w:p>
    <w:p w14:paraId="211F644D" w14:textId="77777777" w:rsidR="001B0091" w:rsidRPr="001E5DBB" w:rsidRDefault="001B0091" w:rsidP="009D0CC3">
      <w:pPr>
        <w:spacing w:after="0" w:line="360" w:lineRule="auto"/>
        <w:jc w:val="both"/>
        <w:rPr>
          <w:rFonts w:ascii="Times New Roman" w:hAnsi="Times New Roman" w:cs="Times New Roman"/>
          <w:b/>
          <w:sz w:val="24"/>
          <w:szCs w:val="24"/>
        </w:rPr>
      </w:pPr>
      <w:r w:rsidRPr="001E5DBB">
        <w:rPr>
          <w:rFonts w:ascii="Times New Roman" w:hAnsi="Times New Roman" w:cs="Times New Roman"/>
          <w:b/>
          <w:sz w:val="24"/>
          <w:szCs w:val="24"/>
        </w:rPr>
        <w:t>Concentration precision and migration time precision</w:t>
      </w:r>
    </w:p>
    <w:p w14:paraId="462CE84C" w14:textId="4DC0FF20" w:rsidR="001B0091" w:rsidRPr="001E5DBB" w:rsidRDefault="00937031" w:rsidP="00937031">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ab/>
      </w:r>
      <w:r w:rsidR="001B0091" w:rsidRPr="001E5DBB">
        <w:rPr>
          <w:rFonts w:ascii="Times New Roman" w:hAnsi="Times New Roman" w:cs="Times New Roman"/>
          <w:sz w:val="24"/>
          <w:szCs w:val="24"/>
        </w:rPr>
        <w:t xml:space="preserve">Precision of concentration measurements </w:t>
      </w:r>
      <w:r w:rsidRPr="001E5DBB">
        <w:rPr>
          <w:rFonts w:ascii="Times New Roman" w:hAnsi="Times New Roman" w:cs="Times New Roman"/>
          <w:sz w:val="24"/>
          <w:szCs w:val="24"/>
        </w:rPr>
        <w:t>were</w:t>
      </w:r>
      <w:r w:rsidR="001B0091" w:rsidRPr="001E5DBB">
        <w:rPr>
          <w:rFonts w:ascii="Times New Roman" w:hAnsi="Times New Roman" w:cs="Times New Roman"/>
          <w:sz w:val="24"/>
          <w:szCs w:val="24"/>
        </w:rPr>
        <w:t xml:space="preserve"> determined in real</w:t>
      </w:r>
      <w:r w:rsidRPr="001E5DBB">
        <w:rPr>
          <w:rFonts w:ascii="Times New Roman" w:hAnsi="Times New Roman" w:cs="Times New Roman"/>
          <w:sz w:val="24"/>
          <w:szCs w:val="24"/>
        </w:rPr>
        <w:t>-world</w:t>
      </w:r>
      <w:r w:rsidR="001B0091" w:rsidRPr="001E5DBB">
        <w:rPr>
          <w:rFonts w:ascii="Times New Roman" w:hAnsi="Times New Roman" w:cs="Times New Roman"/>
          <w:sz w:val="24"/>
          <w:szCs w:val="24"/>
        </w:rPr>
        <w:t xml:space="preserve"> samples, </w:t>
      </w:r>
      <w:r w:rsidRPr="001E5DBB">
        <w:rPr>
          <w:rFonts w:ascii="Times New Roman" w:hAnsi="Times New Roman" w:cs="Times New Roman"/>
          <w:sz w:val="24"/>
          <w:szCs w:val="24"/>
        </w:rPr>
        <w:t xml:space="preserve">here exemplified in 1:2 diluted lysates of human </w:t>
      </w:r>
      <w:proofErr w:type="spellStart"/>
      <w:r w:rsidRPr="001E5DBB">
        <w:rPr>
          <w:rFonts w:ascii="Times New Roman" w:hAnsi="Times New Roman" w:cs="Times New Roman"/>
          <w:sz w:val="24"/>
          <w:szCs w:val="24"/>
        </w:rPr>
        <w:t>neuroblastoma</w:t>
      </w:r>
      <w:proofErr w:type="spellEnd"/>
      <w:r w:rsidRPr="001E5DBB">
        <w:rPr>
          <w:rFonts w:ascii="Times New Roman" w:hAnsi="Times New Roman" w:cs="Times New Roman"/>
          <w:sz w:val="24"/>
          <w:szCs w:val="24"/>
        </w:rPr>
        <w:t xml:space="preserve"> cells (SH-SY5Y cell line). </w:t>
      </w:r>
      <w:r w:rsidR="001B0091" w:rsidRPr="001E5DBB">
        <w:rPr>
          <w:rFonts w:ascii="Times New Roman" w:hAnsi="Times New Roman" w:cs="Times New Roman"/>
          <w:sz w:val="24"/>
          <w:szCs w:val="24"/>
        </w:rPr>
        <w:t xml:space="preserve">Precision (day 1: n=3, day 2: n=2, overall n=5) was 3.5 % for Fe(II) (determined at 62 µg/L measured concentration in diluted cell lysates) or 2.2 % for Fe(III) (determined at 112 µg/L measured concentration in diluted cell lysates). Migration time precision in SH-SY5Y </w:t>
      </w:r>
      <w:r w:rsidR="00F86554" w:rsidRPr="001E5DBB">
        <w:rPr>
          <w:rFonts w:ascii="Times New Roman" w:hAnsi="Times New Roman" w:cs="Times New Roman"/>
          <w:sz w:val="24"/>
          <w:szCs w:val="24"/>
        </w:rPr>
        <w:t xml:space="preserve">cell </w:t>
      </w:r>
      <w:r w:rsidR="001B0091" w:rsidRPr="001E5DBB">
        <w:rPr>
          <w:rFonts w:ascii="Times New Roman" w:hAnsi="Times New Roman" w:cs="Times New Roman"/>
          <w:sz w:val="24"/>
          <w:szCs w:val="24"/>
        </w:rPr>
        <w:t xml:space="preserve">lysates was 2 % for </w:t>
      </w:r>
      <w:proofErr w:type="gramStart"/>
      <w:r w:rsidR="001B0091" w:rsidRPr="001E5DBB">
        <w:rPr>
          <w:rFonts w:ascii="Times New Roman" w:hAnsi="Times New Roman" w:cs="Times New Roman"/>
          <w:sz w:val="24"/>
          <w:szCs w:val="24"/>
        </w:rPr>
        <w:t>Fe(</w:t>
      </w:r>
      <w:proofErr w:type="gramEnd"/>
      <w:r w:rsidR="001B0091" w:rsidRPr="001E5DBB">
        <w:rPr>
          <w:rFonts w:ascii="Times New Roman" w:hAnsi="Times New Roman" w:cs="Times New Roman"/>
          <w:sz w:val="24"/>
          <w:szCs w:val="24"/>
        </w:rPr>
        <w:t>III) and 3 % for Fe(II) as</w:t>
      </w:r>
      <w:r w:rsidRPr="001E5DBB">
        <w:rPr>
          <w:rFonts w:ascii="Times New Roman" w:hAnsi="Times New Roman" w:cs="Times New Roman"/>
          <w:sz w:val="24"/>
          <w:szCs w:val="24"/>
        </w:rPr>
        <w:t xml:space="preserve"> well as for an unknown Fe-peak</w:t>
      </w:r>
      <w:r w:rsidR="001B0091" w:rsidRPr="001E5DBB">
        <w:rPr>
          <w:rFonts w:ascii="Times New Roman" w:hAnsi="Times New Roman" w:cs="Times New Roman"/>
          <w:sz w:val="24"/>
          <w:szCs w:val="24"/>
        </w:rPr>
        <w:t xml:space="preserve">. </w:t>
      </w:r>
      <w:r w:rsidRPr="001E5DBB">
        <w:rPr>
          <w:rFonts w:ascii="Times New Roman" w:hAnsi="Times New Roman" w:cs="Times New Roman"/>
          <w:sz w:val="24"/>
          <w:szCs w:val="24"/>
        </w:rPr>
        <w:t xml:space="preserve">It </w:t>
      </w:r>
      <w:proofErr w:type="gramStart"/>
      <w:r w:rsidRPr="001E5DBB">
        <w:rPr>
          <w:rFonts w:ascii="Times New Roman" w:hAnsi="Times New Roman" w:cs="Times New Roman"/>
          <w:sz w:val="24"/>
          <w:szCs w:val="24"/>
        </w:rPr>
        <w:t>should be noted</w:t>
      </w:r>
      <w:proofErr w:type="gramEnd"/>
      <w:r w:rsidRPr="001E5DBB">
        <w:rPr>
          <w:rFonts w:ascii="Times New Roman" w:hAnsi="Times New Roman" w:cs="Times New Roman"/>
          <w:sz w:val="24"/>
          <w:szCs w:val="24"/>
        </w:rPr>
        <w:t xml:space="preserve"> that the migration time in CZE depends aside from others, like molecule charge and size, on conductivity at sample plug, which causes migration time variation or shifts when samples themselves considerably influence conductivity. </w:t>
      </w:r>
      <w:r w:rsidR="001B0091" w:rsidRPr="001E5DBB">
        <w:rPr>
          <w:rFonts w:ascii="Times New Roman" w:hAnsi="Times New Roman" w:cs="Times New Roman"/>
          <w:sz w:val="24"/>
          <w:szCs w:val="24"/>
        </w:rPr>
        <w:t>Standards and SH-SY5</w:t>
      </w:r>
      <w:r w:rsidR="00756751" w:rsidRPr="001E5DBB">
        <w:rPr>
          <w:rFonts w:ascii="Times New Roman" w:hAnsi="Times New Roman" w:cs="Times New Roman"/>
          <w:sz w:val="24"/>
          <w:szCs w:val="24"/>
        </w:rPr>
        <w:t>Y</w:t>
      </w:r>
      <w:r w:rsidR="001B0091" w:rsidRPr="001E5DBB">
        <w:rPr>
          <w:rFonts w:ascii="Times New Roman" w:hAnsi="Times New Roman" w:cs="Times New Roman"/>
          <w:sz w:val="24"/>
          <w:szCs w:val="24"/>
        </w:rPr>
        <w:t xml:space="preserve"> cell lysates had moderate and homogenous conductivity. Consequently, there migration times showed only small changes with good precision. However, when analyzing different samples, such as CSF samples having high salinity, conductivity </w:t>
      </w:r>
      <w:proofErr w:type="gramStart"/>
      <w:r w:rsidRPr="001E5DBB">
        <w:rPr>
          <w:rFonts w:ascii="Times New Roman" w:hAnsi="Times New Roman" w:cs="Times New Roman"/>
          <w:sz w:val="24"/>
          <w:szCs w:val="24"/>
        </w:rPr>
        <w:t>was</w:t>
      </w:r>
      <w:r w:rsidR="001B0091" w:rsidRPr="001E5DBB">
        <w:rPr>
          <w:rFonts w:ascii="Times New Roman" w:hAnsi="Times New Roman" w:cs="Times New Roman"/>
          <w:sz w:val="24"/>
          <w:szCs w:val="24"/>
        </w:rPr>
        <w:t xml:space="preserve"> affected</w:t>
      </w:r>
      <w:proofErr w:type="gramEnd"/>
      <w:r w:rsidR="001B0091" w:rsidRPr="001E5DBB">
        <w:rPr>
          <w:rFonts w:ascii="Times New Roman" w:hAnsi="Times New Roman" w:cs="Times New Roman"/>
          <w:sz w:val="24"/>
          <w:szCs w:val="24"/>
        </w:rPr>
        <w:t xml:space="preserve"> and migration </w:t>
      </w:r>
      <w:r w:rsidRPr="001E5DBB">
        <w:rPr>
          <w:rFonts w:ascii="Times New Roman" w:hAnsi="Times New Roman" w:cs="Times New Roman"/>
          <w:sz w:val="24"/>
          <w:szCs w:val="24"/>
        </w:rPr>
        <w:t>was</w:t>
      </w:r>
      <w:r w:rsidR="001B0091" w:rsidRPr="001E5DBB">
        <w:rPr>
          <w:rFonts w:ascii="Times New Roman" w:hAnsi="Times New Roman" w:cs="Times New Roman"/>
          <w:sz w:val="24"/>
          <w:szCs w:val="24"/>
        </w:rPr>
        <w:t xml:space="preserve"> shifted compared to standards. Precision within that sample type again can reach good values when homogenous conductivity is present within that sample group. Nevertheless, </w:t>
      </w:r>
      <w:proofErr w:type="gramStart"/>
      <w:r w:rsidR="001B0091" w:rsidRPr="001E5DBB">
        <w:rPr>
          <w:rFonts w:ascii="Times New Roman" w:hAnsi="Times New Roman" w:cs="Times New Roman"/>
          <w:sz w:val="24"/>
          <w:szCs w:val="24"/>
        </w:rPr>
        <w:t xml:space="preserve">species identification </w:t>
      </w:r>
      <w:r w:rsidRPr="001E5DBB">
        <w:rPr>
          <w:rFonts w:ascii="Times New Roman" w:hAnsi="Times New Roman" w:cs="Times New Roman"/>
          <w:sz w:val="24"/>
          <w:szCs w:val="24"/>
        </w:rPr>
        <w:t>could not</w:t>
      </w:r>
      <w:r w:rsidR="001B0091" w:rsidRPr="001E5DBB">
        <w:rPr>
          <w:rFonts w:ascii="Times New Roman" w:hAnsi="Times New Roman" w:cs="Times New Roman"/>
          <w:sz w:val="24"/>
          <w:szCs w:val="24"/>
        </w:rPr>
        <w:t xml:space="preserve"> be performed just by migration time match</w:t>
      </w:r>
      <w:r w:rsidRPr="001E5DBB">
        <w:rPr>
          <w:rFonts w:ascii="Times New Roman" w:hAnsi="Times New Roman" w:cs="Times New Roman"/>
          <w:sz w:val="24"/>
          <w:szCs w:val="24"/>
        </w:rPr>
        <w:t>,</w:t>
      </w:r>
      <w:r w:rsidR="001B0091" w:rsidRPr="001E5DBB">
        <w:rPr>
          <w:rFonts w:ascii="Times New Roman" w:hAnsi="Times New Roman" w:cs="Times New Roman"/>
          <w:sz w:val="24"/>
          <w:szCs w:val="24"/>
        </w:rPr>
        <w:t xml:space="preserve"> but either using internal standards or best applying standard addition</w:t>
      </w:r>
      <w:proofErr w:type="gramEnd"/>
      <w:r w:rsidR="001B0091" w:rsidRPr="001E5DBB">
        <w:rPr>
          <w:rFonts w:ascii="Times New Roman" w:hAnsi="Times New Roman" w:cs="Times New Roman"/>
          <w:sz w:val="24"/>
          <w:szCs w:val="24"/>
        </w:rPr>
        <w:t xml:space="preserve">. This </w:t>
      </w:r>
      <w:proofErr w:type="gramStart"/>
      <w:r w:rsidR="001B0091" w:rsidRPr="001E5DBB">
        <w:rPr>
          <w:rFonts w:ascii="Times New Roman" w:hAnsi="Times New Roman" w:cs="Times New Roman"/>
          <w:sz w:val="24"/>
          <w:szCs w:val="24"/>
        </w:rPr>
        <w:t>is detailed</w:t>
      </w:r>
      <w:proofErr w:type="gramEnd"/>
      <w:r w:rsidR="001B0091" w:rsidRPr="001E5DBB">
        <w:rPr>
          <w:rFonts w:ascii="Times New Roman" w:hAnsi="Times New Roman" w:cs="Times New Roman"/>
          <w:sz w:val="24"/>
          <w:szCs w:val="24"/>
        </w:rPr>
        <w:t xml:space="preserve"> below in section </w:t>
      </w:r>
      <w:r w:rsidR="001B0091" w:rsidRPr="001E5DBB">
        <w:rPr>
          <w:rFonts w:ascii="Times New Roman" w:hAnsi="Times New Roman" w:cs="Times New Roman"/>
          <w:b/>
          <w:sz w:val="24"/>
          <w:szCs w:val="24"/>
        </w:rPr>
        <w:t>“Proof of principle: Analysis of CSF samples”</w:t>
      </w:r>
      <w:r w:rsidR="001B0091" w:rsidRPr="001E5DBB">
        <w:rPr>
          <w:rFonts w:ascii="Times New Roman" w:hAnsi="Times New Roman" w:cs="Times New Roman"/>
          <w:sz w:val="24"/>
          <w:szCs w:val="24"/>
        </w:rPr>
        <w:t>.</w:t>
      </w:r>
    </w:p>
    <w:p w14:paraId="6D4C6F3E" w14:textId="77777777" w:rsidR="00937031" w:rsidRPr="001E5DBB" w:rsidRDefault="00937031" w:rsidP="009D0CC3">
      <w:pPr>
        <w:spacing w:after="0" w:line="360" w:lineRule="auto"/>
        <w:jc w:val="both"/>
        <w:rPr>
          <w:rFonts w:ascii="Times New Roman" w:hAnsi="Times New Roman" w:cs="Times New Roman"/>
          <w:b/>
          <w:sz w:val="24"/>
          <w:szCs w:val="24"/>
        </w:rPr>
      </w:pPr>
    </w:p>
    <w:p w14:paraId="43D8866C" w14:textId="2CD9AAEB" w:rsidR="001B0091" w:rsidRPr="001E5DBB" w:rsidRDefault="001B0091" w:rsidP="009D0CC3">
      <w:pPr>
        <w:spacing w:after="0" w:line="360" w:lineRule="auto"/>
        <w:jc w:val="both"/>
        <w:rPr>
          <w:rFonts w:ascii="Times New Roman" w:hAnsi="Times New Roman" w:cs="Times New Roman"/>
          <w:b/>
          <w:sz w:val="24"/>
          <w:szCs w:val="24"/>
        </w:rPr>
      </w:pPr>
      <w:r w:rsidRPr="001E5DBB">
        <w:rPr>
          <w:rFonts w:ascii="Times New Roman" w:hAnsi="Times New Roman" w:cs="Times New Roman"/>
          <w:b/>
          <w:sz w:val="24"/>
          <w:szCs w:val="24"/>
        </w:rPr>
        <w:t>Accuracy</w:t>
      </w:r>
    </w:p>
    <w:p w14:paraId="64A9BCC4" w14:textId="11655F6E" w:rsidR="001B0091" w:rsidRPr="001E5DBB" w:rsidRDefault="00937031" w:rsidP="009D0CC3">
      <w:pPr>
        <w:spacing w:line="360" w:lineRule="auto"/>
        <w:jc w:val="both"/>
        <w:rPr>
          <w:rFonts w:ascii="Times New Roman" w:hAnsi="Times New Roman" w:cs="Times New Roman"/>
          <w:sz w:val="24"/>
          <w:szCs w:val="24"/>
        </w:rPr>
      </w:pPr>
      <w:r w:rsidRPr="001E5DBB">
        <w:rPr>
          <w:rFonts w:ascii="Times New Roman" w:hAnsi="Times New Roman" w:cs="Times New Roman"/>
          <w:sz w:val="24"/>
          <w:szCs w:val="24"/>
        </w:rPr>
        <w:tab/>
        <w:t>Currently, t</w:t>
      </w:r>
      <w:r w:rsidR="001B0091" w:rsidRPr="001E5DBB">
        <w:rPr>
          <w:rFonts w:ascii="Times New Roman" w:hAnsi="Times New Roman" w:cs="Times New Roman"/>
          <w:sz w:val="24"/>
          <w:szCs w:val="24"/>
        </w:rPr>
        <w:t xml:space="preserve">here are no standard reference materials available for </w:t>
      </w:r>
      <w:proofErr w:type="gramStart"/>
      <w:r w:rsidR="001B0091" w:rsidRPr="001E5DBB">
        <w:rPr>
          <w:rFonts w:ascii="Times New Roman" w:hAnsi="Times New Roman" w:cs="Times New Roman"/>
          <w:sz w:val="24"/>
          <w:szCs w:val="24"/>
        </w:rPr>
        <w:t>Fe(</w:t>
      </w:r>
      <w:proofErr w:type="gramEnd"/>
      <w:r w:rsidR="001B0091" w:rsidRPr="001E5DBB">
        <w:rPr>
          <w:rFonts w:ascii="Times New Roman" w:hAnsi="Times New Roman" w:cs="Times New Roman"/>
          <w:sz w:val="24"/>
          <w:szCs w:val="24"/>
        </w:rPr>
        <w:t xml:space="preserve">II) or Fe(III) determination. Therefore, we checked measurement accuracy </w:t>
      </w:r>
      <w:r w:rsidR="001B0091" w:rsidRPr="001E5DBB">
        <w:rPr>
          <w:rFonts w:ascii="Times New Roman" w:hAnsi="Times New Roman" w:cs="Times New Roman"/>
          <w:b/>
          <w:sz w:val="24"/>
          <w:szCs w:val="24"/>
        </w:rPr>
        <w:t>(a)</w:t>
      </w:r>
      <w:r w:rsidR="001B0091" w:rsidRPr="001E5DBB">
        <w:rPr>
          <w:rFonts w:ascii="Times New Roman" w:hAnsi="Times New Roman" w:cs="Times New Roman"/>
          <w:sz w:val="24"/>
          <w:szCs w:val="24"/>
        </w:rPr>
        <w:t xml:space="preserve"> by parallel determinations of SH-SY5Y lysate samples </w:t>
      </w:r>
      <w:r w:rsidRPr="001E5DBB">
        <w:rPr>
          <w:rFonts w:ascii="Times New Roman" w:hAnsi="Times New Roman" w:cs="Times New Roman"/>
          <w:sz w:val="24"/>
          <w:szCs w:val="24"/>
        </w:rPr>
        <w:t xml:space="preserve">using the established </w:t>
      </w:r>
      <w:r w:rsidR="001B0091" w:rsidRPr="001E5DBB">
        <w:rPr>
          <w:rFonts w:ascii="Times New Roman" w:hAnsi="Times New Roman" w:cs="Times New Roman"/>
          <w:sz w:val="24"/>
          <w:szCs w:val="24"/>
        </w:rPr>
        <w:t xml:space="preserve">LC-ICP-MS method </w:t>
      </w:r>
      <w:r w:rsidR="00A53742" w:rsidRPr="001E5DBB">
        <w:rPr>
          <w:rFonts w:ascii="Times New Roman" w:hAnsi="Times New Roman" w:cs="Times New Roman"/>
          <w:sz w:val="24"/>
          <w:szCs w:val="24"/>
        </w:rPr>
        <w:fldChar w:fldCharType="begin">
          <w:fldData xml:space="preserve">PEVuZE5vdGU+PENpdGU+PEF1dGhvcj5Tb2xvdnlldjwvQXV0aG9yPjxZZWFyPjIwMTc8L1llYXI+
PFJlY051bT4zNDY8L1JlY051bT48RGlzcGxheVRleHQ+KFNvbG92eWV2LCBWaW5jZXRpIGV0IGFs
LiAyMDE3KTwvRGlzcGxheVRleHQ+PHJlY29yZD48cmVjLW51bWJlcj4zNDY8L3JlYy1udW1iZXI+
PGZvcmVpZ24ta2V5cz48a2V5IGFwcD0iRU4iIGRiLWlkPSI1Zjl0eGVyZTR3eHB4cWVld2F4cHNl
ZHcwOXNkc3h6ZmZ2cjIiIHRpbWVzdGFtcD0iMTQ5NTUzMDQyNSI+MzQ2PC9rZXk+PC9mb3JlaWdu
LWtleXM+PHJlZi10eXBlIG5hbWU9IkpvdXJuYWwgQXJ0aWNsZSI+MTc8L3JlZi10eXBlPjxjb250
cmlidXRvcnM+PGF1dGhvcnM+PGF1dGhvcj5Tb2xvdnlldiwgTi48L2F1dGhvcj48YXV0aG9yPlZp
bmNldGksIE0uPC9hdXRob3I+PGF1dGhvcj5HcmlsbCwgUC48L2F1dGhvcj48YXV0aG9yPk1hbmRy
aW9saSwgSi48L2F1dGhvcj48YXV0aG9yPk1pY2hhbGtlLCBCLjwvYXV0aG9yPjwvYXV0aG9ycz48
L2NvbnRyaWJ1dG9ycz48YXV0aC1hZGRyZXNzPkluc3RpdHV0ZSBvZiBDaGVtaXN0cnksIFN0LiBQ
ZXRlcnNidXJnIFN0YXRlIFVuaXZlcnNpdHksIFN0LiBQZXRlcnNidXJnLCBSdXNzaWE7IEhlbG1o
b2x0eiBaZW50cnVtIE11bmNoZW4gLSBHZXJtYW4gUmVzZWFyY2ggQ2VudGVyIGZvciBFbnZpcm9u
bWVudGFsIEhlYWx0aCBHbWJILCBSZXNlYXJjaCBVbml0IEFuYWx5dGljYWwgQmlvR2VvQ2hlbWlz
dHJ5LCBOZXVoZXJiZXJnLCBHZXJtYW55LiBFbGVjdHJvbmljIGFkZHJlc3M6IG4uc29sb3Z5ZXZA
c3BidS5ydS4mI3hEO0NSRUFHRU4gUmVzZWFyY2ggQ2VudGVyIGZvciBFbnZpcm9ubWVudGFsLCBH
ZW5ldGljIGFuZCBOdXRyaXRpb25hbCBFcGlkZW1pb2xvZ3ksIERlcGFydG1lbnQgb2YgQmlvbWVk
aWNhbCwgTWV0YWJvbGljIGFuZCBOZXVyb3NjaWVuY2VzLCBVbml2ZXJzaXR5IG9mIE1vZGVuYSBh
bmQgUmVnZ2lvIEVtaWxpYSwgTW9kZW5hLCBJdGFseS4mI3hEO0hlbG1ob2x0eiBaZW50cnVtIE11
bmNoZW4gLSBHZXJtYW4gUmVzZWFyY2ggQ2VudGVyIGZvciBFbnZpcm9ubWVudGFsIEhlYWx0aCBH
bWJILCBSZXNlYXJjaCBVbml0IEFuYWx5dGljYWwgQmlvR2VvQ2hlbWlzdHJ5LCBOZXVoZXJiZXJn
LCBHZXJtYW55LiYjeEQ7RGVwYXJ0bWVudCBvZiBOZXVyb3NjaWVuY2VzLCBTdC4gQWdvc3Rpbm8t
RXN0ZW5zZSBIb3NwaXRhbCwgQXppZW5kYSBPc3BlZGFsaWVybyBVbml2ZXJzaXRhcmlhIGRpIE1v
ZGVuYSwgTW9kZW5hLCBJdGFseS48L2F1dGgtYWRkcmVzcz48dGl0bGVzPjx0aXRsZT5SZWRveCBz
cGVjaWF0aW9uIG9mIGlyb24sIG1hbmdhbmVzZSwgYW5kIGNvcHBlciBpbiBjZXJlYnJvc3BpbmFs
IGZsdWlkIGJ5IHN0cm9uZyBjYXRpb24gZXhjaGFuZ2UgY2hyb21hdG9ncmFwaHkgLSBzZWN0b3Ig
ZmllbGQgaW5kdWN0aXZlbHkgY291cGxlZCBwbGFzbWEgbWFzcyBzcGVjdHJvbWV0cnk8L3RpdGxl
PjxzZWNvbmRhcnktdGl0bGU+QW5hbCBDaGltIEFjdGE8L3NlY29uZGFyeS10aXRsZT48L3RpdGxl
cz48cGVyaW9kaWNhbD48ZnVsbC10aXRsZT5BbmFsIENoaW0gQWN0YTwvZnVsbC10aXRsZT48YWJi
ci0xPkFuYWx5dGljYSBjaGltaWNhIGFjdGE8L2FiYnItMT48L3BlcmlvZGljYWw+PHBhZ2VzPjI1
LTMzPC9wYWdlcz48dm9sdW1lPjk3Mzwvdm9sdW1lPjxrZXl3b3Jkcz48a2V5d29yZD5DYXRpb24g
ZXhjaGFuZ2UgY2hyb21hdG9ncmFwaHkgLSBpbmR1Y3RpdmVseSBjb3VwbGVkIHBsYXNtYSBtYXNz
IHNwZWN0cm9tZXRyeTwva2V5d29yZD48a2V5d29yZD5DZXJlYnJvc3BpbmFsIGZsdWlkPC9rZXl3
b3JkPjxrZXl3b3JkPkNvcHBlcjwva2V5d29yZD48a2V5d29yZD5Jcm9uPC9rZXl3b3JkPjxrZXl3
b3JkPk1hbmdhbmVzZTwva2V5d29yZD48a2V5d29yZD5TcGVjaWF0aW9uPC9rZXl3b3JkPjwva2V5
d29yZHM+PGRhdGVzPjx5ZWFyPjIwMTc8L3llYXI+PHB1Yi1kYXRlcz48ZGF0ZT5KdW4gMjI8L2Rh
dGU+PC9wdWItZGF0ZXM+PC9kYXRlcz48aXNibj4xODczLTQzMjQgKEVsZWN0cm9uaWMpJiN4RDsw
MDAzLTI2NzAgKExpbmtpbmcpPC9pc2JuPjxhY2Nlc3Npb24tbnVtPjI4NTAyNDI0PC9hY2Nlc3Np
b24tbnVtPjx1cmxzPjxyZWxhdGVkLXVybHM+PHVybD5odHRwOi8vd3d3Lm5jYmkubmxtLm5paC5n
b3YvcHVibWVkLzI4NTAyNDI0PC91cmw+PC9yZWxhdGVkLXVybHM+PC91cmxzPjxlbGVjdHJvbmlj
LXJlc291cmNlLW51bT4xMC4xMDE2L2ouYWNhLjIwMTcuMDMuMDQwPC9lbGVjdHJvbmljLXJlc291
cmNlLW51bT48L3JlY29yZD48L0NpdGU+PC9FbmROb3RlPn==
</w:fldData>
        </w:fldChar>
      </w:r>
      <w:r w:rsidR="00691A0D" w:rsidRPr="001E5DBB">
        <w:rPr>
          <w:rFonts w:ascii="Times New Roman" w:hAnsi="Times New Roman" w:cs="Times New Roman"/>
          <w:sz w:val="24"/>
          <w:szCs w:val="24"/>
        </w:rPr>
        <w:instrText xml:space="preserve"> ADDIN EN.CITE </w:instrText>
      </w:r>
      <w:r w:rsidR="00691A0D" w:rsidRPr="001E5DBB">
        <w:rPr>
          <w:rFonts w:ascii="Times New Roman" w:hAnsi="Times New Roman" w:cs="Times New Roman"/>
          <w:sz w:val="24"/>
          <w:szCs w:val="24"/>
        </w:rPr>
        <w:fldChar w:fldCharType="begin">
          <w:fldData xml:space="preserve">PEVuZE5vdGU+PENpdGU+PEF1dGhvcj5Tb2xvdnlldjwvQXV0aG9yPjxZZWFyPjIwMTc8L1llYXI+
PFJlY051bT4zNDY8L1JlY051bT48RGlzcGxheVRleHQ+KFNvbG92eWV2LCBWaW5jZXRpIGV0IGFs
LiAyMDE3KTwvRGlzcGxheVRleHQ+PHJlY29yZD48cmVjLW51bWJlcj4zNDY8L3JlYy1udW1iZXI+
PGZvcmVpZ24ta2V5cz48a2V5IGFwcD0iRU4iIGRiLWlkPSI1Zjl0eGVyZTR3eHB4cWVld2F4cHNl
ZHcwOXNkc3h6ZmZ2cjIiIHRpbWVzdGFtcD0iMTQ5NTUzMDQyNSI+MzQ2PC9rZXk+PC9mb3JlaWdu
LWtleXM+PHJlZi10eXBlIG5hbWU9IkpvdXJuYWwgQXJ0aWNsZSI+MTc8L3JlZi10eXBlPjxjb250
cmlidXRvcnM+PGF1dGhvcnM+PGF1dGhvcj5Tb2xvdnlldiwgTi48L2F1dGhvcj48YXV0aG9yPlZp
bmNldGksIE0uPC9hdXRob3I+PGF1dGhvcj5HcmlsbCwgUC48L2F1dGhvcj48YXV0aG9yPk1hbmRy
aW9saSwgSi48L2F1dGhvcj48YXV0aG9yPk1pY2hhbGtlLCBCLjwvYXV0aG9yPjwvYXV0aG9ycz48
L2NvbnRyaWJ1dG9ycz48YXV0aC1hZGRyZXNzPkluc3RpdHV0ZSBvZiBDaGVtaXN0cnksIFN0LiBQ
ZXRlcnNidXJnIFN0YXRlIFVuaXZlcnNpdHksIFN0LiBQZXRlcnNidXJnLCBSdXNzaWE7IEhlbG1o
b2x0eiBaZW50cnVtIE11bmNoZW4gLSBHZXJtYW4gUmVzZWFyY2ggQ2VudGVyIGZvciBFbnZpcm9u
bWVudGFsIEhlYWx0aCBHbWJILCBSZXNlYXJjaCBVbml0IEFuYWx5dGljYWwgQmlvR2VvQ2hlbWlz
dHJ5LCBOZXVoZXJiZXJnLCBHZXJtYW55LiBFbGVjdHJvbmljIGFkZHJlc3M6IG4uc29sb3Z5ZXZA
c3BidS5ydS4mI3hEO0NSRUFHRU4gUmVzZWFyY2ggQ2VudGVyIGZvciBFbnZpcm9ubWVudGFsLCBH
ZW5ldGljIGFuZCBOdXRyaXRpb25hbCBFcGlkZW1pb2xvZ3ksIERlcGFydG1lbnQgb2YgQmlvbWVk
aWNhbCwgTWV0YWJvbGljIGFuZCBOZXVyb3NjaWVuY2VzLCBVbml2ZXJzaXR5IG9mIE1vZGVuYSBh
bmQgUmVnZ2lvIEVtaWxpYSwgTW9kZW5hLCBJdGFseS4mI3hEO0hlbG1ob2x0eiBaZW50cnVtIE11
bmNoZW4gLSBHZXJtYW4gUmVzZWFyY2ggQ2VudGVyIGZvciBFbnZpcm9ubWVudGFsIEhlYWx0aCBH
bWJILCBSZXNlYXJjaCBVbml0IEFuYWx5dGljYWwgQmlvR2VvQ2hlbWlzdHJ5LCBOZXVoZXJiZXJn
LCBHZXJtYW55LiYjeEQ7RGVwYXJ0bWVudCBvZiBOZXVyb3NjaWVuY2VzLCBTdC4gQWdvc3Rpbm8t
RXN0ZW5zZSBIb3NwaXRhbCwgQXppZW5kYSBPc3BlZGFsaWVybyBVbml2ZXJzaXRhcmlhIGRpIE1v
ZGVuYSwgTW9kZW5hLCBJdGFseS48L2F1dGgtYWRkcmVzcz48dGl0bGVzPjx0aXRsZT5SZWRveCBz
cGVjaWF0aW9uIG9mIGlyb24sIG1hbmdhbmVzZSwgYW5kIGNvcHBlciBpbiBjZXJlYnJvc3BpbmFs
IGZsdWlkIGJ5IHN0cm9uZyBjYXRpb24gZXhjaGFuZ2UgY2hyb21hdG9ncmFwaHkgLSBzZWN0b3Ig
ZmllbGQgaW5kdWN0aXZlbHkgY291cGxlZCBwbGFzbWEgbWFzcyBzcGVjdHJvbWV0cnk8L3RpdGxl
PjxzZWNvbmRhcnktdGl0bGU+QW5hbCBDaGltIEFjdGE8L3NlY29uZGFyeS10aXRsZT48L3RpdGxl
cz48cGVyaW9kaWNhbD48ZnVsbC10aXRsZT5BbmFsIENoaW0gQWN0YTwvZnVsbC10aXRsZT48YWJi
ci0xPkFuYWx5dGljYSBjaGltaWNhIGFjdGE8L2FiYnItMT48L3BlcmlvZGljYWw+PHBhZ2VzPjI1
LTMzPC9wYWdlcz48dm9sdW1lPjk3Mzwvdm9sdW1lPjxrZXl3b3Jkcz48a2V5d29yZD5DYXRpb24g
ZXhjaGFuZ2UgY2hyb21hdG9ncmFwaHkgLSBpbmR1Y3RpdmVseSBjb3VwbGVkIHBsYXNtYSBtYXNz
IHNwZWN0cm9tZXRyeTwva2V5d29yZD48a2V5d29yZD5DZXJlYnJvc3BpbmFsIGZsdWlkPC9rZXl3
b3JkPjxrZXl3b3JkPkNvcHBlcjwva2V5d29yZD48a2V5d29yZD5Jcm9uPC9rZXl3b3JkPjxrZXl3
b3JkPk1hbmdhbmVzZTwva2V5d29yZD48a2V5d29yZD5TcGVjaWF0aW9uPC9rZXl3b3JkPjwva2V5
d29yZHM+PGRhdGVzPjx5ZWFyPjIwMTc8L3llYXI+PHB1Yi1kYXRlcz48ZGF0ZT5KdW4gMjI8L2Rh
dGU+PC9wdWItZGF0ZXM+PC9kYXRlcz48aXNibj4xODczLTQzMjQgKEVsZWN0cm9uaWMpJiN4RDsw
MDAzLTI2NzAgKExpbmtpbmcpPC9pc2JuPjxhY2Nlc3Npb24tbnVtPjI4NTAyNDI0PC9hY2Nlc3Np
b24tbnVtPjx1cmxzPjxyZWxhdGVkLXVybHM+PHVybD5odHRwOi8vd3d3Lm5jYmkubmxtLm5paC5n
b3YvcHVibWVkLzI4NTAyNDI0PC91cmw+PC9yZWxhdGVkLXVybHM+PC91cmxzPjxlbGVjdHJvbmlj
LXJlc291cmNlLW51bT4xMC4xMDE2L2ouYWNhLjIwMTcuMDMuMDQwPC9lbGVjdHJvbmljLXJlc291
cmNlLW51bT48L3JlY29yZD48L0NpdGU+PC9FbmROb3RlPn==
</w:fldData>
        </w:fldChar>
      </w:r>
      <w:r w:rsidR="00691A0D" w:rsidRPr="001E5DBB">
        <w:rPr>
          <w:rFonts w:ascii="Times New Roman" w:hAnsi="Times New Roman" w:cs="Times New Roman"/>
          <w:sz w:val="24"/>
          <w:szCs w:val="24"/>
        </w:rPr>
        <w:instrText xml:space="preserve"> ADDIN EN.CITE.DATA </w:instrText>
      </w:r>
      <w:r w:rsidR="00691A0D" w:rsidRPr="001E5DBB">
        <w:rPr>
          <w:rFonts w:ascii="Times New Roman" w:hAnsi="Times New Roman" w:cs="Times New Roman"/>
          <w:sz w:val="24"/>
          <w:szCs w:val="24"/>
        </w:rPr>
      </w:r>
      <w:r w:rsidR="00691A0D" w:rsidRPr="001E5DBB">
        <w:rPr>
          <w:rFonts w:ascii="Times New Roman" w:hAnsi="Times New Roman" w:cs="Times New Roman"/>
          <w:sz w:val="24"/>
          <w:szCs w:val="24"/>
        </w:rPr>
        <w:fldChar w:fldCharType="end"/>
      </w:r>
      <w:r w:rsidR="00A53742" w:rsidRPr="001E5DBB">
        <w:rPr>
          <w:rFonts w:ascii="Times New Roman" w:hAnsi="Times New Roman" w:cs="Times New Roman"/>
          <w:sz w:val="24"/>
          <w:szCs w:val="24"/>
        </w:rPr>
      </w:r>
      <w:r w:rsidR="00A53742" w:rsidRPr="001E5DBB">
        <w:rPr>
          <w:rFonts w:ascii="Times New Roman" w:hAnsi="Times New Roman" w:cs="Times New Roman"/>
          <w:sz w:val="24"/>
          <w:szCs w:val="24"/>
        </w:rPr>
        <w:fldChar w:fldCharType="separate"/>
      </w:r>
      <w:r w:rsidR="00A53742" w:rsidRPr="001E5DBB">
        <w:rPr>
          <w:rFonts w:ascii="Times New Roman" w:hAnsi="Times New Roman" w:cs="Times New Roman"/>
          <w:noProof/>
          <w:sz w:val="24"/>
          <w:szCs w:val="24"/>
        </w:rPr>
        <w:t>(</w:t>
      </w:r>
      <w:hyperlink w:anchor="_ENREF_30" w:tooltip="Solovyev, 2017 #346" w:history="1">
        <w:r w:rsidR="001E5DBB" w:rsidRPr="001E5DBB">
          <w:rPr>
            <w:rFonts w:ascii="Times New Roman" w:hAnsi="Times New Roman" w:cs="Times New Roman"/>
            <w:noProof/>
            <w:sz w:val="24"/>
            <w:szCs w:val="24"/>
          </w:rPr>
          <w:t>Solovyev, Vinceti et al. 2017</w:t>
        </w:r>
      </w:hyperlink>
      <w:r w:rsidR="00A53742" w:rsidRPr="001E5DBB">
        <w:rPr>
          <w:rFonts w:ascii="Times New Roman" w:hAnsi="Times New Roman" w:cs="Times New Roman"/>
          <w:noProof/>
          <w:sz w:val="24"/>
          <w:szCs w:val="24"/>
        </w:rPr>
        <w:t>)</w:t>
      </w:r>
      <w:r w:rsidR="00A53742" w:rsidRPr="001E5DBB">
        <w:rPr>
          <w:rFonts w:ascii="Times New Roman" w:hAnsi="Times New Roman" w:cs="Times New Roman"/>
          <w:sz w:val="24"/>
          <w:szCs w:val="24"/>
        </w:rPr>
        <w:fldChar w:fldCharType="end"/>
      </w:r>
      <w:r w:rsidR="00A53742"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 xml:space="preserve">and </w:t>
      </w:r>
      <w:r w:rsidR="001B0091" w:rsidRPr="001E5DBB">
        <w:rPr>
          <w:rFonts w:ascii="Times New Roman" w:hAnsi="Times New Roman" w:cs="Times New Roman"/>
          <w:b/>
          <w:sz w:val="24"/>
          <w:szCs w:val="24"/>
        </w:rPr>
        <w:t>(b)</w:t>
      </w:r>
      <w:r w:rsidR="001B0091" w:rsidRPr="001E5DBB">
        <w:rPr>
          <w:rFonts w:ascii="Times New Roman" w:hAnsi="Times New Roman" w:cs="Times New Roman"/>
          <w:sz w:val="24"/>
          <w:szCs w:val="24"/>
        </w:rPr>
        <w:t xml:space="preserve"> by recovery experiments after standard addition. </w:t>
      </w:r>
    </w:p>
    <w:p w14:paraId="5EBB9BBE" w14:textId="13D2A789" w:rsidR="001B0091" w:rsidRPr="001E5DBB" w:rsidRDefault="001B0091" w:rsidP="009D0CC3">
      <w:pPr>
        <w:pStyle w:val="Listenabsatz"/>
        <w:numPr>
          <w:ilvl w:val="0"/>
          <w:numId w:val="6"/>
        </w:numPr>
        <w:spacing w:after="160" w:line="360" w:lineRule="auto"/>
        <w:ind w:left="360"/>
        <w:jc w:val="both"/>
        <w:rPr>
          <w:rFonts w:ascii="Times New Roman" w:hAnsi="Times New Roman" w:cs="Times New Roman"/>
          <w:sz w:val="24"/>
          <w:szCs w:val="24"/>
        </w:rPr>
      </w:pPr>
      <w:r w:rsidRPr="001E5DBB">
        <w:rPr>
          <w:rFonts w:ascii="Times New Roman" w:hAnsi="Times New Roman" w:cs="Times New Roman"/>
          <w:sz w:val="24"/>
          <w:szCs w:val="24"/>
        </w:rPr>
        <w:lastRenderedPageBreak/>
        <w:t>Measurement values by evaluated LC-ICP-MS method were set to 100</w:t>
      </w:r>
      <w:r w:rsidR="00DD0860" w:rsidRPr="001E5DBB">
        <w:rPr>
          <w:rFonts w:ascii="Times New Roman" w:hAnsi="Times New Roman" w:cs="Times New Roman"/>
          <w:sz w:val="24"/>
          <w:szCs w:val="24"/>
        </w:rPr>
        <w:t xml:space="preserve"> </w:t>
      </w:r>
      <w:r w:rsidRPr="001E5DBB">
        <w:rPr>
          <w:rFonts w:ascii="Times New Roman" w:hAnsi="Times New Roman" w:cs="Times New Roman"/>
          <w:sz w:val="24"/>
          <w:szCs w:val="24"/>
        </w:rPr>
        <w:t>%. Comparison (n</w:t>
      </w:r>
      <w:r w:rsidR="00937031" w:rsidRPr="001E5DBB">
        <w:rPr>
          <w:rFonts w:ascii="Times New Roman" w:hAnsi="Times New Roman" w:cs="Times New Roman"/>
          <w:sz w:val="24"/>
          <w:szCs w:val="24"/>
        </w:rPr>
        <w:t xml:space="preserve"> </w:t>
      </w:r>
      <w:r w:rsidRPr="001E5DBB">
        <w:rPr>
          <w:rFonts w:ascii="Times New Roman" w:hAnsi="Times New Roman" w:cs="Times New Roman"/>
          <w:sz w:val="24"/>
          <w:szCs w:val="24"/>
        </w:rPr>
        <w:t>=</w:t>
      </w:r>
      <w:r w:rsidR="00937031" w:rsidRPr="001E5DBB">
        <w:rPr>
          <w:rFonts w:ascii="Times New Roman" w:hAnsi="Times New Roman" w:cs="Times New Roman"/>
          <w:sz w:val="24"/>
          <w:szCs w:val="24"/>
        </w:rPr>
        <w:t xml:space="preserve"> </w:t>
      </w:r>
      <w:r w:rsidRPr="001E5DBB">
        <w:rPr>
          <w:rFonts w:ascii="Times New Roman" w:hAnsi="Times New Roman" w:cs="Times New Roman"/>
          <w:sz w:val="24"/>
          <w:szCs w:val="24"/>
        </w:rPr>
        <w:t>6) of CE-ICP-MS measurements revealed 97.6</w:t>
      </w:r>
      <w:r w:rsidR="00937031" w:rsidRPr="001E5DBB">
        <w:rPr>
          <w:rFonts w:ascii="Times New Roman" w:hAnsi="Times New Roman" w:cs="Times New Roman"/>
          <w:sz w:val="24"/>
          <w:szCs w:val="24"/>
        </w:rPr>
        <w:t xml:space="preserve"> </w:t>
      </w:r>
      <w:r w:rsidRPr="001E5DBB">
        <w:rPr>
          <w:rFonts w:ascii="Times New Roman" w:hAnsi="Times New Roman" w:cs="Times New Roman"/>
          <w:sz w:val="24"/>
          <w:szCs w:val="24"/>
        </w:rPr>
        <w:t xml:space="preserve"> ± 3.7 % accuracy for Fe(III) and 105 ± 6.6 % for Fe(II).</w:t>
      </w:r>
    </w:p>
    <w:p w14:paraId="5E52C17B" w14:textId="2E28C271" w:rsidR="001B0091" w:rsidRPr="001E5DBB" w:rsidRDefault="001B0091" w:rsidP="009D0CC3">
      <w:pPr>
        <w:pStyle w:val="Listenabsatz"/>
        <w:numPr>
          <w:ilvl w:val="0"/>
          <w:numId w:val="6"/>
        </w:numPr>
        <w:spacing w:after="160" w:line="360" w:lineRule="auto"/>
        <w:ind w:left="360"/>
        <w:jc w:val="both"/>
        <w:rPr>
          <w:rFonts w:ascii="Times New Roman" w:hAnsi="Times New Roman" w:cs="Times New Roman"/>
          <w:sz w:val="24"/>
          <w:szCs w:val="24"/>
        </w:rPr>
      </w:pPr>
      <w:r w:rsidRPr="001E5DBB">
        <w:rPr>
          <w:rFonts w:ascii="Times New Roman" w:hAnsi="Times New Roman" w:cs="Times New Roman"/>
          <w:sz w:val="24"/>
          <w:szCs w:val="24"/>
        </w:rPr>
        <w:t xml:space="preserve">Recovery of standard addition (added concentration: </w:t>
      </w:r>
      <w:r w:rsidRPr="001E5DBB">
        <w:rPr>
          <w:rFonts w:ascii="Times New Roman" w:hAnsi="Times New Roman" w:cs="Times New Roman"/>
          <w:i/>
          <w:sz w:val="24"/>
          <w:szCs w:val="24"/>
        </w:rPr>
        <w:t>(a)</w:t>
      </w:r>
      <w:r w:rsidRPr="001E5DBB">
        <w:rPr>
          <w:rFonts w:ascii="Times New Roman" w:hAnsi="Times New Roman" w:cs="Times New Roman"/>
          <w:sz w:val="24"/>
          <w:szCs w:val="24"/>
        </w:rPr>
        <w:t xml:space="preserve"> = </w:t>
      </w:r>
      <w:r w:rsidR="00316484" w:rsidRPr="001E5DBB">
        <w:rPr>
          <w:rFonts w:ascii="Times New Roman" w:hAnsi="Times New Roman" w:cs="Times New Roman"/>
          <w:sz w:val="24"/>
          <w:szCs w:val="24"/>
        </w:rPr>
        <w:t>+</w:t>
      </w:r>
      <w:r w:rsidRPr="001E5DBB">
        <w:rPr>
          <w:rFonts w:ascii="Times New Roman" w:hAnsi="Times New Roman" w:cs="Times New Roman"/>
          <w:sz w:val="24"/>
          <w:szCs w:val="24"/>
        </w:rPr>
        <w:t xml:space="preserve">33 µg/L or </w:t>
      </w:r>
      <w:r w:rsidRPr="001E5DBB">
        <w:rPr>
          <w:rFonts w:ascii="Times New Roman" w:hAnsi="Times New Roman" w:cs="Times New Roman"/>
          <w:i/>
          <w:sz w:val="24"/>
          <w:szCs w:val="24"/>
        </w:rPr>
        <w:t>(b)</w:t>
      </w:r>
      <w:r w:rsidRPr="001E5DBB">
        <w:rPr>
          <w:rFonts w:ascii="Times New Roman" w:hAnsi="Times New Roman" w:cs="Times New Roman"/>
          <w:sz w:val="24"/>
          <w:szCs w:val="24"/>
        </w:rPr>
        <w:t xml:space="preserve"> =</w:t>
      </w:r>
      <w:r w:rsidR="00DD0860" w:rsidRPr="001E5DBB">
        <w:rPr>
          <w:rFonts w:ascii="Times New Roman" w:hAnsi="Times New Roman" w:cs="Times New Roman"/>
          <w:sz w:val="24"/>
          <w:szCs w:val="24"/>
        </w:rPr>
        <w:t xml:space="preserve"> </w:t>
      </w:r>
      <w:r w:rsidR="00316484" w:rsidRPr="001E5DBB">
        <w:rPr>
          <w:rFonts w:ascii="Times New Roman" w:hAnsi="Times New Roman" w:cs="Times New Roman"/>
          <w:sz w:val="24"/>
          <w:szCs w:val="24"/>
        </w:rPr>
        <w:t>+</w:t>
      </w:r>
      <w:r w:rsidRPr="001E5DBB">
        <w:rPr>
          <w:rFonts w:ascii="Times New Roman" w:hAnsi="Times New Roman" w:cs="Times New Roman"/>
          <w:sz w:val="24"/>
          <w:szCs w:val="24"/>
        </w:rPr>
        <w:t xml:space="preserve">500 µg/L, each per species) into real samples was </w:t>
      </w:r>
      <w:r w:rsidRPr="001E5DBB">
        <w:rPr>
          <w:rFonts w:ascii="Times New Roman" w:hAnsi="Times New Roman" w:cs="Times New Roman"/>
          <w:i/>
          <w:sz w:val="24"/>
          <w:szCs w:val="24"/>
        </w:rPr>
        <w:t>(a):</w:t>
      </w:r>
      <w:r w:rsidRPr="001E5DBB">
        <w:rPr>
          <w:rFonts w:ascii="Times New Roman" w:hAnsi="Times New Roman" w:cs="Times New Roman"/>
          <w:sz w:val="24"/>
          <w:szCs w:val="24"/>
        </w:rPr>
        <w:t xml:space="preserve"> 97.2 ± 13 % (Fe(II)) or 108 ± 15 % (Fe(III)), 102.5 ± 7 % (sum of species), and </w:t>
      </w:r>
      <w:r w:rsidRPr="001E5DBB">
        <w:rPr>
          <w:rFonts w:ascii="Times New Roman" w:hAnsi="Times New Roman" w:cs="Times New Roman"/>
          <w:i/>
          <w:sz w:val="24"/>
          <w:szCs w:val="24"/>
        </w:rPr>
        <w:t>(b)</w:t>
      </w:r>
      <w:r w:rsidRPr="001E5DBB">
        <w:rPr>
          <w:rFonts w:ascii="Times New Roman" w:hAnsi="Times New Roman" w:cs="Times New Roman"/>
          <w:sz w:val="24"/>
          <w:szCs w:val="24"/>
        </w:rPr>
        <w:t xml:space="preserve"> 99 ± 4 % (Fe(II)) or 101 ± 6 % (Fe(III)), 100 ± 5 % (sum of species). </w:t>
      </w:r>
    </w:p>
    <w:p w14:paraId="1A019B7D" w14:textId="77777777" w:rsidR="00937031" w:rsidRPr="001E5DBB" w:rsidRDefault="00937031" w:rsidP="009D0CC3">
      <w:pPr>
        <w:spacing w:line="360" w:lineRule="auto"/>
        <w:jc w:val="both"/>
        <w:rPr>
          <w:rFonts w:ascii="Times New Roman" w:hAnsi="Times New Roman" w:cs="Times New Roman"/>
          <w:b/>
          <w:sz w:val="24"/>
          <w:szCs w:val="24"/>
        </w:rPr>
      </w:pPr>
    </w:p>
    <w:p w14:paraId="27D57662" w14:textId="44C0BCFD" w:rsidR="001B0091" w:rsidRPr="001E5DBB" w:rsidRDefault="00645218" w:rsidP="009D0CC3">
      <w:pPr>
        <w:spacing w:line="360" w:lineRule="auto"/>
        <w:jc w:val="both"/>
        <w:rPr>
          <w:rFonts w:ascii="Times New Roman" w:hAnsi="Times New Roman" w:cs="Times New Roman"/>
          <w:b/>
          <w:sz w:val="24"/>
          <w:szCs w:val="24"/>
        </w:rPr>
      </w:pPr>
      <w:r w:rsidRPr="001E5DBB">
        <w:rPr>
          <w:rFonts w:ascii="Times New Roman" w:hAnsi="Times New Roman" w:cs="Times New Roman"/>
          <w:b/>
          <w:sz w:val="24"/>
          <w:szCs w:val="24"/>
        </w:rPr>
        <w:t>Uncertainty</w:t>
      </w:r>
    </w:p>
    <w:p w14:paraId="311F12BF" w14:textId="0995C3AD" w:rsidR="00645218" w:rsidRPr="001E5DBB" w:rsidRDefault="00937031" w:rsidP="009D0CC3">
      <w:pPr>
        <w:spacing w:line="360" w:lineRule="auto"/>
        <w:jc w:val="both"/>
        <w:rPr>
          <w:rFonts w:ascii="Times New Roman" w:hAnsi="Times New Roman" w:cs="Times New Roman"/>
          <w:sz w:val="24"/>
          <w:szCs w:val="24"/>
        </w:rPr>
      </w:pPr>
      <w:r w:rsidRPr="001E5DBB">
        <w:rPr>
          <w:rFonts w:ascii="Times New Roman" w:hAnsi="Times New Roman" w:cs="Times New Roman"/>
          <w:sz w:val="24"/>
          <w:szCs w:val="24"/>
        </w:rPr>
        <w:tab/>
      </w:r>
      <w:r w:rsidR="00645218" w:rsidRPr="001E5DBB">
        <w:rPr>
          <w:rFonts w:ascii="Times New Roman" w:hAnsi="Times New Roman" w:cs="Times New Roman"/>
          <w:sz w:val="24"/>
          <w:szCs w:val="24"/>
        </w:rPr>
        <w:t xml:space="preserve">We calculated the expanded uncertainty based on a coverage factor </w:t>
      </w:r>
      <w:r w:rsidR="00645218" w:rsidRPr="001E5DBB">
        <w:rPr>
          <w:rFonts w:ascii="Times New Roman" w:hAnsi="Times New Roman" w:cs="Times New Roman"/>
          <w:i/>
          <w:sz w:val="24"/>
          <w:szCs w:val="24"/>
        </w:rPr>
        <w:t>k</w:t>
      </w:r>
      <w:r w:rsidR="00645218" w:rsidRPr="001E5DBB">
        <w:rPr>
          <w:rFonts w:ascii="Times New Roman" w:hAnsi="Times New Roman" w:cs="Times New Roman"/>
          <w:sz w:val="24"/>
          <w:szCs w:val="24"/>
        </w:rPr>
        <w:t>=</w:t>
      </w:r>
      <w:proofErr w:type="gramStart"/>
      <w:r w:rsidR="00645218" w:rsidRPr="001E5DBB">
        <w:rPr>
          <w:rFonts w:ascii="Times New Roman" w:hAnsi="Times New Roman" w:cs="Times New Roman"/>
          <w:sz w:val="24"/>
          <w:szCs w:val="24"/>
        </w:rPr>
        <w:t>2</w:t>
      </w:r>
      <w:proofErr w:type="gramEnd"/>
      <w:r w:rsidR="00645218" w:rsidRPr="001E5DBB">
        <w:rPr>
          <w:rFonts w:ascii="Times New Roman" w:hAnsi="Times New Roman" w:cs="Times New Roman"/>
          <w:sz w:val="24"/>
          <w:szCs w:val="24"/>
        </w:rPr>
        <w:t xml:space="preserve"> and the combined uncertainty, the latter being based on determined measurement variations </w:t>
      </w:r>
      <w:r w:rsidR="003E295E" w:rsidRPr="001E5DBB">
        <w:rPr>
          <w:rFonts w:ascii="Times New Roman" w:hAnsi="Times New Roman" w:cs="Times New Roman"/>
          <w:sz w:val="24"/>
          <w:szCs w:val="24"/>
        </w:rPr>
        <w:t xml:space="preserve">of 24 SH-SY5Y cell lysate samples. These determinations </w:t>
      </w:r>
      <w:r w:rsidR="00645218" w:rsidRPr="001E5DBB">
        <w:rPr>
          <w:rFonts w:ascii="Times New Roman" w:hAnsi="Times New Roman" w:cs="Times New Roman"/>
          <w:sz w:val="24"/>
          <w:szCs w:val="24"/>
        </w:rPr>
        <w:t>include</w:t>
      </w:r>
      <w:r w:rsidR="0065181E" w:rsidRPr="001E5DBB">
        <w:rPr>
          <w:rFonts w:ascii="Times New Roman" w:hAnsi="Times New Roman" w:cs="Times New Roman"/>
          <w:sz w:val="24"/>
          <w:szCs w:val="24"/>
        </w:rPr>
        <w:t>d</w:t>
      </w:r>
      <w:r w:rsidR="00645218" w:rsidRPr="001E5DBB">
        <w:rPr>
          <w:rFonts w:ascii="Times New Roman" w:hAnsi="Times New Roman" w:cs="Times New Roman"/>
          <w:sz w:val="24"/>
          <w:szCs w:val="24"/>
        </w:rPr>
        <w:t xml:space="preserve"> </w:t>
      </w:r>
      <w:r w:rsidR="003E295E" w:rsidRPr="001E5DBB">
        <w:rPr>
          <w:rFonts w:ascii="Times New Roman" w:hAnsi="Times New Roman" w:cs="Times New Roman"/>
          <w:sz w:val="24"/>
          <w:szCs w:val="24"/>
        </w:rPr>
        <w:t xml:space="preserve">the uncertainty of </w:t>
      </w:r>
      <w:r w:rsidR="00645218" w:rsidRPr="001E5DBB">
        <w:rPr>
          <w:rFonts w:ascii="Times New Roman" w:hAnsi="Times New Roman" w:cs="Times New Roman"/>
          <w:sz w:val="24"/>
          <w:szCs w:val="24"/>
        </w:rPr>
        <w:t xml:space="preserve">the entire steps </w:t>
      </w:r>
      <w:r w:rsidR="003E295E" w:rsidRPr="001E5DBB">
        <w:rPr>
          <w:rFonts w:ascii="Times New Roman" w:hAnsi="Times New Roman" w:cs="Times New Roman"/>
          <w:sz w:val="24"/>
          <w:szCs w:val="24"/>
        </w:rPr>
        <w:t>from</w:t>
      </w:r>
      <w:r w:rsidR="00645218" w:rsidRPr="001E5DBB">
        <w:rPr>
          <w:rFonts w:ascii="Times New Roman" w:hAnsi="Times New Roman" w:cs="Times New Roman"/>
          <w:sz w:val="24"/>
          <w:szCs w:val="24"/>
        </w:rPr>
        <w:t xml:space="preserve"> sample preparation, automated capillary preparation for measurement, sample injection, stacking and analysis.</w:t>
      </w:r>
      <w:r w:rsidR="00096E34" w:rsidRPr="001E5DBB">
        <w:rPr>
          <w:rFonts w:ascii="Times New Roman" w:hAnsi="Times New Roman" w:cs="Times New Roman"/>
          <w:sz w:val="24"/>
          <w:szCs w:val="24"/>
        </w:rPr>
        <w:t xml:space="preserve"> The expanded uncertainty was 4.5 % for </w:t>
      </w:r>
      <w:proofErr w:type="gramStart"/>
      <w:r w:rsidR="00096E34" w:rsidRPr="001E5DBB">
        <w:rPr>
          <w:rFonts w:ascii="Times New Roman" w:hAnsi="Times New Roman" w:cs="Times New Roman"/>
          <w:sz w:val="24"/>
          <w:szCs w:val="24"/>
        </w:rPr>
        <w:t>Fe(</w:t>
      </w:r>
      <w:proofErr w:type="gramEnd"/>
      <w:r w:rsidR="00096E34" w:rsidRPr="001E5DBB">
        <w:rPr>
          <w:rFonts w:ascii="Times New Roman" w:hAnsi="Times New Roman" w:cs="Times New Roman"/>
          <w:sz w:val="24"/>
          <w:szCs w:val="24"/>
        </w:rPr>
        <w:t>III) and 7 % for Fe(II), both determined in SH-SY5Y cell lysates.</w:t>
      </w:r>
    </w:p>
    <w:p w14:paraId="7F8CE53E" w14:textId="77777777" w:rsidR="00F0755A" w:rsidRPr="001E5DBB" w:rsidRDefault="00F0755A" w:rsidP="009D0CC3">
      <w:pPr>
        <w:spacing w:after="0" w:line="360" w:lineRule="auto"/>
        <w:jc w:val="both"/>
        <w:rPr>
          <w:rFonts w:ascii="Times New Roman" w:hAnsi="Times New Roman" w:cs="Times New Roman"/>
          <w:b/>
          <w:sz w:val="24"/>
          <w:szCs w:val="24"/>
        </w:rPr>
      </w:pPr>
    </w:p>
    <w:p w14:paraId="432B5A41" w14:textId="77777777" w:rsidR="001B0091" w:rsidRPr="001E5DBB" w:rsidRDefault="001B0091" w:rsidP="009D0CC3">
      <w:pPr>
        <w:spacing w:after="0" w:line="360" w:lineRule="auto"/>
        <w:jc w:val="both"/>
        <w:rPr>
          <w:rFonts w:ascii="Times New Roman" w:hAnsi="Times New Roman" w:cs="Times New Roman"/>
          <w:b/>
          <w:sz w:val="24"/>
          <w:szCs w:val="24"/>
        </w:rPr>
      </w:pPr>
      <w:r w:rsidRPr="001E5DBB">
        <w:rPr>
          <w:rFonts w:ascii="Times New Roman" w:hAnsi="Times New Roman" w:cs="Times New Roman"/>
          <w:b/>
          <w:sz w:val="24"/>
          <w:szCs w:val="24"/>
        </w:rPr>
        <w:t>Limits of detection and quantification</w:t>
      </w:r>
    </w:p>
    <w:p w14:paraId="52EFE173" w14:textId="435616EB" w:rsidR="00280DE2" w:rsidRPr="001E5DBB" w:rsidRDefault="0065181E"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ab/>
      </w:r>
      <w:r w:rsidR="00F86554" w:rsidRPr="001E5DBB">
        <w:rPr>
          <w:rFonts w:ascii="Times New Roman" w:hAnsi="Times New Roman" w:cs="Times New Roman"/>
          <w:sz w:val="24"/>
          <w:szCs w:val="24"/>
        </w:rPr>
        <w:t>Limit</w:t>
      </w:r>
      <w:r w:rsidR="001B0091" w:rsidRPr="001E5DBB">
        <w:rPr>
          <w:rFonts w:ascii="Times New Roman" w:hAnsi="Times New Roman" w:cs="Times New Roman"/>
          <w:sz w:val="24"/>
          <w:szCs w:val="24"/>
        </w:rPr>
        <w:t xml:space="preserve"> of detection (LOD) or </w:t>
      </w:r>
      <w:r w:rsidR="00F86554" w:rsidRPr="001E5DBB">
        <w:rPr>
          <w:rFonts w:ascii="Times New Roman" w:hAnsi="Times New Roman" w:cs="Times New Roman"/>
          <w:sz w:val="24"/>
          <w:szCs w:val="24"/>
        </w:rPr>
        <w:t>limit</w:t>
      </w:r>
      <w:r w:rsidR="001B0091" w:rsidRPr="001E5DBB">
        <w:rPr>
          <w:rFonts w:ascii="Times New Roman" w:hAnsi="Times New Roman" w:cs="Times New Roman"/>
          <w:sz w:val="24"/>
          <w:szCs w:val="24"/>
        </w:rPr>
        <w:t xml:space="preserve"> of quantification (LOQ) were calculated according to </w:t>
      </w:r>
      <w:r w:rsidR="00756751" w:rsidRPr="001E5DBB">
        <w:rPr>
          <w:rFonts w:ascii="Times New Roman" w:hAnsi="Times New Roman" w:cs="Times New Roman"/>
          <w:sz w:val="24"/>
          <w:szCs w:val="24"/>
        </w:rPr>
        <w:t>3σ</w:t>
      </w:r>
      <w:r w:rsidR="00756751" w:rsidRPr="001E5DBB" w:rsidDel="00756751">
        <w:rPr>
          <w:rFonts w:ascii="Times New Roman" w:hAnsi="Times New Roman" w:cs="Times New Roman"/>
          <w:sz w:val="24"/>
          <w:szCs w:val="24"/>
        </w:rPr>
        <w:t xml:space="preserve"> </w:t>
      </w:r>
      <w:r w:rsidR="001B0091" w:rsidRPr="001E5DBB">
        <w:rPr>
          <w:rFonts w:ascii="Times New Roman" w:hAnsi="Times New Roman" w:cs="Times New Roman"/>
          <w:sz w:val="24"/>
          <w:szCs w:val="24"/>
        </w:rPr>
        <w:t>(LOD) or</w:t>
      </w:r>
      <w:r w:rsidR="00DD0860"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10</w:t>
      </w:r>
      <w:r w:rsidR="00756751" w:rsidRPr="001E5DBB">
        <w:rPr>
          <w:rFonts w:ascii="Times New Roman" w:hAnsi="Times New Roman" w:cs="Times New Roman"/>
          <w:sz w:val="24"/>
          <w:szCs w:val="24"/>
        </w:rPr>
        <w:t>σ</w:t>
      </w:r>
      <w:r w:rsidR="001B0091" w:rsidRPr="001E5DBB">
        <w:rPr>
          <w:rFonts w:ascii="Times New Roman" w:hAnsi="Times New Roman" w:cs="Times New Roman"/>
          <w:sz w:val="24"/>
          <w:szCs w:val="24"/>
        </w:rPr>
        <w:t xml:space="preserve"> (LOQ) criterion at concentration 33 µg/L per species with 13 </w:t>
      </w:r>
      <w:proofErr w:type="spellStart"/>
      <w:proofErr w:type="gramStart"/>
      <w:r w:rsidR="001B0091" w:rsidRPr="001E5DBB">
        <w:rPr>
          <w:rFonts w:ascii="Times New Roman" w:hAnsi="Times New Roman" w:cs="Times New Roman"/>
          <w:sz w:val="24"/>
          <w:szCs w:val="24"/>
        </w:rPr>
        <w:t>nL</w:t>
      </w:r>
      <w:proofErr w:type="spellEnd"/>
      <w:proofErr w:type="gramEnd"/>
      <w:r w:rsidR="001B0091" w:rsidRPr="001E5DBB">
        <w:rPr>
          <w:rFonts w:ascii="Times New Roman" w:hAnsi="Times New Roman" w:cs="Times New Roman"/>
          <w:sz w:val="24"/>
          <w:szCs w:val="24"/>
        </w:rPr>
        <w:t xml:space="preserve"> sample injection volume. For </w:t>
      </w:r>
      <w:proofErr w:type="gramStart"/>
      <w:r w:rsidR="001B0091" w:rsidRPr="001E5DBB">
        <w:rPr>
          <w:rFonts w:ascii="Times New Roman" w:hAnsi="Times New Roman" w:cs="Times New Roman"/>
          <w:sz w:val="24"/>
          <w:szCs w:val="24"/>
        </w:rPr>
        <w:t>Fe(</w:t>
      </w:r>
      <w:proofErr w:type="gramEnd"/>
      <w:r w:rsidR="001B0091" w:rsidRPr="001E5DBB">
        <w:rPr>
          <w:rFonts w:ascii="Times New Roman" w:hAnsi="Times New Roman" w:cs="Times New Roman"/>
          <w:sz w:val="24"/>
          <w:szCs w:val="24"/>
        </w:rPr>
        <w:t xml:space="preserve">III) LOD = 3.2 µg/L and LOQ = 10.8 µg/L were found. For </w:t>
      </w:r>
      <w:proofErr w:type="gramStart"/>
      <w:r w:rsidR="001B0091" w:rsidRPr="001E5DBB">
        <w:rPr>
          <w:rFonts w:ascii="Times New Roman" w:hAnsi="Times New Roman" w:cs="Times New Roman"/>
          <w:sz w:val="24"/>
          <w:szCs w:val="24"/>
        </w:rPr>
        <w:t>Fe(</w:t>
      </w:r>
      <w:proofErr w:type="gramEnd"/>
      <w:r w:rsidR="001B0091" w:rsidRPr="001E5DBB">
        <w:rPr>
          <w:rFonts w:ascii="Times New Roman" w:hAnsi="Times New Roman" w:cs="Times New Roman"/>
          <w:sz w:val="24"/>
          <w:szCs w:val="24"/>
        </w:rPr>
        <w:t>II) LOD = 3.1 µg/L and LOQ = 10.4 µg/L were calculated.</w:t>
      </w:r>
      <w:r w:rsidRPr="001E5DBB">
        <w:rPr>
          <w:rFonts w:ascii="Times New Roman" w:hAnsi="Times New Roman" w:cs="Times New Roman"/>
          <w:sz w:val="24"/>
          <w:szCs w:val="24"/>
        </w:rPr>
        <w:t xml:space="preserve"> </w:t>
      </w:r>
      <w:r w:rsidR="00280DE2" w:rsidRPr="001E5DBB">
        <w:rPr>
          <w:rFonts w:ascii="Times New Roman" w:hAnsi="Times New Roman" w:cs="Times New Roman"/>
          <w:sz w:val="24"/>
          <w:szCs w:val="24"/>
        </w:rPr>
        <w:t xml:space="preserve">These LODs and LOQs were superior compared to all </w:t>
      </w:r>
      <w:proofErr w:type="gramStart"/>
      <w:r w:rsidR="00280DE2" w:rsidRPr="001E5DBB">
        <w:rPr>
          <w:rFonts w:ascii="Times New Roman" w:hAnsi="Times New Roman" w:cs="Times New Roman"/>
          <w:sz w:val="24"/>
          <w:szCs w:val="24"/>
        </w:rPr>
        <w:t>Fe(</w:t>
      </w:r>
      <w:proofErr w:type="gramEnd"/>
      <w:r w:rsidR="00280DE2" w:rsidRPr="001E5DBB">
        <w:rPr>
          <w:rFonts w:ascii="Times New Roman" w:hAnsi="Times New Roman" w:cs="Times New Roman"/>
          <w:sz w:val="24"/>
          <w:szCs w:val="24"/>
        </w:rPr>
        <w:t xml:space="preserve">II)/(III) </w:t>
      </w:r>
      <w:r w:rsidR="00D9544A" w:rsidRPr="001E5DBB">
        <w:rPr>
          <w:rFonts w:ascii="Times New Roman" w:hAnsi="Times New Roman" w:cs="Times New Roman"/>
          <w:sz w:val="24"/>
          <w:szCs w:val="24"/>
        </w:rPr>
        <w:t xml:space="preserve">CE </w:t>
      </w:r>
      <w:r w:rsidR="00280DE2" w:rsidRPr="001E5DBB">
        <w:rPr>
          <w:rFonts w:ascii="Times New Roman" w:hAnsi="Times New Roman" w:cs="Times New Roman"/>
          <w:sz w:val="24"/>
          <w:szCs w:val="24"/>
        </w:rPr>
        <w:t xml:space="preserve">speciation </w:t>
      </w:r>
      <w:r w:rsidR="00D9544A" w:rsidRPr="001E5DBB">
        <w:rPr>
          <w:rFonts w:ascii="Times New Roman" w:hAnsi="Times New Roman" w:cs="Times New Roman"/>
          <w:sz w:val="24"/>
          <w:szCs w:val="24"/>
        </w:rPr>
        <w:t xml:space="preserve">analysis </w:t>
      </w:r>
      <w:r w:rsidR="00280DE2" w:rsidRPr="001E5DBB">
        <w:rPr>
          <w:rFonts w:ascii="Times New Roman" w:hAnsi="Times New Roman" w:cs="Times New Roman"/>
          <w:sz w:val="24"/>
          <w:szCs w:val="24"/>
        </w:rPr>
        <w:t>methods which did not use on-line coupled ICP-MS detec</w:t>
      </w:r>
      <w:r w:rsidR="00513381" w:rsidRPr="001E5DBB">
        <w:rPr>
          <w:rFonts w:ascii="Times New Roman" w:hAnsi="Times New Roman" w:cs="Times New Roman"/>
          <w:sz w:val="24"/>
          <w:szCs w:val="24"/>
        </w:rPr>
        <w:t xml:space="preserve">tion: Owens et al.  </w:t>
      </w:r>
      <w:r w:rsidR="00513381" w:rsidRPr="001E5DBB">
        <w:rPr>
          <w:rFonts w:ascii="Times New Roman" w:hAnsi="Times New Roman" w:cs="Times New Roman"/>
          <w:sz w:val="24"/>
          <w:szCs w:val="24"/>
        </w:rPr>
        <w:fldChar w:fldCharType="begin">
          <w:fldData xml:space="preserve">PEVuZE5vdGU+PENpdGU+PEF1dGhvcj5Pd2VuczwvQXV0aG9yPjxZZWFyPjIwMDA8L1llYXI+PFJl
Y051bT41MDU8L1JlY051bT48RGlzcGxheVRleHQ+KE93ZW5zLCBGZXJndXNvbiBldCBhbC4gMjAw
MCk8L0Rpc3BsYXlUZXh0PjxyZWNvcmQ+PHJlYy1udW1iZXI+NTA1PC9yZWMtbnVtYmVyPjxmb3Jl
aWduLWtleXM+PGtleSBhcHA9IkVOIiBkYi1pZD0iNWY5dHhlcmU0d3hweHFlZXdheHBzZWR3MDlz
ZHN4emZmdnIyIiB0aW1lc3RhbXA9IjE1NDgyNjM5NTgiPjUwNTwva2V5PjwvZm9yZWlnbi1rZXlz
PjxyZWYtdHlwZSBuYW1lPSJKb3VybmFsIEFydGljbGUiPjE3PC9yZWYtdHlwZT48Y29udHJpYnV0
b3JzPjxhdXRob3JzPjxhdXRob3I+T3dlbnMsIEcuPC9hdXRob3I+PGF1dGhvcj5GZXJndXNvbiwg
Vi4gSy48L2F1dGhvcj48YXV0aG9yPk1jTGF1Z2hsaW4sIE0uIEouPC9hdXRob3I+PGF1dGhvcj5T
aW5nbGV0b24sIEkuPC9hdXRob3I+PGF1dGhvcj5SZWlkLCBSLiBKLjwvYXV0aG9yPjxhdXRob3I+
U21pdGgsIEYuIEEuPC9hdXRob3I+PC9hdXRob3JzPjwvY29udHJpYnV0b3JzPjxhdXRoLWFkZHJl
c3M+VW5pdiBBZGVsYWlkZSwgRGVwdCBTb2lsICZhbXA7IFdhdGVyLCBHbGVuIE9zbW9uZCwgU0Eg
NTA2NCwgQXVzdHJhbGlhJiN4RDtVbml2IEFkZWxhaWRlLCBEZXB0IFBsYW50IFNjaSwgR2xlbiBP
c21vbmQsIFNBIDUwNjQsIEF1c3RyYWxpYSYjeEQ7Q1NJUk8gTGFuZCAmYW1wOyBXYXRlciwgR2xl
biBPc21vbmQsIFNBIDUwNjQsIEF1c3RyYWxpYSYjeEQ7VW5pdiBBZGVsYWlkZSwgRGVwdCBFbnZp
cm9ubSBCaW9sLCBBZGVsYWlkZSwgU0EgNTAwNSwgQXVzdHJhbGlhPC9hdXRoLWFkZHJlc3M+PHRp
dGxlcz48dGl0bGU+RGV0ZXJtaW5hdGlvbiBvZiBOVEEgYW5kIEVEVEEgYW5kIHNwZWNpYXRpb24g
b2YgdGhlaXIgbWV0YWwgY29tcGxleGVzIGluIGFxdWVvdXMgc29sdXRpb24gYnkgY2FwaWxsYXJ5
IGVsZWN0cm9waG9yZXNpczwvdGl0bGU+PHNlY29uZGFyeS10aXRsZT5FbnZpcm9ubWVudGFsIFNj
aWVuY2UgJmFtcDsgVGVjaG5vbG9neTwvc2Vjb25kYXJ5LXRpdGxlPjxhbHQtdGl0bGU+RW52aXJv
biBTY2kgVGVjaG5vbDwvYWx0LXRpdGxlPjwvdGl0bGVzPjxwZXJpb2RpY2FsPjxmdWxsLXRpdGxl
PkVudmlyb24gU2NpIFRlY2hub2w8L2Z1bGwtdGl0bGU+PGFiYnItMT5FbnZpcm9ubWVudGFsIHNj
aWVuY2UgJmFtcDsgdGVjaG5vbG9neTwvYWJici0xPjwvcGVyaW9kaWNhbD48YWx0LXBlcmlvZGlj
YWw+PGZ1bGwtdGl0bGU+RW52aXJvbiBTY2kgVGVjaG5vbDwvZnVsbC10aXRsZT48YWJici0xPkVu
dmlyb25tZW50YWwgc2NpZW5jZSAmYW1wOyB0ZWNobm9sb2d5PC9hYmJyLTE+PC9hbHQtcGVyaW9k
aWNhbD48cGFnZXM+ODg1LTg5MTwvcGFnZXM+PHZvbHVtZT4zNDwvdm9sdW1lPjxudW1iZXI+NTwv
bnVtYmVyPjxrZXl3b3Jkcz48a2V5d29yZD56b25lIGVsZWN0cm9waG9yZXNpczwva2V5d29yZD48
a2V5d29yZD5uaXRyaWxvdHJpYWNldGljIGFjaWQ8L2tleXdvcmQ+PGtleXdvcmQ+bWFzcy1zcGVj
dHJvbWV0cnk8L2tleXdvcmQ+PGtleXdvcmQ+aW5kaWFuIG11c3RhcmQ8L2tleXdvcmQ+PGtleXdv
cmQ+d2F0ZXI8L2tleXdvcmQ+PGtleXdvcmQ+aW9uczwva2V5d29yZD48a2V5d29yZD5hY2N1bXVs
YXRpb248L2tleXdvcmQ+PGtleXdvcmQ+c2VwYXJhdGlvbjwva2V5d29yZD48a2V5d29yZD5hZ2Vu
dDwva2V5d29yZD48a2V5d29yZD5sZWFkPC9rZXl3b3JkPjwva2V5d29yZHM+PGRhdGVzPjx5ZWFy
PjIwMDA8L3llYXI+PHB1Yi1kYXRlcz48ZGF0ZT5NYXIgMTwvZGF0ZT48L3B1Yi1kYXRlcz48L2Rh
dGVzPjxpc2JuPjAwMTMtOTM2eDwvaXNibj48YWNjZXNzaW9uLW51bT5XT1M6MDAwMDg1NjEyOTAw
MDQzPC9hY2Nlc3Npb24tbnVtPjx1cmxzPjxyZWxhdGVkLXVybHM+PHVybD4mbHQ7R28gdG8gSVNJ
Jmd0OzovL1dPUzowMDAwODU2MTI5MDAwNDM8L3VybD48L3JlbGF0ZWQtdXJscz48L3VybHM+PGVs
ZWN0cm9uaWMtcmVzb3VyY2UtbnVtPkRPSSAxMC4xMDIxL2VzOTkwMzA5bTwvZWxlY3Ryb25pYy1y
ZXNvdXJjZS1udW0+PGxhbmd1YWdlPkVuZ2xpc2g8L2xhbmd1YWdlPjwvcmVjb3JkPjwvQ2l0ZT48
L0VuZE5vdGU+
</w:fldData>
        </w:fldChar>
      </w:r>
      <w:r w:rsidR="00513381" w:rsidRPr="001E5DBB">
        <w:rPr>
          <w:rFonts w:ascii="Times New Roman" w:hAnsi="Times New Roman" w:cs="Times New Roman"/>
          <w:sz w:val="24"/>
          <w:szCs w:val="24"/>
        </w:rPr>
        <w:instrText xml:space="preserve"> ADDIN EN.CITE </w:instrText>
      </w:r>
      <w:r w:rsidR="00513381" w:rsidRPr="001E5DBB">
        <w:rPr>
          <w:rFonts w:ascii="Times New Roman" w:hAnsi="Times New Roman" w:cs="Times New Roman"/>
          <w:sz w:val="24"/>
          <w:szCs w:val="24"/>
        </w:rPr>
        <w:fldChar w:fldCharType="begin">
          <w:fldData xml:space="preserve">PEVuZE5vdGU+PENpdGU+PEF1dGhvcj5Pd2VuczwvQXV0aG9yPjxZZWFyPjIwMDA8L1llYXI+PFJl
Y051bT41MDU8L1JlY051bT48RGlzcGxheVRleHQ+KE93ZW5zLCBGZXJndXNvbiBldCBhbC4gMjAw
MCk8L0Rpc3BsYXlUZXh0PjxyZWNvcmQ+PHJlYy1udW1iZXI+NTA1PC9yZWMtbnVtYmVyPjxmb3Jl
aWduLWtleXM+PGtleSBhcHA9IkVOIiBkYi1pZD0iNWY5dHhlcmU0d3hweHFlZXdheHBzZWR3MDlz
ZHN4emZmdnIyIiB0aW1lc3RhbXA9IjE1NDgyNjM5NTgiPjUwNTwva2V5PjwvZm9yZWlnbi1rZXlz
PjxyZWYtdHlwZSBuYW1lPSJKb3VybmFsIEFydGljbGUiPjE3PC9yZWYtdHlwZT48Y29udHJpYnV0
b3JzPjxhdXRob3JzPjxhdXRob3I+T3dlbnMsIEcuPC9hdXRob3I+PGF1dGhvcj5GZXJndXNvbiwg
Vi4gSy48L2F1dGhvcj48YXV0aG9yPk1jTGF1Z2hsaW4sIE0uIEouPC9hdXRob3I+PGF1dGhvcj5T
aW5nbGV0b24sIEkuPC9hdXRob3I+PGF1dGhvcj5SZWlkLCBSLiBKLjwvYXV0aG9yPjxhdXRob3I+
U21pdGgsIEYuIEEuPC9hdXRob3I+PC9hdXRob3JzPjwvY29udHJpYnV0b3JzPjxhdXRoLWFkZHJl
c3M+VW5pdiBBZGVsYWlkZSwgRGVwdCBTb2lsICZhbXA7IFdhdGVyLCBHbGVuIE9zbW9uZCwgU0Eg
NTA2NCwgQXVzdHJhbGlhJiN4RDtVbml2IEFkZWxhaWRlLCBEZXB0IFBsYW50IFNjaSwgR2xlbiBP
c21vbmQsIFNBIDUwNjQsIEF1c3RyYWxpYSYjeEQ7Q1NJUk8gTGFuZCAmYW1wOyBXYXRlciwgR2xl
biBPc21vbmQsIFNBIDUwNjQsIEF1c3RyYWxpYSYjeEQ7VW5pdiBBZGVsYWlkZSwgRGVwdCBFbnZp
cm9ubSBCaW9sLCBBZGVsYWlkZSwgU0EgNTAwNSwgQXVzdHJhbGlhPC9hdXRoLWFkZHJlc3M+PHRp
dGxlcz48dGl0bGU+RGV0ZXJtaW5hdGlvbiBvZiBOVEEgYW5kIEVEVEEgYW5kIHNwZWNpYXRpb24g
b2YgdGhlaXIgbWV0YWwgY29tcGxleGVzIGluIGFxdWVvdXMgc29sdXRpb24gYnkgY2FwaWxsYXJ5
IGVsZWN0cm9waG9yZXNpczwvdGl0bGU+PHNlY29uZGFyeS10aXRsZT5FbnZpcm9ubWVudGFsIFNj
aWVuY2UgJmFtcDsgVGVjaG5vbG9neTwvc2Vjb25kYXJ5LXRpdGxlPjxhbHQtdGl0bGU+RW52aXJv
biBTY2kgVGVjaG5vbDwvYWx0LXRpdGxlPjwvdGl0bGVzPjxwZXJpb2RpY2FsPjxmdWxsLXRpdGxl
PkVudmlyb24gU2NpIFRlY2hub2w8L2Z1bGwtdGl0bGU+PGFiYnItMT5FbnZpcm9ubWVudGFsIHNj
aWVuY2UgJmFtcDsgdGVjaG5vbG9neTwvYWJici0xPjwvcGVyaW9kaWNhbD48YWx0LXBlcmlvZGlj
YWw+PGZ1bGwtdGl0bGU+RW52aXJvbiBTY2kgVGVjaG5vbDwvZnVsbC10aXRsZT48YWJici0xPkVu
dmlyb25tZW50YWwgc2NpZW5jZSAmYW1wOyB0ZWNobm9sb2d5PC9hYmJyLTE+PC9hbHQtcGVyaW9k
aWNhbD48cGFnZXM+ODg1LTg5MTwvcGFnZXM+PHZvbHVtZT4zNDwvdm9sdW1lPjxudW1iZXI+NTwv
bnVtYmVyPjxrZXl3b3Jkcz48a2V5d29yZD56b25lIGVsZWN0cm9waG9yZXNpczwva2V5d29yZD48
a2V5d29yZD5uaXRyaWxvdHJpYWNldGljIGFjaWQ8L2tleXdvcmQ+PGtleXdvcmQ+bWFzcy1zcGVj
dHJvbWV0cnk8L2tleXdvcmQ+PGtleXdvcmQ+aW5kaWFuIG11c3RhcmQ8L2tleXdvcmQ+PGtleXdv
cmQ+d2F0ZXI8L2tleXdvcmQ+PGtleXdvcmQ+aW9uczwva2V5d29yZD48a2V5d29yZD5hY2N1bXVs
YXRpb248L2tleXdvcmQ+PGtleXdvcmQ+c2VwYXJhdGlvbjwva2V5d29yZD48a2V5d29yZD5hZ2Vu
dDwva2V5d29yZD48a2V5d29yZD5sZWFkPC9rZXl3b3JkPjwva2V5d29yZHM+PGRhdGVzPjx5ZWFy
PjIwMDA8L3llYXI+PHB1Yi1kYXRlcz48ZGF0ZT5NYXIgMTwvZGF0ZT48L3B1Yi1kYXRlcz48L2Rh
dGVzPjxpc2JuPjAwMTMtOTM2eDwvaXNibj48YWNjZXNzaW9uLW51bT5XT1M6MDAwMDg1NjEyOTAw
MDQzPC9hY2Nlc3Npb24tbnVtPjx1cmxzPjxyZWxhdGVkLXVybHM+PHVybD4mbHQ7R28gdG8gSVNJ
Jmd0OzovL1dPUzowMDAwODU2MTI5MDAwNDM8L3VybD48L3JlbGF0ZWQtdXJscz48L3VybHM+PGVs
ZWN0cm9uaWMtcmVzb3VyY2UtbnVtPkRPSSAxMC4xMDIxL2VzOTkwMzA5bTwvZWxlY3Ryb25pYy1y
ZXNvdXJjZS1udW0+PGxhbmd1YWdlPkVuZ2xpc2g8L2xhbmd1YWdlPjwvcmVjb3JkPjwvQ2l0ZT48
L0VuZE5vdGU+
</w:fldData>
        </w:fldChar>
      </w:r>
      <w:r w:rsidR="00513381" w:rsidRPr="001E5DBB">
        <w:rPr>
          <w:rFonts w:ascii="Times New Roman" w:hAnsi="Times New Roman" w:cs="Times New Roman"/>
          <w:sz w:val="24"/>
          <w:szCs w:val="24"/>
        </w:rPr>
        <w:instrText xml:space="preserve"> ADDIN EN.CITE.DATA </w:instrText>
      </w:r>
      <w:r w:rsidR="00513381" w:rsidRPr="001E5DBB">
        <w:rPr>
          <w:rFonts w:ascii="Times New Roman" w:hAnsi="Times New Roman" w:cs="Times New Roman"/>
          <w:sz w:val="24"/>
          <w:szCs w:val="24"/>
        </w:rPr>
      </w:r>
      <w:r w:rsidR="00513381" w:rsidRPr="001E5DBB">
        <w:rPr>
          <w:rFonts w:ascii="Times New Roman" w:hAnsi="Times New Roman" w:cs="Times New Roman"/>
          <w:sz w:val="24"/>
          <w:szCs w:val="24"/>
        </w:rPr>
        <w:fldChar w:fldCharType="end"/>
      </w:r>
      <w:r w:rsidR="00513381" w:rsidRPr="001E5DBB">
        <w:rPr>
          <w:rFonts w:ascii="Times New Roman" w:hAnsi="Times New Roman" w:cs="Times New Roman"/>
          <w:sz w:val="24"/>
          <w:szCs w:val="24"/>
        </w:rPr>
      </w:r>
      <w:r w:rsidR="00513381" w:rsidRPr="001E5DBB">
        <w:rPr>
          <w:rFonts w:ascii="Times New Roman" w:hAnsi="Times New Roman" w:cs="Times New Roman"/>
          <w:sz w:val="24"/>
          <w:szCs w:val="24"/>
        </w:rPr>
        <w:fldChar w:fldCharType="separate"/>
      </w:r>
      <w:proofErr w:type="gramStart"/>
      <w:r w:rsidR="00513381" w:rsidRPr="001E5DBB">
        <w:rPr>
          <w:rFonts w:ascii="Times New Roman" w:hAnsi="Times New Roman" w:cs="Times New Roman"/>
          <w:noProof/>
          <w:sz w:val="24"/>
          <w:szCs w:val="24"/>
        </w:rPr>
        <w:t>(</w:t>
      </w:r>
      <w:hyperlink w:anchor="_ENREF_25" w:tooltip="Owens, 2000 #505" w:history="1">
        <w:r w:rsidR="001E5DBB" w:rsidRPr="001E5DBB">
          <w:rPr>
            <w:rFonts w:ascii="Times New Roman" w:hAnsi="Times New Roman" w:cs="Times New Roman"/>
            <w:noProof/>
            <w:sz w:val="24"/>
            <w:szCs w:val="24"/>
          </w:rPr>
          <w:t>Owens, Ferguson et al. 2000</w:t>
        </w:r>
      </w:hyperlink>
      <w:r w:rsidR="00513381" w:rsidRPr="001E5DBB">
        <w:rPr>
          <w:rFonts w:ascii="Times New Roman" w:hAnsi="Times New Roman" w:cs="Times New Roman"/>
          <w:noProof/>
          <w:sz w:val="24"/>
          <w:szCs w:val="24"/>
        </w:rPr>
        <w:t>)</w:t>
      </w:r>
      <w:r w:rsidR="00513381" w:rsidRPr="001E5DBB">
        <w:rPr>
          <w:rFonts w:ascii="Times New Roman" w:hAnsi="Times New Roman" w:cs="Times New Roman"/>
          <w:sz w:val="24"/>
          <w:szCs w:val="24"/>
        </w:rPr>
        <w:fldChar w:fldCharType="end"/>
      </w:r>
      <w:r w:rsidR="00280DE2" w:rsidRPr="001E5DBB">
        <w:rPr>
          <w:rFonts w:ascii="Times New Roman" w:hAnsi="Times New Roman" w:cs="Times New Roman"/>
          <w:sz w:val="24"/>
          <w:szCs w:val="24"/>
        </w:rPr>
        <w:t xml:space="preserve"> </w:t>
      </w:r>
      <w:r w:rsidR="008647B1" w:rsidRPr="001E5DBB">
        <w:rPr>
          <w:rFonts w:ascii="Times New Roman" w:hAnsi="Times New Roman" w:cs="Times New Roman"/>
          <w:sz w:val="24"/>
          <w:szCs w:val="24"/>
        </w:rPr>
        <w:t>report</w:t>
      </w:r>
      <w:r w:rsidRPr="001E5DBB">
        <w:rPr>
          <w:rFonts w:ascii="Times New Roman" w:hAnsi="Times New Roman" w:cs="Times New Roman"/>
          <w:sz w:val="24"/>
          <w:szCs w:val="24"/>
        </w:rPr>
        <w:t>ed</w:t>
      </w:r>
      <w:r w:rsidR="008647B1" w:rsidRPr="001E5DBB">
        <w:rPr>
          <w:rFonts w:ascii="Times New Roman" w:hAnsi="Times New Roman" w:cs="Times New Roman"/>
          <w:sz w:val="24"/>
          <w:szCs w:val="24"/>
        </w:rPr>
        <w:t xml:space="preserve"> about LODs of 2-50 µM Fe (corresponding to 112 - 2800 µg/L Fe), </w:t>
      </w:r>
      <w:proofErr w:type="spellStart"/>
      <w:r w:rsidR="008647B1" w:rsidRPr="001E5DBB">
        <w:rPr>
          <w:rFonts w:ascii="Times New Roman" w:hAnsi="Times New Roman" w:cs="Times New Roman"/>
          <w:sz w:val="24"/>
          <w:szCs w:val="24"/>
        </w:rPr>
        <w:t>Gotti</w:t>
      </w:r>
      <w:proofErr w:type="spellEnd"/>
      <w:r w:rsidR="008647B1" w:rsidRPr="001E5DBB">
        <w:rPr>
          <w:rFonts w:ascii="Times New Roman" w:hAnsi="Times New Roman" w:cs="Times New Roman"/>
          <w:sz w:val="24"/>
          <w:szCs w:val="24"/>
        </w:rPr>
        <w:t xml:space="preserve"> et al. </w:t>
      </w:r>
      <w:r w:rsidR="008647B1" w:rsidRPr="001E5DBB">
        <w:rPr>
          <w:rFonts w:ascii="Times New Roman" w:hAnsi="Times New Roman" w:cs="Times New Roman"/>
          <w:sz w:val="24"/>
          <w:szCs w:val="24"/>
        </w:rPr>
        <w:fldChar w:fldCharType="begin"/>
      </w:r>
      <w:r w:rsidR="008647B1" w:rsidRPr="001E5DBB">
        <w:rPr>
          <w:rFonts w:ascii="Times New Roman" w:hAnsi="Times New Roman" w:cs="Times New Roman"/>
          <w:sz w:val="24"/>
          <w:szCs w:val="24"/>
        </w:rPr>
        <w:instrText xml:space="preserve"> ADDIN EN.CITE &lt;EndNote&gt;&lt;Cite&gt;&lt;Author&gt;Gotti&lt;/Author&gt;&lt;Year&gt;2015&lt;/Year&gt;&lt;RecNum&gt;503&lt;/RecNum&gt;&lt;DisplayText&gt;(Gotti, Fiori et al. 2015)&lt;/DisplayText&gt;&lt;record&gt;&lt;rec-number&gt;503&lt;/rec-number&gt;&lt;foreign-keys&gt;&lt;key app="EN" db-id="5f9txere4wxpxqeewaxpsedw09sdsxzffvr2" timestamp="1548263027"&gt;503&lt;/key&gt;&lt;/foreign-keys&gt;&lt;ref-type name="Journal Article"&gt;17&lt;/ref-type&gt;&lt;contributors&gt;&lt;authors&gt;&lt;author&gt;Gotti, R.&lt;/author&gt;&lt;author&gt;Fiori, J.&lt;/author&gt;&lt;author&gt;Liverani, L.&lt;/author&gt;&lt;author&gt;Spelta, F.&lt;/author&gt;&lt;/authors&gt;&lt;/contributors&gt;&lt;auth-address&gt;Department of Pharmacy and Biotechnology, University of Bologna, Bologna, Italy.&amp;#xD;Opocrin S.p.A, Corlo di Formigine, Modena, Italy.&lt;/auth-address&gt;&lt;titles&gt;&lt;title&gt;Capillary electrophoresis method for speciation of iron (II) and iron (III) in pharmaceuticals by dual precapillary complexation&lt;/title&gt;&lt;secondary-title&gt;Electrophoresis&lt;/secondary-title&gt;&lt;/titles&gt;&lt;periodical&gt;&lt;full-title&gt;Electrophoresis&lt;/full-title&gt;&lt;abbr-1&gt;Electrophoresis&lt;/abbr-1&gt;&lt;/periodical&gt;&lt;pages&gt;2820-2827&lt;/pages&gt;&lt;volume&gt;36&lt;/volume&gt;&lt;number&gt;21-22&lt;/number&gt;&lt;keywords&gt;&lt;keyword&gt;Ce&lt;/keyword&gt;&lt;keyword&gt;Complexation&lt;/keyword&gt;&lt;keyword&gt;Iron speciation&lt;/keyword&gt;&lt;keyword&gt;Pharmaceuticals&lt;/keyword&gt;&lt;keyword&gt;Validation&lt;/keyword&gt;&lt;/keywords&gt;&lt;dates&gt;&lt;year&gt;2015&lt;/year&gt;&lt;pub-dates&gt;&lt;date&gt;Nov&lt;/date&gt;&lt;/pub-dates&gt;&lt;/dates&gt;&lt;isbn&gt;1522-2683 (Electronic)&amp;#xD;0173-0835 (Linking)&lt;/isbn&gt;&lt;accession-num&gt;26200671&lt;/accession-num&gt;&lt;urls&gt;&lt;related-urls&gt;&lt;url&gt;https://www.ncbi.nlm.nih.gov/pubmed/26200671&lt;/url&gt;&lt;/related-urls&gt;&lt;/urls&gt;&lt;electronic-resource-num&gt;10.1002/elps.201500235&lt;/electronic-resource-num&gt;&lt;/record&gt;&lt;/Cite&gt;&lt;/EndNote&gt;</w:instrText>
      </w:r>
      <w:r w:rsidR="008647B1" w:rsidRPr="001E5DBB">
        <w:rPr>
          <w:rFonts w:ascii="Times New Roman" w:hAnsi="Times New Roman" w:cs="Times New Roman"/>
          <w:sz w:val="24"/>
          <w:szCs w:val="24"/>
        </w:rPr>
        <w:fldChar w:fldCharType="separate"/>
      </w:r>
      <w:r w:rsidR="008647B1" w:rsidRPr="001E5DBB">
        <w:rPr>
          <w:rFonts w:ascii="Times New Roman" w:hAnsi="Times New Roman" w:cs="Times New Roman"/>
          <w:noProof/>
          <w:sz w:val="24"/>
          <w:szCs w:val="24"/>
        </w:rPr>
        <w:t>(</w:t>
      </w:r>
      <w:hyperlink w:anchor="_ENREF_8" w:tooltip="Gotti, 2015 #503" w:history="1">
        <w:r w:rsidR="001E5DBB" w:rsidRPr="001E5DBB">
          <w:rPr>
            <w:rFonts w:ascii="Times New Roman" w:hAnsi="Times New Roman" w:cs="Times New Roman"/>
            <w:noProof/>
            <w:sz w:val="24"/>
            <w:szCs w:val="24"/>
          </w:rPr>
          <w:t>Gotti, Fiori et al. 2015</w:t>
        </w:r>
      </w:hyperlink>
      <w:r w:rsidR="008647B1" w:rsidRPr="001E5DBB">
        <w:rPr>
          <w:rFonts w:ascii="Times New Roman" w:hAnsi="Times New Roman" w:cs="Times New Roman"/>
          <w:noProof/>
          <w:sz w:val="24"/>
          <w:szCs w:val="24"/>
        </w:rPr>
        <w:t>)</w:t>
      </w:r>
      <w:r w:rsidR="008647B1" w:rsidRPr="001E5DBB">
        <w:rPr>
          <w:rFonts w:ascii="Times New Roman" w:hAnsi="Times New Roman" w:cs="Times New Roman"/>
          <w:sz w:val="24"/>
          <w:szCs w:val="24"/>
        </w:rPr>
        <w:fldChar w:fldCharType="end"/>
      </w:r>
      <w:r w:rsidR="008647B1" w:rsidRPr="001E5DBB">
        <w:rPr>
          <w:rFonts w:ascii="Times New Roman" w:hAnsi="Times New Roman" w:cs="Times New Roman"/>
          <w:sz w:val="24"/>
          <w:szCs w:val="24"/>
        </w:rPr>
        <w:t xml:space="preserve"> found LODs or LOQs of 24 µM or 72.6 µM Fe(III) (</w:t>
      </w:r>
      <w:r w:rsidRPr="001E5DBB">
        <w:rPr>
          <w:rFonts w:ascii="Times New Roman" w:hAnsi="Times New Roman" w:cs="Times New Roman"/>
          <w:sz w:val="24"/>
          <w:szCs w:val="24"/>
        </w:rPr>
        <w:t xml:space="preserve">corresponding </w:t>
      </w:r>
      <w:r w:rsidR="008647B1" w:rsidRPr="001E5DBB">
        <w:rPr>
          <w:rFonts w:ascii="Times New Roman" w:hAnsi="Times New Roman" w:cs="Times New Roman"/>
          <w:sz w:val="24"/>
          <w:szCs w:val="24"/>
        </w:rPr>
        <w:t>to 1344 µg/L or 4065.6 µg/L) and LOD = 1.6 µM or LOQ = 4.8 µM Fe(II) (</w:t>
      </w:r>
      <w:r w:rsidRPr="001E5DBB">
        <w:rPr>
          <w:rFonts w:ascii="Times New Roman" w:hAnsi="Times New Roman" w:cs="Times New Roman"/>
          <w:sz w:val="24"/>
          <w:szCs w:val="24"/>
        </w:rPr>
        <w:t xml:space="preserve">corresponding </w:t>
      </w:r>
      <w:r w:rsidR="008647B1" w:rsidRPr="001E5DBB">
        <w:rPr>
          <w:rFonts w:ascii="Times New Roman" w:hAnsi="Times New Roman" w:cs="Times New Roman"/>
          <w:sz w:val="24"/>
          <w:szCs w:val="24"/>
        </w:rPr>
        <w:t>to 89.6 µg/L or 268,8 µg/L).</w:t>
      </w:r>
      <w:r w:rsidR="005F3CA7" w:rsidRPr="001E5DBB">
        <w:rPr>
          <w:rFonts w:ascii="Times New Roman" w:hAnsi="Times New Roman" w:cs="Times New Roman"/>
          <w:sz w:val="24"/>
          <w:szCs w:val="24"/>
        </w:rPr>
        <w:t xml:space="preserve">Wilson et al. </w:t>
      </w:r>
      <w:r w:rsidR="005F3CA7" w:rsidRPr="001E5DBB">
        <w:rPr>
          <w:rFonts w:ascii="Times New Roman" w:hAnsi="Times New Roman" w:cs="Times New Roman"/>
          <w:sz w:val="24"/>
          <w:szCs w:val="24"/>
        </w:rPr>
        <w:fldChar w:fldCharType="begin"/>
      </w:r>
      <w:r w:rsidR="005F3CA7" w:rsidRPr="001E5DBB">
        <w:rPr>
          <w:rFonts w:ascii="Times New Roman" w:hAnsi="Times New Roman" w:cs="Times New Roman"/>
          <w:sz w:val="24"/>
          <w:szCs w:val="24"/>
        </w:rPr>
        <w:instrText xml:space="preserve"> ADDIN EN.CITE &lt;EndNote&gt;&lt;Cite&gt;&lt;Author&gt;Wilson&lt;/Author&gt;&lt;Year&gt;2011&lt;/Year&gt;&lt;RecNum&gt;504&lt;/RecNum&gt;&lt;DisplayText&gt;(Wilson and Carbonaro 2011)&lt;/DisplayText&gt;&lt;record&gt;&lt;rec-number&gt;504&lt;/rec-number&gt;&lt;foreign-keys&gt;&lt;key app="EN" db-id="5f9txere4wxpxqeewaxpsedw09sdsxzffvr2" timestamp="1548263078"&gt;504&lt;/key&gt;&lt;/foreign-keys&gt;&lt;ref-type name="Journal Article"&gt;17&lt;/ref-type&gt;&lt;contributors&gt;&lt;authors&gt;&lt;author&gt;Wilson, J. M.&lt;/author&gt;&lt;author&gt;Carbonaro, R. F.&lt;/author&gt;&lt;/authors&gt;&lt;/contributors&gt;&lt;auth-address&gt;Manhattan Coll, Dept Civil &amp;amp; Environm Engn, Riverdale, NY 10471 USA&lt;/auth-address&gt;&lt;titles&gt;&lt;title&gt;Capillary electrophoresis study of iron(II) and iron(III) polyaminocarboxylate complex speciation&lt;/title&gt;&lt;secondary-title&gt;Environmental Chemistry&lt;/secondary-title&gt;&lt;alt-title&gt;Environ Chem&lt;/alt-title&gt;&lt;/titles&gt;&lt;periodical&gt;&lt;full-title&gt;Environmental Chemistry&lt;/full-title&gt;&lt;abbr-1&gt;Environ Chem&lt;/abbr-1&gt;&lt;/periodical&gt;&lt;alt-periodical&gt;&lt;full-title&gt;Environmental Chemistry&lt;/full-title&gt;&lt;abbr-1&gt;Environ Chem&lt;/abbr-1&gt;&lt;/alt-periodical&gt;&lt;pages&gt;295-303&lt;/pages&gt;&lt;volume&gt;8&lt;/volume&gt;&lt;number&gt;3&lt;/number&gt;&lt;keywords&gt;&lt;keyword&gt;analytical method&lt;/keyword&gt;&lt;keyword&gt;chelating agent&lt;/keyword&gt;&lt;keyword&gt;complexation&lt;/keyword&gt;&lt;keyword&gt;oxidation&lt;/keyword&gt;&lt;keyword&gt;phosphate&lt;/keyword&gt;&lt;keyword&gt;ternary complex&lt;/keyword&gt;&lt;keyword&gt;aqueous-solution&lt;/keyword&gt;&lt;keyword&gt;organic-ligands&lt;/keyword&gt;&lt;keyword&gt;natural-waters&lt;/keyword&gt;&lt;keyword&gt;ferrous iron&lt;/keyword&gt;&lt;keyword&gt;fe-ii&lt;/keyword&gt;&lt;keyword&gt;reduction&lt;/keyword&gt;&lt;keyword&gt;kinetics&lt;/keyword&gt;&lt;keyword&gt;oxygenation&lt;/keyword&gt;&lt;keyword&gt;pesticides&lt;/keyword&gt;&lt;keyword&gt;fe(ii)&lt;/keyword&gt;&lt;/keywords&gt;&lt;dates&gt;&lt;year&gt;2011&lt;/year&gt;&lt;/dates&gt;&lt;isbn&gt;1448-2517&lt;/isbn&gt;&lt;accession-num&gt;WOS:000291943800006&lt;/accession-num&gt;&lt;urls&gt;&lt;related-urls&gt;&lt;url&gt;&amp;lt;Go to ISI&amp;gt;://WOS:000291943800006&lt;/url&gt;&lt;/related-urls&gt;&lt;/urls&gt;&lt;electronic-resource-num&gt;10.1071/En11017&lt;/electronic-resource-num&gt;&lt;language&gt;English&lt;/language&gt;&lt;/record&gt;&lt;/Cite&gt;&lt;/EndNote&gt;</w:instrText>
      </w:r>
      <w:r w:rsidR="005F3CA7" w:rsidRPr="001E5DBB">
        <w:rPr>
          <w:rFonts w:ascii="Times New Roman" w:hAnsi="Times New Roman" w:cs="Times New Roman"/>
          <w:sz w:val="24"/>
          <w:szCs w:val="24"/>
        </w:rPr>
        <w:fldChar w:fldCharType="separate"/>
      </w:r>
      <w:r w:rsidR="005F3CA7" w:rsidRPr="001E5DBB">
        <w:rPr>
          <w:rFonts w:ascii="Times New Roman" w:hAnsi="Times New Roman" w:cs="Times New Roman"/>
          <w:noProof/>
          <w:sz w:val="24"/>
          <w:szCs w:val="24"/>
        </w:rPr>
        <w:t>(</w:t>
      </w:r>
      <w:hyperlink w:anchor="_ENREF_36" w:tooltip="Wilson, 2011 #504" w:history="1">
        <w:r w:rsidR="001E5DBB" w:rsidRPr="001E5DBB">
          <w:rPr>
            <w:rFonts w:ascii="Times New Roman" w:hAnsi="Times New Roman" w:cs="Times New Roman"/>
            <w:noProof/>
            <w:sz w:val="24"/>
            <w:szCs w:val="24"/>
          </w:rPr>
          <w:t>Wilson and Carbonaro 2011</w:t>
        </w:r>
      </w:hyperlink>
      <w:r w:rsidR="005F3CA7" w:rsidRPr="001E5DBB">
        <w:rPr>
          <w:rFonts w:ascii="Times New Roman" w:hAnsi="Times New Roman" w:cs="Times New Roman"/>
          <w:noProof/>
          <w:sz w:val="24"/>
          <w:szCs w:val="24"/>
        </w:rPr>
        <w:t>)</w:t>
      </w:r>
      <w:r w:rsidR="005F3CA7" w:rsidRPr="001E5DBB">
        <w:rPr>
          <w:rFonts w:ascii="Times New Roman" w:hAnsi="Times New Roman" w:cs="Times New Roman"/>
          <w:sz w:val="24"/>
          <w:szCs w:val="24"/>
        </w:rPr>
        <w:fldChar w:fldCharType="end"/>
      </w:r>
      <w:r w:rsidR="005F3CA7" w:rsidRPr="001E5DBB">
        <w:rPr>
          <w:rFonts w:ascii="Times New Roman" w:hAnsi="Times New Roman" w:cs="Times New Roman"/>
          <w:sz w:val="24"/>
          <w:szCs w:val="24"/>
        </w:rPr>
        <w:t xml:space="preserve"> </w:t>
      </w:r>
      <w:r w:rsidRPr="001E5DBB">
        <w:rPr>
          <w:rFonts w:ascii="Times New Roman" w:hAnsi="Times New Roman" w:cs="Times New Roman"/>
          <w:sz w:val="24"/>
          <w:szCs w:val="24"/>
        </w:rPr>
        <w:t>did</w:t>
      </w:r>
      <w:r w:rsidR="005F3CA7" w:rsidRPr="001E5DBB">
        <w:rPr>
          <w:rFonts w:ascii="Times New Roman" w:hAnsi="Times New Roman" w:cs="Times New Roman"/>
          <w:sz w:val="24"/>
          <w:szCs w:val="24"/>
        </w:rPr>
        <w:t xml:space="preserve"> not report LOD or LOQ</w:t>
      </w:r>
      <w:r w:rsidRPr="001E5DBB">
        <w:rPr>
          <w:rFonts w:ascii="Times New Roman" w:hAnsi="Times New Roman" w:cs="Times New Roman"/>
          <w:sz w:val="24"/>
          <w:szCs w:val="24"/>
        </w:rPr>
        <w:t>,</w:t>
      </w:r>
      <w:r w:rsidR="005F3CA7" w:rsidRPr="001E5DBB">
        <w:rPr>
          <w:rFonts w:ascii="Times New Roman" w:hAnsi="Times New Roman" w:cs="Times New Roman"/>
          <w:sz w:val="24"/>
          <w:szCs w:val="24"/>
        </w:rPr>
        <w:t xml:space="preserve"> but the presented </w:t>
      </w:r>
      <w:proofErr w:type="spellStart"/>
      <w:r w:rsidR="005F3CA7" w:rsidRPr="001E5DBB">
        <w:rPr>
          <w:rFonts w:ascii="Times New Roman" w:hAnsi="Times New Roman" w:cs="Times New Roman"/>
          <w:sz w:val="24"/>
          <w:szCs w:val="24"/>
        </w:rPr>
        <w:t>electropherograms</w:t>
      </w:r>
      <w:proofErr w:type="spellEnd"/>
      <w:r w:rsidR="005F3CA7" w:rsidRPr="001E5DBB">
        <w:rPr>
          <w:rFonts w:ascii="Times New Roman" w:hAnsi="Times New Roman" w:cs="Times New Roman"/>
          <w:sz w:val="24"/>
          <w:szCs w:val="24"/>
        </w:rPr>
        <w:t xml:space="preserve"> </w:t>
      </w:r>
      <w:r w:rsidRPr="001E5DBB">
        <w:rPr>
          <w:rFonts w:ascii="Times New Roman" w:hAnsi="Times New Roman" w:cs="Times New Roman"/>
          <w:sz w:val="24"/>
          <w:szCs w:val="24"/>
        </w:rPr>
        <w:t>were</w:t>
      </w:r>
      <w:r w:rsidR="005F3CA7" w:rsidRPr="001E5DBB">
        <w:rPr>
          <w:rFonts w:ascii="Times New Roman" w:hAnsi="Times New Roman" w:cs="Times New Roman"/>
          <w:sz w:val="24"/>
          <w:szCs w:val="24"/>
        </w:rPr>
        <w:t xml:space="preserve"> in the 100-200 µM range (</w:t>
      </w:r>
      <w:r w:rsidRPr="001E5DBB">
        <w:rPr>
          <w:rFonts w:ascii="Times New Roman" w:hAnsi="Times New Roman" w:cs="Times New Roman"/>
          <w:sz w:val="24"/>
          <w:szCs w:val="24"/>
        </w:rPr>
        <w:t xml:space="preserve">corresponding </w:t>
      </w:r>
      <w:r w:rsidR="005F3CA7" w:rsidRPr="001E5DBB">
        <w:rPr>
          <w:rFonts w:ascii="Times New Roman" w:hAnsi="Times New Roman" w:cs="Times New Roman"/>
          <w:sz w:val="24"/>
          <w:szCs w:val="24"/>
        </w:rPr>
        <w:t xml:space="preserve">to 5600 – 11200 µg/L range) </w:t>
      </w:r>
      <w:r w:rsidR="00D9544A" w:rsidRPr="001E5DBB">
        <w:rPr>
          <w:rFonts w:ascii="Times New Roman" w:hAnsi="Times New Roman" w:cs="Times New Roman"/>
          <w:sz w:val="24"/>
          <w:szCs w:val="24"/>
        </w:rPr>
        <w:t xml:space="preserve">which is far above the LODs reported here and </w:t>
      </w:r>
      <w:r w:rsidR="005F3CA7" w:rsidRPr="001E5DBB">
        <w:rPr>
          <w:rFonts w:ascii="Times New Roman" w:hAnsi="Times New Roman" w:cs="Times New Roman"/>
          <w:sz w:val="24"/>
          <w:szCs w:val="24"/>
        </w:rPr>
        <w:t xml:space="preserve">with little baseline noise </w:t>
      </w:r>
      <w:r w:rsidR="00D9544A" w:rsidRPr="001E5DBB">
        <w:rPr>
          <w:rFonts w:ascii="Times New Roman" w:hAnsi="Times New Roman" w:cs="Times New Roman"/>
          <w:sz w:val="24"/>
          <w:szCs w:val="24"/>
        </w:rPr>
        <w:t xml:space="preserve">already </w:t>
      </w:r>
      <w:r w:rsidR="005F3CA7" w:rsidRPr="001E5DBB">
        <w:rPr>
          <w:rFonts w:ascii="Times New Roman" w:hAnsi="Times New Roman" w:cs="Times New Roman"/>
          <w:sz w:val="24"/>
          <w:szCs w:val="24"/>
        </w:rPr>
        <w:t>visible.</w:t>
      </w:r>
      <w:proofErr w:type="gramEnd"/>
      <w:r w:rsidR="008647B1" w:rsidRPr="001E5DBB">
        <w:rPr>
          <w:rFonts w:ascii="Times New Roman" w:hAnsi="Times New Roman" w:cs="Times New Roman"/>
          <w:sz w:val="24"/>
          <w:szCs w:val="24"/>
        </w:rPr>
        <w:t xml:space="preserve"> </w:t>
      </w:r>
      <w:r w:rsidR="005F3CA7" w:rsidRPr="001E5DBB">
        <w:rPr>
          <w:rFonts w:ascii="Times New Roman" w:hAnsi="Times New Roman" w:cs="Times New Roman"/>
          <w:sz w:val="24"/>
          <w:szCs w:val="24"/>
        </w:rPr>
        <w:t xml:space="preserve">Each of those papers </w:t>
      </w:r>
      <w:r w:rsidR="008647B1" w:rsidRPr="001E5DBB">
        <w:rPr>
          <w:rFonts w:ascii="Times New Roman" w:hAnsi="Times New Roman" w:cs="Times New Roman"/>
          <w:sz w:val="24"/>
          <w:szCs w:val="24"/>
        </w:rPr>
        <w:t>u</w:t>
      </w:r>
      <w:r w:rsidR="005F3CA7" w:rsidRPr="001E5DBB">
        <w:rPr>
          <w:rFonts w:ascii="Times New Roman" w:hAnsi="Times New Roman" w:cs="Times New Roman"/>
          <w:sz w:val="24"/>
          <w:szCs w:val="24"/>
        </w:rPr>
        <w:t>sed UV-Vis detection of different</w:t>
      </w:r>
      <w:r w:rsidR="008647B1" w:rsidRPr="001E5DBB">
        <w:rPr>
          <w:rFonts w:ascii="Times New Roman" w:hAnsi="Times New Roman" w:cs="Times New Roman"/>
          <w:sz w:val="24"/>
          <w:szCs w:val="24"/>
        </w:rPr>
        <w:t xml:space="preserve"> </w:t>
      </w:r>
      <w:r w:rsidR="005F3CA7" w:rsidRPr="001E5DBB">
        <w:rPr>
          <w:rFonts w:ascii="Times New Roman" w:hAnsi="Times New Roman" w:cs="Times New Roman"/>
          <w:sz w:val="24"/>
          <w:szCs w:val="24"/>
        </w:rPr>
        <w:t>Fe-complexes.</w:t>
      </w:r>
      <w:r w:rsidR="008647B1" w:rsidRPr="001E5DBB">
        <w:rPr>
          <w:rFonts w:ascii="Times New Roman" w:hAnsi="Times New Roman" w:cs="Times New Roman"/>
          <w:sz w:val="24"/>
          <w:szCs w:val="24"/>
        </w:rPr>
        <w:t xml:space="preserve"> </w:t>
      </w:r>
      <w:r w:rsidR="005F3CA7" w:rsidRPr="001E5DBB">
        <w:rPr>
          <w:rFonts w:ascii="Times New Roman" w:hAnsi="Times New Roman" w:cs="Times New Roman"/>
          <w:sz w:val="24"/>
          <w:szCs w:val="24"/>
        </w:rPr>
        <w:t xml:space="preserve">In our previous papers </w:t>
      </w:r>
      <w:r w:rsidRPr="001E5DBB">
        <w:rPr>
          <w:rFonts w:ascii="Times New Roman" w:hAnsi="Times New Roman" w:cs="Times New Roman"/>
          <w:sz w:val="24"/>
          <w:szCs w:val="24"/>
        </w:rPr>
        <w:t>using</w:t>
      </w:r>
      <w:r w:rsidR="005F3CA7" w:rsidRPr="001E5DBB">
        <w:rPr>
          <w:rFonts w:ascii="Times New Roman" w:hAnsi="Times New Roman" w:cs="Times New Roman"/>
          <w:sz w:val="24"/>
          <w:szCs w:val="24"/>
        </w:rPr>
        <w:t xml:space="preserve"> LC separation</w:t>
      </w:r>
      <w:r w:rsidRPr="001E5DBB">
        <w:rPr>
          <w:rFonts w:ascii="Times New Roman" w:hAnsi="Times New Roman" w:cs="Times New Roman"/>
          <w:sz w:val="24"/>
          <w:szCs w:val="24"/>
        </w:rPr>
        <w:t>,</w:t>
      </w:r>
      <w:r w:rsidR="005F3CA7" w:rsidRPr="001E5DBB">
        <w:rPr>
          <w:rFonts w:ascii="Times New Roman" w:hAnsi="Times New Roman" w:cs="Times New Roman"/>
          <w:sz w:val="24"/>
          <w:szCs w:val="24"/>
        </w:rPr>
        <w:t xml:space="preserve"> we achieved 6.33 µg/L for Fe(III) and 9.11 µg/L for Fe(II) when using ICP-optical emission spectrometry for detection </w:t>
      </w:r>
      <w:r w:rsidR="005F3CA7" w:rsidRPr="001E5DBB">
        <w:rPr>
          <w:rFonts w:ascii="Times New Roman" w:hAnsi="Times New Roman" w:cs="Times New Roman"/>
          <w:sz w:val="24"/>
          <w:szCs w:val="24"/>
        </w:rPr>
        <w:fldChar w:fldCharType="begin"/>
      </w:r>
      <w:r w:rsidR="00691A0D" w:rsidRPr="001E5DBB">
        <w:rPr>
          <w:rFonts w:ascii="Times New Roman" w:hAnsi="Times New Roman" w:cs="Times New Roman"/>
          <w:sz w:val="24"/>
          <w:szCs w:val="24"/>
        </w:rPr>
        <w:instrText xml:space="preserve"> ADDIN EN.CITE &lt;EndNote&gt;&lt;Cite&gt;&lt;Author&gt;Fernsebner&lt;/Author&gt;&lt;Year&gt;2014&lt;/Year&gt;&lt;RecNum&gt;181&lt;/RecNum&gt;&lt;DisplayText&gt;(Fernsebner, Zorn et al. 2014)&lt;/DisplayText&gt;&lt;record&gt;&lt;rec-number&gt;181&lt;/rec-number&gt;&lt;foreign-keys&gt;&lt;key app="EN" db-id="5f9txere4wxpxqeewaxpsedw09sdsxzffvr2" timestamp="1416393962"&gt;181&lt;/key&gt;&lt;/foreign-keys&gt;&lt;ref-type name="Journal Article"&gt;17&lt;/ref-type&gt;&lt;contributors&gt;&lt;authors&gt;&lt;author&gt;Fernsebner, K.&lt;/author&gt;&lt;author&gt;Zorn, J.&lt;/author&gt;&lt;author&gt;Kanawati, B.&lt;/author&gt;&lt;author&gt;Walker, A.&lt;/author&gt;&lt;author&gt;Michalke, B.&lt;/author&gt;&lt;/authors&gt;&lt;/contributors&gt;&lt;auth-address&gt;Research Unit Analytical Biogeochemistry, Helmholtz Zentrum Munchen - German Research Center for Environmental Health (GmbH), Ingolstadter Landstrasse 1, D-85764 Neuherberg, Germany. Katharina.Fernsebner@helmholtz-muenchen.de.&lt;/auth-address&gt;&lt;titles&gt;&lt;title&gt;Manganese leads to an increase in markers of oxidative stress as well as to a shift in the ratio of Fe(II)/(III) in rat brain tissue&lt;/title&gt;&lt;secondary-title&gt;Metallomics&lt;/secondary-title&gt;&lt;alt-title&gt;Metallomics : integrated biometal science&lt;/alt-title&gt;&lt;/titles&gt;&lt;periodical&gt;&lt;full-title&gt;Metallomics&lt;/full-title&gt;&lt;abbr-1&gt;Metallomics&lt;/abbr-1&gt;&lt;/periodical&gt;&lt;pages&gt;921-31&lt;/pages&gt;&lt;volume&gt;6&lt;/volume&gt;&lt;number&gt;4&lt;/number&gt;&lt;keywords&gt;&lt;keyword&gt;Animals&lt;/keyword&gt;&lt;keyword&gt;Brain/*metabolism&lt;/keyword&gt;&lt;keyword&gt;Brain Chemistry&lt;/keyword&gt;&lt;keyword&gt;Eating&lt;/keyword&gt;&lt;keyword&gt;Ferric Compounds/analysis/*metabolism&lt;/keyword&gt;&lt;keyword&gt;Ferrous Compounds/analysis/*metabolism&lt;/keyword&gt;&lt;keyword&gt;Glutamic Acid/analysis/metabolism&lt;/keyword&gt;&lt;keyword&gt;Male&lt;/keyword&gt;&lt;keyword&gt;Manganese/metabolism/*toxicity&lt;/keyword&gt;&lt;keyword&gt;*Oxidative Stress&lt;/keyword&gt;&lt;keyword&gt;Rats&lt;/keyword&gt;&lt;keyword&gt;Rats, Sprague-Dawley&lt;/keyword&gt;&lt;/keywords&gt;&lt;dates&gt;&lt;year&gt;2014&lt;/year&gt;&lt;pub-dates&gt;&lt;date&gt;Apr&lt;/date&gt;&lt;/pub-dates&gt;&lt;/dates&gt;&lt;isbn&gt;1756-591X (Electronic)&amp;#xD;1756-5901 (Linking)&lt;/isbn&gt;&lt;accession-num&gt;24599255&lt;/accession-num&gt;&lt;urls&gt;&lt;related-urls&gt;&lt;url&gt;http://www.ncbi.nlm.nih.gov/pubmed/24599255&lt;/url&gt;&lt;/related-urls&gt;&lt;/urls&gt;&lt;electronic-resource-num&gt;10.1039/c4mt00022f&lt;/electronic-resource-num&gt;&lt;/record&gt;&lt;/Cite&gt;&lt;/EndNote&gt;</w:instrText>
      </w:r>
      <w:r w:rsidR="005F3CA7" w:rsidRPr="001E5DBB">
        <w:rPr>
          <w:rFonts w:ascii="Times New Roman" w:hAnsi="Times New Roman" w:cs="Times New Roman"/>
          <w:sz w:val="24"/>
          <w:szCs w:val="24"/>
        </w:rPr>
        <w:fldChar w:fldCharType="separate"/>
      </w:r>
      <w:r w:rsidR="005F3CA7" w:rsidRPr="001E5DBB">
        <w:rPr>
          <w:rFonts w:ascii="Times New Roman" w:hAnsi="Times New Roman" w:cs="Times New Roman"/>
          <w:noProof/>
          <w:sz w:val="24"/>
          <w:szCs w:val="24"/>
        </w:rPr>
        <w:t>(</w:t>
      </w:r>
      <w:hyperlink w:anchor="_ENREF_6" w:tooltip="Fernsebner, 2014 #181" w:history="1">
        <w:r w:rsidR="001E5DBB" w:rsidRPr="001E5DBB">
          <w:rPr>
            <w:rFonts w:ascii="Times New Roman" w:hAnsi="Times New Roman" w:cs="Times New Roman"/>
            <w:noProof/>
            <w:sz w:val="24"/>
            <w:szCs w:val="24"/>
          </w:rPr>
          <w:t>Fernsebner, Zorn et al. 2014</w:t>
        </w:r>
      </w:hyperlink>
      <w:r w:rsidR="005F3CA7" w:rsidRPr="001E5DBB">
        <w:rPr>
          <w:rFonts w:ascii="Times New Roman" w:hAnsi="Times New Roman" w:cs="Times New Roman"/>
          <w:noProof/>
          <w:sz w:val="24"/>
          <w:szCs w:val="24"/>
        </w:rPr>
        <w:t>)</w:t>
      </w:r>
      <w:r w:rsidR="005F3CA7" w:rsidRPr="001E5DBB">
        <w:rPr>
          <w:rFonts w:ascii="Times New Roman" w:hAnsi="Times New Roman" w:cs="Times New Roman"/>
          <w:sz w:val="24"/>
          <w:szCs w:val="24"/>
        </w:rPr>
        <w:fldChar w:fldCharType="end"/>
      </w:r>
      <w:r w:rsidR="00F0755A" w:rsidRPr="001E5DBB">
        <w:rPr>
          <w:rFonts w:ascii="Times New Roman" w:hAnsi="Times New Roman" w:cs="Times New Roman"/>
          <w:sz w:val="24"/>
          <w:szCs w:val="24"/>
        </w:rPr>
        <w:t xml:space="preserve">. </w:t>
      </w:r>
      <w:r w:rsidR="005F3CA7" w:rsidRPr="001E5DBB">
        <w:rPr>
          <w:rFonts w:ascii="Times New Roman" w:hAnsi="Times New Roman" w:cs="Times New Roman"/>
          <w:sz w:val="24"/>
          <w:szCs w:val="24"/>
        </w:rPr>
        <w:t>However, recoveries were less</w:t>
      </w:r>
      <w:r w:rsidRPr="001E5DBB">
        <w:rPr>
          <w:rFonts w:ascii="Times New Roman" w:hAnsi="Times New Roman" w:cs="Times New Roman"/>
          <w:sz w:val="24"/>
          <w:szCs w:val="24"/>
        </w:rPr>
        <w:t>:</w:t>
      </w:r>
      <w:r w:rsidR="005F3CA7" w:rsidRPr="001E5DBB">
        <w:rPr>
          <w:rFonts w:ascii="Times New Roman" w:hAnsi="Times New Roman" w:cs="Times New Roman"/>
          <w:sz w:val="24"/>
          <w:szCs w:val="24"/>
        </w:rPr>
        <w:t xml:space="preserve"> for </w:t>
      </w:r>
      <w:proofErr w:type="gramStart"/>
      <w:r w:rsidR="005F3CA7" w:rsidRPr="001E5DBB">
        <w:rPr>
          <w:rFonts w:ascii="Times New Roman" w:hAnsi="Times New Roman" w:cs="Times New Roman"/>
          <w:sz w:val="24"/>
          <w:szCs w:val="24"/>
        </w:rPr>
        <w:t>Fe(</w:t>
      </w:r>
      <w:proofErr w:type="gramEnd"/>
      <w:r w:rsidR="005F3CA7" w:rsidRPr="001E5DBB">
        <w:rPr>
          <w:rFonts w:ascii="Times New Roman" w:hAnsi="Times New Roman" w:cs="Times New Roman"/>
          <w:sz w:val="24"/>
          <w:szCs w:val="24"/>
        </w:rPr>
        <w:t xml:space="preserve">III) it was 43–66% </w:t>
      </w:r>
      <w:r w:rsidRPr="001E5DBB">
        <w:rPr>
          <w:rFonts w:ascii="Times New Roman" w:hAnsi="Times New Roman" w:cs="Times New Roman"/>
          <w:sz w:val="24"/>
          <w:szCs w:val="24"/>
        </w:rPr>
        <w:t>and for Fe(II)</w:t>
      </w:r>
      <w:r w:rsidR="005F3CA7" w:rsidRPr="001E5DBB">
        <w:rPr>
          <w:rFonts w:ascii="Times New Roman" w:hAnsi="Times New Roman" w:cs="Times New Roman"/>
          <w:sz w:val="24"/>
          <w:szCs w:val="24"/>
        </w:rPr>
        <w:t xml:space="preserve"> it was 83–105%. In a further, optimized follow-up study </w:t>
      </w:r>
      <w:r w:rsidR="005F3CA7" w:rsidRPr="001E5DBB">
        <w:rPr>
          <w:rFonts w:ascii="Times New Roman" w:hAnsi="Times New Roman" w:cs="Times New Roman"/>
          <w:sz w:val="24"/>
          <w:szCs w:val="24"/>
        </w:rPr>
        <w:lastRenderedPageBreak/>
        <w:t>with LC-ICP-sf-MS the LODs were calculated at</w:t>
      </w:r>
      <w:r w:rsidR="00F65F1E" w:rsidRPr="001E5DBB">
        <w:rPr>
          <w:rFonts w:ascii="Times New Roman" w:hAnsi="Times New Roman" w:cs="Times New Roman"/>
          <w:sz w:val="24"/>
          <w:szCs w:val="24"/>
        </w:rPr>
        <w:t xml:space="preserve"> </w:t>
      </w:r>
      <w:r w:rsidR="005F3CA7" w:rsidRPr="001E5DBB">
        <w:rPr>
          <w:rFonts w:ascii="Times New Roman" w:hAnsi="Times New Roman" w:cs="Times New Roman"/>
          <w:sz w:val="24"/>
          <w:szCs w:val="24"/>
        </w:rPr>
        <w:t>0.5 µg/</w:t>
      </w:r>
      <w:proofErr w:type="gramStart"/>
      <w:r w:rsidR="005F3CA7" w:rsidRPr="001E5DBB">
        <w:rPr>
          <w:rFonts w:ascii="Times New Roman" w:hAnsi="Times New Roman" w:cs="Times New Roman"/>
          <w:sz w:val="24"/>
          <w:szCs w:val="24"/>
        </w:rPr>
        <w:t>L</w:t>
      </w:r>
      <w:r w:rsidR="00F65F1E" w:rsidRPr="001E5DBB">
        <w:rPr>
          <w:rFonts w:ascii="Times New Roman" w:hAnsi="Times New Roman" w:cs="Times New Roman"/>
          <w:sz w:val="24"/>
          <w:szCs w:val="24"/>
        </w:rPr>
        <w:t>(</w:t>
      </w:r>
      <w:proofErr w:type="gramEnd"/>
      <w:r w:rsidR="00F65F1E" w:rsidRPr="001E5DBB">
        <w:rPr>
          <w:rFonts w:ascii="Times New Roman" w:hAnsi="Times New Roman" w:cs="Times New Roman"/>
          <w:sz w:val="24"/>
          <w:szCs w:val="24"/>
        </w:rPr>
        <w:t>Fe(III)) and 0.6 µg/L (Fe(II)). Recoveries (sum of Fe-species vs. total iron determination) with this optimized LC-based method were 92±</w:t>
      </w:r>
      <w:proofErr w:type="gramStart"/>
      <w:r w:rsidR="00F65F1E" w:rsidRPr="001E5DBB">
        <w:rPr>
          <w:rFonts w:ascii="Times New Roman" w:hAnsi="Times New Roman" w:cs="Times New Roman"/>
          <w:sz w:val="24"/>
          <w:szCs w:val="24"/>
        </w:rPr>
        <w:t>11%</w:t>
      </w:r>
      <w:proofErr w:type="gramEnd"/>
      <w:r w:rsidR="00F65F1E" w:rsidRPr="001E5DBB">
        <w:rPr>
          <w:rFonts w:ascii="Times New Roman" w:hAnsi="Times New Roman" w:cs="Times New Roman"/>
          <w:sz w:val="24"/>
          <w:szCs w:val="24"/>
        </w:rPr>
        <w:t>.</w:t>
      </w:r>
    </w:p>
    <w:p w14:paraId="302D64D7" w14:textId="77777777" w:rsidR="001B0091" w:rsidRPr="001E5DBB" w:rsidRDefault="001B0091" w:rsidP="009D0CC3">
      <w:pPr>
        <w:spacing w:after="0" w:line="360" w:lineRule="auto"/>
        <w:jc w:val="both"/>
        <w:rPr>
          <w:rFonts w:ascii="Times New Roman" w:hAnsi="Times New Roman" w:cs="Times New Roman"/>
          <w:b/>
          <w:sz w:val="24"/>
          <w:szCs w:val="24"/>
        </w:rPr>
      </w:pPr>
    </w:p>
    <w:p w14:paraId="58826532" w14:textId="77777777" w:rsidR="001B0091" w:rsidRPr="001E5DBB" w:rsidRDefault="001B0091" w:rsidP="009D0CC3">
      <w:pPr>
        <w:spacing w:after="0" w:line="360" w:lineRule="auto"/>
        <w:jc w:val="both"/>
        <w:rPr>
          <w:rFonts w:ascii="Times New Roman" w:hAnsi="Times New Roman" w:cs="Times New Roman"/>
          <w:b/>
          <w:sz w:val="24"/>
          <w:szCs w:val="24"/>
        </w:rPr>
      </w:pPr>
      <w:r w:rsidRPr="001E5DBB">
        <w:rPr>
          <w:rFonts w:ascii="Times New Roman" w:hAnsi="Times New Roman" w:cs="Times New Roman"/>
          <w:b/>
          <w:sz w:val="24"/>
          <w:szCs w:val="24"/>
        </w:rPr>
        <w:t>Species Stability</w:t>
      </w:r>
    </w:p>
    <w:p w14:paraId="7EC57D93" w14:textId="00967744" w:rsidR="001B0091" w:rsidRPr="001E5DBB" w:rsidRDefault="0065181E" w:rsidP="009D0CC3">
      <w:pPr>
        <w:spacing w:line="360" w:lineRule="auto"/>
        <w:jc w:val="both"/>
        <w:rPr>
          <w:rFonts w:ascii="Times New Roman" w:hAnsi="Times New Roman" w:cs="Times New Roman"/>
          <w:sz w:val="24"/>
          <w:szCs w:val="24"/>
        </w:rPr>
      </w:pPr>
      <w:r w:rsidRPr="001E5DBB">
        <w:rPr>
          <w:rFonts w:ascii="Times New Roman" w:hAnsi="Times New Roman" w:cs="Times New Roman"/>
          <w:sz w:val="24"/>
          <w:szCs w:val="24"/>
        </w:rPr>
        <w:tab/>
      </w:r>
      <w:r w:rsidR="001B0091" w:rsidRPr="001E5DBB">
        <w:rPr>
          <w:rFonts w:ascii="Times New Roman" w:hAnsi="Times New Roman" w:cs="Times New Roman"/>
          <w:sz w:val="24"/>
          <w:szCs w:val="24"/>
        </w:rPr>
        <w:t xml:space="preserve">A critical issue in </w:t>
      </w:r>
      <w:proofErr w:type="gramStart"/>
      <w:r w:rsidR="001B0091" w:rsidRPr="001E5DBB">
        <w:rPr>
          <w:rFonts w:ascii="Times New Roman" w:hAnsi="Times New Roman" w:cs="Times New Roman"/>
          <w:sz w:val="24"/>
          <w:szCs w:val="24"/>
        </w:rPr>
        <w:t xml:space="preserve">iron redox speciation </w:t>
      </w:r>
      <w:r w:rsidR="00AC024E" w:rsidRPr="001E5DBB">
        <w:rPr>
          <w:rFonts w:ascii="Times New Roman" w:hAnsi="Times New Roman" w:cs="Times New Roman"/>
          <w:sz w:val="24"/>
          <w:szCs w:val="24"/>
        </w:rPr>
        <w:t>analysis</w:t>
      </w:r>
      <w:proofErr w:type="gramEnd"/>
      <w:r w:rsidR="00AC024E"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is species stability. Fe(II)/(III) equilibria are easily changed under inappropriate storage conditions</w:t>
      </w:r>
      <w:r w:rsidR="00E0318E" w:rsidRPr="001E5DBB">
        <w:rPr>
          <w:rFonts w:ascii="Times New Roman" w:hAnsi="Times New Roman" w:cs="Times New Roman"/>
          <w:sz w:val="24"/>
          <w:szCs w:val="24"/>
        </w:rPr>
        <w:t>,</w:t>
      </w:r>
      <w:r w:rsidR="001B0091" w:rsidRPr="001E5DBB">
        <w:rPr>
          <w:rFonts w:ascii="Times New Roman" w:hAnsi="Times New Roman" w:cs="Times New Roman"/>
          <w:sz w:val="24"/>
          <w:szCs w:val="24"/>
        </w:rPr>
        <w:t xml:space="preserve"> such as oxygen (air) contact with sample or a break in deep-frozen storage </w:t>
      </w:r>
      <w:r w:rsidR="001B0091" w:rsidRPr="001E5DBB">
        <w:rPr>
          <w:rFonts w:ascii="Times New Roman" w:hAnsi="Times New Roman" w:cs="Times New Roman"/>
          <w:sz w:val="24"/>
          <w:szCs w:val="24"/>
        </w:rPr>
        <w:fldChar w:fldCharType="begin">
          <w:fldData xml:space="preserve">PEVuZE5vdGU+PENpdGU+PEF1dGhvcj5Tb2xvdnlldjwvQXV0aG9yPjxZZWFyPjIwMTc8L1llYXI+
PFJlY051bT4zNDY8L1JlY051bT48RGlzcGxheVRleHQ+KEZlcm5zZWJuZXIsIFpvcm4gZXQgYWwu
IDIwMTQsIFNvbG92eWV2LCBWaW5jZXRpIGV0IGFsLiAyMDE3KTwvRGlzcGxheVRleHQ+PHJlY29y
ZD48cmVjLW51bWJlcj4zNDY8L3JlYy1udW1iZXI+PGZvcmVpZ24ta2V5cz48a2V5IGFwcD0iRU4i
IGRiLWlkPSI1Zjl0eGVyZTR3eHB4cWVld2F4cHNlZHcwOXNkc3h6ZmZ2cjIiIHRpbWVzdGFtcD0i
MTQ5NTUzMDQyNSI+MzQ2PC9rZXk+PC9mb3JlaWduLWtleXM+PHJlZi10eXBlIG5hbWU9IkpvdXJu
YWwgQXJ0aWNsZSI+MTc8L3JlZi10eXBlPjxjb250cmlidXRvcnM+PGF1dGhvcnM+PGF1dGhvcj5T
b2xvdnlldiwgTi48L2F1dGhvcj48YXV0aG9yPlZpbmNldGksIE0uPC9hdXRob3I+PGF1dGhvcj5H
cmlsbCwgUC48L2F1dGhvcj48YXV0aG9yPk1hbmRyaW9saSwgSi48L2F1dGhvcj48YXV0aG9yPk1p
Y2hhbGtlLCBCLjwvYXV0aG9yPjwvYXV0aG9ycz48L2NvbnRyaWJ1dG9ycz48YXV0aC1hZGRyZXNz
Pkluc3RpdHV0ZSBvZiBDaGVtaXN0cnksIFN0LiBQZXRlcnNidXJnIFN0YXRlIFVuaXZlcnNpdHks
IFN0LiBQZXRlcnNidXJnLCBSdXNzaWE7IEhlbG1ob2x0eiBaZW50cnVtIE11bmNoZW4gLSBHZXJt
YW4gUmVzZWFyY2ggQ2VudGVyIGZvciBFbnZpcm9ubWVudGFsIEhlYWx0aCBHbWJILCBSZXNlYXJj
aCBVbml0IEFuYWx5dGljYWwgQmlvR2VvQ2hlbWlzdHJ5LCBOZXVoZXJiZXJnLCBHZXJtYW55LiBF
bGVjdHJvbmljIGFkZHJlc3M6IG4uc29sb3Z5ZXZAc3BidS5ydS4mI3hEO0NSRUFHRU4gUmVzZWFy
Y2ggQ2VudGVyIGZvciBFbnZpcm9ubWVudGFsLCBHZW5ldGljIGFuZCBOdXRyaXRpb25hbCBFcGlk
ZW1pb2xvZ3ksIERlcGFydG1lbnQgb2YgQmlvbWVkaWNhbCwgTWV0YWJvbGljIGFuZCBOZXVyb3Nj
aWVuY2VzLCBVbml2ZXJzaXR5IG9mIE1vZGVuYSBhbmQgUmVnZ2lvIEVtaWxpYSwgTW9kZW5hLCBJ
dGFseS4mI3hEO0hlbG1ob2x0eiBaZW50cnVtIE11bmNoZW4gLSBHZXJtYW4gUmVzZWFyY2ggQ2Vu
dGVyIGZvciBFbnZpcm9ubWVudGFsIEhlYWx0aCBHbWJILCBSZXNlYXJjaCBVbml0IEFuYWx5dGlj
YWwgQmlvR2VvQ2hlbWlzdHJ5LCBOZXVoZXJiZXJnLCBHZXJtYW55LiYjeEQ7RGVwYXJ0bWVudCBv
ZiBOZXVyb3NjaWVuY2VzLCBTdC4gQWdvc3Rpbm8tRXN0ZW5zZSBIb3NwaXRhbCwgQXppZW5kYSBP
c3BlZGFsaWVybyBVbml2ZXJzaXRhcmlhIGRpIE1vZGVuYSwgTW9kZW5hLCBJdGFseS48L2F1dGgt
YWRkcmVzcz48dGl0bGVzPjx0aXRsZT5SZWRveCBzcGVjaWF0aW9uIG9mIGlyb24sIG1hbmdhbmVz
ZSwgYW5kIGNvcHBlciBpbiBjZXJlYnJvc3BpbmFsIGZsdWlkIGJ5IHN0cm9uZyBjYXRpb24gZXhj
aGFuZ2UgY2hyb21hdG9ncmFwaHkgLSBzZWN0b3IgZmllbGQgaW5kdWN0aXZlbHkgY291cGxlZCBw
bGFzbWEgbWFzcyBzcGVjdHJvbWV0cnk8L3RpdGxlPjxzZWNvbmRhcnktdGl0bGU+QW5hbCBDaGlt
IEFjdGE8L3NlY29uZGFyeS10aXRsZT48L3RpdGxlcz48cGVyaW9kaWNhbD48ZnVsbC10aXRsZT5B
bmFsIENoaW0gQWN0YTwvZnVsbC10aXRsZT48YWJici0xPkFuYWx5dGljYSBjaGltaWNhIGFjdGE8
L2FiYnItMT48L3BlcmlvZGljYWw+PHBhZ2VzPjI1LTMzPC9wYWdlcz48dm9sdW1lPjk3Mzwvdm9s
dW1lPjxrZXl3b3Jkcz48a2V5d29yZD5DYXRpb24gZXhjaGFuZ2UgY2hyb21hdG9ncmFwaHkgLSBp
bmR1Y3RpdmVseSBjb3VwbGVkIHBsYXNtYSBtYXNzIHNwZWN0cm9tZXRyeTwva2V5d29yZD48a2V5
d29yZD5DZXJlYnJvc3BpbmFsIGZsdWlkPC9rZXl3b3JkPjxrZXl3b3JkPkNvcHBlcjwva2V5d29y
ZD48a2V5d29yZD5Jcm9uPC9rZXl3b3JkPjxrZXl3b3JkPk1hbmdhbmVzZTwva2V5d29yZD48a2V5
d29yZD5TcGVjaWF0aW9uPC9rZXl3b3JkPjwva2V5d29yZHM+PGRhdGVzPjx5ZWFyPjIwMTc8L3ll
YXI+PHB1Yi1kYXRlcz48ZGF0ZT5KdW4gMjI8L2RhdGU+PC9wdWItZGF0ZXM+PC9kYXRlcz48aXNi
bj4xODczLTQzMjQgKEVsZWN0cm9uaWMpJiN4RDswMDAzLTI2NzAgKExpbmtpbmcpPC9pc2JuPjxh
Y2Nlc3Npb24tbnVtPjI4NTAyNDI0PC9hY2Nlc3Npb24tbnVtPjx1cmxzPjxyZWxhdGVkLXVybHM+
PHVybD5odHRwOi8vd3d3Lm5jYmkubmxtLm5paC5nb3YvcHVibWVkLzI4NTAyNDI0PC91cmw+PC9y
ZWxhdGVkLXVybHM+PC91cmxzPjxlbGVjdHJvbmljLXJlc291cmNlLW51bT4xMC4xMDE2L2ouYWNh
LjIwMTcuMDMuMDQwPC9lbGVjdHJvbmljLXJlc291cmNlLW51bT48L3JlY29yZD48L0NpdGU+PENp
dGU+PEF1dGhvcj5GZXJuc2VibmVyPC9BdXRob3I+PFllYXI+MjAxNDwvWWVhcj48UmVjTnVtPjE4
MTwvUmVjTnVtPjxyZWNvcmQ+PHJlYy1udW1iZXI+MTgxPC9yZWMtbnVtYmVyPjxmb3JlaWduLWtl
eXM+PGtleSBhcHA9IkVOIiBkYi1pZD0iNWY5dHhlcmU0d3hweHFlZXdheHBzZWR3MDlzZHN4emZm
dnIyIiB0aW1lc3RhbXA9IjE0MTYzOTM5NjIiPjE4MTwva2V5PjwvZm9yZWlnbi1rZXlzPjxyZWYt
dHlwZSBuYW1lPSJKb3VybmFsIEFydGljbGUiPjE3PC9yZWYtdHlwZT48Y29udHJpYnV0b3JzPjxh
dXRob3JzPjxhdXRob3I+RmVybnNlYm5lciwgSy48L2F1dGhvcj48YXV0aG9yPlpvcm4sIEouPC9h
dXRob3I+PGF1dGhvcj5LYW5hd2F0aSwgQi48L2F1dGhvcj48YXV0aG9yPldhbGtlciwgQS48L2F1
dGhvcj48YXV0aG9yPk1pY2hhbGtlLCBCLjwvYXV0aG9yPjwvYXV0aG9ycz48L2NvbnRyaWJ1dG9y
cz48YXV0aC1hZGRyZXNzPlJlc2VhcmNoIFVuaXQgQW5hbHl0aWNhbCBCaW9nZW9jaGVtaXN0cnks
IEhlbG1ob2x0eiBaZW50cnVtIE11bmNoZW4gLSBHZXJtYW4gUmVzZWFyY2ggQ2VudGVyIGZvciBF
bnZpcm9ubWVudGFsIEhlYWx0aCAoR21iSCksIEluZ29sc3RhZHRlciBMYW5kc3RyYXNzZSAxLCBE
LTg1NzY0IE5ldWhlcmJlcmcsIEdlcm1hbnkuIEthdGhhcmluYS5GZXJuc2VibmVyQGhlbG1ob2x0
ei1tdWVuY2hlbi5kZS48L2F1dGgtYWRkcmVzcz48dGl0bGVzPjx0aXRsZT5NYW5nYW5lc2UgbGVh
ZHMgdG8gYW4gaW5jcmVhc2UgaW4gbWFya2VycyBvZiBveGlkYXRpdmUgc3RyZXNzIGFzIHdlbGwg
YXMgdG8gYSBzaGlmdCBpbiB0aGUgcmF0aW8gb2YgRmUoSUkpLyhJSUkpIGluIHJhdCBicmFpbiB0
aXNzdWU8L3RpdGxlPjxzZWNvbmRhcnktdGl0bGU+TWV0YWxsb21pY3M8L3NlY29uZGFyeS10aXRs
ZT48YWx0LXRpdGxlPk1ldGFsbG9taWNzIDogaW50ZWdyYXRlZCBiaW9tZXRhbCBzY2llbmNlPC9h
bHQtdGl0bGU+PC90aXRsZXM+PHBlcmlvZGljYWw+PGZ1bGwtdGl0bGU+TWV0YWxsb21pY3M8L2Z1
bGwtdGl0bGU+PGFiYnItMT5NZXRhbGxvbWljczwvYWJici0xPjwvcGVyaW9kaWNhbD48cGFnZXM+
OTIxLTMxPC9wYWdlcz48dm9sdW1lPjY8L3ZvbHVtZT48bnVtYmVyPjQ8L251bWJlcj48a2V5d29y
ZHM+PGtleXdvcmQ+QW5pbWFsczwva2V5d29yZD48a2V5d29yZD5CcmFpbi8qbWV0YWJvbGlzbTwv
a2V5d29yZD48a2V5d29yZD5CcmFpbiBDaGVtaXN0cnk8L2tleXdvcmQ+PGtleXdvcmQ+RWF0aW5n
PC9rZXl3b3JkPjxrZXl3b3JkPkZlcnJpYyBDb21wb3VuZHMvYW5hbHlzaXMvKm1ldGFib2xpc208
L2tleXdvcmQ+PGtleXdvcmQ+RmVycm91cyBDb21wb3VuZHMvYW5hbHlzaXMvKm1ldGFib2xpc208
L2tleXdvcmQ+PGtleXdvcmQ+R2x1dGFtaWMgQWNpZC9hbmFseXNpcy9tZXRhYm9saXNtPC9rZXl3
b3JkPjxrZXl3b3JkPk1hbGU8L2tleXdvcmQ+PGtleXdvcmQ+TWFuZ2FuZXNlL21ldGFib2xpc20v
KnRveGljaXR5PC9rZXl3b3JkPjxrZXl3b3JkPipPeGlkYXRpdmUgU3RyZXNzPC9rZXl3b3JkPjxr
ZXl3b3JkPlJhdHM8L2tleXdvcmQ+PGtleXdvcmQ+UmF0cywgU3ByYWd1ZS1EYXdsZXk8L2tleXdv
cmQ+PC9rZXl3b3Jkcz48ZGF0ZXM+PHllYXI+MjAxNDwveWVhcj48cHViLWRhdGVzPjxkYXRlPkFw
cjwvZGF0ZT48L3B1Yi1kYXRlcz48L2RhdGVzPjxpc2JuPjE3NTYtNTkxWCAoRWxlY3Ryb25pYykm
I3hEOzE3NTYtNTkwMSAoTGlua2luZyk8L2lzYm4+PGFjY2Vzc2lvbi1udW0+MjQ1OTkyNTU8L2Fj
Y2Vzc2lvbi1udW0+PHVybHM+PHJlbGF0ZWQtdXJscz48dXJsPmh0dHA6Ly93d3cubmNiaS5ubG0u
bmloLmdvdi9wdWJtZWQvMjQ1OTkyNTU8L3VybD48L3JlbGF0ZWQtdXJscz48L3VybHM+PGVsZWN0
cm9uaWMtcmVzb3VyY2UtbnVtPjEwLjEwMzkvYzRtdDAwMDIyZjwvZWxlY3Ryb25pYy1yZXNvdXJj
ZS1udW0+PC9yZWNvcmQ+PC9DaXRlPjwvRW5kTm90ZT4A
</w:fldData>
        </w:fldChar>
      </w:r>
      <w:r w:rsidR="00691A0D" w:rsidRPr="001E5DBB">
        <w:rPr>
          <w:rFonts w:ascii="Times New Roman" w:hAnsi="Times New Roman" w:cs="Times New Roman"/>
          <w:sz w:val="24"/>
          <w:szCs w:val="24"/>
        </w:rPr>
        <w:instrText xml:space="preserve"> ADDIN EN.CITE </w:instrText>
      </w:r>
      <w:r w:rsidR="00691A0D" w:rsidRPr="001E5DBB">
        <w:rPr>
          <w:rFonts w:ascii="Times New Roman" w:hAnsi="Times New Roman" w:cs="Times New Roman"/>
          <w:sz w:val="24"/>
          <w:szCs w:val="24"/>
        </w:rPr>
        <w:fldChar w:fldCharType="begin">
          <w:fldData xml:space="preserve">PEVuZE5vdGU+PENpdGU+PEF1dGhvcj5Tb2xvdnlldjwvQXV0aG9yPjxZZWFyPjIwMTc8L1llYXI+
PFJlY051bT4zNDY8L1JlY051bT48RGlzcGxheVRleHQ+KEZlcm5zZWJuZXIsIFpvcm4gZXQgYWwu
IDIwMTQsIFNvbG92eWV2LCBWaW5jZXRpIGV0IGFsLiAyMDE3KTwvRGlzcGxheVRleHQ+PHJlY29y
ZD48cmVjLW51bWJlcj4zNDY8L3JlYy1udW1iZXI+PGZvcmVpZ24ta2V5cz48a2V5IGFwcD0iRU4i
IGRiLWlkPSI1Zjl0eGVyZTR3eHB4cWVld2F4cHNlZHcwOXNkc3h6ZmZ2cjIiIHRpbWVzdGFtcD0i
MTQ5NTUzMDQyNSI+MzQ2PC9rZXk+PC9mb3JlaWduLWtleXM+PHJlZi10eXBlIG5hbWU9IkpvdXJu
YWwgQXJ0aWNsZSI+MTc8L3JlZi10eXBlPjxjb250cmlidXRvcnM+PGF1dGhvcnM+PGF1dGhvcj5T
b2xvdnlldiwgTi48L2F1dGhvcj48YXV0aG9yPlZpbmNldGksIE0uPC9hdXRob3I+PGF1dGhvcj5H
cmlsbCwgUC48L2F1dGhvcj48YXV0aG9yPk1hbmRyaW9saSwgSi48L2F1dGhvcj48YXV0aG9yPk1p
Y2hhbGtlLCBCLjwvYXV0aG9yPjwvYXV0aG9ycz48L2NvbnRyaWJ1dG9ycz48YXV0aC1hZGRyZXNz
Pkluc3RpdHV0ZSBvZiBDaGVtaXN0cnksIFN0LiBQZXRlcnNidXJnIFN0YXRlIFVuaXZlcnNpdHks
IFN0LiBQZXRlcnNidXJnLCBSdXNzaWE7IEhlbG1ob2x0eiBaZW50cnVtIE11bmNoZW4gLSBHZXJt
YW4gUmVzZWFyY2ggQ2VudGVyIGZvciBFbnZpcm9ubWVudGFsIEhlYWx0aCBHbWJILCBSZXNlYXJj
aCBVbml0IEFuYWx5dGljYWwgQmlvR2VvQ2hlbWlzdHJ5LCBOZXVoZXJiZXJnLCBHZXJtYW55LiBF
bGVjdHJvbmljIGFkZHJlc3M6IG4uc29sb3Z5ZXZAc3BidS5ydS4mI3hEO0NSRUFHRU4gUmVzZWFy
Y2ggQ2VudGVyIGZvciBFbnZpcm9ubWVudGFsLCBHZW5ldGljIGFuZCBOdXRyaXRpb25hbCBFcGlk
ZW1pb2xvZ3ksIERlcGFydG1lbnQgb2YgQmlvbWVkaWNhbCwgTWV0YWJvbGljIGFuZCBOZXVyb3Nj
aWVuY2VzLCBVbml2ZXJzaXR5IG9mIE1vZGVuYSBhbmQgUmVnZ2lvIEVtaWxpYSwgTW9kZW5hLCBJ
dGFseS4mI3hEO0hlbG1ob2x0eiBaZW50cnVtIE11bmNoZW4gLSBHZXJtYW4gUmVzZWFyY2ggQ2Vu
dGVyIGZvciBFbnZpcm9ubWVudGFsIEhlYWx0aCBHbWJILCBSZXNlYXJjaCBVbml0IEFuYWx5dGlj
YWwgQmlvR2VvQ2hlbWlzdHJ5LCBOZXVoZXJiZXJnLCBHZXJtYW55LiYjeEQ7RGVwYXJ0bWVudCBv
ZiBOZXVyb3NjaWVuY2VzLCBTdC4gQWdvc3Rpbm8tRXN0ZW5zZSBIb3NwaXRhbCwgQXppZW5kYSBP
c3BlZGFsaWVybyBVbml2ZXJzaXRhcmlhIGRpIE1vZGVuYSwgTW9kZW5hLCBJdGFseS48L2F1dGgt
YWRkcmVzcz48dGl0bGVzPjx0aXRsZT5SZWRveCBzcGVjaWF0aW9uIG9mIGlyb24sIG1hbmdhbmVz
ZSwgYW5kIGNvcHBlciBpbiBjZXJlYnJvc3BpbmFsIGZsdWlkIGJ5IHN0cm9uZyBjYXRpb24gZXhj
aGFuZ2UgY2hyb21hdG9ncmFwaHkgLSBzZWN0b3IgZmllbGQgaW5kdWN0aXZlbHkgY291cGxlZCBw
bGFzbWEgbWFzcyBzcGVjdHJvbWV0cnk8L3RpdGxlPjxzZWNvbmRhcnktdGl0bGU+QW5hbCBDaGlt
IEFjdGE8L3NlY29uZGFyeS10aXRsZT48L3RpdGxlcz48cGVyaW9kaWNhbD48ZnVsbC10aXRsZT5B
bmFsIENoaW0gQWN0YTwvZnVsbC10aXRsZT48YWJici0xPkFuYWx5dGljYSBjaGltaWNhIGFjdGE8
L2FiYnItMT48L3BlcmlvZGljYWw+PHBhZ2VzPjI1LTMzPC9wYWdlcz48dm9sdW1lPjk3Mzwvdm9s
dW1lPjxrZXl3b3Jkcz48a2V5d29yZD5DYXRpb24gZXhjaGFuZ2UgY2hyb21hdG9ncmFwaHkgLSBp
bmR1Y3RpdmVseSBjb3VwbGVkIHBsYXNtYSBtYXNzIHNwZWN0cm9tZXRyeTwva2V5d29yZD48a2V5
d29yZD5DZXJlYnJvc3BpbmFsIGZsdWlkPC9rZXl3b3JkPjxrZXl3b3JkPkNvcHBlcjwva2V5d29y
ZD48a2V5d29yZD5Jcm9uPC9rZXl3b3JkPjxrZXl3b3JkPk1hbmdhbmVzZTwva2V5d29yZD48a2V5
d29yZD5TcGVjaWF0aW9uPC9rZXl3b3JkPjwva2V5d29yZHM+PGRhdGVzPjx5ZWFyPjIwMTc8L3ll
YXI+PHB1Yi1kYXRlcz48ZGF0ZT5KdW4gMjI8L2RhdGU+PC9wdWItZGF0ZXM+PC9kYXRlcz48aXNi
bj4xODczLTQzMjQgKEVsZWN0cm9uaWMpJiN4RDswMDAzLTI2NzAgKExpbmtpbmcpPC9pc2JuPjxh
Y2Nlc3Npb24tbnVtPjI4NTAyNDI0PC9hY2Nlc3Npb24tbnVtPjx1cmxzPjxyZWxhdGVkLXVybHM+
PHVybD5odHRwOi8vd3d3Lm5jYmkubmxtLm5paC5nb3YvcHVibWVkLzI4NTAyNDI0PC91cmw+PC9y
ZWxhdGVkLXVybHM+PC91cmxzPjxlbGVjdHJvbmljLXJlc291cmNlLW51bT4xMC4xMDE2L2ouYWNh
LjIwMTcuMDMuMDQwPC9lbGVjdHJvbmljLXJlc291cmNlLW51bT48L3JlY29yZD48L0NpdGU+PENp
dGU+PEF1dGhvcj5GZXJuc2VibmVyPC9BdXRob3I+PFllYXI+MjAxNDwvWWVhcj48UmVjTnVtPjE4
MTwvUmVjTnVtPjxyZWNvcmQ+PHJlYy1udW1iZXI+MTgxPC9yZWMtbnVtYmVyPjxmb3JlaWduLWtl
eXM+PGtleSBhcHA9IkVOIiBkYi1pZD0iNWY5dHhlcmU0d3hweHFlZXdheHBzZWR3MDlzZHN4emZm
dnIyIiB0aW1lc3RhbXA9IjE0MTYzOTM5NjIiPjE4MTwva2V5PjwvZm9yZWlnbi1rZXlzPjxyZWYt
dHlwZSBuYW1lPSJKb3VybmFsIEFydGljbGUiPjE3PC9yZWYtdHlwZT48Y29udHJpYnV0b3JzPjxh
dXRob3JzPjxhdXRob3I+RmVybnNlYm5lciwgSy48L2F1dGhvcj48YXV0aG9yPlpvcm4sIEouPC9h
dXRob3I+PGF1dGhvcj5LYW5hd2F0aSwgQi48L2F1dGhvcj48YXV0aG9yPldhbGtlciwgQS48L2F1
dGhvcj48YXV0aG9yPk1pY2hhbGtlLCBCLjwvYXV0aG9yPjwvYXV0aG9ycz48L2NvbnRyaWJ1dG9y
cz48YXV0aC1hZGRyZXNzPlJlc2VhcmNoIFVuaXQgQW5hbHl0aWNhbCBCaW9nZW9jaGVtaXN0cnks
IEhlbG1ob2x0eiBaZW50cnVtIE11bmNoZW4gLSBHZXJtYW4gUmVzZWFyY2ggQ2VudGVyIGZvciBF
bnZpcm9ubWVudGFsIEhlYWx0aCAoR21iSCksIEluZ29sc3RhZHRlciBMYW5kc3RyYXNzZSAxLCBE
LTg1NzY0IE5ldWhlcmJlcmcsIEdlcm1hbnkuIEthdGhhcmluYS5GZXJuc2VibmVyQGhlbG1ob2x0
ei1tdWVuY2hlbi5kZS48L2F1dGgtYWRkcmVzcz48dGl0bGVzPjx0aXRsZT5NYW5nYW5lc2UgbGVh
ZHMgdG8gYW4gaW5jcmVhc2UgaW4gbWFya2VycyBvZiBveGlkYXRpdmUgc3RyZXNzIGFzIHdlbGwg
YXMgdG8gYSBzaGlmdCBpbiB0aGUgcmF0aW8gb2YgRmUoSUkpLyhJSUkpIGluIHJhdCBicmFpbiB0
aXNzdWU8L3RpdGxlPjxzZWNvbmRhcnktdGl0bGU+TWV0YWxsb21pY3M8L3NlY29uZGFyeS10aXRs
ZT48YWx0LXRpdGxlPk1ldGFsbG9taWNzIDogaW50ZWdyYXRlZCBiaW9tZXRhbCBzY2llbmNlPC9h
bHQtdGl0bGU+PC90aXRsZXM+PHBlcmlvZGljYWw+PGZ1bGwtdGl0bGU+TWV0YWxsb21pY3M8L2Z1
bGwtdGl0bGU+PGFiYnItMT5NZXRhbGxvbWljczwvYWJici0xPjwvcGVyaW9kaWNhbD48cGFnZXM+
OTIxLTMxPC9wYWdlcz48dm9sdW1lPjY8L3ZvbHVtZT48bnVtYmVyPjQ8L251bWJlcj48a2V5d29y
ZHM+PGtleXdvcmQ+QW5pbWFsczwva2V5d29yZD48a2V5d29yZD5CcmFpbi8qbWV0YWJvbGlzbTwv
a2V5d29yZD48a2V5d29yZD5CcmFpbiBDaGVtaXN0cnk8L2tleXdvcmQ+PGtleXdvcmQ+RWF0aW5n
PC9rZXl3b3JkPjxrZXl3b3JkPkZlcnJpYyBDb21wb3VuZHMvYW5hbHlzaXMvKm1ldGFib2xpc208
L2tleXdvcmQ+PGtleXdvcmQ+RmVycm91cyBDb21wb3VuZHMvYW5hbHlzaXMvKm1ldGFib2xpc208
L2tleXdvcmQ+PGtleXdvcmQ+R2x1dGFtaWMgQWNpZC9hbmFseXNpcy9tZXRhYm9saXNtPC9rZXl3
b3JkPjxrZXl3b3JkPk1hbGU8L2tleXdvcmQ+PGtleXdvcmQ+TWFuZ2FuZXNlL21ldGFib2xpc20v
KnRveGljaXR5PC9rZXl3b3JkPjxrZXl3b3JkPipPeGlkYXRpdmUgU3RyZXNzPC9rZXl3b3JkPjxr
ZXl3b3JkPlJhdHM8L2tleXdvcmQ+PGtleXdvcmQ+UmF0cywgU3ByYWd1ZS1EYXdsZXk8L2tleXdv
cmQ+PC9rZXl3b3Jkcz48ZGF0ZXM+PHllYXI+MjAxNDwveWVhcj48cHViLWRhdGVzPjxkYXRlPkFw
cjwvZGF0ZT48L3B1Yi1kYXRlcz48L2RhdGVzPjxpc2JuPjE3NTYtNTkxWCAoRWxlY3Ryb25pYykm
I3hEOzE3NTYtNTkwMSAoTGlua2luZyk8L2lzYm4+PGFjY2Vzc2lvbi1udW0+MjQ1OTkyNTU8L2Fj
Y2Vzc2lvbi1udW0+PHVybHM+PHJlbGF0ZWQtdXJscz48dXJsPmh0dHA6Ly93d3cubmNiaS5ubG0u
bmloLmdvdi9wdWJtZWQvMjQ1OTkyNTU8L3VybD48L3JlbGF0ZWQtdXJscz48L3VybHM+PGVsZWN0
cm9uaWMtcmVzb3VyY2UtbnVtPjEwLjEwMzkvYzRtdDAwMDIyZjwvZWxlY3Ryb25pYy1yZXNvdXJj
ZS1udW0+PC9yZWNvcmQ+PC9DaXRlPjwvRW5kTm90ZT4A
</w:fldData>
        </w:fldChar>
      </w:r>
      <w:r w:rsidR="00691A0D" w:rsidRPr="001E5DBB">
        <w:rPr>
          <w:rFonts w:ascii="Times New Roman" w:hAnsi="Times New Roman" w:cs="Times New Roman"/>
          <w:sz w:val="24"/>
          <w:szCs w:val="24"/>
        </w:rPr>
        <w:instrText xml:space="preserve"> ADDIN EN.CITE.DATA </w:instrText>
      </w:r>
      <w:r w:rsidR="00691A0D" w:rsidRPr="001E5DBB">
        <w:rPr>
          <w:rFonts w:ascii="Times New Roman" w:hAnsi="Times New Roman" w:cs="Times New Roman"/>
          <w:sz w:val="24"/>
          <w:szCs w:val="24"/>
        </w:rPr>
      </w:r>
      <w:r w:rsidR="00691A0D" w:rsidRPr="001E5DBB">
        <w:rPr>
          <w:rFonts w:ascii="Times New Roman" w:hAnsi="Times New Roman" w:cs="Times New Roman"/>
          <w:sz w:val="24"/>
          <w:szCs w:val="24"/>
        </w:rPr>
        <w:fldChar w:fldCharType="end"/>
      </w:r>
      <w:r w:rsidR="001B0091" w:rsidRPr="001E5DBB">
        <w:rPr>
          <w:rFonts w:ascii="Times New Roman" w:hAnsi="Times New Roman" w:cs="Times New Roman"/>
          <w:sz w:val="24"/>
          <w:szCs w:val="24"/>
        </w:rPr>
      </w:r>
      <w:r w:rsidR="001B0091" w:rsidRPr="001E5DBB">
        <w:rPr>
          <w:rFonts w:ascii="Times New Roman" w:hAnsi="Times New Roman" w:cs="Times New Roman"/>
          <w:sz w:val="24"/>
          <w:szCs w:val="24"/>
        </w:rPr>
        <w:fldChar w:fldCharType="separate"/>
      </w:r>
      <w:r w:rsidR="00364FAA" w:rsidRPr="001E5DBB">
        <w:rPr>
          <w:rFonts w:ascii="Times New Roman" w:hAnsi="Times New Roman" w:cs="Times New Roman"/>
          <w:noProof/>
          <w:sz w:val="24"/>
          <w:szCs w:val="24"/>
        </w:rPr>
        <w:t>(</w:t>
      </w:r>
      <w:hyperlink w:anchor="_ENREF_6" w:tooltip="Fernsebner, 2014 #181" w:history="1">
        <w:r w:rsidR="001E5DBB" w:rsidRPr="001E5DBB">
          <w:rPr>
            <w:rFonts w:ascii="Times New Roman" w:hAnsi="Times New Roman" w:cs="Times New Roman"/>
            <w:noProof/>
            <w:sz w:val="24"/>
            <w:szCs w:val="24"/>
          </w:rPr>
          <w:t>Fernsebner, Zorn et al. 2014</w:t>
        </w:r>
      </w:hyperlink>
      <w:r w:rsidR="00364FAA" w:rsidRPr="001E5DBB">
        <w:rPr>
          <w:rFonts w:ascii="Times New Roman" w:hAnsi="Times New Roman" w:cs="Times New Roman"/>
          <w:noProof/>
          <w:sz w:val="24"/>
          <w:szCs w:val="24"/>
        </w:rPr>
        <w:t xml:space="preserve">, </w:t>
      </w:r>
      <w:hyperlink w:anchor="_ENREF_30" w:tooltip="Solovyev, 2017 #346" w:history="1">
        <w:r w:rsidR="001E5DBB" w:rsidRPr="001E5DBB">
          <w:rPr>
            <w:rFonts w:ascii="Times New Roman" w:hAnsi="Times New Roman" w:cs="Times New Roman"/>
            <w:noProof/>
            <w:sz w:val="24"/>
            <w:szCs w:val="24"/>
          </w:rPr>
          <w:t>Solovyev, Vinceti et al. 2017</w:t>
        </w:r>
      </w:hyperlink>
      <w:r w:rsidR="00364FAA" w:rsidRPr="001E5DBB">
        <w:rPr>
          <w:rFonts w:ascii="Times New Roman" w:hAnsi="Times New Roman" w:cs="Times New Roman"/>
          <w:noProof/>
          <w:sz w:val="24"/>
          <w:szCs w:val="24"/>
        </w:rPr>
        <w:t>)</w:t>
      </w:r>
      <w:r w:rsidR="001B0091" w:rsidRPr="001E5DBB">
        <w:rPr>
          <w:rFonts w:ascii="Times New Roman" w:hAnsi="Times New Roman" w:cs="Times New Roman"/>
          <w:sz w:val="24"/>
          <w:szCs w:val="24"/>
        </w:rPr>
        <w:fldChar w:fldCharType="end"/>
      </w:r>
      <w:r w:rsidR="001B0091" w:rsidRPr="001E5DBB">
        <w:rPr>
          <w:rFonts w:ascii="Times New Roman" w:hAnsi="Times New Roman" w:cs="Times New Roman"/>
          <w:sz w:val="24"/>
          <w:szCs w:val="24"/>
        </w:rPr>
        <w:t xml:space="preserve">. Therefore, </w:t>
      </w:r>
      <w:r w:rsidR="00E0318E" w:rsidRPr="001E5DBB">
        <w:rPr>
          <w:rFonts w:ascii="Times New Roman" w:hAnsi="Times New Roman" w:cs="Times New Roman"/>
          <w:sz w:val="24"/>
          <w:szCs w:val="24"/>
        </w:rPr>
        <w:t xml:space="preserve">we applied an </w:t>
      </w:r>
      <w:proofErr w:type="spellStart"/>
      <w:r w:rsidR="001B0091" w:rsidRPr="001E5DBB">
        <w:rPr>
          <w:rFonts w:ascii="Times New Roman" w:hAnsi="Times New Roman" w:cs="Times New Roman"/>
          <w:sz w:val="24"/>
          <w:szCs w:val="24"/>
        </w:rPr>
        <w:t>Ar</w:t>
      </w:r>
      <w:proofErr w:type="spellEnd"/>
      <w:r w:rsidR="001B0091" w:rsidRPr="001E5DBB">
        <w:rPr>
          <w:rFonts w:ascii="Times New Roman" w:hAnsi="Times New Roman" w:cs="Times New Roman"/>
          <w:sz w:val="24"/>
          <w:szCs w:val="24"/>
        </w:rPr>
        <w:t xml:space="preserve"> overlay in sample containers and immediate deep </w:t>
      </w:r>
      <w:r w:rsidR="00E0318E" w:rsidRPr="001E5DBB">
        <w:rPr>
          <w:rFonts w:ascii="Times New Roman" w:hAnsi="Times New Roman" w:cs="Times New Roman"/>
          <w:sz w:val="24"/>
          <w:szCs w:val="24"/>
        </w:rPr>
        <w:t>frozen</w:t>
      </w:r>
      <w:r w:rsidR="001B0091" w:rsidRPr="001E5DBB">
        <w:rPr>
          <w:rFonts w:ascii="Times New Roman" w:hAnsi="Times New Roman" w:cs="Times New Roman"/>
          <w:sz w:val="24"/>
          <w:szCs w:val="24"/>
        </w:rPr>
        <w:t xml:space="preserve"> </w:t>
      </w:r>
      <w:r w:rsidR="00E0318E" w:rsidRPr="001E5DBB">
        <w:rPr>
          <w:rFonts w:ascii="Times New Roman" w:hAnsi="Times New Roman" w:cs="Times New Roman"/>
          <w:sz w:val="24"/>
          <w:szCs w:val="24"/>
        </w:rPr>
        <w:t xml:space="preserve">all analyzed </w:t>
      </w:r>
      <w:r w:rsidR="001B0091" w:rsidRPr="001E5DBB">
        <w:rPr>
          <w:rFonts w:ascii="Times New Roman" w:hAnsi="Times New Roman" w:cs="Times New Roman"/>
          <w:sz w:val="24"/>
          <w:szCs w:val="24"/>
        </w:rPr>
        <w:t xml:space="preserve">samples. </w:t>
      </w:r>
      <w:r w:rsidR="00E0318E" w:rsidRPr="001E5DBB">
        <w:rPr>
          <w:rFonts w:ascii="Times New Roman" w:hAnsi="Times New Roman" w:cs="Times New Roman"/>
          <w:sz w:val="24"/>
          <w:szCs w:val="24"/>
        </w:rPr>
        <w:t>I</w:t>
      </w:r>
      <w:r w:rsidR="001B0091" w:rsidRPr="001E5DBB">
        <w:rPr>
          <w:rFonts w:ascii="Times New Roman" w:hAnsi="Times New Roman" w:cs="Times New Roman"/>
          <w:sz w:val="24"/>
          <w:szCs w:val="24"/>
        </w:rPr>
        <w:t>n case the analytical system is in stand-by instead of ready-to</w:t>
      </w:r>
      <w:r w:rsidR="00986D36" w:rsidRPr="001E5DBB">
        <w:rPr>
          <w:rFonts w:ascii="Times New Roman" w:hAnsi="Times New Roman" w:cs="Times New Roman"/>
          <w:sz w:val="24"/>
          <w:szCs w:val="24"/>
        </w:rPr>
        <w:t>-</w:t>
      </w:r>
      <w:r w:rsidR="001B0091" w:rsidRPr="001E5DBB">
        <w:rPr>
          <w:rFonts w:ascii="Times New Roman" w:hAnsi="Times New Roman" w:cs="Times New Roman"/>
          <w:sz w:val="24"/>
          <w:szCs w:val="24"/>
        </w:rPr>
        <w:t xml:space="preserve">start-measurement mode after fresh preparation of standards, additional minutes </w:t>
      </w:r>
      <w:proofErr w:type="gramStart"/>
      <w:r w:rsidR="001B0091" w:rsidRPr="001E5DBB">
        <w:rPr>
          <w:rFonts w:ascii="Times New Roman" w:hAnsi="Times New Roman" w:cs="Times New Roman"/>
          <w:sz w:val="24"/>
          <w:szCs w:val="24"/>
        </w:rPr>
        <w:t>could be wasted</w:t>
      </w:r>
      <w:proofErr w:type="gramEnd"/>
      <w:r w:rsidR="001B0091" w:rsidRPr="001E5DBB">
        <w:rPr>
          <w:rFonts w:ascii="Times New Roman" w:hAnsi="Times New Roman" w:cs="Times New Roman"/>
          <w:sz w:val="24"/>
          <w:szCs w:val="24"/>
        </w:rPr>
        <w:t xml:space="preserve"> where samples are exposed to air oxygen at room temperature. </w:t>
      </w:r>
      <w:r w:rsidR="00E0318E" w:rsidRPr="001E5DBB">
        <w:rPr>
          <w:rFonts w:ascii="Times New Roman" w:hAnsi="Times New Roman" w:cs="Times New Roman"/>
          <w:sz w:val="24"/>
          <w:szCs w:val="24"/>
        </w:rPr>
        <w:t>In this context</w:t>
      </w:r>
      <w:r w:rsidR="001B0091" w:rsidRPr="001E5DBB">
        <w:rPr>
          <w:rFonts w:ascii="Times New Roman" w:hAnsi="Times New Roman" w:cs="Times New Roman"/>
          <w:sz w:val="24"/>
          <w:szCs w:val="24"/>
        </w:rPr>
        <w:t>, we investigated how additional storage time under sub-optimal condition</w:t>
      </w:r>
      <w:r w:rsidR="00E0318E" w:rsidRPr="001E5DBB">
        <w:rPr>
          <w:rFonts w:ascii="Times New Roman" w:hAnsi="Times New Roman" w:cs="Times New Roman"/>
          <w:sz w:val="24"/>
          <w:szCs w:val="24"/>
        </w:rPr>
        <w:t>s</w:t>
      </w:r>
      <w:r w:rsidR="001B0091" w:rsidRPr="001E5DBB">
        <w:rPr>
          <w:rFonts w:ascii="Times New Roman" w:hAnsi="Times New Roman" w:cs="Times New Roman"/>
          <w:sz w:val="24"/>
          <w:szCs w:val="24"/>
        </w:rPr>
        <w:t xml:space="preserve"> affects Fe-redox species. </w:t>
      </w:r>
      <w:r w:rsidR="001B0091" w:rsidRPr="001E5DBB">
        <w:rPr>
          <w:rFonts w:ascii="Times New Roman" w:hAnsi="Times New Roman" w:cs="Times New Roman"/>
          <w:b/>
          <w:sz w:val="24"/>
          <w:szCs w:val="24"/>
        </w:rPr>
        <w:t xml:space="preserve">Figure </w:t>
      </w:r>
      <w:r w:rsidR="00CF1B0E" w:rsidRPr="001E5DBB">
        <w:rPr>
          <w:rFonts w:ascii="Times New Roman" w:hAnsi="Times New Roman" w:cs="Times New Roman"/>
          <w:b/>
          <w:color w:val="FFFF00"/>
          <w:sz w:val="24"/>
          <w:szCs w:val="24"/>
        </w:rPr>
        <w:t>3</w:t>
      </w:r>
      <w:r w:rsidR="00CF1B0E"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 xml:space="preserve">shows the time course of peak area reduction of the original </w:t>
      </w:r>
      <w:proofErr w:type="gramStart"/>
      <w:r w:rsidR="001B0091" w:rsidRPr="001E5DBB">
        <w:rPr>
          <w:rFonts w:ascii="Times New Roman" w:hAnsi="Times New Roman" w:cs="Times New Roman"/>
          <w:sz w:val="24"/>
          <w:szCs w:val="24"/>
        </w:rPr>
        <w:t>Fe(</w:t>
      </w:r>
      <w:proofErr w:type="gramEnd"/>
      <w:r w:rsidR="001B0091" w:rsidRPr="001E5DBB">
        <w:rPr>
          <w:rFonts w:ascii="Times New Roman" w:hAnsi="Times New Roman" w:cs="Times New Roman"/>
          <w:sz w:val="24"/>
          <w:szCs w:val="24"/>
        </w:rPr>
        <w:t xml:space="preserve">II) peak and appearance of the changed species supposedly by oxidation of Fe(II), expressed as changes in % of total peak area. Analysis within </w:t>
      </w:r>
      <w:r w:rsidR="00DD0860" w:rsidRPr="001E5DBB">
        <w:rPr>
          <w:rFonts w:ascii="Times New Roman" w:hAnsi="Times New Roman" w:cs="Times New Roman"/>
          <w:sz w:val="24"/>
          <w:szCs w:val="24"/>
        </w:rPr>
        <w:t>1.5</w:t>
      </w:r>
      <w:r w:rsidR="001B0091" w:rsidRPr="001E5DBB">
        <w:rPr>
          <w:rFonts w:ascii="Times New Roman" w:hAnsi="Times New Roman" w:cs="Times New Roman"/>
          <w:sz w:val="24"/>
          <w:szCs w:val="24"/>
        </w:rPr>
        <w:t xml:space="preserve"> min still provide</w:t>
      </w:r>
      <w:r w:rsidR="00E0318E" w:rsidRPr="001E5DBB">
        <w:rPr>
          <w:rFonts w:ascii="Times New Roman" w:hAnsi="Times New Roman" w:cs="Times New Roman"/>
          <w:sz w:val="24"/>
          <w:szCs w:val="24"/>
        </w:rPr>
        <w:t>d</w:t>
      </w:r>
      <w:r w:rsidR="001B0091" w:rsidRPr="001E5DBB">
        <w:rPr>
          <w:rFonts w:ascii="Times New Roman" w:hAnsi="Times New Roman" w:cs="Times New Roman"/>
          <w:sz w:val="24"/>
          <w:szCs w:val="24"/>
        </w:rPr>
        <w:t xml:space="preserve"> good results with 98-100</w:t>
      </w:r>
      <w:r w:rsidR="00DD0860"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t xml:space="preserve">% recovery of original species, but already at 5 minutes </w:t>
      </w:r>
      <w:r w:rsidR="001879C9" w:rsidRPr="001E5DBB">
        <w:rPr>
          <w:rFonts w:ascii="Times New Roman" w:hAnsi="Times New Roman" w:cs="Times New Roman"/>
          <w:sz w:val="24"/>
          <w:szCs w:val="24"/>
        </w:rPr>
        <w:t xml:space="preserve">storage time </w:t>
      </w:r>
      <w:r w:rsidR="001B0091" w:rsidRPr="001E5DBB">
        <w:rPr>
          <w:rFonts w:ascii="Times New Roman" w:hAnsi="Times New Roman" w:cs="Times New Roman"/>
          <w:sz w:val="24"/>
          <w:szCs w:val="24"/>
        </w:rPr>
        <w:t xml:space="preserve">a drop to 66 % </w:t>
      </w:r>
      <w:proofErr w:type="gramStart"/>
      <w:r w:rsidR="001B0091" w:rsidRPr="001E5DBB">
        <w:rPr>
          <w:rFonts w:ascii="Times New Roman" w:hAnsi="Times New Roman" w:cs="Times New Roman"/>
          <w:sz w:val="24"/>
          <w:szCs w:val="24"/>
        </w:rPr>
        <w:t>is observed</w:t>
      </w:r>
      <w:proofErr w:type="gramEnd"/>
      <w:r w:rsidR="001B0091" w:rsidRPr="001E5DBB">
        <w:rPr>
          <w:rFonts w:ascii="Times New Roman" w:hAnsi="Times New Roman" w:cs="Times New Roman"/>
          <w:sz w:val="24"/>
          <w:szCs w:val="24"/>
        </w:rPr>
        <w:t>. These results under</w:t>
      </w:r>
      <w:r w:rsidR="00986D36" w:rsidRPr="001E5DBB">
        <w:rPr>
          <w:rFonts w:ascii="Times New Roman" w:hAnsi="Times New Roman" w:cs="Times New Roman"/>
          <w:sz w:val="24"/>
          <w:szCs w:val="24"/>
        </w:rPr>
        <w:t>line</w:t>
      </w:r>
      <w:r w:rsidR="00267AC4" w:rsidRPr="001E5DBB">
        <w:rPr>
          <w:rFonts w:ascii="Times New Roman" w:hAnsi="Times New Roman" w:cs="Times New Roman"/>
          <w:sz w:val="24"/>
          <w:szCs w:val="24"/>
        </w:rPr>
        <w:t>d</w:t>
      </w:r>
      <w:r w:rsidR="001B0091" w:rsidRPr="001E5DBB">
        <w:rPr>
          <w:rFonts w:ascii="Times New Roman" w:hAnsi="Times New Roman" w:cs="Times New Roman"/>
          <w:sz w:val="24"/>
          <w:szCs w:val="24"/>
        </w:rPr>
        <w:t xml:space="preserve"> the essential care to </w:t>
      </w:r>
      <w:proofErr w:type="gramStart"/>
      <w:r w:rsidR="001B0091" w:rsidRPr="001E5DBB">
        <w:rPr>
          <w:rFonts w:ascii="Times New Roman" w:hAnsi="Times New Roman" w:cs="Times New Roman"/>
          <w:sz w:val="24"/>
          <w:szCs w:val="24"/>
        </w:rPr>
        <w:t>be considered</w:t>
      </w:r>
      <w:proofErr w:type="gramEnd"/>
      <w:r w:rsidR="001B0091" w:rsidRPr="001E5DBB">
        <w:rPr>
          <w:rFonts w:ascii="Times New Roman" w:hAnsi="Times New Roman" w:cs="Times New Roman"/>
          <w:sz w:val="24"/>
          <w:szCs w:val="24"/>
        </w:rPr>
        <w:t xml:space="preserve"> in pre-analytical steps to maintain native speciation, specifically when analyzing iron redox species </w:t>
      </w:r>
      <w:r w:rsidR="001B0091" w:rsidRPr="001E5DBB">
        <w:rPr>
          <w:rFonts w:ascii="Times New Roman" w:hAnsi="Times New Roman" w:cs="Times New Roman"/>
          <w:sz w:val="24"/>
          <w:szCs w:val="24"/>
        </w:rPr>
        <w:fldChar w:fldCharType="begin">
          <w:fldData xml:space="preserve">PEVuZE5vdGU+PENpdGU+PEF1dGhvcj5Tb2xvdnlldjwvQXV0aG9yPjxZZWFyPjIwMTc8L1llYXI+
PFJlY051bT4zNDY8L1JlY051bT48RGlzcGxheVRleHQ+KElzYWkgVC4gVXJhc2EgMTk5MywgUGhp
bGlwcGUgUXVldmF1dmlsbGVyLCBFcm5zdCBBLiBNYWllciBldCBhbC4gMTk5MywgU29sb3Z5ZXYs
IFZpbmNldGkgZXQgYWwuIDIwMTcpPC9EaXNwbGF5VGV4dD48cmVjb3JkPjxyZWMtbnVtYmVyPjM0
NjwvcmVjLW51bWJlcj48Zm9yZWlnbi1rZXlzPjxrZXkgYXBwPSJFTiIgZGItaWQ9IjVmOXR4ZXJl
NHd4cHhxZWV3YXhwc2VkdzA5c2RzeHpmZnZyMiIgdGltZXN0YW1wPSIxNDk1NTMwNDI1Ij4zNDY8
L2tleT48L2ZvcmVpZ24ta2V5cz48cmVmLXR5cGUgbmFtZT0iSm91cm5hbCBBcnRpY2xlIj4xNzwv
cmVmLXR5cGU+PGNvbnRyaWJ1dG9ycz48YXV0aG9ycz48YXV0aG9yPlNvbG92eWV2LCBOLjwvYXV0
aG9yPjxhdXRob3I+VmluY2V0aSwgTS48L2F1dGhvcj48YXV0aG9yPkdyaWxsLCBQLjwvYXV0aG9y
PjxhdXRob3I+TWFuZHJpb2xpLCBKLjwvYXV0aG9yPjxhdXRob3I+TWljaGFsa2UsIEIuPC9hdXRo
b3I+PC9hdXRob3JzPjwvY29udHJpYnV0b3JzPjxhdXRoLWFkZHJlc3M+SW5zdGl0dXRlIG9mIENo
ZW1pc3RyeSwgU3QuIFBldGVyc2J1cmcgU3RhdGUgVW5pdmVyc2l0eSwgU3QuIFBldGVyc2J1cmcs
IFJ1c3NpYTsgSGVsbWhvbHR6IFplbnRydW0gTXVuY2hlbiAtIEdlcm1hbiBSZXNlYXJjaCBDZW50
ZXIgZm9yIEVudmlyb25tZW50YWwgSGVhbHRoIEdtYkgsIFJlc2VhcmNoIFVuaXQgQW5hbHl0aWNh
bCBCaW9HZW9DaGVtaXN0cnksIE5ldWhlcmJlcmcsIEdlcm1hbnkuIEVsZWN0cm9uaWMgYWRkcmVz
czogbi5zb2xvdnlldkBzcGJ1LnJ1LiYjeEQ7Q1JFQUdFTiBSZXNlYXJjaCBDZW50ZXIgZm9yIEVu
dmlyb25tZW50YWwsIEdlbmV0aWMgYW5kIE51dHJpdGlvbmFsIEVwaWRlbWlvbG9neSwgRGVwYXJ0
bWVudCBvZiBCaW9tZWRpY2FsLCBNZXRhYm9saWMgYW5kIE5ldXJvc2NpZW5jZXMsIFVuaXZlcnNp
dHkgb2YgTW9kZW5hIGFuZCBSZWdnaW8gRW1pbGlhLCBNb2RlbmEsIEl0YWx5LiYjeEQ7SGVsbWhv
bHR6IFplbnRydW0gTXVuY2hlbiAtIEdlcm1hbiBSZXNlYXJjaCBDZW50ZXIgZm9yIEVudmlyb25t
ZW50YWwgSGVhbHRoIEdtYkgsIFJlc2VhcmNoIFVuaXQgQW5hbHl0aWNhbCBCaW9HZW9DaGVtaXN0
cnksIE5ldWhlcmJlcmcsIEdlcm1hbnkuJiN4RDtEZXBhcnRtZW50IG9mIE5ldXJvc2NpZW5jZXMs
IFN0LiBBZ29zdGluby1Fc3RlbnNlIEhvc3BpdGFsLCBBemllbmRhIE9zcGVkYWxpZXJvIFVuaXZl
cnNpdGFyaWEgZGkgTW9kZW5hLCBNb2RlbmEsIEl0YWx5LjwvYXV0aC1hZGRyZXNzPjx0aXRsZXM+
PHRpdGxlPlJlZG94IHNwZWNpYXRpb24gb2YgaXJvbiwgbWFuZ2FuZXNlLCBhbmQgY29wcGVyIGlu
IGNlcmVicm9zcGluYWwgZmx1aWQgYnkgc3Ryb25nIGNhdGlvbiBleGNoYW5nZSBjaHJvbWF0b2dy
YXBoeSAtIHNlY3RvciBmaWVsZCBpbmR1Y3RpdmVseSBjb3VwbGVkIHBsYXNtYSBtYXNzIHNwZWN0
cm9tZXRyeTwvdGl0bGU+PHNlY29uZGFyeS10aXRsZT5BbmFsIENoaW0gQWN0YTwvc2Vjb25kYXJ5
LXRpdGxlPjwvdGl0bGVzPjxwZXJpb2RpY2FsPjxmdWxsLXRpdGxlPkFuYWwgQ2hpbSBBY3RhPC9m
dWxsLXRpdGxlPjxhYmJyLTE+QW5hbHl0aWNhIGNoaW1pY2EgYWN0YTwvYWJici0xPjwvcGVyaW9k
aWNhbD48cGFnZXM+MjUtMzM8L3BhZ2VzPjx2b2x1bWU+OTczPC92b2x1bWU+PGtleXdvcmRzPjxr
ZXl3b3JkPkNhdGlvbiBleGNoYW5nZSBjaHJvbWF0b2dyYXBoeSAtIGluZHVjdGl2ZWx5IGNvdXBs
ZWQgcGxhc21hIG1hc3Mgc3BlY3Ryb21ldHJ5PC9rZXl3b3JkPjxrZXl3b3JkPkNlcmVicm9zcGlu
YWwgZmx1aWQ8L2tleXdvcmQ+PGtleXdvcmQ+Q29wcGVyPC9rZXl3b3JkPjxrZXl3b3JkPklyb248
L2tleXdvcmQ+PGtleXdvcmQ+TWFuZ2FuZXNlPC9rZXl3b3JkPjxrZXl3b3JkPlNwZWNpYXRpb248
L2tleXdvcmQ+PC9rZXl3b3Jkcz48ZGF0ZXM+PHllYXI+MjAxNzwveWVhcj48cHViLWRhdGVzPjxk
YXRlPkp1biAyMjwvZGF0ZT48L3B1Yi1kYXRlcz48L2RhdGVzPjxpc2JuPjE4NzMtNDMyNCAoRWxl
Y3Ryb25pYykmI3hEOzAwMDMtMjY3MCAoTGlua2luZyk8L2lzYm4+PGFjY2Vzc2lvbi1udW0+Mjg1
MDI0MjQ8L2FjY2Vzc2lvbi1udW0+PHVybHM+PHJlbGF0ZWQtdXJscz48dXJsPmh0dHA6Ly93d3cu
bmNiaS5ubG0ubmloLmdvdi9wdWJtZWQvMjg1MDI0MjQ8L3VybD48L3JlbGF0ZWQtdXJscz48L3Vy
bHM+PGVsZWN0cm9uaWMtcmVzb3VyY2UtbnVtPjEwLjEwMTYvai5hY2EuMjAxNy4wMy4wNDA8L2Vs
ZWN0cm9uaWMtcmVzb3VyY2UtbnVtPjwvcmVjb3JkPjwvQ2l0ZT48Q2l0ZT48QXV0aG9yPlBoaWxp
cHBlIFF1ZXZhdXZpbGxlcjwvQXV0aG9yPjxZZWFyPjE5OTM8L1llYXI+PFJlY051bT40NzM8L1Jl
Y051bT48cmVjb3JkPjxyZWMtbnVtYmVyPjQ3MzwvcmVjLW51bWJlcj48Zm9yZWlnbi1rZXlzPjxr
ZXkgYXBwPSJFTiIgZGItaWQ9IjVmOXR4ZXJlNHd4cHhxZWV3YXhwc2VkdzA5c2RzeHpmZnZyMiIg
dGltZXN0YW1wPSIxNTQwMjkyNzEyIj40NzM8L2tleT48L2ZvcmVpZ24ta2V5cz48cmVmLXR5cGUg
bmFtZT0iQm9vayBTZWN0aW9uIj41PC9yZWYtdHlwZT48Y29udHJpYnV0b3JzPjxhdXRob3JzPjxh
dXRob3I+UGhpbGlwcGUgUXVldmF1dmlsbGVyLCA8L2F1dGhvcj48YXV0aG9yPkVybnN0IEEuIE1h
aWVyLCA8L2F1dGhvcj48YXV0aG9yPkJlcm5kIEdyaWVwaW5rPC9hdXRob3I+PC9hdXRob3JzPjxz
ZWNvbmRhcnktYXV0aG9ycz48YXV0aG9yPlNlcmdpbyBDYXJvbGk8L2F1dGhvcj48L3NlY29uZGFy
eS1hdXRob3JzPjwvY29udHJpYnV0b3JzPjx0aXRsZXM+PHRpdGxlPlF1YWxpdHkgY29udHJvbCBv
ZiByZXN1bHRzIG9mIHNwZWNpYXRpb24gYW5hbHlzaXM8L3RpdGxlPjxzZWNvbmRhcnktdGl0bGU+
RWxlbWVudCBTcGVjaWF0aW9uIGluIEJpb2lub3JnYW5pYyBDaGVtaXN0cnk8L3NlY29uZGFyeS10
aXRsZT48L3RpdGxlcz48cGFnZXM+MTk1LTIyMjwvcGFnZXM+PHNlY3Rpb24+Njwvc2VjdGlvbj48
ZGF0ZXM+PHllYXI+MTk5MzwveWVhcj48L2RhdGVzPjxwdWItbG9jYXRpb24+TmV3IFlvcmssIENo
aWNoZXN0ZXIsICBCcmlzYmFuZSwgVG9yb250bywgU2luZ2Fwb3JlPC9wdWItbG9jYXRpb24+PHB1
Ymxpc2hlcj5Kb2huIFdpbGV5ICZhbXA7IFNvbnM8L3B1Ymxpc2hlcj48aXNibj4wLTQ3MS01NzY0
MS03PC9pc2JuPjx1cmxzPjwvdXJscz48L3JlY29yZD48L0NpdGU+PENpdGU+PEF1dGhvcj5Jc2Fp
IFQuIFVyYXNhPC9BdXRob3I+PFllYXI+MTk5MzwvWWVhcj48UmVjTnVtPjQ3NDwvUmVjTnVtPjxy
ZWNvcmQ+PHJlYy1udW1iZXI+NDc0PC9yZWMtbnVtYmVyPjxmb3JlaWduLWtleXM+PGtleSBhcHA9
IkVOIiBkYi1pZD0iNWY5dHhlcmU0d3hweHFlZXdheHBzZWR3MDlzZHN4emZmdnIyIiB0aW1lc3Rh
bXA9IjE1NDAyOTM0MjUiPjQ3NDwva2V5PjwvZm9yZWlnbi1rZXlzPjxyZWYtdHlwZSBuYW1lPSJC
b29rIFNlY3Rpb24iPjU8L3JlZi10eXBlPjxjb250cmlidXRvcnM+PGF1dGhvcnM+PGF1dGhvcj5J
c2FpIFQuIFVyYXNhLDwvYXV0aG9yPjwvYXV0aG9ycz48c2Vjb25kYXJ5LWF1dGhvcnM+PGF1dGhv
cj5TZXJnaW8gQ2Fyb2xpPC9hdXRob3I+PC9zZWNvbmRhcnktYXV0aG9ycz48L2NvbnRyaWJ1dG9y
cz48dGl0bGVzPjx0aXRsZT5EZXZlbG9wbWVudCBvZiBuZXcgbWV0aG9kcyBvZiBzcGVjaWF0aW9u
IGFuYWx5c2lzPC90aXRsZT48c2Vjb25kYXJ5LXRpdGxlPkVsZW1lbnQgU3BlY2lhdGlvbiBpbiBC
aW9pbm9yZ2FuaWMgQ2hlbWlzdHJ5PC9zZWNvbmRhcnktdGl0bGU+PC90aXRsZXM+PHBhZ2VzPjEy
MS0xNTQ8L3BhZ2VzPjxzZWN0aW9uPjQ8L3NlY3Rpb24+PGRhdGVzPjx5ZWFyPjE5OTM8L3llYXI+
PC9kYXRlcz48cHViLWxvY2F0aW9uPk5ldyBZb3JrLCBDaGljaGVzdGVyLCAgQnJpc2JhbmUsIFRv
cm9udG8sIFNpbmdhcG9yZSwgPC9wdWItbG9jYXRpb24+PHB1Ymxpc2hlcj5Kb2huIFdpbGV5ICZh
bXA7IFNvbnM8L3B1Ymxpc2hlcj48aXNibj4wLTQ3MS01NzY0MS03PC9pc2JuPjx1cmxzPjwvdXJs
cz48L3JlY29yZD48L0NpdGU+PC9FbmROb3RlPn==
</w:fldData>
        </w:fldChar>
      </w:r>
      <w:r w:rsidR="00691A0D" w:rsidRPr="001E5DBB">
        <w:rPr>
          <w:rFonts w:ascii="Times New Roman" w:hAnsi="Times New Roman" w:cs="Times New Roman"/>
          <w:sz w:val="24"/>
          <w:szCs w:val="24"/>
        </w:rPr>
        <w:instrText xml:space="preserve"> ADDIN EN.CITE </w:instrText>
      </w:r>
      <w:r w:rsidR="00691A0D" w:rsidRPr="001E5DBB">
        <w:rPr>
          <w:rFonts w:ascii="Times New Roman" w:hAnsi="Times New Roman" w:cs="Times New Roman"/>
          <w:sz w:val="24"/>
          <w:szCs w:val="24"/>
        </w:rPr>
        <w:fldChar w:fldCharType="begin">
          <w:fldData xml:space="preserve">PEVuZE5vdGU+PENpdGU+PEF1dGhvcj5Tb2xvdnlldjwvQXV0aG9yPjxZZWFyPjIwMTc8L1llYXI+
PFJlY051bT4zNDY8L1JlY051bT48RGlzcGxheVRleHQ+KElzYWkgVC4gVXJhc2EgMTk5MywgUGhp
bGlwcGUgUXVldmF1dmlsbGVyLCBFcm5zdCBBLiBNYWllciBldCBhbC4gMTk5MywgU29sb3Z5ZXYs
IFZpbmNldGkgZXQgYWwuIDIwMTcpPC9EaXNwbGF5VGV4dD48cmVjb3JkPjxyZWMtbnVtYmVyPjM0
NjwvcmVjLW51bWJlcj48Zm9yZWlnbi1rZXlzPjxrZXkgYXBwPSJFTiIgZGItaWQ9IjVmOXR4ZXJl
NHd4cHhxZWV3YXhwc2VkdzA5c2RzeHpmZnZyMiIgdGltZXN0YW1wPSIxNDk1NTMwNDI1Ij4zNDY8
L2tleT48L2ZvcmVpZ24ta2V5cz48cmVmLXR5cGUgbmFtZT0iSm91cm5hbCBBcnRpY2xlIj4xNzwv
cmVmLXR5cGU+PGNvbnRyaWJ1dG9ycz48YXV0aG9ycz48YXV0aG9yPlNvbG92eWV2LCBOLjwvYXV0
aG9yPjxhdXRob3I+VmluY2V0aSwgTS48L2F1dGhvcj48YXV0aG9yPkdyaWxsLCBQLjwvYXV0aG9y
PjxhdXRob3I+TWFuZHJpb2xpLCBKLjwvYXV0aG9yPjxhdXRob3I+TWljaGFsa2UsIEIuPC9hdXRo
b3I+PC9hdXRob3JzPjwvY29udHJpYnV0b3JzPjxhdXRoLWFkZHJlc3M+SW5zdGl0dXRlIG9mIENo
ZW1pc3RyeSwgU3QuIFBldGVyc2J1cmcgU3RhdGUgVW5pdmVyc2l0eSwgU3QuIFBldGVyc2J1cmcs
IFJ1c3NpYTsgSGVsbWhvbHR6IFplbnRydW0gTXVuY2hlbiAtIEdlcm1hbiBSZXNlYXJjaCBDZW50
ZXIgZm9yIEVudmlyb25tZW50YWwgSGVhbHRoIEdtYkgsIFJlc2VhcmNoIFVuaXQgQW5hbHl0aWNh
bCBCaW9HZW9DaGVtaXN0cnksIE5ldWhlcmJlcmcsIEdlcm1hbnkuIEVsZWN0cm9uaWMgYWRkcmVz
czogbi5zb2xvdnlldkBzcGJ1LnJ1LiYjeEQ7Q1JFQUdFTiBSZXNlYXJjaCBDZW50ZXIgZm9yIEVu
dmlyb25tZW50YWwsIEdlbmV0aWMgYW5kIE51dHJpdGlvbmFsIEVwaWRlbWlvbG9neSwgRGVwYXJ0
bWVudCBvZiBCaW9tZWRpY2FsLCBNZXRhYm9saWMgYW5kIE5ldXJvc2NpZW5jZXMsIFVuaXZlcnNp
dHkgb2YgTW9kZW5hIGFuZCBSZWdnaW8gRW1pbGlhLCBNb2RlbmEsIEl0YWx5LiYjeEQ7SGVsbWhv
bHR6IFplbnRydW0gTXVuY2hlbiAtIEdlcm1hbiBSZXNlYXJjaCBDZW50ZXIgZm9yIEVudmlyb25t
ZW50YWwgSGVhbHRoIEdtYkgsIFJlc2VhcmNoIFVuaXQgQW5hbHl0aWNhbCBCaW9HZW9DaGVtaXN0
cnksIE5ldWhlcmJlcmcsIEdlcm1hbnkuJiN4RDtEZXBhcnRtZW50IG9mIE5ldXJvc2NpZW5jZXMs
IFN0LiBBZ29zdGluby1Fc3RlbnNlIEhvc3BpdGFsLCBBemllbmRhIE9zcGVkYWxpZXJvIFVuaXZl
cnNpdGFyaWEgZGkgTW9kZW5hLCBNb2RlbmEsIEl0YWx5LjwvYXV0aC1hZGRyZXNzPjx0aXRsZXM+
PHRpdGxlPlJlZG94IHNwZWNpYXRpb24gb2YgaXJvbiwgbWFuZ2FuZXNlLCBhbmQgY29wcGVyIGlu
IGNlcmVicm9zcGluYWwgZmx1aWQgYnkgc3Ryb25nIGNhdGlvbiBleGNoYW5nZSBjaHJvbWF0b2dy
YXBoeSAtIHNlY3RvciBmaWVsZCBpbmR1Y3RpdmVseSBjb3VwbGVkIHBsYXNtYSBtYXNzIHNwZWN0
cm9tZXRyeTwvdGl0bGU+PHNlY29uZGFyeS10aXRsZT5BbmFsIENoaW0gQWN0YTwvc2Vjb25kYXJ5
LXRpdGxlPjwvdGl0bGVzPjxwZXJpb2RpY2FsPjxmdWxsLXRpdGxlPkFuYWwgQ2hpbSBBY3RhPC9m
dWxsLXRpdGxlPjxhYmJyLTE+QW5hbHl0aWNhIGNoaW1pY2EgYWN0YTwvYWJici0xPjwvcGVyaW9k
aWNhbD48cGFnZXM+MjUtMzM8L3BhZ2VzPjx2b2x1bWU+OTczPC92b2x1bWU+PGtleXdvcmRzPjxr
ZXl3b3JkPkNhdGlvbiBleGNoYW5nZSBjaHJvbWF0b2dyYXBoeSAtIGluZHVjdGl2ZWx5IGNvdXBs
ZWQgcGxhc21hIG1hc3Mgc3BlY3Ryb21ldHJ5PC9rZXl3b3JkPjxrZXl3b3JkPkNlcmVicm9zcGlu
YWwgZmx1aWQ8L2tleXdvcmQ+PGtleXdvcmQ+Q29wcGVyPC9rZXl3b3JkPjxrZXl3b3JkPklyb248
L2tleXdvcmQ+PGtleXdvcmQ+TWFuZ2FuZXNlPC9rZXl3b3JkPjxrZXl3b3JkPlNwZWNpYXRpb248
L2tleXdvcmQ+PC9rZXl3b3Jkcz48ZGF0ZXM+PHllYXI+MjAxNzwveWVhcj48cHViLWRhdGVzPjxk
YXRlPkp1biAyMjwvZGF0ZT48L3B1Yi1kYXRlcz48L2RhdGVzPjxpc2JuPjE4NzMtNDMyNCAoRWxl
Y3Ryb25pYykmI3hEOzAwMDMtMjY3MCAoTGlua2luZyk8L2lzYm4+PGFjY2Vzc2lvbi1udW0+Mjg1
MDI0MjQ8L2FjY2Vzc2lvbi1udW0+PHVybHM+PHJlbGF0ZWQtdXJscz48dXJsPmh0dHA6Ly93d3cu
bmNiaS5ubG0ubmloLmdvdi9wdWJtZWQvMjg1MDI0MjQ8L3VybD48L3JlbGF0ZWQtdXJscz48L3Vy
bHM+PGVsZWN0cm9uaWMtcmVzb3VyY2UtbnVtPjEwLjEwMTYvai5hY2EuMjAxNy4wMy4wNDA8L2Vs
ZWN0cm9uaWMtcmVzb3VyY2UtbnVtPjwvcmVjb3JkPjwvQ2l0ZT48Q2l0ZT48QXV0aG9yPlBoaWxp
cHBlIFF1ZXZhdXZpbGxlcjwvQXV0aG9yPjxZZWFyPjE5OTM8L1llYXI+PFJlY051bT40NzM8L1Jl
Y051bT48cmVjb3JkPjxyZWMtbnVtYmVyPjQ3MzwvcmVjLW51bWJlcj48Zm9yZWlnbi1rZXlzPjxr
ZXkgYXBwPSJFTiIgZGItaWQ9IjVmOXR4ZXJlNHd4cHhxZWV3YXhwc2VkdzA5c2RzeHpmZnZyMiIg
dGltZXN0YW1wPSIxNTQwMjkyNzEyIj40NzM8L2tleT48L2ZvcmVpZ24ta2V5cz48cmVmLXR5cGUg
bmFtZT0iQm9vayBTZWN0aW9uIj41PC9yZWYtdHlwZT48Y29udHJpYnV0b3JzPjxhdXRob3JzPjxh
dXRob3I+UGhpbGlwcGUgUXVldmF1dmlsbGVyLCA8L2F1dGhvcj48YXV0aG9yPkVybnN0IEEuIE1h
aWVyLCA8L2F1dGhvcj48YXV0aG9yPkJlcm5kIEdyaWVwaW5rPC9hdXRob3I+PC9hdXRob3JzPjxz
ZWNvbmRhcnktYXV0aG9ycz48YXV0aG9yPlNlcmdpbyBDYXJvbGk8L2F1dGhvcj48L3NlY29uZGFy
eS1hdXRob3JzPjwvY29udHJpYnV0b3JzPjx0aXRsZXM+PHRpdGxlPlF1YWxpdHkgY29udHJvbCBv
ZiByZXN1bHRzIG9mIHNwZWNpYXRpb24gYW5hbHlzaXM8L3RpdGxlPjxzZWNvbmRhcnktdGl0bGU+
RWxlbWVudCBTcGVjaWF0aW9uIGluIEJpb2lub3JnYW5pYyBDaGVtaXN0cnk8L3NlY29uZGFyeS10
aXRsZT48L3RpdGxlcz48cGFnZXM+MTk1LTIyMjwvcGFnZXM+PHNlY3Rpb24+Njwvc2VjdGlvbj48
ZGF0ZXM+PHllYXI+MTk5MzwveWVhcj48L2RhdGVzPjxwdWItbG9jYXRpb24+TmV3IFlvcmssIENo
aWNoZXN0ZXIsICBCcmlzYmFuZSwgVG9yb250bywgU2luZ2Fwb3JlPC9wdWItbG9jYXRpb24+PHB1
Ymxpc2hlcj5Kb2huIFdpbGV5ICZhbXA7IFNvbnM8L3B1Ymxpc2hlcj48aXNibj4wLTQ3MS01NzY0
MS03PC9pc2JuPjx1cmxzPjwvdXJscz48L3JlY29yZD48L0NpdGU+PENpdGU+PEF1dGhvcj5Jc2Fp
IFQuIFVyYXNhPC9BdXRob3I+PFllYXI+MTk5MzwvWWVhcj48UmVjTnVtPjQ3NDwvUmVjTnVtPjxy
ZWNvcmQ+PHJlYy1udW1iZXI+NDc0PC9yZWMtbnVtYmVyPjxmb3JlaWduLWtleXM+PGtleSBhcHA9
IkVOIiBkYi1pZD0iNWY5dHhlcmU0d3hweHFlZXdheHBzZWR3MDlzZHN4emZmdnIyIiB0aW1lc3Rh
bXA9IjE1NDAyOTM0MjUiPjQ3NDwva2V5PjwvZm9yZWlnbi1rZXlzPjxyZWYtdHlwZSBuYW1lPSJC
b29rIFNlY3Rpb24iPjU8L3JlZi10eXBlPjxjb250cmlidXRvcnM+PGF1dGhvcnM+PGF1dGhvcj5J
c2FpIFQuIFVyYXNhLDwvYXV0aG9yPjwvYXV0aG9ycz48c2Vjb25kYXJ5LWF1dGhvcnM+PGF1dGhv
cj5TZXJnaW8gQ2Fyb2xpPC9hdXRob3I+PC9zZWNvbmRhcnktYXV0aG9ycz48L2NvbnRyaWJ1dG9y
cz48dGl0bGVzPjx0aXRsZT5EZXZlbG9wbWVudCBvZiBuZXcgbWV0aG9kcyBvZiBzcGVjaWF0aW9u
IGFuYWx5c2lzPC90aXRsZT48c2Vjb25kYXJ5LXRpdGxlPkVsZW1lbnQgU3BlY2lhdGlvbiBpbiBC
aW9pbm9yZ2FuaWMgQ2hlbWlzdHJ5PC9zZWNvbmRhcnktdGl0bGU+PC90aXRsZXM+PHBhZ2VzPjEy
MS0xNTQ8L3BhZ2VzPjxzZWN0aW9uPjQ8L3NlY3Rpb24+PGRhdGVzPjx5ZWFyPjE5OTM8L3llYXI+
PC9kYXRlcz48cHViLWxvY2F0aW9uPk5ldyBZb3JrLCBDaGljaGVzdGVyLCAgQnJpc2JhbmUsIFRv
cm9udG8sIFNpbmdhcG9yZSwgPC9wdWItbG9jYXRpb24+PHB1Ymxpc2hlcj5Kb2huIFdpbGV5ICZh
bXA7IFNvbnM8L3B1Ymxpc2hlcj48aXNibj4wLTQ3MS01NzY0MS03PC9pc2JuPjx1cmxzPjwvdXJs
cz48L3JlY29yZD48L0NpdGU+PC9FbmROb3RlPn==
</w:fldData>
        </w:fldChar>
      </w:r>
      <w:r w:rsidR="00691A0D" w:rsidRPr="001E5DBB">
        <w:rPr>
          <w:rFonts w:ascii="Times New Roman" w:hAnsi="Times New Roman" w:cs="Times New Roman"/>
          <w:sz w:val="24"/>
          <w:szCs w:val="24"/>
        </w:rPr>
        <w:instrText xml:space="preserve"> ADDIN EN.CITE.DATA </w:instrText>
      </w:r>
      <w:r w:rsidR="00691A0D" w:rsidRPr="001E5DBB">
        <w:rPr>
          <w:rFonts w:ascii="Times New Roman" w:hAnsi="Times New Roman" w:cs="Times New Roman"/>
          <w:sz w:val="24"/>
          <w:szCs w:val="24"/>
        </w:rPr>
      </w:r>
      <w:r w:rsidR="00691A0D" w:rsidRPr="001E5DBB">
        <w:rPr>
          <w:rFonts w:ascii="Times New Roman" w:hAnsi="Times New Roman" w:cs="Times New Roman"/>
          <w:sz w:val="24"/>
          <w:szCs w:val="24"/>
        </w:rPr>
        <w:fldChar w:fldCharType="end"/>
      </w:r>
      <w:r w:rsidR="001B0091" w:rsidRPr="001E5DBB">
        <w:rPr>
          <w:rFonts w:ascii="Times New Roman" w:hAnsi="Times New Roman" w:cs="Times New Roman"/>
          <w:sz w:val="24"/>
          <w:szCs w:val="24"/>
        </w:rPr>
      </w:r>
      <w:r w:rsidR="001B0091" w:rsidRPr="001E5DBB">
        <w:rPr>
          <w:rFonts w:ascii="Times New Roman" w:hAnsi="Times New Roman" w:cs="Times New Roman"/>
          <w:sz w:val="24"/>
          <w:szCs w:val="24"/>
        </w:rPr>
        <w:fldChar w:fldCharType="separate"/>
      </w:r>
      <w:r w:rsidR="00364FAA" w:rsidRPr="001E5DBB">
        <w:rPr>
          <w:rFonts w:ascii="Times New Roman" w:hAnsi="Times New Roman" w:cs="Times New Roman"/>
          <w:noProof/>
          <w:sz w:val="24"/>
          <w:szCs w:val="24"/>
        </w:rPr>
        <w:t>(</w:t>
      </w:r>
      <w:hyperlink w:anchor="_ENREF_13" w:tooltip="Isai T. Urasa, 1993 #474" w:history="1">
        <w:r w:rsidR="001E5DBB" w:rsidRPr="001E5DBB">
          <w:rPr>
            <w:rFonts w:ascii="Times New Roman" w:hAnsi="Times New Roman" w:cs="Times New Roman"/>
            <w:noProof/>
            <w:sz w:val="24"/>
            <w:szCs w:val="24"/>
          </w:rPr>
          <w:t>Isai T. Urasa 1993</w:t>
        </w:r>
      </w:hyperlink>
      <w:r w:rsidR="00364FAA" w:rsidRPr="001E5DBB">
        <w:rPr>
          <w:rFonts w:ascii="Times New Roman" w:hAnsi="Times New Roman" w:cs="Times New Roman"/>
          <w:noProof/>
          <w:sz w:val="24"/>
          <w:szCs w:val="24"/>
        </w:rPr>
        <w:t xml:space="preserve">, </w:t>
      </w:r>
      <w:hyperlink w:anchor="_ENREF_26" w:tooltip="Philippe Quevauviller, 1993 #473" w:history="1">
        <w:r w:rsidR="001E5DBB" w:rsidRPr="001E5DBB">
          <w:rPr>
            <w:rFonts w:ascii="Times New Roman" w:hAnsi="Times New Roman" w:cs="Times New Roman"/>
            <w:noProof/>
            <w:sz w:val="24"/>
            <w:szCs w:val="24"/>
          </w:rPr>
          <w:t>Philippe Quevauviller, Ernst A. Maier et al. 1993</w:t>
        </w:r>
      </w:hyperlink>
      <w:r w:rsidR="00364FAA" w:rsidRPr="001E5DBB">
        <w:rPr>
          <w:rFonts w:ascii="Times New Roman" w:hAnsi="Times New Roman" w:cs="Times New Roman"/>
          <w:noProof/>
          <w:sz w:val="24"/>
          <w:szCs w:val="24"/>
        </w:rPr>
        <w:t xml:space="preserve">, </w:t>
      </w:r>
      <w:hyperlink w:anchor="_ENREF_30" w:tooltip="Solovyev, 2017 #346" w:history="1">
        <w:r w:rsidR="001E5DBB" w:rsidRPr="001E5DBB">
          <w:rPr>
            <w:rFonts w:ascii="Times New Roman" w:hAnsi="Times New Roman" w:cs="Times New Roman"/>
            <w:noProof/>
            <w:sz w:val="24"/>
            <w:szCs w:val="24"/>
          </w:rPr>
          <w:t>Solovyev, Vinceti et al. 2017</w:t>
        </w:r>
      </w:hyperlink>
      <w:r w:rsidR="00364FAA" w:rsidRPr="001E5DBB">
        <w:rPr>
          <w:rFonts w:ascii="Times New Roman" w:hAnsi="Times New Roman" w:cs="Times New Roman"/>
          <w:noProof/>
          <w:sz w:val="24"/>
          <w:szCs w:val="24"/>
        </w:rPr>
        <w:t>)</w:t>
      </w:r>
      <w:r w:rsidR="001B0091" w:rsidRPr="001E5DBB">
        <w:rPr>
          <w:rFonts w:ascii="Times New Roman" w:hAnsi="Times New Roman" w:cs="Times New Roman"/>
          <w:sz w:val="24"/>
          <w:szCs w:val="24"/>
        </w:rPr>
        <w:fldChar w:fldCharType="end"/>
      </w:r>
      <w:r w:rsidR="001B0091" w:rsidRPr="001E5DBB">
        <w:rPr>
          <w:rFonts w:ascii="Times New Roman" w:hAnsi="Times New Roman" w:cs="Times New Roman"/>
          <w:sz w:val="24"/>
          <w:szCs w:val="24"/>
        </w:rPr>
        <w:t xml:space="preserve">. </w:t>
      </w:r>
      <w:proofErr w:type="spellStart"/>
      <w:r w:rsidR="00364FAA" w:rsidRPr="001E5DBB">
        <w:rPr>
          <w:rFonts w:ascii="Times New Roman" w:hAnsi="Times New Roman" w:cs="Times New Roman"/>
          <w:strike/>
          <w:sz w:val="24"/>
          <w:szCs w:val="24"/>
        </w:rPr>
        <w:t>Urasa</w:t>
      </w:r>
      <w:proofErr w:type="spellEnd"/>
      <w:r w:rsidR="00364FAA" w:rsidRPr="001E5DBB">
        <w:rPr>
          <w:rFonts w:ascii="Times New Roman" w:hAnsi="Times New Roman" w:cs="Times New Roman"/>
          <w:strike/>
          <w:sz w:val="24"/>
          <w:szCs w:val="24"/>
        </w:rPr>
        <w:t xml:space="preserve"> (1993)</w:t>
      </w:r>
      <w:r w:rsidR="001B0091" w:rsidRPr="001E5DBB">
        <w:rPr>
          <w:rFonts w:ascii="Times New Roman" w:hAnsi="Times New Roman" w:cs="Times New Roman"/>
          <w:strike/>
          <w:sz w:val="24"/>
          <w:szCs w:val="24"/>
        </w:rPr>
        <w:t xml:space="preserve"> systematically investigated the speciation of the redox pair </w:t>
      </w:r>
      <w:proofErr w:type="gramStart"/>
      <w:r w:rsidR="001B0091" w:rsidRPr="001E5DBB">
        <w:rPr>
          <w:rFonts w:ascii="Times New Roman" w:hAnsi="Times New Roman" w:cs="Times New Roman"/>
          <w:strike/>
          <w:sz w:val="24"/>
          <w:szCs w:val="24"/>
        </w:rPr>
        <w:t>Fe(</w:t>
      </w:r>
      <w:proofErr w:type="gramEnd"/>
      <w:r w:rsidR="001B0091" w:rsidRPr="001E5DBB">
        <w:rPr>
          <w:rFonts w:ascii="Times New Roman" w:hAnsi="Times New Roman" w:cs="Times New Roman"/>
          <w:strike/>
          <w:sz w:val="24"/>
          <w:szCs w:val="24"/>
        </w:rPr>
        <w:t>II)/(III).</w:t>
      </w:r>
      <w:r w:rsidR="001B0091" w:rsidRPr="001E5DBB">
        <w:rPr>
          <w:rFonts w:ascii="Times New Roman" w:hAnsi="Times New Roman" w:cs="Times New Roman"/>
          <w:sz w:val="24"/>
          <w:szCs w:val="24"/>
        </w:rPr>
        <w:t xml:space="preserve"> When </w:t>
      </w:r>
      <w:proofErr w:type="spellStart"/>
      <w:r w:rsidR="001B0091" w:rsidRPr="001E5DBB">
        <w:rPr>
          <w:rFonts w:ascii="Times New Roman" w:hAnsi="Times New Roman" w:cs="Times New Roman"/>
          <w:sz w:val="24"/>
          <w:szCs w:val="24"/>
        </w:rPr>
        <w:t>HCl</w:t>
      </w:r>
      <w:proofErr w:type="spellEnd"/>
      <w:r w:rsidR="001B0091" w:rsidRPr="001E5DBB">
        <w:rPr>
          <w:rFonts w:ascii="Times New Roman" w:hAnsi="Times New Roman" w:cs="Times New Roman"/>
          <w:sz w:val="24"/>
          <w:szCs w:val="24"/>
        </w:rPr>
        <w:t xml:space="preserve"> concentrat</w:t>
      </w:r>
      <w:r w:rsidR="00C63ECE" w:rsidRPr="001E5DBB">
        <w:rPr>
          <w:rFonts w:ascii="Times New Roman" w:hAnsi="Times New Roman" w:cs="Times New Roman"/>
          <w:sz w:val="24"/>
          <w:szCs w:val="24"/>
        </w:rPr>
        <w:t>i</w:t>
      </w:r>
      <w:r w:rsidR="001B0091" w:rsidRPr="001E5DBB">
        <w:rPr>
          <w:rFonts w:ascii="Times New Roman" w:hAnsi="Times New Roman" w:cs="Times New Roman"/>
          <w:sz w:val="24"/>
          <w:szCs w:val="24"/>
        </w:rPr>
        <w:t>on was increased</w:t>
      </w:r>
      <w:r w:rsidR="00267AC4" w:rsidRPr="001E5DBB">
        <w:rPr>
          <w:rFonts w:ascii="Times New Roman" w:hAnsi="Times New Roman" w:cs="Times New Roman"/>
          <w:sz w:val="24"/>
          <w:szCs w:val="24"/>
        </w:rPr>
        <w:t>,</w:t>
      </w:r>
      <w:r w:rsidR="001B0091" w:rsidRPr="001E5DBB">
        <w:rPr>
          <w:rFonts w:ascii="Times New Roman" w:hAnsi="Times New Roman" w:cs="Times New Roman"/>
          <w:sz w:val="24"/>
          <w:szCs w:val="24"/>
        </w:rPr>
        <w:t xml:space="preserve"> Fe(III) tended to be reduced to Fe(II) </w:t>
      </w:r>
      <w:r w:rsidR="00267AC4" w:rsidRPr="001E5DBB">
        <w:rPr>
          <w:rFonts w:ascii="Times New Roman" w:hAnsi="Times New Roman" w:cs="Times New Roman"/>
          <w:sz w:val="24"/>
          <w:szCs w:val="24"/>
        </w:rPr>
        <w:t>and further</w:t>
      </w:r>
      <w:r w:rsidR="001B0091" w:rsidRPr="001E5DBB">
        <w:rPr>
          <w:rFonts w:ascii="Times New Roman" w:hAnsi="Times New Roman" w:cs="Times New Roman"/>
          <w:sz w:val="24"/>
          <w:szCs w:val="24"/>
        </w:rPr>
        <w:t xml:space="preserve"> converted to a Fe-</w:t>
      </w:r>
      <w:proofErr w:type="spellStart"/>
      <w:r w:rsidR="001B0091" w:rsidRPr="001E5DBB">
        <w:rPr>
          <w:rFonts w:ascii="Times New Roman" w:hAnsi="Times New Roman" w:cs="Times New Roman"/>
          <w:sz w:val="24"/>
          <w:szCs w:val="24"/>
        </w:rPr>
        <w:t>chlorocomplex</w:t>
      </w:r>
      <w:proofErr w:type="spellEnd"/>
      <w:r w:rsidR="001B0091" w:rsidRPr="001E5DBB">
        <w:rPr>
          <w:rFonts w:ascii="Times New Roman" w:hAnsi="Times New Roman" w:cs="Times New Roman"/>
          <w:sz w:val="24"/>
          <w:szCs w:val="24"/>
        </w:rPr>
        <w:t xml:space="preserve"> </w:t>
      </w:r>
      <w:r w:rsidR="001B0091" w:rsidRPr="001E5DBB">
        <w:rPr>
          <w:rFonts w:ascii="Times New Roman" w:hAnsi="Times New Roman" w:cs="Times New Roman"/>
          <w:sz w:val="24"/>
          <w:szCs w:val="24"/>
        </w:rPr>
        <w:fldChar w:fldCharType="begin"/>
      </w:r>
      <w:r w:rsidR="00364FAA" w:rsidRPr="001E5DBB">
        <w:rPr>
          <w:rFonts w:ascii="Times New Roman" w:hAnsi="Times New Roman" w:cs="Times New Roman"/>
          <w:sz w:val="24"/>
          <w:szCs w:val="24"/>
        </w:rPr>
        <w:instrText xml:space="preserve"> ADDIN EN.CITE &lt;EndNote&gt;&lt;Cite&gt;&lt;Author&gt;Isai T. Urasa&lt;/Author&gt;&lt;Year&gt;1993&lt;/Year&gt;&lt;RecNum&gt;474&lt;/RecNum&gt;&lt;DisplayText&gt;(Isai T. Urasa 1993)&lt;/DisplayText&gt;&lt;record&gt;&lt;rec-number&gt;474&lt;/rec-number&gt;&lt;foreign-keys&gt;&lt;key app="EN" db-id="5f9txere4wxpxqeewaxpsedw09sdsxzffvr2" timestamp="1540293425"&gt;474&lt;/key&gt;&lt;/foreign-keys&gt;&lt;ref-type name="Book Section"&gt;5&lt;/ref-type&gt;&lt;contributors&gt;&lt;authors&gt;&lt;author&gt;Isai T. Urasa,&lt;/author&gt;&lt;/authors&gt;&lt;secondary-authors&gt;&lt;author&gt;Sergio Caroli&lt;/author&gt;&lt;/secondary-authors&gt;&lt;/contributors&gt;&lt;titles&gt;&lt;title&gt;Development of new methods of speciation analysis&lt;/title&gt;&lt;secondary-title&gt;Element Speciation in Bioinorganic Chemistry&lt;/secondary-title&gt;&lt;/titles&gt;&lt;pages&gt;121-154&lt;/pages&gt;&lt;section&gt;4&lt;/section&gt;&lt;dates&gt;&lt;year&gt;1993&lt;/year&gt;&lt;/dates&gt;&lt;pub-location&gt;New York, Chichester,  Brisbane, Toronto, Singapore, &lt;/pub-location&gt;&lt;publisher&gt;John Wiley &amp;amp; Sons&lt;/publisher&gt;&lt;isbn&gt;0-471-57641-7&lt;/isbn&gt;&lt;urls&gt;&lt;/urls&gt;&lt;/record&gt;&lt;/Cite&gt;&lt;/EndNote&gt;</w:instrText>
      </w:r>
      <w:r w:rsidR="001B0091" w:rsidRPr="001E5DBB">
        <w:rPr>
          <w:rFonts w:ascii="Times New Roman" w:hAnsi="Times New Roman" w:cs="Times New Roman"/>
          <w:sz w:val="24"/>
          <w:szCs w:val="24"/>
        </w:rPr>
        <w:fldChar w:fldCharType="separate"/>
      </w:r>
      <w:r w:rsidR="00364FAA" w:rsidRPr="001E5DBB">
        <w:rPr>
          <w:rFonts w:ascii="Times New Roman" w:hAnsi="Times New Roman" w:cs="Times New Roman"/>
          <w:noProof/>
          <w:sz w:val="24"/>
          <w:szCs w:val="24"/>
        </w:rPr>
        <w:t>(</w:t>
      </w:r>
      <w:hyperlink w:anchor="_ENREF_13" w:tooltip="Isai T. Urasa, 1993 #474" w:history="1">
        <w:r w:rsidR="001E5DBB" w:rsidRPr="001E5DBB">
          <w:rPr>
            <w:rFonts w:ascii="Times New Roman" w:hAnsi="Times New Roman" w:cs="Times New Roman"/>
            <w:noProof/>
            <w:sz w:val="24"/>
            <w:szCs w:val="24"/>
          </w:rPr>
          <w:t>Isai T. Urasa 1993</w:t>
        </w:r>
      </w:hyperlink>
      <w:r w:rsidR="00364FAA" w:rsidRPr="001E5DBB">
        <w:rPr>
          <w:rFonts w:ascii="Times New Roman" w:hAnsi="Times New Roman" w:cs="Times New Roman"/>
          <w:noProof/>
          <w:sz w:val="24"/>
          <w:szCs w:val="24"/>
        </w:rPr>
        <w:t>)</w:t>
      </w:r>
      <w:r w:rsidR="001B0091" w:rsidRPr="001E5DBB">
        <w:rPr>
          <w:rFonts w:ascii="Times New Roman" w:hAnsi="Times New Roman" w:cs="Times New Roman"/>
          <w:sz w:val="24"/>
          <w:szCs w:val="24"/>
        </w:rPr>
        <w:fldChar w:fldCharType="end"/>
      </w:r>
      <w:r w:rsidR="001B0091" w:rsidRPr="001E5DBB">
        <w:rPr>
          <w:rFonts w:ascii="Times New Roman" w:hAnsi="Times New Roman" w:cs="Times New Roman"/>
          <w:sz w:val="24"/>
          <w:szCs w:val="24"/>
        </w:rPr>
        <w:t xml:space="preserve">. However, below 100 </w:t>
      </w:r>
      <w:proofErr w:type="spellStart"/>
      <w:r w:rsidR="001B0091" w:rsidRPr="001E5DBB">
        <w:rPr>
          <w:rFonts w:ascii="Times New Roman" w:hAnsi="Times New Roman" w:cs="Times New Roman"/>
          <w:sz w:val="24"/>
          <w:szCs w:val="24"/>
        </w:rPr>
        <w:t>mM</w:t>
      </w:r>
      <w:proofErr w:type="spellEnd"/>
      <w:r w:rsidR="001B0091" w:rsidRPr="001E5DBB">
        <w:rPr>
          <w:rFonts w:ascii="Times New Roman" w:hAnsi="Times New Roman" w:cs="Times New Roman"/>
          <w:sz w:val="24"/>
          <w:szCs w:val="24"/>
        </w:rPr>
        <w:t xml:space="preserve"> </w:t>
      </w:r>
      <w:proofErr w:type="spellStart"/>
      <w:r w:rsidR="001B0091" w:rsidRPr="001E5DBB">
        <w:rPr>
          <w:rFonts w:ascii="Times New Roman" w:hAnsi="Times New Roman" w:cs="Times New Roman"/>
          <w:sz w:val="24"/>
          <w:szCs w:val="24"/>
        </w:rPr>
        <w:t>HCl</w:t>
      </w:r>
      <w:proofErr w:type="spellEnd"/>
      <w:r w:rsidR="001B0091" w:rsidRPr="001E5DBB">
        <w:rPr>
          <w:rFonts w:ascii="Times New Roman" w:hAnsi="Times New Roman" w:cs="Times New Roman"/>
          <w:sz w:val="24"/>
          <w:szCs w:val="24"/>
        </w:rPr>
        <w:t xml:space="preserve"> concentration such conversions were reported to be negligible and quantification sensitivity by element selective detection (optical emission spectrometry) was found to be equal under these conditions for both Fe species</w:t>
      </w:r>
      <w:r w:rsidR="00267AC4" w:rsidRPr="001E5DBB">
        <w:rPr>
          <w:rFonts w:ascii="Times New Roman" w:hAnsi="Times New Roman" w:cs="Times New Roman"/>
          <w:sz w:val="24"/>
          <w:szCs w:val="24"/>
        </w:rPr>
        <w:t xml:space="preserve"> </w:t>
      </w:r>
      <w:r w:rsidR="001879C9" w:rsidRPr="001E5DBB">
        <w:rPr>
          <w:rFonts w:ascii="Times New Roman" w:hAnsi="Times New Roman" w:cs="Times New Roman"/>
          <w:b/>
          <w:sz w:val="24"/>
          <w:szCs w:val="24"/>
        </w:rPr>
        <w:fldChar w:fldCharType="begin"/>
      </w:r>
      <w:r w:rsidR="001879C9" w:rsidRPr="001E5DBB">
        <w:rPr>
          <w:rFonts w:ascii="Times New Roman" w:hAnsi="Times New Roman" w:cs="Times New Roman"/>
          <w:b/>
          <w:sz w:val="24"/>
          <w:szCs w:val="24"/>
        </w:rPr>
        <w:instrText xml:space="preserve"> ADDIN EN.CITE &lt;EndNote&gt;&lt;Cite&gt;&lt;Author&gt;Isai T. Urasa&lt;/Author&gt;&lt;Year&gt;1993&lt;/Year&gt;&lt;RecNum&gt;474&lt;/RecNum&gt;&lt;DisplayText&gt;(Isai T. Urasa 1993)&lt;/DisplayText&gt;&lt;record&gt;&lt;rec-number&gt;474&lt;/rec-number&gt;&lt;foreign-keys&gt;&lt;key app="EN" db-id="5f9txere4wxpxqeewaxpsedw09sdsxzffvr2" timestamp="1540293425"&gt;474&lt;/key&gt;&lt;/foreign-keys&gt;&lt;ref-type name="Book Section"&gt;5&lt;/ref-type&gt;&lt;contributors&gt;&lt;authors&gt;&lt;author&gt;Isai T. Urasa,&lt;/author&gt;&lt;/authors&gt;&lt;secondary-authors&gt;&lt;author&gt;Sergio Caroli&lt;/author&gt;&lt;/secondary-authors&gt;&lt;/contributors&gt;&lt;titles&gt;&lt;title&gt;Development of new methods of speciation analysis&lt;/title&gt;&lt;secondary-title&gt;Element Speciation in Bioinorganic Chemistry&lt;/secondary-title&gt;&lt;/titles&gt;&lt;pages&gt;121-154&lt;/pages&gt;&lt;section&gt;4&lt;/section&gt;&lt;dates&gt;&lt;year&gt;1993&lt;/year&gt;&lt;/dates&gt;&lt;pub-location&gt;New York, Chichester,  Brisbane, Toronto, Singapore, &lt;/pub-location&gt;&lt;publisher&gt;John Wiley &amp;amp; Sons&lt;/publisher&gt;&lt;isbn&gt;0-471-57641-7&lt;/isbn&gt;&lt;urls&gt;&lt;/urls&gt;&lt;/record&gt;&lt;/Cite&gt;&lt;/EndNote&gt;</w:instrText>
      </w:r>
      <w:r w:rsidR="001879C9" w:rsidRPr="001E5DBB">
        <w:rPr>
          <w:rFonts w:ascii="Times New Roman" w:hAnsi="Times New Roman" w:cs="Times New Roman"/>
          <w:b/>
          <w:sz w:val="24"/>
          <w:szCs w:val="24"/>
        </w:rPr>
        <w:fldChar w:fldCharType="separate"/>
      </w:r>
      <w:r w:rsidR="001879C9" w:rsidRPr="001E5DBB">
        <w:rPr>
          <w:rFonts w:ascii="Times New Roman" w:hAnsi="Times New Roman" w:cs="Times New Roman"/>
          <w:b/>
          <w:sz w:val="24"/>
          <w:szCs w:val="24"/>
        </w:rPr>
        <w:t>(</w:t>
      </w:r>
      <w:hyperlink w:anchor="_ENREF_13" w:tooltip="Isai T. Urasa, 1993 #474" w:history="1">
        <w:r w:rsidR="001E5DBB" w:rsidRPr="001E5DBB">
          <w:rPr>
            <w:rFonts w:ascii="Times New Roman" w:hAnsi="Times New Roman" w:cs="Times New Roman"/>
            <w:sz w:val="24"/>
            <w:szCs w:val="24"/>
          </w:rPr>
          <w:t>Isai T. Urasa 1993</w:t>
        </w:r>
      </w:hyperlink>
      <w:r w:rsidR="001879C9" w:rsidRPr="001E5DBB">
        <w:rPr>
          <w:rFonts w:ascii="Times New Roman" w:hAnsi="Times New Roman" w:cs="Times New Roman"/>
          <w:sz w:val="24"/>
          <w:szCs w:val="24"/>
        </w:rPr>
        <w:t>)</w:t>
      </w:r>
      <w:r w:rsidR="001879C9" w:rsidRPr="001E5DBB">
        <w:rPr>
          <w:rFonts w:ascii="Times New Roman" w:hAnsi="Times New Roman" w:cs="Times New Roman"/>
          <w:b/>
          <w:sz w:val="24"/>
          <w:szCs w:val="24"/>
        </w:rPr>
        <w:fldChar w:fldCharType="end"/>
      </w:r>
      <w:r w:rsidR="00267AC4" w:rsidRPr="001E5DBB">
        <w:rPr>
          <w:rFonts w:ascii="Times New Roman" w:hAnsi="Times New Roman" w:cs="Times New Roman"/>
          <w:b/>
          <w:sz w:val="24"/>
          <w:szCs w:val="24"/>
        </w:rPr>
        <w:t>)</w:t>
      </w:r>
      <w:r w:rsidR="001B0091" w:rsidRPr="001E5DBB">
        <w:rPr>
          <w:rFonts w:ascii="Times New Roman" w:hAnsi="Times New Roman" w:cs="Times New Roman"/>
          <w:sz w:val="24"/>
          <w:szCs w:val="24"/>
        </w:rPr>
        <w:t>. From those findings</w:t>
      </w:r>
      <w:r w:rsidR="00267AC4" w:rsidRPr="001E5DBB">
        <w:rPr>
          <w:rFonts w:ascii="Times New Roman" w:hAnsi="Times New Roman" w:cs="Times New Roman"/>
          <w:sz w:val="24"/>
          <w:szCs w:val="24"/>
        </w:rPr>
        <w:t xml:space="preserve"> as well as our here presented recovery results,</w:t>
      </w:r>
      <w:r w:rsidR="001B0091" w:rsidRPr="001E5DBB">
        <w:rPr>
          <w:rFonts w:ascii="Times New Roman" w:hAnsi="Times New Roman" w:cs="Times New Roman"/>
          <w:sz w:val="24"/>
          <w:szCs w:val="24"/>
        </w:rPr>
        <w:t xml:space="preserve"> it can be expected that the electrolyte concentration of 20 </w:t>
      </w:r>
      <w:proofErr w:type="spellStart"/>
      <w:r w:rsidR="001B0091" w:rsidRPr="001E5DBB">
        <w:rPr>
          <w:rFonts w:ascii="Times New Roman" w:hAnsi="Times New Roman" w:cs="Times New Roman"/>
          <w:sz w:val="24"/>
          <w:szCs w:val="24"/>
        </w:rPr>
        <w:t>mM</w:t>
      </w:r>
      <w:proofErr w:type="spellEnd"/>
      <w:r w:rsidR="001B0091" w:rsidRPr="001E5DBB">
        <w:rPr>
          <w:rFonts w:ascii="Times New Roman" w:hAnsi="Times New Roman" w:cs="Times New Roman"/>
          <w:sz w:val="24"/>
          <w:szCs w:val="24"/>
        </w:rPr>
        <w:t xml:space="preserve"> </w:t>
      </w:r>
      <w:proofErr w:type="spellStart"/>
      <w:r w:rsidR="001B0091" w:rsidRPr="001E5DBB">
        <w:rPr>
          <w:rFonts w:ascii="Times New Roman" w:hAnsi="Times New Roman" w:cs="Times New Roman"/>
          <w:sz w:val="24"/>
          <w:szCs w:val="24"/>
        </w:rPr>
        <w:t>HCl</w:t>
      </w:r>
      <w:proofErr w:type="spellEnd"/>
      <w:r w:rsidR="001B0091" w:rsidRPr="001E5DBB">
        <w:rPr>
          <w:rFonts w:ascii="Times New Roman" w:hAnsi="Times New Roman" w:cs="Times New Roman"/>
          <w:sz w:val="24"/>
          <w:szCs w:val="24"/>
        </w:rPr>
        <w:t xml:space="preserve"> did not negatively affect Fe-redox speciation. </w:t>
      </w:r>
    </w:p>
    <w:p w14:paraId="267B771A" w14:textId="77777777" w:rsidR="001B0091" w:rsidRPr="001E5DBB" w:rsidRDefault="001B0091" w:rsidP="009D0CC3">
      <w:pPr>
        <w:spacing w:line="360" w:lineRule="auto"/>
        <w:jc w:val="both"/>
        <w:rPr>
          <w:rFonts w:ascii="Times New Roman" w:hAnsi="Times New Roman" w:cs="Times New Roman"/>
          <w:sz w:val="24"/>
          <w:szCs w:val="24"/>
        </w:rPr>
      </w:pPr>
    </w:p>
    <w:p w14:paraId="37F03C6A" w14:textId="77777777" w:rsidR="00A77230" w:rsidRPr="001E5DBB" w:rsidRDefault="001B0091" w:rsidP="009D0CC3">
      <w:pPr>
        <w:spacing w:after="0" w:line="360" w:lineRule="auto"/>
        <w:jc w:val="both"/>
        <w:rPr>
          <w:rFonts w:ascii="Times New Roman" w:hAnsi="Times New Roman" w:cs="Times New Roman"/>
          <w:b/>
          <w:sz w:val="24"/>
          <w:szCs w:val="24"/>
        </w:rPr>
      </w:pPr>
      <w:r w:rsidRPr="001E5DBB">
        <w:rPr>
          <w:rFonts w:ascii="Times New Roman" w:hAnsi="Times New Roman" w:cs="Times New Roman"/>
          <w:b/>
          <w:sz w:val="24"/>
          <w:szCs w:val="24"/>
        </w:rPr>
        <w:t xml:space="preserve">Proof of principle: </w:t>
      </w:r>
    </w:p>
    <w:p w14:paraId="33EE7AEC" w14:textId="77777777" w:rsidR="001B0091" w:rsidRPr="001E5DBB" w:rsidRDefault="001B0091" w:rsidP="009D0CC3">
      <w:pPr>
        <w:spacing w:line="360" w:lineRule="auto"/>
        <w:jc w:val="both"/>
        <w:rPr>
          <w:rFonts w:ascii="Times New Roman" w:hAnsi="Times New Roman" w:cs="Times New Roman"/>
          <w:sz w:val="24"/>
          <w:szCs w:val="24"/>
        </w:rPr>
      </w:pPr>
    </w:p>
    <w:p w14:paraId="16237D6F" w14:textId="3033D212" w:rsidR="004D6BE4" w:rsidRPr="001E5DBB" w:rsidRDefault="007531A8" w:rsidP="009D0CC3">
      <w:pPr>
        <w:pStyle w:val="Listenabsatz"/>
        <w:numPr>
          <w:ilvl w:val="0"/>
          <w:numId w:val="8"/>
        </w:numPr>
        <w:spacing w:after="0" w:line="360" w:lineRule="auto"/>
        <w:jc w:val="both"/>
        <w:rPr>
          <w:rFonts w:ascii="Times New Roman" w:hAnsi="Times New Roman" w:cs="Times New Roman"/>
          <w:b/>
          <w:sz w:val="24"/>
          <w:szCs w:val="24"/>
        </w:rPr>
      </w:pPr>
      <w:r w:rsidRPr="001E5DBB">
        <w:rPr>
          <w:rFonts w:ascii="Times New Roman" w:hAnsi="Times New Roman" w:cs="Times New Roman"/>
          <w:b/>
          <w:sz w:val="24"/>
          <w:szCs w:val="24"/>
        </w:rPr>
        <w:t xml:space="preserve">Analysis of SH-SY5Y cell lysates </w:t>
      </w:r>
    </w:p>
    <w:p w14:paraId="17A29C0D" w14:textId="77777777" w:rsidR="004D6BE4" w:rsidRPr="001E5DBB" w:rsidRDefault="004D6BE4" w:rsidP="009D0CC3">
      <w:pPr>
        <w:spacing w:after="0" w:line="360" w:lineRule="auto"/>
        <w:jc w:val="both"/>
        <w:rPr>
          <w:rFonts w:ascii="Times New Roman" w:hAnsi="Times New Roman" w:cs="Times New Roman"/>
          <w:b/>
          <w:sz w:val="24"/>
          <w:szCs w:val="24"/>
        </w:rPr>
      </w:pPr>
    </w:p>
    <w:p w14:paraId="786305B9" w14:textId="52AE3860" w:rsidR="00FC2E7A" w:rsidRPr="001E5DBB" w:rsidRDefault="00267AC4" w:rsidP="00FC2E7A">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lastRenderedPageBreak/>
        <w:tab/>
        <w:t xml:space="preserve">We previously revealed that </w:t>
      </w:r>
      <w:proofErr w:type="spellStart"/>
      <w:r w:rsidRPr="001E5DBB">
        <w:rPr>
          <w:rFonts w:ascii="Times New Roman" w:hAnsi="Times New Roman" w:cs="Times New Roman"/>
          <w:sz w:val="24"/>
          <w:szCs w:val="24"/>
        </w:rPr>
        <w:t>Mn</w:t>
      </w:r>
      <w:proofErr w:type="spellEnd"/>
      <w:r w:rsidRPr="001E5DBB">
        <w:rPr>
          <w:rFonts w:ascii="Times New Roman" w:hAnsi="Times New Roman" w:cs="Times New Roman"/>
          <w:sz w:val="24"/>
          <w:szCs w:val="24"/>
        </w:rPr>
        <w:t xml:space="preserve"> alters the Fe(II)/Fe(III) ratio towards Fe(II), and thus induces OS and LPO in neuronal cells and </w:t>
      </w:r>
      <w:r w:rsidRPr="001E5DBB">
        <w:rPr>
          <w:rFonts w:ascii="Times New Roman" w:hAnsi="Times New Roman" w:cs="Times New Roman"/>
          <w:i/>
          <w:sz w:val="24"/>
          <w:szCs w:val="24"/>
        </w:rPr>
        <w:t>in vivo</w:t>
      </w:r>
      <w:r w:rsidRPr="001E5DBB">
        <w:rPr>
          <w:rFonts w:ascii="Times New Roman" w:hAnsi="Times New Roman" w:cs="Times New Roman"/>
          <w:sz w:val="24"/>
          <w:szCs w:val="24"/>
        </w:rPr>
        <w:t xml:space="preserve"> </w:t>
      </w:r>
      <w:r w:rsidR="00857C78" w:rsidRPr="001E5DBB">
        <w:rPr>
          <w:rFonts w:ascii="Times New Roman" w:hAnsi="Times New Roman" w:cs="Times New Roman"/>
          <w:sz w:val="24"/>
          <w:szCs w:val="24"/>
        </w:rPr>
        <w:fldChar w:fldCharType="begin">
          <w:fldData xml:space="preserve">PEVuZE5vdGU+PENpdGU+PEF1dGhvcj5WZW5rYXRhcmFtYW5pPC9BdXRob3I+PFllYXI+MjAxODwv
WWVhcj48UmVjTnVtPjQ3MTwvUmVjTnVtPjxEaXNwbGF5VGV4dD4oRmVybnNlYm5lciwgWm9ybiBl
dCBhbC4gMjAxNCwgVmVua2F0YXJhbWFuaSwgRG9lcHBuZXIgZXQgYWwuIDIwMTgpPC9EaXNwbGF5
VGV4dD48cmVjb3JkPjxyZWMtbnVtYmVyPjQ3MTwvcmVjLW51bWJlcj48Zm9yZWlnbi1rZXlzPjxr
ZXkgYXBwPSJFTiIgZGItaWQ9IjVmOXR4ZXJlNHd4cHhxZWV3YXhwc2VkdzA5c2RzeHpmZnZyMiIg
dGltZXN0YW1wPSIxNTM5Njk5MDc5Ij40NzE8L2tleT48L2ZvcmVpZ24ta2V5cz48cmVmLXR5cGUg
bmFtZT0iSm91cm5hbCBBcnRpY2xlIj4xNzwvcmVmLXR5cGU+PGNvbnRyaWJ1dG9ycz48YXV0aG9y
cz48YXV0aG9yPlZlbmthdGFyYW1hbmksIFYuPC9hdXRob3I+PGF1dGhvcj5Eb2VwcG5lciwgVC4g
Ui48L2F1dGhvcj48YXV0aG9yPldpbGxrb21tZW4sIEQuPC9hdXRob3I+PGF1dGhvcj5DYWhpbGws
IEMuIE0uPC9hdXRob3I+PGF1dGhvcj5YaW4sIFkuPC9hdXRob3I+PGF1dGhvcj5ZZSwgRy48L2F1
dGhvcj48YXV0aG9yPkxpdSwgWS48L2F1dGhvcj48YXV0aG9yPlNvdXRob24sIEEuPC9hdXRob3I+
PGF1dGhvcj5Bcm9uLCBBLjwvYXV0aG9yPjxhdXRob3I+QXUtWWV1bmcsIEguIFkuPC9hdXRob3I+
PGF1dGhvcj5IdWFuZywgWC48L2F1dGhvcj48YXV0aG9yPkxhaGlyaSwgRC4gSy48L2F1dGhvcj48
YXV0aG9yPldhbmcsIEYuPC9hdXRob3I+PGF1dGhvcj5CdXNoLCBBLiBJLjwvYXV0aG9yPjxhdXRo
b3I+V3VsZiwgRy4gRy48L2F1dGhvcj48YXV0aG9yPlN0cm9iZWwsIFAuPC9hdXRob3I+PGF1dGhv
cj5NaWNoYWxrZSwgQi48L2F1dGhvcj48YXV0aG9yPlJvZ2VycywgSi4gVC48L2F1dGhvcj48L2F1
dGhvcnM+PC9jb250cmlidXRvcnM+PGF1dGgtYWRkcmVzcz5EZXBhcnRtZW50IG9mIEhlbWF0b2xv
Z3kgYW5kIE1lZGljYWwgT25jb2xvZ3kuJiN4RDtJbnN0aXR1dGUgb2YgUGF0aG9sb2d5LiYjeEQ7
RGVwYXJ0bWVudCBvZiBOZXVyb2xvZ3ksIFVuaXZlcnNpdHkgTWVkaWNhbCBDZW50ZXIgR290dGlu
Z2VuIChVTUcpLCBSb2JlcnQtS29jaC1TdHIuIDQwLCAzNzA3NSwgR290dGluZ2VuLCBHZXJtYW55
LiYjeEQ7SGVsbWhvbHR6IFplbnRydW0gTXVuY2hlbiwgRGV1dHNjaGVzIEZvcnNjaHVuZ3N6ZW50
cnVtIGZ1ciBHZXN1bmRoZWl0IHVuZCBVbXdlbHQgKEdtYkgpLCBSZXNlYXJjaCBVbml0IEFuYWx5
dGljYWwgQmlvR2VvQ2hlbWlzdHJ5LCBJbmdvbHN0YWR0ZXIgTGFuZHN0ci4gMSwgODU3NjQsIE5l
dWhlcmJlcmcuJiN4RDtOZXVyb2NoZW1pc3RyeSBMYWJvcmF0b3J5LCBEZXBhcnRtZW50IG9mIFBz
eWNoaWF0cnksIE1hc3NhY2h1c2V0dHMgR2VuZXJhbCBIb3NwaXRhbCBhbmQgSGFydmFyZCBNZWRp
Y2FsIFNjaG9vbCwgQ2hhcmxlc3Rvd24sIE1BLCAwMjEyOSwgVVNBLiYjeEQ7RGVwYXJ0bWVudCBv
ZiBOdXRyaXRpb24sIFByZWNpc2lvbiBOdXRyaXRpb24gSW5ub3ZhdGlvbiBDZW50ZXIsIFNjaG9v
bCBvZiBQdWJsaWMgSGVhbHRoLCBaaGVuZ3pob3UgVW5pdmVyc2l0eSwgWmhlbmd6aG91LCA0NTAw
MDEuJiN4RDtEZXBhcnRtZW50IG9mIE51dHJpdGlvbiwgTnV0cml0aW9uIERpc2NvdmVyeSBJbm5v
dmF0aW9uIENlbnRlciwgSW5zdGl0dXRlIG9mIE51dHJpdGlvbiBhbmQgRm9vZCBTYWZldHksIFNj
aG9vbCBvZiBQdWJsaWMgSGVhbHRoLCBUaGUgRmlyc3QgQWZmaWxpYXRlZCBIb3NwaXRhbCwgWmhl
amlhbmcgVW5pdmVyc2l0eSBTY2hvb2wgb2YgTWVkaWNpbmUsIEhhbmd6aG91LCAzMTAwNTgsIENo
aW5hLiYjeEQ7TWVsYm91cm5lIERlbWVudGlhIFJlc2VhcmNoIENlbnRyZSwgRmxvcmV5IEluc3Rp
dHV0ZSBvZiBOZXVyb3NjaWVuY2UgYW5kIE1lbnRhbCBIZWFsdGgsIFVuaXZlcnNpdHkgb2YgTWVs
Ym91cm5lLCAzMCBSb3lhbCBQYXJhZGUsIFBhcmt2aWxsZSBWaWMsIEF1c3RyYWxpYSwgMzA1Mi4m
I3hEO0RlcGFydG1lbnQgb2YgQ2hlbWlzdHJ5LCBVbml2ZXJzaXR5IG9mIENhbGlmb3JuaWEsIEJl
cmtlbGV5LCBDQSwgOTQ3MjAsIFVTQS4mI3hEO0RlcGFydG1lbnQgb2YgQ2hlbWlzdHJ5LCBUaGUg
VW5pdmVyc2l0eSBvZiBIb25nIEtvbmcsIFBva2Z1bGFtIFJvYWQsIEhvbmcgS29uZywgUC4gUi4g
Q2hpbmEuJiN4RDtEZXBhcnRtZW50IG9mIFBzeWNoaWF0cnksIEluZGlhbmEgQWx6aGVpbWVyIERp
c2Vhc2UgQ2VudGVyLCBTdGFyayBOZXVyb3NjaWVuY2VzIFJlc2VhcmNoIEluc3RpdHV0ZSwgSW5k
aWFuYSBVbml2ZXJzaXR5IFNjaG9vbCBvZiBNZWRpY2luZS48L2F1dGgtYWRkcmVzcz48dGl0bGVz
Pjx0aXRsZT5NYW5nYW5lc2UgY2F1c2VzIG5ldXJvdG94aWMgaXJvbiBhY2N1bXVsYXRpb24gdmlh
IHRyYW5zbGF0aW9uYWwgcmVwcmVzc2lvbiBvZiBBbXlsb2lkIFByZWN1cnNvciBQcm90ZWluIChB
UFApIGFuZCBILUZlcnJpdGluPC90aXRsZT48c2Vjb25kYXJ5LXRpdGxlPkogTmV1cm9jaGVtPC9z
ZWNvbmRhcnktdGl0bGU+PC90aXRsZXM+PHBlcmlvZGljYWw+PGZ1bGwtdGl0bGU+Sm91cm5hbCBv
ZiBOZXVyb2NoZW1pc3RyeTwvZnVsbC10aXRsZT48YWJici0xPkogTmV1cm9jaGVtPC9hYmJyLTE+
PC9wZXJpb2RpY2FsPjxrZXl3b3Jkcz48a2V5d29yZD5ILUZlcnJpdGluPC9rZXl3b3JkPjxrZXl3
b3JkPk1hbmdhbmVzZSAoTW4pPC9rZXl3b3JkPjxrZXl3b3JkPk1hbmdhbmlzbTwva2V5d29yZD48
a2V5d29yZD5TSC1TWTVZIG5ldXJhbC1saWtlIGNlbGwgbGluZTwva2V5d29yZD48a2V5d29yZD5h
bXlsb2lkIHByZWN1cnNvciBwcm90ZWluIChBUFApPC9rZXl3b3JkPjxrZXl3b3JkPmlyb248L2tl
eXdvcmQ+PGtleXdvcmQ+aXJvbiByZXNwb25zaXZlIGVsZW1lbnQgKElSRSk8L2tleXdvcmQ+PGtl
eXdvcmQ+bmV1cm9wcm90ZWN0aW9uPC9rZXl3b3JkPjxrZXl3b3JkPm5ldXJvdG94aWNpdHk8L2tl
eXdvcmQ+PGtleXdvcmQ+cmVhY3RpdmUgb3h5Z2VuIHNwZWNpZXMgKFJPUyk8L2tleXdvcmQ+PC9r
ZXl3b3Jkcz48ZGF0ZXM+PHllYXI+MjAxODwveWVhcj48cHViLWRhdGVzPjxkYXRlPkF1ZyAyNzwv
ZGF0ZT48L3B1Yi1kYXRlcz48L2RhdGVzPjxpc2JuPjE0NzEtNDE1OSAoRWxlY3Ryb25pYykmI3hE
OzAwMjItMzA0MiAoTGlua2luZyk8L2lzYm4+PGFjY2Vzc2lvbi1udW0+MzAxNTIwNzI8L2FjY2Vz
c2lvbi1udW0+PHVybHM+PHJlbGF0ZWQtdXJscz48dXJsPmh0dHBzOi8vd3d3Lm5jYmkubmxtLm5p
aC5nb3YvcHVibWVkLzMwMTUyMDcyPC91cmw+PC9yZWxhdGVkLXVybHM+PC91cmxzPjxlbGVjdHJv
bmljLXJlc291cmNlLW51bT4xMC4xMTExL2puYy4xNDU4MDwvZWxlY3Ryb25pYy1yZXNvdXJjZS1u
dW0+PC9yZWNvcmQ+PC9DaXRlPjxDaXRlPjxBdXRob3I+RmVybnNlYm5lcjwvQXV0aG9yPjxZZWFy
PjIwMTQ8L1llYXI+PFJlY051bT4xODE8L1JlY051bT48cmVjb3JkPjxyZWMtbnVtYmVyPjE4MTwv
cmVjLW51bWJlcj48Zm9yZWlnbi1rZXlzPjxrZXkgYXBwPSJFTiIgZGItaWQ9IjVmOXR4ZXJlNHd4
cHhxZWV3YXhwc2VkdzA5c2RzeHpmZnZyMiIgdGltZXN0YW1wPSIxNDE2MzkzOTYyIj4xODE8L2tl
eT48L2ZvcmVpZ24ta2V5cz48cmVmLXR5cGUgbmFtZT0iSm91cm5hbCBBcnRpY2xlIj4xNzwvcmVm
LXR5cGU+PGNvbnRyaWJ1dG9ycz48YXV0aG9ycz48YXV0aG9yPkZlcm5zZWJuZXIsIEsuPC9hdXRo
b3I+PGF1dGhvcj5ab3JuLCBKLjwvYXV0aG9yPjxhdXRob3I+S2FuYXdhdGksIEIuPC9hdXRob3I+
PGF1dGhvcj5XYWxrZXIsIEEuPC9hdXRob3I+PGF1dGhvcj5NaWNoYWxrZSwgQi48L2F1dGhvcj48
L2F1dGhvcnM+PC9jb250cmlidXRvcnM+PGF1dGgtYWRkcmVzcz5SZXNlYXJjaCBVbml0IEFuYWx5
dGljYWwgQmlvZ2VvY2hlbWlzdHJ5LCBIZWxtaG9sdHogWmVudHJ1bSBNdW5jaGVuIC0gR2VybWFu
IFJlc2VhcmNoIENlbnRlciBmb3IgRW52aXJvbm1lbnRhbCBIZWFsdGggKEdtYkgpLCBJbmdvbHN0
YWR0ZXIgTGFuZHN0cmFzc2UgMSwgRC04NTc2NCBOZXVoZXJiZXJnLCBHZXJtYW55LiBLYXRoYXJp
bmEuRmVybnNlYm5lckBoZWxtaG9sdHotbXVlbmNoZW4uZGUuPC9hdXRoLWFkZHJlc3M+PHRpdGxl
cz48dGl0bGU+TWFuZ2FuZXNlIGxlYWRzIHRvIGFuIGluY3JlYXNlIGluIG1hcmtlcnMgb2Ygb3hp
ZGF0aXZlIHN0cmVzcyBhcyB3ZWxsIGFzIHRvIGEgc2hpZnQgaW4gdGhlIHJhdGlvIG9mIEZlKElJ
KS8oSUlJKSBpbiByYXQgYnJhaW4gdGlzc3VlPC90aXRsZT48c2Vjb25kYXJ5LXRpdGxlPk1ldGFs
bG9taWNzPC9zZWNvbmRhcnktdGl0bGU+PGFsdC10aXRsZT5NZXRhbGxvbWljcyA6IGludGVncmF0
ZWQgYmlvbWV0YWwgc2NpZW5jZTwvYWx0LXRpdGxlPjwvdGl0bGVzPjxwZXJpb2RpY2FsPjxmdWxs
LXRpdGxlPk1ldGFsbG9taWNzPC9mdWxsLXRpdGxlPjxhYmJyLTE+TWV0YWxsb21pY3M8L2FiYnIt
MT48L3BlcmlvZGljYWw+PHBhZ2VzPjkyMS0zMTwvcGFnZXM+PHZvbHVtZT42PC92b2x1bWU+PG51
bWJlcj40PC9udW1iZXI+PGtleXdvcmRzPjxrZXl3b3JkPkFuaW1hbHM8L2tleXdvcmQ+PGtleXdv
cmQ+QnJhaW4vKm1ldGFib2xpc208L2tleXdvcmQ+PGtleXdvcmQ+QnJhaW4gQ2hlbWlzdHJ5PC9r
ZXl3b3JkPjxrZXl3b3JkPkVhdGluZzwva2V5d29yZD48a2V5d29yZD5GZXJyaWMgQ29tcG91bmRz
L2FuYWx5c2lzLyptZXRhYm9saXNtPC9rZXl3b3JkPjxrZXl3b3JkPkZlcnJvdXMgQ29tcG91bmRz
L2FuYWx5c2lzLyptZXRhYm9saXNtPC9rZXl3b3JkPjxrZXl3b3JkPkdsdXRhbWljIEFjaWQvYW5h
bHlzaXMvbWV0YWJvbGlzbTwva2V5d29yZD48a2V5d29yZD5NYWxlPC9rZXl3b3JkPjxrZXl3b3Jk
Pk1hbmdhbmVzZS9tZXRhYm9saXNtLyp0b3hpY2l0eTwva2V5d29yZD48a2V5d29yZD4qT3hpZGF0
aXZlIFN0cmVzczwva2V5d29yZD48a2V5d29yZD5SYXRzPC9rZXl3b3JkPjxrZXl3b3JkPlJhdHMs
IFNwcmFndWUtRGF3bGV5PC9rZXl3b3JkPjwva2V5d29yZHM+PGRhdGVzPjx5ZWFyPjIwMTQ8L3ll
YXI+PHB1Yi1kYXRlcz48ZGF0ZT5BcHI8L2RhdGU+PC9wdWItZGF0ZXM+PC9kYXRlcz48aXNibj4x
NzU2LTU5MVggKEVsZWN0cm9uaWMpJiN4RDsxNzU2LTU5MDEgKExpbmtpbmcpPC9pc2JuPjxhY2Nl
c3Npb24tbnVtPjI0NTk5MjU1PC9hY2Nlc3Npb24tbnVtPjx1cmxzPjxyZWxhdGVkLXVybHM+PHVy
bD5odHRwOi8vd3d3Lm5jYmkubmxtLm5paC5nb3YvcHVibWVkLzI0NTk5MjU1PC91cmw+PC9yZWxh
dGVkLXVybHM+PC91cmxzPjxlbGVjdHJvbmljLXJlc291cmNlLW51bT4xMC4xMDM5L2M0bXQwMDAy
MmY8L2VsZWN0cm9uaWMtcmVzb3VyY2UtbnVtPjwvcmVjb3JkPjwvQ2l0ZT48L0VuZE5vdGU+AG==
</w:fldData>
        </w:fldChar>
      </w:r>
      <w:r w:rsidR="00691A0D" w:rsidRPr="001E5DBB">
        <w:rPr>
          <w:rFonts w:ascii="Times New Roman" w:hAnsi="Times New Roman" w:cs="Times New Roman"/>
          <w:sz w:val="24"/>
          <w:szCs w:val="24"/>
        </w:rPr>
        <w:instrText xml:space="preserve"> ADDIN EN.CITE </w:instrText>
      </w:r>
      <w:r w:rsidR="00691A0D" w:rsidRPr="001E5DBB">
        <w:rPr>
          <w:rFonts w:ascii="Times New Roman" w:hAnsi="Times New Roman" w:cs="Times New Roman"/>
          <w:sz w:val="24"/>
          <w:szCs w:val="24"/>
        </w:rPr>
        <w:fldChar w:fldCharType="begin">
          <w:fldData xml:space="preserve">PEVuZE5vdGU+PENpdGU+PEF1dGhvcj5WZW5rYXRhcmFtYW5pPC9BdXRob3I+PFllYXI+MjAxODwv
WWVhcj48UmVjTnVtPjQ3MTwvUmVjTnVtPjxEaXNwbGF5VGV4dD4oRmVybnNlYm5lciwgWm9ybiBl
dCBhbC4gMjAxNCwgVmVua2F0YXJhbWFuaSwgRG9lcHBuZXIgZXQgYWwuIDIwMTgpPC9EaXNwbGF5
VGV4dD48cmVjb3JkPjxyZWMtbnVtYmVyPjQ3MTwvcmVjLW51bWJlcj48Zm9yZWlnbi1rZXlzPjxr
ZXkgYXBwPSJFTiIgZGItaWQ9IjVmOXR4ZXJlNHd4cHhxZWV3YXhwc2VkdzA5c2RzeHpmZnZyMiIg
dGltZXN0YW1wPSIxNTM5Njk5MDc5Ij40NzE8L2tleT48L2ZvcmVpZ24ta2V5cz48cmVmLXR5cGUg
bmFtZT0iSm91cm5hbCBBcnRpY2xlIj4xNzwvcmVmLXR5cGU+PGNvbnRyaWJ1dG9ycz48YXV0aG9y
cz48YXV0aG9yPlZlbmthdGFyYW1hbmksIFYuPC9hdXRob3I+PGF1dGhvcj5Eb2VwcG5lciwgVC4g
Ui48L2F1dGhvcj48YXV0aG9yPldpbGxrb21tZW4sIEQuPC9hdXRob3I+PGF1dGhvcj5DYWhpbGws
IEMuIE0uPC9hdXRob3I+PGF1dGhvcj5YaW4sIFkuPC9hdXRob3I+PGF1dGhvcj5ZZSwgRy48L2F1
dGhvcj48YXV0aG9yPkxpdSwgWS48L2F1dGhvcj48YXV0aG9yPlNvdXRob24sIEEuPC9hdXRob3I+
PGF1dGhvcj5Bcm9uLCBBLjwvYXV0aG9yPjxhdXRob3I+QXUtWWV1bmcsIEguIFkuPC9hdXRob3I+
PGF1dGhvcj5IdWFuZywgWC48L2F1dGhvcj48YXV0aG9yPkxhaGlyaSwgRC4gSy48L2F1dGhvcj48
YXV0aG9yPldhbmcsIEYuPC9hdXRob3I+PGF1dGhvcj5CdXNoLCBBLiBJLjwvYXV0aG9yPjxhdXRo
b3I+V3VsZiwgRy4gRy48L2F1dGhvcj48YXV0aG9yPlN0cm9iZWwsIFAuPC9hdXRob3I+PGF1dGhv
cj5NaWNoYWxrZSwgQi48L2F1dGhvcj48YXV0aG9yPlJvZ2VycywgSi4gVC48L2F1dGhvcj48L2F1
dGhvcnM+PC9jb250cmlidXRvcnM+PGF1dGgtYWRkcmVzcz5EZXBhcnRtZW50IG9mIEhlbWF0b2xv
Z3kgYW5kIE1lZGljYWwgT25jb2xvZ3kuJiN4RDtJbnN0aXR1dGUgb2YgUGF0aG9sb2d5LiYjeEQ7
RGVwYXJ0bWVudCBvZiBOZXVyb2xvZ3ksIFVuaXZlcnNpdHkgTWVkaWNhbCBDZW50ZXIgR290dGlu
Z2VuIChVTUcpLCBSb2JlcnQtS29jaC1TdHIuIDQwLCAzNzA3NSwgR290dGluZ2VuLCBHZXJtYW55
LiYjeEQ7SGVsbWhvbHR6IFplbnRydW0gTXVuY2hlbiwgRGV1dHNjaGVzIEZvcnNjaHVuZ3N6ZW50
cnVtIGZ1ciBHZXN1bmRoZWl0IHVuZCBVbXdlbHQgKEdtYkgpLCBSZXNlYXJjaCBVbml0IEFuYWx5
dGljYWwgQmlvR2VvQ2hlbWlzdHJ5LCBJbmdvbHN0YWR0ZXIgTGFuZHN0ci4gMSwgODU3NjQsIE5l
dWhlcmJlcmcuJiN4RDtOZXVyb2NoZW1pc3RyeSBMYWJvcmF0b3J5LCBEZXBhcnRtZW50IG9mIFBz
eWNoaWF0cnksIE1hc3NhY2h1c2V0dHMgR2VuZXJhbCBIb3NwaXRhbCBhbmQgSGFydmFyZCBNZWRp
Y2FsIFNjaG9vbCwgQ2hhcmxlc3Rvd24sIE1BLCAwMjEyOSwgVVNBLiYjeEQ7RGVwYXJ0bWVudCBv
ZiBOdXRyaXRpb24sIFByZWNpc2lvbiBOdXRyaXRpb24gSW5ub3ZhdGlvbiBDZW50ZXIsIFNjaG9v
bCBvZiBQdWJsaWMgSGVhbHRoLCBaaGVuZ3pob3UgVW5pdmVyc2l0eSwgWmhlbmd6aG91LCA0NTAw
MDEuJiN4RDtEZXBhcnRtZW50IG9mIE51dHJpdGlvbiwgTnV0cml0aW9uIERpc2NvdmVyeSBJbm5v
dmF0aW9uIENlbnRlciwgSW5zdGl0dXRlIG9mIE51dHJpdGlvbiBhbmQgRm9vZCBTYWZldHksIFNj
aG9vbCBvZiBQdWJsaWMgSGVhbHRoLCBUaGUgRmlyc3QgQWZmaWxpYXRlZCBIb3NwaXRhbCwgWmhl
amlhbmcgVW5pdmVyc2l0eSBTY2hvb2wgb2YgTWVkaWNpbmUsIEhhbmd6aG91LCAzMTAwNTgsIENo
aW5hLiYjeEQ7TWVsYm91cm5lIERlbWVudGlhIFJlc2VhcmNoIENlbnRyZSwgRmxvcmV5IEluc3Rp
dHV0ZSBvZiBOZXVyb3NjaWVuY2UgYW5kIE1lbnRhbCBIZWFsdGgsIFVuaXZlcnNpdHkgb2YgTWVs
Ym91cm5lLCAzMCBSb3lhbCBQYXJhZGUsIFBhcmt2aWxsZSBWaWMsIEF1c3RyYWxpYSwgMzA1Mi4m
I3hEO0RlcGFydG1lbnQgb2YgQ2hlbWlzdHJ5LCBVbml2ZXJzaXR5IG9mIENhbGlmb3JuaWEsIEJl
cmtlbGV5LCBDQSwgOTQ3MjAsIFVTQS4mI3hEO0RlcGFydG1lbnQgb2YgQ2hlbWlzdHJ5LCBUaGUg
VW5pdmVyc2l0eSBvZiBIb25nIEtvbmcsIFBva2Z1bGFtIFJvYWQsIEhvbmcgS29uZywgUC4gUi4g
Q2hpbmEuJiN4RDtEZXBhcnRtZW50IG9mIFBzeWNoaWF0cnksIEluZGlhbmEgQWx6aGVpbWVyIERp
c2Vhc2UgQ2VudGVyLCBTdGFyayBOZXVyb3NjaWVuY2VzIFJlc2VhcmNoIEluc3RpdHV0ZSwgSW5k
aWFuYSBVbml2ZXJzaXR5IFNjaG9vbCBvZiBNZWRpY2luZS48L2F1dGgtYWRkcmVzcz48dGl0bGVz
Pjx0aXRsZT5NYW5nYW5lc2UgY2F1c2VzIG5ldXJvdG94aWMgaXJvbiBhY2N1bXVsYXRpb24gdmlh
IHRyYW5zbGF0aW9uYWwgcmVwcmVzc2lvbiBvZiBBbXlsb2lkIFByZWN1cnNvciBQcm90ZWluIChB
UFApIGFuZCBILUZlcnJpdGluPC90aXRsZT48c2Vjb25kYXJ5LXRpdGxlPkogTmV1cm9jaGVtPC9z
ZWNvbmRhcnktdGl0bGU+PC90aXRsZXM+PHBlcmlvZGljYWw+PGZ1bGwtdGl0bGU+Sm91cm5hbCBv
ZiBOZXVyb2NoZW1pc3RyeTwvZnVsbC10aXRsZT48YWJici0xPkogTmV1cm9jaGVtPC9hYmJyLTE+
PC9wZXJpb2RpY2FsPjxrZXl3b3Jkcz48a2V5d29yZD5ILUZlcnJpdGluPC9rZXl3b3JkPjxrZXl3
b3JkPk1hbmdhbmVzZSAoTW4pPC9rZXl3b3JkPjxrZXl3b3JkPk1hbmdhbmlzbTwva2V5d29yZD48
a2V5d29yZD5TSC1TWTVZIG5ldXJhbC1saWtlIGNlbGwgbGluZTwva2V5d29yZD48a2V5d29yZD5h
bXlsb2lkIHByZWN1cnNvciBwcm90ZWluIChBUFApPC9rZXl3b3JkPjxrZXl3b3JkPmlyb248L2tl
eXdvcmQ+PGtleXdvcmQ+aXJvbiByZXNwb25zaXZlIGVsZW1lbnQgKElSRSk8L2tleXdvcmQ+PGtl
eXdvcmQ+bmV1cm9wcm90ZWN0aW9uPC9rZXl3b3JkPjxrZXl3b3JkPm5ldXJvdG94aWNpdHk8L2tl
eXdvcmQ+PGtleXdvcmQ+cmVhY3RpdmUgb3h5Z2VuIHNwZWNpZXMgKFJPUyk8L2tleXdvcmQ+PC9r
ZXl3b3Jkcz48ZGF0ZXM+PHllYXI+MjAxODwveWVhcj48cHViLWRhdGVzPjxkYXRlPkF1ZyAyNzwv
ZGF0ZT48L3B1Yi1kYXRlcz48L2RhdGVzPjxpc2JuPjE0NzEtNDE1OSAoRWxlY3Ryb25pYykmI3hE
OzAwMjItMzA0MiAoTGlua2luZyk8L2lzYm4+PGFjY2Vzc2lvbi1udW0+MzAxNTIwNzI8L2FjY2Vz
c2lvbi1udW0+PHVybHM+PHJlbGF0ZWQtdXJscz48dXJsPmh0dHBzOi8vd3d3Lm5jYmkubmxtLm5p
aC5nb3YvcHVibWVkLzMwMTUyMDcyPC91cmw+PC9yZWxhdGVkLXVybHM+PC91cmxzPjxlbGVjdHJv
bmljLXJlc291cmNlLW51bT4xMC4xMTExL2puYy4xNDU4MDwvZWxlY3Ryb25pYy1yZXNvdXJjZS1u
dW0+PC9yZWNvcmQ+PC9DaXRlPjxDaXRlPjxBdXRob3I+RmVybnNlYm5lcjwvQXV0aG9yPjxZZWFy
PjIwMTQ8L1llYXI+PFJlY051bT4xODE8L1JlY051bT48cmVjb3JkPjxyZWMtbnVtYmVyPjE4MTwv
cmVjLW51bWJlcj48Zm9yZWlnbi1rZXlzPjxrZXkgYXBwPSJFTiIgZGItaWQ9IjVmOXR4ZXJlNHd4
cHhxZWV3YXhwc2VkdzA5c2RzeHpmZnZyMiIgdGltZXN0YW1wPSIxNDE2MzkzOTYyIj4xODE8L2tl
eT48L2ZvcmVpZ24ta2V5cz48cmVmLXR5cGUgbmFtZT0iSm91cm5hbCBBcnRpY2xlIj4xNzwvcmVm
LXR5cGU+PGNvbnRyaWJ1dG9ycz48YXV0aG9ycz48YXV0aG9yPkZlcm5zZWJuZXIsIEsuPC9hdXRo
b3I+PGF1dGhvcj5ab3JuLCBKLjwvYXV0aG9yPjxhdXRob3I+S2FuYXdhdGksIEIuPC9hdXRob3I+
PGF1dGhvcj5XYWxrZXIsIEEuPC9hdXRob3I+PGF1dGhvcj5NaWNoYWxrZSwgQi48L2F1dGhvcj48
L2F1dGhvcnM+PC9jb250cmlidXRvcnM+PGF1dGgtYWRkcmVzcz5SZXNlYXJjaCBVbml0IEFuYWx5
dGljYWwgQmlvZ2VvY2hlbWlzdHJ5LCBIZWxtaG9sdHogWmVudHJ1bSBNdW5jaGVuIC0gR2VybWFu
IFJlc2VhcmNoIENlbnRlciBmb3IgRW52aXJvbm1lbnRhbCBIZWFsdGggKEdtYkgpLCBJbmdvbHN0
YWR0ZXIgTGFuZHN0cmFzc2UgMSwgRC04NTc2NCBOZXVoZXJiZXJnLCBHZXJtYW55LiBLYXRoYXJp
bmEuRmVybnNlYm5lckBoZWxtaG9sdHotbXVlbmNoZW4uZGUuPC9hdXRoLWFkZHJlc3M+PHRpdGxl
cz48dGl0bGU+TWFuZ2FuZXNlIGxlYWRzIHRvIGFuIGluY3JlYXNlIGluIG1hcmtlcnMgb2Ygb3hp
ZGF0aXZlIHN0cmVzcyBhcyB3ZWxsIGFzIHRvIGEgc2hpZnQgaW4gdGhlIHJhdGlvIG9mIEZlKElJ
KS8oSUlJKSBpbiByYXQgYnJhaW4gdGlzc3VlPC90aXRsZT48c2Vjb25kYXJ5LXRpdGxlPk1ldGFs
bG9taWNzPC9zZWNvbmRhcnktdGl0bGU+PGFsdC10aXRsZT5NZXRhbGxvbWljcyA6IGludGVncmF0
ZWQgYmlvbWV0YWwgc2NpZW5jZTwvYWx0LXRpdGxlPjwvdGl0bGVzPjxwZXJpb2RpY2FsPjxmdWxs
LXRpdGxlPk1ldGFsbG9taWNzPC9mdWxsLXRpdGxlPjxhYmJyLTE+TWV0YWxsb21pY3M8L2FiYnIt
MT48L3BlcmlvZGljYWw+PHBhZ2VzPjkyMS0zMTwvcGFnZXM+PHZvbHVtZT42PC92b2x1bWU+PG51
bWJlcj40PC9udW1iZXI+PGtleXdvcmRzPjxrZXl3b3JkPkFuaW1hbHM8L2tleXdvcmQ+PGtleXdv
cmQ+QnJhaW4vKm1ldGFib2xpc208L2tleXdvcmQ+PGtleXdvcmQ+QnJhaW4gQ2hlbWlzdHJ5PC9r
ZXl3b3JkPjxrZXl3b3JkPkVhdGluZzwva2V5d29yZD48a2V5d29yZD5GZXJyaWMgQ29tcG91bmRz
L2FuYWx5c2lzLyptZXRhYm9saXNtPC9rZXl3b3JkPjxrZXl3b3JkPkZlcnJvdXMgQ29tcG91bmRz
L2FuYWx5c2lzLyptZXRhYm9saXNtPC9rZXl3b3JkPjxrZXl3b3JkPkdsdXRhbWljIEFjaWQvYW5h
bHlzaXMvbWV0YWJvbGlzbTwva2V5d29yZD48a2V5d29yZD5NYWxlPC9rZXl3b3JkPjxrZXl3b3Jk
Pk1hbmdhbmVzZS9tZXRhYm9saXNtLyp0b3hpY2l0eTwva2V5d29yZD48a2V5d29yZD4qT3hpZGF0
aXZlIFN0cmVzczwva2V5d29yZD48a2V5d29yZD5SYXRzPC9rZXl3b3JkPjxrZXl3b3JkPlJhdHMs
IFNwcmFndWUtRGF3bGV5PC9rZXl3b3JkPjwva2V5d29yZHM+PGRhdGVzPjx5ZWFyPjIwMTQ8L3ll
YXI+PHB1Yi1kYXRlcz48ZGF0ZT5BcHI8L2RhdGU+PC9wdWItZGF0ZXM+PC9kYXRlcz48aXNibj4x
NzU2LTU5MVggKEVsZWN0cm9uaWMpJiN4RDsxNzU2LTU5MDEgKExpbmtpbmcpPC9pc2JuPjxhY2Nl
c3Npb24tbnVtPjI0NTk5MjU1PC9hY2Nlc3Npb24tbnVtPjx1cmxzPjxyZWxhdGVkLXVybHM+PHVy
bD5odHRwOi8vd3d3Lm5jYmkubmxtLm5paC5nb3YvcHVibWVkLzI0NTk5MjU1PC91cmw+PC9yZWxh
dGVkLXVybHM+PC91cmxzPjxlbGVjdHJvbmljLXJlc291cmNlLW51bT4xMC4xMDM5L2M0bXQwMDAy
MmY8L2VsZWN0cm9uaWMtcmVzb3VyY2UtbnVtPjwvcmVjb3JkPjwvQ2l0ZT48L0VuZE5vdGU+AG==
</w:fldData>
        </w:fldChar>
      </w:r>
      <w:r w:rsidR="00691A0D" w:rsidRPr="001E5DBB">
        <w:rPr>
          <w:rFonts w:ascii="Times New Roman" w:hAnsi="Times New Roman" w:cs="Times New Roman"/>
          <w:sz w:val="24"/>
          <w:szCs w:val="24"/>
        </w:rPr>
        <w:instrText xml:space="preserve"> ADDIN EN.CITE.DATA </w:instrText>
      </w:r>
      <w:r w:rsidR="00691A0D" w:rsidRPr="001E5DBB">
        <w:rPr>
          <w:rFonts w:ascii="Times New Roman" w:hAnsi="Times New Roman" w:cs="Times New Roman"/>
          <w:sz w:val="24"/>
          <w:szCs w:val="24"/>
        </w:rPr>
      </w:r>
      <w:r w:rsidR="00691A0D" w:rsidRPr="001E5DBB">
        <w:rPr>
          <w:rFonts w:ascii="Times New Roman" w:hAnsi="Times New Roman" w:cs="Times New Roman"/>
          <w:sz w:val="24"/>
          <w:szCs w:val="24"/>
        </w:rPr>
        <w:fldChar w:fldCharType="end"/>
      </w:r>
      <w:r w:rsidR="00857C78" w:rsidRPr="001E5DBB">
        <w:rPr>
          <w:rFonts w:ascii="Times New Roman" w:hAnsi="Times New Roman" w:cs="Times New Roman"/>
          <w:sz w:val="24"/>
          <w:szCs w:val="24"/>
        </w:rPr>
      </w:r>
      <w:r w:rsidR="00857C78" w:rsidRPr="001E5DBB">
        <w:rPr>
          <w:rFonts w:ascii="Times New Roman" w:hAnsi="Times New Roman" w:cs="Times New Roman"/>
          <w:sz w:val="24"/>
          <w:szCs w:val="24"/>
        </w:rPr>
        <w:fldChar w:fldCharType="separate"/>
      </w:r>
      <w:r w:rsidR="00857C78" w:rsidRPr="001E5DBB">
        <w:rPr>
          <w:rFonts w:ascii="Times New Roman" w:hAnsi="Times New Roman" w:cs="Times New Roman"/>
          <w:noProof/>
          <w:sz w:val="24"/>
          <w:szCs w:val="24"/>
        </w:rPr>
        <w:t>(</w:t>
      </w:r>
      <w:hyperlink w:anchor="_ENREF_6" w:tooltip="Fernsebner, 2014 #181" w:history="1">
        <w:r w:rsidR="001E5DBB" w:rsidRPr="001E5DBB">
          <w:rPr>
            <w:rFonts w:ascii="Times New Roman" w:hAnsi="Times New Roman" w:cs="Times New Roman"/>
            <w:noProof/>
            <w:sz w:val="24"/>
            <w:szCs w:val="24"/>
          </w:rPr>
          <w:t>Fernsebner, Zorn et al. 2014</w:t>
        </w:r>
      </w:hyperlink>
      <w:r w:rsidR="00857C78" w:rsidRPr="001E5DBB">
        <w:rPr>
          <w:rFonts w:ascii="Times New Roman" w:hAnsi="Times New Roman" w:cs="Times New Roman"/>
          <w:noProof/>
          <w:sz w:val="24"/>
          <w:szCs w:val="24"/>
        </w:rPr>
        <w:t xml:space="preserve">, </w:t>
      </w:r>
      <w:hyperlink w:anchor="_ENREF_33" w:tooltip="Venkataramani, 2018 #471" w:history="1">
        <w:r w:rsidR="001E5DBB" w:rsidRPr="001E5DBB">
          <w:rPr>
            <w:rFonts w:ascii="Times New Roman" w:hAnsi="Times New Roman" w:cs="Times New Roman"/>
            <w:noProof/>
            <w:sz w:val="24"/>
            <w:szCs w:val="24"/>
          </w:rPr>
          <w:t>Venkataramani, Doeppner et al. 2018</w:t>
        </w:r>
      </w:hyperlink>
      <w:r w:rsidR="00857C78" w:rsidRPr="001E5DBB">
        <w:rPr>
          <w:rFonts w:ascii="Times New Roman" w:hAnsi="Times New Roman" w:cs="Times New Roman"/>
          <w:noProof/>
          <w:sz w:val="24"/>
          <w:szCs w:val="24"/>
        </w:rPr>
        <w:t>)</w:t>
      </w:r>
      <w:r w:rsidR="00857C78" w:rsidRPr="001E5DBB">
        <w:rPr>
          <w:rFonts w:ascii="Times New Roman" w:hAnsi="Times New Roman" w:cs="Times New Roman"/>
          <w:sz w:val="24"/>
          <w:szCs w:val="24"/>
        </w:rPr>
        <w:fldChar w:fldCharType="end"/>
      </w:r>
      <w:r w:rsidR="007531A8" w:rsidRPr="001E5DBB">
        <w:rPr>
          <w:rFonts w:ascii="Times New Roman" w:hAnsi="Times New Roman" w:cs="Times New Roman"/>
          <w:sz w:val="24"/>
          <w:szCs w:val="24"/>
        </w:rPr>
        <w:t xml:space="preserve">. </w:t>
      </w:r>
      <w:proofErr w:type="gramStart"/>
      <w:r w:rsidR="007531A8" w:rsidRPr="001E5DBB">
        <w:rPr>
          <w:rFonts w:ascii="Times New Roman" w:hAnsi="Times New Roman" w:cs="Times New Roman"/>
          <w:sz w:val="24"/>
          <w:szCs w:val="24"/>
        </w:rPr>
        <w:t>Therefore</w:t>
      </w:r>
      <w:proofErr w:type="gramEnd"/>
      <w:r w:rsidR="007531A8" w:rsidRPr="001E5DBB">
        <w:rPr>
          <w:rFonts w:ascii="Times New Roman" w:hAnsi="Times New Roman" w:cs="Times New Roman"/>
          <w:sz w:val="24"/>
          <w:szCs w:val="24"/>
        </w:rPr>
        <w:t xml:space="preserve"> we applied our method to </w:t>
      </w:r>
      <w:proofErr w:type="spellStart"/>
      <w:r w:rsidR="007531A8" w:rsidRPr="001E5DBB">
        <w:rPr>
          <w:rFonts w:ascii="Times New Roman" w:hAnsi="Times New Roman" w:cs="Times New Roman"/>
          <w:sz w:val="24"/>
          <w:szCs w:val="24"/>
        </w:rPr>
        <w:t>Mn</w:t>
      </w:r>
      <w:proofErr w:type="spellEnd"/>
      <w:r w:rsidR="007531A8" w:rsidRPr="001E5DBB">
        <w:rPr>
          <w:rFonts w:ascii="Times New Roman" w:hAnsi="Times New Roman" w:cs="Times New Roman"/>
          <w:sz w:val="24"/>
          <w:szCs w:val="24"/>
        </w:rPr>
        <w:t xml:space="preserve">-exposed SH-SY5Y cells </w:t>
      </w:r>
      <w:r w:rsidR="00FC2E7A" w:rsidRPr="001E5DBB">
        <w:rPr>
          <w:rFonts w:ascii="Times New Roman" w:hAnsi="Times New Roman" w:cs="Times New Roman"/>
          <w:sz w:val="24"/>
          <w:szCs w:val="24"/>
        </w:rPr>
        <w:t xml:space="preserve">cultured </w:t>
      </w:r>
      <w:r w:rsidR="00C80F27" w:rsidRPr="001E5DBB">
        <w:rPr>
          <w:rFonts w:ascii="Times New Roman" w:hAnsi="Times New Roman" w:cs="Times New Roman"/>
          <w:sz w:val="24"/>
          <w:szCs w:val="24"/>
        </w:rPr>
        <w:t xml:space="preserve">in </w:t>
      </w:r>
      <w:proofErr w:type="spellStart"/>
      <w:r w:rsidR="00C80F27" w:rsidRPr="001E5DBB">
        <w:rPr>
          <w:rFonts w:ascii="Times New Roman" w:hAnsi="Times New Roman" w:cs="Times New Roman"/>
          <w:sz w:val="24"/>
          <w:szCs w:val="24"/>
        </w:rPr>
        <w:t>O</w:t>
      </w:r>
      <w:r w:rsidR="00857C78" w:rsidRPr="001E5DBB">
        <w:rPr>
          <w:rFonts w:ascii="Times New Roman" w:hAnsi="Times New Roman" w:cs="Times New Roman"/>
          <w:sz w:val="24"/>
          <w:szCs w:val="24"/>
        </w:rPr>
        <w:t>pti</w:t>
      </w:r>
      <w:r w:rsidR="00C80F27" w:rsidRPr="001E5DBB">
        <w:rPr>
          <w:rFonts w:ascii="Times New Roman" w:hAnsi="Times New Roman" w:cs="Times New Roman"/>
          <w:sz w:val="24"/>
          <w:szCs w:val="24"/>
        </w:rPr>
        <w:t>MEM</w:t>
      </w:r>
      <w:proofErr w:type="spellEnd"/>
      <w:r w:rsidR="00C80F27" w:rsidRPr="001E5DBB">
        <w:rPr>
          <w:rFonts w:ascii="Times New Roman" w:hAnsi="Times New Roman" w:cs="Times New Roman"/>
          <w:sz w:val="24"/>
          <w:szCs w:val="24"/>
        </w:rPr>
        <w:t xml:space="preserve"> media</w:t>
      </w:r>
      <w:r w:rsidR="007531A8" w:rsidRPr="001E5DBB">
        <w:rPr>
          <w:rFonts w:ascii="Times New Roman" w:hAnsi="Times New Roman" w:cs="Times New Roman"/>
          <w:sz w:val="24"/>
          <w:szCs w:val="24"/>
        </w:rPr>
        <w:t>. Quantitative Fe(II) and Fe(III) me</w:t>
      </w:r>
      <w:r w:rsidR="00352A77" w:rsidRPr="001E5DBB">
        <w:rPr>
          <w:rFonts w:ascii="Times New Roman" w:hAnsi="Times New Roman" w:cs="Times New Roman"/>
          <w:sz w:val="24"/>
          <w:szCs w:val="24"/>
        </w:rPr>
        <w:t>a</w:t>
      </w:r>
      <w:r w:rsidR="007531A8" w:rsidRPr="001E5DBB">
        <w:rPr>
          <w:rFonts w:ascii="Times New Roman" w:hAnsi="Times New Roman" w:cs="Times New Roman"/>
          <w:sz w:val="24"/>
          <w:szCs w:val="24"/>
        </w:rPr>
        <w:t xml:space="preserve">surements </w:t>
      </w:r>
      <w:r w:rsidR="00FC2E7A" w:rsidRPr="001E5DBB">
        <w:rPr>
          <w:rFonts w:ascii="Times New Roman" w:hAnsi="Times New Roman" w:cs="Times New Roman"/>
          <w:sz w:val="24"/>
          <w:szCs w:val="24"/>
        </w:rPr>
        <w:t>using our CE-ICP-MS method</w:t>
      </w:r>
      <w:r w:rsidR="007531A8" w:rsidRPr="001E5DBB">
        <w:rPr>
          <w:rFonts w:ascii="Times New Roman" w:hAnsi="Times New Roman" w:cs="Times New Roman"/>
          <w:sz w:val="24"/>
          <w:szCs w:val="24"/>
        </w:rPr>
        <w:t xml:space="preserve"> revealed </w:t>
      </w:r>
      <w:r w:rsidR="005F2D3C" w:rsidRPr="001E5DBB">
        <w:rPr>
          <w:rFonts w:ascii="Times New Roman" w:hAnsi="Times New Roman" w:cs="Times New Roman"/>
          <w:sz w:val="24"/>
          <w:szCs w:val="24"/>
        </w:rPr>
        <w:t xml:space="preserve">an accumulation of Fe(II) resulting in </w:t>
      </w:r>
      <w:r w:rsidR="007531A8" w:rsidRPr="001E5DBB">
        <w:rPr>
          <w:rFonts w:ascii="Times New Roman" w:hAnsi="Times New Roman" w:cs="Times New Roman"/>
          <w:sz w:val="24"/>
          <w:szCs w:val="24"/>
        </w:rPr>
        <w:t>a shift</w:t>
      </w:r>
      <w:r w:rsidR="005F2D3C" w:rsidRPr="001E5DBB">
        <w:rPr>
          <w:rFonts w:ascii="Times New Roman" w:hAnsi="Times New Roman" w:cs="Times New Roman"/>
          <w:sz w:val="24"/>
          <w:szCs w:val="24"/>
        </w:rPr>
        <w:t xml:space="preserve"> of the Fe(II)/Fe(III) ratio</w:t>
      </w:r>
      <w:r w:rsidR="00B303C6" w:rsidRPr="001E5DBB">
        <w:rPr>
          <w:rFonts w:ascii="Times New Roman" w:hAnsi="Times New Roman" w:cs="Times New Roman"/>
          <w:sz w:val="24"/>
          <w:szCs w:val="24"/>
        </w:rPr>
        <w:t xml:space="preserve"> from </w:t>
      </w:r>
      <w:r w:rsidR="00AB034C" w:rsidRPr="001E5DBB">
        <w:rPr>
          <w:rFonts w:ascii="Times New Roman" w:hAnsi="Times New Roman" w:cs="Times New Roman"/>
          <w:sz w:val="24"/>
          <w:szCs w:val="24"/>
        </w:rPr>
        <w:t>0.43 (± 5.7%) to 0.64 (±5.2 %)</w:t>
      </w:r>
      <w:r w:rsidR="005F2D3C" w:rsidRPr="001E5DBB">
        <w:rPr>
          <w:rFonts w:ascii="Times New Roman" w:hAnsi="Times New Roman" w:cs="Times New Roman"/>
          <w:sz w:val="24"/>
          <w:szCs w:val="24"/>
        </w:rPr>
        <w:t>.</w:t>
      </w:r>
      <w:r w:rsidR="00AB034C" w:rsidRPr="001E5DBB">
        <w:rPr>
          <w:rFonts w:ascii="Times New Roman" w:hAnsi="Times New Roman" w:cs="Times New Roman"/>
          <w:sz w:val="24"/>
          <w:szCs w:val="24"/>
        </w:rPr>
        <w:t xml:space="preserve"> </w:t>
      </w:r>
      <w:r w:rsidR="00FC2E7A" w:rsidRPr="001E5DBB">
        <w:rPr>
          <w:rFonts w:ascii="Times New Roman" w:hAnsi="Times New Roman" w:cs="Times New Roman"/>
          <w:sz w:val="24"/>
          <w:szCs w:val="24"/>
        </w:rPr>
        <w:t xml:space="preserve">This ratio was similar to our previous published data with </w:t>
      </w:r>
      <w:proofErr w:type="spellStart"/>
      <w:r w:rsidR="00FC2E7A" w:rsidRPr="001E5DBB">
        <w:rPr>
          <w:rFonts w:ascii="Times New Roman" w:hAnsi="Times New Roman" w:cs="Times New Roman"/>
          <w:sz w:val="24"/>
          <w:szCs w:val="24"/>
        </w:rPr>
        <w:t>Mn</w:t>
      </w:r>
      <w:proofErr w:type="spellEnd"/>
      <w:r w:rsidR="00FC2E7A" w:rsidRPr="001E5DBB">
        <w:rPr>
          <w:rFonts w:ascii="Times New Roman" w:hAnsi="Times New Roman" w:cs="Times New Roman"/>
          <w:sz w:val="24"/>
          <w:szCs w:val="24"/>
        </w:rPr>
        <w:t>-exposed SH-SY5Y cells cultured in DMEM media (</w:t>
      </w:r>
      <w:proofErr w:type="gramStart"/>
      <w:r w:rsidR="00FC2E7A" w:rsidRPr="001E5DBB">
        <w:rPr>
          <w:rFonts w:ascii="Times New Roman" w:hAnsi="Times New Roman" w:cs="Times New Roman"/>
          <w:sz w:val="24"/>
          <w:szCs w:val="24"/>
        </w:rPr>
        <w:t>Fe(</w:t>
      </w:r>
      <w:proofErr w:type="gramEnd"/>
      <w:r w:rsidR="00FC2E7A" w:rsidRPr="001E5DBB">
        <w:rPr>
          <w:rFonts w:ascii="Times New Roman" w:hAnsi="Times New Roman" w:cs="Times New Roman"/>
          <w:sz w:val="24"/>
          <w:szCs w:val="24"/>
        </w:rPr>
        <w:t xml:space="preserve">II)/Fe(III) ratio from 0.4 to 0.7) </w:t>
      </w:r>
      <w:r w:rsidR="002B2183" w:rsidRPr="001E5DBB">
        <w:rPr>
          <w:rFonts w:ascii="Times New Roman" w:hAnsi="Times New Roman" w:cs="Times New Roman"/>
          <w:sz w:val="24"/>
          <w:szCs w:val="24"/>
        </w:rPr>
        <w:fldChar w:fldCharType="begin">
          <w:fldData xml:space="preserve">PEVuZE5vdGU+PENpdGU+PEF1dGhvcj5WZW5rYXRhcmFtYW5pPC9BdXRob3I+PFllYXI+MjAxODwv
WWVhcj48UmVjTnVtPjQ3MTwvUmVjTnVtPjxEaXNwbGF5VGV4dD4oVmVua2F0YXJhbWFuaSwgRG9l
cHBuZXIgZXQgYWwuIDIwMTgpPC9EaXNwbGF5VGV4dD48cmVjb3JkPjxyZWMtbnVtYmVyPjQ3MTwv
cmVjLW51bWJlcj48Zm9yZWlnbi1rZXlzPjxrZXkgYXBwPSJFTiIgZGItaWQ9IjVmOXR4ZXJlNHd4
cHhxZWV3YXhwc2VkdzA5c2RzeHpmZnZyMiIgdGltZXN0YW1wPSIxNTM5Njk5MDc5Ij40NzE8L2tl
eT48L2ZvcmVpZ24ta2V5cz48cmVmLXR5cGUgbmFtZT0iSm91cm5hbCBBcnRpY2xlIj4xNzwvcmVm
LXR5cGU+PGNvbnRyaWJ1dG9ycz48YXV0aG9ycz48YXV0aG9yPlZlbmthdGFyYW1hbmksIFYuPC9h
dXRob3I+PGF1dGhvcj5Eb2VwcG5lciwgVC4gUi48L2F1dGhvcj48YXV0aG9yPldpbGxrb21tZW4s
IEQuPC9hdXRob3I+PGF1dGhvcj5DYWhpbGwsIEMuIE0uPC9hdXRob3I+PGF1dGhvcj5YaW4sIFku
PC9hdXRob3I+PGF1dGhvcj5ZZSwgRy48L2F1dGhvcj48YXV0aG9yPkxpdSwgWS48L2F1dGhvcj48
YXV0aG9yPlNvdXRob24sIEEuPC9hdXRob3I+PGF1dGhvcj5Bcm9uLCBBLjwvYXV0aG9yPjxhdXRo
b3I+QXUtWWV1bmcsIEguIFkuPC9hdXRob3I+PGF1dGhvcj5IdWFuZywgWC48L2F1dGhvcj48YXV0
aG9yPkxhaGlyaSwgRC4gSy48L2F1dGhvcj48YXV0aG9yPldhbmcsIEYuPC9hdXRob3I+PGF1dGhv
cj5CdXNoLCBBLiBJLjwvYXV0aG9yPjxhdXRob3I+V3VsZiwgRy4gRy48L2F1dGhvcj48YXV0aG9y
PlN0cm9iZWwsIFAuPC9hdXRob3I+PGF1dGhvcj5NaWNoYWxrZSwgQi48L2F1dGhvcj48YXV0aG9y
PlJvZ2VycywgSi4gVC48L2F1dGhvcj48L2F1dGhvcnM+PC9jb250cmlidXRvcnM+PGF1dGgtYWRk
cmVzcz5EZXBhcnRtZW50IG9mIEhlbWF0b2xvZ3kgYW5kIE1lZGljYWwgT25jb2xvZ3kuJiN4RDtJ
bnN0aXR1dGUgb2YgUGF0aG9sb2d5LiYjeEQ7RGVwYXJ0bWVudCBvZiBOZXVyb2xvZ3ksIFVuaXZl
cnNpdHkgTWVkaWNhbCBDZW50ZXIgR290dGluZ2VuIChVTUcpLCBSb2JlcnQtS29jaC1TdHIuIDQw
LCAzNzA3NSwgR290dGluZ2VuLCBHZXJtYW55LiYjeEQ7SGVsbWhvbHR6IFplbnRydW0gTXVuY2hl
biwgRGV1dHNjaGVzIEZvcnNjaHVuZ3N6ZW50cnVtIGZ1ciBHZXN1bmRoZWl0IHVuZCBVbXdlbHQg
KEdtYkgpLCBSZXNlYXJjaCBVbml0IEFuYWx5dGljYWwgQmlvR2VvQ2hlbWlzdHJ5LCBJbmdvbHN0
YWR0ZXIgTGFuZHN0ci4gMSwgODU3NjQsIE5ldWhlcmJlcmcuJiN4RDtOZXVyb2NoZW1pc3RyeSBM
YWJvcmF0b3J5LCBEZXBhcnRtZW50IG9mIFBzeWNoaWF0cnksIE1hc3NhY2h1c2V0dHMgR2VuZXJh
bCBIb3NwaXRhbCBhbmQgSGFydmFyZCBNZWRpY2FsIFNjaG9vbCwgQ2hhcmxlc3Rvd24sIE1BLCAw
MjEyOSwgVVNBLiYjeEQ7RGVwYXJ0bWVudCBvZiBOdXRyaXRpb24sIFByZWNpc2lvbiBOdXRyaXRp
b24gSW5ub3ZhdGlvbiBDZW50ZXIsIFNjaG9vbCBvZiBQdWJsaWMgSGVhbHRoLCBaaGVuZ3pob3Ug
VW5pdmVyc2l0eSwgWmhlbmd6aG91LCA0NTAwMDEuJiN4RDtEZXBhcnRtZW50IG9mIE51dHJpdGlv
biwgTnV0cml0aW9uIERpc2NvdmVyeSBJbm5vdmF0aW9uIENlbnRlciwgSW5zdGl0dXRlIG9mIE51
dHJpdGlvbiBhbmQgRm9vZCBTYWZldHksIFNjaG9vbCBvZiBQdWJsaWMgSGVhbHRoLCBUaGUgRmly
c3QgQWZmaWxpYXRlZCBIb3NwaXRhbCwgWmhlamlhbmcgVW5pdmVyc2l0eSBTY2hvb2wgb2YgTWVk
aWNpbmUsIEhhbmd6aG91LCAzMTAwNTgsIENoaW5hLiYjeEQ7TWVsYm91cm5lIERlbWVudGlhIFJl
c2VhcmNoIENlbnRyZSwgRmxvcmV5IEluc3RpdHV0ZSBvZiBOZXVyb3NjaWVuY2UgYW5kIE1lbnRh
bCBIZWFsdGgsIFVuaXZlcnNpdHkgb2YgTWVsYm91cm5lLCAzMCBSb3lhbCBQYXJhZGUsIFBhcmt2
aWxsZSBWaWMsIEF1c3RyYWxpYSwgMzA1Mi4mI3hEO0RlcGFydG1lbnQgb2YgQ2hlbWlzdHJ5LCBV
bml2ZXJzaXR5IG9mIENhbGlmb3JuaWEsIEJlcmtlbGV5LCBDQSwgOTQ3MjAsIFVTQS4mI3hEO0Rl
cGFydG1lbnQgb2YgQ2hlbWlzdHJ5LCBUaGUgVW5pdmVyc2l0eSBvZiBIb25nIEtvbmcsIFBva2Z1
bGFtIFJvYWQsIEhvbmcgS29uZywgUC4gUi4gQ2hpbmEuJiN4RDtEZXBhcnRtZW50IG9mIFBzeWNo
aWF0cnksIEluZGlhbmEgQWx6aGVpbWVyIERpc2Vhc2UgQ2VudGVyLCBTdGFyayBOZXVyb3NjaWVu
Y2VzIFJlc2VhcmNoIEluc3RpdHV0ZSwgSW5kaWFuYSBVbml2ZXJzaXR5IFNjaG9vbCBvZiBNZWRp
Y2luZS48L2F1dGgtYWRkcmVzcz48dGl0bGVzPjx0aXRsZT5NYW5nYW5lc2UgY2F1c2VzIG5ldXJv
dG94aWMgaXJvbiBhY2N1bXVsYXRpb24gdmlhIHRyYW5zbGF0aW9uYWwgcmVwcmVzc2lvbiBvZiBB
bXlsb2lkIFByZWN1cnNvciBQcm90ZWluIChBUFApIGFuZCBILUZlcnJpdGluPC90aXRsZT48c2Vj
b25kYXJ5LXRpdGxlPkogTmV1cm9jaGVtPC9zZWNvbmRhcnktdGl0bGU+PC90aXRsZXM+PHBlcmlv
ZGljYWw+PGZ1bGwtdGl0bGU+Sm91cm5hbCBvZiBOZXVyb2NoZW1pc3RyeTwvZnVsbC10aXRsZT48
YWJici0xPkogTmV1cm9jaGVtPC9hYmJyLTE+PC9wZXJpb2RpY2FsPjxrZXl3b3Jkcz48a2V5d29y
ZD5ILUZlcnJpdGluPC9rZXl3b3JkPjxrZXl3b3JkPk1hbmdhbmVzZSAoTW4pPC9rZXl3b3JkPjxr
ZXl3b3JkPk1hbmdhbmlzbTwva2V5d29yZD48a2V5d29yZD5TSC1TWTVZIG5ldXJhbC1saWtlIGNl
bGwgbGluZTwva2V5d29yZD48a2V5d29yZD5hbXlsb2lkIHByZWN1cnNvciBwcm90ZWluIChBUFAp
PC9rZXl3b3JkPjxrZXl3b3JkPmlyb248L2tleXdvcmQ+PGtleXdvcmQ+aXJvbiByZXNwb25zaXZl
IGVsZW1lbnQgKElSRSk8L2tleXdvcmQ+PGtleXdvcmQ+bmV1cm9wcm90ZWN0aW9uPC9rZXl3b3Jk
PjxrZXl3b3JkPm5ldXJvdG94aWNpdHk8L2tleXdvcmQ+PGtleXdvcmQ+cmVhY3RpdmUgb3h5Z2Vu
IHNwZWNpZXMgKFJPUyk8L2tleXdvcmQ+PC9rZXl3b3Jkcz48ZGF0ZXM+PHllYXI+MjAxODwveWVh
cj48cHViLWRhdGVzPjxkYXRlPkF1ZyAyNzwvZGF0ZT48L3B1Yi1kYXRlcz48L2RhdGVzPjxpc2Ju
PjE0NzEtNDE1OSAoRWxlY3Ryb25pYykmI3hEOzAwMjItMzA0MiAoTGlua2luZyk8L2lzYm4+PGFj
Y2Vzc2lvbi1udW0+MzAxNTIwNzI8L2FjY2Vzc2lvbi1udW0+PHVybHM+PHJlbGF0ZWQtdXJscz48
dXJsPmh0dHBzOi8vd3d3Lm5jYmkubmxtLm5paC5nb3YvcHVibWVkLzMwMTUyMDcyPC91cmw+PC9y
ZWxhdGVkLXVybHM+PC91cmxzPjxlbGVjdHJvbmljLXJlc291cmNlLW51bT4xMC4xMTExL2puYy4x
NDU4MDwvZWxlY3Ryb25pYy1yZXNvdXJjZS1udW0+PC9yZWNvcmQ+PC9DaXRlPjwvRW5kTm90ZT5=
</w:fldData>
        </w:fldChar>
      </w:r>
      <w:r w:rsidR="002B2183" w:rsidRPr="001E5DBB">
        <w:rPr>
          <w:rFonts w:ascii="Times New Roman" w:hAnsi="Times New Roman" w:cs="Times New Roman"/>
          <w:sz w:val="24"/>
          <w:szCs w:val="24"/>
        </w:rPr>
        <w:instrText xml:space="preserve"> ADDIN EN.CITE </w:instrText>
      </w:r>
      <w:r w:rsidR="002B2183" w:rsidRPr="001E5DBB">
        <w:rPr>
          <w:rFonts w:ascii="Times New Roman" w:hAnsi="Times New Roman" w:cs="Times New Roman"/>
          <w:sz w:val="24"/>
          <w:szCs w:val="24"/>
        </w:rPr>
        <w:fldChar w:fldCharType="begin">
          <w:fldData xml:space="preserve">PEVuZE5vdGU+PENpdGU+PEF1dGhvcj5WZW5rYXRhcmFtYW5pPC9BdXRob3I+PFllYXI+MjAxODwv
WWVhcj48UmVjTnVtPjQ3MTwvUmVjTnVtPjxEaXNwbGF5VGV4dD4oVmVua2F0YXJhbWFuaSwgRG9l
cHBuZXIgZXQgYWwuIDIwMTgpPC9EaXNwbGF5VGV4dD48cmVjb3JkPjxyZWMtbnVtYmVyPjQ3MTwv
cmVjLW51bWJlcj48Zm9yZWlnbi1rZXlzPjxrZXkgYXBwPSJFTiIgZGItaWQ9IjVmOXR4ZXJlNHd4
cHhxZWV3YXhwc2VkdzA5c2RzeHpmZnZyMiIgdGltZXN0YW1wPSIxNTM5Njk5MDc5Ij40NzE8L2tl
eT48L2ZvcmVpZ24ta2V5cz48cmVmLXR5cGUgbmFtZT0iSm91cm5hbCBBcnRpY2xlIj4xNzwvcmVm
LXR5cGU+PGNvbnRyaWJ1dG9ycz48YXV0aG9ycz48YXV0aG9yPlZlbmthdGFyYW1hbmksIFYuPC9h
dXRob3I+PGF1dGhvcj5Eb2VwcG5lciwgVC4gUi48L2F1dGhvcj48YXV0aG9yPldpbGxrb21tZW4s
IEQuPC9hdXRob3I+PGF1dGhvcj5DYWhpbGwsIEMuIE0uPC9hdXRob3I+PGF1dGhvcj5YaW4sIFku
PC9hdXRob3I+PGF1dGhvcj5ZZSwgRy48L2F1dGhvcj48YXV0aG9yPkxpdSwgWS48L2F1dGhvcj48
YXV0aG9yPlNvdXRob24sIEEuPC9hdXRob3I+PGF1dGhvcj5Bcm9uLCBBLjwvYXV0aG9yPjxhdXRo
b3I+QXUtWWV1bmcsIEguIFkuPC9hdXRob3I+PGF1dGhvcj5IdWFuZywgWC48L2F1dGhvcj48YXV0
aG9yPkxhaGlyaSwgRC4gSy48L2F1dGhvcj48YXV0aG9yPldhbmcsIEYuPC9hdXRob3I+PGF1dGhv
cj5CdXNoLCBBLiBJLjwvYXV0aG9yPjxhdXRob3I+V3VsZiwgRy4gRy48L2F1dGhvcj48YXV0aG9y
PlN0cm9iZWwsIFAuPC9hdXRob3I+PGF1dGhvcj5NaWNoYWxrZSwgQi48L2F1dGhvcj48YXV0aG9y
PlJvZ2VycywgSi4gVC48L2F1dGhvcj48L2F1dGhvcnM+PC9jb250cmlidXRvcnM+PGF1dGgtYWRk
cmVzcz5EZXBhcnRtZW50IG9mIEhlbWF0b2xvZ3kgYW5kIE1lZGljYWwgT25jb2xvZ3kuJiN4RDtJ
bnN0aXR1dGUgb2YgUGF0aG9sb2d5LiYjeEQ7RGVwYXJ0bWVudCBvZiBOZXVyb2xvZ3ksIFVuaXZl
cnNpdHkgTWVkaWNhbCBDZW50ZXIgR290dGluZ2VuIChVTUcpLCBSb2JlcnQtS29jaC1TdHIuIDQw
LCAzNzA3NSwgR290dGluZ2VuLCBHZXJtYW55LiYjeEQ7SGVsbWhvbHR6IFplbnRydW0gTXVuY2hl
biwgRGV1dHNjaGVzIEZvcnNjaHVuZ3N6ZW50cnVtIGZ1ciBHZXN1bmRoZWl0IHVuZCBVbXdlbHQg
KEdtYkgpLCBSZXNlYXJjaCBVbml0IEFuYWx5dGljYWwgQmlvR2VvQ2hlbWlzdHJ5LCBJbmdvbHN0
YWR0ZXIgTGFuZHN0ci4gMSwgODU3NjQsIE5ldWhlcmJlcmcuJiN4RDtOZXVyb2NoZW1pc3RyeSBM
YWJvcmF0b3J5LCBEZXBhcnRtZW50IG9mIFBzeWNoaWF0cnksIE1hc3NhY2h1c2V0dHMgR2VuZXJh
bCBIb3NwaXRhbCBhbmQgSGFydmFyZCBNZWRpY2FsIFNjaG9vbCwgQ2hhcmxlc3Rvd24sIE1BLCAw
MjEyOSwgVVNBLiYjeEQ7RGVwYXJ0bWVudCBvZiBOdXRyaXRpb24sIFByZWNpc2lvbiBOdXRyaXRp
b24gSW5ub3ZhdGlvbiBDZW50ZXIsIFNjaG9vbCBvZiBQdWJsaWMgSGVhbHRoLCBaaGVuZ3pob3Ug
VW5pdmVyc2l0eSwgWmhlbmd6aG91LCA0NTAwMDEuJiN4RDtEZXBhcnRtZW50IG9mIE51dHJpdGlv
biwgTnV0cml0aW9uIERpc2NvdmVyeSBJbm5vdmF0aW9uIENlbnRlciwgSW5zdGl0dXRlIG9mIE51
dHJpdGlvbiBhbmQgRm9vZCBTYWZldHksIFNjaG9vbCBvZiBQdWJsaWMgSGVhbHRoLCBUaGUgRmly
c3QgQWZmaWxpYXRlZCBIb3NwaXRhbCwgWmhlamlhbmcgVW5pdmVyc2l0eSBTY2hvb2wgb2YgTWVk
aWNpbmUsIEhhbmd6aG91LCAzMTAwNTgsIENoaW5hLiYjeEQ7TWVsYm91cm5lIERlbWVudGlhIFJl
c2VhcmNoIENlbnRyZSwgRmxvcmV5IEluc3RpdHV0ZSBvZiBOZXVyb3NjaWVuY2UgYW5kIE1lbnRh
bCBIZWFsdGgsIFVuaXZlcnNpdHkgb2YgTWVsYm91cm5lLCAzMCBSb3lhbCBQYXJhZGUsIFBhcmt2
aWxsZSBWaWMsIEF1c3RyYWxpYSwgMzA1Mi4mI3hEO0RlcGFydG1lbnQgb2YgQ2hlbWlzdHJ5LCBV
bml2ZXJzaXR5IG9mIENhbGlmb3JuaWEsIEJlcmtlbGV5LCBDQSwgOTQ3MjAsIFVTQS4mI3hEO0Rl
cGFydG1lbnQgb2YgQ2hlbWlzdHJ5LCBUaGUgVW5pdmVyc2l0eSBvZiBIb25nIEtvbmcsIFBva2Z1
bGFtIFJvYWQsIEhvbmcgS29uZywgUC4gUi4gQ2hpbmEuJiN4RDtEZXBhcnRtZW50IG9mIFBzeWNo
aWF0cnksIEluZGlhbmEgQWx6aGVpbWVyIERpc2Vhc2UgQ2VudGVyLCBTdGFyayBOZXVyb3NjaWVu
Y2VzIFJlc2VhcmNoIEluc3RpdHV0ZSwgSW5kaWFuYSBVbml2ZXJzaXR5IFNjaG9vbCBvZiBNZWRp
Y2luZS48L2F1dGgtYWRkcmVzcz48dGl0bGVzPjx0aXRsZT5NYW5nYW5lc2UgY2F1c2VzIG5ldXJv
dG94aWMgaXJvbiBhY2N1bXVsYXRpb24gdmlhIHRyYW5zbGF0aW9uYWwgcmVwcmVzc2lvbiBvZiBB
bXlsb2lkIFByZWN1cnNvciBQcm90ZWluIChBUFApIGFuZCBILUZlcnJpdGluPC90aXRsZT48c2Vj
b25kYXJ5LXRpdGxlPkogTmV1cm9jaGVtPC9zZWNvbmRhcnktdGl0bGU+PC90aXRsZXM+PHBlcmlv
ZGljYWw+PGZ1bGwtdGl0bGU+Sm91cm5hbCBvZiBOZXVyb2NoZW1pc3RyeTwvZnVsbC10aXRsZT48
YWJici0xPkogTmV1cm9jaGVtPC9hYmJyLTE+PC9wZXJpb2RpY2FsPjxrZXl3b3Jkcz48a2V5d29y
ZD5ILUZlcnJpdGluPC9rZXl3b3JkPjxrZXl3b3JkPk1hbmdhbmVzZSAoTW4pPC9rZXl3b3JkPjxr
ZXl3b3JkPk1hbmdhbmlzbTwva2V5d29yZD48a2V5d29yZD5TSC1TWTVZIG5ldXJhbC1saWtlIGNl
bGwgbGluZTwva2V5d29yZD48a2V5d29yZD5hbXlsb2lkIHByZWN1cnNvciBwcm90ZWluIChBUFAp
PC9rZXl3b3JkPjxrZXl3b3JkPmlyb248L2tleXdvcmQ+PGtleXdvcmQ+aXJvbiByZXNwb25zaXZl
IGVsZW1lbnQgKElSRSk8L2tleXdvcmQ+PGtleXdvcmQ+bmV1cm9wcm90ZWN0aW9uPC9rZXl3b3Jk
PjxrZXl3b3JkPm5ldXJvdG94aWNpdHk8L2tleXdvcmQ+PGtleXdvcmQ+cmVhY3RpdmUgb3h5Z2Vu
IHNwZWNpZXMgKFJPUyk8L2tleXdvcmQ+PC9rZXl3b3Jkcz48ZGF0ZXM+PHllYXI+MjAxODwveWVh
cj48cHViLWRhdGVzPjxkYXRlPkF1ZyAyNzwvZGF0ZT48L3B1Yi1kYXRlcz48L2RhdGVzPjxpc2Ju
PjE0NzEtNDE1OSAoRWxlY3Ryb25pYykmI3hEOzAwMjItMzA0MiAoTGlua2luZyk8L2lzYm4+PGFj
Y2Vzc2lvbi1udW0+MzAxNTIwNzI8L2FjY2Vzc2lvbi1udW0+PHVybHM+PHJlbGF0ZWQtdXJscz48
dXJsPmh0dHBzOi8vd3d3Lm5jYmkubmxtLm5paC5nb3YvcHVibWVkLzMwMTUyMDcyPC91cmw+PC9y
ZWxhdGVkLXVybHM+PC91cmxzPjxlbGVjdHJvbmljLXJlc291cmNlLW51bT4xMC4xMTExL2puYy4x
NDU4MDwvZWxlY3Ryb25pYy1yZXNvdXJjZS1udW0+PC9yZWNvcmQ+PC9DaXRlPjwvRW5kTm90ZT5=
</w:fldData>
        </w:fldChar>
      </w:r>
      <w:r w:rsidR="002B2183" w:rsidRPr="001E5DBB">
        <w:rPr>
          <w:rFonts w:ascii="Times New Roman" w:hAnsi="Times New Roman" w:cs="Times New Roman"/>
          <w:sz w:val="24"/>
          <w:szCs w:val="24"/>
        </w:rPr>
        <w:instrText xml:space="preserve"> ADDIN EN.CITE.DATA </w:instrText>
      </w:r>
      <w:r w:rsidR="002B2183" w:rsidRPr="001E5DBB">
        <w:rPr>
          <w:rFonts w:ascii="Times New Roman" w:hAnsi="Times New Roman" w:cs="Times New Roman"/>
          <w:sz w:val="24"/>
          <w:szCs w:val="24"/>
        </w:rPr>
      </w:r>
      <w:r w:rsidR="002B2183" w:rsidRPr="001E5DBB">
        <w:rPr>
          <w:rFonts w:ascii="Times New Roman" w:hAnsi="Times New Roman" w:cs="Times New Roman"/>
          <w:sz w:val="24"/>
          <w:szCs w:val="24"/>
        </w:rPr>
        <w:fldChar w:fldCharType="end"/>
      </w:r>
      <w:r w:rsidR="002B2183" w:rsidRPr="001E5DBB">
        <w:rPr>
          <w:rFonts w:ascii="Times New Roman" w:hAnsi="Times New Roman" w:cs="Times New Roman"/>
          <w:sz w:val="24"/>
          <w:szCs w:val="24"/>
        </w:rPr>
      </w:r>
      <w:r w:rsidR="002B2183" w:rsidRPr="001E5DBB">
        <w:rPr>
          <w:rFonts w:ascii="Times New Roman" w:hAnsi="Times New Roman" w:cs="Times New Roman"/>
          <w:sz w:val="24"/>
          <w:szCs w:val="24"/>
        </w:rPr>
        <w:fldChar w:fldCharType="separate"/>
      </w:r>
      <w:r w:rsidR="002B2183" w:rsidRPr="001E5DBB">
        <w:rPr>
          <w:rFonts w:ascii="Times New Roman" w:hAnsi="Times New Roman" w:cs="Times New Roman"/>
          <w:noProof/>
          <w:sz w:val="24"/>
          <w:szCs w:val="24"/>
        </w:rPr>
        <w:t>(</w:t>
      </w:r>
      <w:hyperlink w:anchor="_ENREF_33" w:tooltip="Venkataramani, 2018 #471" w:history="1">
        <w:r w:rsidR="001E5DBB" w:rsidRPr="001E5DBB">
          <w:rPr>
            <w:rFonts w:ascii="Times New Roman" w:hAnsi="Times New Roman" w:cs="Times New Roman"/>
            <w:noProof/>
            <w:sz w:val="24"/>
            <w:szCs w:val="24"/>
          </w:rPr>
          <w:t>Venkataramani, Doeppner et al. 2018</w:t>
        </w:r>
      </w:hyperlink>
      <w:r w:rsidR="002B2183" w:rsidRPr="001E5DBB">
        <w:rPr>
          <w:rFonts w:ascii="Times New Roman" w:hAnsi="Times New Roman" w:cs="Times New Roman"/>
          <w:noProof/>
          <w:sz w:val="24"/>
          <w:szCs w:val="24"/>
        </w:rPr>
        <w:t>)</w:t>
      </w:r>
      <w:r w:rsidR="002B2183" w:rsidRPr="001E5DBB">
        <w:rPr>
          <w:rFonts w:ascii="Times New Roman" w:hAnsi="Times New Roman" w:cs="Times New Roman"/>
          <w:sz w:val="24"/>
          <w:szCs w:val="24"/>
        </w:rPr>
        <w:fldChar w:fldCharType="end"/>
      </w:r>
      <w:r w:rsidR="00FC2E7A" w:rsidRPr="001E5DBB">
        <w:rPr>
          <w:rFonts w:ascii="Times New Roman" w:hAnsi="Times New Roman" w:cs="Times New Roman"/>
          <w:sz w:val="24"/>
          <w:szCs w:val="24"/>
        </w:rPr>
        <w:t xml:space="preserve">. </w:t>
      </w:r>
    </w:p>
    <w:p w14:paraId="04FA92D7" w14:textId="77777777" w:rsidR="00FC2E7A" w:rsidRPr="001E5DBB" w:rsidRDefault="00FC2E7A"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ab/>
        <w:t xml:space="preserve">In conclusion, we here demonstrated that our CE-ICP-MS-based </w:t>
      </w:r>
      <w:r w:rsidR="00885978" w:rsidRPr="001E5DBB">
        <w:rPr>
          <w:rFonts w:ascii="Times New Roman" w:hAnsi="Times New Roman" w:cs="Times New Roman"/>
          <w:sz w:val="24"/>
          <w:szCs w:val="24"/>
        </w:rPr>
        <w:t>speciation</w:t>
      </w:r>
      <w:r w:rsidR="00AC024E" w:rsidRPr="001E5DBB">
        <w:rPr>
          <w:rFonts w:ascii="Times New Roman" w:hAnsi="Times New Roman" w:cs="Times New Roman"/>
          <w:sz w:val="24"/>
          <w:szCs w:val="24"/>
        </w:rPr>
        <w:t xml:space="preserve"> analysis</w:t>
      </w:r>
      <w:r w:rsidRPr="001E5DBB">
        <w:rPr>
          <w:rFonts w:ascii="Times New Roman" w:hAnsi="Times New Roman" w:cs="Times New Roman"/>
          <w:sz w:val="24"/>
          <w:szCs w:val="24"/>
        </w:rPr>
        <w:t xml:space="preserve"> method</w:t>
      </w:r>
      <w:r w:rsidR="00AC024E" w:rsidRPr="001E5DBB">
        <w:rPr>
          <w:rFonts w:ascii="Times New Roman" w:hAnsi="Times New Roman" w:cs="Times New Roman"/>
          <w:sz w:val="24"/>
          <w:szCs w:val="24"/>
        </w:rPr>
        <w:t xml:space="preserve"> </w:t>
      </w:r>
      <w:r w:rsidRPr="001E5DBB">
        <w:rPr>
          <w:rFonts w:ascii="Times New Roman" w:hAnsi="Times New Roman" w:cs="Times New Roman"/>
          <w:sz w:val="24"/>
          <w:szCs w:val="24"/>
        </w:rPr>
        <w:t xml:space="preserve">can reliably detect changes in the Fe(II)/Fe(III) ratio in cell lysates and therefore also applicable to other Fe(II)-related biological contexts such as FPT.  </w:t>
      </w:r>
    </w:p>
    <w:p w14:paraId="5A6A007F" w14:textId="77777777" w:rsidR="003078FC" w:rsidRPr="001E5DBB" w:rsidRDefault="003078FC" w:rsidP="009D0CC3">
      <w:pPr>
        <w:spacing w:after="0" w:line="360" w:lineRule="auto"/>
        <w:jc w:val="both"/>
        <w:rPr>
          <w:rFonts w:ascii="Times New Roman" w:hAnsi="Times New Roman" w:cs="Times New Roman"/>
          <w:sz w:val="24"/>
          <w:szCs w:val="24"/>
        </w:rPr>
      </w:pPr>
    </w:p>
    <w:p w14:paraId="6EB383B0" w14:textId="11C40009" w:rsidR="00267AC4" w:rsidRPr="001E5DBB" w:rsidRDefault="00267AC4" w:rsidP="00267AC4">
      <w:pPr>
        <w:pStyle w:val="Listenabsatz"/>
        <w:numPr>
          <w:ilvl w:val="0"/>
          <w:numId w:val="8"/>
        </w:numPr>
        <w:spacing w:after="0" w:line="360" w:lineRule="auto"/>
        <w:jc w:val="both"/>
        <w:rPr>
          <w:rFonts w:ascii="Times New Roman" w:hAnsi="Times New Roman" w:cs="Times New Roman"/>
          <w:b/>
          <w:sz w:val="24"/>
          <w:szCs w:val="24"/>
        </w:rPr>
      </w:pPr>
      <w:r w:rsidRPr="001E5DBB">
        <w:rPr>
          <w:rFonts w:ascii="Times New Roman" w:hAnsi="Times New Roman" w:cs="Times New Roman"/>
          <w:b/>
          <w:sz w:val="24"/>
          <w:szCs w:val="24"/>
        </w:rPr>
        <w:t>Analysis of CSF samples</w:t>
      </w:r>
    </w:p>
    <w:p w14:paraId="7EB3AF85" w14:textId="0F9F6564" w:rsidR="00267AC4" w:rsidRPr="001E5DBB" w:rsidRDefault="00FC2E7A" w:rsidP="00FC2E7A">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ab/>
        <w:t xml:space="preserve">CSF is mainly an excretion of the choroid plexus in the brain ventricles and thus plays an important role in the metabolic homeostasis of the central nervous system. Since CSF is directly connected without a barrier to the extracellular space of brain parenchyma, CSF best reflects molecular changes of brain tissue and therefore can be utilized to monitor pathophysiological relevant fluctuations in neuronal Fe-redox balance </w:t>
      </w:r>
      <w:r w:rsidR="00267AC4" w:rsidRPr="001E5DBB">
        <w:rPr>
          <w:rFonts w:ascii="Times New Roman" w:hAnsi="Times New Roman" w:cs="Times New Roman"/>
          <w:sz w:val="24"/>
          <w:szCs w:val="24"/>
        </w:rPr>
        <w:fldChar w:fldCharType="begin"/>
      </w:r>
      <w:r w:rsidR="00267AC4" w:rsidRPr="001E5DBB">
        <w:rPr>
          <w:rFonts w:ascii="Times New Roman" w:hAnsi="Times New Roman" w:cs="Times New Roman"/>
          <w:sz w:val="24"/>
          <w:szCs w:val="24"/>
        </w:rPr>
        <w:instrText xml:space="preserve"> ADDIN EN.CITE &lt;EndNote&gt;&lt;Cite&gt;&lt;Author&gt;Agamanolis&lt;/Author&gt;&lt;Year&gt;2016&lt;/Year&gt;&lt;RecNum&gt;477&lt;/RecNum&gt;&lt;DisplayText&gt;(Agamanolis 2016)&lt;/DisplayText&gt;&lt;record&gt;&lt;rec-number&gt;477&lt;/rec-number&gt;&lt;foreign-keys&gt;&lt;key app="EN" db-id="5f9txere4wxpxqeewaxpsedw09sdsxzffvr2" timestamp="1540554671"&gt;477&lt;/key&gt;&lt;/foreign-keys&gt;&lt;ref-type name="Web Page"&gt;12&lt;/ref-type&gt;&lt;contributors&gt;&lt;authors&gt;&lt;author&gt;Dimitri P. Agamanolis&lt;/author&gt;&lt;/authors&gt;&lt;/contributors&gt;&lt;titles&gt;&lt;title&gt;Cerebrospinal Fluid&lt;/title&gt;&lt;/titles&gt;&lt;volume&gt;2018&lt;/volume&gt;&lt;number&gt;26 October 2018&lt;/number&gt;&lt;dates&gt;&lt;year&gt;2016&lt;/year&gt;&lt;/dates&gt;&lt;publisher&gt;NeoMed hospital&lt;/publisher&gt;&lt;urls&gt;&lt;related-urls&gt;&lt;url&gt;http://neuropathology-web.org/chapter14/chapter14CSF.html&lt;/url&gt;&lt;/related-urls&gt;&lt;/urls&gt;&lt;/record&gt;&lt;/Cite&gt;&lt;/EndNote&gt;</w:instrText>
      </w:r>
      <w:r w:rsidR="00267AC4" w:rsidRPr="001E5DBB">
        <w:rPr>
          <w:rFonts w:ascii="Times New Roman" w:hAnsi="Times New Roman" w:cs="Times New Roman"/>
          <w:sz w:val="24"/>
          <w:szCs w:val="24"/>
        </w:rPr>
        <w:fldChar w:fldCharType="separate"/>
      </w:r>
      <w:r w:rsidR="00267AC4" w:rsidRPr="001E5DBB">
        <w:rPr>
          <w:rFonts w:ascii="Times New Roman" w:hAnsi="Times New Roman" w:cs="Times New Roman"/>
          <w:noProof/>
          <w:sz w:val="24"/>
          <w:szCs w:val="24"/>
        </w:rPr>
        <w:t>(</w:t>
      </w:r>
      <w:hyperlink w:anchor="_ENREF_2" w:tooltip="Agamanolis, 2016 #477" w:history="1">
        <w:r w:rsidR="001E5DBB" w:rsidRPr="001E5DBB">
          <w:rPr>
            <w:rFonts w:ascii="Times New Roman" w:hAnsi="Times New Roman" w:cs="Times New Roman"/>
            <w:noProof/>
            <w:sz w:val="24"/>
            <w:szCs w:val="24"/>
          </w:rPr>
          <w:t>Agamanolis 2016</w:t>
        </w:r>
      </w:hyperlink>
      <w:r w:rsidR="00267AC4" w:rsidRPr="001E5DBB">
        <w:rPr>
          <w:rFonts w:ascii="Times New Roman" w:hAnsi="Times New Roman" w:cs="Times New Roman"/>
          <w:noProof/>
          <w:sz w:val="24"/>
          <w:szCs w:val="24"/>
        </w:rPr>
        <w:t>)</w:t>
      </w:r>
      <w:r w:rsidR="00267AC4" w:rsidRPr="001E5DBB">
        <w:rPr>
          <w:rFonts w:ascii="Times New Roman" w:hAnsi="Times New Roman" w:cs="Times New Roman"/>
          <w:sz w:val="24"/>
          <w:szCs w:val="24"/>
        </w:rPr>
        <w:fldChar w:fldCharType="end"/>
      </w:r>
      <w:r w:rsidR="00267AC4" w:rsidRPr="001E5DBB">
        <w:rPr>
          <w:rFonts w:ascii="Times New Roman" w:hAnsi="Times New Roman" w:cs="Times New Roman"/>
          <w:sz w:val="24"/>
          <w:szCs w:val="24"/>
        </w:rPr>
        <w:t>.</w:t>
      </w:r>
      <w:r w:rsidRPr="001E5DBB">
        <w:rPr>
          <w:rFonts w:ascii="Times New Roman" w:hAnsi="Times New Roman" w:cs="Times New Roman"/>
          <w:sz w:val="24"/>
          <w:szCs w:val="24"/>
        </w:rPr>
        <w:t xml:space="preserve"> </w:t>
      </w:r>
      <w:proofErr w:type="gramStart"/>
      <w:r w:rsidRPr="001E5DBB">
        <w:rPr>
          <w:rFonts w:ascii="Times New Roman" w:hAnsi="Times New Roman" w:cs="Times New Roman"/>
          <w:sz w:val="24"/>
          <w:szCs w:val="24"/>
        </w:rPr>
        <w:t>Therefore</w:t>
      </w:r>
      <w:proofErr w:type="gramEnd"/>
      <w:r w:rsidRPr="001E5DBB">
        <w:rPr>
          <w:rFonts w:ascii="Times New Roman" w:hAnsi="Times New Roman" w:cs="Times New Roman"/>
          <w:sz w:val="24"/>
          <w:szCs w:val="24"/>
        </w:rPr>
        <w:t xml:space="preserve"> we applied our CE-ICP-MS method to CSF samples to demonstrate its applicability to clinical relevant samples. </w:t>
      </w:r>
      <w:r w:rsidRPr="001E5DBB">
        <w:rPr>
          <w:rFonts w:ascii="Times New Roman" w:hAnsi="Times New Roman" w:cs="Times New Roman"/>
          <w:b/>
          <w:bCs/>
          <w:sz w:val="24"/>
          <w:szCs w:val="24"/>
        </w:rPr>
        <w:t xml:space="preserve">Figure </w:t>
      </w:r>
      <w:r w:rsidR="00CF1B0E" w:rsidRPr="001E5DBB">
        <w:rPr>
          <w:rFonts w:ascii="Times New Roman" w:hAnsi="Times New Roman" w:cs="Times New Roman"/>
          <w:b/>
          <w:bCs/>
          <w:sz w:val="24"/>
          <w:szCs w:val="24"/>
        </w:rPr>
        <w:t>4</w:t>
      </w:r>
      <w:r w:rsidRPr="001E5DBB">
        <w:rPr>
          <w:rFonts w:ascii="Times New Roman" w:hAnsi="Times New Roman" w:cs="Times New Roman"/>
          <w:sz w:val="24"/>
          <w:szCs w:val="24"/>
        </w:rPr>
        <w:t xml:space="preserve"> shows the respective </w:t>
      </w:r>
      <w:proofErr w:type="spellStart"/>
      <w:r w:rsidRPr="001E5DBB">
        <w:rPr>
          <w:rFonts w:ascii="Times New Roman" w:hAnsi="Times New Roman" w:cs="Times New Roman"/>
          <w:sz w:val="24"/>
          <w:szCs w:val="24"/>
        </w:rPr>
        <w:t>electropherogram</w:t>
      </w:r>
      <w:proofErr w:type="spellEnd"/>
      <w:r w:rsidRPr="001E5DBB">
        <w:rPr>
          <w:rFonts w:ascii="Times New Roman" w:hAnsi="Times New Roman" w:cs="Times New Roman"/>
          <w:sz w:val="24"/>
          <w:szCs w:val="24"/>
        </w:rPr>
        <w:t xml:space="preserve"> (blue line). Compared to standards and cell lysates, the migration times of both iron species in CSF </w:t>
      </w:r>
      <w:proofErr w:type="gramStart"/>
      <w:r w:rsidRPr="001E5DBB">
        <w:rPr>
          <w:rFonts w:ascii="Times New Roman" w:hAnsi="Times New Roman" w:cs="Times New Roman"/>
          <w:sz w:val="24"/>
          <w:szCs w:val="24"/>
        </w:rPr>
        <w:t>were shifted considerably and appeared later</w:t>
      </w:r>
      <w:proofErr w:type="gramEnd"/>
      <w:r w:rsidRPr="001E5DBB">
        <w:rPr>
          <w:rFonts w:ascii="Times New Roman" w:hAnsi="Times New Roman" w:cs="Times New Roman"/>
          <w:sz w:val="24"/>
          <w:szCs w:val="24"/>
        </w:rPr>
        <w:t xml:space="preserve">. </w:t>
      </w:r>
      <w:r w:rsidR="00267AC4" w:rsidRPr="001E5DBB">
        <w:rPr>
          <w:rFonts w:ascii="Times New Roman" w:hAnsi="Times New Roman" w:cs="Times New Roman"/>
          <w:sz w:val="24"/>
          <w:szCs w:val="24"/>
        </w:rPr>
        <w:t xml:space="preserve">This might be due to the high salinity of CSF samples (up to 150 </w:t>
      </w:r>
      <w:proofErr w:type="spellStart"/>
      <w:r w:rsidR="00267AC4" w:rsidRPr="001E5DBB">
        <w:rPr>
          <w:rFonts w:ascii="Times New Roman" w:hAnsi="Times New Roman" w:cs="Times New Roman"/>
          <w:sz w:val="24"/>
          <w:szCs w:val="24"/>
        </w:rPr>
        <w:t>mM</w:t>
      </w:r>
      <w:proofErr w:type="spellEnd"/>
      <w:r w:rsidR="00267AC4" w:rsidRPr="001E5DBB">
        <w:rPr>
          <w:rFonts w:ascii="Times New Roman" w:hAnsi="Times New Roman" w:cs="Times New Roman"/>
          <w:sz w:val="24"/>
          <w:szCs w:val="24"/>
        </w:rPr>
        <w:t xml:space="preserve"> </w:t>
      </w:r>
      <w:proofErr w:type="spellStart"/>
      <w:r w:rsidR="00267AC4" w:rsidRPr="001E5DBB">
        <w:rPr>
          <w:rFonts w:ascii="Times New Roman" w:hAnsi="Times New Roman" w:cs="Times New Roman"/>
          <w:sz w:val="24"/>
          <w:szCs w:val="24"/>
        </w:rPr>
        <w:t>NaCl</w:t>
      </w:r>
      <w:proofErr w:type="spellEnd"/>
      <w:r w:rsidR="00267AC4" w:rsidRPr="001E5DBB">
        <w:rPr>
          <w:rFonts w:ascii="Times New Roman" w:hAnsi="Times New Roman" w:cs="Times New Roman"/>
          <w:sz w:val="24"/>
          <w:szCs w:val="24"/>
        </w:rPr>
        <w:t xml:space="preserve"> + other alkali salt concentrations) resulting in shifted conductivity</w:t>
      </w:r>
      <w:r w:rsidR="004E6A1F" w:rsidRPr="001E5DBB">
        <w:rPr>
          <w:rFonts w:ascii="Times New Roman" w:hAnsi="Times New Roman" w:cs="Times New Roman"/>
          <w:sz w:val="24"/>
          <w:szCs w:val="24"/>
        </w:rPr>
        <w:t xml:space="preserve"> </w:t>
      </w:r>
      <w:r w:rsidR="004E6A1F" w:rsidRPr="001E5DBB">
        <w:rPr>
          <w:rFonts w:ascii="Times New Roman" w:hAnsi="Times New Roman" w:cs="Times New Roman"/>
          <w:sz w:val="24"/>
          <w:szCs w:val="24"/>
        </w:rPr>
        <w:fldChar w:fldCharType="begin">
          <w:fldData xml:space="preserve">PEVuZE5vdGU+PENpdGU+PEF1dGhvcj5IYXJyaW5ndG9uPC9BdXRob3I+PFllYXI+MjAxMDwvWWVh
cj48UmVjTnVtPjQ3ODwvUmVjTnVtPjxEaXNwbGF5VGV4dD4oSGFycmluZ3RvbiwgU2Fsb21vbiBl
dCBhbC4gMjAxMCwgQWdhbWFub2xpcyAyMDE2KTwvRGlzcGxheVRleHQ+PHJlY29yZD48cmVjLW51
bWJlcj40Nzg8L3JlYy1udW1iZXI+PGZvcmVpZ24ta2V5cz48a2V5IGFwcD0iRU4iIGRiLWlkPSI1
Zjl0eGVyZTR3eHB4cWVld2F4cHNlZHcwOXNkc3h6ZmZ2cjIiIHRpbWVzdGFtcD0iMTU0MDU1Njc4
NiI+NDc4PC9rZXk+PC9mb3JlaWduLWtleXM+PHJlZi10eXBlIG5hbWU9IkpvdXJuYWwgQXJ0aWNs
ZSI+MTc8L3JlZi10eXBlPjxjb250cmlidXRvcnM+PGF1dGhvcnM+PGF1dGhvcj5IYXJyaW5ndG9u
LCBNLiBHLjwvYXV0aG9yPjxhdXRob3I+U2Fsb21vbiwgUi4gTS48L2F1dGhvcj48YXV0aG9yPlBv
Z29kYSwgSi4gTS48L2F1dGhvcj48YXV0aG9yPk9ib3JpbmEsIEUuPC9hdXRob3I+PGF1dGhvcj5P
a2V5LCBOLjwvYXV0aG9yPjxhdXRob3I+Sm9obnNvbiwgQi48L2F1dGhvcj48YXV0aG9yPlNjaG1p
ZHQsIEQuPC9hdXRob3I+PGF1dGhvcj5Gb250ZWgsIEEuIE4uPC9hdXRob3I+PGF1dGhvcj5EYWxs
ZXNrYSwgTi4gRi48L2F1dGhvcj48L2F1dGhvcnM+PC9jb250cmlidXRvcnM+PGF1dGgtYWRkcmVz
cz5IdW50aW5ndG9uIE1lZGljYWwgUmVzZWFyY2ggSW5zdGl0dXRlcywgUGFzYWRlbmEsIENBIDkx
MTAxLCBVU0EuIG1naHdvcmtzQGhtcmkub3JnPC9hdXRoLWFkZHJlc3M+PHRpdGxlcz48dGl0bGU+
Q2VyZWJyb3NwaW5hbCBmbHVpZCBzb2RpdW0gcmh5dGhtczwvdGl0bGU+PHNlY29uZGFyeS10aXRs
ZT5DZXJlYnJvc3BpbmFsIEZsdWlkIFJlczwvc2Vjb25kYXJ5LXRpdGxlPjwvdGl0bGVzPjxwZXJp
b2RpY2FsPjxmdWxsLXRpdGxlPkNlcmVicm9zcGluYWwgRmx1aWQgUmVzPC9mdWxsLXRpdGxlPjwv
cGVyaW9kaWNhbD48cGFnZXM+MzwvcGFnZXM+PHZvbHVtZT43PC92b2x1bWU+PGRhdGVzPjx5ZWFy
PjIwMTA8L3llYXI+PHB1Yi1kYXRlcz48ZGF0ZT5KYW4gMjA8L2RhdGU+PC9wdWItZGF0ZXM+PC9k
YXRlcz48aXNibj4xNzQzLTg0NTQgKEVsZWN0cm9uaWMpJiN4RDsxNzQzLTg0NTQgKExpbmtpbmcp
PC9pc2JuPjxhY2Nlc3Npb24tbnVtPjIwMjA1NzU0PC9hY2Nlc3Npb24tbnVtPjx1cmxzPjxyZWxh
dGVkLXVybHM+PHVybD5odHRwczovL3d3dy5uY2JpLm5sbS5uaWguZ292L3B1Ym1lZC8yMDIwNTc1
NDwvdXJsPjwvcmVsYXRlZC11cmxzPjwvdXJscz48Y3VzdG9tMj5QTUMyODIyNzM2PC9jdXN0b20y
PjxlbGVjdHJvbmljLXJlc291cmNlLW51bT4xMC4xMTg2LzE3NDMtODQ1NC03LTM8L2VsZWN0cm9u
aWMtcmVzb3VyY2UtbnVtPjwvcmVjb3JkPjwvQ2l0ZT48Q2l0ZT48QXV0aG9yPkFnYW1hbm9saXM8
L0F1dGhvcj48WWVhcj4yMDE2PC9ZZWFyPjxSZWNOdW0+NDc3PC9SZWNOdW0+PHJlY29yZD48cmVj
LW51bWJlcj40Nzc8L3JlYy1udW1iZXI+PGZvcmVpZ24ta2V5cz48a2V5IGFwcD0iRU4iIGRiLWlk
PSI1Zjl0eGVyZTR3eHB4cWVld2F4cHNlZHcwOXNkc3h6ZmZ2cjIiIHRpbWVzdGFtcD0iMTU0MDU1
NDY3MSI+NDc3PC9rZXk+PC9mb3JlaWduLWtleXM+PHJlZi10eXBlIG5hbWU9IldlYiBQYWdlIj4x
MjwvcmVmLXR5cGU+PGNvbnRyaWJ1dG9ycz48YXV0aG9ycz48YXV0aG9yPkRpbWl0cmkgUC4gQWdh
bWFub2xpczwvYXV0aG9yPjwvYXV0aG9ycz48L2NvbnRyaWJ1dG9ycz48dGl0bGVzPjx0aXRsZT5D
ZXJlYnJvc3BpbmFsIEZsdWlkPC90aXRsZT48L3RpdGxlcz48dm9sdW1lPjIwMTg8L3ZvbHVtZT48
bnVtYmVyPjI2IE9jdG9iZXIgMjAxODwvbnVtYmVyPjxkYXRlcz48eWVhcj4yMDE2PC95ZWFyPjwv
ZGF0ZXM+PHB1Ymxpc2hlcj5OZW9NZWQgaG9zcGl0YWw8L3B1Ymxpc2hlcj48dXJscz48cmVsYXRl
ZC11cmxzPjx1cmw+aHR0cDovL25ldXJvcGF0aG9sb2d5LXdlYi5vcmcvY2hhcHRlcjE0L2NoYXB0
ZXIxNENTRi5odG1sPC91cmw+PC9yZWxhdGVkLXVybHM+PC91cmxzPjwvcmVjb3JkPjwvQ2l0ZT48
L0VuZE5vdGU+AG==
</w:fldData>
        </w:fldChar>
      </w:r>
      <w:r w:rsidR="004E6A1F" w:rsidRPr="001E5DBB">
        <w:rPr>
          <w:rFonts w:ascii="Times New Roman" w:hAnsi="Times New Roman" w:cs="Times New Roman"/>
          <w:sz w:val="24"/>
          <w:szCs w:val="24"/>
        </w:rPr>
        <w:instrText xml:space="preserve"> ADDIN EN.CITE </w:instrText>
      </w:r>
      <w:r w:rsidR="004E6A1F" w:rsidRPr="001E5DBB">
        <w:rPr>
          <w:rFonts w:ascii="Times New Roman" w:hAnsi="Times New Roman" w:cs="Times New Roman"/>
          <w:sz w:val="24"/>
          <w:szCs w:val="24"/>
        </w:rPr>
        <w:fldChar w:fldCharType="begin">
          <w:fldData xml:space="preserve">PEVuZE5vdGU+PENpdGU+PEF1dGhvcj5IYXJyaW5ndG9uPC9BdXRob3I+PFllYXI+MjAxMDwvWWVh
cj48UmVjTnVtPjQ3ODwvUmVjTnVtPjxEaXNwbGF5VGV4dD4oSGFycmluZ3RvbiwgU2Fsb21vbiBl
dCBhbC4gMjAxMCwgQWdhbWFub2xpcyAyMDE2KTwvRGlzcGxheVRleHQ+PHJlY29yZD48cmVjLW51
bWJlcj40Nzg8L3JlYy1udW1iZXI+PGZvcmVpZ24ta2V5cz48a2V5IGFwcD0iRU4iIGRiLWlkPSI1
Zjl0eGVyZTR3eHB4cWVld2F4cHNlZHcwOXNkc3h6ZmZ2cjIiIHRpbWVzdGFtcD0iMTU0MDU1Njc4
NiI+NDc4PC9rZXk+PC9mb3JlaWduLWtleXM+PHJlZi10eXBlIG5hbWU9IkpvdXJuYWwgQXJ0aWNs
ZSI+MTc8L3JlZi10eXBlPjxjb250cmlidXRvcnM+PGF1dGhvcnM+PGF1dGhvcj5IYXJyaW5ndG9u
LCBNLiBHLjwvYXV0aG9yPjxhdXRob3I+U2Fsb21vbiwgUi4gTS48L2F1dGhvcj48YXV0aG9yPlBv
Z29kYSwgSi4gTS48L2F1dGhvcj48YXV0aG9yPk9ib3JpbmEsIEUuPC9hdXRob3I+PGF1dGhvcj5P
a2V5LCBOLjwvYXV0aG9yPjxhdXRob3I+Sm9obnNvbiwgQi48L2F1dGhvcj48YXV0aG9yPlNjaG1p
ZHQsIEQuPC9hdXRob3I+PGF1dGhvcj5Gb250ZWgsIEEuIE4uPC9hdXRob3I+PGF1dGhvcj5EYWxs
ZXNrYSwgTi4gRi48L2F1dGhvcj48L2F1dGhvcnM+PC9jb250cmlidXRvcnM+PGF1dGgtYWRkcmVz
cz5IdW50aW5ndG9uIE1lZGljYWwgUmVzZWFyY2ggSW5zdGl0dXRlcywgUGFzYWRlbmEsIENBIDkx
MTAxLCBVU0EuIG1naHdvcmtzQGhtcmkub3JnPC9hdXRoLWFkZHJlc3M+PHRpdGxlcz48dGl0bGU+
Q2VyZWJyb3NwaW5hbCBmbHVpZCBzb2RpdW0gcmh5dGhtczwvdGl0bGU+PHNlY29uZGFyeS10aXRs
ZT5DZXJlYnJvc3BpbmFsIEZsdWlkIFJlczwvc2Vjb25kYXJ5LXRpdGxlPjwvdGl0bGVzPjxwZXJp
b2RpY2FsPjxmdWxsLXRpdGxlPkNlcmVicm9zcGluYWwgRmx1aWQgUmVzPC9mdWxsLXRpdGxlPjwv
cGVyaW9kaWNhbD48cGFnZXM+MzwvcGFnZXM+PHZvbHVtZT43PC92b2x1bWU+PGRhdGVzPjx5ZWFy
PjIwMTA8L3llYXI+PHB1Yi1kYXRlcz48ZGF0ZT5KYW4gMjA8L2RhdGU+PC9wdWItZGF0ZXM+PC9k
YXRlcz48aXNibj4xNzQzLTg0NTQgKEVsZWN0cm9uaWMpJiN4RDsxNzQzLTg0NTQgKExpbmtpbmcp
PC9pc2JuPjxhY2Nlc3Npb24tbnVtPjIwMjA1NzU0PC9hY2Nlc3Npb24tbnVtPjx1cmxzPjxyZWxh
dGVkLXVybHM+PHVybD5odHRwczovL3d3dy5uY2JpLm5sbS5uaWguZ292L3B1Ym1lZC8yMDIwNTc1
NDwvdXJsPjwvcmVsYXRlZC11cmxzPjwvdXJscz48Y3VzdG9tMj5QTUMyODIyNzM2PC9jdXN0b20y
PjxlbGVjdHJvbmljLXJlc291cmNlLW51bT4xMC4xMTg2LzE3NDMtODQ1NC03LTM8L2VsZWN0cm9u
aWMtcmVzb3VyY2UtbnVtPjwvcmVjb3JkPjwvQ2l0ZT48Q2l0ZT48QXV0aG9yPkFnYW1hbm9saXM8
L0F1dGhvcj48WWVhcj4yMDE2PC9ZZWFyPjxSZWNOdW0+NDc3PC9SZWNOdW0+PHJlY29yZD48cmVj
LW51bWJlcj40Nzc8L3JlYy1udW1iZXI+PGZvcmVpZ24ta2V5cz48a2V5IGFwcD0iRU4iIGRiLWlk
PSI1Zjl0eGVyZTR3eHB4cWVld2F4cHNlZHcwOXNkc3h6ZmZ2cjIiIHRpbWVzdGFtcD0iMTU0MDU1
NDY3MSI+NDc3PC9rZXk+PC9mb3JlaWduLWtleXM+PHJlZi10eXBlIG5hbWU9IldlYiBQYWdlIj4x
MjwvcmVmLXR5cGU+PGNvbnRyaWJ1dG9ycz48YXV0aG9ycz48YXV0aG9yPkRpbWl0cmkgUC4gQWdh
bWFub2xpczwvYXV0aG9yPjwvYXV0aG9ycz48L2NvbnRyaWJ1dG9ycz48dGl0bGVzPjx0aXRsZT5D
ZXJlYnJvc3BpbmFsIEZsdWlkPC90aXRsZT48L3RpdGxlcz48dm9sdW1lPjIwMTg8L3ZvbHVtZT48
bnVtYmVyPjI2IE9jdG9iZXIgMjAxODwvbnVtYmVyPjxkYXRlcz48eWVhcj4yMDE2PC95ZWFyPjwv
ZGF0ZXM+PHB1Ymxpc2hlcj5OZW9NZWQgaG9zcGl0YWw8L3B1Ymxpc2hlcj48dXJscz48cmVsYXRl
ZC11cmxzPjx1cmw+aHR0cDovL25ldXJvcGF0aG9sb2d5LXdlYi5vcmcvY2hhcHRlcjE0L2NoYXB0
ZXIxNENTRi5odG1sPC91cmw+PC9yZWxhdGVkLXVybHM+PC91cmxzPjwvcmVjb3JkPjwvQ2l0ZT48
L0VuZE5vdGU+AG==
</w:fldData>
        </w:fldChar>
      </w:r>
      <w:r w:rsidR="004E6A1F" w:rsidRPr="001E5DBB">
        <w:rPr>
          <w:rFonts w:ascii="Times New Roman" w:hAnsi="Times New Roman" w:cs="Times New Roman"/>
          <w:sz w:val="24"/>
          <w:szCs w:val="24"/>
        </w:rPr>
        <w:instrText xml:space="preserve"> ADDIN EN.CITE.DATA </w:instrText>
      </w:r>
      <w:r w:rsidR="004E6A1F" w:rsidRPr="001E5DBB">
        <w:rPr>
          <w:rFonts w:ascii="Times New Roman" w:hAnsi="Times New Roman" w:cs="Times New Roman"/>
          <w:sz w:val="24"/>
          <w:szCs w:val="24"/>
        </w:rPr>
      </w:r>
      <w:r w:rsidR="004E6A1F" w:rsidRPr="001E5DBB">
        <w:rPr>
          <w:rFonts w:ascii="Times New Roman" w:hAnsi="Times New Roman" w:cs="Times New Roman"/>
          <w:sz w:val="24"/>
          <w:szCs w:val="24"/>
        </w:rPr>
        <w:fldChar w:fldCharType="end"/>
      </w:r>
      <w:r w:rsidR="004E6A1F" w:rsidRPr="001E5DBB">
        <w:rPr>
          <w:rFonts w:ascii="Times New Roman" w:hAnsi="Times New Roman" w:cs="Times New Roman"/>
          <w:sz w:val="24"/>
          <w:szCs w:val="24"/>
        </w:rPr>
      </w:r>
      <w:r w:rsidR="004E6A1F" w:rsidRPr="001E5DBB">
        <w:rPr>
          <w:rFonts w:ascii="Times New Roman" w:hAnsi="Times New Roman" w:cs="Times New Roman"/>
          <w:sz w:val="24"/>
          <w:szCs w:val="24"/>
        </w:rPr>
        <w:fldChar w:fldCharType="separate"/>
      </w:r>
      <w:r w:rsidR="004E6A1F" w:rsidRPr="001E5DBB">
        <w:rPr>
          <w:rFonts w:ascii="Times New Roman" w:hAnsi="Times New Roman" w:cs="Times New Roman"/>
          <w:noProof/>
          <w:sz w:val="24"/>
          <w:szCs w:val="24"/>
        </w:rPr>
        <w:t>(</w:t>
      </w:r>
      <w:hyperlink w:anchor="_ENREF_11" w:tooltip="Harrington, 2010 #478" w:history="1">
        <w:r w:rsidR="001E5DBB" w:rsidRPr="001E5DBB">
          <w:rPr>
            <w:rFonts w:ascii="Times New Roman" w:hAnsi="Times New Roman" w:cs="Times New Roman"/>
            <w:noProof/>
            <w:sz w:val="24"/>
            <w:szCs w:val="24"/>
          </w:rPr>
          <w:t>Harrington, Salomon et al. 2010</w:t>
        </w:r>
      </w:hyperlink>
      <w:r w:rsidR="004E6A1F" w:rsidRPr="001E5DBB">
        <w:rPr>
          <w:rFonts w:ascii="Times New Roman" w:hAnsi="Times New Roman" w:cs="Times New Roman"/>
          <w:noProof/>
          <w:sz w:val="24"/>
          <w:szCs w:val="24"/>
        </w:rPr>
        <w:t xml:space="preserve">, </w:t>
      </w:r>
      <w:hyperlink w:anchor="_ENREF_2" w:tooltip="Agamanolis, 2016 #477" w:history="1">
        <w:r w:rsidR="001E5DBB" w:rsidRPr="001E5DBB">
          <w:rPr>
            <w:rFonts w:ascii="Times New Roman" w:hAnsi="Times New Roman" w:cs="Times New Roman"/>
            <w:noProof/>
            <w:sz w:val="24"/>
            <w:szCs w:val="24"/>
          </w:rPr>
          <w:t>Agamanolis 2016</w:t>
        </w:r>
      </w:hyperlink>
      <w:r w:rsidR="004E6A1F" w:rsidRPr="001E5DBB">
        <w:rPr>
          <w:rFonts w:ascii="Times New Roman" w:hAnsi="Times New Roman" w:cs="Times New Roman"/>
          <w:noProof/>
          <w:sz w:val="24"/>
          <w:szCs w:val="24"/>
        </w:rPr>
        <w:t>)</w:t>
      </w:r>
      <w:r w:rsidR="004E6A1F" w:rsidRPr="001E5DBB">
        <w:rPr>
          <w:rFonts w:ascii="Times New Roman" w:hAnsi="Times New Roman" w:cs="Times New Roman"/>
          <w:sz w:val="24"/>
          <w:szCs w:val="24"/>
        </w:rPr>
        <w:fldChar w:fldCharType="end"/>
      </w:r>
      <w:r w:rsidR="00267AC4" w:rsidRPr="001E5DBB">
        <w:rPr>
          <w:rFonts w:ascii="Times New Roman" w:hAnsi="Times New Roman" w:cs="Times New Roman"/>
          <w:sz w:val="24"/>
          <w:szCs w:val="24"/>
        </w:rPr>
        <w:t xml:space="preserve">. Migration time shifts under changed conductivity condition are a CZE-immanent problem </w:t>
      </w:r>
      <w:r w:rsidR="00267AC4" w:rsidRPr="001E5DBB">
        <w:rPr>
          <w:rFonts w:ascii="Times New Roman" w:hAnsi="Times New Roman" w:cs="Times New Roman"/>
          <w:sz w:val="24"/>
          <w:szCs w:val="24"/>
        </w:rPr>
        <w:fldChar w:fldCharType="begin">
          <w:fldData xml:space="preserve">PEVuZE5vdGU+PENpdGU+PEF1dGhvcj5NaWNoYWxrZTwvQXV0aG9yPjxZZWFyPjE5OTU8L1llYXI+
PFJlY051bT4xMjg8L1JlY051bT48RGlzcGxheVRleHQ+KEt1aG4gUi4gYW5kIEhvZnN0ZXR0ZXIt
S3VobiBTLiAxOTkzLCBNaWNoYWxrZSAxOTk1KTwvRGlzcGxheVRleHQ+PHJlY29yZD48cmVjLW51
bWJlcj4xMjg8L3JlYy1udW1iZXI+PGZvcmVpZ24ta2V5cz48a2V5IGFwcD0iRU4iIGRiLWlkPSI1
Zjl0eGVyZTR3eHB4cWVld2F4cHNlZHcwOXNkc3h6ZmZ2cjIiIHRpbWVzdGFtcD0iMTM5OTM4OTgx
OCI+MTI4PC9rZXk+PC9mb3JlaWduLWtleXM+PHJlZi10eXBlIG5hbWU9IkpvdXJuYWwgQXJ0aWNs
ZSI+MTc8L3JlZi10eXBlPjxjb250cmlidXRvcnM+PGF1dGhvcnM+PGF1dGhvcj5NaWNoYWxrZSwg
Qi48L2F1dGhvcj48L2F1dGhvcnM+PC9jb250cmlidXRvcnM+PGF1dGgtYWRkcmVzcz5HU0YtRm9y
c2NodW5nc3plbnRydW0gZnVyIFVtd2VsdCB1bmQgR2VzdW5kaGVpdCwgTmV1aGVyYmVyZyAoT2Jl
cnNjaGxlaXNzaGVpbSksIEdlcm1hbnkuPC9hdXRoLWFkZHJlc3M+PHRpdGxlcz48dGl0bGU+Q2Fw
aWxsYXJ5IGVsZWN0cm9waG9yZXRpYyBtZXRob2RzIGZvciBhIGNsZWFyIGlkZW50aWZpY2F0aW9u
IG9mIHNlbGVub2FtaW5vIGFjaWRzIGluIGNvbXBsZXggbWF0cmljZXMgc3VjaCBhcyBodW1hbiBt
aWxrPC90aXRsZT48c2Vjb25kYXJ5LXRpdGxlPkogQ2hyb21hdG9nciBBPC9zZWNvbmRhcnktdGl0
bGU+PGFsdC10aXRsZT5Kb3VybmFsIG9mIGNocm9tYXRvZ3JhcGh5LiBBPC9hbHQtdGl0bGU+PC90
aXRsZXM+PHBlcmlvZGljYWw+PGZ1bGwtdGl0bGU+Sm91cm5hbCBvZiBDaHJvbWF0b2dyYXBoeSBB
PC9mdWxsLXRpdGxlPjxhYmJyLTE+SiBDaHJvbWF0b2dyIEE8L2FiYnItMT48L3BlcmlvZGljYWw+
PHBhZ2VzPjMyMy05PC9wYWdlcz48dm9sdW1lPjcxNjwvdm9sdW1lPjxudW1iZXI+MS0yPC9udW1i
ZXI+PGtleXdvcmRzPjxrZXl3b3JkPkVsZWN0cm9waG9yZXNpcywgQ2FwaWxsYXJ5PC9rZXl3b3Jk
PjxrZXl3b3JkPkh1bWFuczwva2V5d29yZD48a2V5d29yZD5NaWxrLCBIdW1hbi8qY2hlbWlzdHJ5
PC9rZXl3b3JkPjxrZXl3b3JkPk1vbGVjdWxhciBXZWlnaHQ8L2tleXdvcmQ+PGtleXdvcmQ+T3Jn
YW5vc2VsZW5pdW0gQ29tcG91bmRzLyphbmFseXNpczwva2V5d29yZD48L2tleXdvcmRzPjxkYXRl
cz48eWVhcj4xOTk1PC95ZWFyPjxwdWItZGF0ZXM+PGRhdGU+Tm92IDE3PC9kYXRlPjwvcHViLWRh
dGVzPjwvZGF0ZXM+PGlzYm4+MDAyMS05NjczIChQcmludCkmI3hEOzAwMjEtOTY3MyAoTGlua2lu
Zyk8L2lzYm4+PGFjY2Vzc2lvbi1udW0+ODU3NDM4OTwvYWNjZXNzaW9uLW51bT48dXJscz48cmVs
YXRlZC11cmxzPjx1cmw+aHR0cDovL3d3dy5uY2JpLm5sbS5uaWguZ292L3B1Ym1lZC84NTc0Mzg5
PC91cmw+PC9yZWxhdGVkLXVybHM+PC91cmxzPjwvcmVjb3JkPjwvQ2l0ZT48Q2l0ZT48QXV0aG9y
Pkt1aG4gUi48L0F1dGhvcj48WWVhcj4xOTkzPC9ZZWFyPjxSZWNOdW0+NDc1PC9SZWNOdW0+PHJl
Y29yZD48cmVjLW51bWJlcj40NzU8L3JlYy1udW1iZXI+PGZvcmVpZ24ta2V5cz48a2V5IGFwcD0i
RU4iIGRiLWlkPSI1Zjl0eGVyZTR3eHB4cWVld2F4cHNlZHcwOXNkc3h6ZmZ2cjIiIHRpbWVzdGFt
cD0iMTU0MDQ2MjgxNiI+NDc1PC9rZXk+PC9mb3JlaWduLWtleXM+PHJlZi10eXBlIG5hbWU9IkJv
b2siPjY8L3JlZi10eXBlPjxjb250cmlidXRvcnM+PGF1dGhvcnM+PGF1dGhvcj5LdWhuIFIuLCA8
L2F1dGhvcj48YXV0aG9yPkhvZnN0ZXR0ZXItS3VobiBTLiw8L2F1dGhvcj48L2F1dGhvcnM+PC9j
b250cmlidXRvcnM+PHRpdGxlcz48dGl0bGU+Q2FwaWxsYXJ5IGVsZWN0cm9waG9yZXNpczogUHJp
bmNpcGxlcyBhbmQgcHJhY3RpY2U8L3RpdGxlPjwvdGl0bGVzPjxkYXRlcz48eWVhcj4xOTkzPC95
ZWFyPjwvZGF0ZXM+PHB1Yi1sb2NhdGlvbj4gQmVybGluLCBIZWlkZWxiZXJnPC9wdWItbG9jYXRp
b24+PHB1Ymxpc2hlcj5TcHJpbmdlcjwvcHVibGlzaGVyPjx1cmxzPjwvdXJscz48L3JlY29yZD48
L0NpdGU+PC9FbmROb3RlPn==
</w:fldData>
        </w:fldChar>
      </w:r>
      <w:r w:rsidR="00267AC4" w:rsidRPr="001E5DBB">
        <w:rPr>
          <w:rFonts w:ascii="Times New Roman" w:hAnsi="Times New Roman" w:cs="Times New Roman"/>
          <w:sz w:val="24"/>
          <w:szCs w:val="24"/>
        </w:rPr>
        <w:instrText xml:space="preserve"> ADDIN EN.CITE </w:instrText>
      </w:r>
      <w:r w:rsidR="00267AC4" w:rsidRPr="001E5DBB">
        <w:rPr>
          <w:rFonts w:ascii="Times New Roman" w:hAnsi="Times New Roman" w:cs="Times New Roman"/>
          <w:sz w:val="24"/>
          <w:szCs w:val="24"/>
        </w:rPr>
        <w:fldChar w:fldCharType="begin">
          <w:fldData xml:space="preserve">PEVuZE5vdGU+PENpdGU+PEF1dGhvcj5NaWNoYWxrZTwvQXV0aG9yPjxZZWFyPjE5OTU8L1llYXI+
PFJlY051bT4xMjg8L1JlY051bT48RGlzcGxheVRleHQ+KEt1aG4gUi4gYW5kIEhvZnN0ZXR0ZXIt
S3VobiBTLiAxOTkzLCBNaWNoYWxrZSAxOTk1KTwvRGlzcGxheVRleHQ+PHJlY29yZD48cmVjLW51
bWJlcj4xMjg8L3JlYy1udW1iZXI+PGZvcmVpZ24ta2V5cz48a2V5IGFwcD0iRU4iIGRiLWlkPSI1
Zjl0eGVyZTR3eHB4cWVld2F4cHNlZHcwOXNkc3h6ZmZ2cjIiIHRpbWVzdGFtcD0iMTM5OTM4OTgx
OCI+MTI4PC9rZXk+PC9mb3JlaWduLWtleXM+PHJlZi10eXBlIG5hbWU9IkpvdXJuYWwgQXJ0aWNs
ZSI+MTc8L3JlZi10eXBlPjxjb250cmlidXRvcnM+PGF1dGhvcnM+PGF1dGhvcj5NaWNoYWxrZSwg
Qi48L2F1dGhvcj48L2F1dGhvcnM+PC9jb250cmlidXRvcnM+PGF1dGgtYWRkcmVzcz5HU0YtRm9y
c2NodW5nc3plbnRydW0gZnVyIFVtd2VsdCB1bmQgR2VzdW5kaGVpdCwgTmV1aGVyYmVyZyAoT2Jl
cnNjaGxlaXNzaGVpbSksIEdlcm1hbnkuPC9hdXRoLWFkZHJlc3M+PHRpdGxlcz48dGl0bGU+Q2Fw
aWxsYXJ5IGVsZWN0cm9waG9yZXRpYyBtZXRob2RzIGZvciBhIGNsZWFyIGlkZW50aWZpY2F0aW9u
IG9mIHNlbGVub2FtaW5vIGFjaWRzIGluIGNvbXBsZXggbWF0cmljZXMgc3VjaCBhcyBodW1hbiBt
aWxrPC90aXRsZT48c2Vjb25kYXJ5LXRpdGxlPkogQ2hyb21hdG9nciBBPC9zZWNvbmRhcnktdGl0
bGU+PGFsdC10aXRsZT5Kb3VybmFsIG9mIGNocm9tYXRvZ3JhcGh5LiBBPC9hbHQtdGl0bGU+PC90
aXRsZXM+PHBlcmlvZGljYWw+PGZ1bGwtdGl0bGU+Sm91cm5hbCBvZiBDaHJvbWF0b2dyYXBoeSBB
PC9mdWxsLXRpdGxlPjxhYmJyLTE+SiBDaHJvbWF0b2dyIEE8L2FiYnItMT48L3BlcmlvZGljYWw+
PHBhZ2VzPjMyMy05PC9wYWdlcz48dm9sdW1lPjcxNjwvdm9sdW1lPjxudW1iZXI+MS0yPC9udW1i
ZXI+PGtleXdvcmRzPjxrZXl3b3JkPkVsZWN0cm9waG9yZXNpcywgQ2FwaWxsYXJ5PC9rZXl3b3Jk
PjxrZXl3b3JkPkh1bWFuczwva2V5d29yZD48a2V5d29yZD5NaWxrLCBIdW1hbi8qY2hlbWlzdHJ5
PC9rZXl3b3JkPjxrZXl3b3JkPk1vbGVjdWxhciBXZWlnaHQ8L2tleXdvcmQ+PGtleXdvcmQ+T3Jn
YW5vc2VsZW5pdW0gQ29tcG91bmRzLyphbmFseXNpczwva2V5d29yZD48L2tleXdvcmRzPjxkYXRl
cz48eWVhcj4xOTk1PC95ZWFyPjxwdWItZGF0ZXM+PGRhdGU+Tm92IDE3PC9kYXRlPjwvcHViLWRh
dGVzPjwvZGF0ZXM+PGlzYm4+MDAyMS05NjczIChQcmludCkmI3hEOzAwMjEtOTY3MyAoTGlua2lu
Zyk8L2lzYm4+PGFjY2Vzc2lvbi1udW0+ODU3NDM4OTwvYWNjZXNzaW9uLW51bT48dXJscz48cmVs
YXRlZC11cmxzPjx1cmw+aHR0cDovL3d3dy5uY2JpLm5sbS5uaWguZ292L3B1Ym1lZC84NTc0Mzg5
PC91cmw+PC9yZWxhdGVkLXVybHM+PC91cmxzPjwvcmVjb3JkPjwvQ2l0ZT48Q2l0ZT48QXV0aG9y
Pkt1aG4gUi48L0F1dGhvcj48WWVhcj4xOTkzPC9ZZWFyPjxSZWNOdW0+NDc1PC9SZWNOdW0+PHJl
Y29yZD48cmVjLW51bWJlcj40NzU8L3JlYy1udW1iZXI+PGZvcmVpZ24ta2V5cz48a2V5IGFwcD0i
RU4iIGRiLWlkPSI1Zjl0eGVyZTR3eHB4cWVld2F4cHNlZHcwOXNkc3h6ZmZ2cjIiIHRpbWVzdGFt
cD0iMTU0MDQ2MjgxNiI+NDc1PC9rZXk+PC9mb3JlaWduLWtleXM+PHJlZi10eXBlIG5hbWU9IkJv
b2siPjY8L3JlZi10eXBlPjxjb250cmlidXRvcnM+PGF1dGhvcnM+PGF1dGhvcj5LdWhuIFIuLCA8
L2F1dGhvcj48YXV0aG9yPkhvZnN0ZXR0ZXItS3VobiBTLiw8L2F1dGhvcj48L2F1dGhvcnM+PC9j
b250cmlidXRvcnM+PHRpdGxlcz48dGl0bGU+Q2FwaWxsYXJ5IGVsZWN0cm9waG9yZXNpczogUHJp
bmNpcGxlcyBhbmQgcHJhY3RpY2U8L3RpdGxlPjwvdGl0bGVzPjxkYXRlcz48eWVhcj4xOTkzPC95
ZWFyPjwvZGF0ZXM+PHB1Yi1sb2NhdGlvbj4gQmVybGluLCBIZWlkZWxiZXJnPC9wdWItbG9jYXRp
b24+PHB1Ymxpc2hlcj5TcHJpbmdlcjwvcHVibGlzaGVyPjx1cmxzPjwvdXJscz48L3JlY29yZD48
L0NpdGU+PC9FbmROb3RlPn==
</w:fldData>
        </w:fldChar>
      </w:r>
      <w:r w:rsidR="00267AC4" w:rsidRPr="001E5DBB">
        <w:rPr>
          <w:rFonts w:ascii="Times New Roman" w:hAnsi="Times New Roman" w:cs="Times New Roman"/>
          <w:sz w:val="24"/>
          <w:szCs w:val="24"/>
        </w:rPr>
        <w:instrText xml:space="preserve"> ADDIN EN.CITE.DATA </w:instrText>
      </w:r>
      <w:r w:rsidR="00267AC4" w:rsidRPr="001E5DBB">
        <w:rPr>
          <w:rFonts w:ascii="Times New Roman" w:hAnsi="Times New Roman" w:cs="Times New Roman"/>
          <w:sz w:val="24"/>
          <w:szCs w:val="24"/>
        </w:rPr>
      </w:r>
      <w:r w:rsidR="00267AC4" w:rsidRPr="001E5DBB">
        <w:rPr>
          <w:rFonts w:ascii="Times New Roman" w:hAnsi="Times New Roman" w:cs="Times New Roman"/>
          <w:sz w:val="24"/>
          <w:szCs w:val="24"/>
        </w:rPr>
        <w:fldChar w:fldCharType="end"/>
      </w:r>
      <w:r w:rsidR="00267AC4" w:rsidRPr="001E5DBB">
        <w:rPr>
          <w:rFonts w:ascii="Times New Roman" w:hAnsi="Times New Roman" w:cs="Times New Roman"/>
          <w:sz w:val="24"/>
          <w:szCs w:val="24"/>
        </w:rPr>
      </w:r>
      <w:r w:rsidR="00267AC4" w:rsidRPr="001E5DBB">
        <w:rPr>
          <w:rFonts w:ascii="Times New Roman" w:hAnsi="Times New Roman" w:cs="Times New Roman"/>
          <w:sz w:val="24"/>
          <w:szCs w:val="24"/>
        </w:rPr>
        <w:fldChar w:fldCharType="separate"/>
      </w:r>
      <w:r w:rsidR="00267AC4" w:rsidRPr="001E5DBB">
        <w:rPr>
          <w:rFonts w:ascii="Times New Roman" w:hAnsi="Times New Roman" w:cs="Times New Roman"/>
          <w:noProof/>
          <w:sz w:val="24"/>
          <w:szCs w:val="24"/>
        </w:rPr>
        <w:t>(</w:t>
      </w:r>
      <w:hyperlink w:anchor="_ENREF_15" w:tooltip="Kuhn R., 1993 #475" w:history="1">
        <w:r w:rsidR="001E5DBB" w:rsidRPr="001E5DBB">
          <w:rPr>
            <w:rFonts w:ascii="Times New Roman" w:hAnsi="Times New Roman" w:cs="Times New Roman"/>
            <w:noProof/>
            <w:sz w:val="24"/>
            <w:szCs w:val="24"/>
          </w:rPr>
          <w:t>Kuhn R. and Hofstetter-Kuhn S. 1993</w:t>
        </w:r>
      </w:hyperlink>
      <w:r w:rsidR="00267AC4" w:rsidRPr="001E5DBB">
        <w:rPr>
          <w:rFonts w:ascii="Times New Roman" w:hAnsi="Times New Roman" w:cs="Times New Roman"/>
          <w:noProof/>
          <w:sz w:val="24"/>
          <w:szCs w:val="24"/>
        </w:rPr>
        <w:t xml:space="preserve">, </w:t>
      </w:r>
      <w:hyperlink w:anchor="_ENREF_17" w:tooltip="Michalke, 1995 #128" w:history="1">
        <w:r w:rsidR="001E5DBB" w:rsidRPr="001E5DBB">
          <w:rPr>
            <w:rFonts w:ascii="Times New Roman" w:hAnsi="Times New Roman" w:cs="Times New Roman"/>
            <w:noProof/>
            <w:sz w:val="24"/>
            <w:szCs w:val="24"/>
          </w:rPr>
          <w:t>Michalke 1995</w:t>
        </w:r>
      </w:hyperlink>
      <w:r w:rsidR="00267AC4" w:rsidRPr="001E5DBB">
        <w:rPr>
          <w:rFonts w:ascii="Times New Roman" w:hAnsi="Times New Roman" w:cs="Times New Roman"/>
          <w:noProof/>
          <w:sz w:val="24"/>
          <w:szCs w:val="24"/>
        </w:rPr>
        <w:t>)</w:t>
      </w:r>
      <w:r w:rsidR="00267AC4" w:rsidRPr="001E5DBB">
        <w:rPr>
          <w:rFonts w:ascii="Times New Roman" w:hAnsi="Times New Roman" w:cs="Times New Roman"/>
          <w:sz w:val="24"/>
          <w:szCs w:val="24"/>
        </w:rPr>
        <w:fldChar w:fldCharType="end"/>
      </w:r>
      <w:r w:rsidR="00267AC4" w:rsidRPr="001E5DBB">
        <w:rPr>
          <w:rFonts w:ascii="Times New Roman" w:hAnsi="Times New Roman" w:cs="Times New Roman"/>
          <w:sz w:val="24"/>
          <w:szCs w:val="24"/>
        </w:rPr>
        <w:t xml:space="preserve">. For clear identification, standard additions </w:t>
      </w:r>
      <w:proofErr w:type="gramStart"/>
      <w:r w:rsidR="00267AC4" w:rsidRPr="001E5DBB">
        <w:rPr>
          <w:rFonts w:ascii="Times New Roman" w:hAnsi="Times New Roman" w:cs="Times New Roman"/>
          <w:sz w:val="24"/>
          <w:szCs w:val="24"/>
        </w:rPr>
        <w:t>were performed</w:t>
      </w:r>
      <w:proofErr w:type="gramEnd"/>
      <w:r w:rsidR="00267AC4" w:rsidRPr="001E5DBB">
        <w:rPr>
          <w:rFonts w:ascii="Times New Roman" w:hAnsi="Times New Roman" w:cs="Times New Roman"/>
          <w:sz w:val="24"/>
          <w:szCs w:val="24"/>
        </w:rPr>
        <w:t xml:space="preserve"> and respective peaks increased as demonstrated in </w:t>
      </w:r>
      <w:r w:rsidR="00267AC4" w:rsidRPr="001E5DBB">
        <w:rPr>
          <w:rFonts w:ascii="Times New Roman" w:hAnsi="Times New Roman" w:cs="Times New Roman"/>
          <w:b/>
          <w:sz w:val="24"/>
          <w:szCs w:val="24"/>
        </w:rPr>
        <w:t xml:space="preserve">Figure </w:t>
      </w:r>
      <w:r w:rsidR="00CF1B0E" w:rsidRPr="001E5DBB">
        <w:rPr>
          <w:rFonts w:ascii="Times New Roman" w:hAnsi="Times New Roman" w:cs="Times New Roman"/>
          <w:b/>
          <w:sz w:val="24"/>
          <w:szCs w:val="24"/>
        </w:rPr>
        <w:t>4</w:t>
      </w:r>
      <w:r w:rsidR="00267AC4" w:rsidRPr="001E5DBB">
        <w:rPr>
          <w:rFonts w:ascii="Times New Roman" w:hAnsi="Times New Roman" w:cs="Times New Roman"/>
          <w:b/>
          <w:sz w:val="24"/>
          <w:szCs w:val="24"/>
        </w:rPr>
        <w:t xml:space="preserve">, </w:t>
      </w:r>
      <w:r w:rsidR="00267AC4" w:rsidRPr="001E5DBB">
        <w:rPr>
          <w:rFonts w:ascii="Times New Roman" w:hAnsi="Times New Roman" w:cs="Times New Roman"/>
          <w:sz w:val="24"/>
          <w:szCs w:val="24"/>
        </w:rPr>
        <w:t xml:space="preserve">(red and brown lines). Such addition can again change sample conductivity which causes again variation in migration times, as investigated in </w:t>
      </w:r>
      <w:r w:rsidR="00267AC4" w:rsidRPr="001E5DBB">
        <w:rPr>
          <w:rFonts w:ascii="Times New Roman" w:hAnsi="Times New Roman" w:cs="Times New Roman"/>
          <w:sz w:val="24"/>
          <w:szCs w:val="24"/>
        </w:rPr>
        <w:fldChar w:fldCharType="begin"/>
      </w:r>
      <w:r w:rsidR="00267AC4" w:rsidRPr="001E5DBB">
        <w:rPr>
          <w:rFonts w:ascii="Times New Roman" w:hAnsi="Times New Roman" w:cs="Times New Roman"/>
          <w:sz w:val="24"/>
          <w:szCs w:val="24"/>
        </w:rPr>
        <w:instrText xml:space="preserve"> ADDIN EN.CITE &lt;EndNote&gt;&lt;Cite&gt;&lt;Author&gt;Michalke&lt;/Author&gt;&lt;Year&gt;1995&lt;/Year&gt;&lt;RecNum&gt;128&lt;/RecNum&gt;&lt;DisplayText&gt;(Michalke 1995)&lt;/DisplayText&gt;&lt;record&gt;&lt;rec-number&gt;128&lt;/rec-number&gt;&lt;foreign-keys&gt;&lt;key app="EN" db-id="5f9txere4wxpxqeewaxpsedw09sdsxzffvr2" timestamp="1399389818"&gt;128&lt;/key&gt;&lt;/foreign-keys&gt;&lt;ref-type name="Journal Article"&gt;17&lt;/ref-type&gt;&lt;contributors&gt;&lt;authors&gt;&lt;author&gt;Michalke, B.&lt;/author&gt;&lt;/authors&gt;&lt;/contributors&gt;&lt;auth-address&gt;GSF-Forschungszentrum fur Umwelt und Gesundheit, Neuherberg (Oberschleissheim), Germany.&lt;/auth-address&gt;&lt;titles&gt;&lt;title&gt;Capillary electrophoretic methods for a clear identification of selenoamino acids in complex matrices such as human milk&lt;/title&gt;&lt;secondary-title&gt;J Chromatogr A&lt;/secondary-title&gt;&lt;alt-title&gt;Journal of chromatography. A&lt;/alt-title&gt;&lt;/titles&gt;&lt;periodical&gt;&lt;full-title&gt;Journal of Chromatography A&lt;/full-title&gt;&lt;abbr-1&gt;J Chromatogr A&lt;/abbr-1&gt;&lt;/periodical&gt;&lt;pages&gt;323-9&lt;/pages&gt;&lt;volume&gt;716&lt;/volume&gt;&lt;number&gt;1-2&lt;/number&gt;&lt;keywords&gt;&lt;keyword&gt;Electrophoresis, Capillary&lt;/keyword&gt;&lt;keyword&gt;Humans&lt;/keyword&gt;&lt;keyword&gt;Milk, Human/*chemistry&lt;/keyword&gt;&lt;keyword&gt;Molecular Weight&lt;/keyword&gt;&lt;keyword&gt;Organoselenium Compounds/*analysis&lt;/keyword&gt;&lt;/keywords&gt;&lt;dates&gt;&lt;year&gt;1995&lt;/year&gt;&lt;pub-dates&gt;&lt;date&gt;Nov 17&lt;/date&gt;&lt;/pub-dates&gt;&lt;/dates&gt;&lt;isbn&gt;0021-9673 (Print)&amp;#xD;0021-9673 (Linking)&lt;/isbn&gt;&lt;accession-num&gt;8574389&lt;/accession-num&gt;&lt;urls&gt;&lt;related-urls&gt;&lt;url&gt;http://www.ncbi.nlm.nih.gov/pubmed/8574389&lt;/url&gt;&lt;/related-urls&gt;&lt;/urls&gt;&lt;/record&gt;&lt;/Cite&gt;&lt;/EndNote&gt;</w:instrText>
      </w:r>
      <w:r w:rsidR="00267AC4" w:rsidRPr="001E5DBB">
        <w:rPr>
          <w:rFonts w:ascii="Times New Roman" w:hAnsi="Times New Roman" w:cs="Times New Roman"/>
          <w:sz w:val="24"/>
          <w:szCs w:val="24"/>
        </w:rPr>
        <w:fldChar w:fldCharType="separate"/>
      </w:r>
      <w:r w:rsidR="00267AC4" w:rsidRPr="001E5DBB">
        <w:rPr>
          <w:rFonts w:ascii="Times New Roman" w:hAnsi="Times New Roman" w:cs="Times New Roman"/>
          <w:noProof/>
          <w:sz w:val="24"/>
          <w:szCs w:val="24"/>
        </w:rPr>
        <w:t>(</w:t>
      </w:r>
      <w:hyperlink w:anchor="_ENREF_17" w:tooltip="Michalke, 1995 #128" w:history="1">
        <w:r w:rsidR="001E5DBB" w:rsidRPr="001E5DBB">
          <w:rPr>
            <w:rFonts w:ascii="Times New Roman" w:hAnsi="Times New Roman" w:cs="Times New Roman"/>
            <w:noProof/>
            <w:sz w:val="24"/>
            <w:szCs w:val="24"/>
          </w:rPr>
          <w:t>Michalke 1995</w:t>
        </w:r>
      </w:hyperlink>
      <w:r w:rsidR="00267AC4" w:rsidRPr="001E5DBB">
        <w:rPr>
          <w:rFonts w:ascii="Times New Roman" w:hAnsi="Times New Roman" w:cs="Times New Roman"/>
          <w:noProof/>
          <w:sz w:val="24"/>
          <w:szCs w:val="24"/>
        </w:rPr>
        <w:t>)</w:t>
      </w:r>
      <w:r w:rsidR="00267AC4" w:rsidRPr="001E5DBB">
        <w:rPr>
          <w:rFonts w:ascii="Times New Roman" w:hAnsi="Times New Roman" w:cs="Times New Roman"/>
          <w:sz w:val="24"/>
          <w:szCs w:val="24"/>
        </w:rPr>
        <w:fldChar w:fldCharType="end"/>
      </w:r>
      <w:r w:rsidR="00267AC4" w:rsidRPr="001E5DBB">
        <w:rPr>
          <w:rFonts w:ascii="Times New Roman" w:hAnsi="Times New Roman" w:cs="Times New Roman"/>
          <w:sz w:val="24"/>
          <w:szCs w:val="24"/>
        </w:rPr>
        <w:t xml:space="preserve">. The identification thus goes along with peak pattern comparison: The same (or very similar) peak pattern should be observed as in the original samples, with one specific peak being increased after addition, while the exact migration times may have changed with standard addition. The increased peak then </w:t>
      </w:r>
      <w:proofErr w:type="gramStart"/>
      <w:r w:rsidR="00267AC4" w:rsidRPr="001E5DBB">
        <w:rPr>
          <w:rFonts w:ascii="Times New Roman" w:hAnsi="Times New Roman" w:cs="Times New Roman"/>
          <w:sz w:val="24"/>
          <w:szCs w:val="24"/>
        </w:rPr>
        <w:t>can be considered</w:t>
      </w:r>
      <w:proofErr w:type="gramEnd"/>
      <w:r w:rsidR="00267AC4" w:rsidRPr="001E5DBB">
        <w:rPr>
          <w:rFonts w:ascii="Times New Roman" w:hAnsi="Times New Roman" w:cs="Times New Roman"/>
          <w:sz w:val="24"/>
          <w:szCs w:val="24"/>
        </w:rPr>
        <w:t xml:space="preserve"> as likely to be identified. </w:t>
      </w:r>
      <w:r w:rsidR="008C35E7" w:rsidRPr="001E5DBB">
        <w:rPr>
          <w:rFonts w:ascii="Times New Roman" w:hAnsi="Times New Roman" w:cs="Times New Roman"/>
          <w:sz w:val="24"/>
          <w:szCs w:val="24"/>
        </w:rPr>
        <w:t xml:space="preserve">Our experiments revealed that the addition of </w:t>
      </w:r>
      <w:proofErr w:type="gramStart"/>
      <w:r w:rsidR="008C35E7" w:rsidRPr="001E5DBB">
        <w:rPr>
          <w:rFonts w:ascii="Times New Roman" w:hAnsi="Times New Roman" w:cs="Times New Roman"/>
          <w:sz w:val="24"/>
          <w:szCs w:val="24"/>
        </w:rPr>
        <w:t>Fe(</w:t>
      </w:r>
      <w:proofErr w:type="gramEnd"/>
      <w:r w:rsidR="008C35E7" w:rsidRPr="001E5DBB">
        <w:rPr>
          <w:rFonts w:ascii="Times New Roman" w:hAnsi="Times New Roman" w:cs="Times New Roman"/>
          <w:sz w:val="24"/>
          <w:szCs w:val="24"/>
        </w:rPr>
        <w:t xml:space="preserve">III) did not change the typical migration times of the redox species in CSF. However, the addition of </w:t>
      </w:r>
      <w:proofErr w:type="gramStart"/>
      <w:r w:rsidR="008C35E7" w:rsidRPr="001E5DBB">
        <w:rPr>
          <w:rFonts w:ascii="Times New Roman" w:hAnsi="Times New Roman" w:cs="Times New Roman"/>
          <w:sz w:val="24"/>
          <w:szCs w:val="24"/>
        </w:rPr>
        <w:t>Fe(</w:t>
      </w:r>
      <w:proofErr w:type="gramEnd"/>
      <w:r w:rsidR="008C35E7" w:rsidRPr="001E5DBB">
        <w:rPr>
          <w:rFonts w:ascii="Times New Roman" w:hAnsi="Times New Roman" w:cs="Times New Roman"/>
          <w:sz w:val="24"/>
          <w:szCs w:val="24"/>
        </w:rPr>
        <w:t xml:space="preserve">II) considerably influenced the migration </w:t>
      </w:r>
      <w:r w:rsidR="008C35E7" w:rsidRPr="001E5DBB">
        <w:rPr>
          <w:rFonts w:ascii="Times New Roman" w:hAnsi="Times New Roman" w:cs="Times New Roman"/>
          <w:sz w:val="24"/>
          <w:szCs w:val="24"/>
        </w:rPr>
        <w:lastRenderedPageBreak/>
        <w:t>time of Fe(III), which markedly migrated slower. T</w:t>
      </w:r>
      <w:r w:rsidR="00267AC4" w:rsidRPr="001E5DBB">
        <w:rPr>
          <w:rFonts w:ascii="Times New Roman" w:hAnsi="Times New Roman" w:cs="Times New Roman"/>
          <w:sz w:val="24"/>
          <w:szCs w:val="24"/>
        </w:rPr>
        <w:t xml:space="preserve">his could be explained by a pronounced conductivity change at sample position caused by Fe(II) addition, influencing the faster species Fe(III) more than the later eluting species Fe(II) </w:t>
      </w:r>
      <w:r w:rsidR="00267AC4" w:rsidRPr="001E5DBB">
        <w:rPr>
          <w:rFonts w:ascii="Times New Roman" w:hAnsi="Times New Roman" w:cs="Times New Roman"/>
          <w:sz w:val="24"/>
          <w:szCs w:val="24"/>
        </w:rPr>
        <w:fldChar w:fldCharType="begin"/>
      </w:r>
      <w:r w:rsidR="00267AC4" w:rsidRPr="001E5DBB">
        <w:rPr>
          <w:rFonts w:ascii="Times New Roman" w:hAnsi="Times New Roman" w:cs="Times New Roman"/>
          <w:sz w:val="24"/>
          <w:szCs w:val="24"/>
        </w:rPr>
        <w:instrText xml:space="preserve"> ADDIN EN.CITE &lt;EndNote&gt;&lt;Cite&gt;&lt;Author&gt;Kuhn R.&lt;/Author&gt;&lt;Year&gt;1993&lt;/Year&gt;&lt;RecNum&gt;475&lt;/RecNum&gt;&lt;DisplayText&gt;(Kuhn R. and Hofstetter-Kuhn S. 1993)&lt;/DisplayText&gt;&lt;record&gt;&lt;rec-number&gt;475&lt;/rec-number&gt;&lt;foreign-keys&gt;&lt;key app="EN" db-id="5f9txere4wxpxqeewaxpsedw09sdsxzffvr2" timestamp="1540462816"&gt;475&lt;/key&gt;&lt;/foreign-keys&gt;&lt;ref-type name="Book"&gt;6&lt;/ref-type&gt;&lt;contributors&gt;&lt;authors&gt;&lt;author&gt;Kuhn R., &lt;/author&gt;&lt;author&gt;Hofstetter-Kuhn S.,&lt;/author&gt;&lt;/authors&gt;&lt;/contributors&gt;&lt;titles&gt;&lt;title&gt;Capillary electrophoresis: Principles and practice&lt;/title&gt;&lt;/titles&gt;&lt;dates&gt;&lt;year&gt;1993&lt;/year&gt;&lt;/dates&gt;&lt;pub-location&gt; Berlin, Heidelberg&lt;/pub-location&gt;&lt;publisher&gt;Springer&lt;/publisher&gt;&lt;urls&gt;&lt;/urls&gt;&lt;/record&gt;&lt;/Cite&gt;&lt;/EndNote&gt;</w:instrText>
      </w:r>
      <w:r w:rsidR="00267AC4" w:rsidRPr="001E5DBB">
        <w:rPr>
          <w:rFonts w:ascii="Times New Roman" w:hAnsi="Times New Roman" w:cs="Times New Roman"/>
          <w:sz w:val="24"/>
          <w:szCs w:val="24"/>
        </w:rPr>
        <w:fldChar w:fldCharType="separate"/>
      </w:r>
      <w:r w:rsidR="00267AC4" w:rsidRPr="001E5DBB">
        <w:rPr>
          <w:rFonts w:ascii="Times New Roman" w:hAnsi="Times New Roman" w:cs="Times New Roman"/>
          <w:noProof/>
          <w:sz w:val="24"/>
          <w:szCs w:val="24"/>
        </w:rPr>
        <w:t>(</w:t>
      </w:r>
      <w:hyperlink w:anchor="_ENREF_15" w:tooltip="Kuhn R., 1993 #475" w:history="1">
        <w:r w:rsidR="001E5DBB" w:rsidRPr="001E5DBB">
          <w:rPr>
            <w:rFonts w:ascii="Times New Roman" w:hAnsi="Times New Roman" w:cs="Times New Roman"/>
            <w:noProof/>
            <w:sz w:val="24"/>
            <w:szCs w:val="24"/>
          </w:rPr>
          <w:t>Kuhn R. and Hofstetter-Kuhn S. 1993</w:t>
        </w:r>
      </w:hyperlink>
      <w:r w:rsidR="00267AC4" w:rsidRPr="001E5DBB">
        <w:rPr>
          <w:rFonts w:ascii="Times New Roman" w:hAnsi="Times New Roman" w:cs="Times New Roman"/>
          <w:noProof/>
          <w:sz w:val="24"/>
          <w:szCs w:val="24"/>
        </w:rPr>
        <w:t>)</w:t>
      </w:r>
      <w:r w:rsidR="00267AC4" w:rsidRPr="001E5DBB">
        <w:rPr>
          <w:rFonts w:ascii="Times New Roman" w:hAnsi="Times New Roman" w:cs="Times New Roman"/>
          <w:sz w:val="24"/>
          <w:szCs w:val="24"/>
        </w:rPr>
        <w:fldChar w:fldCharType="end"/>
      </w:r>
      <w:r w:rsidR="00267AC4" w:rsidRPr="001E5DBB">
        <w:rPr>
          <w:rFonts w:ascii="Times New Roman" w:hAnsi="Times New Roman" w:cs="Times New Roman"/>
          <w:sz w:val="24"/>
          <w:szCs w:val="24"/>
        </w:rPr>
        <w:t xml:space="preserve">.  </w:t>
      </w:r>
    </w:p>
    <w:p w14:paraId="385B72D4" w14:textId="78E87F6F" w:rsidR="008C35E7" w:rsidRPr="001E5DBB" w:rsidRDefault="008C35E7" w:rsidP="008C35E7">
      <w:pPr>
        <w:spacing w:line="360" w:lineRule="auto"/>
        <w:jc w:val="both"/>
        <w:rPr>
          <w:rFonts w:ascii="Times New Roman" w:hAnsi="Times New Roman" w:cs="Times New Roman"/>
          <w:sz w:val="24"/>
          <w:szCs w:val="24"/>
        </w:rPr>
      </w:pPr>
      <w:r w:rsidRPr="001E5DBB">
        <w:rPr>
          <w:rFonts w:ascii="Times New Roman" w:hAnsi="Times New Roman" w:cs="Times New Roman"/>
          <w:sz w:val="24"/>
          <w:szCs w:val="24"/>
        </w:rPr>
        <w:tab/>
        <w:t xml:space="preserve">In conclusion, we here demonstrated that our CE-ICP-MS based method is applicable in clinically relevant </w:t>
      </w:r>
      <w:proofErr w:type="spellStart"/>
      <w:r w:rsidRPr="001E5DBB">
        <w:rPr>
          <w:rFonts w:ascii="Times New Roman" w:hAnsi="Times New Roman" w:cs="Times New Roman"/>
          <w:sz w:val="24"/>
          <w:szCs w:val="24"/>
        </w:rPr>
        <w:t>biofluids</w:t>
      </w:r>
      <w:proofErr w:type="spellEnd"/>
      <w:r w:rsidRPr="001E5DBB">
        <w:rPr>
          <w:rFonts w:ascii="Times New Roman" w:hAnsi="Times New Roman" w:cs="Times New Roman"/>
          <w:sz w:val="24"/>
          <w:szCs w:val="24"/>
        </w:rPr>
        <w:t xml:space="preserve">, such as CSF. Moreover, the quantitative detection of </w:t>
      </w:r>
      <w:proofErr w:type="gramStart"/>
      <w:r w:rsidRPr="001E5DBB">
        <w:rPr>
          <w:rFonts w:ascii="Times New Roman" w:hAnsi="Times New Roman" w:cs="Times New Roman"/>
          <w:sz w:val="24"/>
          <w:szCs w:val="24"/>
        </w:rPr>
        <w:t>Fe(</w:t>
      </w:r>
      <w:proofErr w:type="gramEnd"/>
      <w:r w:rsidRPr="001E5DBB">
        <w:rPr>
          <w:rFonts w:ascii="Times New Roman" w:hAnsi="Times New Roman" w:cs="Times New Roman"/>
          <w:sz w:val="24"/>
          <w:szCs w:val="24"/>
        </w:rPr>
        <w:t xml:space="preserve">II)/Fe(III) species in CSF could be valuable to monitor iron homeostasis in several neurodegenerative disorders, where an altered Fe(II)/Fe(III) ratio could reflect disease progression and neuronal tissue at risk to undergo through FPT.    </w:t>
      </w:r>
    </w:p>
    <w:p w14:paraId="7A032340" w14:textId="77777777" w:rsidR="00C80F27" w:rsidRPr="001E5DBB" w:rsidRDefault="00C80F27" w:rsidP="009D0CC3">
      <w:pPr>
        <w:spacing w:after="0" w:line="360" w:lineRule="auto"/>
        <w:jc w:val="both"/>
        <w:rPr>
          <w:rFonts w:ascii="Times New Roman" w:hAnsi="Times New Roman" w:cs="Times New Roman"/>
          <w:sz w:val="24"/>
          <w:szCs w:val="24"/>
        </w:rPr>
      </w:pPr>
    </w:p>
    <w:p w14:paraId="60448AA1" w14:textId="43CE4364" w:rsidR="008447D7" w:rsidRPr="001E5DBB" w:rsidRDefault="001B0091" w:rsidP="009D0CC3">
      <w:pPr>
        <w:spacing w:after="0" w:line="360" w:lineRule="auto"/>
        <w:jc w:val="both"/>
        <w:rPr>
          <w:rFonts w:ascii="Times New Roman" w:hAnsi="Times New Roman" w:cs="Times New Roman"/>
          <w:b/>
          <w:sz w:val="24"/>
          <w:szCs w:val="24"/>
        </w:rPr>
      </w:pPr>
      <w:r w:rsidRPr="001E5DBB">
        <w:rPr>
          <w:rFonts w:ascii="Times New Roman" w:hAnsi="Times New Roman" w:cs="Times New Roman"/>
          <w:b/>
          <w:sz w:val="24"/>
          <w:szCs w:val="24"/>
        </w:rPr>
        <w:t>Conclusion</w:t>
      </w:r>
    </w:p>
    <w:p w14:paraId="1B9B4DED" w14:textId="5033CB6C" w:rsidR="00E2571B" w:rsidRPr="001E5DBB" w:rsidRDefault="008C35E7" w:rsidP="00E2571B">
      <w:pPr>
        <w:spacing w:line="360" w:lineRule="auto"/>
        <w:jc w:val="both"/>
        <w:rPr>
          <w:rFonts w:ascii="Times New Roman" w:hAnsi="Times New Roman" w:cs="Times New Roman"/>
          <w:sz w:val="24"/>
          <w:szCs w:val="24"/>
        </w:rPr>
      </w:pPr>
      <w:r w:rsidRPr="001E5DBB">
        <w:rPr>
          <w:rFonts w:ascii="Times New Roman" w:hAnsi="Times New Roman" w:cs="Times New Roman"/>
          <w:sz w:val="24"/>
          <w:szCs w:val="24"/>
        </w:rPr>
        <w:tab/>
        <w:t xml:space="preserve">Iron is the most abundant transition metal in the human body and plays a pivotal role in OS, LPO and FTP </w:t>
      </w:r>
      <w:r w:rsidR="0016052E" w:rsidRPr="001E5DBB">
        <w:rPr>
          <w:rFonts w:ascii="Times New Roman" w:hAnsi="Times New Roman" w:cs="Times New Roman"/>
          <w:sz w:val="24"/>
          <w:szCs w:val="24"/>
        </w:rPr>
        <w:fldChar w:fldCharType="begin">
          <w:fldData xml:space="preserve">PEVuZE5vdGU+PENpdGU+PEF1dGhvcj5EaXhvbjwvQXV0aG9yPjxZZWFyPjIwMTI8L1llYXI+PFJl
Y051bT40ODk8L1JlY051bT48RGlzcGxheVRleHQ+KERpeG9uLCBMZW1iZXJnIGV0IGFsLiAyMDEy
LCBTdG9ja3dlbGwsIEZyaWVkbWFubiBBbmdlbGkgZXQgYWwuIDIwMTcpPC9EaXNwbGF5VGV4dD48
cmVjb3JkPjxyZWMtbnVtYmVyPjQ4OTwvcmVjLW51bWJlcj48Zm9yZWlnbi1rZXlzPjxrZXkgYXBw
PSJFTiIgZGItaWQ9IjVmOXR4ZXJlNHd4cHhxZWV3YXhwc2VkdzA5c2RzeHpmZnZyMiIgdGltZXN0
YW1wPSIxNTQzOTIzMjc3Ij40ODk8L2tleT48L2ZvcmVpZ24ta2V5cz48cmVmLXR5cGUgbmFtZT0i
Sm91cm5hbCBBcnRpY2xlIj4xNzwvcmVmLXR5cGU+PGNvbnRyaWJ1dG9ycz48YXV0aG9ycz48YXV0
aG9yPkRpeG9uLCBTLiBKLjwvYXV0aG9yPjxhdXRob3I+TGVtYmVyZywgSy4gTS48L2F1dGhvcj48
YXV0aG9yPkxhbXByZWNodCwgTS4gUi48L2F1dGhvcj48YXV0aG9yPlNrb3V0YSwgUi48L2F1dGhv
cj48YXV0aG9yPlphaXRzZXYsIEUuIE0uPC9hdXRob3I+PGF1dGhvcj5HbGVhc29uLCBDLiBFLjwv
YXV0aG9yPjxhdXRob3I+UGF0ZWwsIEQuIE4uPC9hdXRob3I+PGF1dGhvcj5CYXVlciwgQS4gSi48
L2F1dGhvcj48YXV0aG9yPkNhbnRsZXksIEEuIE0uPC9hdXRob3I+PGF1dGhvcj5ZYW5nLCBXLiBT
LjwvYXV0aG9yPjxhdXRob3I+TW9ycmlzb24sIEIuLCAzcmQ8L2F1dGhvcj48YXV0aG9yPlN0b2Nr
d2VsbCwgQi4gUi48L2F1dGhvcj48L2F1dGhvcnM+PC9jb250cmlidXRvcnM+PGF1dGgtYWRkcmVz
cz5EZXBhcnRtZW50IG9mIEJpb2xvZ2ljYWwgU2NpZW5jZXMsIENvbHVtYmlhIFVuaXZlcnNpdHks
IDU1MCBXZXN0IDEyMHRoIFN0cmVldCwgTm9ydGh3ZXN0IENvcm5lciBCdWlsZGluZywgTUMgNDg0
NiwgTmV3IFlvcmssIE5ZIDEwMDI3LCBVU0EuPC9hdXRoLWFkZHJlc3M+PHRpdGxlcz48dGl0bGU+
RmVycm9wdG9zaXM6IGFuIGlyb24tZGVwZW5kZW50IGZvcm0gb2Ygbm9uYXBvcHRvdGljIGNlbGwg
ZGVhdGg8L3RpdGxlPjxzZWNvbmRhcnktdGl0bGU+Q2VsbDwvc2Vjb25kYXJ5LXRpdGxlPjwvdGl0
bGVzPjxwZXJpb2RpY2FsPjxmdWxsLXRpdGxlPkNlbGw8L2Z1bGwtdGl0bGU+PC9wZXJpb2RpY2Fs
PjxwYWdlcz4xMDYwLTcyPC9wYWdlcz48dm9sdW1lPjE0OTwvdm9sdW1lPjxudW1iZXI+NTwvbnVt
YmVyPjxrZXl3b3Jkcz48a2V5d29yZD5BbmltYWxzPC9rZXl3b3JkPjxrZXl3b3JkPipDZWxsIERl
YXRoL2RydWcgZWZmZWN0czwva2V5d29yZD48a2V5d29yZD5DeWNsb2hleHlsYW1pbmVzL3BoYXJt
YWNvbG9neTwva2V5d29yZD48a2V5d29yZD5GaWJyb2JsYXN0cy9jeXRvbG9neS9tZXRhYm9saXNt
PC9rZXl3b3JkPjxrZXl3b3JkPkdsdXRhbWljIEFjaWQvbWV0YWJvbGlzbTwva2V5d29yZD48a2V5
d29yZD5IaXBwb2NhbXB1cy9jeXRvbG9neTwva2V5d29yZD48a2V5d29yZD5IdW1hbnM8L2tleXdv
cmQ+PGtleXdvcmQ+SW4gVml0cm8gVGVjaG5pcXVlczwva2V5d29yZD48a2V5d29yZD5Jcm9uLypt
ZXRhYm9saXNtPC9rZXl3b3JkPjxrZXl3b3JkPkxpcGlkIE1ldGFib2xpc208L2tleXdvcmQ+PGtl
eXdvcmQ+TmVvcGxhc21zL3BhdGhvbG9neTwva2V5d29yZD48a2V5d29yZD5QaGVueWxlbmVkaWFt
aW5lcy9waGFybWFjb2xvZ3k8L2tleXdvcmQ+PGtleXdvcmQ+UGlwZXJhemluZXMvbWV0YWJvbGlz
bTwva2V5d29yZD48a2V5d29yZD5SYXRzPC9rZXl3b3JkPjxrZXl3b3JkPlJlYWN0aXZlIE94eWdl
biBTcGVjaWVzL21ldGFib2xpc208L2tleXdvcmQ+PC9rZXl3b3Jkcz48ZGF0ZXM+PHllYXI+MjAx
MjwveWVhcj48cHViLWRhdGVzPjxkYXRlPk1heSAyNTwvZGF0ZT48L3B1Yi1kYXRlcz48L2RhdGVz
Pjxpc2JuPjEwOTctNDE3MiAoRWxlY3Ryb25pYykmI3hEOzAwOTItODY3NCAoTGlua2luZyk8L2lz
Ym4+PGFjY2Vzc2lvbi1udW0+MjI2MzI5NzA8L2FjY2Vzc2lvbi1udW0+PHVybHM+PHJlbGF0ZWQt
dXJscz48dXJsPmh0dHBzOi8vd3d3Lm5jYmkubmxtLm5paC5nb3YvcHVibWVkLzIyNjMyOTcwPC91
cmw+PC9yZWxhdGVkLXVybHM+PC91cmxzPjxjdXN0b20yPlBNQzMzNjczODY8L2N1c3RvbTI+PGVs
ZWN0cm9uaWMtcmVzb3VyY2UtbnVtPjEwLjEwMTYvai5jZWxsLjIwMTIuMDMuMDQyPC9lbGVjdHJv
bmljLXJlc291cmNlLW51bT48L3JlY29yZD48L0NpdGU+PENpdGU+PEF1dGhvcj5TdG9ja3dlbGw8
L0F1dGhvcj48WWVhcj4yMDE3PC9ZZWFyPjxSZWNOdW0+MTc0MzwvUmVjTnVtPjxyZWNvcmQ+PHJl
Yy1udW1iZXI+MTc0MzwvcmVjLW51bWJlcj48Zm9yZWlnbi1rZXlzPjxrZXkgYXBwPSJFTiIgZGIt
aWQ9IjllMHZ0czVweTJhc3BnZTl0cGF4enRlaHNlMDB3MHYyZHM5YSI+MTc0Mzwva2V5PjwvZm9y
ZWlnbi1rZXlzPjxyZWYtdHlwZSBuYW1lPSJKb3VybmFsIEFydGljbGUiPjE3PC9yZWYtdHlwZT48
Y29udHJpYnV0b3JzPjxhdXRob3JzPjxhdXRob3I+U3RvY2t3ZWxsLCBCcmVudCBSLjwvYXV0aG9y
PjxhdXRob3I+RnJpZWRtYW5uIEFuZ2VsaSwgSm9zw6kgUGVkcm88L2F1dGhvcj48YXV0aG9yPkJh
eWlyLCBIw7xseWE8L2F1dGhvcj48YXV0aG9yPkJ1c2gsIEFzaGxleSBJLjwvYXV0aG9yPjxhdXRo
b3I+Q29ucmFkLCBNYXJjdXM8L2F1dGhvcj48YXV0aG9yPkRpeG9uLCBTY290dCBKLjwvYXV0aG9y
PjxhdXRob3I+RnVsZGEsIFNpbW9uZTwvYXV0aG9yPjxhdXRob3I+R2FzY8OzbiwgU2VyZ2lvPC9h
dXRob3I+PGF1dGhvcj5IYXR6aW9zLCBTdGF2cm91bGEgSy48L2F1dGhvcj48YXV0aG9yPkthZ2Fu
LCBWYWxlcmlhbiBFLjwvYXV0aG9yPjxhdXRob3I+Tm9lbCwgS2F5PC9hdXRob3I+PGF1dGhvcj5K
aWFuZywgWHVlanVuPC9hdXRob3I+PGF1dGhvcj5MaW5rZXJtYW5uLCBBbmRyZWFzPC9hdXRob3I+
PGF1dGhvcj5NdXJwaHksIE1hdXJlZW4gRS48L2F1dGhvcj48YXV0aG9yPk92ZXJob2x0emVyLCBN
aWNoYWVsPC9hdXRob3I+PGF1dGhvcj5PeWFnaSwgQXRzdXNoaTwvYXV0aG9yPjxhdXRob3I+UGFn
bnVzc2F0LCBHYWJyaWVsYSBDLjwvYXV0aG9yPjxhdXRob3I+UGFyaywgSmFzb248L2F1dGhvcj48
YXV0aG9yPlJhbiwgUWl0YW88L2F1dGhvcj48YXV0aG9yPlJvc2VuZmVsZCwgQ3JhaWcgUy48L2F1
dGhvcj48YXV0aG9yPlNhbG5pa293LCBLb25zdGFudGluPC9hdXRob3I+PGF1dGhvcj5UYW5nLCBE
YW9saW48L2F1dGhvcj48YXV0aG9yPlRvcnRpLCBGcmFuayBNLjwvYXV0aG9yPjxhdXRob3I+VG9y
dGksIFN1enkgVi48L2F1dGhvcj48YXV0aG9yPlRveW9rdW5pLCBTaGlueWE8L2F1dGhvcj48YXV0
aG9yPldvZXJwZWwsIEsuIEEuPC9hdXRob3I+PGF1dGhvcj5aaGFuZywgRG9ubmEgRC48L2F1dGhv
cj48L2F1dGhvcnM+PC9jb250cmlidXRvcnM+PHRpdGxlcz48dGl0bGU+RmVycm9wdG9zaXM6IEEg
UmVndWxhdGVkIENlbGwgRGVhdGggTmV4dXMgTGlua2luZyBNZXRhYm9saXNtLCBSZWRveCBCaW9s
b2d5LCBhbmQgRGlzZWFzZTwvdGl0bGU+PHNlY29uZGFyeS10aXRsZT5DZWxsPC9zZWNvbmRhcnkt
dGl0bGU+PC90aXRsZXM+PHBlcmlvZGljYWw+PGZ1bGwtdGl0bGU+Q2VsbDwvZnVsbC10aXRsZT48
L3BlcmlvZGljYWw+PHBhZ2VzPjI3My0yODU8L3BhZ2VzPjx2b2x1bWU+MTcxPC92b2x1bWU+PG51
bWJlcj4yPC9udW1iZXI+PGRhdGVzPjx5ZWFyPjIwMTc8L3llYXI+PC9kYXRlcz48cHVibGlzaGVy
PkVsc2V2aWVyPC9wdWJsaXNoZXI+PGlzYm4+MDA5Mi04Njc0PC9pc2JuPjx1cmxzPjxyZWxhdGVk
LXVybHM+PHVybD5odHRwOi8vZHguZG9pLm9yZy8xMC4xMDE2L2ouY2VsbC4yMDE3LjA5LjAyMTwv
dXJsPjwvcmVsYXRlZC11cmxzPjwvdXJscz48ZWxlY3Ryb25pYy1yZXNvdXJjZS1udW0+MTAuMTAx
Ni9qLmNlbGwuMjAxNy4wOS4wMjE8L2VsZWN0cm9uaWMtcmVzb3VyY2UtbnVtPjxhY2Nlc3MtZGF0
ZT4yMDE4LzA1LzMxPC9hY2Nlc3MtZGF0ZT48L3JlY29yZD48L0NpdGU+PC9FbmROb3RlPgB=
</w:fldData>
        </w:fldChar>
      </w:r>
      <w:r w:rsidR="00691A0D" w:rsidRPr="001E5DBB">
        <w:rPr>
          <w:rFonts w:ascii="Times New Roman" w:hAnsi="Times New Roman" w:cs="Times New Roman"/>
          <w:sz w:val="24"/>
          <w:szCs w:val="24"/>
        </w:rPr>
        <w:instrText xml:space="preserve"> ADDIN EN.CITE </w:instrText>
      </w:r>
      <w:r w:rsidR="00691A0D" w:rsidRPr="001E5DBB">
        <w:rPr>
          <w:rFonts w:ascii="Times New Roman" w:hAnsi="Times New Roman" w:cs="Times New Roman"/>
          <w:sz w:val="24"/>
          <w:szCs w:val="24"/>
        </w:rPr>
        <w:fldChar w:fldCharType="begin">
          <w:fldData xml:space="preserve">PEVuZE5vdGU+PENpdGU+PEF1dGhvcj5EaXhvbjwvQXV0aG9yPjxZZWFyPjIwMTI8L1llYXI+PFJl
Y051bT40ODk8L1JlY051bT48RGlzcGxheVRleHQ+KERpeG9uLCBMZW1iZXJnIGV0IGFsLiAyMDEy
LCBTdG9ja3dlbGwsIEZyaWVkbWFubiBBbmdlbGkgZXQgYWwuIDIwMTcpPC9EaXNwbGF5VGV4dD48
cmVjb3JkPjxyZWMtbnVtYmVyPjQ4OTwvcmVjLW51bWJlcj48Zm9yZWlnbi1rZXlzPjxrZXkgYXBw
PSJFTiIgZGItaWQ9IjVmOXR4ZXJlNHd4cHhxZWV3YXhwc2VkdzA5c2RzeHpmZnZyMiIgdGltZXN0
YW1wPSIxNTQzOTIzMjc3Ij40ODk8L2tleT48L2ZvcmVpZ24ta2V5cz48cmVmLXR5cGUgbmFtZT0i
Sm91cm5hbCBBcnRpY2xlIj4xNzwvcmVmLXR5cGU+PGNvbnRyaWJ1dG9ycz48YXV0aG9ycz48YXV0
aG9yPkRpeG9uLCBTLiBKLjwvYXV0aG9yPjxhdXRob3I+TGVtYmVyZywgSy4gTS48L2F1dGhvcj48
YXV0aG9yPkxhbXByZWNodCwgTS4gUi48L2F1dGhvcj48YXV0aG9yPlNrb3V0YSwgUi48L2F1dGhv
cj48YXV0aG9yPlphaXRzZXYsIEUuIE0uPC9hdXRob3I+PGF1dGhvcj5HbGVhc29uLCBDLiBFLjwv
YXV0aG9yPjxhdXRob3I+UGF0ZWwsIEQuIE4uPC9hdXRob3I+PGF1dGhvcj5CYXVlciwgQS4gSi48
L2F1dGhvcj48YXV0aG9yPkNhbnRsZXksIEEuIE0uPC9hdXRob3I+PGF1dGhvcj5ZYW5nLCBXLiBT
LjwvYXV0aG9yPjxhdXRob3I+TW9ycmlzb24sIEIuLCAzcmQ8L2F1dGhvcj48YXV0aG9yPlN0b2Nr
d2VsbCwgQi4gUi48L2F1dGhvcj48L2F1dGhvcnM+PC9jb250cmlidXRvcnM+PGF1dGgtYWRkcmVz
cz5EZXBhcnRtZW50IG9mIEJpb2xvZ2ljYWwgU2NpZW5jZXMsIENvbHVtYmlhIFVuaXZlcnNpdHks
IDU1MCBXZXN0IDEyMHRoIFN0cmVldCwgTm9ydGh3ZXN0IENvcm5lciBCdWlsZGluZywgTUMgNDg0
NiwgTmV3IFlvcmssIE5ZIDEwMDI3LCBVU0EuPC9hdXRoLWFkZHJlc3M+PHRpdGxlcz48dGl0bGU+
RmVycm9wdG9zaXM6IGFuIGlyb24tZGVwZW5kZW50IGZvcm0gb2Ygbm9uYXBvcHRvdGljIGNlbGwg
ZGVhdGg8L3RpdGxlPjxzZWNvbmRhcnktdGl0bGU+Q2VsbDwvc2Vjb25kYXJ5LXRpdGxlPjwvdGl0
bGVzPjxwZXJpb2RpY2FsPjxmdWxsLXRpdGxlPkNlbGw8L2Z1bGwtdGl0bGU+PC9wZXJpb2RpY2Fs
PjxwYWdlcz4xMDYwLTcyPC9wYWdlcz48dm9sdW1lPjE0OTwvdm9sdW1lPjxudW1iZXI+NTwvbnVt
YmVyPjxrZXl3b3Jkcz48a2V5d29yZD5BbmltYWxzPC9rZXl3b3JkPjxrZXl3b3JkPipDZWxsIERl
YXRoL2RydWcgZWZmZWN0czwva2V5d29yZD48a2V5d29yZD5DeWNsb2hleHlsYW1pbmVzL3BoYXJt
YWNvbG9neTwva2V5d29yZD48a2V5d29yZD5GaWJyb2JsYXN0cy9jeXRvbG9neS9tZXRhYm9saXNt
PC9rZXl3b3JkPjxrZXl3b3JkPkdsdXRhbWljIEFjaWQvbWV0YWJvbGlzbTwva2V5d29yZD48a2V5
d29yZD5IaXBwb2NhbXB1cy9jeXRvbG9neTwva2V5d29yZD48a2V5d29yZD5IdW1hbnM8L2tleXdv
cmQ+PGtleXdvcmQ+SW4gVml0cm8gVGVjaG5pcXVlczwva2V5d29yZD48a2V5d29yZD5Jcm9uLypt
ZXRhYm9saXNtPC9rZXl3b3JkPjxrZXl3b3JkPkxpcGlkIE1ldGFib2xpc208L2tleXdvcmQ+PGtl
eXdvcmQ+TmVvcGxhc21zL3BhdGhvbG9neTwva2V5d29yZD48a2V5d29yZD5QaGVueWxlbmVkaWFt
aW5lcy9waGFybWFjb2xvZ3k8L2tleXdvcmQ+PGtleXdvcmQ+UGlwZXJhemluZXMvbWV0YWJvbGlz
bTwva2V5d29yZD48a2V5d29yZD5SYXRzPC9rZXl3b3JkPjxrZXl3b3JkPlJlYWN0aXZlIE94eWdl
biBTcGVjaWVzL21ldGFib2xpc208L2tleXdvcmQ+PC9rZXl3b3Jkcz48ZGF0ZXM+PHllYXI+MjAx
MjwveWVhcj48cHViLWRhdGVzPjxkYXRlPk1heSAyNTwvZGF0ZT48L3B1Yi1kYXRlcz48L2RhdGVz
Pjxpc2JuPjEwOTctNDE3MiAoRWxlY3Ryb25pYykmI3hEOzAwOTItODY3NCAoTGlua2luZyk8L2lz
Ym4+PGFjY2Vzc2lvbi1udW0+MjI2MzI5NzA8L2FjY2Vzc2lvbi1udW0+PHVybHM+PHJlbGF0ZWQt
dXJscz48dXJsPmh0dHBzOi8vd3d3Lm5jYmkubmxtLm5paC5nb3YvcHVibWVkLzIyNjMyOTcwPC91
cmw+PC9yZWxhdGVkLXVybHM+PC91cmxzPjxjdXN0b20yPlBNQzMzNjczODY8L2N1c3RvbTI+PGVs
ZWN0cm9uaWMtcmVzb3VyY2UtbnVtPjEwLjEwMTYvai5jZWxsLjIwMTIuMDMuMDQyPC9lbGVjdHJv
bmljLXJlc291cmNlLW51bT48L3JlY29yZD48L0NpdGU+PENpdGU+PEF1dGhvcj5TdG9ja3dlbGw8
L0F1dGhvcj48WWVhcj4yMDE3PC9ZZWFyPjxSZWNOdW0+MTc0MzwvUmVjTnVtPjxyZWNvcmQ+PHJl
Yy1udW1iZXI+MTc0MzwvcmVjLW51bWJlcj48Zm9yZWlnbi1rZXlzPjxrZXkgYXBwPSJFTiIgZGIt
aWQ9IjllMHZ0czVweTJhc3BnZTl0cGF4enRlaHNlMDB3MHYyZHM5YSI+MTc0Mzwva2V5PjwvZm9y
ZWlnbi1rZXlzPjxyZWYtdHlwZSBuYW1lPSJKb3VybmFsIEFydGljbGUiPjE3PC9yZWYtdHlwZT48
Y29udHJpYnV0b3JzPjxhdXRob3JzPjxhdXRob3I+U3RvY2t3ZWxsLCBCcmVudCBSLjwvYXV0aG9y
PjxhdXRob3I+RnJpZWRtYW5uIEFuZ2VsaSwgSm9zw6kgUGVkcm88L2F1dGhvcj48YXV0aG9yPkJh
eWlyLCBIw7xseWE8L2F1dGhvcj48YXV0aG9yPkJ1c2gsIEFzaGxleSBJLjwvYXV0aG9yPjxhdXRo
b3I+Q29ucmFkLCBNYXJjdXM8L2F1dGhvcj48YXV0aG9yPkRpeG9uLCBTY290dCBKLjwvYXV0aG9y
PjxhdXRob3I+RnVsZGEsIFNpbW9uZTwvYXV0aG9yPjxhdXRob3I+R2FzY8OzbiwgU2VyZ2lvPC9h
dXRob3I+PGF1dGhvcj5IYXR6aW9zLCBTdGF2cm91bGEgSy48L2F1dGhvcj48YXV0aG9yPkthZ2Fu
LCBWYWxlcmlhbiBFLjwvYXV0aG9yPjxhdXRob3I+Tm9lbCwgS2F5PC9hdXRob3I+PGF1dGhvcj5K
aWFuZywgWHVlanVuPC9hdXRob3I+PGF1dGhvcj5MaW5rZXJtYW5uLCBBbmRyZWFzPC9hdXRob3I+
PGF1dGhvcj5NdXJwaHksIE1hdXJlZW4gRS48L2F1dGhvcj48YXV0aG9yPk92ZXJob2x0emVyLCBN
aWNoYWVsPC9hdXRob3I+PGF1dGhvcj5PeWFnaSwgQXRzdXNoaTwvYXV0aG9yPjxhdXRob3I+UGFn
bnVzc2F0LCBHYWJyaWVsYSBDLjwvYXV0aG9yPjxhdXRob3I+UGFyaywgSmFzb248L2F1dGhvcj48
YXV0aG9yPlJhbiwgUWl0YW88L2F1dGhvcj48YXV0aG9yPlJvc2VuZmVsZCwgQ3JhaWcgUy48L2F1
dGhvcj48YXV0aG9yPlNhbG5pa293LCBLb25zdGFudGluPC9hdXRob3I+PGF1dGhvcj5UYW5nLCBE
YW9saW48L2F1dGhvcj48YXV0aG9yPlRvcnRpLCBGcmFuayBNLjwvYXV0aG9yPjxhdXRob3I+VG9y
dGksIFN1enkgVi48L2F1dGhvcj48YXV0aG9yPlRveW9rdW5pLCBTaGlueWE8L2F1dGhvcj48YXV0
aG9yPldvZXJwZWwsIEsuIEEuPC9hdXRob3I+PGF1dGhvcj5aaGFuZywgRG9ubmEgRC48L2F1dGhv
cj48L2F1dGhvcnM+PC9jb250cmlidXRvcnM+PHRpdGxlcz48dGl0bGU+RmVycm9wdG9zaXM6IEEg
UmVndWxhdGVkIENlbGwgRGVhdGggTmV4dXMgTGlua2luZyBNZXRhYm9saXNtLCBSZWRveCBCaW9s
b2d5LCBhbmQgRGlzZWFzZTwvdGl0bGU+PHNlY29uZGFyeS10aXRsZT5DZWxsPC9zZWNvbmRhcnkt
dGl0bGU+PC90aXRsZXM+PHBlcmlvZGljYWw+PGZ1bGwtdGl0bGU+Q2VsbDwvZnVsbC10aXRsZT48
L3BlcmlvZGljYWw+PHBhZ2VzPjI3My0yODU8L3BhZ2VzPjx2b2x1bWU+MTcxPC92b2x1bWU+PG51
bWJlcj4yPC9udW1iZXI+PGRhdGVzPjx5ZWFyPjIwMTc8L3llYXI+PC9kYXRlcz48cHVibGlzaGVy
PkVsc2V2aWVyPC9wdWJsaXNoZXI+PGlzYm4+MDA5Mi04Njc0PC9pc2JuPjx1cmxzPjxyZWxhdGVk
LXVybHM+PHVybD5odHRwOi8vZHguZG9pLm9yZy8xMC4xMDE2L2ouY2VsbC4yMDE3LjA5LjAyMTwv
dXJsPjwvcmVsYXRlZC11cmxzPjwvdXJscz48ZWxlY3Ryb25pYy1yZXNvdXJjZS1udW0+MTAuMTAx
Ni9qLmNlbGwuMjAxNy4wOS4wMjE8L2VsZWN0cm9uaWMtcmVzb3VyY2UtbnVtPjxhY2Nlc3MtZGF0
ZT4yMDE4LzA1LzMxPC9hY2Nlc3MtZGF0ZT48L3JlY29yZD48L0NpdGU+PC9FbmROb3RlPgB=
</w:fldData>
        </w:fldChar>
      </w:r>
      <w:r w:rsidR="00691A0D" w:rsidRPr="001E5DBB">
        <w:rPr>
          <w:rFonts w:ascii="Times New Roman" w:hAnsi="Times New Roman" w:cs="Times New Roman"/>
          <w:sz w:val="24"/>
          <w:szCs w:val="24"/>
        </w:rPr>
        <w:instrText xml:space="preserve"> ADDIN EN.CITE.DATA </w:instrText>
      </w:r>
      <w:r w:rsidR="00691A0D" w:rsidRPr="001E5DBB">
        <w:rPr>
          <w:rFonts w:ascii="Times New Roman" w:hAnsi="Times New Roman" w:cs="Times New Roman"/>
          <w:sz w:val="24"/>
          <w:szCs w:val="24"/>
        </w:rPr>
      </w:r>
      <w:r w:rsidR="00691A0D" w:rsidRPr="001E5DBB">
        <w:rPr>
          <w:rFonts w:ascii="Times New Roman" w:hAnsi="Times New Roman" w:cs="Times New Roman"/>
          <w:sz w:val="24"/>
          <w:szCs w:val="24"/>
        </w:rPr>
        <w:fldChar w:fldCharType="end"/>
      </w:r>
      <w:r w:rsidR="0016052E" w:rsidRPr="001E5DBB">
        <w:rPr>
          <w:rFonts w:ascii="Times New Roman" w:hAnsi="Times New Roman" w:cs="Times New Roman"/>
          <w:sz w:val="24"/>
          <w:szCs w:val="24"/>
        </w:rPr>
      </w:r>
      <w:r w:rsidR="0016052E" w:rsidRPr="001E5DBB">
        <w:rPr>
          <w:rFonts w:ascii="Times New Roman" w:hAnsi="Times New Roman" w:cs="Times New Roman"/>
          <w:sz w:val="24"/>
          <w:szCs w:val="24"/>
        </w:rPr>
        <w:fldChar w:fldCharType="separate"/>
      </w:r>
      <w:r w:rsidR="00DD7430" w:rsidRPr="001E5DBB">
        <w:rPr>
          <w:rFonts w:ascii="Times New Roman" w:hAnsi="Times New Roman" w:cs="Times New Roman"/>
          <w:noProof/>
          <w:sz w:val="24"/>
          <w:szCs w:val="24"/>
        </w:rPr>
        <w:t>(</w:t>
      </w:r>
      <w:hyperlink w:anchor="_ENREF_5" w:tooltip="Dixon, 2012 #489" w:history="1">
        <w:r w:rsidR="001E5DBB" w:rsidRPr="001E5DBB">
          <w:rPr>
            <w:rFonts w:ascii="Times New Roman" w:hAnsi="Times New Roman" w:cs="Times New Roman"/>
            <w:noProof/>
            <w:sz w:val="24"/>
            <w:szCs w:val="24"/>
          </w:rPr>
          <w:t>Dixon, Lemberg et al. 2012</w:t>
        </w:r>
      </w:hyperlink>
      <w:r w:rsidR="00DD7430" w:rsidRPr="001E5DBB">
        <w:rPr>
          <w:rFonts w:ascii="Times New Roman" w:hAnsi="Times New Roman" w:cs="Times New Roman"/>
          <w:noProof/>
          <w:sz w:val="24"/>
          <w:szCs w:val="24"/>
        </w:rPr>
        <w:t xml:space="preserve">, </w:t>
      </w:r>
      <w:hyperlink w:anchor="_ENREF_32" w:tooltip="Stockwell, 2017 #1743" w:history="1">
        <w:r w:rsidR="001E5DBB" w:rsidRPr="001E5DBB">
          <w:rPr>
            <w:rFonts w:ascii="Times New Roman" w:hAnsi="Times New Roman" w:cs="Times New Roman"/>
            <w:noProof/>
            <w:sz w:val="24"/>
            <w:szCs w:val="24"/>
          </w:rPr>
          <w:t>Stockwell, Friedmann Angeli et al. 2017</w:t>
        </w:r>
      </w:hyperlink>
      <w:r w:rsidR="00DD7430" w:rsidRPr="001E5DBB">
        <w:rPr>
          <w:rFonts w:ascii="Times New Roman" w:hAnsi="Times New Roman" w:cs="Times New Roman"/>
          <w:noProof/>
          <w:sz w:val="24"/>
          <w:szCs w:val="24"/>
        </w:rPr>
        <w:t>)</w:t>
      </w:r>
      <w:r w:rsidR="0016052E" w:rsidRPr="001E5DBB">
        <w:rPr>
          <w:rFonts w:ascii="Times New Roman" w:hAnsi="Times New Roman" w:cs="Times New Roman"/>
          <w:sz w:val="24"/>
          <w:szCs w:val="24"/>
        </w:rPr>
        <w:fldChar w:fldCharType="end"/>
      </w:r>
      <w:r w:rsidRPr="001E5DBB">
        <w:rPr>
          <w:rFonts w:ascii="Times New Roman" w:hAnsi="Times New Roman" w:cs="Times New Roman"/>
          <w:sz w:val="24"/>
          <w:szCs w:val="24"/>
        </w:rPr>
        <w:t xml:space="preserve">. In order to better understand the role of Fe(II) in these contexts, several research groups successfully developed Fe(II)-specific probes to visualize the labile iron pool with spatial and temporal resolution </w:t>
      </w:r>
      <w:r w:rsidRPr="001E5DBB">
        <w:rPr>
          <w:rFonts w:ascii="Times New Roman" w:hAnsi="Times New Roman" w:cs="Times New Roman"/>
          <w:i/>
          <w:sz w:val="24"/>
          <w:szCs w:val="24"/>
        </w:rPr>
        <w:t>in vitro</w:t>
      </w:r>
      <w:r w:rsidRPr="001E5DBB">
        <w:rPr>
          <w:rFonts w:ascii="Times New Roman" w:hAnsi="Times New Roman" w:cs="Times New Roman"/>
          <w:sz w:val="24"/>
          <w:szCs w:val="24"/>
        </w:rPr>
        <w:t xml:space="preserve"> and partially also </w:t>
      </w:r>
      <w:r w:rsidRPr="001E5DBB">
        <w:rPr>
          <w:rFonts w:ascii="Times New Roman" w:hAnsi="Times New Roman" w:cs="Times New Roman"/>
          <w:i/>
          <w:sz w:val="24"/>
          <w:szCs w:val="24"/>
        </w:rPr>
        <w:t>in situ</w:t>
      </w:r>
      <w:r w:rsidRPr="001E5DBB">
        <w:rPr>
          <w:rFonts w:ascii="Times New Roman" w:hAnsi="Times New Roman" w:cs="Times New Roman"/>
          <w:sz w:val="24"/>
          <w:szCs w:val="24"/>
        </w:rPr>
        <w:t xml:space="preserve">. However, all these semi-quantitative methods only can give information of either Fe(II) or Fe(III) and moreover are not applicable to </w:t>
      </w:r>
      <w:proofErr w:type="spellStart"/>
      <w:r w:rsidRPr="001E5DBB">
        <w:rPr>
          <w:rFonts w:ascii="Times New Roman" w:hAnsi="Times New Roman" w:cs="Times New Roman"/>
          <w:sz w:val="24"/>
          <w:szCs w:val="24"/>
        </w:rPr>
        <w:t>biofluids</w:t>
      </w:r>
      <w:proofErr w:type="spellEnd"/>
      <w:r w:rsidRPr="001E5DBB">
        <w:rPr>
          <w:rFonts w:ascii="Times New Roman" w:hAnsi="Times New Roman" w:cs="Times New Roman"/>
          <w:sz w:val="24"/>
          <w:szCs w:val="24"/>
        </w:rPr>
        <w:t xml:space="preserve">, such as CSF </w:t>
      </w:r>
      <w:r w:rsidR="00422353" w:rsidRPr="001E5DBB">
        <w:rPr>
          <w:rFonts w:ascii="Times New Roman" w:hAnsi="Times New Roman" w:cs="Times New Roman"/>
          <w:sz w:val="24"/>
          <w:szCs w:val="24"/>
        </w:rPr>
        <w:fldChar w:fldCharType="begin"/>
      </w:r>
      <w:r w:rsidR="00A14D6A" w:rsidRPr="001E5DBB">
        <w:rPr>
          <w:rFonts w:ascii="Times New Roman" w:hAnsi="Times New Roman" w:cs="Times New Roman"/>
          <w:sz w:val="24"/>
          <w:szCs w:val="24"/>
        </w:rPr>
        <w:instrText xml:space="preserve"> ADDIN EN.CITE &lt;EndNote&gt;&lt;Cite&gt;&lt;Author&gt;Ackerman&lt;/Author&gt;&lt;Year&gt;2017&lt;/Year&gt;&lt;RecNum&gt;507&lt;/RecNum&gt;&lt;DisplayText&gt;(Ackerman, Lee et al. 2017)&lt;/DisplayText&gt;&lt;record&gt;&lt;rec-number&gt;507&lt;/rec-number&gt;&lt;foreign-keys&gt;&lt;key app="EN" db-id="5f9txere4wxpxqeewaxpsedw09sdsxzffvr2" timestamp="1548862916"&gt;507&lt;/key&gt;&lt;/foreign-keys&gt;&lt;ref-type name="Journal Article"&gt;17&lt;/ref-type&gt;&lt;contributors&gt;&lt;authors&gt;&lt;author&gt;Ackerman, C. M.&lt;/author&gt;&lt;author&gt;Lee, S.&lt;/author&gt;&lt;author&gt;Chang, C. J.&lt;/author&gt;&lt;/authors&gt;&lt;/contributors&gt;&lt;auth-address&gt;Department of Chemistry, University of California , Berkeley, California 94720, United States.&amp;#xD;Department of Molecular and Cell Biology, University of California , Berkeley, California 94720, United States.&amp;#xD;Howard Hughes Medical Institute, University of California , Berkeley, California 94720, United States.&amp;#xD;Chemical Sciences Division, Lawrence Berkeley National Laboratory , Berkeley, California 94720, United States.&lt;/auth-address&gt;&lt;titles&gt;&lt;title&gt;Analytical Methods for Imaging Metals in Biology: From Transition Metal Metabolism to Transition Metal Signaling&lt;/title&gt;&lt;secondary-title&gt;Anal Chem&lt;/secondary-title&gt;&lt;/titles&gt;&lt;periodical&gt;&lt;full-title&gt;Anal Chem&lt;/full-title&gt;&lt;abbr-1&gt;Analytical chemistry&lt;/abbr-1&gt;&lt;/periodical&gt;&lt;pages&gt;22-41&lt;/pages&gt;&lt;volume&gt;89&lt;/volume&gt;&lt;number&gt;1&lt;/number&gt;&lt;keywords&gt;&lt;keyword&gt;Animals&lt;/keyword&gt;&lt;keyword&gt;Humans&lt;/keyword&gt;&lt;keyword&gt;Molecular Imaging/*methods&lt;/keyword&gt;&lt;keyword&gt;*Signal Transduction&lt;/keyword&gt;&lt;keyword&gt;Transition Elements/*metabolism&lt;/keyword&gt;&lt;/keywords&gt;&lt;dates&gt;&lt;year&gt;2017&lt;/year&gt;&lt;pub-dates&gt;&lt;date&gt;Jan 3&lt;/date&gt;&lt;/pub-dates&gt;&lt;/dates&gt;&lt;isbn&gt;1520-6882 (Electronic)&amp;#xD;0003-2700 (Linking)&lt;/isbn&gt;&lt;accession-num&gt;27976855&lt;/accession-num&gt;&lt;urls&gt;&lt;related-urls&gt;&lt;url&gt;https://www.ncbi.nlm.nih.gov/pubmed/27976855&lt;/url&gt;&lt;/related-urls&gt;&lt;/urls&gt;&lt;custom2&gt;PMC5827935&lt;/custom2&gt;&lt;electronic-resource-num&gt;10.1021/acs.analchem.6b04631&lt;/electronic-resource-num&gt;&lt;/record&gt;&lt;/Cite&gt;&lt;/EndNote&gt;</w:instrText>
      </w:r>
      <w:r w:rsidR="00422353" w:rsidRPr="001E5DBB">
        <w:rPr>
          <w:rFonts w:ascii="Times New Roman" w:hAnsi="Times New Roman" w:cs="Times New Roman"/>
          <w:sz w:val="24"/>
          <w:szCs w:val="24"/>
        </w:rPr>
        <w:fldChar w:fldCharType="separate"/>
      </w:r>
      <w:r w:rsidR="00A14D6A" w:rsidRPr="001E5DBB">
        <w:rPr>
          <w:rFonts w:ascii="Times New Roman" w:hAnsi="Times New Roman" w:cs="Times New Roman"/>
          <w:noProof/>
          <w:sz w:val="24"/>
          <w:szCs w:val="24"/>
        </w:rPr>
        <w:t>(</w:t>
      </w:r>
      <w:hyperlink w:anchor="_ENREF_1" w:tooltip="Ackerman, 2017 #507" w:history="1">
        <w:r w:rsidR="001E5DBB" w:rsidRPr="001E5DBB">
          <w:rPr>
            <w:rFonts w:ascii="Times New Roman" w:hAnsi="Times New Roman" w:cs="Times New Roman"/>
            <w:noProof/>
            <w:sz w:val="24"/>
            <w:szCs w:val="24"/>
          </w:rPr>
          <w:t>Ackerman, Lee et al. 2017</w:t>
        </w:r>
      </w:hyperlink>
      <w:r w:rsidR="00A14D6A" w:rsidRPr="001E5DBB">
        <w:rPr>
          <w:rFonts w:ascii="Times New Roman" w:hAnsi="Times New Roman" w:cs="Times New Roman"/>
          <w:noProof/>
          <w:sz w:val="24"/>
          <w:szCs w:val="24"/>
        </w:rPr>
        <w:t>)</w:t>
      </w:r>
      <w:r w:rsidR="00422353" w:rsidRPr="001E5DBB">
        <w:rPr>
          <w:rFonts w:ascii="Times New Roman" w:hAnsi="Times New Roman" w:cs="Times New Roman"/>
          <w:sz w:val="24"/>
          <w:szCs w:val="24"/>
        </w:rPr>
        <w:fldChar w:fldCharType="end"/>
      </w:r>
      <w:r w:rsidR="00422353" w:rsidRPr="001E5DBB">
        <w:rPr>
          <w:rFonts w:ascii="Times New Roman" w:hAnsi="Times New Roman" w:cs="Times New Roman"/>
          <w:sz w:val="24"/>
          <w:szCs w:val="24"/>
        </w:rPr>
        <w:t xml:space="preserve">. </w:t>
      </w:r>
      <w:r w:rsidRPr="001E5DBB">
        <w:rPr>
          <w:rFonts w:ascii="Times New Roman" w:hAnsi="Times New Roman" w:cs="Times New Roman"/>
          <w:sz w:val="24"/>
          <w:szCs w:val="24"/>
        </w:rPr>
        <w:t>W</w:t>
      </w:r>
      <w:r w:rsidR="00754A73" w:rsidRPr="001E5DBB">
        <w:rPr>
          <w:rFonts w:ascii="Times New Roman" w:hAnsi="Times New Roman" w:cs="Times New Roman"/>
          <w:sz w:val="24"/>
          <w:szCs w:val="24"/>
        </w:rPr>
        <w:t xml:space="preserve">e here present a versatile </w:t>
      </w:r>
      <w:r w:rsidR="001B0091" w:rsidRPr="001E5DBB">
        <w:rPr>
          <w:rFonts w:ascii="Times New Roman" w:hAnsi="Times New Roman" w:cs="Times New Roman"/>
          <w:sz w:val="24"/>
          <w:szCs w:val="24"/>
        </w:rPr>
        <w:t xml:space="preserve">CE-ICP-MS </w:t>
      </w:r>
      <w:r w:rsidR="00754A73" w:rsidRPr="001E5DBB">
        <w:rPr>
          <w:rFonts w:ascii="Times New Roman" w:hAnsi="Times New Roman" w:cs="Times New Roman"/>
          <w:sz w:val="24"/>
          <w:szCs w:val="24"/>
        </w:rPr>
        <w:t xml:space="preserve">based </w:t>
      </w:r>
      <w:r w:rsidR="003078FC" w:rsidRPr="001E5DBB">
        <w:rPr>
          <w:rFonts w:ascii="Times New Roman" w:hAnsi="Times New Roman" w:cs="Times New Roman"/>
          <w:sz w:val="24"/>
          <w:szCs w:val="24"/>
        </w:rPr>
        <w:t xml:space="preserve">quantitative </w:t>
      </w:r>
      <w:r w:rsidR="001B0091" w:rsidRPr="001E5DBB">
        <w:rPr>
          <w:rFonts w:ascii="Times New Roman" w:hAnsi="Times New Roman" w:cs="Times New Roman"/>
          <w:sz w:val="24"/>
          <w:szCs w:val="24"/>
        </w:rPr>
        <w:t xml:space="preserve">method for </w:t>
      </w:r>
      <w:r w:rsidR="00754A73" w:rsidRPr="001E5DBB">
        <w:rPr>
          <w:rFonts w:ascii="Times New Roman" w:hAnsi="Times New Roman" w:cs="Times New Roman"/>
          <w:sz w:val="24"/>
          <w:szCs w:val="24"/>
        </w:rPr>
        <w:t xml:space="preserve">simultaneous </w:t>
      </w:r>
      <w:proofErr w:type="gramStart"/>
      <w:r w:rsidR="001B0091" w:rsidRPr="001E5DBB">
        <w:rPr>
          <w:rFonts w:ascii="Times New Roman" w:hAnsi="Times New Roman" w:cs="Times New Roman"/>
          <w:sz w:val="24"/>
          <w:szCs w:val="24"/>
        </w:rPr>
        <w:t>Fe(</w:t>
      </w:r>
      <w:proofErr w:type="gramEnd"/>
      <w:r w:rsidR="001B0091" w:rsidRPr="001E5DBB">
        <w:rPr>
          <w:rFonts w:ascii="Times New Roman" w:hAnsi="Times New Roman" w:cs="Times New Roman"/>
          <w:sz w:val="24"/>
          <w:szCs w:val="24"/>
        </w:rPr>
        <w:t>II)/Fe(III) speciation</w:t>
      </w:r>
      <w:r w:rsidR="00AC024E" w:rsidRPr="001E5DBB">
        <w:rPr>
          <w:rFonts w:ascii="Times New Roman" w:hAnsi="Times New Roman" w:cs="Times New Roman"/>
          <w:sz w:val="24"/>
          <w:szCs w:val="24"/>
        </w:rPr>
        <w:t xml:space="preserve"> analysis </w:t>
      </w:r>
      <w:r w:rsidR="00F774DA" w:rsidRPr="001E5DBB">
        <w:rPr>
          <w:rFonts w:ascii="Times New Roman" w:hAnsi="Times New Roman" w:cs="Times New Roman"/>
          <w:sz w:val="24"/>
          <w:szCs w:val="24"/>
        </w:rPr>
        <w:t xml:space="preserve"> in cell lysates and CSF</w:t>
      </w:r>
      <w:r w:rsidR="001B0091" w:rsidRPr="001E5DBB">
        <w:rPr>
          <w:rFonts w:ascii="Times New Roman" w:hAnsi="Times New Roman" w:cs="Times New Roman"/>
          <w:sz w:val="24"/>
          <w:szCs w:val="24"/>
        </w:rPr>
        <w:t xml:space="preserve">. </w:t>
      </w:r>
      <w:proofErr w:type="gramStart"/>
      <w:r w:rsidRPr="001E5DBB">
        <w:rPr>
          <w:rFonts w:ascii="Times New Roman" w:hAnsi="Times New Roman" w:cs="Times New Roman"/>
          <w:sz w:val="24"/>
          <w:szCs w:val="24"/>
        </w:rPr>
        <w:t>Compared to previous LC-based methods, our CE-based method not plagued with problems of batch-to-batch variability and generates fast reliable results with suitable figures of merit for pre- and clinical samples.</w:t>
      </w:r>
      <w:proofErr w:type="gramEnd"/>
      <w:r w:rsidRPr="001E5DBB">
        <w:rPr>
          <w:rFonts w:ascii="Times New Roman" w:hAnsi="Times New Roman" w:cs="Times New Roman"/>
          <w:sz w:val="24"/>
          <w:szCs w:val="24"/>
        </w:rPr>
        <w:t xml:space="preserve"> </w:t>
      </w:r>
      <w:proofErr w:type="gramStart"/>
      <w:r w:rsidR="001B0091" w:rsidRPr="001E5DBB">
        <w:rPr>
          <w:rFonts w:ascii="Times New Roman" w:hAnsi="Times New Roman" w:cs="Times New Roman"/>
          <w:sz w:val="24"/>
          <w:szCs w:val="24"/>
        </w:rPr>
        <w:t xml:space="preserve">Capillary preparation before each run is &lt; 4 minutes and analysis time per sample with moderate salinity &lt; 3 min, or for high-salt samples (CSF) &lt; 4-5 min. </w:t>
      </w:r>
      <w:r w:rsidR="00E2571B" w:rsidRPr="001E5DBB">
        <w:rPr>
          <w:rFonts w:ascii="Times New Roman" w:hAnsi="Times New Roman" w:cs="Times New Roman"/>
          <w:sz w:val="24"/>
          <w:szCs w:val="24"/>
        </w:rPr>
        <w:t>Carefully designed studies that take this method in account are needed to validate if Fe(II)/Fe(III) quantification can serve as potential biomarker for neurodegenerative disease progression and may also serve to pinpoint tissues at risk for Fe(II)-mediated lethal damage.</w:t>
      </w:r>
      <w:proofErr w:type="gramEnd"/>
    </w:p>
    <w:p w14:paraId="564A77D8" w14:textId="331DDC5B" w:rsidR="00F0755A" w:rsidRPr="001E5DBB" w:rsidRDefault="00F0755A" w:rsidP="009D0CC3">
      <w:pPr>
        <w:spacing w:line="360" w:lineRule="auto"/>
        <w:jc w:val="both"/>
        <w:rPr>
          <w:rFonts w:ascii="Times New Roman" w:hAnsi="Times New Roman" w:cs="Times New Roman"/>
          <w:b/>
          <w:sz w:val="24"/>
          <w:szCs w:val="24"/>
        </w:rPr>
      </w:pPr>
    </w:p>
    <w:p w14:paraId="02FC97B7" w14:textId="77777777" w:rsidR="001B0091" w:rsidRPr="001E5DBB" w:rsidRDefault="001B0091" w:rsidP="009D0CC3">
      <w:pPr>
        <w:spacing w:line="360" w:lineRule="auto"/>
        <w:jc w:val="both"/>
        <w:rPr>
          <w:rFonts w:ascii="Times New Roman" w:hAnsi="Times New Roman" w:cs="Times New Roman"/>
          <w:b/>
          <w:sz w:val="24"/>
          <w:szCs w:val="24"/>
        </w:rPr>
      </w:pPr>
      <w:r w:rsidRPr="001E5DBB">
        <w:rPr>
          <w:rFonts w:ascii="Times New Roman" w:hAnsi="Times New Roman" w:cs="Times New Roman"/>
          <w:b/>
          <w:sz w:val="24"/>
          <w:szCs w:val="24"/>
        </w:rPr>
        <w:t>Conflict of interest.</w:t>
      </w:r>
    </w:p>
    <w:p w14:paraId="2F550094" w14:textId="77777777" w:rsidR="001B0091" w:rsidRPr="001E5DBB" w:rsidRDefault="001B0091" w:rsidP="009D0CC3">
      <w:pPr>
        <w:spacing w:line="360" w:lineRule="auto"/>
        <w:jc w:val="both"/>
        <w:rPr>
          <w:rFonts w:ascii="Times New Roman" w:hAnsi="Times New Roman" w:cs="Times New Roman"/>
          <w:sz w:val="24"/>
          <w:szCs w:val="24"/>
        </w:rPr>
      </w:pPr>
      <w:r w:rsidRPr="001E5DBB">
        <w:rPr>
          <w:rFonts w:ascii="Times New Roman" w:hAnsi="Times New Roman" w:cs="Times New Roman"/>
          <w:sz w:val="24"/>
          <w:szCs w:val="24"/>
        </w:rPr>
        <w:t>None.</w:t>
      </w:r>
    </w:p>
    <w:p w14:paraId="536E295C" w14:textId="77777777" w:rsidR="00754A73" w:rsidRPr="001E5DBB" w:rsidRDefault="00754A73" w:rsidP="009D0CC3">
      <w:pPr>
        <w:spacing w:after="0" w:line="360" w:lineRule="auto"/>
        <w:jc w:val="both"/>
        <w:rPr>
          <w:rFonts w:ascii="Times New Roman" w:hAnsi="Times New Roman" w:cs="Times New Roman"/>
          <w:b/>
          <w:sz w:val="24"/>
          <w:szCs w:val="24"/>
        </w:rPr>
      </w:pPr>
    </w:p>
    <w:p w14:paraId="316B3BEA" w14:textId="470022A8" w:rsidR="00754A73" w:rsidRPr="001E5DBB" w:rsidRDefault="00754A73" w:rsidP="009D0CC3">
      <w:pPr>
        <w:spacing w:after="0" w:line="360" w:lineRule="auto"/>
        <w:jc w:val="both"/>
        <w:rPr>
          <w:rFonts w:ascii="Times New Roman" w:hAnsi="Times New Roman" w:cs="Times New Roman"/>
          <w:b/>
          <w:sz w:val="24"/>
          <w:szCs w:val="24"/>
        </w:rPr>
      </w:pPr>
      <w:r w:rsidRPr="001E5DBB">
        <w:rPr>
          <w:rFonts w:ascii="Times New Roman" w:hAnsi="Times New Roman" w:cs="Times New Roman"/>
          <w:b/>
          <w:sz w:val="24"/>
          <w:szCs w:val="24"/>
        </w:rPr>
        <w:t>Acknowledgments</w:t>
      </w:r>
    </w:p>
    <w:p w14:paraId="1DCE931A" w14:textId="7798C3E8" w:rsidR="00754A73" w:rsidRPr="001E5DBB" w:rsidRDefault="00754A73"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 xml:space="preserve">V.V. </w:t>
      </w:r>
      <w:proofErr w:type="gramStart"/>
      <w:r w:rsidRPr="001E5DBB">
        <w:rPr>
          <w:rFonts w:ascii="Times New Roman" w:hAnsi="Times New Roman" w:cs="Times New Roman"/>
          <w:sz w:val="24"/>
          <w:szCs w:val="24"/>
        </w:rPr>
        <w:t>was supported</w:t>
      </w:r>
      <w:proofErr w:type="gramEnd"/>
      <w:r w:rsidRPr="001E5DBB">
        <w:rPr>
          <w:rFonts w:ascii="Times New Roman" w:hAnsi="Times New Roman" w:cs="Times New Roman"/>
          <w:sz w:val="24"/>
          <w:szCs w:val="24"/>
        </w:rPr>
        <w:t xml:space="preserve"> by the intramural research grant (</w:t>
      </w:r>
      <w:proofErr w:type="spellStart"/>
      <w:r w:rsidRPr="001E5DBB">
        <w:rPr>
          <w:rFonts w:ascii="Times New Roman" w:hAnsi="Times New Roman" w:cs="Times New Roman"/>
          <w:sz w:val="24"/>
          <w:szCs w:val="24"/>
        </w:rPr>
        <w:t>Forschungsförderung</w:t>
      </w:r>
      <w:proofErr w:type="spellEnd"/>
      <w:r w:rsidRPr="001E5DBB">
        <w:rPr>
          <w:rFonts w:ascii="Times New Roman" w:hAnsi="Times New Roman" w:cs="Times New Roman"/>
          <w:sz w:val="24"/>
          <w:szCs w:val="24"/>
        </w:rPr>
        <w:t xml:space="preserve">) of the University Medical Center </w:t>
      </w:r>
      <w:proofErr w:type="spellStart"/>
      <w:r w:rsidRPr="001E5DBB">
        <w:rPr>
          <w:rFonts w:ascii="Times New Roman" w:hAnsi="Times New Roman" w:cs="Times New Roman"/>
          <w:sz w:val="24"/>
          <w:szCs w:val="24"/>
        </w:rPr>
        <w:t>Göttingen</w:t>
      </w:r>
      <w:proofErr w:type="spellEnd"/>
      <w:r w:rsidRPr="001E5DBB">
        <w:rPr>
          <w:rFonts w:ascii="Times New Roman" w:hAnsi="Times New Roman" w:cs="Times New Roman"/>
          <w:sz w:val="24"/>
          <w:szCs w:val="24"/>
        </w:rPr>
        <w:t xml:space="preserve"> and the Else-</w:t>
      </w:r>
      <w:proofErr w:type="spellStart"/>
      <w:r w:rsidRPr="001E5DBB">
        <w:rPr>
          <w:rFonts w:ascii="Times New Roman" w:hAnsi="Times New Roman" w:cs="Times New Roman"/>
          <w:sz w:val="24"/>
          <w:szCs w:val="24"/>
        </w:rPr>
        <w:t>Kröner</w:t>
      </w:r>
      <w:proofErr w:type="spellEnd"/>
      <w:r w:rsidRPr="001E5DBB">
        <w:rPr>
          <w:rFonts w:ascii="Times New Roman" w:hAnsi="Times New Roman" w:cs="Times New Roman"/>
          <w:sz w:val="24"/>
          <w:szCs w:val="24"/>
        </w:rPr>
        <w:t>-Fresenius Foundation.</w:t>
      </w:r>
    </w:p>
    <w:p w14:paraId="5E375B04" w14:textId="77777777" w:rsidR="00754A73" w:rsidRPr="001E5DBB" w:rsidRDefault="00754A73" w:rsidP="009D0CC3">
      <w:pPr>
        <w:spacing w:after="0" w:line="360" w:lineRule="auto"/>
        <w:jc w:val="both"/>
        <w:rPr>
          <w:rFonts w:ascii="Times New Roman" w:hAnsi="Times New Roman" w:cs="Times New Roman"/>
          <w:b/>
          <w:sz w:val="24"/>
          <w:szCs w:val="24"/>
        </w:rPr>
      </w:pPr>
    </w:p>
    <w:p w14:paraId="6B03F0FA" w14:textId="5F890B8D" w:rsidR="001B0091" w:rsidRPr="001E5DBB" w:rsidRDefault="006E0AAB" w:rsidP="009D0CC3">
      <w:pPr>
        <w:spacing w:after="0" w:line="360" w:lineRule="auto"/>
        <w:jc w:val="both"/>
        <w:rPr>
          <w:rFonts w:ascii="Times New Roman" w:hAnsi="Times New Roman" w:cs="Times New Roman"/>
          <w:b/>
          <w:sz w:val="24"/>
          <w:szCs w:val="24"/>
        </w:rPr>
      </w:pPr>
      <w:r w:rsidRPr="001E5DBB">
        <w:rPr>
          <w:rFonts w:ascii="Times New Roman" w:hAnsi="Times New Roman" w:cs="Times New Roman"/>
          <w:b/>
          <w:sz w:val="24"/>
          <w:szCs w:val="24"/>
        </w:rPr>
        <w:t>Author Contributions Statement</w:t>
      </w:r>
    </w:p>
    <w:p w14:paraId="097532CE" w14:textId="08A167A0" w:rsidR="006E0AAB" w:rsidRPr="001E5DBB" w:rsidRDefault="006E0AAB"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B.M</w:t>
      </w:r>
      <w:r w:rsidR="00DA43C3" w:rsidRPr="001E5DBB">
        <w:rPr>
          <w:rFonts w:ascii="Times New Roman" w:hAnsi="Times New Roman" w:cs="Times New Roman"/>
          <w:sz w:val="24"/>
          <w:szCs w:val="24"/>
        </w:rPr>
        <w:t>.</w:t>
      </w:r>
      <w:r w:rsidRPr="001E5DBB">
        <w:rPr>
          <w:rFonts w:ascii="Times New Roman" w:hAnsi="Times New Roman" w:cs="Times New Roman"/>
          <w:sz w:val="24"/>
          <w:szCs w:val="24"/>
        </w:rPr>
        <w:t xml:space="preserve"> performed the stepwise CE-ICP-MS development measurements and performed measurements</w:t>
      </w:r>
      <w:r w:rsidR="00C945CA" w:rsidRPr="001E5DBB">
        <w:rPr>
          <w:rFonts w:ascii="Times New Roman" w:hAnsi="Times New Roman" w:cs="Times New Roman"/>
          <w:sz w:val="24"/>
          <w:szCs w:val="24"/>
        </w:rPr>
        <w:t xml:space="preserve"> and calculations</w:t>
      </w:r>
      <w:r w:rsidRPr="001E5DBB">
        <w:rPr>
          <w:rFonts w:ascii="Times New Roman" w:hAnsi="Times New Roman" w:cs="Times New Roman"/>
          <w:sz w:val="24"/>
          <w:szCs w:val="24"/>
        </w:rPr>
        <w:t xml:space="preserve"> for characterizing the figures of merit of the method. D.W. performed LC-ICP-MS measurements for accuracy determinations and measurements of CSF samples. V.V</w:t>
      </w:r>
      <w:r w:rsidR="00DA43C3" w:rsidRPr="001E5DBB">
        <w:rPr>
          <w:rFonts w:ascii="Times New Roman" w:hAnsi="Times New Roman" w:cs="Times New Roman"/>
          <w:sz w:val="24"/>
          <w:szCs w:val="24"/>
        </w:rPr>
        <w:t>.</w:t>
      </w:r>
      <w:r w:rsidRPr="001E5DBB">
        <w:rPr>
          <w:rFonts w:ascii="Times New Roman" w:hAnsi="Times New Roman" w:cs="Times New Roman"/>
          <w:sz w:val="24"/>
          <w:szCs w:val="24"/>
        </w:rPr>
        <w:t xml:space="preserve"> prepared and characterized SH-SY5Y cell lysates. All authors were preparing the manuscript.</w:t>
      </w:r>
    </w:p>
    <w:p w14:paraId="28D372E8" w14:textId="4668E4BD" w:rsidR="00426F50" w:rsidRPr="001E5DBB" w:rsidRDefault="00426F50" w:rsidP="009D0CC3">
      <w:pPr>
        <w:spacing w:line="360" w:lineRule="auto"/>
        <w:jc w:val="both"/>
        <w:rPr>
          <w:rFonts w:ascii="Times New Roman" w:hAnsi="Times New Roman" w:cs="Times New Roman"/>
          <w:b/>
          <w:sz w:val="24"/>
          <w:szCs w:val="24"/>
        </w:rPr>
      </w:pPr>
    </w:p>
    <w:p w14:paraId="411C0CA3" w14:textId="5E4F5F07" w:rsidR="00426F50" w:rsidRPr="001E5DBB" w:rsidRDefault="00426F50" w:rsidP="009D0CC3">
      <w:pPr>
        <w:spacing w:line="360" w:lineRule="auto"/>
        <w:jc w:val="both"/>
        <w:rPr>
          <w:rFonts w:ascii="Times New Roman" w:hAnsi="Times New Roman" w:cs="Times New Roman"/>
          <w:b/>
          <w:sz w:val="24"/>
          <w:szCs w:val="24"/>
        </w:rPr>
      </w:pPr>
      <w:r w:rsidRPr="001E5DBB">
        <w:rPr>
          <w:rFonts w:ascii="Times New Roman" w:hAnsi="Times New Roman" w:cs="Times New Roman"/>
          <w:b/>
          <w:sz w:val="24"/>
          <w:szCs w:val="24"/>
        </w:rPr>
        <w:t>Summary of abbreviations:</w:t>
      </w:r>
    </w:p>
    <w:p w14:paraId="32E15DEE" w14:textId="68DA0430" w:rsidR="00426F50" w:rsidRPr="001E5DBB" w:rsidRDefault="00426F50"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CE</w:t>
      </w:r>
      <w:r w:rsidRPr="001E5DBB">
        <w:rPr>
          <w:rFonts w:ascii="Times New Roman" w:hAnsi="Times New Roman" w:cs="Times New Roman"/>
          <w:sz w:val="24"/>
          <w:szCs w:val="24"/>
        </w:rPr>
        <w:tab/>
      </w:r>
      <w:r w:rsidRPr="001E5DBB">
        <w:rPr>
          <w:rFonts w:ascii="Times New Roman" w:hAnsi="Times New Roman" w:cs="Times New Roman"/>
          <w:sz w:val="24"/>
          <w:szCs w:val="24"/>
        </w:rPr>
        <w:tab/>
        <w:t>capillary electrophoresis</w:t>
      </w:r>
    </w:p>
    <w:p w14:paraId="415D94DD" w14:textId="44BD7541" w:rsidR="00426F50" w:rsidRPr="001E5DBB" w:rsidRDefault="00426F50"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CSF</w:t>
      </w:r>
      <w:r w:rsidRPr="001E5DBB">
        <w:rPr>
          <w:rFonts w:ascii="Times New Roman" w:hAnsi="Times New Roman" w:cs="Times New Roman"/>
          <w:sz w:val="24"/>
          <w:szCs w:val="24"/>
        </w:rPr>
        <w:tab/>
      </w:r>
      <w:r w:rsidRPr="001E5DBB">
        <w:rPr>
          <w:rFonts w:ascii="Times New Roman" w:hAnsi="Times New Roman" w:cs="Times New Roman"/>
          <w:sz w:val="24"/>
          <w:szCs w:val="24"/>
        </w:rPr>
        <w:tab/>
        <w:t>cerebrospinal fluid</w:t>
      </w:r>
      <w:r w:rsidRPr="001E5DBB">
        <w:rPr>
          <w:rFonts w:ascii="Times New Roman" w:hAnsi="Times New Roman" w:cs="Times New Roman"/>
          <w:sz w:val="24"/>
          <w:szCs w:val="24"/>
        </w:rPr>
        <w:tab/>
      </w:r>
    </w:p>
    <w:p w14:paraId="0ADD376D" w14:textId="42AA0C63" w:rsidR="00426F50" w:rsidRPr="001E5DBB" w:rsidRDefault="00426F50"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 xml:space="preserve">CZE </w:t>
      </w:r>
      <w:r w:rsidRPr="001E5DBB">
        <w:rPr>
          <w:rFonts w:ascii="Times New Roman" w:hAnsi="Times New Roman" w:cs="Times New Roman"/>
          <w:sz w:val="24"/>
          <w:szCs w:val="24"/>
        </w:rPr>
        <w:tab/>
      </w:r>
      <w:r w:rsidRPr="001E5DBB">
        <w:rPr>
          <w:rFonts w:ascii="Times New Roman" w:hAnsi="Times New Roman" w:cs="Times New Roman"/>
          <w:sz w:val="24"/>
          <w:szCs w:val="24"/>
        </w:rPr>
        <w:tab/>
        <w:t>capillary zone electrophoresis</w:t>
      </w:r>
    </w:p>
    <w:p w14:paraId="2DA906FF" w14:textId="2F92007E" w:rsidR="00426F50" w:rsidRPr="001E5DBB" w:rsidRDefault="00426F50"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DRC</w:t>
      </w:r>
      <w:r w:rsidRPr="001E5DBB">
        <w:rPr>
          <w:rFonts w:ascii="Times New Roman" w:hAnsi="Times New Roman" w:cs="Times New Roman"/>
          <w:sz w:val="24"/>
          <w:szCs w:val="24"/>
        </w:rPr>
        <w:tab/>
      </w:r>
      <w:r w:rsidRPr="001E5DBB">
        <w:rPr>
          <w:rFonts w:ascii="Times New Roman" w:hAnsi="Times New Roman" w:cs="Times New Roman"/>
          <w:sz w:val="24"/>
          <w:szCs w:val="24"/>
        </w:rPr>
        <w:tab/>
        <w:t xml:space="preserve">dynamic reaction cell </w:t>
      </w:r>
      <w:r w:rsidRPr="001E5DBB">
        <w:rPr>
          <w:rFonts w:ascii="Times New Roman" w:hAnsi="Times New Roman" w:cs="Times New Roman"/>
          <w:sz w:val="24"/>
          <w:szCs w:val="24"/>
        </w:rPr>
        <w:tab/>
      </w:r>
    </w:p>
    <w:p w14:paraId="51F3893E" w14:textId="0486894F" w:rsidR="00426F50" w:rsidRPr="001E5DBB" w:rsidRDefault="00426F50"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FPT</w:t>
      </w:r>
      <w:r w:rsidRPr="001E5DBB">
        <w:rPr>
          <w:rFonts w:ascii="Times New Roman" w:hAnsi="Times New Roman" w:cs="Times New Roman"/>
          <w:sz w:val="24"/>
          <w:szCs w:val="24"/>
        </w:rPr>
        <w:tab/>
      </w:r>
      <w:r w:rsidRPr="001E5DBB">
        <w:rPr>
          <w:rFonts w:ascii="Times New Roman" w:hAnsi="Times New Roman" w:cs="Times New Roman"/>
          <w:sz w:val="24"/>
          <w:szCs w:val="24"/>
        </w:rPr>
        <w:tab/>
      </w:r>
      <w:proofErr w:type="spellStart"/>
      <w:r w:rsidRPr="001E5DBB">
        <w:rPr>
          <w:rFonts w:ascii="Times New Roman" w:hAnsi="Times New Roman" w:cs="Times New Roman"/>
          <w:sz w:val="24"/>
          <w:szCs w:val="24"/>
        </w:rPr>
        <w:t>ferroptosis</w:t>
      </w:r>
      <w:proofErr w:type="spellEnd"/>
      <w:r w:rsidRPr="001E5DBB">
        <w:rPr>
          <w:rFonts w:ascii="Times New Roman" w:hAnsi="Times New Roman" w:cs="Times New Roman"/>
          <w:sz w:val="24"/>
          <w:szCs w:val="24"/>
        </w:rPr>
        <w:tab/>
      </w:r>
    </w:p>
    <w:p w14:paraId="69B5998E" w14:textId="08DD8A3E" w:rsidR="00426F50" w:rsidRPr="001E5DBB" w:rsidRDefault="00426F50"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ICP-MS</w:t>
      </w:r>
      <w:r w:rsidR="00F0755A" w:rsidRPr="001E5DBB">
        <w:rPr>
          <w:rFonts w:ascii="Times New Roman" w:hAnsi="Times New Roman" w:cs="Times New Roman"/>
          <w:sz w:val="24"/>
          <w:szCs w:val="24"/>
        </w:rPr>
        <w:tab/>
        <w:t>inductively-coupled-plasma-mass-</w:t>
      </w:r>
      <w:r w:rsidRPr="001E5DBB">
        <w:rPr>
          <w:rFonts w:ascii="Times New Roman" w:hAnsi="Times New Roman" w:cs="Times New Roman"/>
          <w:sz w:val="24"/>
          <w:szCs w:val="24"/>
        </w:rPr>
        <w:t>spectrometry</w:t>
      </w:r>
    </w:p>
    <w:p w14:paraId="4A40A17A" w14:textId="56408EE3" w:rsidR="00426F50" w:rsidRPr="001E5DBB" w:rsidRDefault="00426F50"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LC</w:t>
      </w:r>
      <w:r w:rsidRPr="001E5DBB">
        <w:rPr>
          <w:rFonts w:ascii="Times New Roman" w:hAnsi="Times New Roman" w:cs="Times New Roman"/>
          <w:sz w:val="24"/>
          <w:szCs w:val="24"/>
        </w:rPr>
        <w:tab/>
      </w:r>
      <w:r w:rsidRPr="001E5DBB">
        <w:rPr>
          <w:rFonts w:ascii="Times New Roman" w:hAnsi="Times New Roman" w:cs="Times New Roman"/>
          <w:sz w:val="24"/>
          <w:szCs w:val="24"/>
        </w:rPr>
        <w:tab/>
        <w:t>liquid chromatography</w:t>
      </w:r>
      <w:r w:rsidRPr="001E5DBB">
        <w:rPr>
          <w:rFonts w:ascii="Times New Roman" w:hAnsi="Times New Roman" w:cs="Times New Roman"/>
          <w:sz w:val="24"/>
          <w:szCs w:val="24"/>
        </w:rPr>
        <w:tab/>
      </w:r>
    </w:p>
    <w:p w14:paraId="4A4B07BF" w14:textId="13AF3DE1" w:rsidR="00426F50" w:rsidRPr="001E5DBB" w:rsidRDefault="00426F50"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LOD</w:t>
      </w:r>
      <w:r w:rsidRPr="001E5DBB">
        <w:rPr>
          <w:rFonts w:ascii="Times New Roman" w:hAnsi="Times New Roman" w:cs="Times New Roman"/>
          <w:sz w:val="24"/>
          <w:szCs w:val="24"/>
        </w:rPr>
        <w:tab/>
      </w:r>
      <w:r w:rsidRPr="001E5DBB">
        <w:rPr>
          <w:rFonts w:ascii="Times New Roman" w:hAnsi="Times New Roman" w:cs="Times New Roman"/>
          <w:sz w:val="24"/>
          <w:szCs w:val="24"/>
        </w:rPr>
        <w:tab/>
        <w:t>limit of detection</w:t>
      </w:r>
    </w:p>
    <w:p w14:paraId="76C46F9A" w14:textId="1C9C0519" w:rsidR="00426F50" w:rsidRPr="001E5DBB" w:rsidRDefault="00426F50"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LOQ</w:t>
      </w:r>
      <w:r w:rsidRPr="001E5DBB">
        <w:rPr>
          <w:rFonts w:ascii="Times New Roman" w:hAnsi="Times New Roman" w:cs="Times New Roman"/>
          <w:sz w:val="24"/>
          <w:szCs w:val="24"/>
        </w:rPr>
        <w:tab/>
      </w:r>
      <w:r w:rsidRPr="001E5DBB">
        <w:rPr>
          <w:rFonts w:ascii="Times New Roman" w:hAnsi="Times New Roman" w:cs="Times New Roman"/>
          <w:sz w:val="24"/>
          <w:szCs w:val="24"/>
        </w:rPr>
        <w:tab/>
        <w:t>limit of quantification</w:t>
      </w:r>
    </w:p>
    <w:p w14:paraId="5639DE59" w14:textId="79C4B4D3" w:rsidR="00F0755A" w:rsidRPr="001E5DBB" w:rsidRDefault="00F0755A"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LPO</w:t>
      </w:r>
      <w:r w:rsidRPr="001E5DBB">
        <w:rPr>
          <w:rFonts w:ascii="Times New Roman" w:hAnsi="Times New Roman" w:cs="Times New Roman"/>
          <w:sz w:val="24"/>
          <w:szCs w:val="24"/>
        </w:rPr>
        <w:tab/>
      </w:r>
      <w:r w:rsidRPr="001E5DBB">
        <w:rPr>
          <w:rFonts w:ascii="Times New Roman" w:hAnsi="Times New Roman" w:cs="Times New Roman"/>
          <w:sz w:val="24"/>
          <w:szCs w:val="24"/>
        </w:rPr>
        <w:tab/>
      </w:r>
      <w:proofErr w:type="spellStart"/>
      <w:r w:rsidRPr="001E5DBB">
        <w:rPr>
          <w:rFonts w:ascii="Times New Roman" w:hAnsi="Times New Roman" w:cs="Times New Roman"/>
          <w:sz w:val="24"/>
          <w:szCs w:val="24"/>
        </w:rPr>
        <w:t>lipidperoxidation</w:t>
      </w:r>
      <w:proofErr w:type="spellEnd"/>
    </w:p>
    <w:p w14:paraId="514D4F13" w14:textId="3966E384" w:rsidR="003812AD" w:rsidRPr="001E5DBB" w:rsidRDefault="003812AD" w:rsidP="009D0CC3">
      <w:pPr>
        <w:spacing w:after="0" w:line="360" w:lineRule="auto"/>
        <w:jc w:val="both"/>
        <w:rPr>
          <w:rFonts w:ascii="Times New Roman" w:hAnsi="Times New Roman" w:cs="Times New Roman"/>
          <w:sz w:val="24"/>
          <w:szCs w:val="24"/>
        </w:rPr>
      </w:pPr>
      <w:proofErr w:type="spellStart"/>
      <w:proofErr w:type="gramStart"/>
      <w:r w:rsidRPr="001E5DBB">
        <w:rPr>
          <w:rFonts w:ascii="Times New Roman" w:hAnsi="Times New Roman" w:cs="Times New Roman"/>
          <w:sz w:val="24"/>
          <w:szCs w:val="24"/>
        </w:rPr>
        <w:t>nPH</w:t>
      </w:r>
      <w:proofErr w:type="spellEnd"/>
      <w:proofErr w:type="gramEnd"/>
      <w:r w:rsidRPr="001E5DBB">
        <w:rPr>
          <w:rFonts w:ascii="Times New Roman" w:hAnsi="Times New Roman" w:cs="Times New Roman"/>
          <w:sz w:val="24"/>
          <w:szCs w:val="24"/>
        </w:rPr>
        <w:tab/>
      </w:r>
      <w:r w:rsidRPr="001E5DBB">
        <w:rPr>
          <w:rFonts w:ascii="Times New Roman" w:hAnsi="Times New Roman" w:cs="Times New Roman"/>
          <w:sz w:val="24"/>
          <w:szCs w:val="24"/>
        </w:rPr>
        <w:tab/>
        <w:t>net peak height</w:t>
      </w:r>
    </w:p>
    <w:p w14:paraId="3748AC65" w14:textId="5A60DEB9" w:rsidR="00426F50" w:rsidRPr="001E5DBB" w:rsidRDefault="00426F50"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OS</w:t>
      </w:r>
      <w:r w:rsidRPr="001E5DBB">
        <w:rPr>
          <w:rFonts w:ascii="Times New Roman" w:hAnsi="Times New Roman" w:cs="Times New Roman"/>
          <w:sz w:val="24"/>
          <w:szCs w:val="24"/>
        </w:rPr>
        <w:tab/>
      </w:r>
      <w:r w:rsidRPr="001E5DBB">
        <w:rPr>
          <w:rFonts w:ascii="Times New Roman" w:hAnsi="Times New Roman" w:cs="Times New Roman"/>
          <w:sz w:val="24"/>
          <w:szCs w:val="24"/>
        </w:rPr>
        <w:tab/>
        <w:t>oxidative stress</w:t>
      </w:r>
    </w:p>
    <w:p w14:paraId="66D0E786" w14:textId="7E54096C" w:rsidR="00426F50" w:rsidRPr="001E5DBB" w:rsidRDefault="00426F50"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PBS</w:t>
      </w:r>
      <w:r w:rsidRPr="001E5DBB">
        <w:rPr>
          <w:rFonts w:ascii="Times New Roman" w:hAnsi="Times New Roman" w:cs="Times New Roman"/>
          <w:sz w:val="24"/>
          <w:szCs w:val="24"/>
        </w:rPr>
        <w:tab/>
      </w:r>
      <w:r w:rsidRPr="001E5DBB">
        <w:rPr>
          <w:rFonts w:ascii="Times New Roman" w:hAnsi="Times New Roman" w:cs="Times New Roman"/>
          <w:sz w:val="24"/>
          <w:szCs w:val="24"/>
        </w:rPr>
        <w:tab/>
        <w:t>phosphate buffered saline</w:t>
      </w:r>
      <w:r w:rsidRPr="001E5DBB">
        <w:rPr>
          <w:rFonts w:ascii="Times New Roman" w:hAnsi="Times New Roman" w:cs="Times New Roman"/>
          <w:sz w:val="24"/>
          <w:szCs w:val="24"/>
        </w:rPr>
        <w:tab/>
      </w:r>
    </w:p>
    <w:p w14:paraId="59A5B986" w14:textId="7EC2656B" w:rsidR="00DA6291" w:rsidRPr="001E5DBB" w:rsidRDefault="00DA6291" w:rsidP="009D0CC3">
      <w:pPr>
        <w:spacing w:after="0" w:line="360" w:lineRule="auto"/>
        <w:jc w:val="both"/>
        <w:rPr>
          <w:rFonts w:ascii="Times New Roman" w:hAnsi="Times New Roman" w:cs="Times New Roman"/>
          <w:sz w:val="24"/>
          <w:szCs w:val="24"/>
        </w:rPr>
      </w:pPr>
      <w:proofErr w:type="spellStart"/>
      <w:r w:rsidRPr="001E5DBB">
        <w:rPr>
          <w:rFonts w:ascii="Times New Roman" w:hAnsi="Times New Roman" w:cs="Times New Roman"/>
          <w:sz w:val="24"/>
          <w:szCs w:val="24"/>
        </w:rPr>
        <w:t>PW</w:t>
      </w:r>
      <w:r w:rsidRPr="001E5DBB">
        <w:rPr>
          <w:rFonts w:ascii="Times New Roman" w:hAnsi="Times New Roman" w:cs="Times New Roman"/>
          <w:sz w:val="24"/>
          <w:szCs w:val="24"/>
          <w:vertAlign w:val="subscript"/>
        </w:rPr>
        <w:t>b</w:t>
      </w:r>
      <w:proofErr w:type="spellEnd"/>
      <w:r w:rsidRPr="001E5DBB">
        <w:rPr>
          <w:rFonts w:ascii="Times New Roman" w:hAnsi="Times New Roman" w:cs="Times New Roman"/>
          <w:sz w:val="24"/>
          <w:szCs w:val="24"/>
        </w:rPr>
        <w:tab/>
      </w:r>
      <w:r w:rsidRPr="001E5DBB">
        <w:rPr>
          <w:rFonts w:ascii="Times New Roman" w:hAnsi="Times New Roman" w:cs="Times New Roman"/>
          <w:sz w:val="24"/>
          <w:szCs w:val="24"/>
        </w:rPr>
        <w:tab/>
        <w:t>peak width at baseline</w:t>
      </w:r>
    </w:p>
    <w:p w14:paraId="774EDBD7" w14:textId="02DFAABD" w:rsidR="00426F50" w:rsidRPr="001E5DBB" w:rsidRDefault="00426F50"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PDCA</w:t>
      </w:r>
      <w:r w:rsidRPr="001E5DBB">
        <w:rPr>
          <w:rFonts w:ascii="Times New Roman" w:hAnsi="Times New Roman" w:cs="Times New Roman"/>
          <w:sz w:val="24"/>
          <w:szCs w:val="24"/>
        </w:rPr>
        <w:tab/>
      </w:r>
      <w:r w:rsidRPr="001E5DBB">
        <w:rPr>
          <w:rFonts w:ascii="Times New Roman" w:hAnsi="Times New Roman" w:cs="Times New Roman"/>
          <w:sz w:val="24"/>
          <w:szCs w:val="24"/>
        </w:rPr>
        <w:tab/>
        <w:t>2</w:t>
      </w:r>
      <w:proofErr w:type="gramStart"/>
      <w:r w:rsidRPr="001E5DBB">
        <w:rPr>
          <w:rFonts w:ascii="Times New Roman" w:hAnsi="Times New Roman" w:cs="Times New Roman"/>
          <w:sz w:val="24"/>
          <w:szCs w:val="24"/>
        </w:rPr>
        <w:t>,6</w:t>
      </w:r>
      <w:proofErr w:type="gramEnd"/>
      <w:r w:rsidRPr="001E5DBB">
        <w:rPr>
          <w:rFonts w:ascii="Times New Roman" w:hAnsi="Times New Roman" w:cs="Times New Roman"/>
          <w:sz w:val="24"/>
          <w:szCs w:val="24"/>
        </w:rPr>
        <w:t>-pyridine dicarboxylic acid</w:t>
      </w:r>
    </w:p>
    <w:p w14:paraId="03871183" w14:textId="6354AA91" w:rsidR="00426F50" w:rsidRPr="001E5DBB" w:rsidRDefault="00426F50"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ROS</w:t>
      </w:r>
      <w:r w:rsidRPr="001E5DBB">
        <w:rPr>
          <w:rFonts w:ascii="Times New Roman" w:hAnsi="Times New Roman" w:cs="Times New Roman"/>
          <w:sz w:val="24"/>
          <w:szCs w:val="24"/>
        </w:rPr>
        <w:tab/>
      </w:r>
      <w:r w:rsidRPr="001E5DBB">
        <w:rPr>
          <w:rFonts w:ascii="Times New Roman" w:hAnsi="Times New Roman" w:cs="Times New Roman"/>
          <w:sz w:val="24"/>
          <w:szCs w:val="24"/>
        </w:rPr>
        <w:tab/>
        <w:t>reactive oxygen species</w:t>
      </w:r>
      <w:r w:rsidRPr="001E5DBB">
        <w:rPr>
          <w:rFonts w:ascii="Times New Roman" w:hAnsi="Times New Roman" w:cs="Times New Roman"/>
          <w:sz w:val="24"/>
          <w:szCs w:val="24"/>
        </w:rPr>
        <w:tab/>
      </w:r>
    </w:p>
    <w:p w14:paraId="6883038B" w14:textId="46E37C05" w:rsidR="00426F50" w:rsidRPr="00426F50" w:rsidRDefault="00426F50" w:rsidP="009D0CC3">
      <w:pPr>
        <w:spacing w:after="0" w:line="360" w:lineRule="auto"/>
        <w:jc w:val="both"/>
        <w:rPr>
          <w:rFonts w:ascii="Times New Roman" w:hAnsi="Times New Roman" w:cs="Times New Roman"/>
          <w:sz w:val="24"/>
          <w:szCs w:val="24"/>
        </w:rPr>
      </w:pPr>
      <w:r w:rsidRPr="001E5DBB">
        <w:rPr>
          <w:rFonts w:ascii="Times New Roman" w:hAnsi="Times New Roman" w:cs="Times New Roman"/>
          <w:sz w:val="24"/>
          <w:szCs w:val="24"/>
        </w:rPr>
        <w:t>TMAH</w:t>
      </w:r>
      <w:r w:rsidRPr="001E5DBB">
        <w:rPr>
          <w:rFonts w:ascii="Times New Roman" w:hAnsi="Times New Roman" w:cs="Times New Roman"/>
          <w:sz w:val="24"/>
          <w:szCs w:val="24"/>
        </w:rPr>
        <w:tab/>
      </w:r>
      <w:r w:rsidRPr="001E5DBB">
        <w:rPr>
          <w:rFonts w:ascii="Times New Roman" w:hAnsi="Times New Roman" w:cs="Times New Roman"/>
          <w:sz w:val="24"/>
          <w:szCs w:val="24"/>
        </w:rPr>
        <w:tab/>
      </w:r>
      <w:proofErr w:type="spellStart"/>
      <w:r w:rsidRPr="001E5DBB">
        <w:rPr>
          <w:rFonts w:ascii="Times New Roman" w:hAnsi="Times New Roman" w:cs="Times New Roman"/>
          <w:sz w:val="24"/>
          <w:szCs w:val="24"/>
        </w:rPr>
        <w:t>tetramethyammoniumhydroxide</w:t>
      </w:r>
      <w:proofErr w:type="spellEnd"/>
    </w:p>
    <w:p w14:paraId="283EA5B8" w14:textId="77777777" w:rsidR="00426F50" w:rsidRDefault="00426F50" w:rsidP="009D0CC3">
      <w:pPr>
        <w:spacing w:line="360" w:lineRule="auto"/>
        <w:jc w:val="both"/>
        <w:rPr>
          <w:rFonts w:ascii="Times New Roman" w:hAnsi="Times New Roman" w:cs="Times New Roman"/>
          <w:b/>
          <w:sz w:val="24"/>
          <w:szCs w:val="24"/>
        </w:rPr>
      </w:pPr>
    </w:p>
    <w:p w14:paraId="219A0905" w14:textId="77777777" w:rsidR="00426F50" w:rsidRDefault="00426F50" w:rsidP="009D0CC3">
      <w:pPr>
        <w:spacing w:line="360" w:lineRule="auto"/>
        <w:jc w:val="both"/>
        <w:rPr>
          <w:rFonts w:ascii="Times New Roman" w:hAnsi="Times New Roman" w:cs="Times New Roman"/>
          <w:b/>
          <w:sz w:val="24"/>
          <w:szCs w:val="24"/>
        </w:rPr>
      </w:pPr>
    </w:p>
    <w:p w14:paraId="75A281F6" w14:textId="4EE0D00B" w:rsidR="001B0091" w:rsidRPr="00926C35" w:rsidRDefault="001B0091" w:rsidP="009D0CC3">
      <w:pPr>
        <w:spacing w:line="360" w:lineRule="auto"/>
        <w:jc w:val="both"/>
        <w:rPr>
          <w:rFonts w:ascii="Times New Roman" w:hAnsi="Times New Roman" w:cs="Times New Roman"/>
          <w:b/>
          <w:sz w:val="24"/>
          <w:szCs w:val="24"/>
        </w:rPr>
      </w:pPr>
      <w:r w:rsidRPr="00926C35">
        <w:rPr>
          <w:rFonts w:ascii="Times New Roman" w:hAnsi="Times New Roman" w:cs="Times New Roman"/>
          <w:b/>
          <w:sz w:val="24"/>
          <w:szCs w:val="24"/>
        </w:rPr>
        <w:t>References</w:t>
      </w:r>
    </w:p>
    <w:p w14:paraId="1553C3F9" w14:textId="77777777" w:rsidR="001E5DBB" w:rsidRPr="001E5DBB" w:rsidRDefault="001B0091" w:rsidP="001E5DBB">
      <w:pPr>
        <w:pStyle w:val="EndNoteBibliography"/>
        <w:spacing w:after="0"/>
      </w:pPr>
      <w:r w:rsidRPr="001E5DBB">
        <w:rPr>
          <w:rFonts w:ascii="Times New Roman" w:hAnsi="Times New Roman" w:cs="Times New Roman"/>
          <w:sz w:val="24"/>
          <w:szCs w:val="24"/>
        </w:rPr>
        <w:fldChar w:fldCharType="begin"/>
      </w:r>
      <w:r w:rsidRPr="001E5DBB">
        <w:rPr>
          <w:rFonts w:ascii="Times New Roman" w:hAnsi="Times New Roman" w:cs="Times New Roman"/>
          <w:sz w:val="24"/>
          <w:szCs w:val="24"/>
        </w:rPr>
        <w:instrText xml:space="preserve"> ADDIN EN.REFLIST </w:instrText>
      </w:r>
      <w:r w:rsidRPr="001E5DBB">
        <w:rPr>
          <w:rFonts w:ascii="Times New Roman" w:hAnsi="Times New Roman" w:cs="Times New Roman"/>
          <w:sz w:val="24"/>
          <w:szCs w:val="24"/>
        </w:rPr>
        <w:fldChar w:fldCharType="separate"/>
      </w:r>
      <w:bookmarkStart w:id="0" w:name="_ENREF_1"/>
      <w:r w:rsidR="001E5DBB" w:rsidRPr="001E5DBB">
        <w:t xml:space="preserve">Ackerman, C. M., S. Lee and C. J. Chang (2017). "Analytical Methods for Imaging Metals in Biology: From Transition Metal Metabolism to Transition Metal Signaling." </w:t>
      </w:r>
      <w:r w:rsidR="001E5DBB" w:rsidRPr="001E5DBB">
        <w:rPr>
          <w:u w:val="single"/>
        </w:rPr>
        <w:t>Anal Chem</w:t>
      </w:r>
      <w:r w:rsidR="001E5DBB" w:rsidRPr="001E5DBB">
        <w:t xml:space="preserve"> </w:t>
      </w:r>
      <w:r w:rsidR="001E5DBB" w:rsidRPr="001E5DBB">
        <w:rPr>
          <w:b/>
        </w:rPr>
        <w:t>89</w:t>
      </w:r>
      <w:r w:rsidR="001E5DBB" w:rsidRPr="001E5DBB">
        <w:t>(1): 22-41.</w:t>
      </w:r>
      <w:bookmarkEnd w:id="0"/>
    </w:p>
    <w:p w14:paraId="552CB12A" w14:textId="3AE6881F" w:rsidR="001E5DBB" w:rsidRPr="001E5DBB" w:rsidRDefault="001E5DBB" w:rsidP="001E5DBB">
      <w:pPr>
        <w:pStyle w:val="EndNoteBibliography"/>
        <w:spacing w:after="0"/>
      </w:pPr>
      <w:bookmarkStart w:id="1" w:name="_ENREF_2"/>
      <w:r w:rsidRPr="001E5DBB">
        <w:t xml:space="preserve">Agamanolis, D. P. (2016). "Cerebrospinal Fluid."   Retrieved 26 October 2018, 2018, from </w:t>
      </w:r>
      <w:hyperlink r:id="rId10" w:history="1">
        <w:r w:rsidRPr="001E5DBB">
          <w:rPr>
            <w:rStyle w:val="Hyperlink"/>
          </w:rPr>
          <w:t>http://neuropathology-web.org/chapter14/chapter14CSF.html</w:t>
        </w:r>
      </w:hyperlink>
      <w:r w:rsidRPr="001E5DBB">
        <w:t>.</w:t>
      </w:r>
      <w:bookmarkEnd w:id="1"/>
    </w:p>
    <w:p w14:paraId="39775607" w14:textId="77777777" w:rsidR="001E5DBB" w:rsidRPr="001E5DBB" w:rsidRDefault="001E5DBB" w:rsidP="001E5DBB">
      <w:pPr>
        <w:pStyle w:val="EndNoteBibliography"/>
        <w:spacing w:after="0"/>
      </w:pPr>
      <w:bookmarkStart w:id="2" w:name="_ENREF_3"/>
      <w:r w:rsidRPr="001E5DBB">
        <w:lastRenderedPageBreak/>
        <w:t xml:space="preserve">Ashraf, A., M. Clark and P. W. So (2018). "The Aging of Iron Man." </w:t>
      </w:r>
      <w:r w:rsidRPr="001E5DBB">
        <w:rPr>
          <w:u w:val="single"/>
        </w:rPr>
        <w:t>Frontiers in Aging Neuroscience</w:t>
      </w:r>
      <w:r w:rsidRPr="001E5DBB">
        <w:t xml:space="preserve"> </w:t>
      </w:r>
      <w:r w:rsidRPr="001E5DBB">
        <w:rPr>
          <w:b/>
        </w:rPr>
        <w:t>10</w:t>
      </w:r>
      <w:r w:rsidRPr="001E5DBB">
        <w:t>.</w:t>
      </w:r>
      <w:bookmarkEnd w:id="2"/>
    </w:p>
    <w:p w14:paraId="4B4D70E7" w14:textId="77777777" w:rsidR="001E5DBB" w:rsidRPr="001E5DBB" w:rsidRDefault="001E5DBB" w:rsidP="001E5DBB">
      <w:pPr>
        <w:pStyle w:val="EndNoteBibliography"/>
        <w:spacing w:after="0"/>
      </w:pPr>
      <w:bookmarkStart w:id="3" w:name="_ENREF_4"/>
      <w:r w:rsidRPr="001E5DBB">
        <w:t xml:space="preserve">Chen, Y. C., Y. L. Jian, K. H. Chiu and H. K. Yak (2012). "Simultaneous Speciation of Iron(II) and Iron(III) by Ion Chromatography with Chemiluminescence Detection." </w:t>
      </w:r>
      <w:r w:rsidRPr="001E5DBB">
        <w:rPr>
          <w:u w:val="single"/>
        </w:rPr>
        <w:t>Analytical Sciences</w:t>
      </w:r>
      <w:r w:rsidRPr="001E5DBB">
        <w:t xml:space="preserve"> </w:t>
      </w:r>
      <w:r w:rsidRPr="001E5DBB">
        <w:rPr>
          <w:b/>
        </w:rPr>
        <w:t>28</w:t>
      </w:r>
      <w:r w:rsidRPr="001E5DBB">
        <w:t>(8): 795-799.</w:t>
      </w:r>
      <w:bookmarkEnd w:id="3"/>
    </w:p>
    <w:p w14:paraId="1D4C16B2" w14:textId="77777777" w:rsidR="001E5DBB" w:rsidRPr="001E5DBB" w:rsidRDefault="001E5DBB" w:rsidP="001E5DBB">
      <w:pPr>
        <w:pStyle w:val="EndNoteBibliography"/>
        <w:spacing w:after="0"/>
      </w:pPr>
      <w:bookmarkStart w:id="4" w:name="_ENREF_5"/>
      <w:r w:rsidRPr="001E5DBB">
        <w:t xml:space="preserve">Dixon, S. J., K. M. Lemberg, M. R. Lamprecht, R. Skouta, E. M. Zaitsev, C. E. Gleason, D. N. Patel, A. J. Bauer, A. M. Cantley, W. S. Yang, B. Morrison, 3rd and B. R. Stockwell (2012). "Ferroptosis: an iron-dependent form of nonapoptotic cell death." </w:t>
      </w:r>
      <w:r w:rsidRPr="001E5DBB">
        <w:rPr>
          <w:u w:val="single"/>
        </w:rPr>
        <w:t>Cell</w:t>
      </w:r>
      <w:r w:rsidRPr="001E5DBB">
        <w:t xml:space="preserve"> </w:t>
      </w:r>
      <w:r w:rsidRPr="001E5DBB">
        <w:rPr>
          <w:b/>
        </w:rPr>
        <w:t>149</w:t>
      </w:r>
      <w:r w:rsidRPr="001E5DBB">
        <w:t>(5): 1060-1072.</w:t>
      </w:r>
      <w:bookmarkEnd w:id="4"/>
    </w:p>
    <w:p w14:paraId="7157E009" w14:textId="77777777" w:rsidR="001E5DBB" w:rsidRPr="001E5DBB" w:rsidRDefault="001E5DBB" w:rsidP="001E5DBB">
      <w:pPr>
        <w:pStyle w:val="EndNoteBibliography"/>
        <w:spacing w:after="0"/>
      </w:pPr>
      <w:bookmarkStart w:id="5" w:name="_ENREF_6"/>
      <w:r w:rsidRPr="001E5DBB">
        <w:rPr>
          <w:lang w:val="de-DE"/>
        </w:rPr>
        <w:t xml:space="preserve">Fernsebner, K., J. Zorn, B. Kanawati, A. Walker and B. Michalke (2014). </w:t>
      </w:r>
      <w:r w:rsidRPr="001E5DBB">
        <w:t xml:space="preserve">"Manganese leads to an increase in markers of oxidative stress as well as to a shift in the ratio of Fe(II)/(III) in rat brain tissue." </w:t>
      </w:r>
      <w:r w:rsidRPr="001E5DBB">
        <w:rPr>
          <w:u w:val="single"/>
        </w:rPr>
        <w:t>Metallomics</w:t>
      </w:r>
      <w:r w:rsidRPr="001E5DBB">
        <w:t xml:space="preserve"> </w:t>
      </w:r>
      <w:r w:rsidRPr="001E5DBB">
        <w:rPr>
          <w:b/>
        </w:rPr>
        <w:t>6</w:t>
      </w:r>
      <w:r w:rsidRPr="001E5DBB">
        <w:t>(4): 921-931.</w:t>
      </w:r>
      <w:bookmarkEnd w:id="5"/>
    </w:p>
    <w:p w14:paraId="194BDD26" w14:textId="77777777" w:rsidR="001E5DBB" w:rsidRPr="001E5DBB" w:rsidRDefault="001E5DBB" w:rsidP="001E5DBB">
      <w:pPr>
        <w:pStyle w:val="EndNoteBibliography"/>
        <w:spacing w:after="0"/>
      </w:pPr>
      <w:bookmarkStart w:id="6" w:name="_ENREF_7"/>
      <w:r w:rsidRPr="001E5DBB">
        <w:t xml:space="preserve">Gaschler, M. M. and B. R. Stockwell (2017). "Lipid peroxidation in cell death." </w:t>
      </w:r>
      <w:r w:rsidRPr="001E5DBB">
        <w:rPr>
          <w:u w:val="single"/>
        </w:rPr>
        <w:t>Biochemical and Biophysical Research Communications</w:t>
      </w:r>
      <w:r w:rsidRPr="001E5DBB">
        <w:t xml:space="preserve"> </w:t>
      </w:r>
      <w:r w:rsidRPr="001E5DBB">
        <w:rPr>
          <w:b/>
        </w:rPr>
        <w:t>482</w:t>
      </w:r>
      <w:r w:rsidRPr="001E5DBB">
        <w:t>(3): 419-425.</w:t>
      </w:r>
      <w:bookmarkEnd w:id="6"/>
    </w:p>
    <w:p w14:paraId="705DB0B8" w14:textId="77777777" w:rsidR="001E5DBB" w:rsidRPr="001E5DBB" w:rsidRDefault="001E5DBB" w:rsidP="001E5DBB">
      <w:pPr>
        <w:pStyle w:val="EndNoteBibliography"/>
        <w:spacing w:after="0"/>
      </w:pPr>
      <w:bookmarkStart w:id="7" w:name="_ENREF_8"/>
      <w:r w:rsidRPr="001E5DBB">
        <w:t xml:space="preserve">Gotti, R., J. Fiori, L. Liverani and F. Spelta (2015). "Capillary electrophoresis method for speciation of iron (II) and iron (III) in pharmaceuticals by dual precapillary complexation." </w:t>
      </w:r>
      <w:r w:rsidRPr="001E5DBB">
        <w:rPr>
          <w:u w:val="single"/>
        </w:rPr>
        <w:t>Electrophoresis</w:t>
      </w:r>
      <w:r w:rsidRPr="001E5DBB">
        <w:t xml:space="preserve"> </w:t>
      </w:r>
      <w:r w:rsidRPr="001E5DBB">
        <w:rPr>
          <w:b/>
        </w:rPr>
        <w:t>36</w:t>
      </w:r>
      <w:r w:rsidRPr="001E5DBB">
        <w:t>(21-22): 2820-2827.</w:t>
      </w:r>
      <w:bookmarkEnd w:id="7"/>
    </w:p>
    <w:p w14:paraId="267ACDD1" w14:textId="77777777" w:rsidR="001E5DBB" w:rsidRPr="001E5DBB" w:rsidRDefault="001E5DBB" w:rsidP="001E5DBB">
      <w:pPr>
        <w:pStyle w:val="EndNoteBibliography"/>
        <w:spacing w:after="0"/>
      </w:pPr>
      <w:bookmarkStart w:id="8" w:name="_ENREF_9"/>
      <w:r w:rsidRPr="001E5DBB">
        <w:t xml:space="preserve">Hare, D. J., M. Arora, N. L. Jenkins, D. I. Finkelstein, P. A. Doble and A. I. Bush (2015). "Is early-life iron exposure critical in neurodegeneration?" </w:t>
      </w:r>
      <w:r w:rsidRPr="001E5DBB">
        <w:rPr>
          <w:u w:val="single"/>
        </w:rPr>
        <w:t>Nat Rev Neurol</w:t>
      </w:r>
      <w:r w:rsidRPr="001E5DBB">
        <w:t xml:space="preserve"> </w:t>
      </w:r>
      <w:r w:rsidRPr="001E5DBB">
        <w:rPr>
          <w:b/>
        </w:rPr>
        <w:t>11</w:t>
      </w:r>
      <w:r w:rsidRPr="001E5DBB">
        <w:t>(9): 536-544.</w:t>
      </w:r>
      <w:bookmarkEnd w:id="8"/>
    </w:p>
    <w:p w14:paraId="422F74FF" w14:textId="77777777" w:rsidR="001E5DBB" w:rsidRPr="001E5DBB" w:rsidRDefault="001E5DBB" w:rsidP="001E5DBB">
      <w:pPr>
        <w:pStyle w:val="EndNoteBibliography"/>
        <w:spacing w:after="0"/>
      </w:pPr>
      <w:bookmarkStart w:id="9" w:name="_ENREF_10"/>
      <w:r w:rsidRPr="001E5DBB">
        <w:t xml:space="preserve">Hare, D. J., B. R. Cardoso, E. A. Szymlek-Gay and B. A. Biggs (2018). "Neurological effects of iron supplementation in infancy: finding the balance between health and harm in iron-replete infants." </w:t>
      </w:r>
      <w:r w:rsidRPr="001E5DBB">
        <w:rPr>
          <w:u w:val="single"/>
        </w:rPr>
        <w:t>Lancet Child Adolesc Health</w:t>
      </w:r>
      <w:r w:rsidRPr="001E5DBB">
        <w:t xml:space="preserve"> </w:t>
      </w:r>
      <w:r w:rsidRPr="001E5DBB">
        <w:rPr>
          <w:b/>
        </w:rPr>
        <w:t>2</w:t>
      </w:r>
      <w:r w:rsidRPr="001E5DBB">
        <w:t>(2): 144-156.</w:t>
      </w:r>
      <w:bookmarkEnd w:id="9"/>
    </w:p>
    <w:p w14:paraId="3C08CCDD" w14:textId="77777777" w:rsidR="001E5DBB" w:rsidRPr="001E5DBB" w:rsidRDefault="001E5DBB" w:rsidP="001E5DBB">
      <w:pPr>
        <w:pStyle w:val="EndNoteBibliography"/>
        <w:spacing w:after="0"/>
      </w:pPr>
      <w:bookmarkStart w:id="10" w:name="_ENREF_11"/>
      <w:r w:rsidRPr="001E5DBB">
        <w:t xml:space="preserve">Harrington, M. G., R. M. Salomon, J. M. Pogoda, E. Oborina, N. Okey, B. Johnson, D. Schmidt, A. N. Fonteh and N. F. Dalleska (2010). "Cerebrospinal fluid sodium rhythms." </w:t>
      </w:r>
      <w:r w:rsidRPr="001E5DBB">
        <w:rPr>
          <w:u w:val="single"/>
        </w:rPr>
        <w:t>Cerebrospinal Fluid Res</w:t>
      </w:r>
      <w:r w:rsidRPr="001E5DBB">
        <w:t xml:space="preserve"> </w:t>
      </w:r>
      <w:r w:rsidRPr="001E5DBB">
        <w:rPr>
          <w:b/>
        </w:rPr>
        <w:t>7</w:t>
      </w:r>
      <w:r w:rsidRPr="001E5DBB">
        <w:t>: 3.</w:t>
      </w:r>
      <w:bookmarkEnd w:id="10"/>
    </w:p>
    <w:p w14:paraId="4B9487F7" w14:textId="77777777" w:rsidR="001E5DBB" w:rsidRPr="001E5DBB" w:rsidRDefault="001E5DBB" w:rsidP="001E5DBB">
      <w:pPr>
        <w:pStyle w:val="EndNoteBibliography"/>
        <w:spacing w:after="0"/>
      </w:pPr>
      <w:bookmarkStart w:id="11" w:name="_ENREF_12"/>
      <w:r w:rsidRPr="001E5DBB">
        <w:t xml:space="preserve">Iliff, J. J., M. H. Wang, Y. H. Liao, B. A. Plogg, W. G. Peng, G. A. Gundersen, H. Benveniste, G. E. Vates, R. Deane, S. A. Goldman, E. A. Nagelhus and M. Nedergaard (2012). "A Paravascular Pathway Facilitates CSF Flow Through the Brain Parenchyma and the Clearance of Interstitial Solutes, Including Amyloid beta." </w:t>
      </w:r>
      <w:r w:rsidRPr="001E5DBB">
        <w:rPr>
          <w:u w:val="single"/>
        </w:rPr>
        <w:t>Science Translational Medicine</w:t>
      </w:r>
      <w:r w:rsidRPr="001E5DBB">
        <w:t xml:space="preserve"> </w:t>
      </w:r>
      <w:r w:rsidRPr="001E5DBB">
        <w:rPr>
          <w:b/>
        </w:rPr>
        <w:t>4</w:t>
      </w:r>
      <w:r w:rsidRPr="001E5DBB">
        <w:t>(147).</w:t>
      </w:r>
      <w:bookmarkEnd w:id="11"/>
    </w:p>
    <w:p w14:paraId="764D6250" w14:textId="77777777" w:rsidR="001E5DBB" w:rsidRPr="001E5DBB" w:rsidRDefault="001E5DBB" w:rsidP="001E5DBB">
      <w:pPr>
        <w:pStyle w:val="EndNoteBibliography"/>
        <w:spacing w:after="0"/>
      </w:pPr>
      <w:bookmarkStart w:id="12" w:name="_ENREF_13"/>
      <w:r w:rsidRPr="001E5DBB">
        <w:t xml:space="preserve">Isai T. Urasa (1993). Development of new methods of speciation analysis. </w:t>
      </w:r>
      <w:r w:rsidRPr="001E5DBB">
        <w:rPr>
          <w:u w:val="single"/>
        </w:rPr>
        <w:t>Element Speciation in Bioinorganic Chemistry</w:t>
      </w:r>
      <w:r w:rsidRPr="001E5DBB">
        <w:t>. S. Caroli. New York, Chichester,  Brisbane, Toronto, Singapore, , John Wiley &amp; Sons</w:t>
      </w:r>
      <w:r w:rsidRPr="001E5DBB">
        <w:rPr>
          <w:b/>
        </w:rPr>
        <w:t xml:space="preserve">: </w:t>
      </w:r>
      <w:r w:rsidRPr="001E5DBB">
        <w:t>121-154.</w:t>
      </w:r>
      <w:bookmarkEnd w:id="12"/>
    </w:p>
    <w:p w14:paraId="09552410" w14:textId="77777777" w:rsidR="001E5DBB" w:rsidRPr="001E5DBB" w:rsidRDefault="001E5DBB" w:rsidP="001E5DBB">
      <w:pPr>
        <w:pStyle w:val="EndNoteBibliography"/>
        <w:spacing w:after="0"/>
      </w:pPr>
      <w:bookmarkStart w:id="13" w:name="_ENREF_14"/>
      <w:r w:rsidRPr="001E5DBB">
        <w:t xml:space="preserve">Kehrer, J. P. (2000). "The Haber-Weiss reaction and mechanisms of toxicity." </w:t>
      </w:r>
      <w:r w:rsidRPr="001E5DBB">
        <w:rPr>
          <w:u w:val="single"/>
        </w:rPr>
        <w:t>Toxicology</w:t>
      </w:r>
      <w:r w:rsidRPr="001E5DBB">
        <w:t xml:space="preserve"> </w:t>
      </w:r>
      <w:r w:rsidRPr="001E5DBB">
        <w:rPr>
          <w:b/>
        </w:rPr>
        <w:t>149</w:t>
      </w:r>
      <w:r w:rsidRPr="001E5DBB">
        <w:t>(1): 43-50.</w:t>
      </w:r>
      <w:bookmarkEnd w:id="13"/>
    </w:p>
    <w:p w14:paraId="395DFA0E" w14:textId="77777777" w:rsidR="001E5DBB" w:rsidRPr="001E5DBB" w:rsidRDefault="001E5DBB" w:rsidP="001E5DBB">
      <w:pPr>
        <w:pStyle w:val="EndNoteBibliography"/>
        <w:spacing w:after="0"/>
        <w:rPr>
          <w:lang w:val="de-DE"/>
        </w:rPr>
      </w:pPr>
      <w:bookmarkStart w:id="14" w:name="_ENREF_15"/>
      <w:r w:rsidRPr="001E5DBB">
        <w:t xml:space="preserve">Kuhn R. and Hofstetter-Kuhn S. (1993). </w:t>
      </w:r>
      <w:r w:rsidRPr="001E5DBB">
        <w:rPr>
          <w:u w:val="single"/>
        </w:rPr>
        <w:t>Capillary electrophoresis: Principles and practice</w:t>
      </w:r>
      <w:r w:rsidRPr="001E5DBB">
        <w:t xml:space="preserve">. </w:t>
      </w:r>
      <w:r w:rsidRPr="001E5DBB">
        <w:rPr>
          <w:lang w:val="de-DE"/>
        </w:rPr>
        <w:t>Berlin, Heidelberg, Springer.</w:t>
      </w:r>
      <w:bookmarkEnd w:id="14"/>
    </w:p>
    <w:p w14:paraId="2BC7D984" w14:textId="77777777" w:rsidR="001E5DBB" w:rsidRPr="001E5DBB" w:rsidRDefault="001E5DBB" w:rsidP="001E5DBB">
      <w:pPr>
        <w:pStyle w:val="EndNoteBibliography"/>
        <w:spacing w:after="0"/>
      </w:pPr>
      <w:bookmarkStart w:id="15" w:name="_ENREF_16"/>
      <w:r w:rsidRPr="001E5DBB">
        <w:rPr>
          <w:lang w:val="de-DE"/>
        </w:rPr>
        <w:t xml:space="preserve">Mala, Z., A. Slampova, P. Gebauer and P. Bocek (2009). </w:t>
      </w:r>
      <w:r w:rsidRPr="001E5DBB">
        <w:t xml:space="preserve">"Contemporary sample stacking in CE." </w:t>
      </w:r>
      <w:r w:rsidRPr="001E5DBB">
        <w:rPr>
          <w:u w:val="single"/>
        </w:rPr>
        <w:t>Electrophoresis</w:t>
      </w:r>
      <w:r w:rsidRPr="001E5DBB">
        <w:t xml:space="preserve"> </w:t>
      </w:r>
      <w:r w:rsidRPr="001E5DBB">
        <w:rPr>
          <w:b/>
        </w:rPr>
        <w:t>30</w:t>
      </w:r>
      <w:r w:rsidRPr="001E5DBB">
        <w:t>(1): 215-229.</w:t>
      </w:r>
      <w:bookmarkEnd w:id="15"/>
    </w:p>
    <w:p w14:paraId="1D161D6F" w14:textId="77777777" w:rsidR="001E5DBB" w:rsidRPr="001E5DBB" w:rsidRDefault="001E5DBB" w:rsidP="001E5DBB">
      <w:pPr>
        <w:pStyle w:val="EndNoteBibliography"/>
        <w:spacing w:after="0"/>
      </w:pPr>
      <w:bookmarkStart w:id="16" w:name="_ENREF_17"/>
      <w:r w:rsidRPr="001E5DBB">
        <w:t xml:space="preserve">Michalke, B. (1995). "Capillary electrophoretic methods for a clear identification of selenoamino acids in complex matrices such as human milk." </w:t>
      </w:r>
      <w:r w:rsidRPr="001E5DBB">
        <w:rPr>
          <w:u w:val="single"/>
        </w:rPr>
        <w:t>J Chromatogr A</w:t>
      </w:r>
      <w:r w:rsidRPr="001E5DBB">
        <w:t xml:space="preserve"> </w:t>
      </w:r>
      <w:r w:rsidRPr="001E5DBB">
        <w:rPr>
          <w:b/>
        </w:rPr>
        <w:t>716</w:t>
      </w:r>
      <w:r w:rsidRPr="001E5DBB">
        <w:t>(1-2): 323-329.</w:t>
      </w:r>
      <w:bookmarkEnd w:id="16"/>
    </w:p>
    <w:p w14:paraId="0813B576" w14:textId="77777777" w:rsidR="001E5DBB" w:rsidRPr="001E5DBB" w:rsidRDefault="001E5DBB" w:rsidP="001E5DBB">
      <w:pPr>
        <w:pStyle w:val="EndNoteBibliography"/>
        <w:spacing w:after="0"/>
      </w:pPr>
      <w:bookmarkStart w:id="17" w:name="_ENREF_18"/>
      <w:r w:rsidRPr="001E5DBB">
        <w:t xml:space="preserve">Michalke, B. (2004). "Manganese speciation using capillary electrophoresis-ICP-mass spectrometry." </w:t>
      </w:r>
      <w:r w:rsidRPr="001E5DBB">
        <w:rPr>
          <w:u w:val="single"/>
        </w:rPr>
        <w:t>J Chromatogr A</w:t>
      </w:r>
      <w:r w:rsidRPr="001E5DBB">
        <w:t xml:space="preserve"> </w:t>
      </w:r>
      <w:r w:rsidRPr="001E5DBB">
        <w:rPr>
          <w:b/>
        </w:rPr>
        <w:t>1050</w:t>
      </w:r>
      <w:r w:rsidRPr="001E5DBB">
        <w:t>(1): 69-76.</w:t>
      </w:r>
      <w:bookmarkEnd w:id="17"/>
    </w:p>
    <w:p w14:paraId="0D043A90" w14:textId="77777777" w:rsidR="001E5DBB" w:rsidRPr="001E5DBB" w:rsidRDefault="001E5DBB" w:rsidP="001E5DBB">
      <w:pPr>
        <w:pStyle w:val="EndNoteBibliography"/>
        <w:spacing w:after="0"/>
      </w:pPr>
      <w:bookmarkStart w:id="18" w:name="_ENREF_19"/>
      <w:r w:rsidRPr="001E5DBB">
        <w:t xml:space="preserve">Michalke, B., A. Berthele, P. Mistriotis, M. Ochsenkuhn-Petropoulou and S. Halbach (2007). "Manganese speciation in human cerebrospinal fluid using CZE coupled to inductively coupled plasma MS." </w:t>
      </w:r>
      <w:r w:rsidRPr="001E5DBB">
        <w:rPr>
          <w:u w:val="single"/>
        </w:rPr>
        <w:t>Electrophoresis</w:t>
      </w:r>
      <w:r w:rsidRPr="001E5DBB">
        <w:t xml:space="preserve"> </w:t>
      </w:r>
      <w:r w:rsidRPr="001E5DBB">
        <w:rPr>
          <w:b/>
        </w:rPr>
        <w:t>28</w:t>
      </w:r>
      <w:r w:rsidRPr="001E5DBB">
        <w:t>(9): 1380-1386.</w:t>
      </w:r>
      <w:bookmarkEnd w:id="18"/>
    </w:p>
    <w:p w14:paraId="6A2F54EA" w14:textId="77777777" w:rsidR="001E5DBB" w:rsidRPr="001E5DBB" w:rsidRDefault="001E5DBB" w:rsidP="001E5DBB">
      <w:pPr>
        <w:pStyle w:val="EndNoteBibliography"/>
        <w:spacing w:after="0"/>
      </w:pPr>
      <w:bookmarkStart w:id="19" w:name="_ENREF_20"/>
      <w:r w:rsidRPr="001E5DBB">
        <w:t xml:space="preserve">Michalke, B., A. Berthele, P. Mistriotis, M. Ochsenkuhn-Petropoulou and S. Halbach (2007). "Manganese species from human serum, cerebrospinal fluid analyzed by size exclusion chromatography-, capillary electrophoresis coupled to inductively coupled plasma mass spectrometry." </w:t>
      </w:r>
      <w:r w:rsidRPr="001E5DBB">
        <w:rPr>
          <w:u w:val="single"/>
        </w:rPr>
        <w:t>J Trace Elem Med Biol</w:t>
      </w:r>
      <w:r w:rsidRPr="001E5DBB">
        <w:t xml:space="preserve"> </w:t>
      </w:r>
      <w:r w:rsidRPr="001E5DBB">
        <w:rPr>
          <w:b/>
        </w:rPr>
        <w:t>21 Suppl 1</w:t>
      </w:r>
      <w:r w:rsidRPr="001E5DBB">
        <w:t>: 4-9.</w:t>
      </w:r>
      <w:bookmarkEnd w:id="19"/>
    </w:p>
    <w:p w14:paraId="16139A46" w14:textId="77777777" w:rsidR="001E5DBB" w:rsidRPr="001E5DBB" w:rsidRDefault="001E5DBB" w:rsidP="001E5DBB">
      <w:pPr>
        <w:pStyle w:val="EndNoteBibliography"/>
        <w:spacing w:after="0"/>
      </w:pPr>
      <w:bookmarkStart w:id="20" w:name="_ENREF_21"/>
      <w:r w:rsidRPr="001E5DBB">
        <w:t xml:space="preserve">Michalke, B., S. Halbach and V. Nischwitz (2009). "JEM spotlight: metal speciation related to neurotoxicity in humans." </w:t>
      </w:r>
      <w:r w:rsidRPr="001E5DBB">
        <w:rPr>
          <w:u w:val="single"/>
        </w:rPr>
        <w:t>J Environ Monit</w:t>
      </w:r>
      <w:r w:rsidRPr="001E5DBB">
        <w:t xml:space="preserve"> </w:t>
      </w:r>
      <w:r w:rsidRPr="001E5DBB">
        <w:rPr>
          <w:b/>
        </w:rPr>
        <w:t>11</w:t>
      </w:r>
      <w:r w:rsidRPr="001E5DBB">
        <w:t>(5): 939-954.</w:t>
      </w:r>
      <w:bookmarkEnd w:id="20"/>
    </w:p>
    <w:p w14:paraId="07A7BBE4" w14:textId="77777777" w:rsidR="001E5DBB" w:rsidRPr="001E5DBB" w:rsidRDefault="001E5DBB" w:rsidP="001E5DBB">
      <w:pPr>
        <w:pStyle w:val="EndNoteBibliography"/>
        <w:spacing w:after="0"/>
      </w:pPr>
      <w:bookmarkStart w:id="21" w:name="_ENREF_22"/>
      <w:r w:rsidRPr="001E5DBB">
        <w:t xml:space="preserve">Michalke, B., S. Halbach and V. Nischwitz (2009). "JEM Spotlight: Metal speciation related to neurotoxicity in humans." </w:t>
      </w:r>
      <w:r w:rsidRPr="001E5DBB">
        <w:rPr>
          <w:u w:val="single"/>
        </w:rPr>
        <w:t>Journal of Environmental Monitoring</w:t>
      </w:r>
      <w:r w:rsidRPr="001E5DBB">
        <w:t xml:space="preserve"> </w:t>
      </w:r>
      <w:r w:rsidRPr="001E5DBB">
        <w:rPr>
          <w:b/>
        </w:rPr>
        <w:t>11</w:t>
      </w:r>
      <w:r w:rsidRPr="001E5DBB">
        <w:t>(5): 939-954.</w:t>
      </w:r>
      <w:bookmarkEnd w:id="21"/>
    </w:p>
    <w:p w14:paraId="4E1D7A5D" w14:textId="77777777" w:rsidR="001E5DBB" w:rsidRPr="001E5DBB" w:rsidRDefault="001E5DBB" w:rsidP="001E5DBB">
      <w:pPr>
        <w:pStyle w:val="EndNoteBibliography"/>
        <w:spacing w:after="0"/>
      </w:pPr>
      <w:bookmarkStart w:id="22" w:name="_ENREF_23"/>
      <w:r w:rsidRPr="001E5DBB">
        <w:t xml:space="preserve">Neth, K. (2015). </w:t>
      </w:r>
      <w:r w:rsidRPr="001E5DBB">
        <w:rPr>
          <w:u w:val="single"/>
        </w:rPr>
        <w:t>Manganese: Species Pattern and Mechanisms of Brain Injury</w:t>
      </w:r>
      <w:r w:rsidRPr="001E5DBB">
        <w:t>. PhD Dissertation, Technical University of Munich, Analytical Food Chemistry.</w:t>
      </w:r>
      <w:bookmarkEnd w:id="22"/>
    </w:p>
    <w:p w14:paraId="7529C2B4" w14:textId="77777777" w:rsidR="001E5DBB" w:rsidRPr="001E5DBB" w:rsidRDefault="001E5DBB" w:rsidP="001E5DBB">
      <w:pPr>
        <w:pStyle w:val="EndNoteBibliography"/>
        <w:spacing w:after="0"/>
      </w:pPr>
      <w:bookmarkStart w:id="23" w:name="_ENREF_24"/>
      <w:r w:rsidRPr="001E5DBB">
        <w:t xml:space="preserve">Neth, K., M. Lucio, A. Walker, J. Zorn, P. Schmitt-Kopplin and B. Michalke (2015). "Changes in Brain Metallome/Metabolome Pattern due to a Single i.v. Injection of Manganese in Rats." </w:t>
      </w:r>
      <w:r w:rsidRPr="001E5DBB">
        <w:rPr>
          <w:u w:val="single"/>
        </w:rPr>
        <w:t>Plos One</w:t>
      </w:r>
      <w:r w:rsidRPr="001E5DBB">
        <w:t xml:space="preserve"> </w:t>
      </w:r>
      <w:r w:rsidRPr="001E5DBB">
        <w:rPr>
          <w:b/>
        </w:rPr>
        <w:t>10</w:t>
      </w:r>
      <w:r w:rsidRPr="001E5DBB">
        <w:t>(9).</w:t>
      </w:r>
      <w:bookmarkEnd w:id="23"/>
    </w:p>
    <w:p w14:paraId="58BA7C0D" w14:textId="77777777" w:rsidR="001E5DBB" w:rsidRPr="001E5DBB" w:rsidRDefault="001E5DBB" w:rsidP="001E5DBB">
      <w:pPr>
        <w:pStyle w:val="EndNoteBibliography"/>
        <w:spacing w:after="0"/>
      </w:pPr>
      <w:bookmarkStart w:id="24" w:name="_ENREF_25"/>
      <w:r w:rsidRPr="001E5DBB">
        <w:lastRenderedPageBreak/>
        <w:t xml:space="preserve">Owens, G., V. K. Ferguson, M. J. McLaughlin, I. Singleton, R. J. Reid and F. A. Smith (2000). "Determination of NTA and EDTA and speciation of their metal complexes in aqueous solution by capillary electrophoresis." </w:t>
      </w:r>
      <w:r w:rsidRPr="001E5DBB">
        <w:rPr>
          <w:u w:val="single"/>
        </w:rPr>
        <w:t>Environmental Science &amp; Technology</w:t>
      </w:r>
      <w:r w:rsidRPr="001E5DBB">
        <w:t xml:space="preserve"> </w:t>
      </w:r>
      <w:r w:rsidRPr="001E5DBB">
        <w:rPr>
          <w:b/>
        </w:rPr>
        <w:t>34</w:t>
      </w:r>
      <w:r w:rsidRPr="001E5DBB">
        <w:t>(5): 885-891.</w:t>
      </w:r>
      <w:bookmarkEnd w:id="24"/>
    </w:p>
    <w:p w14:paraId="188D01C4" w14:textId="77777777" w:rsidR="001E5DBB" w:rsidRPr="001E5DBB" w:rsidRDefault="001E5DBB" w:rsidP="001E5DBB">
      <w:pPr>
        <w:pStyle w:val="EndNoteBibliography"/>
        <w:spacing w:after="0"/>
      </w:pPr>
      <w:bookmarkStart w:id="25" w:name="_ENREF_26"/>
      <w:r w:rsidRPr="001E5DBB">
        <w:t xml:space="preserve">Philippe Quevauviller, Ernst A. Maier and B. Griepink (1993). Quality control of results of speciation analysis. </w:t>
      </w:r>
      <w:r w:rsidRPr="001E5DBB">
        <w:rPr>
          <w:u w:val="single"/>
        </w:rPr>
        <w:t>Element Speciation in Bioinorganic Chemistry</w:t>
      </w:r>
      <w:r w:rsidRPr="001E5DBB">
        <w:t>. S. Caroli. New York, Chichester,  Brisbane, Toronto, Singapore, John Wiley &amp; Sons</w:t>
      </w:r>
      <w:r w:rsidRPr="001E5DBB">
        <w:rPr>
          <w:b/>
        </w:rPr>
        <w:t xml:space="preserve">: </w:t>
      </w:r>
      <w:r w:rsidRPr="001E5DBB">
        <w:t>195-222.</w:t>
      </w:r>
      <w:bookmarkEnd w:id="25"/>
    </w:p>
    <w:p w14:paraId="41F340F7" w14:textId="77777777" w:rsidR="001E5DBB" w:rsidRPr="001E5DBB" w:rsidRDefault="001E5DBB" w:rsidP="001E5DBB">
      <w:pPr>
        <w:pStyle w:val="EndNoteBibliography"/>
        <w:spacing w:after="0"/>
      </w:pPr>
      <w:bookmarkStart w:id="26" w:name="_ENREF_27"/>
      <w:r w:rsidRPr="001E5DBB">
        <w:t xml:space="preserve">Pierre Thibault and Norman J. Dovichi (1998). General instrumentation and detection systems including mass spectrometry. </w:t>
      </w:r>
      <w:r w:rsidRPr="001E5DBB">
        <w:rPr>
          <w:u w:val="single"/>
        </w:rPr>
        <w:t>Capillary Electrophoresis - Theory and Practice</w:t>
      </w:r>
      <w:r w:rsidRPr="001E5DBB">
        <w:t>. P. Camilleri. Boca Raton, Boston, New York, Washington D.C., London, CRC Press.</w:t>
      </w:r>
      <w:bookmarkEnd w:id="26"/>
    </w:p>
    <w:p w14:paraId="02FD4830" w14:textId="77777777" w:rsidR="001E5DBB" w:rsidRPr="001E5DBB" w:rsidRDefault="001E5DBB" w:rsidP="001E5DBB">
      <w:pPr>
        <w:pStyle w:val="EndNoteBibliography"/>
        <w:spacing w:after="0"/>
      </w:pPr>
      <w:bookmarkStart w:id="27" w:name="_ENREF_28"/>
      <w:r w:rsidRPr="001E5DBB">
        <w:t xml:space="preserve">Richards, M. P. (2009). Metalloproteins: Characterization Using CE. </w:t>
      </w:r>
      <w:r w:rsidRPr="001E5DBB">
        <w:rPr>
          <w:u w:val="single"/>
        </w:rPr>
        <w:t>Encyclopedia of Chromatography.</w:t>
      </w:r>
      <w:r w:rsidRPr="001E5DBB">
        <w:t xml:space="preserve"> J. Cazes. Boca Raton, CRC Press. </w:t>
      </w:r>
      <w:r w:rsidRPr="001E5DBB">
        <w:rPr>
          <w:b/>
        </w:rPr>
        <w:t xml:space="preserve">3: </w:t>
      </w:r>
      <w:r w:rsidRPr="001E5DBB">
        <w:t>1465-1469.</w:t>
      </w:r>
      <w:bookmarkEnd w:id="27"/>
    </w:p>
    <w:p w14:paraId="2981509E" w14:textId="77777777" w:rsidR="001E5DBB" w:rsidRPr="001E5DBB" w:rsidRDefault="001E5DBB" w:rsidP="001E5DBB">
      <w:pPr>
        <w:pStyle w:val="EndNoteBibliography"/>
        <w:spacing w:after="0"/>
      </w:pPr>
      <w:bookmarkStart w:id="28" w:name="_ENREF_29"/>
      <w:r w:rsidRPr="001E5DBB">
        <w:t xml:space="preserve">Sies, H. (2015). "Oxidative stress: a concept in redox biology and medicine." </w:t>
      </w:r>
      <w:r w:rsidRPr="001E5DBB">
        <w:rPr>
          <w:u w:val="single"/>
        </w:rPr>
        <w:t>Redox Biology</w:t>
      </w:r>
      <w:r w:rsidRPr="001E5DBB">
        <w:t xml:space="preserve"> </w:t>
      </w:r>
      <w:r w:rsidRPr="001E5DBB">
        <w:rPr>
          <w:b/>
        </w:rPr>
        <w:t>4</w:t>
      </w:r>
      <w:r w:rsidRPr="001E5DBB">
        <w:t>: 180-183.</w:t>
      </w:r>
      <w:bookmarkEnd w:id="28"/>
    </w:p>
    <w:p w14:paraId="446C3FE9" w14:textId="77777777" w:rsidR="001E5DBB" w:rsidRPr="001E5DBB" w:rsidRDefault="001E5DBB" w:rsidP="001E5DBB">
      <w:pPr>
        <w:pStyle w:val="EndNoteBibliography"/>
        <w:spacing w:after="0"/>
      </w:pPr>
      <w:bookmarkStart w:id="29" w:name="_ENREF_30"/>
      <w:r w:rsidRPr="001E5DBB">
        <w:t xml:space="preserve">Solovyev, N., M. Vinceti, P. Grill, J. Mandrioli and B. Michalke (2017). "Redox speciation of iron, manganese, and copper in cerebrospinal fluid by strong cation exchange chromatography - sector field inductively coupled plasma mass spectrometry." </w:t>
      </w:r>
      <w:r w:rsidRPr="001E5DBB">
        <w:rPr>
          <w:u w:val="single"/>
        </w:rPr>
        <w:t>Anal Chim Acta</w:t>
      </w:r>
      <w:r w:rsidRPr="001E5DBB">
        <w:t xml:space="preserve"> </w:t>
      </w:r>
      <w:r w:rsidRPr="001E5DBB">
        <w:rPr>
          <w:b/>
        </w:rPr>
        <w:t>973</w:t>
      </w:r>
      <w:r w:rsidRPr="001E5DBB">
        <w:t>: 25-33.</w:t>
      </w:r>
      <w:bookmarkEnd w:id="29"/>
    </w:p>
    <w:p w14:paraId="383A2466" w14:textId="77777777" w:rsidR="001E5DBB" w:rsidRPr="001E5DBB" w:rsidRDefault="001E5DBB" w:rsidP="001E5DBB">
      <w:pPr>
        <w:pStyle w:val="EndNoteBibliography"/>
        <w:spacing w:after="0"/>
      </w:pPr>
      <w:bookmarkStart w:id="30" w:name="_ENREF_31"/>
      <w:r w:rsidRPr="001E5DBB">
        <w:t xml:space="preserve">Solovyev, N. D. (2015). "Importance of selenium and selenoprotein for brain function: From antioxidant protection to neuronal signalling." </w:t>
      </w:r>
      <w:r w:rsidRPr="001E5DBB">
        <w:rPr>
          <w:u w:val="single"/>
        </w:rPr>
        <w:t>J Inorg Biochem</w:t>
      </w:r>
      <w:r w:rsidRPr="001E5DBB">
        <w:t xml:space="preserve"> </w:t>
      </w:r>
      <w:r w:rsidRPr="001E5DBB">
        <w:rPr>
          <w:b/>
        </w:rPr>
        <w:t>153</w:t>
      </w:r>
      <w:r w:rsidRPr="001E5DBB">
        <w:t>: 1-12.</w:t>
      </w:r>
      <w:bookmarkEnd w:id="30"/>
    </w:p>
    <w:p w14:paraId="230EFE2B" w14:textId="77777777" w:rsidR="001E5DBB" w:rsidRPr="001E5DBB" w:rsidRDefault="001E5DBB" w:rsidP="001E5DBB">
      <w:pPr>
        <w:pStyle w:val="EndNoteBibliography"/>
        <w:spacing w:after="0"/>
      </w:pPr>
      <w:bookmarkStart w:id="31" w:name="_ENREF_32"/>
      <w:r w:rsidRPr="001E5DBB">
        <w:t xml:space="preserve">Stockwell, B. R., J. P. Friedmann Angeli, H. Bayir, A. I. Bush, M. Conrad, S. J. Dixon, S. Fulda, S. Gascón, S. K. Hatzios, V. E. Kagan, K. Noel, X. Jiang, A. Linkermann, M. E. Murphy, M. Overholtzer, A. Oyagi, G. C. Pagnussat, J. Park, Q. Ran, C. S. Rosenfeld, K. Salnikow, D. Tang, F. M. Torti, S. V. Torti, S. Toyokuni, K. A. Woerpel and D. D. Zhang (2017). "Ferroptosis: A Regulated Cell Death Nexus Linking Metabolism, Redox Biology, and Disease." </w:t>
      </w:r>
      <w:r w:rsidRPr="001E5DBB">
        <w:rPr>
          <w:u w:val="single"/>
        </w:rPr>
        <w:t>Cell</w:t>
      </w:r>
      <w:r w:rsidRPr="001E5DBB">
        <w:t xml:space="preserve"> </w:t>
      </w:r>
      <w:r w:rsidRPr="001E5DBB">
        <w:rPr>
          <w:b/>
        </w:rPr>
        <w:t>171</w:t>
      </w:r>
      <w:r w:rsidRPr="001E5DBB">
        <w:t>(2): 273-285.</w:t>
      </w:r>
      <w:bookmarkEnd w:id="31"/>
    </w:p>
    <w:p w14:paraId="61110130" w14:textId="77777777" w:rsidR="001E5DBB" w:rsidRPr="001E5DBB" w:rsidRDefault="001E5DBB" w:rsidP="001E5DBB">
      <w:pPr>
        <w:pStyle w:val="EndNoteBibliography"/>
        <w:spacing w:after="0"/>
      </w:pPr>
      <w:bookmarkStart w:id="32" w:name="_ENREF_33"/>
      <w:r w:rsidRPr="001E5DBB">
        <w:t xml:space="preserve">Venkataramani, V., T. R. Doeppner, D. Willkommen, C. M. Cahill, Y. Xin, G. Ye, Y. Liu, A. Southon, A. Aron, H. Y. Au-Yeung, X. Huang, D. K. Lahiri, F. Wang, A. I. Bush, G. G. Wulf, P. Strobel, B. Michalke and J. T. Rogers (2018). "Manganese causes neurotoxic iron accumulation via translational repression of Amyloid Precursor Protein (APP) and H-Ferritin." </w:t>
      </w:r>
      <w:r w:rsidRPr="001E5DBB">
        <w:rPr>
          <w:u w:val="single"/>
        </w:rPr>
        <w:t>J Neurochem</w:t>
      </w:r>
      <w:r w:rsidRPr="001E5DBB">
        <w:t>.</w:t>
      </w:r>
      <w:bookmarkEnd w:id="32"/>
    </w:p>
    <w:p w14:paraId="79459E85" w14:textId="77777777" w:rsidR="001E5DBB" w:rsidRPr="001E5DBB" w:rsidRDefault="001E5DBB" w:rsidP="001E5DBB">
      <w:pPr>
        <w:pStyle w:val="EndNoteBibliography"/>
        <w:spacing w:after="0"/>
        <w:rPr>
          <w:lang w:val="de-DE"/>
        </w:rPr>
      </w:pPr>
      <w:bookmarkStart w:id="33" w:name="_ENREF_34"/>
      <w:r w:rsidRPr="001E5DBB">
        <w:t xml:space="preserve">Vinceti, M., N. Solovyev, J. Mandrioli, C. M. Crespi, F. Bonvicini, E. Arcolin, E. Georgoulopoulou and B. Michalke (2013). "Cerebrospinal fluid of newly diagnosed amyotrophic lateral sclerosis patients exhibits abnormal levels of selenium species including elevated selenite." </w:t>
      </w:r>
      <w:r w:rsidRPr="001E5DBB">
        <w:rPr>
          <w:u w:val="single"/>
          <w:lang w:val="de-DE"/>
        </w:rPr>
        <w:t>Neurotoxicology</w:t>
      </w:r>
      <w:r w:rsidRPr="001E5DBB">
        <w:rPr>
          <w:lang w:val="de-DE"/>
        </w:rPr>
        <w:t xml:space="preserve"> </w:t>
      </w:r>
      <w:r w:rsidRPr="001E5DBB">
        <w:rPr>
          <w:b/>
          <w:lang w:val="de-DE"/>
        </w:rPr>
        <w:t>38</w:t>
      </w:r>
      <w:r w:rsidRPr="001E5DBB">
        <w:rPr>
          <w:lang w:val="de-DE"/>
        </w:rPr>
        <w:t>: 25-32.</w:t>
      </w:r>
      <w:bookmarkEnd w:id="33"/>
    </w:p>
    <w:p w14:paraId="4DB73B6E" w14:textId="77777777" w:rsidR="001E5DBB" w:rsidRPr="001E5DBB" w:rsidRDefault="001E5DBB" w:rsidP="001E5DBB">
      <w:pPr>
        <w:pStyle w:val="EndNoteBibliography"/>
        <w:spacing w:after="0"/>
      </w:pPr>
      <w:bookmarkStart w:id="34" w:name="_ENREF_35"/>
      <w:r w:rsidRPr="001E5DBB">
        <w:rPr>
          <w:lang w:val="de-DE"/>
        </w:rPr>
        <w:t xml:space="preserve">Willkommen, D., M. Lucio, P. Schmitt-Kopplin, M. Gazzaz, M. Schroeter, A. Sigaroudi and B. Michalke (2018). </w:t>
      </w:r>
      <w:r w:rsidRPr="001E5DBB">
        <w:t xml:space="preserve">"Species fractionation in a case-control study concerning Parkinson's disease: Cu-amino acids discriminate CSF of PD from controls." </w:t>
      </w:r>
      <w:r w:rsidRPr="001E5DBB">
        <w:rPr>
          <w:u w:val="single"/>
        </w:rPr>
        <w:t>Journal of Trace Elements in Medicine and Biology</w:t>
      </w:r>
      <w:r w:rsidRPr="001E5DBB">
        <w:t xml:space="preserve"> </w:t>
      </w:r>
      <w:r w:rsidRPr="001E5DBB">
        <w:rPr>
          <w:b/>
        </w:rPr>
        <w:t>49</w:t>
      </w:r>
      <w:r w:rsidRPr="001E5DBB">
        <w:t>: 164-170.</w:t>
      </w:r>
      <w:bookmarkEnd w:id="34"/>
    </w:p>
    <w:p w14:paraId="53F41390" w14:textId="77777777" w:rsidR="001E5DBB" w:rsidRPr="001E5DBB" w:rsidRDefault="001E5DBB" w:rsidP="001E5DBB">
      <w:pPr>
        <w:pStyle w:val="EndNoteBibliography"/>
      </w:pPr>
      <w:bookmarkStart w:id="35" w:name="_ENREF_36"/>
      <w:r w:rsidRPr="001E5DBB">
        <w:t xml:space="preserve">Wilson, J. M. and R. F. Carbonaro (2011). "Capillary electrophoresis study of iron(II) and iron(III) polyaminocarboxylate complex speciation." </w:t>
      </w:r>
      <w:r w:rsidRPr="001E5DBB">
        <w:rPr>
          <w:u w:val="single"/>
        </w:rPr>
        <w:t>Environmental Chemistry</w:t>
      </w:r>
      <w:r w:rsidRPr="001E5DBB">
        <w:t xml:space="preserve"> </w:t>
      </w:r>
      <w:r w:rsidRPr="001E5DBB">
        <w:rPr>
          <w:b/>
        </w:rPr>
        <w:t>8</w:t>
      </w:r>
      <w:r w:rsidRPr="001E5DBB">
        <w:t>(3): 295-303.</w:t>
      </w:r>
      <w:bookmarkEnd w:id="35"/>
    </w:p>
    <w:p w14:paraId="13203A67" w14:textId="1F95E161" w:rsidR="002E741D" w:rsidRPr="001E5DBB" w:rsidRDefault="001B0091" w:rsidP="009D0CC3">
      <w:pPr>
        <w:spacing w:line="360" w:lineRule="auto"/>
        <w:jc w:val="both"/>
        <w:rPr>
          <w:rFonts w:ascii="Times New Roman" w:hAnsi="Times New Roman" w:cs="Times New Roman"/>
          <w:sz w:val="24"/>
          <w:szCs w:val="24"/>
        </w:rPr>
      </w:pPr>
      <w:r w:rsidRPr="001E5DBB">
        <w:rPr>
          <w:rFonts w:ascii="Times New Roman" w:hAnsi="Times New Roman" w:cs="Times New Roman"/>
          <w:sz w:val="24"/>
          <w:szCs w:val="24"/>
        </w:rPr>
        <w:fldChar w:fldCharType="end"/>
      </w:r>
    </w:p>
    <w:p w14:paraId="2BA2595B" w14:textId="22A9E959" w:rsidR="00961CF6" w:rsidRPr="001E5DBB" w:rsidRDefault="00961CF6" w:rsidP="009D0CC3">
      <w:pPr>
        <w:spacing w:line="360" w:lineRule="auto"/>
        <w:jc w:val="both"/>
        <w:rPr>
          <w:rFonts w:ascii="Times New Roman" w:hAnsi="Times New Roman" w:cs="Times New Roman"/>
          <w:b/>
          <w:sz w:val="24"/>
          <w:szCs w:val="24"/>
        </w:rPr>
      </w:pPr>
      <w:r w:rsidRPr="001E5DBB">
        <w:rPr>
          <w:rFonts w:ascii="Times New Roman" w:hAnsi="Times New Roman" w:cs="Times New Roman"/>
          <w:b/>
          <w:sz w:val="24"/>
          <w:szCs w:val="24"/>
        </w:rPr>
        <w:t>Figure legends</w:t>
      </w:r>
    </w:p>
    <w:p w14:paraId="760A16B4" w14:textId="77777777" w:rsidR="00961CF6" w:rsidRPr="001E5DBB" w:rsidRDefault="00961CF6" w:rsidP="00961CF6">
      <w:pPr>
        <w:spacing w:after="0" w:line="360" w:lineRule="auto"/>
        <w:rPr>
          <w:rFonts w:ascii="Times New Roman" w:hAnsi="Times New Roman" w:cs="Times New Roman"/>
          <w:b/>
          <w:sz w:val="24"/>
          <w:szCs w:val="24"/>
        </w:rPr>
      </w:pPr>
    </w:p>
    <w:p w14:paraId="4B65BC29" w14:textId="77777777" w:rsidR="00961CF6" w:rsidRPr="001E5DBB" w:rsidRDefault="00961CF6" w:rsidP="00961CF6">
      <w:pPr>
        <w:spacing w:after="0" w:line="360" w:lineRule="auto"/>
        <w:rPr>
          <w:rFonts w:ascii="Times New Roman" w:hAnsi="Times New Roman" w:cs="Times New Roman"/>
          <w:b/>
          <w:sz w:val="24"/>
          <w:szCs w:val="24"/>
        </w:rPr>
      </w:pPr>
      <w:r w:rsidRPr="001E5DBB">
        <w:rPr>
          <w:rFonts w:ascii="Times New Roman" w:hAnsi="Times New Roman" w:cs="Times New Roman"/>
          <w:b/>
          <w:sz w:val="24"/>
          <w:szCs w:val="24"/>
        </w:rPr>
        <w:t>Table 1</w:t>
      </w:r>
    </w:p>
    <w:p w14:paraId="18F0408C" w14:textId="77777777" w:rsidR="00961CF6" w:rsidRPr="001E5DBB" w:rsidRDefault="00961CF6" w:rsidP="00961CF6">
      <w:pPr>
        <w:spacing w:after="0" w:line="360" w:lineRule="auto"/>
        <w:rPr>
          <w:rFonts w:ascii="Times New Roman" w:hAnsi="Times New Roman" w:cs="Times New Roman"/>
          <w:i/>
          <w:sz w:val="24"/>
          <w:szCs w:val="24"/>
        </w:rPr>
      </w:pPr>
      <w:r w:rsidRPr="001E5DBB">
        <w:rPr>
          <w:rFonts w:ascii="Times New Roman" w:hAnsi="Times New Roman" w:cs="Times New Roman"/>
          <w:i/>
          <w:sz w:val="24"/>
          <w:szCs w:val="24"/>
        </w:rPr>
        <w:t xml:space="preserve">Final method for </w:t>
      </w:r>
      <w:proofErr w:type="gramStart"/>
      <w:r w:rsidRPr="001E5DBB">
        <w:rPr>
          <w:rFonts w:ascii="Times New Roman" w:hAnsi="Times New Roman" w:cs="Times New Roman"/>
          <w:i/>
          <w:sz w:val="24"/>
          <w:szCs w:val="24"/>
        </w:rPr>
        <w:t>Fe(</w:t>
      </w:r>
      <w:proofErr w:type="gramEnd"/>
      <w:r w:rsidRPr="001E5DBB">
        <w:rPr>
          <w:rFonts w:ascii="Times New Roman" w:hAnsi="Times New Roman" w:cs="Times New Roman"/>
          <w:i/>
          <w:sz w:val="24"/>
          <w:szCs w:val="24"/>
        </w:rPr>
        <w:t>II)/Fe(III) speciation analysis. Section A: capillary preparation steps before measurement; Section B: electrolytes and conditions during analysis</w:t>
      </w:r>
    </w:p>
    <w:p w14:paraId="22E4F761" w14:textId="77777777" w:rsidR="00961CF6" w:rsidRPr="001E5DBB" w:rsidRDefault="00961CF6" w:rsidP="009D0CC3">
      <w:pPr>
        <w:spacing w:line="360" w:lineRule="auto"/>
        <w:jc w:val="both"/>
        <w:rPr>
          <w:rFonts w:ascii="Times New Roman" w:hAnsi="Times New Roman" w:cs="Times New Roman"/>
          <w:sz w:val="24"/>
          <w:szCs w:val="24"/>
        </w:rPr>
      </w:pPr>
    </w:p>
    <w:p w14:paraId="0827676E" w14:textId="77777777" w:rsidR="00206892" w:rsidRPr="001E5DBB" w:rsidRDefault="00206892" w:rsidP="00206892">
      <w:pPr>
        <w:spacing w:after="0" w:line="360" w:lineRule="auto"/>
        <w:jc w:val="both"/>
        <w:rPr>
          <w:rFonts w:ascii="Times New Roman" w:hAnsi="Times New Roman" w:cs="Times New Roman"/>
          <w:b/>
          <w:i/>
          <w:sz w:val="24"/>
          <w:szCs w:val="24"/>
        </w:rPr>
      </w:pPr>
      <w:r w:rsidRPr="001E5DBB">
        <w:rPr>
          <w:rFonts w:ascii="Times New Roman" w:hAnsi="Times New Roman" w:cs="Times New Roman"/>
          <w:b/>
          <w:i/>
          <w:sz w:val="24"/>
          <w:szCs w:val="24"/>
        </w:rPr>
        <w:t>Figure 1:</w:t>
      </w:r>
    </w:p>
    <w:p w14:paraId="6AB7A17A" w14:textId="472AAC51" w:rsidR="00206892" w:rsidRPr="001E5DBB" w:rsidRDefault="00CF1B0E" w:rsidP="00206892">
      <w:pPr>
        <w:spacing w:after="0" w:line="360" w:lineRule="auto"/>
        <w:jc w:val="both"/>
        <w:rPr>
          <w:rFonts w:ascii="Times New Roman" w:hAnsi="Times New Roman" w:cs="Times New Roman"/>
          <w:i/>
          <w:sz w:val="24"/>
          <w:szCs w:val="24"/>
        </w:rPr>
      </w:pPr>
      <w:r w:rsidRPr="001E5DBB">
        <w:rPr>
          <w:rFonts w:ascii="Times New Roman" w:hAnsi="Times New Roman" w:cs="Times New Roman"/>
          <w:b/>
          <w:sz w:val="24"/>
          <w:szCs w:val="24"/>
        </w:rPr>
        <w:t>A:</w:t>
      </w:r>
      <w:r w:rsidRPr="001E5DBB">
        <w:rPr>
          <w:rFonts w:ascii="Times New Roman" w:hAnsi="Times New Roman" w:cs="Times New Roman"/>
          <w:i/>
          <w:sz w:val="24"/>
          <w:szCs w:val="24"/>
        </w:rPr>
        <w:t xml:space="preserve"> </w:t>
      </w:r>
      <w:proofErr w:type="spellStart"/>
      <w:r w:rsidR="00206892" w:rsidRPr="001E5DBB">
        <w:rPr>
          <w:rFonts w:ascii="Times New Roman" w:hAnsi="Times New Roman" w:cs="Times New Roman"/>
          <w:i/>
          <w:sz w:val="24"/>
          <w:szCs w:val="24"/>
        </w:rPr>
        <w:t>Electropherogram</w:t>
      </w:r>
      <w:proofErr w:type="spellEnd"/>
      <w:r w:rsidR="00206892" w:rsidRPr="001E5DBB">
        <w:rPr>
          <w:rFonts w:ascii="Times New Roman" w:hAnsi="Times New Roman" w:cs="Times New Roman"/>
          <w:i/>
          <w:sz w:val="24"/>
          <w:szCs w:val="24"/>
        </w:rPr>
        <w:t xml:space="preserve"> of a standard mixture (</w:t>
      </w:r>
      <w:proofErr w:type="gramStart"/>
      <w:r w:rsidR="00206892" w:rsidRPr="001E5DBB">
        <w:rPr>
          <w:rFonts w:ascii="Times New Roman" w:hAnsi="Times New Roman" w:cs="Times New Roman"/>
          <w:i/>
          <w:sz w:val="24"/>
          <w:szCs w:val="24"/>
        </w:rPr>
        <w:t>Fe(</w:t>
      </w:r>
      <w:proofErr w:type="gramEnd"/>
      <w:r w:rsidR="00206892" w:rsidRPr="001E5DBB">
        <w:rPr>
          <w:rFonts w:ascii="Times New Roman" w:hAnsi="Times New Roman" w:cs="Times New Roman"/>
          <w:i/>
          <w:sz w:val="24"/>
          <w:szCs w:val="24"/>
        </w:rPr>
        <w:t xml:space="preserve">II) + Fe(III)), each 100 µg/L, with ammonium citrate – PDCA electrolyte. Separation </w:t>
      </w:r>
      <w:proofErr w:type="gramStart"/>
      <w:r w:rsidR="00206892" w:rsidRPr="001E5DBB">
        <w:rPr>
          <w:rFonts w:ascii="Times New Roman" w:hAnsi="Times New Roman" w:cs="Times New Roman"/>
          <w:i/>
          <w:sz w:val="24"/>
          <w:szCs w:val="24"/>
        </w:rPr>
        <w:t>is not achieved</w:t>
      </w:r>
      <w:proofErr w:type="gramEnd"/>
      <w:r w:rsidR="00206892" w:rsidRPr="001E5DBB">
        <w:rPr>
          <w:rFonts w:ascii="Times New Roman" w:hAnsi="Times New Roman" w:cs="Times New Roman"/>
          <w:i/>
          <w:sz w:val="24"/>
          <w:szCs w:val="24"/>
        </w:rPr>
        <w:t xml:space="preserve">. Mathematical peak deconvolution </w:t>
      </w:r>
      <w:r w:rsidR="00206892" w:rsidRPr="001E5DBB">
        <w:rPr>
          <w:rFonts w:ascii="Times New Roman" w:hAnsi="Times New Roman" w:cs="Times New Roman"/>
          <w:i/>
          <w:sz w:val="24"/>
          <w:szCs w:val="24"/>
        </w:rPr>
        <w:lastRenderedPageBreak/>
        <w:t>shows that the peak consist of two compounds (green, black) with similar migration times and the calculated sum-peak of both (red) matches the measured signal (blue).</w:t>
      </w:r>
      <w:r w:rsidR="00206892" w:rsidRPr="001E5DBB">
        <w:rPr>
          <w:rFonts w:ascii="Times New Roman" w:hAnsi="Times New Roman" w:cs="Times New Roman"/>
          <w:sz w:val="24"/>
          <w:szCs w:val="24"/>
        </w:rPr>
        <w:t xml:space="preserve"> </w:t>
      </w:r>
      <w:r w:rsidR="00206892" w:rsidRPr="001E5DBB">
        <w:rPr>
          <w:rFonts w:ascii="Times New Roman" w:hAnsi="Times New Roman" w:cs="Times New Roman"/>
          <w:i/>
          <w:sz w:val="24"/>
          <w:szCs w:val="24"/>
        </w:rPr>
        <w:t>For graphical reasons the blue and red lines are plotted with an offset.</w:t>
      </w:r>
    </w:p>
    <w:p w14:paraId="163CAD93" w14:textId="77777777" w:rsidR="00CF1B0E" w:rsidRPr="001E5DBB" w:rsidRDefault="00CF1B0E" w:rsidP="00CF1B0E">
      <w:pPr>
        <w:spacing w:after="0" w:line="360" w:lineRule="auto"/>
        <w:jc w:val="both"/>
        <w:rPr>
          <w:rFonts w:ascii="Times New Roman" w:hAnsi="Times New Roman" w:cs="Times New Roman"/>
          <w:i/>
          <w:sz w:val="24"/>
          <w:szCs w:val="24"/>
        </w:rPr>
      </w:pPr>
      <w:r w:rsidRPr="001E5DBB">
        <w:rPr>
          <w:rFonts w:ascii="Times New Roman" w:hAnsi="Times New Roman" w:cs="Times New Roman"/>
          <w:b/>
          <w:sz w:val="24"/>
          <w:szCs w:val="24"/>
        </w:rPr>
        <w:t>B:</w:t>
      </w:r>
      <w:r w:rsidRPr="001E5DBB">
        <w:rPr>
          <w:rFonts w:ascii="Times New Roman" w:hAnsi="Times New Roman" w:cs="Times New Roman"/>
          <w:sz w:val="24"/>
          <w:szCs w:val="24"/>
        </w:rPr>
        <w:t xml:space="preserve"> </w:t>
      </w:r>
      <w:proofErr w:type="spellStart"/>
      <w:r w:rsidRPr="001E5DBB">
        <w:rPr>
          <w:rFonts w:ascii="Times New Roman" w:hAnsi="Times New Roman" w:cs="Times New Roman"/>
          <w:i/>
          <w:sz w:val="24"/>
          <w:szCs w:val="24"/>
        </w:rPr>
        <w:t>Electropherogram</w:t>
      </w:r>
      <w:proofErr w:type="spellEnd"/>
      <w:r w:rsidRPr="001E5DBB">
        <w:rPr>
          <w:rFonts w:ascii="Times New Roman" w:hAnsi="Times New Roman" w:cs="Times New Roman"/>
          <w:i/>
          <w:sz w:val="24"/>
          <w:szCs w:val="24"/>
        </w:rPr>
        <w:t xml:space="preserve"> of </w:t>
      </w:r>
      <w:proofErr w:type="gramStart"/>
      <w:r w:rsidRPr="001E5DBB">
        <w:rPr>
          <w:rFonts w:ascii="Times New Roman" w:hAnsi="Times New Roman" w:cs="Times New Roman"/>
          <w:i/>
          <w:sz w:val="24"/>
          <w:szCs w:val="24"/>
        </w:rPr>
        <w:t>Fe(</w:t>
      </w:r>
      <w:proofErr w:type="gramEnd"/>
      <w:r w:rsidRPr="001E5DBB">
        <w:rPr>
          <w:rFonts w:ascii="Times New Roman" w:hAnsi="Times New Roman" w:cs="Times New Roman"/>
          <w:i/>
          <w:sz w:val="24"/>
          <w:szCs w:val="24"/>
        </w:rPr>
        <w:t xml:space="preserve">III) and Fe(II) with 20 </w:t>
      </w:r>
      <w:proofErr w:type="spellStart"/>
      <w:r w:rsidRPr="001E5DBB">
        <w:rPr>
          <w:rFonts w:ascii="Times New Roman" w:hAnsi="Times New Roman" w:cs="Times New Roman"/>
          <w:i/>
          <w:sz w:val="24"/>
          <w:szCs w:val="24"/>
        </w:rPr>
        <w:t>mM</w:t>
      </w:r>
      <w:proofErr w:type="spellEnd"/>
      <w:r w:rsidRPr="001E5DBB">
        <w:rPr>
          <w:rFonts w:ascii="Times New Roman" w:hAnsi="Times New Roman" w:cs="Times New Roman"/>
          <w:i/>
          <w:sz w:val="24"/>
          <w:szCs w:val="24"/>
        </w:rPr>
        <w:t xml:space="preserve"> </w:t>
      </w:r>
      <w:proofErr w:type="spellStart"/>
      <w:r w:rsidRPr="001E5DBB">
        <w:rPr>
          <w:rFonts w:ascii="Times New Roman" w:hAnsi="Times New Roman" w:cs="Times New Roman"/>
          <w:i/>
          <w:sz w:val="24"/>
          <w:szCs w:val="24"/>
        </w:rPr>
        <w:t>HCl</w:t>
      </w:r>
      <w:proofErr w:type="spellEnd"/>
      <w:r w:rsidRPr="001E5DBB">
        <w:rPr>
          <w:rFonts w:ascii="Times New Roman" w:hAnsi="Times New Roman" w:cs="Times New Roman"/>
          <w:i/>
          <w:sz w:val="24"/>
          <w:szCs w:val="24"/>
        </w:rPr>
        <w:t xml:space="preserve"> as background electrolyte. Separation is possible but peak focusing is still insufficient. Therefore, sample stacking </w:t>
      </w:r>
      <w:proofErr w:type="gramStart"/>
      <w:r w:rsidRPr="001E5DBB">
        <w:rPr>
          <w:rFonts w:ascii="Times New Roman" w:hAnsi="Times New Roman" w:cs="Times New Roman"/>
          <w:i/>
          <w:sz w:val="24"/>
          <w:szCs w:val="24"/>
        </w:rPr>
        <w:t>was planned</w:t>
      </w:r>
      <w:proofErr w:type="gramEnd"/>
      <w:r w:rsidRPr="001E5DBB">
        <w:rPr>
          <w:rFonts w:ascii="Times New Roman" w:hAnsi="Times New Roman" w:cs="Times New Roman"/>
          <w:i/>
          <w:sz w:val="24"/>
          <w:szCs w:val="24"/>
        </w:rPr>
        <w:t xml:space="preserve"> for the next method development step.</w:t>
      </w:r>
    </w:p>
    <w:p w14:paraId="3DAEC96C" w14:textId="21224F9A" w:rsidR="00206892" w:rsidRPr="001E5DBB" w:rsidRDefault="007902AE" w:rsidP="009D0CC3">
      <w:pPr>
        <w:spacing w:line="360" w:lineRule="auto"/>
        <w:jc w:val="both"/>
        <w:rPr>
          <w:rFonts w:ascii="Times New Roman" w:hAnsi="Times New Roman" w:cs="Times New Roman"/>
          <w:sz w:val="24"/>
          <w:szCs w:val="24"/>
        </w:rPr>
      </w:pPr>
      <w:r w:rsidRPr="007902AE">
        <w:rPr>
          <w:rFonts w:ascii="Times New Roman" w:hAnsi="Times New Roman" w:cs="Times New Roman"/>
          <w:noProof/>
          <w:sz w:val="24"/>
          <w:szCs w:val="24"/>
        </w:rPr>
        <w:drawing>
          <wp:inline distT="0" distB="0" distL="0" distR="0" wp14:anchorId="7454ED99" wp14:editId="46CC339E">
            <wp:extent cx="5759450" cy="3558882"/>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558882"/>
                    </a:xfrm>
                    <a:prstGeom prst="rect">
                      <a:avLst/>
                    </a:prstGeom>
                    <a:noFill/>
                    <a:ln>
                      <a:noFill/>
                    </a:ln>
                  </pic:spPr>
                </pic:pic>
              </a:graphicData>
            </a:graphic>
          </wp:inline>
        </w:drawing>
      </w:r>
    </w:p>
    <w:p w14:paraId="233A2E16" w14:textId="77777777" w:rsidR="00BD7891" w:rsidRPr="001E5DBB" w:rsidRDefault="00BD7891" w:rsidP="00BD7891">
      <w:pPr>
        <w:spacing w:after="0" w:line="360" w:lineRule="auto"/>
        <w:jc w:val="both"/>
        <w:rPr>
          <w:rFonts w:ascii="Times New Roman" w:hAnsi="Times New Roman" w:cs="Times New Roman"/>
          <w:b/>
          <w:i/>
          <w:sz w:val="24"/>
          <w:szCs w:val="24"/>
        </w:rPr>
      </w:pPr>
      <w:r w:rsidRPr="001E5DBB">
        <w:rPr>
          <w:rFonts w:ascii="Times New Roman" w:hAnsi="Times New Roman" w:cs="Times New Roman"/>
          <w:b/>
          <w:i/>
          <w:sz w:val="24"/>
          <w:szCs w:val="24"/>
        </w:rPr>
        <w:t>Figure 2:</w:t>
      </w:r>
    </w:p>
    <w:p w14:paraId="2CF2EAD4" w14:textId="77777777" w:rsidR="00CF1B0E" w:rsidRPr="001E5DBB" w:rsidRDefault="00CF1B0E" w:rsidP="00CF1B0E">
      <w:pPr>
        <w:spacing w:after="0" w:line="360" w:lineRule="auto"/>
        <w:jc w:val="both"/>
        <w:rPr>
          <w:rFonts w:ascii="Times New Roman" w:hAnsi="Times New Roman" w:cs="Times New Roman"/>
          <w:i/>
          <w:sz w:val="24"/>
          <w:szCs w:val="24"/>
        </w:rPr>
      </w:pPr>
      <w:proofErr w:type="spellStart"/>
      <w:r w:rsidRPr="001E5DBB">
        <w:rPr>
          <w:rFonts w:ascii="Times New Roman" w:hAnsi="Times New Roman" w:cs="Times New Roman"/>
          <w:i/>
          <w:sz w:val="24"/>
          <w:szCs w:val="24"/>
        </w:rPr>
        <w:t>Electropherogram</w:t>
      </w:r>
      <w:proofErr w:type="spellEnd"/>
      <w:r w:rsidRPr="001E5DBB">
        <w:rPr>
          <w:rFonts w:ascii="Times New Roman" w:hAnsi="Times New Roman" w:cs="Times New Roman"/>
          <w:i/>
          <w:sz w:val="24"/>
          <w:szCs w:val="24"/>
        </w:rPr>
        <w:t xml:space="preserve"> of 50 µg/L standards using the optimized conditions.</w:t>
      </w:r>
    </w:p>
    <w:p w14:paraId="421B63D9" w14:textId="61F88456" w:rsidR="00BD7891" w:rsidRPr="001E5DBB" w:rsidRDefault="007902AE" w:rsidP="00BD7891">
      <w:pPr>
        <w:spacing w:line="360" w:lineRule="auto"/>
        <w:jc w:val="both"/>
        <w:rPr>
          <w:rFonts w:ascii="Times New Roman" w:hAnsi="Times New Roman" w:cs="Times New Roman"/>
          <w:sz w:val="24"/>
          <w:szCs w:val="24"/>
        </w:rPr>
      </w:pPr>
      <w:r w:rsidRPr="007902AE">
        <w:rPr>
          <w:rFonts w:ascii="Times New Roman" w:hAnsi="Times New Roman" w:cs="Times New Roman"/>
          <w:noProof/>
          <w:sz w:val="24"/>
          <w:szCs w:val="24"/>
        </w:rPr>
        <w:lastRenderedPageBreak/>
        <w:drawing>
          <wp:inline distT="0" distB="0" distL="0" distR="0" wp14:anchorId="3A002960" wp14:editId="13A584D4">
            <wp:extent cx="5759450" cy="7192379"/>
            <wp:effectExtent l="0" t="0" r="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7192379"/>
                    </a:xfrm>
                    <a:prstGeom prst="rect">
                      <a:avLst/>
                    </a:prstGeom>
                    <a:noFill/>
                    <a:ln>
                      <a:noFill/>
                    </a:ln>
                  </pic:spPr>
                </pic:pic>
              </a:graphicData>
            </a:graphic>
          </wp:inline>
        </w:drawing>
      </w:r>
    </w:p>
    <w:p w14:paraId="1F6419F0" w14:textId="77777777" w:rsidR="00433B3C" w:rsidRPr="001E5DBB" w:rsidRDefault="00433B3C" w:rsidP="00433B3C">
      <w:pPr>
        <w:spacing w:after="0" w:line="360" w:lineRule="auto"/>
        <w:jc w:val="both"/>
        <w:rPr>
          <w:rFonts w:ascii="Times New Roman" w:hAnsi="Times New Roman" w:cs="Times New Roman"/>
          <w:b/>
          <w:i/>
          <w:sz w:val="24"/>
          <w:szCs w:val="24"/>
        </w:rPr>
      </w:pPr>
      <w:r w:rsidRPr="001E5DBB">
        <w:rPr>
          <w:rFonts w:ascii="Times New Roman" w:hAnsi="Times New Roman" w:cs="Times New Roman"/>
          <w:b/>
          <w:i/>
          <w:sz w:val="24"/>
          <w:szCs w:val="24"/>
        </w:rPr>
        <w:t>Figure 3:</w:t>
      </w:r>
    </w:p>
    <w:p w14:paraId="4B1A6404" w14:textId="77777777" w:rsidR="00CF1B0E" w:rsidRPr="001E5DBB" w:rsidRDefault="00CF1B0E" w:rsidP="00CF1B0E">
      <w:pPr>
        <w:spacing w:after="0" w:line="360" w:lineRule="auto"/>
        <w:jc w:val="both"/>
        <w:rPr>
          <w:rFonts w:ascii="Times New Roman" w:hAnsi="Times New Roman" w:cs="Times New Roman"/>
          <w:i/>
          <w:sz w:val="24"/>
          <w:szCs w:val="24"/>
        </w:rPr>
      </w:pPr>
      <w:r w:rsidRPr="001E5DBB">
        <w:rPr>
          <w:rFonts w:ascii="Times New Roman" w:hAnsi="Times New Roman" w:cs="Times New Roman"/>
          <w:i/>
          <w:sz w:val="24"/>
          <w:szCs w:val="24"/>
        </w:rPr>
        <w:t xml:space="preserve">Stability of </w:t>
      </w:r>
      <w:proofErr w:type="gramStart"/>
      <w:r w:rsidRPr="001E5DBB">
        <w:rPr>
          <w:rFonts w:ascii="Times New Roman" w:hAnsi="Times New Roman" w:cs="Times New Roman"/>
          <w:i/>
          <w:sz w:val="24"/>
          <w:szCs w:val="24"/>
        </w:rPr>
        <w:t>Fe(</w:t>
      </w:r>
      <w:proofErr w:type="gramEnd"/>
      <w:r w:rsidRPr="001E5DBB">
        <w:rPr>
          <w:rFonts w:ascii="Times New Roman" w:hAnsi="Times New Roman" w:cs="Times New Roman"/>
          <w:i/>
          <w:sz w:val="24"/>
          <w:szCs w:val="24"/>
        </w:rPr>
        <w:t>II) under inappropriate storage condition at room temperature and air (oxygen) access to sample.</w:t>
      </w:r>
    </w:p>
    <w:p w14:paraId="5F30F58B" w14:textId="57A91F86" w:rsidR="00267AC4" w:rsidRPr="001E5DBB" w:rsidRDefault="007902AE" w:rsidP="00267AC4">
      <w:pPr>
        <w:spacing w:after="0" w:line="360" w:lineRule="auto"/>
        <w:jc w:val="both"/>
        <w:rPr>
          <w:rFonts w:ascii="Times New Roman" w:hAnsi="Times New Roman" w:cs="Times New Roman"/>
          <w:b/>
          <w:i/>
          <w:sz w:val="24"/>
          <w:szCs w:val="24"/>
        </w:rPr>
      </w:pPr>
      <w:r w:rsidRPr="007902AE">
        <w:rPr>
          <w:rFonts w:ascii="Times New Roman" w:hAnsi="Times New Roman" w:cs="Times New Roman"/>
          <w:b/>
          <w:i/>
          <w:noProof/>
          <w:sz w:val="24"/>
          <w:szCs w:val="24"/>
        </w:rPr>
        <w:lastRenderedPageBreak/>
        <w:drawing>
          <wp:inline distT="0" distB="0" distL="0" distR="0" wp14:anchorId="345559C1" wp14:editId="014AF458">
            <wp:extent cx="5759450" cy="4244636"/>
            <wp:effectExtent l="0" t="0" r="0" b="381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4244636"/>
                    </a:xfrm>
                    <a:prstGeom prst="rect">
                      <a:avLst/>
                    </a:prstGeom>
                    <a:noFill/>
                    <a:ln>
                      <a:noFill/>
                    </a:ln>
                  </pic:spPr>
                </pic:pic>
              </a:graphicData>
            </a:graphic>
          </wp:inline>
        </w:drawing>
      </w:r>
    </w:p>
    <w:p w14:paraId="4B171ABE" w14:textId="77777777" w:rsidR="007902AE" w:rsidRDefault="007902AE">
      <w:pPr>
        <w:rPr>
          <w:rFonts w:ascii="Times New Roman" w:hAnsi="Times New Roman" w:cs="Times New Roman"/>
          <w:b/>
          <w:i/>
          <w:sz w:val="24"/>
          <w:szCs w:val="24"/>
        </w:rPr>
      </w:pPr>
      <w:r>
        <w:rPr>
          <w:rFonts w:ascii="Times New Roman" w:hAnsi="Times New Roman" w:cs="Times New Roman"/>
          <w:b/>
          <w:i/>
          <w:sz w:val="24"/>
          <w:szCs w:val="24"/>
        </w:rPr>
        <w:br w:type="page"/>
      </w:r>
    </w:p>
    <w:p w14:paraId="40FC0A5D" w14:textId="1521C1DE" w:rsidR="00267AC4" w:rsidRPr="001E5DBB" w:rsidRDefault="00267AC4" w:rsidP="00267AC4">
      <w:pPr>
        <w:spacing w:after="0" w:line="360" w:lineRule="auto"/>
        <w:jc w:val="both"/>
        <w:rPr>
          <w:rFonts w:ascii="Times New Roman" w:hAnsi="Times New Roman" w:cs="Times New Roman"/>
          <w:b/>
          <w:i/>
          <w:sz w:val="24"/>
          <w:szCs w:val="24"/>
        </w:rPr>
      </w:pPr>
      <w:bookmarkStart w:id="36" w:name="_GoBack"/>
      <w:bookmarkEnd w:id="36"/>
      <w:r w:rsidRPr="001E5DBB">
        <w:rPr>
          <w:rFonts w:ascii="Times New Roman" w:hAnsi="Times New Roman" w:cs="Times New Roman"/>
          <w:b/>
          <w:i/>
          <w:sz w:val="24"/>
          <w:szCs w:val="24"/>
        </w:rPr>
        <w:lastRenderedPageBreak/>
        <w:t>Figure 4:</w:t>
      </w:r>
    </w:p>
    <w:p w14:paraId="50043274" w14:textId="77777777" w:rsidR="00CF1B0E" w:rsidRPr="00926C35" w:rsidRDefault="00CF1B0E" w:rsidP="00CF1B0E">
      <w:pPr>
        <w:spacing w:after="0" w:line="360" w:lineRule="auto"/>
        <w:rPr>
          <w:rFonts w:ascii="Times New Roman" w:hAnsi="Times New Roman" w:cs="Times New Roman"/>
          <w:i/>
          <w:sz w:val="24"/>
          <w:szCs w:val="24"/>
        </w:rPr>
      </w:pPr>
      <w:r w:rsidRPr="001E5DBB">
        <w:rPr>
          <w:rFonts w:ascii="Times New Roman" w:hAnsi="Times New Roman" w:cs="Times New Roman"/>
          <w:i/>
          <w:sz w:val="24"/>
          <w:szCs w:val="24"/>
        </w:rPr>
        <w:t xml:space="preserve">Fe-redox speciation analysis in a CSF sample (blue line). Peak identification is performed by standard addition to CSF of either </w:t>
      </w:r>
      <w:proofErr w:type="gramStart"/>
      <w:r w:rsidRPr="001E5DBB">
        <w:rPr>
          <w:rFonts w:ascii="Times New Roman" w:hAnsi="Times New Roman" w:cs="Times New Roman"/>
          <w:i/>
          <w:sz w:val="24"/>
          <w:szCs w:val="24"/>
        </w:rPr>
        <w:t>Fe(</w:t>
      </w:r>
      <w:proofErr w:type="gramEnd"/>
      <w:r w:rsidRPr="001E5DBB">
        <w:rPr>
          <w:rFonts w:ascii="Times New Roman" w:hAnsi="Times New Roman" w:cs="Times New Roman"/>
          <w:i/>
          <w:sz w:val="24"/>
          <w:szCs w:val="24"/>
        </w:rPr>
        <w:t>II) (red line) or Fe(III) standard (brown line).</w:t>
      </w:r>
    </w:p>
    <w:p w14:paraId="71B7E84C" w14:textId="364947B1" w:rsidR="00BD7891" w:rsidRDefault="007902AE" w:rsidP="009D0CC3">
      <w:pPr>
        <w:spacing w:line="360" w:lineRule="auto"/>
        <w:jc w:val="both"/>
        <w:rPr>
          <w:rFonts w:ascii="Times New Roman" w:hAnsi="Times New Roman" w:cs="Times New Roman"/>
          <w:sz w:val="24"/>
          <w:szCs w:val="24"/>
        </w:rPr>
      </w:pPr>
      <w:r w:rsidRPr="007902AE">
        <w:rPr>
          <w:rFonts w:ascii="Times New Roman" w:hAnsi="Times New Roman" w:cs="Times New Roman"/>
          <w:noProof/>
          <w:sz w:val="24"/>
          <w:szCs w:val="24"/>
        </w:rPr>
        <w:drawing>
          <wp:inline distT="0" distB="0" distL="0" distR="0" wp14:anchorId="72D65867" wp14:editId="523E2CCB">
            <wp:extent cx="5248275" cy="5276850"/>
            <wp:effectExtent l="0" t="0" r="952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8275" cy="5276850"/>
                    </a:xfrm>
                    <a:prstGeom prst="rect">
                      <a:avLst/>
                    </a:prstGeom>
                    <a:noFill/>
                    <a:ln>
                      <a:noFill/>
                    </a:ln>
                  </pic:spPr>
                </pic:pic>
              </a:graphicData>
            </a:graphic>
          </wp:inline>
        </w:drawing>
      </w:r>
    </w:p>
    <w:p w14:paraId="27BF0E73" w14:textId="32FDFFB5" w:rsidR="008C35E7" w:rsidRPr="00926C35" w:rsidRDefault="008C35E7" w:rsidP="009D0CC3">
      <w:pPr>
        <w:spacing w:line="360" w:lineRule="auto"/>
        <w:jc w:val="both"/>
        <w:rPr>
          <w:rFonts w:ascii="Times New Roman" w:hAnsi="Times New Roman" w:cs="Times New Roman"/>
          <w:sz w:val="24"/>
          <w:szCs w:val="24"/>
        </w:rPr>
      </w:pPr>
    </w:p>
    <w:sectPr w:rsidR="008C35E7" w:rsidRPr="00926C35" w:rsidSect="00E24951">
      <w:footerReference w:type="even" r:id="rId15"/>
      <w:footerReference w:type="default" r:id="rId16"/>
      <w:pgSz w:w="11906" w:h="16838"/>
      <w:pgMar w:top="1418" w:right="1418" w:bottom="1134"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E50F3" w14:textId="77777777" w:rsidR="00C27A75" w:rsidRDefault="00C27A75" w:rsidP="00DB4C29">
      <w:pPr>
        <w:spacing w:after="0" w:line="240" w:lineRule="auto"/>
      </w:pPr>
      <w:r>
        <w:separator/>
      </w:r>
    </w:p>
  </w:endnote>
  <w:endnote w:type="continuationSeparator" w:id="0">
    <w:p w14:paraId="18104049" w14:textId="77777777" w:rsidR="00C27A75" w:rsidRDefault="00C27A75" w:rsidP="00DB4C29">
      <w:pPr>
        <w:spacing w:after="0" w:line="240" w:lineRule="auto"/>
      </w:pPr>
      <w:r>
        <w:continuationSeparator/>
      </w:r>
    </w:p>
  </w:endnote>
  <w:endnote w:type="continuationNotice" w:id="1">
    <w:p w14:paraId="1AB26BA7" w14:textId="77777777" w:rsidR="00C27A75" w:rsidRDefault="00C27A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iverda Sans Com Light">
    <w:altName w:val="MS Gothic"/>
    <w:panose1 w:val="00000000000000000000"/>
    <w:charset w:val="00"/>
    <w:family w:val="swiss"/>
    <w:notTrueType/>
    <w:pitch w:val="default"/>
    <w:sig w:usb0="00000000" w:usb1="08070000" w:usb2="00000010" w:usb3="00000000" w:csb0="00020001" w:csb1="00000000"/>
  </w:font>
  <w:font w:name="Minion Pro">
    <w:altName w:val="Minion Pro"/>
    <w:panose1 w:val="00000000000000000000"/>
    <w:charset w:val="00"/>
    <w:family w:val="roman"/>
    <w:notTrueType/>
    <w:pitch w:val="default"/>
    <w:sig w:usb0="00000003" w:usb1="00000000" w:usb2="00000000" w:usb3="00000000" w:csb0="00000001" w:csb1="00000000"/>
  </w:font>
  <w:font w:name="ITC Symbol Std Book">
    <w:altName w:val="ITC Symbol Std 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33DB5" w14:textId="77777777" w:rsidR="00D9544A" w:rsidRDefault="00D9544A" w:rsidP="00781BC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48331628" w14:textId="77777777" w:rsidR="00D9544A" w:rsidRDefault="00D9544A" w:rsidP="00E2495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4445F" w14:textId="2D7382BA" w:rsidR="00D9544A" w:rsidRDefault="00D9544A" w:rsidP="00781BC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902AE">
      <w:rPr>
        <w:rStyle w:val="Seitenzahl"/>
        <w:noProof/>
      </w:rPr>
      <w:t>18</w:t>
    </w:r>
    <w:r>
      <w:rPr>
        <w:rStyle w:val="Seitenzahl"/>
      </w:rPr>
      <w:fldChar w:fldCharType="end"/>
    </w:r>
  </w:p>
  <w:p w14:paraId="31FFA6FC" w14:textId="77777777" w:rsidR="00D9544A" w:rsidRDefault="00D9544A" w:rsidP="00E24951">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225BD" w14:textId="77777777" w:rsidR="00C27A75" w:rsidRDefault="00C27A75" w:rsidP="00DB4C29">
      <w:pPr>
        <w:spacing w:after="0" w:line="240" w:lineRule="auto"/>
      </w:pPr>
      <w:r>
        <w:separator/>
      </w:r>
    </w:p>
  </w:footnote>
  <w:footnote w:type="continuationSeparator" w:id="0">
    <w:p w14:paraId="2AC3307D" w14:textId="77777777" w:rsidR="00C27A75" w:rsidRDefault="00C27A75" w:rsidP="00DB4C29">
      <w:pPr>
        <w:spacing w:after="0" w:line="240" w:lineRule="auto"/>
      </w:pPr>
      <w:r>
        <w:continuationSeparator/>
      </w:r>
    </w:p>
  </w:footnote>
  <w:footnote w:type="continuationNotice" w:id="1">
    <w:p w14:paraId="21531176" w14:textId="77777777" w:rsidR="00C27A75" w:rsidRDefault="00C27A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3FBF"/>
    <w:multiLevelType w:val="hybridMultilevel"/>
    <w:tmpl w:val="FBF20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12045E"/>
    <w:multiLevelType w:val="hybridMultilevel"/>
    <w:tmpl w:val="92428164"/>
    <w:lvl w:ilvl="0" w:tplc="8EC469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211CD"/>
    <w:multiLevelType w:val="hybridMultilevel"/>
    <w:tmpl w:val="B7F60A0E"/>
    <w:lvl w:ilvl="0" w:tplc="B27CF6A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18A3C34"/>
    <w:multiLevelType w:val="hybridMultilevel"/>
    <w:tmpl w:val="76AC188E"/>
    <w:lvl w:ilvl="0" w:tplc="6896A86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3079D"/>
    <w:multiLevelType w:val="hybridMultilevel"/>
    <w:tmpl w:val="92428164"/>
    <w:lvl w:ilvl="0" w:tplc="8EC469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A741F"/>
    <w:multiLevelType w:val="hybridMultilevel"/>
    <w:tmpl w:val="D1B0FC88"/>
    <w:lvl w:ilvl="0" w:tplc="178A51F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20F46D8"/>
    <w:multiLevelType w:val="hybridMultilevel"/>
    <w:tmpl w:val="413C1B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435D59"/>
    <w:multiLevelType w:val="hybridMultilevel"/>
    <w:tmpl w:val="C8C49852"/>
    <w:lvl w:ilvl="0" w:tplc="17206F6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A166F34"/>
    <w:multiLevelType w:val="hybridMultilevel"/>
    <w:tmpl w:val="B896085C"/>
    <w:lvl w:ilvl="0" w:tplc="5122F84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5"/>
  </w:num>
  <w:num w:numId="5">
    <w:abstractNumId w:val="2"/>
  </w:num>
  <w:num w:numId="6">
    <w:abstractNumId w:val="3"/>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f9txere4wxpxqeewaxpsedw09sdsxzffvr2&quot;&gt;BM-working-lib&lt;record-ids&gt;&lt;item&gt;128&lt;/item&gt;&lt;item&gt;181&lt;/item&gt;&lt;item&gt;216&lt;/item&gt;&lt;item&gt;220&lt;/item&gt;&lt;item&gt;228&lt;/item&gt;&lt;item&gt;232&lt;/item&gt;&lt;item&gt;283&lt;/item&gt;&lt;item&gt;284&lt;/item&gt;&lt;item&gt;346&lt;/item&gt;&lt;item&gt;471&lt;/item&gt;&lt;item&gt;472&lt;/item&gt;&lt;item&gt;473&lt;/item&gt;&lt;item&gt;474&lt;/item&gt;&lt;item&gt;475&lt;/item&gt;&lt;item&gt;476&lt;/item&gt;&lt;item&gt;477&lt;/item&gt;&lt;item&gt;478&lt;/item&gt;&lt;item&gt;479&lt;/item&gt;&lt;item&gt;481&lt;/item&gt;&lt;item&gt;482&lt;/item&gt;&lt;item&gt;483&lt;/item&gt;&lt;item&gt;486&lt;/item&gt;&lt;item&gt;489&lt;/item&gt;&lt;item&gt;502&lt;/item&gt;&lt;item&gt;503&lt;/item&gt;&lt;item&gt;504&lt;/item&gt;&lt;item&gt;505&lt;/item&gt;&lt;item&gt;506&lt;/item&gt;&lt;item&gt;507&lt;/item&gt;&lt;item&gt;508&lt;/item&gt;&lt;/record-ids&gt;&lt;/item&gt;&lt;/Libraries&gt;"/>
  </w:docVars>
  <w:rsids>
    <w:rsidRoot w:val="00A476BE"/>
    <w:rsid w:val="00000CFF"/>
    <w:rsid w:val="0000131D"/>
    <w:rsid w:val="0000139A"/>
    <w:rsid w:val="00001D4F"/>
    <w:rsid w:val="00001DC0"/>
    <w:rsid w:val="0000200F"/>
    <w:rsid w:val="00002156"/>
    <w:rsid w:val="00002234"/>
    <w:rsid w:val="000024BA"/>
    <w:rsid w:val="00002782"/>
    <w:rsid w:val="00003179"/>
    <w:rsid w:val="0000336E"/>
    <w:rsid w:val="00004593"/>
    <w:rsid w:val="00004916"/>
    <w:rsid w:val="0000524F"/>
    <w:rsid w:val="000054B5"/>
    <w:rsid w:val="000054B8"/>
    <w:rsid w:val="00005620"/>
    <w:rsid w:val="000059FD"/>
    <w:rsid w:val="00005B07"/>
    <w:rsid w:val="00005C05"/>
    <w:rsid w:val="00006F54"/>
    <w:rsid w:val="000070D4"/>
    <w:rsid w:val="0000752B"/>
    <w:rsid w:val="000075BA"/>
    <w:rsid w:val="00007DB2"/>
    <w:rsid w:val="000100EE"/>
    <w:rsid w:val="000101BA"/>
    <w:rsid w:val="000107C6"/>
    <w:rsid w:val="00010B6C"/>
    <w:rsid w:val="00011101"/>
    <w:rsid w:val="00011681"/>
    <w:rsid w:val="00011E86"/>
    <w:rsid w:val="00011FA9"/>
    <w:rsid w:val="000122DB"/>
    <w:rsid w:val="000124F7"/>
    <w:rsid w:val="0001274A"/>
    <w:rsid w:val="00012C8C"/>
    <w:rsid w:val="00013072"/>
    <w:rsid w:val="000138B5"/>
    <w:rsid w:val="0001397E"/>
    <w:rsid w:val="000139AF"/>
    <w:rsid w:val="00013F30"/>
    <w:rsid w:val="0001486D"/>
    <w:rsid w:val="00014945"/>
    <w:rsid w:val="00014A61"/>
    <w:rsid w:val="00015D6E"/>
    <w:rsid w:val="00016275"/>
    <w:rsid w:val="00016B77"/>
    <w:rsid w:val="000178DD"/>
    <w:rsid w:val="00020949"/>
    <w:rsid w:val="00020AAC"/>
    <w:rsid w:val="00020E38"/>
    <w:rsid w:val="00020F6A"/>
    <w:rsid w:val="00020FB8"/>
    <w:rsid w:val="000214F3"/>
    <w:rsid w:val="0002187E"/>
    <w:rsid w:val="00021A7D"/>
    <w:rsid w:val="00021DDD"/>
    <w:rsid w:val="0002247E"/>
    <w:rsid w:val="00022689"/>
    <w:rsid w:val="0002275C"/>
    <w:rsid w:val="0002298A"/>
    <w:rsid w:val="0002301E"/>
    <w:rsid w:val="0002368A"/>
    <w:rsid w:val="0002374B"/>
    <w:rsid w:val="0002554B"/>
    <w:rsid w:val="00025751"/>
    <w:rsid w:val="0002592E"/>
    <w:rsid w:val="00026095"/>
    <w:rsid w:val="00026A21"/>
    <w:rsid w:val="00026E25"/>
    <w:rsid w:val="00026E4B"/>
    <w:rsid w:val="00027AD9"/>
    <w:rsid w:val="00030035"/>
    <w:rsid w:val="00030478"/>
    <w:rsid w:val="00030C88"/>
    <w:rsid w:val="00031278"/>
    <w:rsid w:val="00031873"/>
    <w:rsid w:val="00031B13"/>
    <w:rsid w:val="00031B9D"/>
    <w:rsid w:val="00032723"/>
    <w:rsid w:val="00032A2F"/>
    <w:rsid w:val="0003315D"/>
    <w:rsid w:val="00033F68"/>
    <w:rsid w:val="00033FAC"/>
    <w:rsid w:val="000342EA"/>
    <w:rsid w:val="000344DB"/>
    <w:rsid w:val="00034688"/>
    <w:rsid w:val="00034C57"/>
    <w:rsid w:val="000354FD"/>
    <w:rsid w:val="00035A92"/>
    <w:rsid w:val="000360E8"/>
    <w:rsid w:val="000361F8"/>
    <w:rsid w:val="00036764"/>
    <w:rsid w:val="00036B10"/>
    <w:rsid w:val="00037FFC"/>
    <w:rsid w:val="000401F2"/>
    <w:rsid w:val="000409A7"/>
    <w:rsid w:val="00040C18"/>
    <w:rsid w:val="00040D55"/>
    <w:rsid w:val="00040E8B"/>
    <w:rsid w:val="000414B4"/>
    <w:rsid w:val="000416AD"/>
    <w:rsid w:val="00041D42"/>
    <w:rsid w:val="000422E7"/>
    <w:rsid w:val="000422EF"/>
    <w:rsid w:val="000428DD"/>
    <w:rsid w:val="00042905"/>
    <w:rsid w:val="00042F9F"/>
    <w:rsid w:val="0004350F"/>
    <w:rsid w:val="00043ADA"/>
    <w:rsid w:val="00043B07"/>
    <w:rsid w:val="00043B1D"/>
    <w:rsid w:val="00043BA1"/>
    <w:rsid w:val="0004520E"/>
    <w:rsid w:val="000454B5"/>
    <w:rsid w:val="000457B6"/>
    <w:rsid w:val="00046A38"/>
    <w:rsid w:val="00046A71"/>
    <w:rsid w:val="00046CE0"/>
    <w:rsid w:val="00046E34"/>
    <w:rsid w:val="00046F8D"/>
    <w:rsid w:val="00047794"/>
    <w:rsid w:val="00047C9E"/>
    <w:rsid w:val="00050E9B"/>
    <w:rsid w:val="00051101"/>
    <w:rsid w:val="00051206"/>
    <w:rsid w:val="00051458"/>
    <w:rsid w:val="000514AD"/>
    <w:rsid w:val="00051575"/>
    <w:rsid w:val="00052356"/>
    <w:rsid w:val="00052BDD"/>
    <w:rsid w:val="00052DD5"/>
    <w:rsid w:val="00053A84"/>
    <w:rsid w:val="0005426C"/>
    <w:rsid w:val="0005439C"/>
    <w:rsid w:val="000547F4"/>
    <w:rsid w:val="00054B79"/>
    <w:rsid w:val="000550EC"/>
    <w:rsid w:val="0005593E"/>
    <w:rsid w:val="00055C7B"/>
    <w:rsid w:val="00055E12"/>
    <w:rsid w:val="000566EE"/>
    <w:rsid w:val="00056A6B"/>
    <w:rsid w:val="00056ED0"/>
    <w:rsid w:val="000576A4"/>
    <w:rsid w:val="00057763"/>
    <w:rsid w:val="00057B4F"/>
    <w:rsid w:val="00060066"/>
    <w:rsid w:val="00060162"/>
    <w:rsid w:val="00060527"/>
    <w:rsid w:val="000605FE"/>
    <w:rsid w:val="00060D36"/>
    <w:rsid w:val="00061821"/>
    <w:rsid w:val="00061841"/>
    <w:rsid w:val="00062057"/>
    <w:rsid w:val="00062952"/>
    <w:rsid w:val="00062B1B"/>
    <w:rsid w:val="00062FAB"/>
    <w:rsid w:val="00064495"/>
    <w:rsid w:val="00064A38"/>
    <w:rsid w:val="000655EA"/>
    <w:rsid w:val="0006579D"/>
    <w:rsid w:val="00065A46"/>
    <w:rsid w:val="00065C09"/>
    <w:rsid w:val="00065F23"/>
    <w:rsid w:val="0006637A"/>
    <w:rsid w:val="0006665B"/>
    <w:rsid w:val="0006691B"/>
    <w:rsid w:val="00066AD1"/>
    <w:rsid w:val="00066C3C"/>
    <w:rsid w:val="00066C57"/>
    <w:rsid w:val="00066CF5"/>
    <w:rsid w:val="000671BC"/>
    <w:rsid w:val="0006731D"/>
    <w:rsid w:val="000673C5"/>
    <w:rsid w:val="00067E01"/>
    <w:rsid w:val="00067FA3"/>
    <w:rsid w:val="00071268"/>
    <w:rsid w:val="00071321"/>
    <w:rsid w:val="00072A58"/>
    <w:rsid w:val="00072D84"/>
    <w:rsid w:val="00072E3A"/>
    <w:rsid w:val="00072F67"/>
    <w:rsid w:val="000733DD"/>
    <w:rsid w:val="00073850"/>
    <w:rsid w:val="00073950"/>
    <w:rsid w:val="00073DAE"/>
    <w:rsid w:val="00074D9A"/>
    <w:rsid w:val="00074EAA"/>
    <w:rsid w:val="00075748"/>
    <w:rsid w:val="00076233"/>
    <w:rsid w:val="00076995"/>
    <w:rsid w:val="00076C18"/>
    <w:rsid w:val="00077003"/>
    <w:rsid w:val="0007727D"/>
    <w:rsid w:val="00077474"/>
    <w:rsid w:val="000778E9"/>
    <w:rsid w:val="00080835"/>
    <w:rsid w:val="00081213"/>
    <w:rsid w:val="0008194F"/>
    <w:rsid w:val="00082EAB"/>
    <w:rsid w:val="000830CD"/>
    <w:rsid w:val="00083A2D"/>
    <w:rsid w:val="00083C3D"/>
    <w:rsid w:val="00083D08"/>
    <w:rsid w:val="00084530"/>
    <w:rsid w:val="00084EC2"/>
    <w:rsid w:val="00085C0B"/>
    <w:rsid w:val="00085C5B"/>
    <w:rsid w:val="00085DD1"/>
    <w:rsid w:val="000860CF"/>
    <w:rsid w:val="00086D78"/>
    <w:rsid w:val="000876F3"/>
    <w:rsid w:val="000909B0"/>
    <w:rsid w:val="000913DF"/>
    <w:rsid w:val="00091D70"/>
    <w:rsid w:val="00091DDD"/>
    <w:rsid w:val="00092226"/>
    <w:rsid w:val="000925AA"/>
    <w:rsid w:val="00092882"/>
    <w:rsid w:val="00093341"/>
    <w:rsid w:val="00093774"/>
    <w:rsid w:val="0009400E"/>
    <w:rsid w:val="00095720"/>
    <w:rsid w:val="00095BDF"/>
    <w:rsid w:val="00096447"/>
    <w:rsid w:val="000965BF"/>
    <w:rsid w:val="00096E34"/>
    <w:rsid w:val="00096EA1"/>
    <w:rsid w:val="00097145"/>
    <w:rsid w:val="000974CA"/>
    <w:rsid w:val="000975B7"/>
    <w:rsid w:val="000976AF"/>
    <w:rsid w:val="00097893"/>
    <w:rsid w:val="000A04D9"/>
    <w:rsid w:val="000A091D"/>
    <w:rsid w:val="000A0A6F"/>
    <w:rsid w:val="000A0CD9"/>
    <w:rsid w:val="000A2255"/>
    <w:rsid w:val="000A2476"/>
    <w:rsid w:val="000A25BD"/>
    <w:rsid w:val="000A2D5F"/>
    <w:rsid w:val="000A374A"/>
    <w:rsid w:val="000A44B9"/>
    <w:rsid w:val="000A52DC"/>
    <w:rsid w:val="000A55E6"/>
    <w:rsid w:val="000A58F7"/>
    <w:rsid w:val="000A5CCE"/>
    <w:rsid w:val="000A65C3"/>
    <w:rsid w:val="000A6B54"/>
    <w:rsid w:val="000A6E3E"/>
    <w:rsid w:val="000A7331"/>
    <w:rsid w:val="000A7512"/>
    <w:rsid w:val="000A7601"/>
    <w:rsid w:val="000A770D"/>
    <w:rsid w:val="000A78B2"/>
    <w:rsid w:val="000A7A70"/>
    <w:rsid w:val="000B0178"/>
    <w:rsid w:val="000B0894"/>
    <w:rsid w:val="000B094E"/>
    <w:rsid w:val="000B0984"/>
    <w:rsid w:val="000B0A5D"/>
    <w:rsid w:val="000B0B67"/>
    <w:rsid w:val="000B0BB3"/>
    <w:rsid w:val="000B0C98"/>
    <w:rsid w:val="000B2110"/>
    <w:rsid w:val="000B2454"/>
    <w:rsid w:val="000B3558"/>
    <w:rsid w:val="000B3CC2"/>
    <w:rsid w:val="000B440D"/>
    <w:rsid w:val="000B4685"/>
    <w:rsid w:val="000B46F5"/>
    <w:rsid w:val="000B49B8"/>
    <w:rsid w:val="000B4B2B"/>
    <w:rsid w:val="000B5A59"/>
    <w:rsid w:val="000B5E09"/>
    <w:rsid w:val="000B600C"/>
    <w:rsid w:val="000B6384"/>
    <w:rsid w:val="000B6E1A"/>
    <w:rsid w:val="000B7189"/>
    <w:rsid w:val="000B7844"/>
    <w:rsid w:val="000B7A7C"/>
    <w:rsid w:val="000C01B8"/>
    <w:rsid w:val="000C0250"/>
    <w:rsid w:val="000C03CC"/>
    <w:rsid w:val="000C04D5"/>
    <w:rsid w:val="000C04F8"/>
    <w:rsid w:val="000C0569"/>
    <w:rsid w:val="000C0AD5"/>
    <w:rsid w:val="000C0DFD"/>
    <w:rsid w:val="000C1087"/>
    <w:rsid w:val="000C1097"/>
    <w:rsid w:val="000C1FB1"/>
    <w:rsid w:val="000C2B6C"/>
    <w:rsid w:val="000C30D0"/>
    <w:rsid w:val="000C381F"/>
    <w:rsid w:val="000C393A"/>
    <w:rsid w:val="000C39FC"/>
    <w:rsid w:val="000C3B98"/>
    <w:rsid w:val="000C4A86"/>
    <w:rsid w:val="000C4E25"/>
    <w:rsid w:val="000C53C9"/>
    <w:rsid w:val="000C565A"/>
    <w:rsid w:val="000C5CC5"/>
    <w:rsid w:val="000C5DA1"/>
    <w:rsid w:val="000C6BC0"/>
    <w:rsid w:val="000C7119"/>
    <w:rsid w:val="000D0397"/>
    <w:rsid w:val="000D04B8"/>
    <w:rsid w:val="000D0600"/>
    <w:rsid w:val="000D0D17"/>
    <w:rsid w:val="000D183A"/>
    <w:rsid w:val="000D1F66"/>
    <w:rsid w:val="000D269F"/>
    <w:rsid w:val="000D272A"/>
    <w:rsid w:val="000D2F68"/>
    <w:rsid w:val="000D3E45"/>
    <w:rsid w:val="000D3EEF"/>
    <w:rsid w:val="000D47CF"/>
    <w:rsid w:val="000D5338"/>
    <w:rsid w:val="000D54B6"/>
    <w:rsid w:val="000D5715"/>
    <w:rsid w:val="000D5937"/>
    <w:rsid w:val="000D60D6"/>
    <w:rsid w:val="000D6768"/>
    <w:rsid w:val="000D6E7D"/>
    <w:rsid w:val="000D70D2"/>
    <w:rsid w:val="000D77DF"/>
    <w:rsid w:val="000D77F2"/>
    <w:rsid w:val="000E0147"/>
    <w:rsid w:val="000E198D"/>
    <w:rsid w:val="000E19EE"/>
    <w:rsid w:val="000E2076"/>
    <w:rsid w:val="000E20D0"/>
    <w:rsid w:val="000E21C4"/>
    <w:rsid w:val="000E2634"/>
    <w:rsid w:val="000E2FEB"/>
    <w:rsid w:val="000E421D"/>
    <w:rsid w:val="000E4719"/>
    <w:rsid w:val="000E54DD"/>
    <w:rsid w:val="000E5C69"/>
    <w:rsid w:val="000E5DA3"/>
    <w:rsid w:val="000E6360"/>
    <w:rsid w:val="000E6F33"/>
    <w:rsid w:val="000F00DB"/>
    <w:rsid w:val="000F0251"/>
    <w:rsid w:val="000F1050"/>
    <w:rsid w:val="000F18FB"/>
    <w:rsid w:val="000F1BA4"/>
    <w:rsid w:val="000F208E"/>
    <w:rsid w:val="000F224C"/>
    <w:rsid w:val="000F228C"/>
    <w:rsid w:val="000F229B"/>
    <w:rsid w:val="000F2429"/>
    <w:rsid w:val="000F26D4"/>
    <w:rsid w:val="000F3D87"/>
    <w:rsid w:val="000F3E45"/>
    <w:rsid w:val="000F3F2C"/>
    <w:rsid w:val="000F4042"/>
    <w:rsid w:val="000F5495"/>
    <w:rsid w:val="000F54F7"/>
    <w:rsid w:val="000F573E"/>
    <w:rsid w:val="000F5D07"/>
    <w:rsid w:val="000F5FDA"/>
    <w:rsid w:val="000F6F8C"/>
    <w:rsid w:val="000F7048"/>
    <w:rsid w:val="000F707E"/>
    <w:rsid w:val="000F75A7"/>
    <w:rsid w:val="000F7F9B"/>
    <w:rsid w:val="00100036"/>
    <w:rsid w:val="001004B4"/>
    <w:rsid w:val="00101379"/>
    <w:rsid w:val="00101F66"/>
    <w:rsid w:val="001020A0"/>
    <w:rsid w:val="0010222F"/>
    <w:rsid w:val="00102239"/>
    <w:rsid w:val="001024C3"/>
    <w:rsid w:val="00102C27"/>
    <w:rsid w:val="00102F17"/>
    <w:rsid w:val="0010348B"/>
    <w:rsid w:val="00103D36"/>
    <w:rsid w:val="00103F94"/>
    <w:rsid w:val="00104726"/>
    <w:rsid w:val="00104916"/>
    <w:rsid w:val="00104D20"/>
    <w:rsid w:val="001057CA"/>
    <w:rsid w:val="001062DD"/>
    <w:rsid w:val="00106718"/>
    <w:rsid w:val="00106A54"/>
    <w:rsid w:val="00106A6C"/>
    <w:rsid w:val="00106D7A"/>
    <w:rsid w:val="00107129"/>
    <w:rsid w:val="00107706"/>
    <w:rsid w:val="00107B79"/>
    <w:rsid w:val="00107DCE"/>
    <w:rsid w:val="0011114B"/>
    <w:rsid w:val="00111578"/>
    <w:rsid w:val="00111B41"/>
    <w:rsid w:val="001128B2"/>
    <w:rsid w:val="001136FE"/>
    <w:rsid w:val="00113A0A"/>
    <w:rsid w:val="00113FBE"/>
    <w:rsid w:val="00114879"/>
    <w:rsid w:val="00114FD2"/>
    <w:rsid w:val="00116A86"/>
    <w:rsid w:val="00116C06"/>
    <w:rsid w:val="00117616"/>
    <w:rsid w:val="0012051F"/>
    <w:rsid w:val="00120A6B"/>
    <w:rsid w:val="00120C08"/>
    <w:rsid w:val="00121179"/>
    <w:rsid w:val="001214AA"/>
    <w:rsid w:val="001217C9"/>
    <w:rsid w:val="00122208"/>
    <w:rsid w:val="00123BEF"/>
    <w:rsid w:val="00124477"/>
    <w:rsid w:val="00124584"/>
    <w:rsid w:val="00124587"/>
    <w:rsid w:val="0012472F"/>
    <w:rsid w:val="0012477B"/>
    <w:rsid w:val="00124FB5"/>
    <w:rsid w:val="00125408"/>
    <w:rsid w:val="00125B6F"/>
    <w:rsid w:val="00125E9F"/>
    <w:rsid w:val="001261D1"/>
    <w:rsid w:val="00126A59"/>
    <w:rsid w:val="00126C90"/>
    <w:rsid w:val="00126CAD"/>
    <w:rsid w:val="0012707A"/>
    <w:rsid w:val="001270D1"/>
    <w:rsid w:val="0012774F"/>
    <w:rsid w:val="001278E1"/>
    <w:rsid w:val="001304B4"/>
    <w:rsid w:val="001305A4"/>
    <w:rsid w:val="00131330"/>
    <w:rsid w:val="001316C8"/>
    <w:rsid w:val="00131AD5"/>
    <w:rsid w:val="00131F3A"/>
    <w:rsid w:val="00131F5F"/>
    <w:rsid w:val="00131FCE"/>
    <w:rsid w:val="001324F4"/>
    <w:rsid w:val="001329E9"/>
    <w:rsid w:val="00132D29"/>
    <w:rsid w:val="00133763"/>
    <w:rsid w:val="00133A2F"/>
    <w:rsid w:val="00133A37"/>
    <w:rsid w:val="00133C5F"/>
    <w:rsid w:val="00133F4E"/>
    <w:rsid w:val="001340F1"/>
    <w:rsid w:val="00134395"/>
    <w:rsid w:val="00134858"/>
    <w:rsid w:val="00134D03"/>
    <w:rsid w:val="00135076"/>
    <w:rsid w:val="0013515C"/>
    <w:rsid w:val="00135229"/>
    <w:rsid w:val="00135FA5"/>
    <w:rsid w:val="00136176"/>
    <w:rsid w:val="001361C6"/>
    <w:rsid w:val="00136813"/>
    <w:rsid w:val="00136921"/>
    <w:rsid w:val="00136AB2"/>
    <w:rsid w:val="00136C7C"/>
    <w:rsid w:val="00137116"/>
    <w:rsid w:val="00137563"/>
    <w:rsid w:val="00137C5F"/>
    <w:rsid w:val="00140061"/>
    <w:rsid w:val="00140563"/>
    <w:rsid w:val="0014088D"/>
    <w:rsid w:val="00140984"/>
    <w:rsid w:val="00140C56"/>
    <w:rsid w:val="001412F2"/>
    <w:rsid w:val="00141323"/>
    <w:rsid w:val="001419C2"/>
    <w:rsid w:val="00141CC9"/>
    <w:rsid w:val="00142526"/>
    <w:rsid w:val="001425C9"/>
    <w:rsid w:val="00143460"/>
    <w:rsid w:val="00143781"/>
    <w:rsid w:val="00143983"/>
    <w:rsid w:val="00143E41"/>
    <w:rsid w:val="001444E8"/>
    <w:rsid w:val="00144B48"/>
    <w:rsid w:val="00144BE5"/>
    <w:rsid w:val="00144E0C"/>
    <w:rsid w:val="00144E91"/>
    <w:rsid w:val="0014502E"/>
    <w:rsid w:val="00145322"/>
    <w:rsid w:val="00145468"/>
    <w:rsid w:val="0014574A"/>
    <w:rsid w:val="00147737"/>
    <w:rsid w:val="001500A6"/>
    <w:rsid w:val="0015076B"/>
    <w:rsid w:val="00150F76"/>
    <w:rsid w:val="001510C2"/>
    <w:rsid w:val="00151825"/>
    <w:rsid w:val="001518C8"/>
    <w:rsid w:val="00152063"/>
    <w:rsid w:val="00152601"/>
    <w:rsid w:val="001529BB"/>
    <w:rsid w:val="001530D9"/>
    <w:rsid w:val="00153AF4"/>
    <w:rsid w:val="00155481"/>
    <w:rsid w:val="001556B5"/>
    <w:rsid w:val="00155918"/>
    <w:rsid w:val="00155BCB"/>
    <w:rsid w:val="00155C3A"/>
    <w:rsid w:val="00155DF3"/>
    <w:rsid w:val="00156367"/>
    <w:rsid w:val="00156455"/>
    <w:rsid w:val="001565B7"/>
    <w:rsid w:val="00156DA0"/>
    <w:rsid w:val="00156F48"/>
    <w:rsid w:val="001573A1"/>
    <w:rsid w:val="0015755D"/>
    <w:rsid w:val="00157751"/>
    <w:rsid w:val="00157AAB"/>
    <w:rsid w:val="00157AD5"/>
    <w:rsid w:val="00157BC6"/>
    <w:rsid w:val="00157BF5"/>
    <w:rsid w:val="00157D38"/>
    <w:rsid w:val="00157D42"/>
    <w:rsid w:val="0016052E"/>
    <w:rsid w:val="00160BB8"/>
    <w:rsid w:val="0016153C"/>
    <w:rsid w:val="001619FA"/>
    <w:rsid w:val="00161DDB"/>
    <w:rsid w:val="00161E30"/>
    <w:rsid w:val="00162049"/>
    <w:rsid w:val="00162071"/>
    <w:rsid w:val="00162D48"/>
    <w:rsid w:val="001632E5"/>
    <w:rsid w:val="0016343A"/>
    <w:rsid w:val="0016383D"/>
    <w:rsid w:val="00163901"/>
    <w:rsid w:val="0016399E"/>
    <w:rsid w:val="00163E6E"/>
    <w:rsid w:val="001654AC"/>
    <w:rsid w:val="00165519"/>
    <w:rsid w:val="001656C2"/>
    <w:rsid w:val="00165E23"/>
    <w:rsid w:val="00166096"/>
    <w:rsid w:val="00166A4F"/>
    <w:rsid w:val="001673B6"/>
    <w:rsid w:val="001678A8"/>
    <w:rsid w:val="001705FA"/>
    <w:rsid w:val="00170B27"/>
    <w:rsid w:val="00170F8C"/>
    <w:rsid w:val="0017154C"/>
    <w:rsid w:val="001724F0"/>
    <w:rsid w:val="001726CC"/>
    <w:rsid w:val="00172F16"/>
    <w:rsid w:val="00173A19"/>
    <w:rsid w:val="00174638"/>
    <w:rsid w:val="00174DD3"/>
    <w:rsid w:val="001751C0"/>
    <w:rsid w:val="001758B3"/>
    <w:rsid w:val="00175918"/>
    <w:rsid w:val="00175ACD"/>
    <w:rsid w:val="00175B09"/>
    <w:rsid w:val="00175BCD"/>
    <w:rsid w:val="00175D41"/>
    <w:rsid w:val="00175E4C"/>
    <w:rsid w:val="00176A28"/>
    <w:rsid w:val="0017719B"/>
    <w:rsid w:val="001807BD"/>
    <w:rsid w:val="00180976"/>
    <w:rsid w:val="00180CDA"/>
    <w:rsid w:val="00181104"/>
    <w:rsid w:val="00181251"/>
    <w:rsid w:val="00181DD2"/>
    <w:rsid w:val="0018230A"/>
    <w:rsid w:val="00182B4B"/>
    <w:rsid w:val="001832BC"/>
    <w:rsid w:val="0018376C"/>
    <w:rsid w:val="00183BCF"/>
    <w:rsid w:val="001845EF"/>
    <w:rsid w:val="00184C82"/>
    <w:rsid w:val="00184FE9"/>
    <w:rsid w:val="00185151"/>
    <w:rsid w:val="001855DF"/>
    <w:rsid w:val="001858B8"/>
    <w:rsid w:val="00185D2B"/>
    <w:rsid w:val="001860BB"/>
    <w:rsid w:val="00186573"/>
    <w:rsid w:val="00186A16"/>
    <w:rsid w:val="00186CCA"/>
    <w:rsid w:val="00186DAF"/>
    <w:rsid w:val="001879C9"/>
    <w:rsid w:val="00187D80"/>
    <w:rsid w:val="00187EA5"/>
    <w:rsid w:val="00187F1E"/>
    <w:rsid w:val="00190413"/>
    <w:rsid w:val="001906F0"/>
    <w:rsid w:val="00190BCC"/>
    <w:rsid w:val="00190EA9"/>
    <w:rsid w:val="00191613"/>
    <w:rsid w:val="0019183F"/>
    <w:rsid w:val="00192424"/>
    <w:rsid w:val="00193062"/>
    <w:rsid w:val="00194437"/>
    <w:rsid w:val="001946F4"/>
    <w:rsid w:val="0019495E"/>
    <w:rsid w:val="00195384"/>
    <w:rsid w:val="001955DC"/>
    <w:rsid w:val="00196156"/>
    <w:rsid w:val="00196697"/>
    <w:rsid w:val="00196902"/>
    <w:rsid w:val="00196EBF"/>
    <w:rsid w:val="00196FC3"/>
    <w:rsid w:val="00197303"/>
    <w:rsid w:val="00197FB3"/>
    <w:rsid w:val="001A045F"/>
    <w:rsid w:val="001A0681"/>
    <w:rsid w:val="001A0910"/>
    <w:rsid w:val="001A0C8E"/>
    <w:rsid w:val="001A1157"/>
    <w:rsid w:val="001A13E7"/>
    <w:rsid w:val="001A1D8C"/>
    <w:rsid w:val="001A2365"/>
    <w:rsid w:val="001A2397"/>
    <w:rsid w:val="001A2441"/>
    <w:rsid w:val="001A2891"/>
    <w:rsid w:val="001A2A27"/>
    <w:rsid w:val="001A322F"/>
    <w:rsid w:val="001A3292"/>
    <w:rsid w:val="001A3730"/>
    <w:rsid w:val="001A3C2D"/>
    <w:rsid w:val="001A4788"/>
    <w:rsid w:val="001A4790"/>
    <w:rsid w:val="001A5069"/>
    <w:rsid w:val="001A5396"/>
    <w:rsid w:val="001A5C5C"/>
    <w:rsid w:val="001A64EC"/>
    <w:rsid w:val="001A6588"/>
    <w:rsid w:val="001A6737"/>
    <w:rsid w:val="001A6D34"/>
    <w:rsid w:val="001A7D96"/>
    <w:rsid w:val="001B0091"/>
    <w:rsid w:val="001B0347"/>
    <w:rsid w:val="001B040B"/>
    <w:rsid w:val="001B0538"/>
    <w:rsid w:val="001B072E"/>
    <w:rsid w:val="001B09E7"/>
    <w:rsid w:val="001B13A7"/>
    <w:rsid w:val="001B1467"/>
    <w:rsid w:val="001B2AC6"/>
    <w:rsid w:val="001B2BC6"/>
    <w:rsid w:val="001B2C90"/>
    <w:rsid w:val="001B2EBB"/>
    <w:rsid w:val="001B2F46"/>
    <w:rsid w:val="001B31F0"/>
    <w:rsid w:val="001B5E05"/>
    <w:rsid w:val="001B5F60"/>
    <w:rsid w:val="001B62B8"/>
    <w:rsid w:val="001B63D7"/>
    <w:rsid w:val="001B6484"/>
    <w:rsid w:val="001B6CFF"/>
    <w:rsid w:val="001B760A"/>
    <w:rsid w:val="001C01CD"/>
    <w:rsid w:val="001C02EA"/>
    <w:rsid w:val="001C0B2B"/>
    <w:rsid w:val="001C146A"/>
    <w:rsid w:val="001C23FE"/>
    <w:rsid w:val="001C25EE"/>
    <w:rsid w:val="001C2782"/>
    <w:rsid w:val="001C29DB"/>
    <w:rsid w:val="001C2F90"/>
    <w:rsid w:val="001C3654"/>
    <w:rsid w:val="001C37F4"/>
    <w:rsid w:val="001C428E"/>
    <w:rsid w:val="001C4CAE"/>
    <w:rsid w:val="001C526D"/>
    <w:rsid w:val="001C57E1"/>
    <w:rsid w:val="001C61F9"/>
    <w:rsid w:val="001C6DA0"/>
    <w:rsid w:val="001C70D8"/>
    <w:rsid w:val="001C741C"/>
    <w:rsid w:val="001C79D9"/>
    <w:rsid w:val="001D0073"/>
    <w:rsid w:val="001D0567"/>
    <w:rsid w:val="001D0762"/>
    <w:rsid w:val="001D076C"/>
    <w:rsid w:val="001D07AA"/>
    <w:rsid w:val="001D1199"/>
    <w:rsid w:val="001D1220"/>
    <w:rsid w:val="001D167B"/>
    <w:rsid w:val="001D16DB"/>
    <w:rsid w:val="001D2C43"/>
    <w:rsid w:val="001D2F71"/>
    <w:rsid w:val="001D31FE"/>
    <w:rsid w:val="001D37AD"/>
    <w:rsid w:val="001D3870"/>
    <w:rsid w:val="001D4928"/>
    <w:rsid w:val="001D5072"/>
    <w:rsid w:val="001D5848"/>
    <w:rsid w:val="001D5A1E"/>
    <w:rsid w:val="001D6503"/>
    <w:rsid w:val="001D7C4F"/>
    <w:rsid w:val="001E0106"/>
    <w:rsid w:val="001E077C"/>
    <w:rsid w:val="001E0B37"/>
    <w:rsid w:val="001E11CC"/>
    <w:rsid w:val="001E1BC5"/>
    <w:rsid w:val="001E1C0A"/>
    <w:rsid w:val="001E1DC2"/>
    <w:rsid w:val="001E2544"/>
    <w:rsid w:val="001E36FE"/>
    <w:rsid w:val="001E4FBA"/>
    <w:rsid w:val="001E503B"/>
    <w:rsid w:val="001E5132"/>
    <w:rsid w:val="001E5DBB"/>
    <w:rsid w:val="001E62A4"/>
    <w:rsid w:val="001E640F"/>
    <w:rsid w:val="001E6959"/>
    <w:rsid w:val="001E73E5"/>
    <w:rsid w:val="001E7515"/>
    <w:rsid w:val="001E76FA"/>
    <w:rsid w:val="001F0587"/>
    <w:rsid w:val="001F05C2"/>
    <w:rsid w:val="001F0634"/>
    <w:rsid w:val="001F0789"/>
    <w:rsid w:val="001F09E6"/>
    <w:rsid w:val="001F0B87"/>
    <w:rsid w:val="001F10AF"/>
    <w:rsid w:val="001F1341"/>
    <w:rsid w:val="001F1382"/>
    <w:rsid w:val="001F14D6"/>
    <w:rsid w:val="001F1513"/>
    <w:rsid w:val="001F1927"/>
    <w:rsid w:val="001F2280"/>
    <w:rsid w:val="001F23A6"/>
    <w:rsid w:val="001F26B6"/>
    <w:rsid w:val="001F2E4E"/>
    <w:rsid w:val="001F34A1"/>
    <w:rsid w:val="001F34F2"/>
    <w:rsid w:val="001F3AB0"/>
    <w:rsid w:val="001F44B5"/>
    <w:rsid w:val="001F45A6"/>
    <w:rsid w:val="001F4B32"/>
    <w:rsid w:val="001F530A"/>
    <w:rsid w:val="001F549E"/>
    <w:rsid w:val="001F6544"/>
    <w:rsid w:val="001F687A"/>
    <w:rsid w:val="001F704D"/>
    <w:rsid w:val="001F72B3"/>
    <w:rsid w:val="001F7311"/>
    <w:rsid w:val="001F7577"/>
    <w:rsid w:val="001F766F"/>
    <w:rsid w:val="001F7778"/>
    <w:rsid w:val="00201109"/>
    <w:rsid w:val="0020255D"/>
    <w:rsid w:val="002039F7"/>
    <w:rsid w:val="00204699"/>
    <w:rsid w:val="0020491E"/>
    <w:rsid w:val="002066DD"/>
    <w:rsid w:val="00206892"/>
    <w:rsid w:val="00206CF6"/>
    <w:rsid w:val="00206FE2"/>
    <w:rsid w:val="00207125"/>
    <w:rsid w:val="0020719E"/>
    <w:rsid w:val="00207482"/>
    <w:rsid w:val="00207739"/>
    <w:rsid w:val="00207753"/>
    <w:rsid w:val="00210414"/>
    <w:rsid w:val="00210636"/>
    <w:rsid w:val="00210796"/>
    <w:rsid w:val="00210F58"/>
    <w:rsid w:val="00211049"/>
    <w:rsid w:val="002118D3"/>
    <w:rsid w:val="00211B79"/>
    <w:rsid w:val="00211E55"/>
    <w:rsid w:val="0021220E"/>
    <w:rsid w:val="00212932"/>
    <w:rsid w:val="00212A5C"/>
    <w:rsid w:val="00212BB0"/>
    <w:rsid w:val="00212F4B"/>
    <w:rsid w:val="00213C04"/>
    <w:rsid w:val="00214802"/>
    <w:rsid w:val="00214D10"/>
    <w:rsid w:val="00214EDA"/>
    <w:rsid w:val="0021547C"/>
    <w:rsid w:val="00215A01"/>
    <w:rsid w:val="0021628B"/>
    <w:rsid w:val="00216625"/>
    <w:rsid w:val="00216B35"/>
    <w:rsid w:val="00217342"/>
    <w:rsid w:val="00217852"/>
    <w:rsid w:val="00217AE3"/>
    <w:rsid w:val="00217B03"/>
    <w:rsid w:val="002201FE"/>
    <w:rsid w:val="00221519"/>
    <w:rsid w:val="002217FE"/>
    <w:rsid w:val="002218F1"/>
    <w:rsid w:val="002218FC"/>
    <w:rsid w:val="00221915"/>
    <w:rsid w:val="00221B1A"/>
    <w:rsid w:val="00221C0C"/>
    <w:rsid w:val="002227D2"/>
    <w:rsid w:val="00223643"/>
    <w:rsid w:val="00223AA1"/>
    <w:rsid w:val="00224223"/>
    <w:rsid w:val="0022472E"/>
    <w:rsid w:val="00225206"/>
    <w:rsid w:val="00225250"/>
    <w:rsid w:val="00225CAD"/>
    <w:rsid w:val="0022654F"/>
    <w:rsid w:val="0022656E"/>
    <w:rsid w:val="00227B46"/>
    <w:rsid w:val="00230017"/>
    <w:rsid w:val="00230101"/>
    <w:rsid w:val="002301D1"/>
    <w:rsid w:val="002306E1"/>
    <w:rsid w:val="00230BFD"/>
    <w:rsid w:val="00230C0B"/>
    <w:rsid w:val="00230D0C"/>
    <w:rsid w:val="00230E50"/>
    <w:rsid w:val="0023101F"/>
    <w:rsid w:val="00231BCF"/>
    <w:rsid w:val="00231F9B"/>
    <w:rsid w:val="00232940"/>
    <w:rsid w:val="0023336C"/>
    <w:rsid w:val="00234729"/>
    <w:rsid w:val="002348CD"/>
    <w:rsid w:val="0023523E"/>
    <w:rsid w:val="002353E6"/>
    <w:rsid w:val="00235882"/>
    <w:rsid w:val="002359B3"/>
    <w:rsid w:val="00236A5A"/>
    <w:rsid w:val="00236BC9"/>
    <w:rsid w:val="00236C67"/>
    <w:rsid w:val="00236DE8"/>
    <w:rsid w:val="002373D4"/>
    <w:rsid w:val="002373F2"/>
    <w:rsid w:val="0023745E"/>
    <w:rsid w:val="00237509"/>
    <w:rsid w:val="00237774"/>
    <w:rsid w:val="002378EA"/>
    <w:rsid w:val="00237A44"/>
    <w:rsid w:val="00240371"/>
    <w:rsid w:val="00240ACE"/>
    <w:rsid w:val="00240D42"/>
    <w:rsid w:val="00240DAF"/>
    <w:rsid w:val="00240E7E"/>
    <w:rsid w:val="002414A5"/>
    <w:rsid w:val="002417DA"/>
    <w:rsid w:val="00241FA0"/>
    <w:rsid w:val="0024224D"/>
    <w:rsid w:val="0024244B"/>
    <w:rsid w:val="00242583"/>
    <w:rsid w:val="00242D28"/>
    <w:rsid w:val="00243438"/>
    <w:rsid w:val="002437FD"/>
    <w:rsid w:val="00243889"/>
    <w:rsid w:val="00243DB1"/>
    <w:rsid w:val="00243F3B"/>
    <w:rsid w:val="002442E5"/>
    <w:rsid w:val="0024477D"/>
    <w:rsid w:val="002457CC"/>
    <w:rsid w:val="00245D74"/>
    <w:rsid w:val="00245D87"/>
    <w:rsid w:val="00245E33"/>
    <w:rsid w:val="00246F12"/>
    <w:rsid w:val="002475D8"/>
    <w:rsid w:val="00247C38"/>
    <w:rsid w:val="00247CE4"/>
    <w:rsid w:val="00250386"/>
    <w:rsid w:val="00250A56"/>
    <w:rsid w:val="00250C42"/>
    <w:rsid w:val="00251083"/>
    <w:rsid w:val="002512EC"/>
    <w:rsid w:val="002514C1"/>
    <w:rsid w:val="00251518"/>
    <w:rsid w:val="002518B6"/>
    <w:rsid w:val="0025199D"/>
    <w:rsid w:val="00251F6D"/>
    <w:rsid w:val="002521D7"/>
    <w:rsid w:val="00252985"/>
    <w:rsid w:val="00252CCE"/>
    <w:rsid w:val="002538E3"/>
    <w:rsid w:val="00253C1D"/>
    <w:rsid w:val="00253C96"/>
    <w:rsid w:val="002541A1"/>
    <w:rsid w:val="002543B7"/>
    <w:rsid w:val="00254F97"/>
    <w:rsid w:val="00255307"/>
    <w:rsid w:val="002559CD"/>
    <w:rsid w:val="002560F6"/>
    <w:rsid w:val="0025611D"/>
    <w:rsid w:val="00257BE0"/>
    <w:rsid w:val="002605B8"/>
    <w:rsid w:val="00260C54"/>
    <w:rsid w:val="00261399"/>
    <w:rsid w:val="00262B33"/>
    <w:rsid w:val="00262E01"/>
    <w:rsid w:val="0026331E"/>
    <w:rsid w:val="0026427D"/>
    <w:rsid w:val="0026450F"/>
    <w:rsid w:val="00264A27"/>
    <w:rsid w:val="00264CA7"/>
    <w:rsid w:val="00264F7E"/>
    <w:rsid w:val="0026522F"/>
    <w:rsid w:val="002668CE"/>
    <w:rsid w:val="00266A13"/>
    <w:rsid w:val="00266C53"/>
    <w:rsid w:val="00267AC4"/>
    <w:rsid w:val="00270C58"/>
    <w:rsid w:val="002717D4"/>
    <w:rsid w:val="00271E04"/>
    <w:rsid w:val="00272251"/>
    <w:rsid w:val="00272ACB"/>
    <w:rsid w:val="00273786"/>
    <w:rsid w:val="002739D1"/>
    <w:rsid w:val="00273AF3"/>
    <w:rsid w:val="00273B23"/>
    <w:rsid w:val="00274069"/>
    <w:rsid w:val="0027428F"/>
    <w:rsid w:val="0027438A"/>
    <w:rsid w:val="002745B3"/>
    <w:rsid w:val="00274D53"/>
    <w:rsid w:val="00276853"/>
    <w:rsid w:val="00276BB9"/>
    <w:rsid w:val="0027703F"/>
    <w:rsid w:val="00277418"/>
    <w:rsid w:val="00280DE2"/>
    <w:rsid w:val="00281733"/>
    <w:rsid w:val="00281B5A"/>
    <w:rsid w:val="00281BD3"/>
    <w:rsid w:val="00281F4E"/>
    <w:rsid w:val="00282B62"/>
    <w:rsid w:val="00282F45"/>
    <w:rsid w:val="00283CA3"/>
    <w:rsid w:val="00283DB7"/>
    <w:rsid w:val="00283EBD"/>
    <w:rsid w:val="002841DF"/>
    <w:rsid w:val="0028449F"/>
    <w:rsid w:val="00284B06"/>
    <w:rsid w:val="00287ED7"/>
    <w:rsid w:val="002908E0"/>
    <w:rsid w:val="00290CD9"/>
    <w:rsid w:val="002910C0"/>
    <w:rsid w:val="002914CC"/>
    <w:rsid w:val="00291834"/>
    <w:rsid w:val="00291ECC"/>
    <w:rsid w:val="0029209B"/>
    <w:rsid w:val="002928F0"/>
    <w:rsid w:val="00292DC1"/>
    <w:rsid w:val="00292DF9"/>
    <w:rsid w:val="002939C1"/>
    <w:rsid w:val="00293E90"/>
    <w:rsid w:val="002941EF"/>
    <w:rsid w:val="0029514E"/>
    <w:rsid w:val="002951F1"/>
    <w:rsid w:val="00295389"/>
    <w:rsid w:val="0029589A"/>
    <w:rsid w:val="002958E2"/>
    <w:rsid w:val="00296415"/>
    <w:rsid w:val="00296868"/>
    <w:rsid w:val="00296C36"/>
    <w:rsid w:val="00297435"/>
    <w:rsid w:val="002A00D9"/>
    <w:rsid w:val="002A033D"/>
    <w:rsid w:val="002A0762"/>
    <w:rsid w:val="002A086A"/>
    <w:rsid w:val="002A1AD6"/>
    <w:rsid w:val="002A1C17"/>
    <w:rsid w:val="002A1D49"/>
    <w:rsid w:val="002A1D6C"/>
    <w:rsid w:val="002A1E58"/>
    <w:rsid w:val="002A250C"/>
    <w:rsid w:val="002A2A60"/>
    <w:rsid w:val="002A2DE3"/>
    <w:rsid w:val="002A31EE"/>
    <w:rsid w:val="002A3423"/>
    <w:rsid w:val="002A3A73"/>
    <w:rsid w:val="002A3AEA"/>
    <w:rsid w:val="002A4A6B"/>
    <w:rsid w:val="002A519E"/>
    <w:rsid w:val="002A5324"/>
    <w:rsid w:val="002A604D"/>
    <w:rsid w:val="002A60A4"/>
    <w:rsid w:val="002A6AA5"/>
    <w:rsid w:val="002A6B1E"/>
    <w:rsid w:val="002A6FB0"/>
    <w:rsid w:val="002A7994"/>
    <w:rsid w:val="002A7A1D"/>
    <w:rsid w:val="002A7DA6"/>
    <w:rsid w:val="002A7DCE"/>
    <w:rsid w:val="002A7E15"/>
    <w:rsid w:val="002B03C6"/>
    <w:rsid w:val="002B0587"/>
    <w:rsid w:val="002B0C7E"/>
    <w:rsid w:val="002B1220"/>
    <w:rsid w:val="002B2183"/>
    <w:rsid w:val="002B2D43"/>
    <w:rsid w:val="002B342B"/>
    <w:rsid w:val="002B3683"/>
    <w:rsid w:val="002B3D36"/>
    <w:rsid w:val="002B40CD"/>
    <w:rsid w:val="002B47D3"/>
    <w:rsid w:val="002B5084"/>
    <w:rsid w:val="002B5CB7"/>
    <w:rsid w:val="002B5F8F"/>
    <w:rsid w:val="002B621D"/>
    <w:rsid w:val="002B6591"/>
    <w:rsid w:val="002B67C2"/>
    <w:rsid w:val="002B6843"/>
    <w:rsid w:val="002B687D"/>
    <w:rsid w:val="002B69C9"/>
    <w:rsid w:val="002B6C27"/>
    <w:rsid w:val="002B6CEF"/>
    <w:rsid w:val="002B6D65"/>
    <w:rsid w:val="002B70AB"/>
    <w:rsid w:val="002B7145"/>
    <w:rsid w:val="002B71B1"/>
    <w:rsid w:val="002B75C7"/>
    <w:rsid w:val="002B7C6F"/>
    <w:rsid w:val="002B7ED2"/>
    <w:rsid w:val="002C059D"/>
    <w:rsid w:val="002C0803"/>
    <w:rsid w:val="002C08A6"/>
    <w:rsid w:val="002C08C7"/>
    <w:rsid w:val="002C0900"/>
    <w:rsid w:val="002C1886"/>
    <w:rsid w:val="002C20F9"/>
    <w:rsid w:val="002C2772"/>
    <w:rsid w:val="002C2B18"/>
    <w:rsid w:val="002C2CDB"/>
    <w:rsid w:val="002C2EAB"/>
    <w:rsid w:val="002C484A"/>
    <w:rsid w:val="002C5333"/>
    <w:rsid w:val="002C537E"/>
    <w:rsid w:val="002C58DD"/>
    <w:rsid w:val="002C5DC4"/>
    <w:rsid w:val="002C5F2E"/>
    <w:rsid w:val="002C6348"/>
    <w:rsid w:val="002C6512"/>
    <w:rsid w:val="002C6527"/>
    <w:rsid w:val="002C6B6C"/>
    <w:rsid w:val="002C6F27"/>
    <w:rsid w:val="002C7F2E"/>
    <w:rsid w:val="002D015C"/>
    <w:rsid w:val="002D01DE"/>
    <w:rsid w:val="002D0573"/>
    <w:rsid w:val="002D0A69"/>
    <w:rsid w:val="002D2039"/>
    <w:rsid w:val="002D2411"/>
    <w:rsid w:val="002D255F"/>
    <w:rsid w:val="002D2887"/>
    <w:rsid w:val="002D2909"/>
    <w:rsid w:val="002D37B9"/>
    <w:rsid w:val="002D399E"/>
    <w:rsid w:val="002D3C69"/>
    <w:rsid w:val="002D3C9C"/>
    <w:rsid w:val="002D3E2C"/>
    <w:rsid w:val="002D3ED9"/>
    <w:rsid w:val="002D3F8C"/>
    <w:rsid w:val="002D4703"/>
    <w:rsid w:val="002D4827"/>
    <w:rsid w:val="002D4E37"/>
    <w:rsid w:val="002D5A69"/>
    <w:rsid w:val="002D62C0"/>
    <w:rsid w:val="002D6D77"/>
    <w:rsid w:val="002D6E62"/>
    <w:rsid w:val="002D71EF"/>
    <w:rsid w:val="002D7246"/>
    <w:rsid w:val="002D7575"/>
    <w:rsid w:val="002D773D"/>
    <w:rsid w:val="002E0669"/>
    <w:rsid w:val="002E09FB"/>
    <w:rsid w:val="002E21A3"/>
    <w:rsid w:val="002E2FFA"/>
    <w:rsid w:val="002E3B88"/>
    <w:rsid w:val="002E3E8D"/>
    <w:rsid w:val="002E4005"/>
    <w:rsid w:val="002E40C6"/>
    <w:rsid w:val="002E4804"/>
    <w:rsid w:val="002E489F"/>
    <w:rsid w:val="002E48CA"/>
    <w:rsid w:val="002E4F03"/>
    <w:rsid w:val="002E4F3C"/>
    <w:rsid w:val="002E4F59"/>
    <w:rsid w:val="002E59D9"/>
    <w:rsid w:val="002E5A1D"/>
    <w:rsid w:val="002E5A80"/>
    <w:rsid w:val="002E69BE"/>
    <w:rsid w:val="002E6A52"/>
    <w:rsid w:val="002E6E49"/>
    <w:rsid w:val="002E71B4"/>
    <w:rsid w:val="002E741D"/>
    <w:rsid w:val="002E7935"/>
    <w:rsid w:val="002E7D8E"/>
    <w:rsid w:val="002F0C0E"/>
    <w:rsid w:val="002F1091"/>
    <w:rsid w:val="002F16D4"/>
    <w:rsid w:val="002F20F3"/>
    <w:rsid w:val="002F222C"/>
    <w:rsid w:val="002F37CA"/>
    <w:rsid w:val="002F4363"/>
    <w:rsid w:val="002F4794"/>
    <w:rsid w:val="002F5B17"/>
    <w:rsid w:val="002F5BE5"/>
    <w:rsid w:val="002F700B"/>
    <w:rsid w:val="002F7158"/>
    <w:rsid w:val="002F720B"/>
    <w:rsid w:val="003004FE"/>
    <w:rsid w:val="0030082F"/>
    <w:rsid w:val="00302F4A"/>
    <w:rsid w:val="003032F8"/>
    <w:rsid w:val="00303F93"/>
    <w:rsid w:val="00304218"/>
    <w:rsid w:val="003042F5"/>
    <w:rsid w:val="00304704"/>
    <w:rsid w:val="0030483F"/>
    <w:rsid w:val="00304D8B"/>
    <w:rsid w:val="00305041"/>
    <w:rsid w:val="003052C0"/>
    <w:rsid w:val="00305CAF"/>
    <w:rsid w:val="00306094"/>
    <w:rsid w:val="0030652D"/>
    <w:rsid w:val="00306E38"/>
    <w:rsid w:val="003078FC"/>
    <w:rsid w:val="0030790B"/>
    <w:rsid w:val="0031057D"/>
    <w:rsid w:val="003106F9"/>
    <w:rsid w:val="0031071A"/>
    <w:rsid w:val="00310808"/>
    <w:rsid w:val="00310E2B"/>
    <w:rsid w:val="003114A2"/>
    <w:rsid w:val="003115FB"/>
    <w:rsid w:val="00311D28"/>
    <w:rsid w:val="00311D86"/>
    <w:rsid w:val="003131F3"/>
    <w:rsid w:val="00313296"/>
    <w:rsid w:val="00313807"/>
    <w:rsid w:val="0031391B"/>
    <w:rsid w:val="003144BC"/>
    <w:rsid w:val="00314ABE"/>
    <w:rsid w:val="00314F2D"/>
    <w:rsid w:val="003152CD"/>
    <w:rsid w:val="00315639"/>
    <w:rsid w:val="003156BE"/>
    <w:rsid w:val="003157A1"/>
    <w:rsid w:val="003158F9"/>
    <w:rsid w:val="00315AEB"/>
    <w:rsid w:val="00315D60"/>
    <w:rsid w:val="00316484"/>
    <w:rsid w:val="003167E4"/>
    <w:rsid w:val="00316832"/>
    <w:rsid w:val="00316A55"/>
    <w:rsid w:val="00316AA3"/>
    <w:rsid w:val="00317367"/>
    <w:rsid w:val="00317816"/>
    <w:rsid w:val="00320083"/>
    <w:rsid w:val="00320B77"/>
    <w:rsid w:val="00320DC8"/>
    <w:rsid w:val="00320E25"/>
    <w:rsid w:val="00323393"/>
    <w:rsid w:val="0032399B"/>
    <w:rsid w:val="00323C05"/>
    <w:rsid w:val="00323D3D"/>
    <w:rsid w:val="00324138"/>
    <w:rsid w:val="0032430A"/>
    <w:rsid w:val="003244BE"/>
    <w:rsid w:val="003245C7"/>
    <w:rsid w:val="00324758"/>
    <w:rsid w:val="003249E0"/>
    <w:rsid w:val="00324D3F"/>
    <w:rsid w:val="00324D4E"/>
    <w:rsid w:val="00325083"/>
    <w:rsid w:val="00325119"/>
    <w:rsid w:val="00325473"/>
    <w:rsid w:val="00325515"/>
    <w:rsid w:val="003257A6"/>
    <w:rsid w:val="003258E0"/>
    <w:rsid w:val="00325D96"/>
    <w:rsid w:val="00327197"/>
    <w:rsid w:val="0032719B"/>
    <w:rsid w:val="003271A0"/>
    <w:rsid w:val="003274D6"/>
    <w:rsid w:val="003275EE"/>
    <w:rsid w:val="0032780B"/>
    <w:rsid w:val="00330555"/>
    <w:rsid w:val="003305F8"/>
    <w:rsid w:val="00330CB1"/>
    <w:rsid w:val="00330DB3"/>
    <w:rsid w:val="00331337"/>
    <w:rsid w:val="003315D6"/>
    <w:rsid w:val="0033163C"/>
    <w:rsid w:val="00331643"/>
    <w:rsid w:val="003317BA"/>
    <w:rsid w:val="00331BC8"/>
    <w:rsid w:val="003323EE"/>
    <w:rsid w:val="003324D9"/>
    <w:rsid w:val="0033295E"/>
    <w:rsid w:val="00332DA1"/>
    <w:rsid w:val="00332E92"/>
    <w:rsid w:val="00332FDA"/>
    <w:rsid w:val="003333D5"/>
    <w:rsid w:val="0033362B"/>
    <w:rsid w:val="00334033"/>
    <w:rsid w:val="0033603B"/>
    <w:rsid w:val="00336165"/>
    <w:rsid w:val="003362C1"/>
    <w:rsid w:val="00336792"/>
    <w:rsid w:val="003367E4"/>
    <w:rsid w:val="0033767A"/>
    <w:rsid w:val="00337B6D"/>
    <w:rsid w:val="0034007C"/>
    <w:rsid w:val="00340F90"/>
    <w:rsid w:val="00341B15"/>
    <w:rsid w:val="00342794"/>
    <w:rsid w:val="0034325C"/>
    <w:rsid w:val="003436B8"/>
    <w:rsid w:val="003437FF"/>
    <w:rsid w:val="00344F1A"/>
    <w:rsid w:val="00344FA6"/>
    <w:rsid w:val="00345087"/>
    <w:rsid w:val="003453E0"/>
    <w:rsid w:val="00345CEF"/>
    <w:rsid w:val="003461D1"/>
    <w:rsid w:val="003462FB"/>
    <w:rsid w:val="00347B9B"/>
    <w:rsid w:val="00347F04"/>
    <w:rsid w:val="00350853"/>
    <w:rsid w:val="0035093E"/>
    <w:rsid w:val="003509F1"/>
    <w:rsid w:val="00350A8B"/>
    <w:rsid w:val="00350DF4"/>
    <w:rsid w:val="00351031"/>
    <w:rsid w:val="00351125"/>
    <w:rsid w:val="00352176"/>
    <w:rsid w:val="003524EC"/>
    <w:rsid w:val="003528C7"/>
    <w:rsid w:val="00352A2B"/>
    <w:rsid w:val="00352A77"/>
    <w:rsid w:val="00353439"/>
    <w:rsid w:val="003535E4"/>
    <w:rsid w:val="00353969"/>
    <w:rsid w:val="003539F8"/>
    <w:rsid w:val="00353ECC"/>
    <w:rsid w:val="00353F7B"/>
    <w:rsid w:val="0035438A"/>
    <w:rsid w:val="003543F7"/>
    <w:rsid w:val="0035441C"/>
    <w:rsid w:val="00354B15"/>
    <w:rsid w:val="00354D2B"/>
    <w:rsid w:val="00355109"/>
    <w:rsid w:val="00355767"/>
    <w:rsid w:val="00355888"/>
    <w:rsid w:val="00355EF0"/>
    <w:rsid w:val="00356E72"/>
    <w:rsid w:val="00357038"/>
    <w:rsid w:val="0035706B"/>
    <w:rsid w:val="003570DF"/>
    <w:rsid w:val="003571C2"/>
    <w:rsid w:val="0035766A"/>
    <w:rsid w:val="00357A41"/>
    <w:rsid w:val="0036010F"/>
    <w:rsid w:val="003601B0"/>
    <w:rsid w:val="00360684"/>
    <w:rsid w:val="00360886"/>
    <w:rsid w:val="00360E23"/>
    <w:rsid w:val="00361311"/>
    <w:rsid w:val="0036144C"/>
    <w:rsid w:val="00361656"/>
    <w:rsid w:val="0036228D"/>
    <w:rsid w:val="0036231C"/>
    <w:rsid w:val="003625FC"/>
    <w:rsid w:val="003627AF"/>
    <w:rsid w:val="00362FB5"/>
    <w:rsid w:val="00364FAA"/>
    <w:rsid w:val="00365B6B"/>
    <w:rsid w:val="00365FA7"/>
    <w:rsid w:val="003668A9"/>
    <w:rsid w:val="003674C0"/>
    <w:rsid w:val="0036758C"/>
    <w:rsid w:val="003703DB"/>
    <w:rsid w:val="003704BD"/>
    <w:rsid w:val="003708E5"/>
    <w:rsid w:val="00370A7A"/>
    <w:rsid w:val="00370CA0"/>
    <w:rsid w:val="00370E12"/>
    <w:rsid w:val="00370F1E"/>
    <w:rsid w:val="00371206"/>
    <w:rsid w:val="0037208F"/>
    <w:rsid w:val="003721D9"/>
    <w:rsid w:val="003724D5"/>
    <w:rsid w:val="00372504"/>
    <w:rsid w:val="00373572"/>
    <w:rsid w:val="00373759"/>
    <w:rsid w:val="003738C6"/>
    <w:rsid w:val="00373CED"/>
    <w:rsid w:val="0037425C"/>
    <w:rsid w:val="003742E6"/>
    <w:rsid w:val="003746A5"/>
    <w:rsid w:val="00374AA3"/>
    <w:rsid w:val="00375058"/>
    <w:rsid w:val="003750BD"/>
    <w:rsid w:val="00375395"/>
    <w:rsid w:val="0037570B"/>
    <w:rsid w:val="00376080"/>
    <w:rsid w:val="00376581"/>
    <w:rsid w:val="00376673"/>
    <w:rsid w:val="00376867"/>
    <w:rsid w:val="00376E93"/>
    <w:rsid w:val="00377356"/>
    <w:rsid w:val="003775A5"/>
    <w:rsid w:val="0037778A"/>
    <w:rsid w:val="003777C7"/>
    <w:rsid w:val="003778F6"/>
    <w:rsid w:val="00377969"/>
    <w:rsid w:val="00377E13"/>
    <w:rsid w:val="003809A5"/>
    <w:rsid w:val="00380CEA"/>
    <w:rsid w:val="0038103B"/>
    <w:rsid w:val="003810E4"/>
    <w:rsid w:val="003811D6"/>
    <w:rsid w:val="003812AD"/>
    <w:rsid w:val="0038172B"/>
    <w:rsid w:val="00382ABF"/>
    <w:rsid w:val="00382B52"/>
    <w:rsid w:val="00383005"/>
    <w:rsid w:val="00383A05"/>
    <w:rsid w:val="003848F6"/>
    <w:rsid w:val="00384B92"/>
    <w:rsid w:val="0038533F"/>
    <w:rsid w:val="00385607"/>
    <w:rsid w:val="0038565D"/>
    <w:rsid w:val="00385B76"/>
    <w:rsid w:val="003863ED"/>
    <w:rsid w:val="00386A88"/>
    <w:rsid w:val="003870B7"/>
    <w:rsid w:val="003870B9"/>
    <w:rsid w:val="00387FDF"/>
    <w:rsid w:val="003905AC"/>
    <w:rsid w:val="00390D8E"/>
    <w:rsid w:val="0039319D"/>
    <w:rsid w:val="0039439E"/>
    <w:rsid w:val="00394412"/>
    <w:rsid w:val="00394EB7"/>
    <w:rsid w:val="00394FF8"/>
    <w:rsid w:val="003953ED"/>
    <w:rsid w:val="0039579E"/>
    <w:rsid w:val="00395F0E"/>
    <w:rsid w:val="00395FE8"/>
    <w:rsid w:val="0039603C"/>
    <w:rsid w:val="00396ACD"/>
    <w:rsid w:val="00396BC6"/>
    <w:rsid w:val="00396CD3"/>
    <w:rsid w:val="0039700D"/>
    <w:rsid w:val="003974F7"/>
    <w:rsid w:val="003975E0"/>
    <w:rsid w:val="0039774F"/>
    <w:rsid w:val="00397A21"/>
    <w:rsid w:val="003A0C19"/>
    <w:rsid w:val="003A0DF5"/>
    <w:rsid w:val="003A0F1F"/>
    <w:rsid w:val="003A0F9D"/>
    <w:rsid w:val="003A16FD"/>
    <w:rsid w:val="003A18EC"/>
    <w:rsid w:val="003A1ADA"/>
    <w:rsid w:val="003A31CF"/>
    <w:rsid w:val="003A3608"/>
    <w:rsid w:val="003A3C2E"/>
    <w:rsid w:val="003A5343"/>
    <w:rsid w:val="003A5542"/>
    <w:rsid w:val="003A57C2"/>
    <w:rsid w:val="003A5E8F"/>
    <w:rsid w:val="003A63A9"/>
    <w:rsid w:val="003A6F31"/>
    <w:rsid w:val="003A75A1"/>
    <w:rsid w:val="003A75EE"/>
    <w:rsid w:val="003A79C7"/>
    <w:rsid w:val="003B04F0"/>
    <w:rsid w:val="003B0D7C"/>
    <w:rsid w:val="003B1181"/>
    <w:rsid w:val="003B1436"/>
    <w:rsid w:val="003B1A07"/>
    <w:rsid w:val="003B2B42"/>
    <w:rsid w:val="003B2E21"/>
    <w:rsid w:val="003B330A"/>
    <w:rsid w:val="003B3ABF"/>
    <w:rsid w:val="003B3E1D"/>
    <w:rsid w:val="003B4D20"/>
    <w:rsid w:val="003B5664"/>
    <w:rsid w:val="003B5BE7"/>
    <w:rsid w:val="003B5C03"/>
    <w:rsid w:val="003B6E05"/>
    <w:rsid w:val="003B6EAE"/>
    <w:rsid w:val="003B6FD1"/>
    <w:rsid w:val="003B7091"/>
    <w:rsid w:val="003B7579"/>
    <w:rsid w:val="003B7DA3"/>
    <w:rsid w:val="003C002C"/>
    <w:rsid w:val="003C022B"/>
    <w:rsid w:val="003C035B"/>
    <w:rsid w:val="003C03E1"/>
    <w:rsid w:val="003C05C9"/>
    <w:rsid w:val="003C05DB"/>
    <w:rsid w:val="003C0705"/>
    <w:rsid w:val="003C0AAA"/>
    <w:rsid w:val="003C100D"/>
    <w:rsid w:val="003C1205"/>
    <w:rsid w:val="003C19CC"/>
    <w:rsid w:val="003C2084"/>
    <w:rsid w:val="003C2BB5"/>
    <w:rsid w:val="003C325D"/>
    <w:rsid w:val="003C3AEB"/>
    <w:rsid w:val="003C409E"/>
    <w:rsid w:val="003C4FF3"/>
    <w:rsid w:val="003C50A6"/>
    <w:rsid w:val="003C52A9"/>
    <w:rsid w:val="003C5323"/>
    <w:rsid w:val="003C559B"/>
    <w:rsid w:val="003C5662"/>
    <w:rsid w:val="003C5C0C"/>
    <w:rsid w:val="003C5D40"/>
    <w:rsid w:val="003C5E5B"/>
    <w:rsid w:val="003C6068"/>
    <w:rsid w:val="003C6D9B"/>
    <w:rsid w:val="003C7022"/>
    <w:rsid w:val="003C736F"/>
    <w:rsid w:val="003C782E"/>
    <w:rsid w:val="003C7974"/>
    <w:rsid w:val="003D0668"/>
    <w:rsid w:val="003D0978"/>
    <w:rsid w:val="003D0B77"/>
    <w:rsid w:val="003D0BB3"/>
    <w:rsid w:val="003D0CA2"/>
    <w:rsid w:val="003D228A"/>
    <w:rsid w:val="003D2C3B"/>
    <w:rsid w:val="003D35AF"/>
    <w:rsid w:val="003D39BB"/>
    <w:rsid w:val="003D3C2A"/>
    <w:rsid w:val="003D3CF4"/>
    <w:rsid w:val="003D3F8D"/>
    <w:rsid w:val="003D3FEB"/>
    <w:rsid w:val="003D4121"/>
    <w:rsid w:val="003D4213"/>
    <w:rsid w:val="003D5446"/>
    <w:rsid w:val="003D5977"/>
    <w:rsid w:val="003D5F93"/>
    <w:rsid w:val="003D636D"/>
    <w:rsid w:val="003D70B8"/>
    <w:rsid w:val="003D7419"/>
    <w:rsid w:val="003D744D"/>
    <w:rsid w:val="003D74C7"/>
    <w:rsid w:val="003D7B8D"/>
    <w:rsid w:val="003D7BFE"/>
    <w:rsid w:val="003E0420"/>
    <w:rsid w:val="003E0F59"/>
    <w:rsid w:val="003E13DC"/>
    <w:rsid w:val="003E1946"/>
    <w:rsid w:val="003E1AFC"/>
    <w:rsid w:val="003E2041"/>
    <w:rsid w:val="003E251D"/>
    <w:rsid w:val="003E28F8"/>
    <w:rsid w:val="003E295E"/>
    <w:rsid w:val="003E2D8C"/>
    <w:rsid w:val="003E316F"/>
    <w:rsid w:val="003E342C"/>
    <w:rsid w:val="003E352E"/>
    <w:rsid w:val="003E36D9"/>
    <w:rsid w:val="003E409B"/>
    <w:rsid w:val="003E4203"/>
    <w:rsid w:val="003E45FC"/>
    <w:rsid w:val="003E4619"/>
    <w:rsid w:val="003E48EB"/>
    <w:rsid w:val="003E53CE"/>
    <w:rsid w:val="003E547F"/>
    <w:rsid w:val="003E5717"/>
    <w:rsid w:val="003E5D0B"/>
    <w:rsid w:val="003E5D65"/>
    <w:rsid w:val="003E616F"/>
    <w:rsid w:val="003E6865"/>
    <w:rsid w:val="003E692C"/>
    <w:rsid w:val="003E6C6A"/>
    <w:rsid w:val="003E6D08"/>
    <w:rsid w:val="003E76C7"/>
    <w:rsid w:val="003E78D2"/>
    <w:rsid w:val="003E7C77"/>
    <w:rsid w:val="003F0118"/>
    <w:rsid w:val="003F09C8"/>
    <w:rsid w:val="003F1125"/>
    <w:rsid w:val="003F1FB6"/>
    <w:rsid w:val="003F219D"/>
    <w:rsid w:val="003F2289"/>
    <w:rsid w:val="003F23E8"/>
    <w:rsid w:val="003F242C"/>
    <w:rsid w:val="003F2A8E"/>
    <w:rsid w:val="003F3CE3"/>
    <w:rsid w:val="003F4421"/>
    <w:rsid w:val="003F464F"/>
    <w:rsid w:val="003F5F12"/>
    <w:rsid w:val="003F6A49"/>
    <w:rsid w:val="003F6AFC"/>
    <w:rsid w:val="003F6B6D"/>
    <w:rsid w:val="003F70E4"/>
    <w:rsid w:val="003F75C7"/>
    <w:rsid w:val="003F7AE0"/>
    <w:rsid w:val="003F7CCA"/>
    <w:rsid w:val="00400253"/>
    <w:rsid w:val="00400735"/>
    <w:rsid w:val="0040082F"/>
    <w:rsid w:val="00400BAD"/>
    <w:rsid w:val="00401CDC"/>
    <w:rsid w:val="00401E79"/>
    <w:rsid w:val="0040222A"/>
    <w:rsid w:val="004023F5"/>
    <w:rsid w:val="00402A06"/>
    <w:rsid w:val="004031FD"/>
    <w:rsid w:val="00403368"/>
    <w:rsid w:val="0040355A"/>
    <w:rsid w:val="00403AAE"/>
    <w:rsid w:val="00404068"/>
    <w:rsid w:val="004043D2"/>
    <w:rsid w:val="00404914"/>
    <w:rsid w:val="00405532"/>
    <w:rsid w:val="004058D4"/>
    <w:rsid w:val="00405E54"/>
    <w:rsid w:val="00405F1F"/>
    <w:rsid w:val="00405F80"/>
    <w:rsid w:val="00407B9D"/>
    <w:rsid w:val="00407C5A"/>
    <w:rsid w:val="0041097D"/>
    <w:rsid w:val="00410D9C"/>
    <w:rsid w:val="00412C8C"/>
    <w:rsid w:val="00412EFE"/>
    <w:rsid w:val="00413AB8"/>
    <w:rsid w:val="0041411A"/>
    <w:rsid w:val="0041412C"/>
    <w:rsid w:val="0041417A"/>
    <w:rsid w:val="00415277"/>
    <w:rsid w:val="00415A14"/>
    <w:rsid w:val="00416456"/>
    <w:rsid w:val="004167B9"/>
    <w:rsid w:val="00417509"/>
    <w:rsid w:val="00417739"/>
    <w:rsid w:val="004177B1"/>
    <w:rsid w:val="004202EE"/>
    <w:rsid w:val="00421120"/>
    <w:rsid w:val="00421140"/>
    <w:rsid w:val="00421969"/>
    <w:rsid w:val="00421D65"/>
    <w:rsid w:val="00421F55"/>
    <w:rsid w:val="004220F4"/>
    <w:rsid w:val="0042224F"/>
    <w:rsid w:val="00422353"/>
    <w:rsid w:val="004230C7"/>
    <w:rsid w:val="00423161"/>
    <w:rsid w:val="00423752"/>
    <w:rsid w:val="00423841"/>
    <w:rsid w:val="00424432"/>
    <w:rsid w:val="00424BCC"/>
    <w:rsid w:val="00424C8E"/>
    <w:rsid w:val="00424D80"/>
    <w:rsid w:val="0042546C"/>
    <w:rsid w:val="0042563F"/>
    <w:rsid w:val="00426182"/>
    <w:rsid w:val="00426B17"/>
    <w:rsid w:val="00426D12"/>
    <w:rsid w:val="00426F50"/>
    <w:rsid w:val="0042704F"/>
    <w:rsid w:val="004301DA"/>
    <w:rsid w:val="0043083D"/>
    <w:rsid w:val="00430D27"/>
    <w:rsid w:val="00431017"/>
    <w:rsid w:val="004314E7"/>
    <w:rsid w:val="004326B8"/>
    <w:rsid w:val="004332DE"/>
    <w:rsid w:val="00433B3C"/>
    <w:rsid w:val="0043456E"/>
    <w:rsid w:val="0043471E"/>
    <w:rsid w:val="0043474D"/>
    <w:rsid w:val="00434E02"/>
    <w:rsid w:val="00434F02"/>
    <w:rsid w:val="00434FBC"/>
    <w:rsid w:val="00434FBE"/>
    <w:rsid w:val="0043542D"/>
    <w:rsid w:val="004356CF"/>
    <w:rsid w:val="00435953"/>
    <w:rsid w:val="00435F19"/>
    <w:rsid w:val="0043659C"/>
    <w:rsid w:val="00436D3B"/>
    <w:rsid w:val="00436F46"/>
    <w:rsid w:val="00440696"/>
    <w:rsid w:val="00440AE8"/>
    <w:rsid w:val="00440D73"/>
    <w:rsid w:val="0044151F"/>
    <w:rsid w:val="0044161F"/>
    <w:rsid w:val="004417D1"/>
    <w:rsid w:val="00441AE8"/>
    <w:rsid w:val="00441B4D"/>
    <w:rsid w:val="00442013"/>
    <w:rsid w:val="0044234B"/>
    <w:rsid w:val="004425CC"/>
    <w:rsid w:val="0044265C"/>
    <w:rsid w:val="004426C9"/>
    <w:rsid w:val="00442982"/>
    <w:rsid w:val="00442FEF"/>
    <w:rsid w:val="00443269"/>
    <w:rsid w:val="00443E4E"/>
    <w:rsid w:val="0044451F"/>
    <w:rsid w:val="00444EEF"/>
    <w:rsid w:val="004454C0"/>
    <w:rsid w:val="00445D13"/>
    <w:rsid w:val="0044641B"/>
    <w:rsid w:val="00446ACE"/>
    <w:rsid w:val="00447415"/>
    <w:rsid w:val="00447438"/>
    <w:rsid w:val="004474BC"/>
    <w:rsid w:val="00447694"/>
    <w:rsid w:val="004479EA"/>
    <w:rsid w:val="00447AB6"/>
    <w:rsid w:val="004503CB"/>
    <w:rsid w:val="004505E3"/>
    <w:rsid w:val="004509C8"/>
    <w:rsid w:val="00450E2C"/>
    <w:rsid w:val="004513A4"/>
    <w:rsid w:val="0045248B"/>
    <w:rsid w:val="004531BB"/>
    <w:rsid w:val="004534B3"/>
    <w:rsid w:val="00453706"/>
    <w:rsid w:val="00453DB3"/>
    <w:rsid w:val="00453DDA"/>
    <w:rsid w:val="004548A2"/>
    <w:rsid w:val="00454EEA"/>
    <w:rsid w:val="00454FB6"/>
    <w:rsid w:val="004556A7"/>
    <w:rsid w:val="00455AAB"/>
    <w:rsid w:val="00456545"/>
    <w:rsid w:val="00456D89"/>
    <w:rsid w:val="00456EBC"/>
    <w:rsid w:val="00460056"/>
    <w:rsid w:val="004602C6"/>
    <w:rsid w:val="00461175"/>
    <w:rsid w:val="004615F3"/>
    <w:rsid w:val="0046210F"/>
    <w:rsid w:val="004628E2"/>
    <w:rsid w:val="00463B60"/>
    <w:rsid w:val="00463BBB"/>
    <w:rsid w:val="004642D7"/>
    <w:rsid w:val="004645F0"/>
    <w:rsid w:val="004651A9"/>
    <w:rsid w:val="0046530F"/>
    <w:rsid w:val="00465962"/>
    <w:rsid w:val="00465F24"/>
    <w:rsid w:val="00466E92"/>
    <w:rsid w:val="00466F93"/>
    <w:rsid w:val="00466FB9"/>
    <w:rsid w:val="00467702"/>
    <w:rsid w:val="00467F62"/>
    <w:rsid w:val="004716D8"/>
    <w:rsid w:val="00471C10"/>
    <w:rsid w:val="00472018"/>
    <w:rsid w:val="00472025"/>
    <w:rsid w:val="00472366"/>
    <w:rsid w:val="0047293C"/>
    <w:rsid w:val="00472B51"/>
    <w:rsid w:val="00473056"/>
    <w:rsid w:val="004730C4"/>
    <w:rsid w:val="0047404E"/>
    <w:rsid w:val="004743E3"/>
    <w:rsid w:val="00474E64"/>
    <w:rsid w:val="0047518E"/>
    <w:rsid w:val="00475203"/>
    <w:rsid w:val="0047545D"/>
    <w:rsid w:val="00475805"/>
    <w:rsid w:val="0047589B"/>
    <w:rsid w:val="004758C4"/>
    <w:rsid w:val="00475958"/>
    <w:rsid w:val="00475E3A"/>
    <w:rsid w:val="00475F82"/>
    <w:rsid w:val="00476CB3"/>
    <w:rsid w:val="00477013"/>
    <w:rsid w:val="0047712C"/>
    <w:rsid w:val="004771FD"/>
    <w:rsid w:val="00477324"/>
    <w:rsid w:val="00477753"/>
    <w:rsid w:val="00477C1C"/>
    <w:rsid w:val="00480254"/>
    <w:rsid w:val="0048028B"/>
    <w:rsid w:val="00480886"/>
    <w:rsid w:val="00480A1D"/>
    <w:rsid w:val="00480B90"/>
    <w:rsid w:val="00481419"/>
    <w:rsid w:val="00481AF3"/>
    <w:rsid w:val="004824B6"/>
    <w:rsid w:val="00482AAD"/>
    <w:rsid w:val="00482CD9"/>
    <w:rsid w:val="004838A6"/>
    <w:rsid w:val="00483F78"/>
    <w:rsid w:val="0048535A"/>
    <w:rsid w:val="00486FC8"/>
    <w:rsid w:val="0048733F"/>
    <w:rsid w:val="00487988"/>
    <w:rsid w:val="00490396"/>
    <w:rsid w:val="00490606"/>
    <w:rsid w:val="00491AB8"/>
    <w:rsid w:val="00491B1F"/>
    <w:rsid w:val="00491BCC"/>
    <w:rsid w:val="00491CC5"/>
    <w:rsid w:val="004920F8"/>
    <w:rsid w:val="0049278B"/>
    <w:rsid w:val="00492CCC"/>
    <w:rsid w:val="00492D83"/>
    <w:rsid w:val="00492E15"/>
    <w:rsid w:val="00492F50"/>
    <w:rsid w:val="00493002"/>
    <w:rsid w:val="00493429"/>
    <w:rsid w:val="00493C82"/>
    <w:rsid w:val="00494144"/>
    <w:rsid w:val="004941BF"/>
    <w:rsid w:val="0049475C"/>
    <w:rsid w:val="0049504E"/>
    <w:rsid w:val="004950A0"/>
    <w:rsid w:val="00495418"/>
    <w:rsid w:val="00495608"/>
    <w:rsid w:val="00495962"/>
    <w:rsid w:val="00495A9C"/>
    <w:rsid w:val="00495ADE"/>
    <w:rsid w:val="00496C64"/>
    <w:rsid w:val="0049710F"/>
    <w:rsid w:val="004A07A1"/>
    <w:rsid w:val="004A0D3B"/>
    <w:rsid w:val="004A0E75"/>
    <w:rsid w:val="004A13BB"/>
    <w:rsid w:val="004A13F3"/>
    <w:rsid w:val="004A2F9E"/>
    <w:rsid w:val="004A33BC"/>
    <w:rsid w:val="004A3436"/>
    <w:rsid w:val="004A35A8"/>
    <w:rsid w:val="004A3C8C"/>
    <w:rsid w:val="004A3DFE"/>
    <w:rsid w:val="004A3EEC"/>
    <w:rsid w:val="004A4352"/>
    <w:rsid w:val="004A4DD2"/>
    <w:rsid w:val="004A5146"/>
    <w:rsid w:val="004A58B7"/>
    <w:rsid w:val="004A6672"/>
    <w:rsid w:val="004A73CC"/>
    <w:rsid w:val="004A74A1"/>
    <w:rsid w:val="004A74FE"/>
    <w:rsid w:val="004B0138"/>
    <w:rsid w:val="004B02B8"/>
    <w:rsid w:val="004B0BBF"/>
    <w:rsid w:val="004B173F"/>
    <w:rsid w:val="004B1A75"/>
    <w:rsid w:val="004B1AEF"/>
    <w:rsid w:val="004B24B6"/>
    <w:rsid w:val="004B2B2E"/>
    <w:rsid w:val="004B2F2A"/>
    <w:rsid w:val="004B3042"/>
    <w:rsid w:val="004B31D7"/>
    <w:rsid w:val="004B3386"/>
    <w:rsid w:val="004B3779"/>
    <w:rsid w:val="004B3944"/>
    <w:rsid w:val="004B3AEC"/>
    <w:rsid w:val="004B3CC5"/>
    <w:rsid w:val="004B4503"/>
    <w:rsid w:val="004B4861"/>
    <w:rsid w:val="004B4883"/>
    <w:rsid w:val="004B5B55"/>
    <w:rsid w:val="004B5F01"/>
    <w:rsid w:val="004B617D"/>
    <w:rsid w:val="004B6354"/>
    <w:rsid w:val="004B63E3"/>
    <w:rsid w:val="004B63F1"/>
    <w:rsid w:val="004B673A"/>
    <w:rsid w:val="004C04A0"/>
    <w:rsid w:val="004C0C47"/>
    <w:rsid w:val="004C0FDB"/>
    <w:rsid w:val="004C141A"/>
    <w:rsid w:val="004C2766"/>
    <w:rsid w:val="004C2861"/>
    <w:rsid w:val="004C2C50"/>
    <w:rsid w:val="004C41F3"/>
    <w:rsid w:val="004C42A7"/>
    <w:rsid w:val="004C4AE5"/>
    <w:rsid w:val="004C4CF5"/>
    <w:rsid w:val="004C51F2"/>
    <w:rsid w:val="004C532B"/>
    <w:rsid w:val="004C564C"/>
    <w:rsid w:val="004C5A93"/>
    <w:rsid w:val="004C5EFC"/>
    <w:rsid w:val="004C5F69"/>
    <w:rsid w:val="004C763F"/>
    <w:rsid w:val="004C78CB"/>
    <w:rsid w:val="004C7A83"/>
    <w:rsid w:val="004C7D95"/>
    <w:rsid w:val="004D13AF"/>
    <w:rsid w:val="004D1D56"/>
    <w:rsid w:val="004D2047"/>
    <w:rsid w:val="004D2131"/>
    <w:rsid w:val="004D2319"/>
    <w:rsid w:val="004D2A31"/>
    <w:rsid w:val="004D2A78"/>
    <w:rsid w:val="004D2DFD"/>
    <w:rsid w:val="004D2FFC"/>
    <w:rsid w:val="004D333A"/>
    <w:rsid w:val="004D3521"/>
    <w:rsid w:val="004D3D23"/>
    <w:rsid w:val="004D3E6F"/>
    <w:rsid w:val="004D41D2"/>
    <w:rsid w:val="004D4246"/>
    <w:rsid w:val="004D43C3"/>
    <w:rsid w:val="004D44C0"/>
    <w:rsid w:val="004D4963"/>
    <w:rsid w:val="004D501D"/>
    <w:rsid w:val="004D5814"/>
    <w:rsid w:val="004D5F16"/>
    <w:rsid w:val="004D6059"/>
    <w:rsid w:val="004D6868"/>
    <w:rsid w:val="004D68CD"/>
    <w:rsid w:val="004D6BE4"/>
    <w:rsid w:val="004D7429"/>
    <w:rsid w:val="004D753B"/>
    <w:rsid w:val="004E03CE"/>
    <w:rsid w:val="004E04F1"/>
    <w:rsid w:val="004E099B"/>
    <w:rsid w:val="004E1170"/>
    <w:rsid w:val="004E15AB"/>
    <w:rsid w:val="004E1BD5"/>
    <w:rsid w:val="004E216D"/>
    <w:rsid w:val="004E23B8"/>
    <w:rsid w:val="004E28EA"/>
    <w:rsid w:val="004E2D7A"/>
    <w:rsid w:val="004E380A"/>
    <w:rsid w:val="004E3949"/>
    <w:rsid w:val="004E394F"/>
    <w:rsid w:val="004E397C"/>
    <w:rsid w:val="004E39B5"/>
    <w:rsid w:val="004E3A2B"/>
    <w:rsid w:val="004E3BB1"/>
    <w:rsid w:val="004E4480"/>
    <w:rsid w:val="004E49FC"/>
    <w:rsid w:val="004E4ECD"/>
    <w:rsid w:val="004E4EE7"/>
    <w:rsid w:val="004E507C"/>
    <w:rsid w:val="004E5134"/>
    <w:rsid w:val="004E5377"/>
    <w:rsid w:val="004E622F"/>
    <w:rsid w:val="004E63F0"/>
    <w:rsid w:val="004E6641"/>
    <w:rsid w:val="004E69B2"/>
    <w:rsid w:val="004E6A1F"/>
    <w:rsid w:val="004E6F83"/>
    <w:rsid w:val="004E7167"/>
    <w:rsid w:val="004E73BE"/>
    <w:rsid w:val="004E7B47"/>
    <w:rsid w:val="004F0024"/>
    <w:rsid w:val="004F002D"/>
    <w:rsid w:val="004F00C6"/>
    <w:rsid w:val="004F101F"/>
    <w:rsid w:val="004F1210"/>
    <w:rsid w:val="004F1ED5"/>
    <w:rsid w:val="004F20C8"/>
    <w:rsid w:val="004F2223"/>
    <w:rsid w:val="004F25EA"/>
    <w:rsid w:val="004F2731"/>
    <w:rsid w:val="004F2A53"/>
    <w:rsid w:val="004F2BE3"/>
    <w:rsid w:val="004F2CC0"/>
    <w:rsid w:val="004F2EEF"/>
    <w:rsid w:val="004F3070"/>
    <w:rsid w:val="004F4055"/>
    <w:rsid w:val="004F4650"/>
    <w:rsid w:val="004F4B52"/>
    <w:rsid w:val="004F66FC"/>
    <w:rsid w:val="004F689B"/>
    <w:rsid w:val="004F6DD1"/>
    <w:rsid w:val="004F79C6"/>
    <w:rsid w:val="004F7A2C"/>
    <w:rsid w:val="004F7A60"/>
    <w:rsid w:val="004F7E6B"/>
    <w:rsid w:val="005007D5"/>
    <w:rsid w:val="00501D9C"/>
    <w:rsid w:val="00501DE0"/>
    <w:rsid w:val="0050229D"/>
    <w:rsid w:val="00502444"/>
    <w:rsid w:val="005024DB"/>
    <w:rsid w:val="00503121"/>
    <w:rsid w:val="005031F6"/>
    <w:rsid w:val="00503545"/>
    <w:rsid w:val="0050391B"/>
    <w:rsid w:val="00503C91"/>
    <w:rsid w:val="00503F5A"/>
    <w:rsid w:val="00504278"/>
    <w:rsid w:val="0050465C"/>
    <w:rsid w:val="00504A4D"/>
    <w:rsid w:val="00505156"/>
    <w:rsid w:val="005057C9"/>
    <w:rsid w:val="00506245"/>
    <w:rsid w:val="005074C7"/>
    <w:rsid w:val="005077FD"/>
    <w:rsid w:val="00507D8C"/>
    <w:rsid w:val="00510498"/>
    <w:rsid w:val="0051085D"/>
    <w:rsid w:val="00510CBA"/>
    <w:rsid w:val="00510D14"/>
    <w:rsid w:val="0051106A"/>
    <w:rsid w:val="0051130C"/>
    <w:rsid w:val="00511F10"/>
    <w:rsid w:val="0051226D"/>
    <w:rsid w:val="00512C95"/>
    <w:rsid w:val="0051308F"/>
    <w:rsid w:val="005130CA"/>
    <w:rsid w:val="005131E1"/>
    <w:rsid w:val="00513381"/>
    <w:rsid w:val="00513F31"/>
    <w:rsid w:val="00514738"/>
    <w:rsid w:val="00514A8B"/>
    <w:rsid w:val="005157DA"/>
    <w:rsid w:val="00515CEC"/>
    <w:rsid w:val="00516629"/>
    <w:rsid w:val="005166EE"/>
    <w:rsid w:val="0051690E"/>
    <w:rsid w:val="00517320"/>
    <w:rsid w:val="00517389"/>
    <w:rsid w:val="00520097"/>
    <w:rsid w:val="005200D3"/>
    <w:rsid w:val="0052089B"/>
    <w:rsid w:val="0052096D"/>
    <w:rsid w:val="00521377"/>
    <w:rsid w:val="0052161C"/>
    <w:rsid w:val="00521D28"/>
    <w:rsid w:val="00521DCA"/>
    <w:rsid w:val="00521EB7"/>
    <w:rsid w:val="00522352"/>
    <w:rsid w:val="00522BBB"/>
    <w:rsid w:val="005232A0"/>
    <w:rsid w:val="00523321"/>
    <w:rsid w:val="0052363F"/>
    <w:rsid w:val="005237A9"/>
    <w:rsid w:val="00523B9B"/>
    <w:rsid w:val="00524B02"/>
    <w:rsid w:val="00524C07"/>
    <w:rsid w:val="00524D9E"/>
    <w:rsid w:val="0052512F"/>
    <w:rsid w:val="005258A3"/>
    <w:rsid w:val="00526797"/>
    <w:rsid w:val="00527247"/>
    <w:rsid w:val="0052727F"/>
    <w:rsid w:val="00527399"/>
    <w:rsid w:val="005277C3"/>
    <w:rsid w:val="00527A54"/>
    <w:rsid w:val="00527C15"/>
    <w:rsid w:val="00527DC1"/>
    <w:rsid w:val="005306B1"/>
    <w:rsid w:val="005313C1"/>
    <w:rsid w:val="00531B42"/>
    <w:rsid w:val="00531EE7"/>
    <w:rsid w:val="005322C5"/>
    <w:rsid w:val="00532E8D"/>
    <w:rsid w:val="005336C9"/>
    <w:rsid w:val="00533855"/>
    <w:rsid w:val="00533C7F"/>
    <w:rsid w:val="00533CA3"/>
    <w:rsid w:val="005353AA"/>
    <w:rsid w:val="005357BC"/>
    <w:rsid w:val="00535A97"/>
    <w:rsid w:val="00535FD2"/>
    <w:rsid w:val="0053676F"/>
    <w:rsid w:val="00537684"/>
    <w:rsid w:val="00537918"/>
    <w:rsid w:val="00540109"/>
    <w:rsid w:val="0054024D"/>
    <w:rsid w:val="00540D3F"/>
    <w:rsid w:val="0054236D"/>
    <w:rsid w:val="005427AE"/>
    <w:rsid w:val="005431C5"/>
    <w:rsid w:val="00543975"/>
    <w:rsid w:val="00543E17"/>
    <w:rsid w:val="00544024"/>
    <w:rsid w:val="00544321"/>
    <w:rsid w:val="00544BB8"/>
    <w:rsid w:val="00544F06"/>
    <w:rsid w:val="0054502D"/>
    <w:rsid w:val="00545086"/>
    <w:rsid w:val="00545F56"/>
    <w:rsid w:val="0054633F"/>
    <w:rsid w:val="00546AAF"/>
    <w:rsid w:val="00546EAD"/>
    <w:rsid w:val="00547082"/>
    <w:rsid w:val="00547FD5"/>
    <w:rsid w:val="00550446"/>
    <w:rsid w:val="00550DDD"/>
    <w:rsid w:val="00550F80"/>
    <w:rsid w:val="005511B2"/>
    <w:rsid w:val="0055130F"/>
    <w:rsid w:val="0055171C"/>
    <w:rsid w:val="00551780"/>
    <w:rsid w:val="00552148"/>
    <w:rsid w:val="0055263A"/>
    <w:rsid w:val="00552BC9"/>
    <w:rsid w:val="00552C83"/>
    <w:rsid w:val="00552C86"/>
    <w:rsid w:val="00552E6C"/>
    <w:rsid w:val="005531EA"/>
    <w:rsid w:val="00553469"/>
    <w:rsid w:val="0055382C"/>
    <w:rsid w:val="00553915"/>
    <w:rsid w:val="005542B9"/>
    <w:rsid w:val="005542FB"/>
    <w:rsid w:val="00554849"/>
    <w:rsid w:val="00554DF9"/>
    <w:rsid w:val="00554F62"/>
    <w:rsid w:val="0055503A"/>
    <w:rsid w:val="005555BC"/>
    <w:rsid w:val="00556D65"/>
    <w:rsid w:val="0055709C"/>
    <w:rsid w:val="005572DF"/>
    <w:rsid w:val="00557327"/>
    <w:rsid w:val="00557F6B"/>
    <w:rsid w:val="00557FDC"/>
    <w:rsid w:val="0056003F"/>
    <w:rsid w:val="0056030F"/>
    <w:rsid w:val="0056094A"/>
    <w:rsid w:val="005609C5"/>
    <w:rsid w:val="00560CD9"/>
    <w:rsid w:val="00560DC4"/>
    <w:rsid w:val="00561096"/>
    <w:rsid w:val="00561B21"/>
    <w:rsid w:val="00561E33"/>
    <w:rsid w:val="00561FA0"/>
    <w:rsid w:val="0056205F"/>
    <w:rsid w:val="005620DE"/>
    <w:rsid w:val="00562413"/>
    <w:rsid w:val="005624BD"/>
    <w:rsid w:val="0056261F"/>
    <w:rsid w:val="00562E74"/>
    <w:rsid w:val="00562F8E"/>
    <w:rsid w:val="00563143"/>
    <w:rsid w:val="005637C5"/>
    <w:rsid w:val="00563AB5"/>
    <w:rsid w:val="0056435B"/>
    <w:rsid w:val="0056441F"/>
    <w:rsid w:val="00564516"/>
    <w:rsid w:val="00565371"/>
    <w:rsid w:val="005656C3"/>
    <w:rsid w:val="00565A87"/>
    <w:rsid w:val="00565F82"/>
    <w:rsid w:val="0056745D"/>
    <w:rsid w:val="00570060"/>
    <w:rsid w:val="005702A3"/>
    <w:rsid w:val="005707A0"/>
    <w:rsid w:val="00571D8F"/>
    <w:rsid w:val="00571DB8"/>
    <w:rsid w:val="0057200A"/>
    <w:rsid w:val="00572223"/>
    <w:rsid w:val="00572B4D"/>
    <w:rsid w:val="00573AB0"/>
    <w:rsid w:val="00573E11"/>
    <w:rsid w:val="00573F63"/>
    <w:rsid w:val="0057438D"/>
    <w:rsid w:val="00574B01"/>
    <w:rsid w:val="00574B2B"/>
    <w:rsid w:val="005759C5"/>
    <w:rsid w:val="00575AB1"/>
    <w:rsid w:val="00575C4B"/>
    <w:rsid w:val="0057654B"/>
    <w:rsid w:val="00576D19"/>
    <w:rsid w:val="00577616"/>
    <w:rsid w:val="005777D5"/>
    <w:rsid w:val="00580443"/>
    <w:rsid w:val="00580887"/>
    <w:rsid w:val="00580D0B"/>
    <w:rsid w:val="00580DBC"/>
    <w:rsid w:val="00580E0C"/>
    <w:rsid w:val="005814CC"/>
    <w:rsid w:val="005817AB"/>
    <w:rsid w:val="005818FF"/>
    <w:rsid w:val="00581B3A"/>
    <w:rsid w:val="00581B66"/>
    <w:rsid w:val="00582185"/>
    <w:rsid w:val="00582BB9"/>
    <w:rsid w:val="00582DDC"/>
    <w:rsid w:val="00583701"/>
    <w:rsid w:val="00584173"/>
    <w:rsid w:val="005845B6"/>
    <w:rsid w:val="00584A2C"/>
    <w:rsid w:val="00584C0E"/>
    <w:rsid w:val="00584E72"/>
    <w:rsid w:val="00585BBD"/>
    <w:rsid w:val="005863D6"/>
    <w:rsid w:val="005867F0"/>
    <w:rsid w:val="00586A98"/>
    <w:rsid w:val="00587474"/>
    <w:rsid w:val="0058755E"/>
    <w:rsid w:val="005875D7"/>
    <w:rsid w:val="00590364"/>
    <w:rsid w:val="005905DE"/>
    <w:rsid w:val="00590618"/>
    <w:rsid w:val="00590970"/>
    <w:rsid w:val="0059099A"/>
    <w:rsid w:val="00590FBA"/>
    <w:rsid w:val="00592A55"/>
    <w:rsid w:val="00592CE8"/>
    <w:rsid w:val="00592D96"/>
    <w:rsid w:val="005936D4"/>
    <w:rsid w:val="00593B47"/>
    <w:rsid w:val="00593D38"/>
    <w:rsid w:val="00593F80"/>
    <w:rsid w:val="00594784"/>
    <w:rsid w:val="0059480C"/>
    <w:rsid w:val="005953B8"/>
    <w:rsid w:val="00595CA6"/>
    <w:rsid w:val="00595FF3"/>
    <w:rsid w:val="005960F6"/>
    <w:rsid w:val="005963BC"/>
    <w:rsid w:val="005965FB"/>
    <w:rsid w:val="005969C5"/>
    <w:rsid w:val="00596B39"/>
    <w:rsid w:val="00596ECB"/>
    <w:rsid w:val="0059700F"/>
    <w:rsid w:val="005972CB"/>
    <w:rsid w:val="00597599"/>
    <w:rsid w:val="005975A0"/>
    <w:rsid w:val="005A0051"/>
    <w:rsid w:val="005A0220"/>
    <w:rsid w:val="005A0251"/>
    <w:rsid w:val="005A0396"/>
    <w:rsid w:val="005A0633"/>
    <w:rsid w:val="005A0E2A"/>
    <w:rsid w:val="005A1B92"/>
    <w:rsid w:val="005A1C2D"/>
    <w:rsid w:val="005A22AF"/>
    <w:rsid w:val="005A2765"/>
    <w:rsid w:val="005A2C08"/>
    <w:rsid w:val="005A2F84"/>
    <w:rsid w:val="005A2FCE"/>
    <w:rsid w:val="005A3939"/>
    <w:rsid w:val="005A3DFD"/>
    <w:rsid w:val="005A415B"/>
    <w:rsid w:val="005A4297"/>
    <w:rsid w:val="005A46DE"/>
    <w:rsid w:val="005A47DB"/>
    <w:rsid w:val="005A4A72"/>
    <w:rsid w:val="005A4C1F"/>
    <w:rsid w:val="005A5111"/>
    <w:rsid w:val="005A5178"/>
    <w:rsid w:val="005A528A"/>
    <w:rsid w:val="005A555F"/>
    <w:rsid w:val="005A5BD1"/>
    <w:rsid w:val="005A5D61"/>
    <w:rsid w:val="005A5E49"/>
    <w:rsid w:val="005A69E5"/>
    <w:rsid w:val="005B01DA"/>
    <w:rsid w:val="005B01ED"/>
    <w:rsid w:val="005B0737"/>
    <w:rsid w:val="005B13DC"/>
    <w:rsid w:val="005B16DF"/>
    <w:rsid w:val="005B17C6"/>
    <w:rsid w:val="005B1C01"/>
    <w:rsid w:val="005B24DD"/>
    <w:rsid w:val="005B2BF5"/>
    <w:rsid w:val="005B2C32"/>
    <w:rsid w:val="005B3A4E"/>
    <w:rsid w:val="005B4321"/>
    <w:rsid w:val="005B43BF"/>
    <w:rsid w:val="005B491F"/>
    <w:rsid w:val="005B4A78"/>
    <w:rsid w:val="005B4D15"/>
    <w:rsid w:val="005B516E"/>
    <w:rsid w:val="005B5BB5"/>
    <w:rsid w:val="005B5E64"/>
    <w:rsid w:val="005B5FD4"/>
    <w:rsid w:val="005B6B41"/>
    <w:rsid w:val="005B6EA2"/>
    <w:rsid w:val="005B6EB3"/>
    <w:rsid w:val="005B750A"/>
    <w:rsid w:val="005C067B"/>
    <w:rsid w:val="005C0AEB"/>
    <w:rsid w:val="005C0C87"/>
    <w:rsid w:val="005C1143"/>
    <w:rsid w:val="005C164B"/>
    <w:rsid w:val="005C2116"/>
    <w:rsid w:val="005C24A9"/>
    <w:rsid w:val="005C24DA"/>
    <w:rsid w:val="005C2850"/>
    <w:rsid w:val="005C2BBB"/>
    <w:rsid w:val="005C2F3F"/>
    <w:rsid w:val="005C38C3"/>
    <w:rsid w:val="005C4811"/>
    <w:rsid w:val="005C4E06"/>
    <w:rsid w:val="005C58E6"/>
    <w:rsid w:val="005C59C8"/>
    <w:rsid w:val="005C67A8"/>
    <w:rsid w:val="005C696D"/>
    <w:rsid w:val="005C707C"/>
    <w:rsid w:val="005C772F"/>
    <w:rsid w:val="005C79AA"/>
    <w:rsid w:val="005C7C2B"/>
    <w:rsid w:val="005D0009"/>
    <w:rsid w:val="005D1106"/>
    <w:rsid w:val="005D1319"/>
    <w:rsid w:val="005D1679"/>
    <w:rsid w:val="005D1B0C"/>
    <w:rsid w:val="005D1C2B"/>
    <w:rsid w:val="005D1C46"/>
    <w:rsid w:val="005D1DAF"/>
    <w:rsid w:val="005D20EB"/>
    <w:rsid w:val="005D25DA"/>
    <w:rsid w:val="005D25E5"/>
    <w:rsid w:val="005D26C9"/>
    <w:rsid w:val="005D2A35"/>
    <w:rsid w:val="005D2A9B"/>
    <w:rsid w:val="005D2F72"/>
    <w:rsid w:val="005D38B1"/>
    <w:rsid w:val="005D3949"/>
    <w:rsid w:val="005D3A6D"/>
    <w:rsid w:val="005D3D17"/>
    <w:rsid w:val="005D42F9"/>
    <w:rsid w:val="005D4F0D"/>
    <w:rsid w:val="005D5223"/>
    <w:rsid w:val="005D5404"/>
    <w:rsid w:val="005D603F"/>
    <w:rsid w:val="005D67B2"/>
    <w:rsid w:val="005D68B2"/>
    <w:rsid w:val="005D693E"/>
    <w:rsid w:val="005D6A8D"/>
    <w:rsid w:val="005D6AC2"/>
    <w:rsid w:val="005D6B65"/>
    <w:rsid w:val="005D6C2C"/>
    <w:rsid w:val="005D7541"/>
    <w:rsid w:val="005D7883"/>
    <w:rsid w:val="005E04C3"/>
    <w:rsid w:val="005E04D9"/>
    <w:rsid w:val="005E08F1"/>
    <w:rsid w:val="005E0BA2"/>
    <w:rsid w:val="005E136A"/>
    <w:rsid w:val="005E1395"/>
    <w:rsid w:val="005E1537"/>
    <w:rsid w:val="005E1C84"/>
    <w:rsid w:val="005E1E80"/>
    <w:rsid w:val="005E2160"/>
    <w:rsid w:val="005E21EF"/>
    <w:rsid w:val="005E24B5"/>
    <w:rsid w:val="005E283A"/>
    <w:rsid w:val="005E2BAB"/>
    <w:rsid w:val="005E2F06"/>
    <w:rsid w:val="005E374D"/>
    <w:rsid w:val="005E38B2"/>
    <w:rsid w:val="005E396D"/>
    <w:rsid w:val="005E3CE0"/>
    <w:rsid w:val="005E3E2E"/>
    <w:rsid w:val="005E401C"/>
    <w:rsid w:val="005E45CC"/>
    <w:rsid w:val="005E4F8F"/>
    <w:rsid w:val="005E5A1C"/>
    <w:rsid w:val="005E6CDA"/>
    <w:rsid w:val="005E6DCD"/>
    <w:rsid w:val="005E7B77"/>
    <w:rsid w:val="005E7E44"/>
    <w:rsid w:val="005E7EF2"/>
    <w:rsid w:val="005F01E6"/>
    <w:rsid w:val="005F049E"/>
    <w:rsid w:val="005F0CEA"/>
    <w:rsid w:val="005F0F0B"/>
    <w:rsid w:val="005F1581"/>
    <w:rsid w:val="005F1CB5"/>
    <w:rsid w:val="005F1D1F"/>
    <w:rsid w:val="005F1EE4"/>
    <w:rsid w:val="005F2221"/>
    <w:rsid w:val="005F2D3C"/>
    <w:rsid w:val="005F2EA2"/>
    <w:rsid w:val="005F2F32"/>
    <w:rsid w:val="005F34D5"/>
    <w:rsid w:val="005F382C"/>
    <w:rsid w:val="005F3876"/>
    <w:rsid w:val="005F3916"/>
    <w:rsid w:val="005F3B21"/>
    <w:rsid w:val="005F3C14"/>
    <w:rsid w:val="005F3CA7"/>
    <w:rsid w:val="005F42AE"/>
    <w:rsid w:val="005F4A8A"/>
    <w:rsid w:val="005F4B3E"/>
    <w:rsid w:val="005F4BC6"/>
    <w:rsid w:val="005F4C1D"/>
    <w:rsid w:val="005F4E45"/>
    <w:rsid w:val="005F5A22"/>
    <w:rsid w:val="005F6109"/>
    <w:rsid w:val="005F718A"/>
    <w:rsid w:val="006009AE"/>
    <w:rsid w:val="00600AEB"/>
    <w:rsid w:val="00601219"/>
    <w:rsid w:val="006013E6"/>
    <w:rsid w:val="00601808"/>
    <w:rsid w:val="00603395"/>
    <w:rsid w:val="00603529"/>
    <w:rsid w:val="00603948"/>
    <w:rsid w:val="00603D3A"/>
    <w:rsid w:val="0060446F"/>
    <w:rsid w:val="006044E7"/>
    <w:rsid w:val="00604A2E"/>
    <w:rsid w:val="00605492"/>
    <w:rsid w:val="00606040"/>
    <w:rsid w:val="006072F4"/>
    <w:rsid w:val="00607955"/>
    <w:rsid w:val="00607B98"/>
    <w:rsid w:val="00607E6B"/>
    <w:rsid w:val="00610160"/>
    <w:rsid w:val="00610510"/>
    <w:rsid w:val="00610573"/>
    <w:rsid w:val="006108FC"/>
    <w:rsid w:val="00610D2C"/>
    <w:rsid w:val="00610D98"/>
    <w:rsid w:val="00611370"/>
    <w:rsid w:val="00611B1D"/>
    <w:rsid w:val="00612092"/>
    <w:rsid w:val="00612C3D"/>
    <w:rsid w:val="006132A0"/>
    <w:rsid w:val="00613A6C"/>
    <w:rsid w:val="0061472B"/>
    <w:rsid w:val="006149BB"/>
    <w:rsid w:val="00614E5F"/>
    <w:rsid w:val="00614FE1"/>
    <w:rsid w:val="00615C13"/>
    <w:rsid w:val="00615E19"/>
    <w:rsid w:val="00616AC9"/>
    <w:rsid w:val="0061780B"/>
    <w:rsid w:val="0061791A"/>
    <w:rsid w:val="006179B0"/>
    <w:rsid w:val="00617DB9"/>
    <w:rsid w:val="0062090C"/>
    <w:rsid w:val="00620ACB"/>
    <w:rsid w:val="00620BFB"/>
    <w:rsid w:val="0062163A"/>
    <w:rsid w:val="00622237"/>
    <w:rsid w:val="00622B7D"/>
    <w:rsid w:val="00622EB6"/>
    <w:rsid w:val="00623009"/>
    <w:rsid w:val="006234DC"/>
    <w:rsid w:val="00623629"/>
    <w:rsid w:val="00623C55"/>
    <w:rsid w:val="00623CE4"/>
    <w:rsid w:val="006242A7"/>
    <w:rsid w:val="006243C3"/>
    <w:rsid w:val="006249B5"/>
    <w:rsid w:val="006256A5"/>
    <w:rsid w:val="006257B9"/>
    <w:rsid w:val="00625EBF"/>
    <w:rsid w:val="006264B4"/>
    <w:rsid w:val="0062658B"/>
    <w:rsid w:val="00626E0D"/>
    <w:rsid w:val="0062745E"/>
    <w:rsid w:val="006276A1"/>
    <w:rsid w:val="006279E5"/>
    <w:rsid w:val="00627C66"/>
    <w:rsid w:val="00627C90"/>
    <w:rsid w:val="00627DF2"/>
    <w:rsid w:val="00630105"/>
    <w:rsid w:val="0063060F"/>
    <w:rsid w:val="0063065F"/>
    <w:rsid w:val="00630AC5"/>
    <w:rsid w:val="00630D52"/>
    <w:rsid w:val="006311B6"/>
    <w:rsid w:val="006314F3"/>
    <w:rsid w:val="006317AB"/>
    <w:rsid w:val="00631D62"/>
    <w:rsid w:val="0063226C"/>
    <w:rsid w:val="0063260B"/>
    <w:rsid w:val="006333BD"/>
    <w:rsid w:val="00633E28"/>
    <w:rsid w:val="00633FEB"/>
    <w:rsid w:val="00634197"/>
    <w:rsid w:val="0063479B"/>
    <w:rsid w:val="00634897"/>
    <w:rsid w:val="00634D78"/>
    <w:rsid w:val="00635EEE"/>
    <w:rsid w:val="00636152"/>
    <w:rsid w:val="00636B8B"/>
    <w:rsid w:val="00636EB1"/>
    <w:rsid w:val="00637B6B"/>
    <w:rsid w:val="00637E7B"/>
    <w:rsid w:val="00640441"/>
    <w:rsid w:val="0064073D"/>
    <w:rsid w:val="00640960"/>
    <w:rsid w:val="0064106D"/>
    <w:rsid w:val="006411A0"/>
    <w:rsid w:val="00642BE1"/>
    <w:rsid w:val="00642FC6"/>
    <w:rsid w:val="00643410"/>
    <w:rsid w:val="0064341C"/>
    <w:rsid w:val="0064349F"/>
    <w:rsid w:val="0064355F"/>
    <w:rsid w:val="00643665"/>
    <w:rsid w:val="0064369C"/>
    <w:rsid w:val="006439D3"/>
    <w:rsid w:val="00643AB9"/>
    <w:rsid w:val="00643D23"/>
    <w:rsid w:val="00644EB7"/>
    <w:rsid w:val="00645218"/>
    <w:rsid w:val="00645510"/>
    <w:rsid w:val="00645C08"/>
    <w:rsid w:val="00647728"/>
    <w:rsid w:val="00647C31"/>
    <w:rsid w:val="006500B9"/>
    <w:rsid w:val="006502F5"/>
    <w:rsid w:val="0065046D"/>
    <w:rsid w:val="00651651"/>
    <w:rsid w:val="006516D6"/>
    <w:rsid w:val="0065181E"/>
    <w:rsid w:val="0065190C"/>
    <w:rsid w:val="006519EE"/>
    <w:rsid w:val="006524B5"/>
    <w:rsid w:val="00652E47"/>
    <w:rsid w:val="00652F9C"/>
    <w:rsid w:val="00654BAC"/>
    <w:rsid w:val="00654EA7"/>
    <w:rsid w:val="0065566F"/>
    <w:rsid w:val="006557E5"/>
    <w:rsid w:val="00655A24"/>
    <w:rsid w:val="006571FA"/>
    <w:rsid w:val="00657227"/>
    <w:rsid w:val="006578E5"/>
    <w:rsid w:val="0066017C"/>
    <w:rsid w:val="0066032D"/>
    <w:rsid w:val="00661095"/>
    <w:rsid w:val="006610E5"/>
    <w:rsid w:val="00661AE0"/>
    <w:rsid w:val="006626D1"/>
    <w:rsid w:val="006635A3"/>
    <w:rsid w:val="00663B87"/>
    <w:rsid w:val="00663E79"/>
    <w:rsid w:val="00664B0A"/>
    <w:rsid w:val="00664C88"/>
    <w:rsid w:val="00665CD3"/>
    <w:rsid w:val="006662B7"/>
    <w:rsid w:val="006666FD"/>
    <w:rsid w:val="0066671B"/>
    <w:rsid w:val="00666E23"/>
    <w:rsid w:val="00666F8E"/>
    <w:rsid w:val="00667277"/>
    <w:rsid w:val="00670AC4"/>
    <w:rsid w:val="0067138D"/>
    <w:rsid w:val="0067195A"/>
    <w:rsid w:val="00671A59"/>
    <w:rsid w:val="00672268"/>
    <w:rsid w:val="00672677"/>
    <w:rsid w:val="00672C3F"/>
    <w:rsid w:val="00672DD9"/>
    <w:rsid w:val="00674079"/>
    <w:rsid w:val="006742F1"/>
    <w:rsid w:val="006749FF"/>
    <w:rsid w:val="00674ADE"/>
    <w:rsid w:val="00674DE9"/>
    <w:rsid w:val="00675B3D"/>
    <w:rsid w:val="006761BB"/>
    <w:rsid w:val="00676639"/>
    <w:rsid w:val="00676A9F"/>
    <w:rsid w:val="00676FC2"/>
    <w:rsid w:val="0067701B"/>
    <w:rsid w:val="006772DA"/>
    <w:rsid w:val="00680122"/>
    <w:rsid w:val="00680203"/>
    <w:rsid w:val="00680260"/>
    <w:rsid w:val="00681214"/>
    <w:rsid w:val="0068128D"/>
    <w:rsid w:val="00681885"/>
    <w:rsid w:val="00681BBC"/>
    <w:rsid w:val="00681BDE"/>
    <w:rsid w:val="00682371"/>
    <w:rsid w:val="006830B0"/>
    <w:rsid w:val="006838C3"/>
    <w:rsid w:val="00683E89"/>
    <w:rsid w:val="00684AA6"/>
    <w:rsid w:val="00684C52"/>
    <w:rsid w:val="006851D8"/>
    <w:rsid w:val="006853C2"/>
    <w:rsid w:val="006853F6"/>
    <w:rsid w:val="00685647"/>
    <w:rsid w:val="00686124"/>
    <w:rsid w:val="00686BE1"/>
    <w:rsid w:val="00687214"/>
    <w:rsid w:val="00687471"/>
    <w:rsid w:val="0068799A"/>
    <w:rsid w:val="006879FD"/>
    <w:rsid w:val="00687F56"/>
    <w:rsid w:val="006901B1"/>
    <w:rsid w:val="00690803"/>
    <w:rsid w:val="0069108F"/>
    <w:rsid w:val="006911C9"/>
    <w:rsid w:val="0069131B"/>
    <w:rsid w:val="00691766"/>
    <w:rsid w:val="00691945"/>
    <w:rsid w:val="00691A0D"/>
    <w:rsid w:val="00691D03"/>
    <w:rsid w:val="00691D6B"/>
    <w:rsid w:val="0069235C"/>
    <w:rsid w:val="00692D16"/>
    <w:rsid w:val="006932B2"/>
    <w:rsid w:val="0069367C"/>
    <w:rsid w:val="00693F7F"/>
    <w:rsid w:val="006945FA"/>
    <w:rsid w:val="0069485F"/>
    <w:rsid w:val="006948BB"/>
    <w:rsid w:val="00694AEE"/>
    <w:rsid w:val="00694CF1"/>
    <w:rsid w:val="00694F9A"/>
    <w:rsid w:val="00695329"/>
    <w:rsid w:val="006963F3"/>
    <w:rsid w:val="00696C83"/>
    <w:rsid w:val="00696DB1"/>
    <w:rsid w:val="006971AD"/>
    <w:rsid w:val="00697357"/>
    <w:rsid w:val="006977D2"/>
    <w:rsid w:val="00697841"/>
    <w:rsid w:val="00697AA9"/>
    <w:rsid w:val="00697BCF"/>
    <w:rsid w:val="006A0844"/>
    <w:rsid w:val="006A11D5"/>
    <w:rsid w:val="006A1731"/>
    <w:rsid w:val="006A199D"/>
    <w:rsid w:val="006A1C44"/>
    <w:rsid w:val="006A29A0"/>
    <w:rsid w:val="006A3179"/>
    <w:rsid w:val="006A3845"/>
    <w:rsid w:val="006A3999"/>
    <w:rsid w:val="006A47BF"/>
    <w:rsid w:val="006A48A4"/>
    <w:rsid w:val="006A4F5B"/>
    <w:rsid w:val="006A5235"/>
    <w:rsid w:val="006A535B"/>
    <w:rsid w:val="006A562B"/>
    <w:rsid w:val="006A57E0"/>
    <w:rsid w:val="006A5DA6"/>
    <w:rsid w:val="006A6687"/>
    <w:rsid w:val="006A66DD"/>
    <w:rsid w:val="006A6FA3"/>
    <w:rsid w:val="006A76E8"/>
    <w:rsid w:val="006A775B"/>
    <w:rsid w:val="006B0713"/>
    <w:rsid w:val="006B0800"/>
    <w:rsid w:val="006B0AE3"/>
    <w:rsid w:val="006B0C56"/>
    <w:rsid w:val="006B1726"/>
    <w:rsid w:val="006B1AB3"/>
    <w:rsid w:val="006B20FA"/>
    <w:rsid w:val="006B2328"/>
    <w:rsid w:val="006B2B4B"/>
    <w:rsid w:val="006B2C1B"/>
    <w:rsid w:val="006B2DD2"/>
    <w:rsid w:val="006B339A"/>
    <w:rsid w:val="006B3837"/>
    <w:rsid w:val="006B3882"/>
    <w:rsid w:val="006B39DE"/>
    <w:rsid w:val="006B430B"/>
    <w:rsid w:val="006B4621"/>
    <w:rsid w:val="006B47D2"/>
    <w:rsid w:val="006B499E"/>
    <w:rsid w:val="006B4BCB"/>
    <w:rsid w:val="006B5682"/>
    <w:rsid w:val="006B571E"/>
    <w:rsid w:val="006B5856"/>
    <w:rsid w:val="006B5A85"/>
    <w:rsid w:val="006B65C2"/>
    <w:rsid w:val="006B6F11"/>
    <w:rsid w:val="006B7730"/>
    <w:rsid w:val="006B7ABF"/>
    <w:rsid w:val="006C010E"/>
    <w:rsid w:val="006C0246"/>
    <w:rsid w:val="006C0671"/>
    <w:rsid w:val="006C0767"/>
    <w:rsid w:val="006C0A08"/>
    <w:rsid w:val="006C0CD4"/>
    <w:rsid w:val="006C121B"/>
    <w:rsid w:val="006C1450"/>
    <w:rsid w:val="006C1530"/>
    <w:rsid w:val="006C1762"/>
    <w:rsid w:val="006C1B68"/>
    <w:rsid w:val="006C31D9"/>
    <w:rsid w:val="006C35E8"/>
    <w:rsid w:val="006C3F87"/>
    <w:rsid w:val="006C58FC"/>
    <w:rsid w:val="006C640A"/>
    <w:rsid w:val="006C68E1"/>
    <w:rsid w:val="006C6A0D"/>
    <w:rsid w:val="006C6BB5"/>
    <w:rsid w:val="006C6CF4"/>
    <w:rsid w:val="006C6EBA"/>
    <w:rsid w:val="006C7354"/>
    <w:rsid w:val="006C7FF9"/>
    <w:rsid w:val="006D00FC"/>
    <w:rsid w:val="006D0AD0"/>
    <w:rsid w:val="006D259E"/>
    <w:rsid w:val="006D297B"/>
    <w:rsid w:val="006D2C4C"/>
    <w:rsid w:val="006D3015"/>
    <w:rsid w:val="006D3546"/>
    <w:rsid w:val="006D3AFE"/>
    <w:rsid w:val="006D3B59"/>
    <w:rsid w:val="006D4077"/>
    <w:rsid w:val="006D458B"/>
    <w:rsid w:val="006D48BC"/>
    <w:rsid w:val="006D4DE7"/>
    <w:rsid w:val="006D4FA5"/>
    <w:rsid w:val="006D5E10"/>
    <w:rsid w:val="006D603C"/>
    <w:rsid w:val="006D616A"/>
    <w:rsid w:val="006D6A99"/>
    <w:rsid w:val="006D6BA3"/>
    <w:rsid w:val="006D7445"/>
    <w:rsid w:val="006D7FB5"/>
    <w:rsid w:val="006E00B0"/>
    <w:rsid w:val="006E0290"/>
    <w:rsid w:val="006E0583"/>
    <w:rsid w:val="006E0976"/>
    <w:rsid w:val="006E0AAB"/>
    <w:rsid w:val="006E0ECA"/>
    <w:rsid w:val="006E11BD"/>
    <w:rsid w:val="006E1F9A"/>
    <w:rsid w:val="006E22EB"/>
    <w:rsid w:val="006E23C7"/>
    <w:rsid w:val="006E3E58"/>
    <w:rsid w:val="006E3F53"/>
    <w:rsid w:val="006E4FF0"/>
    <w:rsid w:val="006E510C"/>
    <w:rsid w:val="006E59C5"/>
    <w:rsid w:val="006E634B"/>
    <w:rsid w:val="006E6C47"/>
    <w:rsid w:val="006E6EBC"/>
    <w:rsid w:val="006E7E4B"/>
    <w:rsid w:val="006F074E"/>
    <w:rsid w:val="006F07EC"/>
    <w:rsid w:val="006F08A5"/>
    <w:rsid w:val="006F0E8D"/>
    <w:rsid w:val="006F0F51"/>
    <w:rsid w:val="006F11B8"/>
    <w:rsid w:val="006F143E"/>
    <w:rsid w:val="006F22C7"/>
    <w:rsid w:val="006F244D"/>
    <w:rsid w:val="006F2819"/>
    <w:rsid w:val="006F2EB7"/>
    <w:rsid w:val="006F32A1"/>
    <w:rsid w:val="006F362F"/>
    <w:rsid w:val="006F4365"/>
    <w:rsid w:val="006F4ACD"/>
    <w:rsid w:val="006F4E6A"/>
    <w:rsid w:val="006F5448"/>
    <w:rsid w:val="006F5481"/>
    <w:rsid w:val="006F5C57"/>
    <w:rsid w:val="006F603F"/>
    <w:rsid w:val="006F6330"/>
    <w:rsid w:val="006F6985"/>
    <w:rsid w:val="007004A1"/>
    <w:rsid w:val="007004D6"/>
    <w:rsid w:val="007005D1"/>
    <w:rsid w:val="0070090D"/>
    <w:rsid w:val="00701A42"/>
    <w:rsid w:val="007023CB"/>
    <w:rsid w:val="007027D7"/>
    <w:rsid w:val="00702B15"/>
    <w:rsid w:val="00703CB8"/>
    <w:rsid w:val="00703FD4"/>
    <w:rsid w:val="00704039"/>
    <w:rsid w:val="00704564"/>
    <w:rsid w:val="007045F9"/>
    <w:rsid w:val="00704B33"/>
    <w:rsid w:val="00704DCF"/>
    <w:rsid w:val="007057A5"/>
    <w:rsid w:val="007058AA"/>
    <w:rsid w:val="00705976"/>
    <w:rsid w:val="00705C55"/>
    <w:rsid w:val="00705C81"/>
    <w:rsid w:val="007069DA"/>
    <w:rsid w:val="00706A0D"/>
    <w:rsid w:val="00706F1B"/>
    <w:rsid w:val="00707454"/>
    <w:rsid w:val="0070788A"/>
    <w:rsid w:val="007079B9"/>
    <w:rsid w:val="00710327"/>
    <w:rsid w:val="0071034B"/>
    <w:rsid w:val="007103DF"/>
    <w:rsid w:val="007125B5"/>
    <w:rsid w:val="007130C7"/>
    <w:rsid w:val="0071341C"/>
    <w:rsid w:val="007134FB"/>
    <w:rsid w:val="0071353D"/>
    <w:rsid w:val="00713A0D"/>
    <w:rsid w:val="00714B11"/>
    <w:rsid w:val="0071519D"/>
    <w:rsid w:val="007157D3"/>
    <w:rsid w:val="0071588E"/>
    <w:rsid w:val="00716205"/>
    <w:rsid w:val="00716C76"/>
    <w:rsid w:val="007172D8"/>
    <w:rsid w:val="007173B1"/>
    <w:rsid w:val="0072053B"/>
    <w:rsid w:val="00720B48"/>
    <w:rsid w:val="00720B74"/>
    <w:rsid w:val="0072105C"/>
    <w:rsid w:val="00721525"/>
    <w:rsid w:val="007218BF"/>
    <w:rsid w:val="00721E54"/>
    <w:rsid w:val="00722578"/>
    <w:rsid w:val="0072259F"/>
    <w:rsid w:val="007225D5"/>
    <w:rsid w:val="0072294B"/>
    <w:rsid w:val="0072310C"/>
    <w:rsid w:val="00723134"/>
    <w:rsid w:val="0072365E"/>
    <w:rsid w:val="00723811"/>
    <w:rsid w:val="00723E52"/>
    <w:rsid w:val="00724564"/>
    <w:rsid w:val="007248D6"/>
    <w:rsid w:val="00724E4E"/>
    <w:rsid w:val="00725492"/>
    <w:rsid w:val="007268C1"/>
    <w:rsid w:val="00726CAE"/>
    <w:rsid w:val="007270A5"/>
    <w:rsid w:val="00727649"/>
    <w:rsid w:val="00730469"/>
    <w:rsid w:val="00730D4F"/>
    <w:rsid w:val="0073115D"/>
    <w:rsid w:val="00731C63"/>
    <w:rsid w:val="00731E20"/>
    <w:rsid w:val="00732026"/>
    <w:rsid w:val="007322ED"/>
    <w:rsid w:val="00732300"/>
    <w:rsid w:val="00732CA3"/>
    <w:rsid w:val="007332BD"/>
    <w:rsid w:val="00733A23"/>
    <w:rsid w:val="00734E1A"/>
    <w:rsid w:val="00734E21"/>
    <w:rsid w:val="007353DE"/>
    <w:rsid w:val="00735780"/>
    <w:rsid w:val="00736A10"/>
    <w:rsid w:val="00737269"/>
    <w:rsid w:val="007377A8"/>
    <w:rsid w:val="00737D85"/>
    <w:rsid w:val="00740559"/>
    <w:rsid w:val="00740666"/>
    <w:rsid w:val="00740731"/>
    <w:rsid w:val="00741060"/>
    <w:rsid w:val="007411F6"/>
    <w:rsid w:val="007415AF"/>
    <w:rsid w:val="0074172E"/>
    <w:rsid w:val="007420CA"/>
    <w:rsid w:val="007432B1"/>
    <w:rsid w:val="007436BD"/>
    <w:rsid w:val="007439EB"/>
    <w:rsid w:val="00743DA3"/>
    <w:rsid w:val="007440D7"/>
    <w:rsid w:val="0074417C"/>
    <w:rsid w:val="00744320"/>
    <w:rsid w:val="00744A0C"/>
    <w:rsid w:val="00744DEB"/>
    <w:rsid w:val="007457CF"/>
    <w:rsid w:val="00745BC4"/>
    <w:rsid w:val="007463AC"/>
    <w:rsid w:val="007466FD"/>
    <w:rsid w:val="00746DFF"/>
    <w:rsid w:val="0074732F"/>
    <w:rsid w:val="00747378"/>
    <w:rsid w:val="0074759D"/>
    <w:rsid w:val="00747816"/>
    <w:rsid w:val="00747C48"/>
    <w:rsid w:val="007500E3"/>
    <w:rsid w:val="00750228"/>
    <w:rsid w:val="007505C2"/>
    <w:rsid w:val="007505FF"/>
    <w:rsid w:val="00751690"/>
    <w:rsid w:val="00751D6A"/>
    <w:rsid w:val="00751F66"/>
    <w:rsid w:val="007529CA"/>
    <w:rsid w:val="007531A8"/>
    <w:rsid w:val="0075345C"/>
    <w:rsid w:val="00753903"/>
    <w:rsid w:val="00753989"/>
    <w:rsid w:val="00753E7A"/>
    <w:rsid w:val="0075464B"/>
    <w:rsid w:val="00754A73"/>
    <w:rsid w:val="00754DE0"/>
    <w:rsid w:val="0075523C"/>
    <w:rsid w:val="007557DE"/>
    <w:rsid w:val="00755DC5"/>
    <w:rsid w:val="00756751"/>
    <w:rsid w:val="00756AE3"/>
    <w:rsid w:val="00757421"/>
    <w:rsid w:val="00757742"/>
    <w:rsid w:val="007600A5"/>
    <w:rsid w:val="00760D21"/>
    <w:rsid w:val="00761517"/>
    <w:rsid w:val="007616E1"/>
    <w:rsid w:val="007617CF"/>
    <w:rsid w:val="0076232D"/>
    <w:rsid w:val="00762446"/>
    <w:rsid w:val="00762E70"/>
    <w:rsid w:val="0076371A"/>
    <w:rsid w:val="007639B8"/>
    <w:rsid w:val="00763C2B"/>
    <w:rsid w:val="00764AF6"/>
    <w:rsid w:val="00764C31"/>
    <w:rsid w:val="00764E8B"/>
    <w:rsid w:val="00765904"/>
    <w:rsid w:val="00765AD2"/>
    <w:rsid w:val="00765BD0"/>
    <w:rsid w:val="00765F0F"/>
    <w:rsid w:val="00765F53"/>
    <w:rsid w:val="0076698F"/>
    <w:rsid w:val="00766DA8"/>
    <w:rsid w:val="0076714F"/>
    <w:rsid w:val="0076720B"/>
    <w:rsid w:val="00767CA7"/>
    <w:rsid w:val="00767CFA"/>
    <w:rsid w:val="00767F5D"/>
    <w:rsid w:val="00771059"/>
    <w:rsid w:val="0077160E"/>
    <w:rsid w:val="007718FE"/>
    <w:rsid w:val="00772064"/>
    <w:rsid w:val="007720CC"/>
    <w:rsid w:val="0077293B"/>
    <w:rsid w:val="00772D7D"/>
    <w:rsid w:val="007739D3"/>
    <w:rsid w:val="00773B82"/>
    <w:rsid w:val="00773C8C"/>
    <w:rsid w:val="00774419"/>
    <w:rsid w:val="0077441F"/>
    <w:rsid w:val="007745D6"/>
    <w:rsid w:val="007749FB"/>
    <w:rsid w:val="00774F97"/>
    <w:rsid w:val="00775FC2"/>
    <w:rsid w:val="0077706A"/>
    <w:rsid w:val="007774C2"/>
    <w:rsid w:val="00777E6A"/>
    <w:rsid w:val="00777F81"/>
    <w:rsid w:val="007800FA"/>
    <w:rsid w:val="007802C4"/>
    <w:rsid w:val="007809B9"/>
    <w:rsid w:val="00781302"/>
    <w:rsid w:val="00781BCE"/>
    <w:rsid w:val="00781D4F"/>
    <w:rsid w:val="00781F2A"/>
    <w:rsid w:val="00782C88"/>
    <w:rsid w:val="007836AB"/>
    <w:rsid w:val="007839CE"/>
    <w:rsid w:val="00783B69"/>
    <w:rsid w:val="007840B4"/>
    <w:rsid w:val="00784143"/>
    <w:rsid w:val="0078464F"/>
    <w:rsid w:val="007846D8"/>
    <w:rsid w:val="00784C86"/>
    <w:rsid w:val="007852D3"/>
    <w:rsid w:val="0078542E"/>
    <w:rsid w:val="00785654"/>
    <w:rsid w:val="00785B3D"/>
    <w:rsid w:val="00785FD3"/>
    <w:rsid w:val="0078698C"/>
    <w:rsid w:val="00786AC5"/>
    <w:rsid w:val="0078706A"/>
    <w:rsid w:val="00787CAF"/>
    <w:rsid w:val="00787E7D"/>
    <w:rsid w:val="007902AE"/>
    <w:rsid w:val="00790389"/>
    <w:rsid w:val="00790423"/>
    <w:rsid w:val="007908F4"/>
    <w:rsid w:val="00790C78"/>
    <w:rsid w:val="007925D3"/>
    <w:rsid w:val="00794495"/>
    <w:rsid w:val="007948C3"/>
    <w:rsid w:val="00795525"/>
    <w:rsid w:val="007958EA"/>
    <w:rsid w:val="0079609F"/>
    <w:rsid w:val="007960CF"/>
    <w:rsid w:val="007963F6"/>
    <w:rsid w:val="00796D5D"/>
    <w:rsid w:val="0079745E"/>
    <w:rsid w:val="007978D8"/>
    <w:rsid w:val="007A0025"/>
    <w:rsid w:val="007A0D82"/>
    <w:rsid w:val="007A0EAC"/>
    <w:rsid w:val="007A1A05"/>
    <w:rsid w:val="007A27E6"/>
    <w:rsid w:val="007A3ADA"/>
    <w:rsid w:val="007A4394"/>
    <w:rsid w:val="007A49AA"/>
    <w:rsid w:val="007A5452"/>
    <w:rsid w:val="007A5A41"/>
    <w:rsid w:val="007A5A98"/>
    <w:rsid w:val="007A637C"/>
    <w:rsid w:val="007A675A"/>
    <w:rsid w:val="007A6C4D"/>
    <w:rsid w:val="007A7874"/>
    <w:rsid w:val="007A787A"/>
    <w:rsid w:val="007A7B0A"/>
    <w:rsid w:val="007B0353"/>
    <w:rsid w:val="007B03C4"/>
    <w:rsid w:val="007B0479"/>
    <w:rsid w:val="007B082F"/>
    <w:rsid w:val="007B08AF"/>
    <w:rsid w:val="007B0F54"/>
    <w:rsid w:val="007B134A"/>
    <w:rsid w:val="007B1885"/>
    <w:rsid w:val="007B1AE3"/>
    <w:rsid w:val="007B2688"/>
    <w:rsid w:val="007B27C0"/>
    <w:rsid w:val="007B2826"/>
    <w:rsid w:val="007B2875"/>
    <w:rsid w:val="007B2E0B"/>
    <w:rsid w:val="007B33A2"/>
    <w:rsid w:val="007B378E"/>
    <w:rsid w:val="007B37C0"/>
    <w:rsid w:val="007B3EE9"/>
    <w:rsid w:val="007B406E"/>
    <w:rsid w:val="007B4179"/>
    <w:rsid w:val="007B419A"/>
    <w:rsid w:val="007B45EF"/>
    <w:rsid w:val="007B4874"/>
    <w:rsid w:val="007B4C4A"/>
    <w:rsid w:val="007B4E18"/>
    <w:rsid w:val="007B56CE"/>
    <w:rsid w:val="007B5A07"/>
    <w:rsid w:val="007B5BE0"/>
    <w:rsid w:val="007B5E24"/>
    <w:rsid w:val="007B5F85"/>
    <w:rsid w:val="007B746D"/>
    <w:rsid w:val="007B760F"/>
    <w:rsid w:val="007B7D75"/>
    <w:rsid w:val="007B7DF8"/>
    <w:rsid w:val="007C0115"/>
    <w:rsid w:val="007C0336"/>
    <w:rsid w:val="007C0C9B"/>
    <w:rsid w:val="007C1022"/>
    <w:rsid w:val="007C127E"/>
    <w:rsid w:val="007C15C5"/>
    <w:rsid w:val="007C1CE7"/>
    <w:rsid w:val="007C1F6D"/>
    <w:rsid w:val="007C2610"/>
    <w:rsid w:val="007C267A"/>
    <w:rsid w:val="007C2A92"/>
    <w:rsid w:val="007C2CCD"/>
    <w:rsid w:val="007C306E"/>
    <w:rsid w:val="007C3790"/>
    <w:rsid w:val="007C379A"/>
    <w:rsid w:val="007C3B9D"/>
    <w:rsid w:val="007C3D03"/>
    <w:rsid w:val="007C44E3"/>
    <w:rsid w:val="007C4951"/>
    <w:rsid w:val="007C4FB3"/>
    <w:rsid w:val="007C5401"/>
    <w:rsid w:val="007C5A91"/>
    <w:rsid w:val="007C5C42"/>
    <w:rsid w:val="007C5C49"/>
    <w:rsid w:val="007C5FDC"/>
    <w:rsid w:val="007C6144"/>
    <w:rsid w:val="007C64D4"/>
    <w:rsid w:val="007C6718"/>
    <w:rsid w:val="007C673C"/>
    <w:rsid w:val="007C7135"/>
    <w:rsid w:val="007C798F"/>
    <w:rsid w:val="007C7E98"/>
    <w:rsid w:val="007C7FF6"/>
    <w:rsid w:val="007D0039"/>
    <w:rsid w:val="007D035D"/>
    <w:rsid w:val="007D0533"/>
    <w:rsid w:val="007D07E4"/>
    <w:rsid w:val="007D0868"/>
    <w:rsid w:val="007D1402"/>
    <w:rsid w:val="007D1503"/>
    <w:rsid w:val="007D1841"/>
    <w:rsid w:val="007D19AF"/>
    <w:rsid w:val="007D2D30"/>
    <w:rsid w:val="007D32F6"/>
    <w:rsid w:val="007D3306"/>
    <w:rsid w:val="007D344A"/>
    <w:rsid w:val="007D3F5B"/>
    <w:rsid w:val="007D4268"/>
    <w:rsid w:val="007D4651"/>
    <w:rsid w:val="007D4AAE"/>
    <w:rsid w:val="007D4BBD"/>
    <w:rsid w:val="007D4DF2"/>
    <w:rsid w:val="007D4DF5"/>
    <w:rsid w:val="007D4F5D"/>
    <w:rsid w:val="007D5774"/>
    <w:rsid w:val="007D57B3"/>
    <w:rsid w:val="007D668A"/>
    <w:rsid w:val="007D6896"/>
    <w:rsid w:val="007D776C"/>
    <w:rsid w:val="007D7F7D"/>
    <w:rsid w:val="007E0A48"/>
    <w:rsid w:val="007E0C50"/>
    <w:rsid w:val="007E0FBC"/>
    <w:rsid w:val="007E1093"/>
    <w:rsid w:val="007E15D6"/>
    <w:rsid w:val="007E1604"/>
    <w:rsid w:val="007E2086"/>
    <w:rsid w:val="007E2262"/>
    <w:rsid w:val="007E22BA"/>
    <w:rsid w:val="007E239D"/>
    <w:rsid w:val="007E281A"/>
    <w:rsid w:val="007E2D10"/>
    <w:rsid w:val="007E36E3"/>
    <w:rsid w:val="007E3837"/>
    <w:rsid w:val="007E4304"/>
    <w:rsid w:val="007E45C3"/>
    <w:rsid w:val="007E5377"/>
    <w:rsid w:val="007E55D8"/>
    <w:rsid w:val="007E5889"/>
    <w:rsid w:val="007E5DD1"/>
    <w:rsid w:val="007E60BB"/>
    <w:rsid w:val="007E6A87"/>
    <w:rsid w:val="007E6BD2"/>
    <w:rsid w:val="007E6C6E"/>
    <w:rsid w:val="007E6CB6"/>
    <w:rsid w:val="007E72DF"/>
    <w:rsid w:val="007E7A6C"/>
    <w:rsid w:val="007E7D15"/>
    <w:rsid w:val="007E7DC7"/>
    <w:rsid w:val="007F02CE"/>
    <w:rsid w:val="007F038E"/>
    <w:rsid w:val="007F1651"/>
    <w:rsid w:val="007F1A05"/>
    <w:rsid w:val="007F1A0A"/>
    <w:rsid w:val="007F1D25"/>
    <w:rsid w:val="007F2150"/>
    <w:rsid w:val="007F2D19"/>
    <w:rsid w:val="007F2DEE"/>
    <w:rsid w:val="007F2F67"/>
    <w:rsid w:val="007F2F84"/>
    <w:rsid w:val="007F3159"/>
    <w:rsid w:val="007F3475"/>
    <w:rsid w:val="007F3557"/>
    <w:rsid w:val="007F3CB0"/>
    <w:rsid w:val="007F47FC"/>
    <w:rsid w:val="007F4931"/>
    <w:rsid w:val="007F4B90"/>
    <w:rsid w:val="007F5685"/>
    <w:rsid w:val="007F599D"/>
    <w:rsid w:val="007F5D0F"/>
    <w:rsid w:val="007F6290"/>
    <w:rsid w:val="007F642E"/>
    <w:rsid w:val="007F667F"/>
    <w:rsid w:val="007F6D8E"/>
    <w:rsid w:val="007F7292"/>
    <w:rsid w:val="007F7D5E"/>
    <w:rsid w:val="007F7F7E"/>
    <w:rsid w:val="008005A8"/>
    <w:rsid w:val="0080099B"/>
    <w:rsid w:val="0080114F"/>
    <w:rsid w:val="00802377"/>
    <w:rsid w:val="0080273D"/>
    <w:rsid w:val="00803108"/>
    <w:rsid w:val="008032E4"/>
    <w:rsid w:val="00803486"/>
    <w:rsid w:val="0080358B"/>
    <w:rsid w:val="0080407B"/>
    <w:rsid w:val="0080417C"/>
    <w:rsid w:val="00804321"/>
    <w:rsid w:val="0080446D"/>
    <w:rsid w:val="00804770"/>
    <w:rsid w:val="00804A84"/>
    <w:rsid w:val="00805586"/>
    <w:rsid w:val="0080593E"/>
    <w:rsid w:val="00805BCD"/>
    <w:rsid w:val="008066F1"/>
    <w:rsid w:val="008070ED"/>
    <w:rsid w:val="008071ED"/>
    <w:rsid w:val="008072EA"/>
    <w:rsid w:val="008075A2"/>
    <w:rsid w:val="008078CA"/>
    <w:rsid w:val="00807D91"/>
    <w:rsid w:val="00810278"/>
    <w:rsid w:val="008107F4"/>
    <w:rsid w:val="0081088A"/>
    <w:rsid w:val="00810D65"/>
    <w:rsid w:val="0081147F"/>
    <w:rsid w:val="008118EB"/>
    <w:rsid w:val="00811A27"/>
    <w:rsid w:val="00811B54"/>
    <w:rsid w:val="008125E0"/>
    <w:rsid w:val="00812962"/>
    <w:rsid w:val="00812F67"/>
    <w:rsid w:val="00812FAD"/>
    <w:rsid w:val="00812FDB"/>
    <w:rsid w:val="008133AA"/>
    <w:rsid w:val="00813776"/>
    <w:rsid w:val="00814753"/>
    <w:rsid w:val="00814953"/>
    <w:rsid w:val="00815113"/>
    <w:rsid w:val="008154C2"/>
    <w:rsid w:val="008155BA"/>
    <w:rsid w:val="008158A0"/>
    <w:rsid w:val="0081605C"/>
    <w:rsid w:val="0081611B"/>
    <w:rsid w:val="00816299"/>
    <w:rsid w:val="00817902"/>
    <w:rsid w:val="00817AD7"/>
    <w:rsid w:val="00820331"/>
    <w:rsid w:val="008203E7"/>
    <w:rsid w:val="008205C9"/>
    <w:rsid w:val="008205DC"/>
    <w:rsid w:val="00822638"/>
    <w:rsid w:val="008227D9"/>
    <w:rsid w:val="00822BBF"/>
    <w:rsid w:val="00823CC6"/>
    <w:rsid w:val="00823EF2"/>
    <w:rsid w:val="00824212"/>
    <w:rsid w:val="0082440C"/>
    <w:rsid w:val="00824A42"/>
    <w:rsid w:val="008254B0"/>
    <w:rsid w:val="00825ECF"/>
    <w:rsid w:val="00825F8F"/>
    <w:rsid w:val="0082625C"/>
    <w:rsid w:val="0082630D"/>
    <w:rsid w:val="0082632F"/>
    <w:rsid w:val="00826FB9"/>
    <w:rsid w:val="00827049"/>
    <w:rsid w:val="00827584"/>
    <w:rsid w:val="00830321"/>
    <w:rsid w:val="008307CA"/>
    <w:rsid w:val="00830DA6"/>
    <w:rsid w:val="00831216"/>
    <w:rsid w:val="00831552"/>
    <w:rsid w:val="008319E0"/>
    <w:rsid w:val="008324B0"/>
    <w:rsid w:val="008326E3"/>
    <w:rsid w:val="008329C9"/>
    <w:rsid w:val="008329E1"/>
    <w:rsid w:val="00832A74"/>
    <w:rsid w:val="00832D7F"/>
    <w:rsid w:val="00832E3C"/>
    <w:rsid w:val="00832E40"/>
    <w:rsid w:val="008337DA"/>
    <w:rsid w:val="00833AE4"/>
    <w:rsid w:val="008346B8"/>
    <w:rsid w:val="00834BC6"/>
    <w:rsid w:val="00834E3C"/>
    <w:rsid w:val="0083520D"/>
    <w:rsid w:val="00835872"/>
    <w:rsid w:val="00835F63"/>
    <w:rsid w:val="008363F1"/>
    <w:rsid w:val="00836714"/>
    <w:rsid w:val="00836BD1"/>
    <w:rsid w:val="00836ECB"/>
    <w:rsid w:val="0083712C"/>
    <w:rsid w:val="0083733B"/>
    <w:rsid w:val="00837539"/>
    <w:rsid w:val="00837545"/>
    <w:rsid w:val="00837564"/>
    <w:rsid w:val="00837C4B"/>
    <w:rsid w:val="00837F48"/>
    <w:rsid w:val="0084007D"/>
    <w:rsid w:val="0084064C"/>
    <w:rsid w:val="008414E9"/>
    <w:rsid w:val="00841B21"/>
    <w:rsid w:val="00842238"/>
    <w:rsid w:val="00842781"/>
    <w:rsid w:val="00842B63"/>
    <w:rsid w:val="0084332F"/>
    <w:rsid w:val="0084373B"/>
    <w:rsid w:val="008438FA"/>
    <w:rsid w:val="00843B4B"/>
    <w:rsid w:val="00844524"/>
    <w:rsid w:val="008447D7"/>
    <w:rsid w:val="00844A4E"/>
    <w:rsid w:val="00844BF2"/>
    <w:rsid w:val="00845285"/>
    <w:rsid w:val="008455D8"/>
    <w:rsid w:val="00845D2F"/>
    <w:rsid w:val="00846A3E"/>
    <w:rsid w:val="00846D4D"/>
    <w:rsid w:val="00846D8A"/>
    <w:rsid w:val="00846E27"/>
    <w:rsid w:val="00847020"/>
    <w:rsid w:val="008474A9"/>
    <w:rsid w:val="0084757D"/>
    <w:rsid w:val="00847B1D"/>
    <w:rsid w:val="00847B66"/>
    <w:rsid w:val="0085044D"/>
    <w:rsid w:val="0085157A"/>
    <w:rsid w:val="0085282D"/>
    <w:rsid w:val="00852C61"/>
    <w:rsid w:val="00854069"/>
    <w:rsid w:val="008541D0"/>
    <w:rsid w:val="0085427C"/>
    <w:rsid w:val="00854428"/>
    <w:rsid w:val="00854A0F"/>
    <w:rsid w:val="00854DBC"/>
    <w:rsid w:val="008557B2"/>
    <w:rsid w:val="00855948"/>
    <w:rsid w:val="008569C9"/>
    <w:rsid w:val="00856BFA"/>
    <w:rsid w:val="008574D1"/>
    <w:rsid w:val="00857C78"/>
    <w:rsid w:val="00857DB2"/>
    <w:rsid w:val="0086031D"/>
    <w:rsid w:val="00860C9E"/>
    <w:rsid w:val="00860F80"/>
    <w:rsid w:val="008618E6"/>
    <w:rsid w:val="00861B52"/>
    <w:rsid w:val="008621BA"/>
    <w:rsid w:val="00862893"/>
    <w:rsid w:val="00863E79"/>
    <w:rsid w:val="00864108"/>
    <w:rsid w:val="00864209"/>
    <w:rsid w:val="008647B1"/>
    <w:rsid w:val="008647BA"/>
    <w:rsid w:val="00864822"/>
    <w:rsid w:val="00864824"/>
    <w:rsid w:val="008655E3"/>
    <w:rsid w:val="00866BE3"/>
    <w:rsid w:val="00867249"/>
    <w:rsid w:val="008674D3"/>
    <w:rsid w:val="00867C44"/>
    <w:rsid w:val="00870918"/>
    <w:rsid w:val="00870B91"/>
    <w:rsid w:val="0087126D"/>
    <w:rsid w:val="0087162D"/>
    <w:rsid w:val="00871A14"/>
    <w:rsid w:val="00871A65"/>
    <w:rsid w:val="00871A81"/>
    <w:rsid w:val="00871CDF"/>
    <w:rsid w:val="00872C93"/>
    <w:rsid w:val="008736C8"/>
    <w:rsid w:val="00873E7A"/>
    <w:rsid w:val="00873FED"/>
    <w:rsid w:val="0087474F"/>
    <w:rsid w:val="00874D72"/>
    <w:rsid w:val="00874FBD"/>
    <w:rsid w:val="00876C0B"/>
    <w:rsid w:val="00877080"/>
    <w:rsid w:val="00877106"/>
    <w:rsid w:val="00877D65"/>
    <w:rsid w:val="00880364"/>
    <w:rsid w:val="0088036B"/>
    <w:rsid w:val="008805CB"/>
    <w:rsid w:val="0088068D"/>
    <w:rsid w:val="00880A49"/>
    <w:rsid w:val="00880CE4"/>
    <w:rsid w:val="00880DCF"/>
    <w:rsid w:val="00881025"/>
    <w:rsid w:val="008820AD"/>
    <w:rsid w:val="00882883"/>
    <w:rsid w:val="00882C34"/>
    <w:rsid w:val="00882D07"/>
    <w:rsid w:val="00882D80"/>
    <w:rsid w:val="00883738"/>
    <w:rsid w:val="00883E46"/>
    <w:rsid w:val="00884108"/>
    <w:rsid w:val="00884740"/>
    <w:rsid w:val="008847EA"/>
    <w:rsid w:val="00884B5D"/>
    <w:rsid w:val="0088506A"/>
    <w:rsid w:val="008854C7"/>
    <w:rsid w:val="00885978"/>
    <w:rsid w:val="00885F74"/>
    <w:rsid w:val="00886029"/>
    <w:rsid w:val="0088609F"/>
    <w:rsid w:val="008862EB"/>
    <w:rsid w:val="00886990"/>
    <w:rsid w:val="008869B6"/>
    <w:rsid w:val="00887118"/>
    <w:rsid w:val="008878AF"/>
    <w:rsid w:val="008910C3"/>
    <w:rsid w:val="0089118A"/>
    <w:rsid w:val="00892645"/>
    <w:rsid w:val="00893042"/>
    <w:rsid w:val="00893060"/>
    <w:rsid w:val="00893321"/>
    <w:rsid w:val="00893BD9"/>
    <w:rsid w:val="00893DE1"/>
    <w:rsid w:val="0089426F"/>
    <w:rsid w:val="00895543"/>
    <w:rsid w:val="00895C80"/>
    <w:rsid w:val="00896724"/>
    <w:rsid w:val="0089681E"/>
    <w:rsid w:val="00896CE7"/>
    <w:rsid w:val="00896E90"/>
    <w:rsid w:val="00897045"/>
    <w:rsid w:val="00897242"/>
    <w:rsid w:val="00897D6E"/>
    <w:rsid w:val="008A0366"/>
    <w:rsid w:val="008A0D0B"/>
    <w:rsid w:val="008A1088"/>
    <w:rsid w:val="008A11D9"/>
    <w:rsid w:val="008A1204"/>
    <w:rsid w:val="008A14C0"/>
    <w:rsid w:val="008A153C"/>
    <w:rsid w:val="008A169C"/>
    <w:rsid w:val="008A16CF"/>
    <w:rsid w:val="008A1C2B"/>
    <w:rsid w:val="008A264B"/>
    <w:rsid w:val="008A31A9"/>
    <w:rsid w:val="008A3469"/>
    <w:rsid w:val="008A3A69"/>
    <w:rsid w:val="008A3B09"/>
    <w:rsid w:val="008A3BB9"/>
    <w:rsid w:val="008A424F"/>
    <w:rsid w:val="008A46F6"/>
    <w:rsid w:val="008A4A64"/>
    <w:rsid w:val="008A4C78"/>
    <w:rsid w:val="008A4CFD"/>
    <w:rsid w:val="008A4FEC"/>
    <w:rsid w:val="008A5679"/>
    <w:rsid w:val="008A5D87"/>
    <w:rsid w:val="008A5EC9"/>
    <w:rsid w:val="008A5EE6"/>
    <w:rsid w:val="008A6ABA"/>
    <w:rsid w:val="008A6C41"/>
    <w:rsid w:val="008A76A3"/>
    <w:rsid w:val="008A78F0"/>
    <w:rsid w:val="008A79DF"/>
    <w:rsid w:val="008B0439"/>
    <w:rsid w:val="008B0ADF"/>
    <w:rsid w:val="008B0B99"/>
    <w:rsid w:val="008B164A"/>
    <w:rsid w:val="008B1DD4"/>
    <w:rsid w:val="008B2727"/>
    <w:rsid w:val="008B3A50"/>
    <w:rsid w:val="008B4669"/>
    <w:rsid w:val="008B490F"/>
    <w:rsid w:val="008B4C37"/>
    <w:rsid w:val="008B4FAF"/>
    <w:rsid w:val="008B5664"/>
    <w:rsid w:val="008B56A0"/>
    <w:rsid w:val="008B6223"/>
    <w:rsid w:val="008B64FD"/>
    <w:rsid w:val="008B6852"/>
    <w:rsid w:val="008B6D5F"/>
    <w:rsid w:val="008B6E80"/>
    <w:rsid w:val="008B714E"/>
    <w:rsid w:val="008B7672"/>
    <w:rsid w:val="008C01C1"/>
    <w:rsid w:val="008C0236"/>
    <w:rsid w:val="008C067E"/>
    <w:rsid w:val="008C0E6F"/>
    <w:rsid w:val="008C1673"/>
    <w:rsid w:val="008C1710"/>
    <w:rsid w:val="008C1E95"/>
    <w:rsid w:val="008C20FE"/>
    <w:rsid w:val="008C224A"/>
    <w:rsid w:val="008C236C"/>
    <w:rsid w:val="008C2B86"/>
    <w:rsid w:val="008C2CCB"/>
    <w:rsid w:val="008C322A"/>
    <w:rsid w:val="008C35E7"/>
    <w:rsid w:val="008C37D1"/>
    <w:rsid w:val="008C440C"/>
    <w:rsid w:val="008C48C7"/>
    <w:rsid w:val="008C4F61"/>
    <w:rsid w:val="008C51DC"/>
    <w:rsid w:val="008C569E"/>
    <w:rsid w:val="008C5B13"/>
    <w:rsid w:val="008C5F5F"/>
    <w:rsid w:val="008C652F"/>
    <w:rsid w:val="008C6557"/>
    <w:rsid w:val="008C6A84"/>
    <w:rsid w:val="008C72B3"/>
    <w:rsid w:val="008C7665"/>
    <w:rsid w:val="008D0CD3"/>
    <w:rsid w:val="008D0D34"/>
    <w:rsid w:val="008D103A"/>
    <w:rsid w:val="008D162D"/>
    <w:rsid w:val="008D2342"/>
    <w:rsid w:val="008D241B"/>
    <w:rsid w:val="008D2A51"/>
    <w:rsid w:val="008D316A"/>
    <w:rsid w:val="008D31D0"/>
    <w:rsid w:val="008D329C"/>
    <w:rsid w:val="008D339A"/>
    <w:rsid w:val="008D41E4"/>
    <w:rsid w:val="008D4506"/>
    <w:rsid w:val="008D4681"/>
    <w:rsid w:val="008D500B"/>
    <w:rsid w:val="008D5198"/>
    <w:rsid w:val="008D562E"/>
    <w:rsid w:val="008D6BB0"/>
    <w:rsid w:val="008D6C4A"/>
    <w:rsid w:val="008D6EF4"/>
    <w:rsid w:val="008D71EC"/>
    <w:rsid w:val="008D76C8"/>
    <w:rsid w:val="008E0281"/>
    <w:rsid w:val="008E03C7"/>
    <w:rsid w:val="008E0B1C"/>
    <w:rsid w:val="008E106A"/>
    <w:rsid w:val="008E1209"/>
    <w:rsid w:val="008E1424"/>
    <w:rsid w:val="008E1508"/>
    <w:rsid w:val="008E1894"/>
    <w:rsid w:val="008E1D99"/>
    <w:rsid w:val="008E22B5"/>
    <w:rsid w:val="008E2B0B"/>
    <w:rsid w:val="008E2EC7"/>
    <w:rsid w:val="008E3113"/>
    <w:rsid w:val="008E336D"/>
    <w:rsid w:val="008E33AA"/>
    <w:rsid w:val="008E348C"/>
    <w:rsid w:val="008E37DE"/>
    <w:rsid w:val="008E3D60"/>
    <w:rsid w:val="008E3E1D"/>
    <w:rsid w:val="008E4EE7"/>
    <w:rsid w:val="008E59DB"/>
    <w:rsid w:val="008E6D83"/>
    <w:rsid w:val="008E6F9E"/>
    <w:rsid w:val="008E6FD4"/>
    <w:rsid w:val="008E76A2"/>
    <w:rsid w:val="008F055D"/>
    <w:rsid w:val="008F0F1A"/>
    <w:rsid w:val="008F160F"/>
    <w:rsid w:val="008F17D6"/>
    <w:rsid w:val="008F1C50"/>
    <w:rsid w:val="008F1CAD"/>
    <w:rsid w:val="008F30A5"/>
    <w:rsid w:val="008F3176"/>
    <w:rsid w:val="008F3C25"/>
    <w:rsid w:val="008F46F8"/>
    <w:rsid w:val="008F4FC6"/>
    <w:rsid w:val="008F6284"/>
    <w:rsid w:val="008F6391"/>
    <w:rsid w:val="008F66D7"/>
    <w:rsid w:val="008F7306"/>
    <w:rsid w:val="008F7460"/>
    <w:rsid w:val="008F7992"/>
    <w:rsid w:val="008F7ABA"/>
    <w:rsid w:val="008F7B38"/>
    <w:rsid w:val="008F7E4D"/>
    <w:rsid w:val="00900A01"/>
    <w:rsid w:val="00900A3D"/>
    <w:rsid w:val="009015A2"/>
    <w:rsid w:val="009016D8"/>
    <w:rsid w:val="00901DB1"/>
    <w:rsid w:val="00902493"/>
    <w:rsid w:val="0090286D"/>
    <w:rsid w:val="00903AC1"/>
    <w:rsid w:val="00903BBA"/>
    <w:rsid w:val="00903D80"/>
    <w:rsid w:val="00903DD9"/>
    <w:rsid w:val="00903E8E"/>
    <w:rsid w:val="00904046"/>
    <w:rsid w:val="0090520A"/>
    <w:rsid w:val="00905223"/>
    <w:rsid w:val="009053EC"/>
    <w:rsid w:val="00905522"/>
    <w:rsid w:val="00905B32"/>
    <w:rsid w:val="00905EC9"/>
    <w:rsid w:val="009061B8"/>
    <w:rsid w:val="009063B2"/>
    <w:rsid w:val="009064B6"/>
    <w:rsid w:val="0090690C"/>
    <w:rsid w:val="00906993"/>
    <w:rsid w:val="00906AD6"/>
    <w:rsid w:val="00906B67"/>
    <w:rsid w:val="00907839"/>
    <w:rsid w:val="009101D8"/>
    <w:rsid w:val="00910536"/>
    <w:rsid w:val="009117FB"/>
    <w:rsid w:val="00911B86"/>
    <w:rsid w:val="009128D9"/>
    <w:rsid w:val="0091378F"/>
    <w:rsid w:val="009137AB"/>
    <w:rsid w:val="00913922"/>
    <w:rsid w:val="00913A52"/>
    <w:rsid w:val="00913BF1"/>
    <w:rsid w:val="009140BC"/>
    <w:rsid w:val="0091420F"/>
    <w:rsid w:val="009143BA"/>
    <w:rsid w:val="00914495"/>
    <w:rsid w:val="009147D7"/>
    <w:rsid w:val="00914971"/>
    <w:rsid w:val="00914AF3"/>
    <w:rsid w:val="00914C03"/>
    <w:rsid w:val="00915158"/>
    <w:rsid w:val="00915ABF"/>
    <w:rsid w:val="00915B66"/>
    <w:rsid w:val="009160FB"/>
    <w:rsid w:val="00916568"/>
    <w:rsid w:val="00916B49"/>
    <w:rsid w:val="00916F0E"/>
    <w:rsid w:val="009207DA"/>
    <w:rsid w:val="0092085C"/>
    <w:rsid w:val="00920ACF"/>
    <w:rsid w:val="00920B15"/>
    <w:rsid w:val="00920CB2"/>
    <w:rsid w:val="00920D8D"/>
    <w:rsid w:val="009212EF"/>
    <w:rsid w:val="0092134C"/>
    <w:rsid w:val="00921ABC"/>
    <w:rsid w:val="00922130"/>
    <w:rsid w:val="00922896"/>
    <w:rsid w:val="00922B5E"/>
    <w:rsid w:val="00922D5F"/>
    <w:rsid w:val="00923298"/>
    <w:rsid w:val="009232B6"/>
    <w:rsid w:val="00923810"/>
    <w:rsid w:val="009242AF"/>
    <w:rsid w:val="0092455A"/>
    <w:rsid w:val="0092534F"/>
    <w:rsid w:val="009255FD"/>
    <w:rsid w:val="00925B82"/>
    <w:rsid w:val="00925E26"/>
    <w:rsid w:val="009265E9"/>
    <w:rsid w:val="00926C08"/>
    <w:rsid w:val="00926C35"/>
    <w:rsid w:val="00926E07"/>
    <w:rsid w:val="00926ED9"/>
    <w:rsid w:val="0093068B"/>
    <w:rsid w:val="009310A0"/>
    <w:rsid w:val="0093153B"/>
    <w:rsid w:val="009315C0"/>
    <w:rsid w:val="009316E1"/>
    <w:rsid w:val="00933E9C"/>
    <w:rsid w:val="00934165"/>
    <w:rsid w:val="00934379"/>
    <w:rsid w:val="00934845"/>
    <w:rsid w:val="00934F6A"/>
    <w:rsid w:val="00935033"/>
    <w:rsid w:val="009350C0"/>
    <w:rsid w:val="0093542D"/>
    <w:rsid w:val="00935565"/>
    <w:rsid w:val="0093658A"/>
    <w:rsid w:val="00936E68"/>
    <w:rsid w:val="00936F41"/>
    <w:rsid w:val="00936FDD"/>
    <w:rsid w:val="00937031"/>
    <w:rsid w:val="009374C8"/>
    <w:rsid w:val="00940220"/>
    <w:rsid w:val="00940292"/>
    <w:rsid w:val="009406E8"/>
    <w:rsid w:val="00940BE7"/>
    <w:rsid w:val="00941A33"/>
    <w:rsid w:val="00941D6B"/>
    <w:rsid w:val="00942551"/>
    <w:rsid w:val="00942AE8"/>
    <w:rsid w:val="009430F6"/>
    <w:rsid w:val="00943257"/>
    <w:rsid w:val="00943294"/>
    <w:rsid w:val="009435D0"/>
    <w:rsid w:val="00944A89"/>
    <w:rsid w:val="00946B8B"/>
    <w:rsid w:val="00946C5F"/>
    <w:rsid w:val="009471F7"/>
    <w:rsid w:val="009474A9"/>
    <w:rsid w:val="009500B1"/>
    <w:rsid w:val="009507D3"/>
    <w:rsid w:val="00950AD1"/>
    <w:rsid w:val="009513DB"/>
    <w:rsid w:val="00951780"/>
    <w:rsid w:val="00951A87"/>
    <w:rsid w:val="00951C1C"/>
    <w:rsid w:val="00951FEE"/>
    <w:rsid w:val="00952281"/>
    <w:rsid w:val="00952371"/>
    <w:rsid w:val="0095252A"/>
    <w:rsid w:val="0095278C"/>
    <w:rsid w:val="00952918"/>
    <w:rsid w:val="00952C06"/>
    <w:rsid w:val="00952EFD"/>
    <w:rsid w:val="009530C4"/>
    <w:rsid w:val="0095363E"/>
    <w:rsid w:val="00953BF3"/>
    <w:rsid w:val="00954001"/>
    <w:rsid w:val="00954257"/>
    <w:rsid w:val="00954C4B"/>
    <w:rsid w:val="009551A9"/>
    <w:rsid w:val="00955923"/>
    <w:rsid w:val="00955AC3"/>
    <w:rsid w:val="00956479"/>
    <w:rsid w:val="00956484"/>
    <w:rsid w:val="009564BB"/>
    <w:rsid w:val="0095687A"/>
    <w:rsid w:val="0095708D"/>
    <w:rsid w:val="00957690"/>
    <w:rsid w:val="00957EE8"/>
    <w:rsid w:val="00957F0E"/>
    <w:rsid w:val="00957F87"/>
    <w:rsid w:val="00960172"/>
    <w:rsid w:val="0096082F"/>
    <w:rsid w:val="00960B98"/>
    <w:rsid w:val="00960BC2"/>
    <w:rsid w:val="0096112A"/>
    <w:rsid w:val="009618C1"/>
    <w:rsid w:val="00961CF6"/>
    <w:rsid w:val="009621A9"/>
    <w:rsid w:val="00965396"/>
    <w:rsid w:val="00966217"/>
    <w:rsid w:val="00967477"/>
    <w:rsid w:val="00967A96"/>
    <w:rsid w:val="00967B66"/>
    <w:rsid w:val="00967F6E"/>
    <w:rsid w:val="00970449"/>
    <w:rsid w:val="0097082C"/>
    <w:rsid w:val="0097096D"/>
    <w:rsid w:val="00970B14"/>
    <w:rsid w:val="00971C7C"/>
    <w:rsid w:val="00971DD8"/>
    <w:rsid w:val="00971EA8"/>
    <w:rsid w:val="00972054"/>
    <w:rsid w:val="00972159"/>
    <w:rsid w:val="00973077"/>
    <w:rsid w:val="0097362F"/>
    <w:rsid w:val="009736A9"/>
    <w:rsid w:val="009737E8"/>
    <w:rsid w:val="00973B50"/>
    <w:rsid w:val="009741A5"/>
    <w:rsid w:val="0097439F"/>
    <w:rsid w:val="00974414"/>
    <w:rsid w:val="009749F3"/>
    <w:rsid w:val="00974CE2"/>
    <w:rsid w:val="009753FC"/>
    <w:rsid w:val="00975834"/>
    <w:rsid w:val="009765AF"/>
    <w:rsid w:val="009766D8"/>
    <w:rsid w:val="009768A4"/>
    <w:rsid w:val="009769F6"/>
    <w:rsid w:val="00976A7B"/>
    <w:rsid w:val="00976C4D"/>
    <w:rsid w:val="00976DF9"/>
    <w:rsid w:val="0097759D"/>
    <w:rsid w:val="00977738"/>
    <w:rsid w:val="00977B12"/>
    <w:rsid w:val="00980CAC"/>
    <w:rsid w:val="0098102C"/>
    <w:rsid w:val="009813CD"/>
    <w:rsid w:val="0098185B"/>
    <w:rsid w:val="00981BE5"/>
    <w:rsid w:val="00982978"/>
    <w:rsid w:val="009834A4"/>
    <w:rsid w:val="00983658"/>
    <w:rsid w:val="00983D63"/>
    <w:rsid w:val="00983E7A"/>
    <w:rsid w:val="00983EAB"/>
    <w:rsid w:val="00983F07"/>
    <w:rsid w:val="00983F64"/>
    <w:rsid w:val="009847C1"/>
    <w:rsid w:val="009850E5"/>
    <w:rsid w:val="0098522A"/>
    <w:rsid w:val="00985844"/>
    <w:rsid w:val="00985F76"/>
    <w:rsid w:val="00986155"/>
    <w:rsid w:val="00986206"/>
    <w:rsid w:val="00986225"/>
    <w:rsid w:val="00986685"/>
    <w:rsid w:val="00986A37"/>
    <w:rsid w:val="00986CA3"/>
    <w:rsid w:val="00986D36"/>
    <w:rsid w:val="00987402"/>
    <w:rsid w:val="0098740E"/>
    <w:rsid w:val="00990719"/>
    <w:rsid w:val="00990CA4"/>
    <w:rsid w:val="009915DD"/>
    <w:rsid w:val="00991A7B"/>
    <w:rsid w:val="00991BCF"/>
    <w:rsid w:val="00992259"/>
    <w:rsid w:val="009928AE"/>
    <w:rsid w:val="00992D9A"/>
    <w:rsid w:val="009930B0"/>
    <w:rsid w:val="00993B91"/>
    <w:rsid w:val="00994CBF"/>
    <w:rsid w:val="009951C7"/>
    <w:rsid w:val="0099533E"/>
    <w:rsid w:val="009953F4"/>
    <w:rsid w:val="009961A0"/>
    <w:rsid w:val="00996A7C"/>
    <w:rsid w:val="00996E6F"/>
    <w:rsid w:val="009A0100"/>
    <w:rsid w:val="009A0417"/>
    <w:rsid w:val="009A170A"/>
    <w:rsid w:val="009A24A9"/>
    <w:rsid w:val="009A3502"/>
    <w:rsid w:val="009A3770"/>
    <w:rsid w:val="009A42C1"/>
    <w:rsid w:val="009A55A2"/>
    <w:rsid w:val="009A55CA"/>
    <w:rsid w:val="009A58D6"/>
    <w:rsid w:val="009A5A29"/>
    <w:rsid w:val="009A5E48"/>
    <w:rsid w:val="009A624F"/>
    <w:rsid w:val="009A6458"/>
    <w:rsid w:val="009A6889"/>
    <w:rsid w:val="009A6EAF"/>
    <w:rsid w:val="009A7025"/>
    <w:rsid w:val="009A73E8"/>
    <w:rsid w:val="009B0927"/>
    <w:rsid w:val="009B0B5F"/>
    <w:rsid w:val="009B14EA"/>
    <w:rsid w:val="009B192C"/>
    <w:rsid w:val="009B1B1B"/>
    <w:rsid w:val="009B215F"/>
    <w:rsid w:val="009B29DE"/>
    <w:rsid w:val="009B2A97"/>
    <w:rsid w:val="009B2DDE"/>
    <w:rsid w:val="009B304F"/>
    <w:rsid w:val="009B3154"/>
    <w:rsid w:val="009B315D"/>
    <w:rsid w:val="009B3AB2"/>
    <w:rsid w:val="009B3F85"/>
    <w:rsid w:val="009B4394"/>
    <w:rsid w:val="009B45C1"/>
    <w:rsid w:val="009B498D"/>
    <w:rsid w:val="009B50F7"/>
    <w:rsid w:val="009B5129"/>
    <w:rsid w:val="009B5EB3"/>
    <w:rsid w:val="009B60F7"/>
    <w:rsid w:val="009B61D8"/>
    <w:rsid w:val="009B62A0"/>
    <w:rsid w:val="009B6349"/>
    <w:rsid w:val="009B6F68"/>
    <w:rsid w:val="009B78BE"/>
    <w:rsid w:val="009B7AEB"/>
    <w:rsid w:val="009C014A"/>
    <w:rsid w:val="009C05B5"/>
    <w:rsid w:val="009C0DC2"/>
    <w:rsid w:val="009C1153"/>
    <w:rsid w:val="009C131D"/>
    <w:rsid w:val="009C17A1"/>
    <w:rsid w:val="009C18FF"/>
    <w:rsid w:val="009C1D01"/>
    <w:rsid w:val="009C1F99"/>
    <w:rsid w:val="009C20EB"/>
    <w:rsid w:val="009C23AC"/>
    <w:rsid w:val="009C2F8A"/>
    <w:rsid w:val="009C364A"/>
    <w:rsid w:val="009C383B"/>
    <w:rsid w:val="009C3C86"/>
    <w:rsid w:val="009C40DC"/>
    <w:rsid w:val="009C4199"/>
    <w:rsid w:val="009C4D4F"/>
    <w:rsid w:val="009C4D8C"/>
    <w:rsid w:val="009C5910"/>
    <w:rsid w:val="009C64A6"/>
    <w:rsid w:val="009C66C0"/>
    <w:rsid w:val="009C670F"/>
    <w:rsid w:val="009C6894"/>
    <w:rsid w:val="009C7293"/>
    <w:rsid w:val="009C7404"/>
    <w:rsid w:val="009D0250"/>
    <w:rsid w:val="009D09CA"/>
    <w:rsid w:val="009D0CC3"/>
    <w:rsid w:val="009D1525"/>
    <w:rsid w:val="009D1DD1"/>
    <w:rsid w:val="009D1EEA"/>
    <w:rsid w:val="009D2265"/>
    <w:rsid w:val="009D2528"/>
    <w:rsid w:val="009D2633"/>
    <w:rsid w:val="009D2F02"/>
    <w:rsid w:val="009D2FB6"/>
    <w:rsid w:val="009D34C6"/>
    <w:rsid w:val="009D4479"/>
    <w:rsid w:val="009D44D7"/>
    <w:rsid w:val="009D47FC"/>
    <w:rsid w:val="009D49E3"/>
    <w:rsid w:val="009D4B11"/>
    <w:rsid w:val="009D4CE7"/>
    <w:rsid w:val="009D4F78"/>
    <w:rsid w:val="009D507D"/>
    <w:rsid w:val="009D573A"/>
    <w:rsid w:val="009D5E4F"/>
    <w:rsid w:val="009D6556"/>
    <w:rsid w:val="009D773F"/>
    <w:rsid w:val="009D7D59"/>
    <w:rsid w:val="009E1B78"/>
    <w:rsid w:val="009E1DD7"/>
    <w:rsid w:val="009E2147"/>
    <w:rsid w:val="009E32CB"/>
    <w:rsid w:val="009E357E"/>
    <w:rsid w:val="009E4157"/>
    <w:rsid w:val="009E4372"/>
    <w:rsid w:val="009E4A97"/>
    <w:rsid w:val="009E56D2"/>
    <w:rsid w:val="009E5C09"/>
    <w:rsid w:val="009E6125"/>
    <w:rsid w:val="009E6194"/>
    <w:rsid w:val="009E66DA"/>
    <w:rsid w:val="009E6D1A"/>
    <w:rsid w:val="009E70F5"/>
    <w:rsid w:val="009E7C0F"/>
    <w:rsid w:val="009F04E8"/>
    <w:rsid w:val="009F08DA"/>
    <w:rsid w:val="009F0BE7"/>
    <w:rsid w:val="009F1AE9"/>
    <w:rsid w:val="009F1B08"/>
    <w:rsid w:val="009F1B6B"/>
    <w:rsid w:val="009F2053"/>
    <w:rsid w:val="009F242C"/>
    <w:rsid w:val="009F2918"/>
    <w:rsid w:val="009F3D7F"/>
    <w:rsid w:val="009F47C1"/>
    <w:rsid w:val="009F4F03"/>
    <w:rsid w:val="009F4FED"/>
    <w:rsid w:val="009F60F4"/>
    <w:rsid w:val="009F61CE"/>
    <w:rsid w:val="009F66DB"/>
    <w:rsid w:val="009F6F67"/>
    <w:rsid w:val="009F721C"/>
    <w:rsid w:val="009F76D9"/>
    <w:rsid w:val="009F795F"/>
    <w:rsid w:val="009F7C5C"/>
    <w:rsid w:val="00A00468"/>
    <w:rsid w:val="00A0082B"/>
    <w:rsid w:val="00A00FF6"/>
    <w:rsid w:val="00A0109F"/>
    <w:rsid w:val="00A0135B"/>
    <w:rsid w:val="00A01613"/>
    <w:rsid w:val="00A018E8"/>
    <w:rsid w:val="00A01A9A"/>
    <w:rsid w:val="00A01FBD"/>
    <w:rsid w:val="00A027B6"/>
    <w:rsid w:val="00A02A32"/>
    <w:rsid w:val="00A02A41"/>
    <w:rsid w:val="00A02E69"/>
    <w:rsid w:val="00A03D83"/>
    <w:rsid w:val="00A03E58"/>
    <w:rsid w:val="00A04354"/>
    <w:rsid w:val="00A04C75"/>
    <w:rsid w:val="00A04CAF"/>
    <w:rsid w:val="00A04F4D"/>
    <w:rsid w:val="00A05587"/>
    <w:rsid w:val="00A060FD"/>
    <w:rsid w:val="00A068FE"/>
    <w:rsid w:val="00A074AF"/>
    <w:rsid w:val="00A07770"/>
    <w:rsid w:val="00A0789A"/>
    <w:rsid w:val="00A079ED"/>
    <w:rsid w:val="00A07E90"/>
    <w:rsid w:val="00A07EEE"/>
    <w:rsid w:val="00A07F5A"/>
    <w:rsid w:val="00A11FB9"/>
    <w:rsid w:val="00A12507"/>
    <w:rsid w:val="00A12C27"/>
    <w:rsid w:val="00A132D3"/>
    <w:rsid w:val="00A1344E"/>
    <w:rsid w:val="00A13468"/>
    <w:rsid w:val="00A13835"/>
    <w:rsid w:val="00A138D0"/>
    <w:rsid w:val="00A13C13"/>
    <w:rsid w:val="00A13FA6"/>
    <w:rsid w:val="00A1415D"/>
    <w:rsid w:val="00A1497E"/>
    <w:rsid w:val="00A14D6A"/>
    <w:rsid w:val="00A15676"/>
    <w:rsid w:val="00A15FE5"/>
    <w:rsid w:val="00A1693E"/>
    <w:rsid w:val="00A169BE"/>
    <w:rsid w:val="00A17AFC"/>
    <w:rsid w:val="00A17D43"/>
    <w:rsid w:val="00A17D48"/>
    <w:rsid w:val="00A20639"/>
    <w:rsid w:val="00A20705"/>
    <w:rsid w:val="00A2080E"/>
    <w:rsid w:val="00A20861"/>
    <w:rsid w:val="00A20A20"/>
    <w:rsid w:val="00A21F87"/>
    <w:rsid w:val="00A22AD9"/>
    <w:rsid w:val="00A22DFE"/>
    <w:rsid w:val="00A22FDE"/>
    <w:rsid w:val="00A24135"/>
    <w:rsid w:val="00A24DC2"/>
    <w:rsid w:val="00A24DCB"/>
    <w:rsid w:val="00A25616"/>
    <w:rsid w:val="00A25AAD"/>
    <w:rsid w:val="00A25FE3"/>
    <w:rsid w:val="00A2671D"/>
    <w:rsid w:val="00A26947"/>
    <w:rsid w:val="00A27D1A"/>
    <w:rsid w:val="00A27EBB"/>
    <w:rsid w:val="00A27EF4"/>
    <w:rsid w:val="00A27F71"/>
    <w:rsid w:val="00A3001F"/>
    <w:rsid w:val="00A30349"/>
    <w:rsid w:val="00A30F95"/>
    <w:rsid w:val="00A310F3"/>
    <w:rsid w:val="00A31C88"/>
    <w:rsid w:val="00A31E86"/>
    <w:rsid w:val="00A320BB"/>
    <w:rsid w:val="00A3228B"/>
    <w:rsid w:val="00A323C3"/>
    <w:rsid w:val="00A34383"/>
    <w:rsid w:val="00A349CA"/>
    <w:rsid w:val="00A34FCA"/>
    <w:rsid w:val="00A351BD"/>
    <w:rsid w:val="00A358CB"/>
    <w:rsid w:val="00A35E8A"/>
    <w:rsid w:val="00A35EA0"/>
    <w:rsid w:val="00A3608D"/>
    <w:rsid w:val="00A36F04"/>
    <w:rsid w:val="00A373A6"/>
    <w:rsid w:val="00A37BD8"/>
    <w:rsid w:val="00A37DB8"/>
    <w:rsid w:val="00A37E9E"/>
    <w:rsid w:val="00A37EC9"/>
    <w:rsid w:val="00A40151"/>
    <w:rsid w:val="00A40C4C"/>
    <w:rsid w:val="00A41C36"/>
    <w:rsid w:val="00A42199"/>
    <w:rsid w:val="00A42BE0"/>
    <w:rsid w:val="00A42D93"/>
    <w:rsid w:val="00A43361"/>
    <w:rsid w:val="00A43845"/>
    <w:rsid w:val="00A43849"/>
    <w:rsid w:val="00A440F3"/>
    <w:rsid w:val="00A44151"/>
    <w:rsid w:val="00A4457C"/>
    <w:rsid w:val="00A4485C"/>
    <w:rsid w:val="00A45613"/>
    <w:rsid w:val="00A456ED"/>
    <w:rsid w:val="00A45E7E"/>
    <w:rsid w:val="00A45FE7"/>
    <w:rsid w:val="00A46334"/>
    <w:rsid w:val="00A46548"/>
    <w:rsid w:val="00A4674B"/>
    <w:rsid w:val="00A46A79"/>
    <w:rsid w:val="00A476BE"/>
    <w:rsid w:val="00A50A55"/>
    <w:rsid w:val="00A50CDE"/>
    <w:rsid w:val="00A50F19"/>
    <w:rsid w:val="00A5110C"/>
    <w:rsid w:val="00A5125E"/>
    <w:rsid w:val="00A516E9"/>
    <w:rsid w:val="00A51864"/>
    <w:rsid w:val="00A5193C"/>
    <w:rsid w:val="00A51F54"/>
    <w:rsid w:val="00A52B27"/>
    <w:rsid w:val="00A53742"/>
    <w:rsid w:val="00A54BCF"/>
    <w:rsid w:val="00A54CE8"/>
    <w:rsid w:val="00A552B0"/>
    <w:rsid w:val="00A552E4"/>
    <w:rsid w:val="00A554A0"/>
    <w:rsid w:val="00A5554C"/>
    <w:rsid w:val="00A55978"/>
    <w:rsid w:val="00A55A85"/>
    <w:rsid w:val="00A56486"/>
    <w:rsid w:val="00A5680E"/>
    <w:rsid w:val="00A56976"/>
    <w:rsid w:val="00A569EE"/>
    <w:rsid w:val="00A57CA9"/>
    <w:rsid w:val="00A6057E"/>
    <w:rsid w:val="00A60DBE"/>
    <w:rsid w:val="00A61F1A"/>
    <w:rsid w:val="00A62093"/>
    <w:rsid w:val="00A6450F"/>
    <w:rsid w:val="00A649F4"/>
    <w:rsid w:val="00A6515A"/>
    <w:rsid w:val="00A65315"/>
    <w:rsid w:val="00A65341"/>
    <w:rsid w:val="00A65712"/>
    <w:rsid w:val="00A657F1"/>
    <w:rsid w:val="00A65B0F"/>
    <w:rsid w:val="00A65C12"/>
    <w:rsid w:val="00A65D51"/>
    <w:rsid w:val="00A66162"/>
    <w:rsid w:val="00A66895"/>
    <w:rsid w:val="00A66FE0"/>
    <w:rsid w:val="00A6767E"/>
    <w:rsid w:val="00A6773F"/>
    <w:rsid w:val="00A67EA0"/>
    <w:rsid w:val="00A70A70"/>
    <w:rsid w:val="00A70C8D"/>
    <w:rsid w:val="00A70FBC"/>
    <w:rsid w:val="00A710DE"/>
    <w:rsid w:val="00A7114C"/>
    <w:rsid w:val="00A71241"/>
    <w:rsid w:val="00A71EB6"/>
    <w:rsid w:val="00A71F8C"/>
    <w:rsid w:val="00A720C3"/>
    <w:rsid w:val="00A721E2"/>
    <w:rsid w:val="00A72B6F"/>
    <w:rsid w:val="00A731DD"/>
    <w:rsid w:val="00A736EB"/>
    <w:rsid w:val="00A73BEA"/>
    <w:rsid w:val="00A73CA0"/>
    <w:rsid w:val="00A73DA4"/>
    <w:rsid w:val="00A749F4"/>
    <w:rsid w:val="00A74CDD"/>
    <w:rsid w:val="00A7587D"/>
    <w:rsid w:val="00A77230"/>
    <w:rsid w:val="00A776AF"/>
    <w:rsid w:val="00A77BEC"/>
    <w:rsid w:val="00A77EA8"/>
    <w:rsid w:val="00A806BC"/>
    <w:rsid w:val="00A808FB"/>
    <w:rsid w:val="00A8091A"/>
    <w:rsid w:val="00A80EB8"/>
    <w:rsid w:val="00A81135"/>
    <w:rsid w:val="00A81186"/>
    <w:rsid w:val="00A813C8"/>
    <w:rsid w:val="00A81A93"/>
    <w:rsid w:val="00A821F1"/>
    <w:rsid w:val="00A822BB"/>
    <w:rsid w:val="00A826CB"/>
    <w:rsid w:val="00A82A22"/>
    <w:rsid w:val="00A83741"/>
    <w:rsid w:val="00A841E6"/>
    <w:rsid w:val="00A843AB"/>
    <w:rsid w:val="00A853E8"/>
    <w:rsid w:val="00A8589E"/>
    <w:rsid w:val="00A85F93"/>
    <w:rsid w:val="00A8637B"/>
    <w:rsid w:val="00A86520"/>
    <w:rsid w:val="00A86598"/>
    <w:rsid w:val="00A86705"/>
    <w:rsid w:val="00A86818"/>
    <w:rsid w:val="00A86960"/>
    <w:rsid w:val="00A86BEB"/>
    <w:rsid w:val="00A86E5F"/>
    <w:rsid w:val="00A87175"/>
    <w:rsid w:val="00A87516"/>
    <w:rsid w:val="00A87921"/>
    <w:rsid w:val="00A87B04"/>
    <w:rsid w:val="00A90D35"/>
    <w:rsid w:val="00A90D88"/>
    <w:rsid w:val="00A9104A"/>
    <w:rsid w:val="00A917E2"/>
    <w:rsid w:val="00A91988"/>
    <w:rsid w:val="00A91BD0"/>
    <w:rsid w:val="00A9228E"/>
    <w:rsid w:val="00A924BB"/>
    <w:rsid w:val="00A92B79"/>
    <w:rsid w:val="00A92DB8"/>
    <w:rsid w:val="00A92FB6"/>
    <w:rsid w:val="00A9303B"/>
    <w:rsid w:val="00A93071"/>
    <w:rsid w:val="00A93095"/>
    <w:rsid w:val="00A937B8"/>
    <w:rsid w:val="00A93A72"/>
    <w:rsid w:val="00A93C93"/>
    <w:rsid w:val="00A93E11"/>
    <w:rsid w:val="00A9424D"/>
    <w:rsid w:val="00A9425D"/>
    <w:rsid w:val="00A94893"/>
    <w:rsid w:val="00A94BB1"/>
    <w:rsid w:val="00A94F0E"/>
    <w:rsid w:val="00A953FC"/>
    <w:rsid w:val="00A967D3"/>
    <w:rsid w:val="00A96A54"/>
    <w:rsid w:val="00A9704B"/>
    <w:rsid w:val="00A97196"/>
    <w:rsid w:val="00A9789C"/>
    <w:rsid w:val="00A978AD"/>
    <w:rsid w:val="00AA0BA6"/>
    <w:rsid w:val="00AA1015"/>
    <w:rsid w:val="00AA1627"/>
    <w:rsid w:val="00AA20C7"/>
    <w:rsid w:val="00AA20CA"/>
    <w:rsid w:val="00AA230D"/>
    <w:rsid w:val="00AA4B44"/>
    <w:rsid w:val="00AA518A"/>
    <w:rsid w:val="00AA5492"/>
    <w:rsid w:val="00AA64A8"/>
    <w:rsid w:val="00AA6B1B"/>
    <w:rsid w:val="00AA6F62"/>
    <w:rsid w:val="00AA7326"/>
    <w:rsid w:val="00AA7450"/>
    <w:rsid w:val="00AA7D97"/>
    <w:rsid w:val="00AA7E95"/>
    <w:rsid w:val="00AB034C"/>
    <w:rsid w:val="00AB08A6"/>
    <w:rsid w:val="00AB0999"/>
    <w:rsid w:val="00AB0DC8"/>
    <w:rsid w:val="00AB1E8A"/>
    <w:rsid w:val="00AB205E"/>
    <w:rsid w:val="00AB286B"/>
    <w:rsid w:val="00AB2C3D"/>
    <w:rsid w:val="00AB3303"/>
    <w:rsid w:val="00AB355D"/>
    <w:rsid w:val="00AB5A69"/>
    <w:rsid w:val="00AB601B"/>
    <w:rsid w:val="00AB6292"/>
    <w:rsid w:val="00AB641A"/>
    <w:rsid w:val="00AB6509"/>
    <w:rsid w:val="00AB771B"/>
    <w:rsid w:val="00AB794A"/>
    <w:rsid w:val="00AC024E"/>
    <w:rsid w:val="00AC0916"/>
    <w:rsid w:val="00AC095D"/>
    <w:rsid w:val="00AC24EC"/>
    <w:rsid w:val="00AC4044"/>
    <w:rsid w:val="00AC4695"/>
    <w:rsid w:val="00AC4C83"/>
    <w:rsid w:val="00AC4DD6"/>
    <w:rsid w:val="00AC4DE1"/>
    <w:rsid w:val="00AC5451"/>
    <w:rsid w:val="00AC54C1"/>
    <w:rsid w:val="00AC5611"/>
    <w:rsid w:val="00AC56B6"/>
    <w:rsid w:val="00AC5C95"/>
    <w:rsid w:val="00AC5ED6"/>
    <w:rsid w:val="00AC6438"/>
    <w:rsid w:val="00AC646C"/>
    <w:rsid w:val="00AC69DB"/>
    <w:rsid w:val="00AC6E63"/>
    <w:rsid w:val="00AD080F"/>
    <w:rsid w:val="00AD0B0F"/>
    <w:rsid w:val="00AD0B3A"/>
    <w:rsid w:val="00AD0B58"/>
    <w:rsid w:val="00AD147D"/>
    <w:rsid w:val="00AD1AEE"/>
    <w:rsid w:val="00AD1DCA"/>
    <w:rsid w:val="00AD228B"/>
    <w:rsid w:val="00AD2FB6"/>
    <w:rsid w:val="00AD333A"/>
    <w:rsid w:val="00AD3F01"/>
    <w:rsid w:val="00AD3F0F"/>
    <w:rsid w:val="00AD4338"/>
    <w:rsid w:val="00AD446B"/>
    <w:rsid w:val="00AD4910"/>
    <w:rsid w:val="00AD4CD4"/>
    <w:rsid w:val="00AD5013"/>
    <w:rsid w:val="00AD5E06"/>
    <w:rsid w:val="00AD613A"/>
    <w:rsid w:val="00AD6656"/>
    <w:rsid w:val="00AD6ABD"/>
    <w:rsid w:val="00AD6D43"/>
    <w:rsid w:val="00AD6DEB"/>
    <w:rsid w:val="00AD6E87"/>
    <w:rsid w:val="00AD71D8"/>
    <w:rsid w:val="00AE00AC"/>
    <w:rsid w:val="00AE0C67"/>
    <w:rsid w:val="00AE0FB8"/>
    <w:rsid w:val="00AE11F0"/>
    <w:rsid w:val="00AE131E"/>
    <w:rsid w:val="00AE1449"/>
    <w:rsid w:val="00AE1640"/>
    <w:rsid w:val="00AE1938"/>
    <w:rsid w:val="00AE2412"/>
    <w:rsid w:val="00AE354F"/>
    <w:rsid w:val="00AE3DEB"/>
    <w:rsid w:val="00AE3E41"/>
    <w:rsid w:val="00AE44A2"/>
    <w:rsid w:val="00AE4AB0"/>
    <w:rsid w:val="00AE4AB2"/>
    <w:rsid w:val="00AE5011"/>
    <w:rsid w:val="00AE5160"/>
    <w:rsid w:val="00AE583B"/>
    <w:rsid w:val="00AE5A45"/>
    <w:rsid w:val="00AE600B"/>
    <w:rsid w:val="00AE6136"/>
    <w:rsid w:val="00AE627F"/>
    <w:rsid w:val="00AE6329"/>
    <w:rsid w:val="00AE6344"/>
    <w:rsid w:val="00AE65FD"/>
    <w:rsid w:val="00AE66C7"/>
    <w:rsid w:val="00AE6928"/>
    <w:rsid w:val="00AE6972"/>
    <w:rsid w:val="00AE6AE0"/>
    <w:rsid w:val="00AE6FBB"/>
    <w:rsid w:val="00AF00CC"/>
    <w:rsid w:val="00AF03BE"/>
    <w:rsid w:val="00AF0D2D"/>
    <w:rsid w:val="00AF1160"/>
    <w:rsid w:val="00AF1BF8"/>
    <w:rsid w:val="00AF2F84"/>
    <w:rsid w:val="00AF3025"/>
    <w:rsid w:val="00AF3205"/>
    <w:rsid w:val="00AF3475"/>
    <w:rsid w:val="00AF391C"/>
    <w:rsid w:val="00AF3A5E"/>
    <w:rsid w:val="00AF4158"/>
    <w:rsid w:val="00AF47E6"/>
    <w:rsid w:val="00AF515D"/>
    <w:rsid w:val="00AF53F8"/>
    <w:rsid w:val="00AF54E5"/>
    <w:rsid w:val="00AF5915"/>
    <w:rsid w:val="00AF59A3"/>
    <w:rsid w:val="00AF5A2C"/>
    <w:rsid w:val="00AF5BD3"/>
    <w:rsid w:val="00AF6065"/>
    <w:rsid w:val="00AF63CE"/>
    <w:rsid w:val="00AF6C06"/>
    <w:rsid w:val="00AF70F4"/>
    <w:rsid w:val="00AF7154"/>
    <w:rsid w:val="00AF7633"/>
    <w:rsid w:val="00AF7A05"/>
    <w:rsid w:val="00B00749"/>
    <w:rsid w:val="00B00772"/>
    <w:rsid w:val="00B011C0"/>
    <w:rsid w:val="00B016E3"/>
    <w:rsid w:val="00B02F7D"/>
    <w:rsid w:val="00B031CA"/>
    <w:rsid w:val="00B03371"/>
    <w:rsid w:val="00B03B0C"/>
    <w:rsid w:val="00B03C90"/>
    <w:rsid w:val="00B0440E"/>
    <w:rsid w:val="00B04505"/>
    <w:rsid w:val="00B04726"/>
    <w:rsid w:val="00B049DC"/>
    <w:rsid w:val="00B04CE8"/>
    <w:rsid w:val="00B04FA9"/>
    <w:rsid w:val="00B054C8"/>
    <w:rsid w:val="00B05677"/>
    <w:rsid w:val="00B05ACB"/>
    <w:rsid w:val="00B05CBB"/>
    <w:rsid w:val="00B06189"/>
    <w:rsid w:val="00B06A02"/>
    <w:rsid w:val="00B06C45"/>
    <w:rsid w:val="00B07279"/>
    <w:rsid w:val="00B07E83"/>
    <w:rsid w:val="00B07F86"/>
    <w:rsid w:val="00B10C07"/>
    <w:rsid w:val="00B116ED"/>
    <w:rsid w:val="00B11BEA"/>
    <w:rsid w:val="00B11E07"/>
    <w:rsid w:val="00B11FFB"/>
    <w:rsid w:val="00B129F3"/>
    <w:rsid w:val="00B13524"/>
    <w:rsid w:val="00B13B2D"/>
    <w:rsid w:val="00B13BE6"/>
    <w:rsid w:val="00B13F94"/>
    <w:rsid w:val="00B1490F"/>
    <w:rsid w:val="00B14EED"/>
    <w:rsid w:val="00B15DE1"/>
    <w:rsid w:val="00B15FBB"/>
    <w:rsid w:val="00B16055"/>
    <w:rsid w:val="00B16194"/>
    <w:rsid w:val="00B16513"/>
    <w:rsid w:val="00B16C13"/>
    <w:rsid w:val="00B16E93"/>
    <w:rsid w:val="00B16F31"/>
    <w:rsid w:val="00B1728E"/>
    <w:rsid w:val="00B1768D"/>
    <w:rsid w:val="00B17880"/>
    <w:rsid w:val="00B178B9"/>
    <w:rsid w:val="00B20849"/>
    <w:rsid w:val="00B216C1"/>
    <w:rsid w:val="00B21BF0"/>
    <w:rsid w:val="00B21DB1"/>
    <w:rsid w:val="00B21EDA"/>
    <w:rsid w:val="00B21EDB"/>
    <w:rsid w:val="00B2201E"/>
    <w:rsid w:val="00B22A3C"/>
    <w:rsid w:val="00B22C3C"/>
    <w:rsid w:val="00B23134"/>
    <w:rsid w:val="00B233A3"/>
    <w:rsid w:val="00B233E8"/>
    <w:rsid w:val="00B2382A"/>
    <w:rsid w:val="00B241E1"/>
    <w:rsid w:val="00B24646"/>
    <w:rsid w:val="00B24761"/>
    <w:rsid w:val="00B24FB0"/>
    <w:rsid w:val="00B25737"/>
    <w:rsid w:val="00B257E8"/>
    <w:rsid w:val="00B259E3"/>
    <w:rsid w:val="00B25C0D"/>
    <w:rsid w:val="00B2673A"/>
    <w:rsid w:val="00B269A9"/>
    <w:rsid w:val="00B26D58"/>
    <w:rsid w:val="00B271EE"/>
    <w:rsid w:val="00B27693"/>
    <w:rsid w:val="00B27739"/>
    <w:rsid w:val="00B27AAD"/>
    <w:rsid w:val="00B27E62"/>
    <w:rsid w:val="00B303C6"/>
    <w:rsid w:val="00B31B79"/>
    <w:rsid w:val="00B31C30"/>
    <w:rsid w:val="00B32409"/>
    <w:rsid w:val="00B327BD"/>
    <w:rsid w:val="00B32B95"/>
    <w:rsid w:val="00B32FD2"/>
    <w:rsid w:val="00B33FC4"/>
    <w:rsid w:val="00B344F8"/>
    <w:rsid w:val="00B34835"/>
    <w:rsid w:val="00B350D0"/>
    <w:rsid w:val="00B355DC"/>
    <w:rsid w:val="00B35785"/>
    <w:rsid w:val="00B3588A"/>
    <w:rsid w:val="00B358C7"/>
    <w:rsid w:val="00B35A0B"/>
    <w:rsid w:val="00B35C3F"/>
    <w:rsid w:val="00B360E8"/>
    <w:rsid w:val="00B3635F"/>
    <w:rsid w:val="00B36808"/>
    <w:rsid w:val="00B36F27"/>
    <w:rsid w:val="00B37527"/>
    <w:rsid w:val="00B37733"/>
    <w:rsid w:val="00B40692"/>
    <w:rsid w:val="00B40794"/>
    <w:rsid w:val="00B41443"/>
    <w:rsid w:val="00B4147C"/>
    <w:rsid w:val="00B4194D"/>
    <w:rsid w:val="00B41AC4"/>
    <w:rsid w:val="00B4220B"/>
    <w:rsid w:val="00B42284"/>
    <w:rsid w:val="00B42419"/>
    <w:rsid w:val="00B42590"/>
    <w:rsid w:val="00B42DEB"/>
    <w:rsid w:val="00B42F32"/>
    <w:rsid w:val="00B43442"/>
    <w:rsid w:val="00B442C8"/>
    <w:rsid w:val="00B44441"/>
    <w:rsid w:val="00B44789"/>
    <w:rsid w:val="00B448F3"/>
    <w:rsid w:val="00B44D7D"/>
    <w:rsid w:val="00B459E4"/>
    <w:rsid w:val="00B46514"/>
    <w:rsid w:val="00B46670"/>
    <w:rsid w:val="00B46931"/>
    <w:rsid w:val="00B46B99"/>
    <w:rsid w:val="00B46BB9"/>
    <w:rsid w:val="00B46FBD"/>
    <w:rsid w:val="00B473FA"/>
    <w:rsid w:val="00B47409"/>
    <w:rsid w:val="00B4782C"/>
    <w:rsid w:val="00B50971"/>
    <w:rsid w:val="00B50B5A"/>
    <w:rsid w:val="00B50FCC"/>
    <w:rsid w:val="00B51D01"/>
    <w:rsid w:val="00B51E7F"/>
    <w:rsid w:val="00B51F05"/>
    <w:rsid w:val="00B52B8A"/>
    <w:rsid w:val="00B53038"/>
    <w:rsid w:val="00B53251"/>
    <w:rsid w:val="00B5336A"/>
    <w:rsid w:val="00B53556"/>
    <w:rsid w:val="00B53975"/>
    <w:rsid w:val="00B54623"/>
    <w:rsid w:val="00B55279"/>
    <w:rsid w:val="00B553E6"/>
    <w:rsid w:val="00B55BF1"/>
    <w:rsid w:val="00B55F17"/>
    <w:rsid w:val="00B562DD"/>
    <w:rsid w:val="00B565C5"/>
    <w:rsid w:val="00B57AFB"/>
    <w:rsid w:val="00B601D3"/>
    <w:rsid w:val="00B60AF2"/>
    <w:rsid w:val="00B60FB9"/>
    <w:rsid w:val="00B61DEB"/>
    <w:rsid w:val="00B61E01"/>
    <w:rsid w:val="00B622B7"/>
    <w:rsid w:val="00B623D0"/>
    <w:rsid w:val="00B6240C"/>
    <w:rsid w:val="00B6285A"/>
    <w:rsid w:val="00B62925"/>
    <w:rsid w:val="00B62E37"/>
    <w:rsid w:val="00B633E3"/>
    <w:rsid w:val="00B63B4D"/>
    <w:rsid w:val="00B63B89"/>
    <w:rsid w:val="00B63DE7"/>
    <w:rsid w:val="00B63FFF"/>
    <w:rsid w:val="00B64233"/>
    <w:rsid w:val="00B64739"/>
    <w:rsid w:val="00B64B0A"/>
    <w:rsid w:val="00B64F14"/>
    <w:rsid w:val="00B64F97"/>
    <w:rsid w:val="00B65E48"/>
    <w:rsid w:val="00B66F85"/>
    <w:rsid w:val="00B66FCD"/>
    <w:rsid w:val="00B67DE4"/>
    <w:rsid w:val="00B70076"/>
    <w:rsid w:val="00B70A6C"/>
    <w:rsid w:val="00B7154E"/>
    <w:rsid w:val="00B71873"/>
    <w:rsid w:val="00B71AC8"/>
    <w:rsid w:val="00B7232B"/>
    <w:rsid w:val="00B726DD"/>
    <w:rsid w:val="00B7366E"/>
    <w:rsid w:val="00B73A05"/>
    <w:rsid w:val="00B73F35"/>
    <w:rsid w:val="00B74C2A"/>
    <w:rsid w:val="00B7506D"/>
    <w:rsid w:val="00B75C59"/>
    <w:rsid w:val="00B76A4A"/>
    <w:rsid w:val="00B76BA1"/>
    <w:rsid w:val="00B76CEE"/>
    <w:rsid w:val="00B7715F"/>
    <w:rsid w:val="00B772B8"/>
    <w:rsid w:val="00B7736E"/>
    <w:rsid w:val="00B77A10"/>
    <w:rsid w:val="00B77C88"/>
    <w:rsid w:val="00B77D66"/>
    <w:rsid w:val="00B801C7"/>
    <w:rsid w:val="00B804BB"/>
    <w:rsid w:val="00B80913"/>
    <w:rsid w:val="00B80E39"/>
    <w:rsid w:val="00B810A0"/>
    <w:rsid w:val="00B811DF"/>
    <w:rsid w:val="00B81A22"/>
    <w:rsid w:val="00B8213F"/>
    <w:rsid w:val="00B82167"/>
    <w:rsid w:val="00B8299E"/>
    <w:rsid w:val="00B82F8F"/>
    <w:rsid w:val="00B83011"/>
    <w:rsid w:val="00B83194"/>
    <w:rsid w:val="00B83DF3"/>
    <w:rsid w:val="00B83E99"/>
    <w:rsid w:val="00B842F0"/>
    <w:rsid w:val="00B8435E"/>
    <w:rsid w:val="00B844BF"/>
    <w:rsid w:val="00B84808"/>
    <w:rsid w:val="00B84DAB"/>
    <w:rsid w:val="00B85446"/>
    <w:rsid w:val="00B85747"/>
    <w:rsid w:val="00B85FFF"/>
    <w:rsid w:val="00B86193"/>
    <w:rsid w:val="00B8628A"/>
    <w:rsid w:val="00B86D7F"/>
    <w:rsid w:val="00B86FDB"/>
    <w:rsid w:val="00B873A4"/>
    <w:rsid w:val="00B876A0"/>
    <w:rsid w:val="00B878F3"/>
    <w:rsid w:val="00B87B5F"/>
    <w:rsid w:val="00B901C5"/>
    <w:rsid w:val="00B903A8"/>
    <w:rsid w:val="00B905E2"/>
    <w:rsid w:val="00B91723"/>
    <w:rsid w:val="00B924A0"/>
    <w:rsid w:val="00B929F2"/>
    <w:rsid w:val="00B92CB6"/>
    <w:rsid w:val="00B92E8B"/>
    <w:rsid w:val="00B9304F"/>
    <w:rsid w:val="00B93158"/>
    <w:rsid w:val="00B93B9B"/>
    <w:rsid w:val="00B93E29"/>
    <w:rsid w:val="00B93EDB"/>
    <w:rsid w:val="00B93EF8"/>
    <w:rsid w:val="00B9402A"/>
    <w:rsid w:val="00B94687"/>
    <w:rsid w:val="00B9496F"/>
    <w:rsid w:val="00B94A5E"/>
    <w:rsid w:val="00B94D33"/>
    <w:rsid w:val="00B9576A"/>
    <w:rsid w:val="00B95C0C"/>
    <w:rsid w:val="00B96066"/>
    <w:rsid w:val="00B96645"/>
    <w:rsid w:val="00B971BD"/>
    <w:rsid w:val="00B9773D"/>
    <w:rsid w:val="00B97EA5"/>
    <w:rsid w:val="00BA01BA"/>
    <w:rsid w:val="00BA1707"/>
    <w:rsid w:val="00BA19CC"/>
    <w:rsid w:val="00BA202A"/>
    <w:rsid w:val="00BA20C1"/>
    <w:rsid w:val="00BA2140"/>
    <w:rsid w:val="00BA2A1C"/>
    <w:rsid w:val="00BA386A"/>
    <w:rsid w:val="00BA3C1C"/>
    <w:rsid w:val="00BA4A23"/>
    <w:rsid w:val="00BA4AAC"/>
    <w:rsid w:val="00BA4BDD"/>
    <w:rsid w:val="00BA4BEB"/>
    <w:rsid w:val="00BA4F74"/>
    <w:rsid w:val="00BA505A"/>
    <w:rsid w:val="00BA5430"/>
    <w:rsid w:val="00BA547E"/>
    <w:rsid w:val="00BA5699"/>
    <w:rsid w:val="00BA5B40"/>
    <w:rsid w:val="00BA658F"/>
    <w:rsid w:val="00BA6A40"/>
    <w:rsid w:val="00BA6B6D"/>
    <w:rsid w:val="00BB06A1"/>
    <w:rsid w:val="00BB0796"/>
    <w:rsid w:val="00BB0CDF"/>
    <w:rsid w:val="00BB0E2B"/>
    <w:rsid w:val="00BB1AA3"/>
    <w:rsid w:val="00BB1AD1"/>
    <w:rsid w:val="00BB1F1C"/>
    <w:rsid w:val="00BB21AF"/>
    <w:rsid w:val="00BB22D5"/>
    <w:rsid w:val="00BB2AA0"/>
    <w:rsid w:val="00BB2AC6"/>
    <w:rsid w:val="00BB3341"/>
    <w:rsid w:val="00BB37A7"/>
    <w:rsid w:val="00BB38BA"/>
    <w:rsid w:val="00BB3A07"/>
    <w:rsid w:val="00BB4071"/>
    <w:rsid w:val="00BB5048"/>
    <w:rsid w:val="00BB5165"/>
    <w:rsid w:val="00BB556C"/>
    <w:rsid w:val="00BB5705"/>
    <w:rsid w:val="00BB5CD6"/>
    <w:rsid w:val="00BB60B6"/>
    <w:rsid w:val="00BB6740"/>
    <w:rsid w:val="00BB6811"/>
    <w:rsid w:val="00BB6818"/>
    <w:rsid w:val="00BB6B7A"/>
    <w:rsid w:val="00BB6ED9"/>
    <w:rsid w:val="00BB6FDC"/>
    <w:rsid w:val="00BB7C1E"/>
    <w:rsid w:val="00BB7C56"/>
    <w:rsid w:val="00BB7D31"/>
    <w:rsid w:val="00BC0080"/>
    <w:rsid w:val="00BC014E"/>
    <w:rsid w:val="00BC0449"/>
    <w:rsid w:val="00BC18A1"/>
    <w:rsid w:val="00BC1AB3"/>
    <w:rsid w:val="00BC1B79"/>
    <w:rsid w:val="00BC1C6A"/>
    <w:rsid w:val="00BC1E72"/>
    <w:rsid w:val="00BC2A46"/>
    <w:rsid w:val="00BC2C69"/>
    <w:rsid w:val="00BC390C"/>
    <w:rsid w:val="00BC3B8A"/>
    <w:rsid w:val="00BC3D1B"/>
    <w:rsid w:val="00BC461B"/>
    <w:rsid w:val="00BC4B40"/>
    <w:rsid w:val="00BC554E"/>
    <w:rsid w:val="00BC5781"/>
    <w:rsid w:val="00BC587B"/>
    <w:rsid w:val="00BC5EDB"/>
    <w:rsid w:val="00BC608F"/>
    <w:rsid w:val="00BC60D6"/>
    <w:rsid w:val="00BC750D"/>
    <w:rsid w:val="00BC7524"/>
    <w:rsid w:val="00BC7993"/>
    <w:rsid w:val="00BC7ACF"/>
    <w:rsid w:val="00BD005F"/>
    <w:rsid w:val="00BD0800"/>
    <w:rsid w:val="00BD0AF1"/>
    <w:rsid w:val="00BD0B39"/>
    <w:rsid w:val="00BD0E0D"/>
    <w:rsid w:val="00BD1592"/>
    <w:rsid w:val="00BD196B"/>
    <w:rsid w:val="00BD1AEE"/>
    <w:rsid w:val="00BD1D43"/>
    <w:rsid w:val="00BD1DF3"/>
    <w:rsid w:val="00BD305B"/>
    <w:rsid w:val="00BD31C8"/>
    <w:rsid w:val="00BD363C"/>
    <w:rsid w:val="00BD41F1"/>
    <w:rsid w:val="00BD5029"/>
    <w:rsid w:val="00BD57B0"/>
    <w:rsid w:val="00BD59A6"/>
    <w:rsid w:val="00BD59BC"/>
    <w:rsid w:val="00BD5A51"/>
    <w:rsid w:val="00BD5B51"/>
    <w:rsid w:val="00BD5D6A"/>
    <w:rsid w:val="00BD5F26"/>
    <w:rsid w:val="00BD6577"/>
    <w:rsid w:val="00BD687B"/>
    <w:rsid w:val="00BD6890"/>
    <w:rsid w:val="00BD7130"/>
    <w:rsid w:val="00BD7401"/>
    <w:rsid w:val="00BD74F1"/>
    <w:rsid w:val="00BD780C"/>
    <w:rsid w:val="00BD7891"/>
    <w:rsid w:val="00BD7A2C"/>
    <w:rsid w:val="00BD7C8A"/>
    <w:rsid w:val="00BE00E2"/>
    <w:rsid w:val="00BE0444"/>
    <w:rsid w:val="00BE05D2"/>
    <w:rsid w:val="00BE09AC"/>
    <w:rsid w:val="00BE0A8D"/>
    <w:rsid w:val="00BE0ABF"/>
    <w:rsid w:val="00BE0B9C"/>
    <w:rsid w:val="00BE10EF"/>
    <w:rsid w:val="00BE11E7"/>
    <w:rsid w:val="00BE190F"/>
    <w:rsid w:val="00BE1F02"/>
    <w:rsid w:val="00BE2231"/>
    <w:rsid w:val="00BE22F6"/>
    <w:rsid w:val="00BE273B"/>
    <w:rsid w:val="00BE3130"/>
    <w:rsid w:val="00BE346D"/>
    <w:rsid w:val="00BE3D95"/>
    <w:rsid w:val="00BE4417"/>
    <w:rsid w:val="00BE4988"/>
    <w:rsid w:val="00BE5EAB"/>
    <w:rsid w:val="00BE6334"/>
    <w:rsid w:val="00BE6635"/>
    <w:rsid w:val="00BE6C89"/>
    <w:rsid w:val="00BE6EDB"/>
    <w:rsid w:val="00BE70F8"/>
    <w:rsid w:val="00BE74E8"/>
    <w:rsid w:val="00BE7ACB"/>
    <w:rsid w:val="00BE7D1D"/>
    <w:rsid w:val="00BE7D5B"/>
    <w:rsid w:val="00BE7E89"/>
    <w:rsid w:val="00BE7ED4"/>
    <w:rsid w:val="00BF03BC"/>
    <w:rsid w:val="00BF065A"/>
    <w:rsid w:val="00BF0B58"/>
    <w:rsid w:val="00BF0CF2"/>
    <w:rsid w:val="00BF1641"/>
    <w:rsid w:val="00BF1901"/>
    <w:rsid w:val="00BF1C2C"/>
    <w:rsid w:val="00BF1E23"/>
    <w:rsid w:val="00BF29A6"/>
    <w:rsid w:val="00BF3A93"/>
    <w:rsid w:val="00BF3CCC"/>
    <w:rsid w:val="00BF490F"/>
    <w:rsid w:val="00BF630B"/>
    <w:rsid w:val="00BF7663"/>
    <w:rsid w:val="00BF769A"/>
    <w:rsid w:val="00BF7ACF"/>
    <w:rsid w:val="00BF7F92"/>
    <w:rsid w:val="00C00FB2"/>
    <w:rsid w:val="00C02585"/>
    <w:rsid w:val="00C026CF"/>
    <w:rsid w:val="00C027A9"/>
    <w:rsid w:val="00C0298F"/>
    <w:rsid w:val="00C02BB2"/>
    <w:rsid w:val="00C02F48"/>
    <w:rsid w:val="00C03A00"/>
    <w:rsid w:val="00C04A3B"/>
    <w:rsid w:val="00C05552"/>
    <w:rsid w:val="00C05E29"/>
    <w:rsid w:val="00C068FF"/>
    <w:rsid w:val="00C06988"/>
    <w:rsid w:val="00C06DC7"/>
    <w:rsid w:val="00C10179"/>
    <w:rsid w:val="00C10BA2"/>
    <w:rsid w:val="00C1172A"/>
    <w:rsid w:val="00C1299B"/>
    <w:rsid w:val="00C1321F"/>
    <w:rsid w:val="00C13534"/>
    <w:rsid w:val="00C135B3"/>
    <w:rsid w:val="00C13BD8"/>
    <w:rsid w:val="00C171AA"/>
    <w:rsid w:val="00C203E0"/>
    <w:rsid w:val="00C2077B"/>
    <w:rsid w:val="00C21EE6"/>
    <w:rsid w:val="00C21F15"/>
    <w:rsid w:val="00C22C9D"/>
    <w:rsid w:val="00C22ED3"/>
    <w:rsid w:val="00C22ED7"/>
    <w:rsid w:val="00C22F41"/>
    <w:rsid w:val="00C2453A"/>
    <w:rsid w:val="00C248BF"/>
    <w:rsid w:val="00C24985"/>
    <w:rsid w:val="00C25829"/>
    <w:rsid w:val="00C258AF"/>
    <w:rsid w:val="00C2657C"/>
    <w:rsid w:val="00C26944"/>
    <w:rsid w:val="00C272DB"/>
    <w:rsid w:val="00C2765C"/>
    <w:rsid w:val="00C27A75"/>
    <w:rsid w:val="00C304FD"/>
    <w:rsid w:val="00C30B68"/>
    <w:rsid w:val="00C30F03"/>
    <w:rsid w:val="00C316C2"/>
    <w:rsid w:val="00C32373"/>
    <w:rsid w:val="00C3256D"/>
    <w:rsid w:val="00C32633"/>
    <w:rsid w:val="00C32997"/>
    <w:rsid w:val="00C32F07"/>
    <w:rsid w:val="00C331CE"/>
    <w:rsid w:val="00C33206"/>
    <w:rsid w:val="00C333B0"/>
    <w:rsid w:val="00C3368D"/>
    <w:rsid w:val="00C33865"/>
    <w:rsid w:val="00C33E2A"/>
    <w:rsid w:val="00C34226"/>
    <w:rsid w:val="00C348B9"/>
    <w:rsid w:val="00C34C43"/>
    <w:rsid w:val="00C350EE"/>
    <w:rsid w:val="00C353EF"/>
    <w:rsid w:val="00C354BC"/>
    <w:rsid w:val="00C35663"/>
    <w:rsid w:val="00C3629D"/>
    <w:rsid w:val="00C3640D"/>
    <w:rsid w:val="00C36966"/>
    <w:rsid w:val="00C36C4C"/>
    <w:rsid w:val="00C36E88"/>
    <w:rsid w:val="00C3716D"/>
    <w:rsid w:val="00C377FC"/>
    <w:rsid w:val="00C37AF6"/>
    <w:rsid w:val="00C37C72"/>
    <w:rsid w:val="00C412B5"/>
    <w:rsid w:val="00C41586"/>
    <w:rsid w:val="00C41E8D"/>
    <w:rsid w:val="00C41F96"/>
    <w:rsid w:val="00C427C5"/>
    <w:rsid w:val="00C43195"/>
    <w:rsid w:val="00C4330C"/>
    <w:rsid w:val="00C436E1"/>
    <w:rsid w:val="00C44376"/>
    <w:rsid w:val="00C44482"/>
    <w:rsid w:val="00C45934"/>
    <w:rsid w:val="00C4653E"/>
    <w:rsid w:val="00C46CEC"/>
    <w:rsid w:val="00C46DD3"/>
    <w:rsid w:val="00C46E0D"/>
    <w:rsid w:val="00C5015D"/>
    <w:rsid w:val="00C5035F"/>
    <w:rsid w:val="00C504B6"/>
    <w:rsid w:val="00C505BD"/>
    <w:rsid w:val="00C5087A"/>
    <w:rsid w:val="00C50939"/>
    <w:rsid w:val="00C50E6A"/>
    <w:rsid w:val="00C51139"/>
    <w:rsid w:val="00C5135B"/>
    <w:rsid w:val="00C53573"/>
    <w:rsid w:val="00C536AB"/>
    <w:rsid w:val="00C536B2"/>
    <w:rsid w:val="00C537A0"/>
    <w:rsid w:val="00C53B93"/>
    <w:rsid w:val="00C5462C"/>
    <w:rsid w:val="00C54B05"/>
    <w:rsid w:val="00C5517B"/>
    <w:rsid w:val="00C55605"/>
    <w:rsid w:val="00C5568F"/>
    <w:rsid w:val="00C57848"/>
    <w:rsid w:val="00C57919"/>
    <w:rsid w:val="00C57972"/>
    <w:rsid w:val="00C57DF9"/>
    <w:rsid w:val="00C609E1"/>
    <w:rsid w:val="00C61260"/>
    <w:rsid w:val="00C617A5"/>
    <w:rsid w:val="00C61E34"/>
    <w:rsid w:val="00C624C5"/>
    <w:rsid w:val="00C6291E"/>
    <w:rsid w:val="00C62A52"/>
    <w:rsid w:val="00C62A72"/>
    <w:rsid w:val="00C62FD1"/>
    <w:rsid w:val="00C6304C"/>
    <w:rsid w:val="00C63098"/>
    <w:rsid w:val="00C636C7"/>
    <w:rsid w:val="00C63B35"/>
    <w:rsid w:val="00C63ECE"/>
    <w:rsid w:val="00C6495F"/>
    <w:rsid w:val="00C65D80"/>
    <w:rsid w:val="00C6641F"/>
    <w:rsid w:val="00C66506"/>
    <w:rsid w:val="00C66545"/>
    <w:rsid w:val="00C667A2"/>
    <w:rsid w:val="00C675B7"/>
    <w:rsid w:val="00C6777C"/>
    <w:rsid w:val="00C707A8"/>
    <w:rsid w:val="00C70AD2"/>
    <w:rsid w:val="00C70C8F"/>
    <w:rsid w:val="00C70CD8"/>
    <w:rsid w:val="00C70E57"/>
    <w:rsid w:val="00C70E5B"/>
    <w:rsid w:val="00C70EFB"/>
    <w:rsid w:val="00C711B3"/>
    <w:rsid w:val="00C712EB"/>
    <w:rsid w:val="00C7153E"/>
    <w:rsid w:val="00C7172E"/>
    <w:rsid w:val="00C71B32"/>
    <w:rsid w:val="00C72173"/>
    <w:rsid w:val="00C721E4"/>
    <w:rsid w:val="00C7252A"/>
    <w:rsid w:val="00C727E9"/>
    <w:rsid w:val="00C72A22"/>
    <w:rsid w:val="00C73498"/>
    <w:rsid w:val="00C73BAF"/>
    <w:rsid w:val="00C73D66"/>
    <w:rsid w:val="00C74941"/>
    <w:rsid w:val="00C74A6E"/>
    <w:rsid w:val="00C7550D"/>
    <w:rsid w:val="00C7629F"/>
    <w:rsid w:val="00C77997"/>
    <w:rsid w:val="00C77BCD"/>
    <w:rsid w:val="00C77CEB"/>
    <w:rsid w:val="00C80080"/>
    <w:rsid w:val="00C800EA"/>
    <w:rsid w:val="00C80372"/>
    <w:rsid w:val="00C80F27"/>
    <w:rsid w:val="00C81570"/>
    <w:rsid w:val="00C81648"/>
    <w:rsid w:val="00C81EC5"/>
    <w:rsid w:val="00C81F02"/>
    <w:rsid w:val="00C81F9B"/>
    <w:rsid w:val="00C8203A"/>
    <w:rsid w:val="00C820C5"/>
    <w:rsid w:val="00C82156"/>
    <w:rsid w:val="00C8246C"/>
    <w:rsid w:val="00C824CF"/>
    <w:rsid w:val="00C827DA"/>
    <w:rsid w:val="00C82C99"/>
    <w:rsid w:val="00C82D7F"/>
    <w:rsid w:val="00C82ECC"/>
    <w:rsid w:val="00C835C7"/>
    <w:rsid w:val="00C83744"/>
    <w:rsid w:val="00C8381C"/>
    <w:rsid w:val="00C83854"/>
    <w:rsid w:val="00C83926"/>
    <w:rsid w:val="00C8457E"/>
    <w:rsid w:val="00C845DF"/>
    <w:rsid w:val="00C84D05"/>
    <w:rsid w:val="00C84D92"/>
    <w:rsid w:val="00C85C1B"/>
    <w:rsid w:val="00C85E0D"/>
    <w:rsid w:val="00C8659E"/>
    <w:rsid w:val="00C865D3"/>
    <w:rsid w:val="00C91300"/>
    <w:rsid w:val="00C917FF"/>
    <w:rsid w:val="00C91C2C"/>
    <w:rsid w:val="00C92750"/>
    <w:rsid w:val="00C92EEE"/>
    <w:rsid w:val="00C94173"/>
    <w:rsid w:val="00C945CA"/>
    <w:rsid w:val="00C9484D"/>
    <w:rsid w:val="00C94CCA"/>
    <w:rsid w:val="00C94D18"/>
    <w:rsid w:val="00C95804"/>
    <w:rsid w:val="00C95839"/>
    <w:rsid w:val="00C95FA6"/>
    <w:rsid w:val="00C974DB"/>
    <w:rsid w:val="00C978F6"/>
    <w:rsid w:val="00C97BC9"/>
    <w:rsid w:val="00CA02B6"/>
    <w:rsid w:val="00CA02D0"/>
    <w:rsid w:val="00CA0600"/>
    <w:rsid w:val="00CA06C2"/>
    <w:rsid w:val="00CA0959"/>
    <w:rsid w:val="00CA0C8B"/>
    <w:rsid w:val="00CA0F39"/>
    <w:rsid w:val="00CA15FC"/>
    <w:rsid w:val="00CA1877"/>
    <w:rsid w:val="00CA1C45"/>
    <w:rsid w:val="00CA1CBC"/>
    <w:rsid w:val="00CA1F8D"/>
    <w:rsid w:val="00CA2140"/>
    <w:rsid w:val="00CA2D92"/>
    <w:rsid w:val="00CA3470"/>
    <w:rsid w:val="00CA3600"/>
    <w:rsid w:val="00CA39DA"/>
    <w:rsid w:val="00CA3E47"/>
    <w:rsid w:val="00CA4423"/>
    <w:rsid w:val="00CA4A92"/>
    <w:rsid w:val="00CA5D04"/>
    <w:rsid w:val="00CA6329"/>
    <w:rsid w:val="00CA7166"/>
    <w:rsid w:val="00CA7212"/>
    <w:rsid w:val="00CA7B4D"/>
    <w:rsid w:val="00CB028B"/>
    <w:rsid w:val="00CB03AE"/>
    <w:rsid w:val="00CB1594"/>
    <w:rsid w:val="00CB25FA"/>
    <w:rsid w:val="00CB26E3"/>
    <w:rsid w:val="00CB2FAF"/>
    <w:rsid w:val="00CB3072"/>
    <w:rsid w:val="00CB3379"/>
    <w:rsid w:val="00CB3604"/>
    <w:rsid w:val="00CB38EF"/>
    <w:rsid w:val="00CB3B11"/>
    <w:rsid w:val="00CB3C1D"/>
    <w:rsid w:val="00CB5254"/>
    <w:rsid w:val="00CB5572"/>
    <w:rsid w:val="00CB5B04"/>
    <w:rsid w:val="00CB6702"/>
    <w:rsid w:val="00CB6A36"/>
    <w:rsid w:val="00CB6AB4"/>
    <w:rsid w:val="00CB6BC5"/>
    <w:rsid w:val="00CB6CBC"/>
    <w:rsid w:val="00CB72BA"/>
    <w:rsid w:val="00CB73E6"/>
    <w:rsid w:val="00CB79EA"/>
    <w:rsid w:val="00CB7AE1"/>
    <w:rsid w:val="00CB7BA7"/>
    <w:rsid w:val="00CB7F78"/>
    <w:rsid w:val="00CC0B25"/>
    <w:rsid w:val="00CC0F1A"/>
    <w:rsid w:val="00CC1545"/>
    <w:rsid w:val="00CC1B3D"/>
    <w:rsid w:val="00CC255C"/>
    <w:rsid w:val="00CC2A51"/>
    <w:rsid w:val="00CC2AB1"/>
    <w:rsid w:val="00CC2D05"/>
    <w:rsid w:val="00CC3458"/>
    <w:rsid w:val="00CC37DB"/>
    <w:rsid w:val="00CC3B2F"/>
    <w:rsid w:val="00CC3C9F"/>
    <w:rsid w:val="00CC4E8B"/>
    <w:rsid w:val="00CC56EC"/>
    <w:rsid w:val="00CC6148"/>
    <w:rsid w:val="00CC6EF5"/>
    <w:rsid w:val="00CD056E"/>
    <w:rsid w:val="00CD0B76"/>
    <w:rsid w:val="00CD1AD9"/>
    <w:rsid w:val="00CD2BEB"/>
    <w:rsid w:val="00CD2BF5"/>
    <w:rsid w:val="00CD3119"/>
    <w:rsid w:val="00CD3644"/>
    <w:rsid w:val="00CD3A72"/>
    <w:rsid w:val="00CD3BED"/>
    <w:rsid w:val="00CD3BF3"/>
    <w:rsid w:val="00CD3F16"/>
    <w:rsid w:val="00CD4086"/>
    <w:rsid w:val="00CD41B4"/>
    <w:rsid w:val="00CD45AB"/>
    <w:rsid w:val="00CD478B"/>
    <w:rsid w:val="00CD4AD1"/>
    <w:rsid w:val="00CD50F8"/>
    <w:rsid w:val="00CD5DEB"/>
    <w:rsid w:val="00CD5E72"/>
    <w:rsid w:val="00CD6BDD"/>
    <w:rsid w:val="00CD719B"/>
    <w:rsid w:val="00CD719D"/>
    <w:rsid w:val="00CD7219"/>
    <w:rsid w:val="00CE0119"/>
    <w:rsid w:val="00CE0121"/>
    <w:rsid w:val="00CE01E5"/>
    <w:rsid w:val="00CE09FD"/>
    <w:rsid w:val="00CE0ABE"/>
    <w:rsid w:val="00CE0DDA"/>
    <w:rsid w:val="00CE1A73"/>
    <w:rsid w:val="00CE1DD1"/>
    <w:rsid w:val="00CE317D"/>
    <w:rsid w:val="00CE395B"/>
    <w:rsid w:val="00CE42B3"/>
    <w:rsid w:val="00CE45D8"/>
    <w:rsid w:val="00CE49A8"/>
    <w:rsid w:val="00CE49FF"/>
    <w:rsid w:val="00CE4A36"/>
    <w:rsid w:val="00CE50E1"/>
    <w:rsid w:val="00CE52BA"/>
    <w:rsid w:val="00CE566D"/>
    <w:rsid w:val="00CE5A0B"/>
    <w:rsid w:val="00CE6A68"/>
    <w:rsid w:val="00CE6FC9"/>
    <w:rsid w:val="00CE7CE3"/>
    <w:rsid w:val="00CF0F80"/>
    <w:rsid w:val="00CF10A7"/>
    <w:rsid w:val="00CF166F"/>
    <w:rsid w:val="00CF18BB"/>
    <w:rsid w:val="00CF18C7"/>
    <w:rsid w:val="00CF1B0E"/>
    <w:rsid w:val="00CF2929"/>
    <w:rsid w:val="00CF2E45"/>
    <w:rsid w:val="00CF2F75"/>
    <w:rsid w:val="00CF336B"/>
    <w:rsid w:val="00CF3A1D"/>
    <w:rsid w:val="00CF3B56"/>
    <w:rsid w:val="00CF4090"/>
    <w:rsid w:val="00CF4219"/>
    <w:rsid w:val="00CF43B7"/>
    <w:rsid w:val="00CF457F"/>
    <w:rsid w:val="00CF484A"/>
    <w:rsid w:val="00CF4F3F"/>
    <w:rsid w:val="00CF5296"/>
    <w:rsid w:val="00CF5650"/>
    <w:rsid w:val="00CF5CEE"/>
    <w:rsid w:val="00CF6893"/>
    <w:rsid w:val="00CF71E2"/>
    <w:rsid w:val="00CF7528"/>
    <w:rsid w:val="00CF7536"/>
    <w:rsid w:val="00CF793A"/>
    <w:rsid w:val="00CF7F73"/>
    <w:rsid w:val="00D0097F"/>
    <w:rsid w:val="00D00BC0"/>
    <w:rsid w:val="00D00D45"/>
    <w:rsid w:val="00D01E62"/>
    <w:rsid w:val="00D0245D"/>
    <w:rsid w:val="00D03286"/>
    <w:rsid w:val="00D03314"/>
    <w:rsid w:val="00D0346F"/>
    <w:rsid w:val="00D035CA"/>
    <w:rsid w:val="00D038AA"/>
    <w:rsid w:val="00D03F0C"/>
    <w:rsid w:val="00D0420F"/>
    <w:rsid w:val="00D046C1"/>
    <w:rsid w:val="00D0471D"/>
    <w:rsid w:val="00D047C5"/>
    <w:rsid w:val="00D04D8B"/>
    <w:rsid w:val="00D04DB1"/>
    <w:rsid w:val="00D05783"/>
    <w:rsid w:val="00D05F96"/>
    <w:rsid w:val="00D0640E"/>
    <w:rsid w:val="00D0664D"/>
    <w:rsid w:val="00D06E95"/>
    <w:rsid w:val="00D07659"/>
    <w:rsid w:val="00D100E7"/>
    <w:rsid w:val="00D10270"/>
    <w:rsid w:val="00D10381"/>
    <w:rsid w:val="00D104F3"/>
    <w:rsid w:val="00D105B5"/>
    <w:rsid w:val="00D109AB"/>
    <w:rsid w:val="00D10E13"/>
    <w:rsid w:val="00D11C80"/>
    <w:rsid w:val="00D1261C"/>
    <w:rsid w:val="00D13070"/>
    <w:rsid w:val="00D132C2"/>
    <w:rsid w:val="00D13D2A"/>
    <w:rsid w:val="00D14011"/>
    <w:rsid w:val="00D143F2"/>
    <w:rsid w:val="00D149DB"/>
    <w:rsid w:val="00D14AE4"/>
    <w:rsid w:val="00D14D0F"/>
    <w:rsid w:val="00D15209"/>
    <w:rsid w:val="00D15935"/>
    <w:rsid w:val="00D15AA4"/>
    <w:rsid w:val="00D16564"/>
    <w:rsid w:val="00D16AA1"/>
    <w:rsid w:val="00D17747"/>
    <w:rsid w:val="00D17C68"/>
    <w:rsid w:val="00D17D96"/>
    <w:rsid w:val="00D20B47"/>
    <w:rsid w:val="00D20C4E"/>
    <w:rsid w:val="00D21839"/>
    <w:rsid w:val="00D21A90"/>
    <w:rsid w:val="00D21DA7"/>
    <w:rsid w:val="00D21F4D"/>
    <w:rsid w:val="00D222BC"/>
    <w:rsid w:val="00D2241D"/>
    <w:rsid w:val="00D224ED"/>
    <w:rsid w:val="00D22746"/>
    <w:rsid w:val="00D22A57"/>
    <w:rsid w:val="00D22C26"/>
    <w:rsid w:val="00D22E02"/>
    <w:rsid w:val="00D23667"/>
    <w:rsid w:val="00D239CA"/>
    <w:rsid w:val="00D23DA0"/>
    <w:rsid w:val="00D23DB9"/>
    <w:rsid w:val="00D246B1"/>
    <w:rsid w:val="00D249D8"/>
    <w:rsid w:val="00D24AA8"/>
    <w:rsid w:val="00D24BF8"/>
    <w:rsid w:val="00D2665D"/>
    <w:rsid w:val="00D26E10"/>
    <w:rsid w:val="00D27741"/>
    <w:rsid w:val="00D2789B"/>
    <w:rsid w:val="00D301B4"/>
    <w:rsid w:val="00D30595"/>
    <w:rsid w:val="00D307A9"/>
    <w:rsid w:val="00D30928"/>
    <w:rsid w:val="00D315E2"/>
    <w:rsid w:val="00D31807"/>
    <w:rsid w:val="00D318BE"/>
    <w:rsid w:val="00D31AD1"/>
    <w:rsid w:val="00D31FFB"/>
    <w:rsid w:val="00D32404"/>
    <w:rsid w:val="00D324E7"/>
    <w:rsid w:val="00D32A4A"/>
    <w:rsid w:val="00D33B6D"/>
    <w:rsid w:val="00D34146"/>
    <w:rsid w:val="00D34E62"/>
    <w:rsid w:val="00D353A0"/>
    <w:rsid w:val="00D35E0C"/>
    <w:rsid w:val="00D36AFA"/>
    <w:rsid w:val="00D36B47"/>
    <w:rsid w:val="00D36CC7"/>
    <w:rsid w:val="00D36CF6"/>
    <w:rsid w:val="00D371E7"/>
    <w:rsid w:val="00D377E0"/>
    <w:rsid w:val="00D37E7F"/>
    <w:rsid w:val="00D4028E"/>
    <w:rsid w:val="00D40F39"/>
    <w:rsid w:val="00D4120B"/>
    <w:rsid w:val="00D413F5"/>
    <w:rsid w:val="00D414BB"/>
    <w:rsid w:val="00D41664"/>
    <w:rsid w:val="00D41A48"/>
    <w:rsid w:val="00D41AB7"/>
    <w:rsid w:val="00D41D18"/>
    <w:rsid w:val="00D42579"/>
    <w:rsid w:val="00D426C8"/>
    <w:rsid w:val="00D43178"/>
    <w:rsid w:val="00D434F8"/>
    <w:rsid w:val="00D4369F"/>
    <w:rsid w:val="00D439B0"/>
    <w:rsid w:val="00D43B69"/>
    <w:rsid w:val="00D43DB4"/>
    <w:rsid w:val="00D43F41"/>
    <w:rsid w:val="00D44927"/>
    <w:rsid w:val="00D44AA1"/>
    <w:rsid w:val="00D44CD7"/>
    <w:rsid w:val="00D44CF2"/>
    <w:rsid w:val="00D459A5"/>
    <w:rsid w:val="00D45B73"/>
    <w:rsid w:val="00D4614C"/>
    <w:rsid w:val="00D4651A"/>
    <w:rsid w:val="00D4652B"/>
    <w:rsid w:val="00D46B6C"/>
    <w:rsid w:val="00D46CD3"/>
    <w:rsid w:val="00D4736F"/>
    <w:rsid w:val="00D4759F"/>
    <w:rsid w:val="00D475E5"/>
    <w:rsid w:val="00D477CD"/>
    <w:rsid w:val="00D508A1"/>
    <w:rsid w:val="00D50D91"/>
    <w:rsid w:val="00D516B1"/>
    <w:rsid w:val="00D51A4D"/>
    <w:rsid w:val="00D51C37"/>
    <w:rsid w:val="00D51CE5"/>
    <w:rsid w:val="00D51D6B"/>
    <w:rsid w:val="00D5207A"/>
    <w:rsid w:val="00D5228A"/>
    <w:rsid w:val="00D52584"/>
    <w:rsid w:val="00D52C8D"/>
    <w:rsid w:val="00D5307C"/>
    <w:rsid w:val="00D53119"/>
    <w:rsid w:val="00D532F5"/>
    <w:rsid w:val="00D534D0"/>
    <w:rsid w:val="00D53EF1"/>
    <w:rsid w:val="00D54090"/>
    <w:rsid w:val="00D540DC"/>
    <w:rsid w:val="00D54106"/>
    <w:rsid w:val="00D54B45"/>
    <w:rsid w:val="00D54C64"/>
    <w:rsid w:val="00D5583C"/>
    <w:rsid w:val="00D55984"/>
    <w:rsid w:val="00D571A5"/>
    <w:rsid w:val="00D5728C"/>
    <w:rsid w:val="00D5772B"/>
    <w:rsid w:val="00D57E69"/>
    <w:rsid w:val="00D57F9A"/>
    <w:rsid w:val="00D60243"/>
    <w:rsid w:val="00D60417"/>
    <w:rsid w:val="00D60AE9"/>
    <w:rsid w:val="00D61098"/>
    <w:rsid w:val="00D6164B"/>
    <w:rsid w:val="00D61EB2"/>
    <w:rsid w:val="00D62248"/>
    <w:rsid w:val="00D624E3"/>
    <w:rsid w:val="00D62670"/>
    <w:rsid w:val="00D62679"/>
    <w:rsid w:val="00D64081"/>
    <w:rsid w:val="00D6431E"/>
    <w:rsid w:val="00D644C8"/>
    <w:rsid w:val="00D64612"/>
    <w:rsid w:val="00D6495D"/>
    <w:rsid w:val="00D6606E"/>
    <w:rsid w:val="00D666C1"/>
    <w:rsid w:val="00D66D62"/>
    <w:rsid w:val="00D67CC4"/>
    <w:rsid w:val="00D67CFA"/>
    <w:rsid w:val="00D67DAB"/>
    <w:rsid w:val="00D67F85"/>
    <w:rsid w:val="00D7058E"/>
    <w:rsid w:val="00D70DEB"/>
    <w:rsid w:val="00D71B82"/>
    <w:rsid w:val="00D722EB"/>
    <w:rsid w:val="00D72EA0"/>
    <w:rsid w:val="00D73470"/>
    <w:rsid w:val="00D73571"/>
    <w:rsid w:val="00D7400A"/>
    <w:rsid w:val="00D74019"/>
    <w:rsid w:val="00D741B6"/>
    <w:rsid w:val="00D74AA2"/>
    <w:rsid w:val="00D7546B"/>
    <w:rsid w:val="00D754BB"/>
    <w:rsid w:val="00D75608"/>
    <w:rsid w:val="00D75AA1"/>
    <w:rsid w:val="00D75B0E"/>
    <w:rsid w:val="00D75CDC"/>
    <w:rsid w:val="00D75DE9"/>
    <w:rsid w:val="00D75F25"/>
    <w:rsid w:val="00D76C76"/>
    <w:rsid w:val="00D7705A"/>
    <w:rsid w:val="00D77AAB"/>
    <w:rsid w:val="00D805D6"/>
    <w:rsid w:val="00D817D2"/>
    <w:rsid w:val="00D818DA"/>
    <w:rsid w:val="00D81DDA"/>
    <w:rsid w:val="00D8230B"/>
    <w:rsid w:val="00D826D6"/>
    <w:rsid w:val="00D82D0A"/>
    <w:rsid w:val="00D834CC"/>
    <w:rsid w:val="00D836BB"/>
    <w:rsid w:val="00D83F88"/>
    <w:rsid w:val="00D83FD5"/>
    <w:rsid w:val="00D8447E"/>
    <w:rsid w:val="00D84675"/>
    <w:rsid w:val="00D846D6"/>
    <w:rsid w:val="00D85477"/>
    <w:rsid w:val="00D85698"/>
    <w:rsid w:val="00D85801"/>
    <w:rsid w:val="00D8592C"/>
    <w:rsid w:val="00D85B44"/>
    <w:rsid w:val="00D862E7"/>
    <w:rsid w:val="00D86539"/>
    <w:rsid w:val="00D8654A"/>
    <w:rsid w:val="00D86AAC"/>
    <w:rsid w:val="00D86B4A"/>
    <w:rsid w:val="00D871A0"/>
    <w:rsid w:val="00D87C7C"/>
    <w:rsid w:val="00D87C85"/>
    <w:rsid w:val="00D90B42"/>
    <w:rsid w:val="00D90E03"/>
    <w:rsid w:val="00D90E96"/>
    <w:rsid w:val="00D918A2"/>
    <w:rsid w:val="00D91AD2"/>
    <w:rsid w:val="00D91EB4"/>
    <w:rsid w:val="00D925C1"/>
    <w:rsid w:val="00D92684"/>
    <w:rsid w:val="00D9272A"/>
    <w:rsid w:val="00D9304C"/>
    <w:rsid w:val="00D93145"/>
    <w:rsid w:val="00D93172"/>
    <w:rsid w:val="00D936AB"/>
    <w:rsid w:val="00D945ED"/>
    <w:rsid w:val="00D9465B"/>
    <w:rsid w:val="00D94C58"/>
    <w:rsid w:val="00D95139"/>
    <w:rsid w:val="00D951F7"/>
    <w:rsid w:val="00D9536D"/>
    <w:rsid w:val="00D9544A"/>
    <w:rsid w:val="00D956E0"/>
    <w:rsid w:val="00D9632C"/>
    <w:rsid w:val="00D967DD"/>
    <w:rsid w:val="00D96A26"/>
    <w:rsid w:val="00D970F8"/>
    <w:rsid w:val="00D9782E"/>
    <w:rsid w:val="00DA061C"/>
    <w:rsid w:val="00DA0D30"/>
    <w:rsid w:val="00DA0DB7"/>
    <w:rsid w:val="00DA1778"/>
    <w:rsid w:val="00DA1C7D"/>
    <w:rsid w:val="00DA226C"/>
    <w:rsid w:val="00DA2C16"/>
    <w:rsid w:val="00DA2DED"/>
    <w:rsid w:val="00DA324C"/>
    <w:rsid w:val="00DA38E1"/>
    <w:rsid w:val="00DA3E2F"/>
    <w:rsid w:val="00DA43C3"/>
    <w:rsid w:val="00DA45D0"/>
    <w:rsid w:val="00DA49F4"/>
    <w:rsid w:val="00DA5812"/>
    <w:rsid w:val="00DA5AE2"/>
    <w:rsid w:val="00DA6291"/>
    <w:rsid w:val="00DA661A"/>
    <w:rsid w:val="00DA6AF1"/>
    <w:rsid w:val="00DA7EE7"/>
    <w:rsid w:val="00DB0A2E"/>
    <w:rsid w:val="00DB1007"/>
    <w:rsid w:val="00DB1104"/>
    <w:rsid w:val="00DB139A"/>
    <w:rsid w:val="00DB2212"/>
    <w:rsid w:val="00DB2DC0"/>
    <w:rsid w:val="00DB312F"/>
    <w:rsid w:val="00DB3B4C"/>
    <w:rsid w:val="00DB3EF5"/>
    <w:rsid w:val="00DB49BF"/>
    <w:rsid w:val="00DB4C29"/>
    <w:rsid w:val="00DB5A27"/>
    <w:rsid w:val="00DB608F"/>
    <w:rsid w:val="00DB62FD"/>
    <w:rsid w:val="00DB6308"/>
    <w:rsid w:val="00DB678D"/>
    <w:rsid w:val="00DB7506"/>
    <w:rsid w:val="00DB7F76"/>
    <w:rsid w:val="00DC0359"/>
    <w:rsid w:val="00DC0C84"/>
    <w:rsid w:val="00DC0EBD"/>
    <w:rsid w:val="00DC1518"/>
    <w:rsid w:val="00DC1681"/>
    <w:rsid w:val="00DC2193"/>
    <w:rsid w:val="00DC2EEE"/>
    <w:rsid w:val="00DC2F8B"/>
    <w:rsid w:val="00DC360F"/>
    <w:rsid w:val="00DC445A"/>
    <w:rsid w:val="00DC460F"/>
    <w:rsid w:val="00DC466C"/>
    <w:rsid w:val="00DC469B"/>
    <w:rsid w:val="00DC4D03"/>
    <w:rsid w:val="00DC4E23"/>
    <w:rsid w:val="00DC54AF"/>
    <w:rsid w:val="00DC56EB"/>
    <w:rsid w:val="00DC59DD"/>
    <w:rsid w:val="00DC5DB5"/>
    <w:rsid w:val="00DC5EE2"/>
    <w:rsid w:val="00DC6BC0"/>
    <w:rsid w:val="00DC72AA"/>
    <w:rsid w:val="00DC782D"/>
    <w:rsid w:val="00DD084B"/>
    <w:rsid w:val="00DD0860"/>
    <w:rsid w:val="00DD0C09"/>
    <w:rsid w:val="00DD0CA5"/>
    <w:rsid w:val="00DD0E7A"/>
    <w:rsid w:val="00DD198B"/>
    <w:rsid w:val="00DD1DDE"/>
    <w:rsid w:val="00DD21EE"/>
    <w:rsid w:val="00DD2F35"/>
    <w:rsid w:val="00DD41C2"/>
    <w:rsid w:val="00DD4D31"/>
    <w:rsid w:val="00DD50F0"/>
    <w:rsid w:val="00DD5551"/>
    <w:rsid w:val="00DD5C88"/>
    <w:rsid w:val="00DD633E"/>
    <w:rsid w:val="00DD6469"/>
    <w:rsid w:val="00DD6555"/>
    <w:rsid w:val="00DD7276"/>
    <w:rsid w:val="00DD7386"/>
    <w:rsid w:val="00DD7430"/>
    <w:rsid w:val="00DD763A"/>
    <w:rsid w:val="00DD7799"/>
    <w:rsid w:val="00DD78D1"/>
    <w:rsid w:val="00DD7939"/>
    <w:rsid w:val="00DD7FD0"/>
    <w:rsid w:val="00DE043C"/>
    <w:rsid w:val="00DE04DE"/>
    <w:rsid w:val="00DE0820"/>
    <w:rsid w:val="00DE0DB8"/>
    <w:rsid w:val="00DE101B"/>
    <w:rsid w:val="00DE13EF"/>
    <w:rsid w:val="00DE164D"/>
    <w:rsid w:val="00DE1829"/>
    <w:rsid w:val="00DE1C52"/>
    <w:rsid w:val="00DE1EA5"/>
    <w:rsid w:val="00DE2840"/>
    <w:rsid w:val="00DE2996"/>
    <w:rsid w:val="00DE320E"/>
    <w:rsid w:val="00DE37D8"/>
    <w:rsid w:val="00DE3940"/>
    <w:rsid w:val="00DE3EC3"/>
    <w:rsid w:val="00DE4493"/>
    <w:rsid w:val="00DE492B"/>
    <w:rsid w:val="00DE565E"/>
    <w:rsid w:val="00DE5EE5"/>
    <w:rsid w:val="00DE63D1"/>
    <w:rsid w:val="00DE7212"/>
    <w:rsid w:val="00DE7846"/>
    <w:rsid w:val="00DF045B"/>
    <w:rsid w:val="00DF04AC"/>
    <w:rsid w:val="00DF074F"/>
    <w:rsid w:val="00DF096D"/>
    <w:rsid w:val="00DF0978"/>
    <w:rsid w:val="00DF0E85"/>
    <w:rsid w:val="00DF1260"/>
    <w:rsid w:val="00DF1FB1"/>
    <w:rsid w:val="00DF22AB"/>
    <w:rsid w:val="00DF2862"/>
    <w:rsid w:val="00DF2A31"/>
    <w:rsid w:val="00DF3230"/>
    <w:rsid w:val="00DF442B"/>
    <w:rsid w:val="00DF4A52"/>
    <w:rsid w:val="00DF4CBA"/>
    <w:rsid w:val="00DF4E94"/>
    <w:rsid w:val="00DF4EE8"/>
    <w:rsid w:val="00DF52A2"/>
    <w:rsid w:val="00DF53E7"/>
    <w:rsid w:val="00DF54E3"/>
    <w:rsid w:val="00DF5DBF"/>
    <w:rsid w:val="00DF66DD"/>
    <w:rsid w:val="00DF66E6"/>
    <w:rsid w:val="00DF6BB3"/>
    <w:rsid w:val="00DF6FDB"/>
    <w:rsid w:val="00DF70BB"/>
    <w:rsid w:val="00DF79E3"/>
    <w:rsid w:val="00E0005C"/>
    <w:rsid w:val="00E00A8B"/>
    <w:rsid w:val="00E00F85"/>
    <w:rsid w:val="00E023F0"/>
    <w:rsid w:val="00E0261E"/>
    <w:rsid w:val="00E027DC"/>
    <w:rsid w:val="00E02DFE"/>
    <w:rsid w:val="00E0318E"/>
    <w:rsid w:val="00E03201"/>
    <w:rsid w:val="00E03442"/>
    <w:rsid w:val="00E03BDC"/>
    <w:rsid w:val="00E04095"/>
    <w:rsid w:val="00E0484A"/>
    <w:rsid w:val="00E048E1"/>
    <w:rsid w:val="00E04CC7"/>
    <w:rsid w:val="00E05020"/>
    <w:rsid w:val="00E06075"/>
    <w:rsid w:val="00E0663A"/>
    <w:rsid w:val="00E068FD"/>
    <w:rsid w:val="00E06B55"/>
    <w:rsid w:val="00E10578"/>
    <w:rsid w:val="00E105D5"/>
    <w:rsid w:val="00E106F3"/>
    <w:rsid w:val="00E107AE"/>
    <w:rsid w:val="00E1086B"/>
    <w:rsid w:val="00E10B8B"/>
    <w:rsid w:val="00E11027"/>
    <w:rsid w:val="00E11A76"/>
    <w:rsid w:val="00E11DA1"/>
    <w:rsid w:val="00E11E77"/>
    <w:rsid w:val="00E1335E"/>
    <w:rsid w:val="00E13483"/>
    <w:rsid w:val="00E137FB"/>
    <w:rsid w:val="00E13A8E"/>
    <w:rsid w:val="00E13A8F"/>
    <w:rsid w:val="00E140D5"/>
    <w:rsid w:val="00E142A8"/>
    <w:rsid w:val="00E1588A"/>
    <w:rsid w:val="00E15D6D"/>
    <w:rsid w:val="00E1669B"/>
    <w:rsid w:val="00E16C64"/>
    <w:rsid w:val="00E178AE"/>
    <w:rsid w:val="00E17917"/>
    <w:rsid w:val="00E17AA9"/>
    <w:rsid w:val="00E17AC9"/>
    <w:rsid w:val="00E17ECA"/>
    <w:rsid w:val="00E20139"/>
    <w:rsid w:val="00E20883"/>
    <w:rsid w:val="00E20E9D"/>
    <w:rsid w:val="00E20F57"/>
    <w:rsid w:val="00E21551"/>
    <w:rsid w:val="00E218CC"/>
    <w:rsid w:val="00E225CF"/>
    <w:rsid w:val="00E22C83"/>
    <w:rsid w:val="00E22E39"/>
    <w:rsid w:val="00E22FE8"/>
    <w:rsid w:val="00E2320C"/>
    <w:rsid w:val="00E232FC"/>
    <w:rsid w:val="00E236E4"/>
    <w:rsid w:val="00E23DF8"/>
    <w:rsid w:val="00E23E42"/>
    <w:rsid w:val="00E24069"/>
    <w:rsid w:val="00E246C3"/>
    <w:rsid w:val="00E24950"/>
    <w:rsid w:val="00E24951"/>
    <w:rsid w:val="00E24AD7"/>
    <w:rsid w:val="00E24F7B"/>
    <w:rsid w:val="00E251C9"/>
    <w:rsid w:val="00E2571B"/>
    <w:rsid w:val="00E25843"/>
    <w:rsid w:val="00E25CA4"/>
    <w:rsid w:val="00E25D18"/>
    <w:rsid w:val="00E26041"/>
    <w:rsid w:val="00E2628D"/>
    <w:rsid w:val="00E26662"/>
    <w:rsid w:val="00E266D2"/>
    <w:rsid w:val="00E26A87"/>
    <w:rsid w:val="00E26EAD"/>
    <w:rsid w:val="00E270E7"/>
    <w:rsid w:val="00E275FE"/>
    <w:rsid w:val="00E30168"/>
    <w:rsid w:val="00E3088F"/>
    <w:rsid w:val="00E308BF"/>
    <w:rsid w:val="00E30A70"/>
    <w:rsid w:val="00E30E77"/>
    <w:rsid w:val="00E32210"/>
    <w:rsid w:val="00E32212"/>
    <w:rsid w:val="00E32C7C"/>
    <w:rsid w:val="00E331CD"/>
    <w:rsid w:val="00E33292"/>
    <w:rsid w:val="00E332AC"/>
    <w:rsid w:val="00E333CA"/>
    <w:rsid w:val="00E338FE"/>
    <w:rsid w:val="00E33982"/>
    <w:rsid w:val="00E339A7"/>
    <w:rsid w:val="00E341C7"/>
    <w:rsid w:val="00E35934"/>
    <w:rsid w:val="00E35F24"/>
    <w:rsid w:val="00E3662D"/>
    <w:rsid w:val="00E369B2"/>
    <w:rsid w:val="00E36F42"/>
    <w:rsid w:val="00E4065A"/>
    <w:rsid w:val="00E406F4"/>
    <w:rsid w:val="00E43114"/>
    <w:rsid w:val="00E43842"/>
    <w:rsid w:val="00E43B78"/>
    <w:rsid w:val="00E43D40"/>
    <w:rsid w:val="00E44064"/>
    <w:rsid w:val="00E442FD"/>
    <w:rsid w:val="00E44441"/>
    <w:rsid w:val="00E44A8C"/>
    <w:rsid w:val="00E45499"/>
    <w:rsid w:val="00E459A4"/>
    <w:rsid w:val="00E45C16"/>
    <w:rsid w:val="00E465B5"/>
    <w:rsid w:val="00E46B5C"/>
    <w:rsid w:val="00E46DF8"/>
    <w:rsid w:val="00E46E8A"/>
    <w:rsid w:val="00E47AA1"/>
    <w:rsid w:val="00E47ABB"/>
    <w:rsid w:val="00E5014B"/>
    <w:rsid w:val="00E501FB"/>
    <w:rsid w:val="00E513F0"/>
    <w:rsid w:val="00E51448"/>
    <w:rsid w:val="00E516F7"/>
    <w:rsid w:val="00E5180D"/>
    <w:rsid w:val="00E51D68"/>
    <w:rsid w:val="00E5294C"/>
    <w:rsid w:val="00E5333E"/>
    <w:rsid w:val="00E53478"/>
    <w:rsid w:val="00E534C8"/>
    <w:rsid w:val="00E53B4A"/>
    <w:rsid w:val="00E53DFC"/>
    <w:rsid w:val="00E54044"/>
    <w:rsid w:val="00E5506A"/>
    <w:rsid w:val="00E55073"/>
    <w:rsid w:val="00E55A10"/>
    <w:rsid w:val="00E55AA6"/>
    <w:rsid w:val="00E56668"/>
    <w:rsid w:val="00E568EE"/>
    <w:rsid w:val="00E57200"/>
    <w:rsid w:val="00E57325"/>
    <w:rsid w:val="00E5793E"/>
    <w:rsid w:val="00E579E4"/>
    <w:rsid w:val="00E57C5E"/>
    <w:rsid w:val="00E6022B"/>
    <w:rsid w:val="00E60279"/>
    <w:rsid w:val="00E60A81"/>
    <w:rsid w:val="00E60D6D"/>
    <w:rsid w:val="00E60EA5"/>
    <w:rsid w:val="00E61EF3"/>
    <w:rsid w:val="00E62295"/>
    <w:rsid w:val="00E625B0"/>
    <w:rsid w:val="00E62D32"/>
    <w:rsid w:val="00E62FF1"/>
    <w:rsid w:val="00E6312C"/>
    <w:rsid w:val="00E63749"/>
    <w:rsid w:val="00E639E7"/>
    <w:rsid w:val="00E63AA5"/>
    <w:rsid w:val="00E64C5A"/>
    <w:rsid w:val="00E64C6B"/>
    <w:rsid w:val="00E65423"/>
    <w:rsid w:val="00E654DA"/>
    <w:rsid w:val="00E65DA2"/>
    <w:rsid w:val="00E65F22"/>
    <w:rsid w:val="00E66288"/>
    <w:rsid w:val="00E66566"/>
    <w:rsid w:val="00E666F7"/>
    <w:rsid w:val="00E676B8"/>
    <w:rsid w:val="00E6797E"/>
    <w:rsid w:val="00E67D2D"/>
    <w:rsid w:val="00E7031F"/>
    <w:rsid w:val="00E70936"/>
    <w:rsid w:val="00E70C28"/>
    <w:rsid w:val="00E70E11"/>
    <w:rsid w:val="00E71882"/>
    <w:rsid w:val="00E71AE4"/>
    <w:rsid w:val="00E7268D"/>
    <w:rsid w:val="00E72F14"/>
    <w:rsid w:val="00E734A5"/>
    <w:rsid w:val="00E73717"/>
    <w:rsid w:val="00E73CD0"/>
    <w:rsid w:val="00E74456"/>
    <w:rsid w:val="00E750CF"/>
    <w:rsid w:val="00E7568B"/>
    <w:rsid w:val="00E76471"/>
    <w:rsid w:val="00E767BB"/>
    <w:rsid w:val="00E76D7B"/>
    <w:rsid w:val="00E779AD"/>
    <w:rsid w:val="00E77BA9"/>
    <w:rsid w:val="00E8046B"/>
    <w:rsid w:val="00E8053E"/>
    <w:rsid w:val="00E80F03"/>
    <w:rsid w:val="00E80FFD"/>
    <w:rsid w:val="00E8117E"/>
    <w:rsid w:val="00E81254"/>
    <w:rsid w:val="00E8147E"/>
    <w:rsid w:val="00E818BB"/>
    <w:rsid w:val="00E82357"/>
    <w:rsid w:val="00E82380"/>
    <w:rsid w:val="00E8243D"/>
    <w:rsid w:val="00E826E8"/>
    <w:rsid w:val="00E826F7"/>
    <w:rsid w:val="00E82B6B"/>
    <w:rsid w:val="00E82BB5"/>
    <w:rsid w:val="00E82DED"/>
    <w:rsid w:val="00E82F4B"/>
    <w:rsid w:val="00E831A6"/>
    <w:rsid w:val="00E83B5B"/>
    <w:rsid w:val="00E83C87"/>
    <w:rsid w:val="00E84269"/>
    <w:rsid w:val="00E84CA9"/>
    <w:rsid w:val="00E85061"/>
    <w:rsid w:val="00E8572D"/>
    <w:rsid w:val="00E85867"/>
    <w:rsid w:val="00E85B96"/>
    <w:rsid w:val="00E8638D"/>
    <w:rsid w:val="00E864AC"/>
    <w:rsid w:val="00E866E3"/>
    <w:rsid w:val="00E868A0"/>
    <w:rsid w:val="00E86BA0"/>
    <w:rsid w:val="00E90310"/>
    <w:rsid w:val="00E90582"/>
    <w:rsid w:val="00E90632"/>
    <w:rsid w:val="00E90CC8"/>
    <w:rsid w:val="00E90F95"/>
    <w:rsid w:val="00E914E4"/>
    <w:rsid w:val="00E91CDE"/>
    <w:rsid w:val="00E9230E"/>
    <w:rsid w:val="00E92E22"/>
    <w:rsid w:val="00E9325D"/>
    <w:rsid w:val="00E93D90"/>
    <w:rsid w:val="00E94259"/>
    <w:rsid w:val="00E94E04"/>
    <w:rsid w:val="00E95088"/>
    <w:rsid w:val="00E95669"/>
    <w:rsid w:val="00E95968"/>
    <w:rsid w:val="00E963A4"/>
    <w:rsid w:val="00E96730"/>
    <w:rsid w:val="00E9699F"/>
    <w:rsid w:val="00E96C0B"/>
    <w:rsid w:val="00E96EAA"/>
    <w:rsid w:val="00E970A9"/>
    <w:rsid w:val="00E974AF"/>
    <w:rsid w:val="00E977BB"/>
    <w:rsid w:val="00E97B54"/>
    <w:rsid w:val="00E97D16"/>
    <w:rsid w:val="00EA0BF6"/>
    <w:rsid w:val="00EA0FF3"/>
    <w:rsid w:val="00EA10F0"/>
    <w:rsid w:val="00EA1969"/>
    <w:rsid w:val="00EA1D6D"/>
    <w:rsid w:val="00EA22D3"/>
    <w:rsid w:val="00EA22EE"/>
    <w:rsid w:val="00EA2D5A"/>
    <w:rsid w:val="00EA2EC5"/>
    <w:rsid w:val="00EA32F6"/>
    <w:rsid w:val="00EA3FD0"/>
    <w:rsid w:val="00EA41BA"/>
    <w:rsid w:val="00EA5B76"/>
    <w:rsid w:val="00EA5C8D"/>
    <w:rsid w:val="00EA6A70"/>
    <w:rsid w:val="00EA6EAC"/>
    <w:rsid w:val="00EA6F9F"/>
    <w:rsid w:val="00EA73D7"/>
    <w:rsid w:val="00EA74C0"/>
    <w:rsid w:val="00EA7993"/>
    <w:rsid w:val="00EA7AFE"/>
    <w:rsid w:val="00EA7D1D"/>
    <w:rsid w:val="00EA7E47"/>
    <w:rsid w:val="00EB037C"/>
    <w:rsid w:val="00EB105B"/>
    <w:rsid w:val="00EB10F9"/>
    <w:rsid w:val="00EB13E2"/>
    <w:rsid w:val="00EB15B9"/>
    <w:rsid w:val="00EB1614"/>
    <w:rsid w:val="00EB1CEE"/>
    <w:rsid w:val="00EB1E80"/>
    <w:rsid w:val="00EB25B1"/>
    <w:rsid w:val="00EB3CE8"/>
    <w:rsid w:val="00EB48BD"/>
    <w:rsid w:val="00EB4EE3"/>
    <w:rsid w:val="00EB5523"/>
    <w:rsid w:val="00EB5EDB"/>
    <w:rsid w:val="00EB679A"/>
    <w:rsid w:val="00EB7162"/>
    <w:rsid w:val="00EB72A2"/>
    <w:rsid w:val="00EB73F8"/>
    <w:rsid w:val="00EB7AB0"/>
    <w:rsid w:val="00EB7D63"/>
    <w:rsid w:val="00EB7F6D"/>
    <w:rsid w:val="00EC03C8"/>
    <w:rsid w:val="00EC0465"/>
    <w:rsid w:val="00EC0B43"/>
    <w:rsid w:val="00EC13FF"/>
    <w:rsid w:val="00EC1614"/>
    <w:rsid w:val="00EC1C23"/>
    <w:rsid w:val="00EC2411"/>
    <w:rsid w:val="00EC28C5"/>
    <w:rsid w:val="00EC2D46"/>
    <w:rsid w:val="00EC2EED"/>
    <w:rsid w:val="00EC3F40"/>
    <w:rsid w:val="00EC3FEC"/>
    <w:rsid w:val="00EC40D5"/>
    <w:rsid w:val="00EC44FD"/>
    <w:rsid w:val="00EC4F3D"/>
    <w:rsid w:val="00EC5072"/>
    <w:rsid w:val="00EC5265"/>
    <w:rsid w:val="00EC5908"/>
    <w:rsid w:val="00EC5E9B"/>
    <w:rsid w:val="00EC6095"/>
    <w:rsid w:val="00EC62D8"/>
    <w:rsid w:val="00EC6E8F"/>
    <w:rsid w:val="00EC7071"/>
    <w:rsid w:val="00EC7C01"/>
    <w:rsid w:val="00ED06BF"/>
    <w:rsid w:val="00ED11EE"/>
    <w:rsid w:val="00ED16A2"/>
    <w:rsid w:val="00ED1AF0"/>
    <w:rsid w:val="00ED21E2"/>
    <w:rsid w:val="00ED2FEE"/>
    <w:rsid w:val="00ED307E"/>
    <w:rsid w:val="00ED321F"/>
    <w:rsid w:val="00ED3369"/>
    <w:rsid w:val="00ED340A"/>
    <w:rsid w:val="00ED34E9"/>
    <w:rsid w:val="00ED3E2C"/>
    <w:rsid w:val="00ED3EFD"/>
    <w:rsid w:val="00ED4474"/>
    <w:rsid w:val="00ED498C"/>
    <w:rsid w:val="00ED4D15"/>
    <w:rsid w:val="00ED4F17"/>
    <w:rsid w:val="00ED535C"/>
    <w:rsid w:val="00ED5961"/>
    <w:rsid w:val="00ED5CD2"/>
    <w:rsid w:val="00ED601A"/>
    <w:rsid w:val="00ED6B0E"/>
    <w:rsid w:val="00ED746C"/>
    <w:rsid w:val="00ED7830"/>
    <w:rsid w:val="00ED792E"/>
    <w:rsid w:val="00EE0D42"/>
    <w:rsid w:val="00EE0E85"/>
    <w:rsid w:val="00EE1AEB"/>
    <w:rsid w:val="00EE1B88"/>
    <w:rsid w:val="00EE24C3"/>
    <w:rsid w:val="00EE3362"/>
    <w:rsid w:val="00EE3508"/>
    <w:rsid w:val="00EE3900"/>
    <w:rsid w:val="00EE417D"/>
    <w:rsid w:val="00EE48C4"/>
    <w:rsid w:val="00EE4982"/>
    <w:rsid w:val="00EE4C6E"/>
    <w:rsid w:val="00EE57BE"/>
    <w:rsid w:val="00EE5ECB"/>
    <w:rsid w:val="00EE736C"/>
    <w:rsid w:val="00EE7E5F"/>
    <w:rsid w:val="00EF0229"/>
    <w:rsid w:val="00EF0336"/>
    <w:rsid w:val="00EF154E"/>
    <w:rsid w:val="00EF1B62"/>
    <w:rsid w:val="00EF1CB2"/>
    <w:rsid w:val="00EF2A5D"/>
    <w:rsid w:val="00EF3467"/>
    <w:rsid w:val="00EF349C"/>
    <w:rsid w:val="00EF3B17"/>
    <w:rsid w:val="00EF3C64"/>
    <w:rsid w:val="00EF3F5C"/>
    <w:rsid w:val="00EF4E22"/>
    <w:rsid w:val="00EF56A7"/>
    <w:rsid w:val="00EF582A"/>
    <w:rsid w:val="00EF5BD2"/>
    <w:rsid w:val="00EF5E22"/>
    <w:rsid w:val="00EF6EEA"/>
    <w:rsid w:val="00EF7664"/>
    <w:rsid w:val="00EF783F"/>
    <w:rsid w:val="00EF7A68"/>
    <w:rsid w:val="00EF7EF1"/>
    <w:rsid w:val="00F00111"/>
    <w:rsid w:val="00F00F5E"/>
    <w:rsid w:val="00F01712"/>
    <w:rsid w:val="00F0216D"/>
    <w:rsid w:val="00F021C2"/>
    <w:rsid w:val="00F024D9"/>
    <w:rsid w:val="00F03181"/>
    <w:rsid w:val="00F035B2"/>
    <w:rsid w:val="00F0443D"/>
    <w:rsid w:val="00F0461A"/>
    <w:rsid w:val="00F05205"/>
    <w:rsid w:val="00F06374"/>
    <w:rsid w:val="00F067F4"/>
    <w:rsid w:val="00F06D25"/>
    <w:rsid w:val="00F06E18"/>
    <w:rsid w:val="00F0755A"/>
    <w:rsid w:val="00F078B9"/>
    <w:rsid w:val="00F102CF"/>
    <w:rsid w:val="00F103C8"/>
    <w:rsid w:val="00F106F5"/>
    <w:rsid w:val="00F10E7A"/>
    <w:rsid w:val="00F11923"/>
    <w:rsid w:val="00F119A0"/>
    <w:rsid w:val="00F119AC"/>
    <w:rsid w:val="00F11ADC"/>
    <w:rsid w:val="00F11AEC"/>
    <w:rsid w:val="00F12DF3"/>
    <w:rsid w:val="00F13168"/>
    <w:rsid w:val="00F131B6"/>
    <w:rsid w:val="00F13488"/>
    <w:rsid w:val="00F135FF"/>
    <w:rsid w:val="00F13B8E"/>
    <w:rsid w:val="00F14BCA"/>
    <w:rsid w:val="00F15136"/>
    <w:rsid w:val="00F1560C"/>
    <w:rsid w:val="00F15964"/>
    <w:rsid w:val="00F16073"/>
    <w:rsid w:val="00F164BA"/>
    <w:rsid w:val="00F16C40"/>
    <w:rsid w:val="00F16EBB"/>
    <w:rsid w:val="00F17CE1"/>
    <w:rsid w:val="00F213A0"/>
    <w:rsid w:val="00F218F4"/>
    <w:rsid w:val="00F21B1E"/>
    <w:rsid w:val="00F21D36"/>
    <w:rsid w:val="00F2217B"/>
    <w:rsid w:val="00F223CB"/>
    <w:rsid w:val="00F227E0"/>
    <w:rsid w:val="00F22CC2"/>
    <w:rsid w:val="00F2333F"/>
    <w:rsid w:val="00F23AB5"/>
    <w:rsid w:val="00F23BF6"/>
    <w:rsid w:val="00F23DB5"/>
    <w:rsid w:val="00F23E49"/>
    <w:rsid w:val="00F24853"/>
    <w:rsid w:val="00F24D7B"/>
    <w:rsid w:val="00F25118"/>
    <w:rsid w:val="00F256BE"/>
    <w:rsid w:val="00F25AFC"/>
    <w:rsid w:val="00F25D60"/>
    <w:rsid w:val="00F25E87"/>
    <w:rsid w:val="00F26243"/>
    <w:rsid w:val="00F2639C"/>
    <w:rsid w:val="00F26A57"/>
    <w:rsid w:val="00F26C08"/>
    <w:rsid w:val="00F2758E"/>
    <w:rsid w:val="00F27A8E"/>
    <w:rsid w:val="00F27B61"/>
    <w:rsid w:val="00F27DB1"/>
    <w:rsid w:val="00F27E14"/>
    <w:rsid w:val="00F27EFF"/>
    <w:rsid w:val="00F3012E"/>
    <w:rsid w:val="00F3058D"/>
    <w:rsid w:val="00F3062C"/>
    <w:rsid w:val="00F30A0A"/>
    <w:rsid w:val="00F317A2"/>
    <w:rsid w:val="00F31BC2"/>
    <w:rsid w:val="00F31FE8"/>
    <w:rsid w:val="00F32789"/>
    <w:rsid w:val="00F333B5"/>
    <w:rsid w:val="00F33494"/>
    <w:rsid w:val="00F348DF"/>
    <w:rsid w:val="00F34A53"/>
    <w:rsid w:val="00F36A09"/>
    <w:rsid w:val="00F36C8C"/>
    <w:rsid w:val="00F371F6"/>
    <w:rsid w:val="00F3765C"/>
    <w:rsid w:val="00F379B9"/>
    <w:rsid w:val="00F37A98"/>
    <w:rsid w:val="00F37C3E"/>
    <w:rsid w:val="00F37E9E"/>
    <w:rsid w:val="00F4049E"/>
    <w:rsid w:val="00F4070E"/>
    <w:rsid w:val="00F4098D"/>
    <w:rsid w:val="00F40A7D"/>
    <w:rsid w:val="00F41CA7"/>
    <w:rsid w:val="00F423C1"/>
    <w:rsid w:val="00F42425"/>
    <w:rsid w:val="00F42696"/>
    <w:rsid w:val="00F42E3C"/>
    <w:rsid w:val="00F42F19"/>
    <w:rsid w:val="00F437D4"/>
    <w:rsid w:val="00F43865"/>
    <w:rsid w:val="00F43C86"/>
    <w:rsid w:val="00F44CFB"/>
    <w:rsid w:val="00F45F1C"/>
    <w:rsid w:val="00F461A4"/>
    <w:rsid w:val="00F465F2"/>
    <w:rsid w:val="00F4687D"/>
    <w:rsid w:val="00F468CF"/>
    <w:rsid w:val="00F46BC1"/>
    <w:rsid w:val="00F47270"/>
    <w:rsid w:val="00F47400"/>
    <w:rsid w:val="00F47982"/>
    <w:rsid w:val="00F5082E"/>
    <w:rsid w:val="00F50EB4"/>
    <w:rsid w:val="00F51ADB"/>
    <w:rsid w:val="00F51BED"/>
    <w:rsid w:val="00F51C95"/>
    <w:rsid w:val="00F51D0F"/>
    <w:rsid w:val="00F51E34"/>
    <w:rsid w:val="00F5221B"/>
    <w:rsid w:val="00F5240C"/>
    <w:rsid w:val="00F52778"/>
    <w:rsid w:val="00F52D2F"/>
    <w:rsid w:val="00F52EA3"/>
    <w:rsid w:val="00F5317A"/>
    <w:rsid w:val="00F53237"/>
    <w:rsid w:val="00F53257"/>
    <w:rsid w:val="00F532DF"/>
    <w:rsid w:val="00F53665"/>
    <w:rsid w:val="00F53A85"/>
    <w:rsid w:val="00F54386"/>
    <w:rsid w:val="00F549F6"/>
    <w:rsid w:val="00F555B8"/>
    <w:rsid w:val="00F5574E"/>
    <w:rsid w:val="00F56018"/>
    <w:rsid w:val="00F56450"/>
    <w:rsid w:val="00F57424"/>
    <w:rsid w:val="00F57E09"/>
    <w:rsid w:val="00F60207"/>
    <w:rsid w:val="00F60A9B"/>
    <w:rsid w:val="00F60F6A"/>
    <w:rsid w:val="00F612A7"/>
    <w:rsid w:val="00F6157B"/>
    <w:rsid w:val="00F619E0"/>
    <w:rsid w:val="00F61BC2"/>
    <w:rsid w:val="00F61C6D"/>
    <w:rsid w:val="00F623D4"/>
    <w:rsid w:val="00F627A4"/>
    <w:rsid w:val="00F62949"/>
    <w:rsid w:val="00F62BF9"/>
    <w:rsid w:val="00F62C9A"/>
    <w:rsid w:val="00F63229"/>
    <w:rsid w:val="00F6345D"/>
    <w:rsid w:val="00F63552"/>
    <w:rsid w:val="00F63587"/>
    <w:rsid w:val="00F635EA"/>
    <w:rsid w:val="00F637A4"/>
    <w:rsid w:val="00F640C2"/>
    <w:rsid w:val="00F641E0"/>
    <w:rsid w:val="00F642B3"/>
    <w:rsid w:val="00F642F8"/>
    <w:rsid w:val="00F645F7"/>
    <w:rsid w:val="00F64635"/>
    <w:rsid w:val="00F647F5"/>
    <w:rsid w:val="00F6506C"/>
    <w:rsid w:val="00F65966"/>
    <w:rsid w:val="00F659EE"/>
    <w:rsid w:val="00F65DCD"/>
    <w:rsid w:val="00F65E07"/>
    <w:rsid w:val="00F65F1E"/>
    <w:rsid w:val="00F66206"/>
    <w:rsid w:val="00F667C9"/>
    <w:rsid w:val="00F66D51"/>
    <w:rsid w:val="00F677AC"/>
    <w:rsid w:val="00F67D20"/>
    <w:rsid w:val="00F70004"/>
    <w:rsid w:val="00F701EF"/>
    <w:rsid w:val="00F70539"/>
    <w:rsid w:val="00F70704"/>
    <w:rsid w:val="00F707BB"/>
    <w:rsid w:val="00F70C80"/>
    <w:rsid w:val="00F70E7F"/>
    <w:rsid w:val="00F70FF3"/>
    <w:rsid w:val="00F7114A"/>
    <w:rsid w:val="00F71594"/>
    <w:rsid w:val="00F72886"/>
    <w:rsid w:val="00F728B4"/>
    <w:rsid w:val="00F73029"/>
    <w:rsid w:val="00F7325C"/>
    <w:rsid w:val="00F7372F"/>
    <w:rsid w:val="00F740AF"/>
    <w:rsid w:val="00F742E4"/>
    <w:rsid w:val="00F7495A"/>
    <w:rsid w:val="00F7496C"/>
    <w:rsid w:val="00F74C4A"/>
    <w:rsid w:val="00F750EC"/>
    <w:rsid w:val="00F75473"/>
    <w:rsid w:val="00F756DE"/>
    <w:rsid w:val="00F76090"/>
    <w:rsid w:val="00F76202"/>
    <w:rsid w:val="00F765F1"/>
    <w:rsid w:val="00F76AE1"/>
    <w:rsid w:val="00F76BC1"/>
    <w:rsid w:val="00F76CBF"/>
    <w:rsid w:val="00F77056"/>
    <w:rsid w:val="00F77278"/>
    <w:rsid w:val="00F77474"/>
    <w:rsid w:val="00F774DA"/>
    <w:rsid w:val="00F7751C"/>
    <w:rsid w:val="00F775A9"/>
    <w:rsid w:val="00F77886"/>
    <w:rsid w:val="00F77C9C"/>
    <w:rsid w:val="00F77CF5"/>
    <w:rsid w:val="00F8040E"/>
    <w:rsid w:val="00F804F3"/>
    <w:rsid w:val="00F8055C"/>
    <w:rsid w:val="00F80767"/>
    <w:rsid w:val="00F809DB"/>
    <w:rsid w:val="00F80C6A"/>
    <w:rsid w:val="00F81BF1"/>
    <w:rsid w:val="00F82264"/>
    <w:rsid w:val="00F82F72"/>
    <w:rsid w:val="00F83475"/>
    <w:rsid w:val="00F83661"/>
    <w:rsid w:val="00F8374E"/>
    <w:rsid w:val="00F83CFD"/>
    <w:rsid w:val="00F84198"/>
    <w:rsid w:val="00F846BD"/>
    <w:rsid w:val="00F84DA6"/>
    <w:rsid w:val="00F84E01"/>
    <w:rsid w:val="00F8544D"/>
    <w:rsid w:val="00F85ABA"/>
    <w:rsid w:val="00F85CB7"/>
    <w:rsid w:val="00F86554"/>
    <w:rsid w:val="00F86757"/>
    <w:rsid w:val="00F86AC4"/>
    <w:rsid w:val="00F86E11"/>
    <w:rsid w:val="00F87340"/>
    <w:rsid w:val="00F87752"/>
    <w:rsid w:val="00F877C3"/>
    <w:rsid w:val="00F87A46"/>
    <w:rsid w:val="00F90A76"/>
    <w:rsid w:val="00F90C01"/>
    <w:rsid w:val="00F916C8"/>
    <w:rsid w:val="00F920ED"/>
    <w:rsid w:val="00F926A5"/>
    <w:rsid w:val="00F92A58"/>
    <w:rsid w:val="00F92F6C"/>
    <w:rsid w:val="00F93710"/>
    <w:rsid w:val="00F93ECB"/>
    <w:rsid w:val="00F9456B"/>
    <w:rsid w:val="00F94885"/>
    <w:rsid w:val="00F94AB6"/>
    <w:rsid w:val="00F94BD2"/>
    <w:rsid w:val="00F96120"/>
    <w:rsid w:val="00F96218"/>
    <w:rsid w:val="00F9643A"/>
    <w:rsid w:val="00F971AE"/>
    <w:rsid w:val="00F97D56"/>
    <w:rsid w:val="00FA1121"/>
    <w:rsid w:val="00FA1195"/>
    <w:rsid w:val="00FA1277"/>
    <w:rsid w:val="00FA16D3"/>
    <w:rsid w:val="00FA1C57"/>
    <w:rsid w:val="00FA1FF4"/>
    <w:rsid w:val="00FA2314"/>
    <w:rsid w:val="00FA2EC2"/>
    <w:rsid w:val="00FA30F0"/>
    <w:rsid w:val="00FA3531"/>
    <w:rsid w:val="00FA364B"/>
    <w:rsid w:val="00FA374A"/>
    <w:rsid w:val="00FA38C2"/>
    <w:rsid w:val="00FA3903"/>
    <w:rsid w:val="00FA3BDB"/>
    <w:rsid w:val="00FA3E30"/>
    <w:rsid w:val="00FA4267"/>
    <w:rsid w:val="00FA42CF"/>
    <w:rsid w:val="00FA468D"/>
    <w:rsid w:val="00FA4D72"/>
    <w:rsid w:val="00FA4DB4"/>
    <w:rsid w:val="00FA5619"/>
    <w:rsid w:val="00FA58B1"/>
    <w:rsid w:val="00FA5EA3"/>
    <w:rsid w:val="00FA65F2"/>
    <w:rsid w:val="00FA6E4F"/>
    <w:rsid w:val="00FA76B1"/>
    <w:rsid w:val="00FB12F8"/>
    <w:rsid w:val="00FB1529"/>
    <w:rsid w:val="00FB15E0"/>
    <w:rsid w:val="00FB1B4C"/>
    <w:rsid w:val="00FB2679"/>
    <w:rsid w:val="00FB2877"/>
    <w:rsid w:val="00FB28E8"/>
    <w:rsid w:val="00FB28F0"/>
    <w:rsid w:val="00FB29F5"/>
    <w:rsid w:val="00FB2A58"/>
    <w:rsid w:val="00FB2D4F"/>
    <w:rsid w:val="00FB33C6"/>
    <w:rsid w:val="00FB41B1"/>
    <w:rsid w:val="00FB42B7"/>
    <w:rsid w:val="00FB4A32"/>
    <w:rsid w:val="00FB4ED6"/>
    <w:rsid w:val="00FB5240"/>
    <w:rsid w:val="00FB54A5"/>
    <w:rsid w:val="00FB583A"/>
    <w:rsid w:val="00FB5AB4"/>
    <w:rsid w:val="00FB5EC3"/>
    <w:rsid w:val="00FB5FF3"/>
    <w:rsid w:val="00FB62E4"/>
    <w:rsid w:val="00FB6353"/>
    <w:rsid w:val="00FB6407"/>
    <w:rsid w:val="00FB69F0"/>
    <w:rsid w:val="00FB6E2E"/>
    <w:rsid w:val="00FB7FFD"/>
    <w:rsid w:val="00FC0355"/>
    <w:rsid w:val="00FC06F4"/>
    <w:rsid w:val="00FC0C4C"/>
    <w:rsid w:val="00FC15C4"/>
    <w:rsid w:val="00FC234E"/>
    <w:rsid w:val="00FC2E7A"/>
    <w:rsid w:val="00FC32AA"/>
    <w:rsid w:val="00FC32E5"/>
    <w:rsid w:val="00FC4713"/>
    <w:rsid w:val="00FC47F0"/>
    <w:rsid w:val="00FC4948"/>
    <w:rsid w:val="00FC4F25"/>
    <w:rsid w:val="00FC50D0"/>
    <w:rsid w:val="00FC59F9"/>
    <w:rsid w:val="00FC5E7F"/>
    <w:rsid w:val="00FC5EE8"/>
    <w:rsid w:val="00FC6C61"/>
    <w:rsid w:val="00FC6CF0"/>
    <w:rsid w:val="00FC70A3"/>
    <w:rsid w:val="00FC7919"/>
    <w:rsid w:val="00FC7B08"/>
    <w:rsid w:val="00FC7BDA"/>
    <w:rsid w:val="00FD024B"/>
    <w:rsid w:val="00FD04B5"/>
    <w:rsid w:val="00FD07E8"/>
    <w:rsid w:val="00FD0DF8"/>
    <w:rsid w:val="00FD10BA"/>
    <w:rsid w:val="00FD1416"/>
    <w:rsid w:val="00FD1464"/>
    <w:rsid w:val="00FD1FC2"/>
    <w:rsid w:val="00FD2169"/>
    <w:rsid w:val="00FD2259"/>
    <w:rsid w:val="00FD2481"/>
    <w:rsid w:val="00FD27C5"/>
    <w:rsid w:val="00FD2CE5"/>
    <w:rsid w:val="00FD2F05"/>
    <w:rsid w:val="00FD3137"/>
    <w:rsid w:val="00FD33C0"/>
    <w:rsid w:val="00FD372A"/>
    <w:rsid w:val="00FD3CE6"/>
    <w:rsid w:val="00FD3F1D"/>
    <w:rsid w:val="00FD4847"/>
    <w:rsid w:val="00FD532B"/>
    <w:rsid w:val="00FD5EFA"/>
    <w:rsid w:val="00FD6048"/>
    <w:rsid w:val="00FD614E"/>
    <w:rsid w:val="00FD61A2"/>
    <w:rsid w:val="00FD6337"/>
    <w:rsid w:val="00FD641B"/>
    <w:rsid w:val="00FD6662"/>
    <w:rsid w:val="00FD6CCB"/>
    <w:rsid w:val="00FD6CDF"/>
    <w:rsid w:val="00FD72C9"/>
    <w:rsid w:val="00FD7484"/>
    <w:rsid w:val="00FD76D4"/>
    <w:rsid w:val="00FE054A"/>
    <w:rsid w:val="00FE0BFF"/>
    <w:rsid w:val="00FE1368"/>
    <w:rsid w:val="00FE1D32"/>
    <w:rsid w:val="00FE28B4"/>
    <w:rsid w:val="00FE2BD2"/>
    <w:rsid w:val="00FE2FC8"/>
    <w:rsid w:val="00FE312D"/>
    <w:rsid w:val="00FE32E6"/>
    <w:rsid w:val="00FE3C12"/>
    <w:rsid w:val="00FE4307"/>
    <w:rsid w:val="00FE4631"/>
    <w:rsid w:val="00FE4638"/>
    <w:rsid w:val="00FE5C8D"/>
    <w:rsid w:val="00FE5CAF"/>
    <w:rsid w:val="00FE6300"/>
    <w:rsid w:val="00FE69B1"/>
    <w:rsid w:val="00FE6A22"/>
    <w:rsid w:val="00FE6C21"/>
    <w:rsid w:val="00FE6E60"/>
    <w:rsid w:val="00FE6EFC"/>
    <w:rsid w:val="00FE7AB8"/>
    <w:rsid w:val="00FE7F9A"/>
    <w:rsid w:val="00FF0115"/>
    <w:rsid w:val="00FF0479"/>
    <w:rsid w:val="00FF0632"/>
    <w:rsid w:val="00FF078B"/>
    <w:rsid w:val="00FF0C59"/>
    <w:rsid w:val="00FF122D"/>
    <w:rsid w:val="00FF142A"/>
    <w:rsid w:val="00FF1A34"/>
    <w:rsid w:val="00FF1BCE"/>
    <w:rsid w:val="00FF1F7C"/>
    <w:rsid w:val="00FF2283"/>
    <w:rsid w:val="00FF2322"/>
    <w:rsid w:val="00FF261A"/>
    <w:rsid w:val="00FF2FA4"/>
    <w:rsid w:val="00FF4818"/>
    <w:rsid w:val="00FF51D5"/>
    <w:rsid w:val="00FF5224"/>
    <w:rsid w:val="00FF64D0"/>
    <w:rsid w:val="00FF67A4"/>
    <w:rsid w:val="00FF67DF"/>
    <w:rsid w:val="00FF68FC"/>
    <w:rsid w:val="00FF722A"/>
    <w:rsid w:val="00FF7460"/>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BC553A"/>
  <w15:docId w15:val="{233AD0FA-5682-4D8A-ADB2-AFEB0B8D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1106A"/>
    <w:rPr>
      <w:lang w:val="en-US"/>
    </w:rPr>
  </w:style>
  <w:style w:type="paragraph" w:styleId="berschrift1">
    <w:name w:val="heading 1"/>
    <w:basedOn w:val="Standard"/>
    <w:next w:val="Standard"/>
    <w:link w:val="berschrift1Zchn"/>
    <w:uiPriority w:val="9"/>
    <w:qFormat/>
    <w:rsid w:val="005620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1F34A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3042F5"/>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033F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96120"/>
    <w:rPr>
      <w:color w:val="0000FF"/>
      <w:u w:val="single"/>
    </w:rPr>
  </w:style>
  <w:style w:type="character" w:styleId="Hervorhebung">
    <w:name w:val="Emphasis"/>
    <w:basedOn w:val="Absatz-Standardschriftart"/>
    <w:uiPriority w:val="20"/>
    <w:qFormat/>
    <w:rsid w:val="006D4077"/>
    <w:rPr>
      <w:i/>
      <w:iCs/>
    </w:rPr>
  </w:style>
  <w:style w:type="character" w:customStyle="1" w:styleId="berschrift2Zchn">
    <w:name w:val="Überschrift 2 Zchn"/>
    <w:basedOn w:val="Absatz-Standardschriftart"/>
    <w:link w:val="berschrift2"/>
    <w:uiPriority w:val="9"/>
    <w:rsid w:val="001F34A1"/>
    <w:rPr>
      <w:rFonts w:ascii="Times New Roman" w:eastAsia="Times New Roman" w:hAnsi="Times New Roman" w:cs="Times New Roman"/>
      <w:b/>
      <w:bCs/>
      <w:sz w:val="36"/>
      <w:szCs w:val="36"/>
      <w:lang w:eastAsia="de-DE"/>
    </w:rPr>
  </w:style>
  <w:style w:type="paragraph" w:styleId="StandardWeb">
    <w:name w:val="Normal (Web)"/>
    <w:basedOn w:val="Standard"/>
    <w:uiPriority w:val="99"/>
    <w:unhideWhenUsed/>
    <w:rsid w:val="001F34A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nnotation">
    <w:name w:val="annotation"/>
    <w:basedOn w:val="Absatz-Standardschriftart"/>
    <w:rsid w:val="001F34A1"/>
  </w:style>
  <w:style w:type="character" w:customStyle="1" w:styleId="berschrift4Zchn">
    <w:name w:val="Überschrift 4 Zchn"/>
    <w:basedOn w:val="Absatz-Standardschriftart"/>
    <w:link w:val="berschrift4"/>
    <w:uiPriority w:val="9"/>
    <w:semiHidden/>
    <w:rsid w:val="00033FAC"/>
    <w:rPr>
      <w:rFonts w:asciiTheme="majorHAnsi" w:eastAsiaTheme="majorEastAsia" w:hAnsiTheme="majorHAnsi" w:cstheme="majorBidi"/>
      <w:b/>
      <w:bCs/>
      <w:i/>
      <w:iCs/>
      <w:color w:val="4F81BD" w:themeColor="accent1"/>
    </w:rPr>
  </w:style>
  <w:style w:type="paragraph" w:customStyle="1" w:styleId="follows-h4">
    <w:name w:val="follows-h4"/>
    <w:basedOn w:val="Standard"/>
    <w:rsid w:val="00033FA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5620DE"/>
    <w:rPr>
      <w:rFonts w:asciiTheme="majorHAnsi" w:eastAsiaTheme="majorEastAsia" w:hAnsiTheme="majorHAnsi" w:cstheme="majorBidi"/>
      <w:b/>
      <w:bCs/>
      <w:color w:val="365F91" w:themeColor="accent1" w:themeShade="BF"/>
      <w:sz w:val="28"/>
      <w:szCs w:val="28"/>
    </w:rPr>
  </w:style>
  <w:style w:type="character" w:customStyle="1" w:styleId="st">
    <w:name w:val="st"/>
    <w:basedOn w:val="Absatz-Standardschriftart"/>
    <w:rsid w:val="00083D08"/>
  </w:style>
  <w:style w:type="paragraph" w:styleId="Listenabsatz">
    <w:name w:val="List Paragraph"/>
    <w:basedOn w:val="Standard"/>
    <w:uiPriority w:val="34"/>
    <w:qFormat/>
    <w:rsid w:val="000C3B98"/>
    <w:pPr>
      <w:ind w:left="720"/>
      <w:contextualSpacing/>
    </w:pPr>
  </w:style>
  <w:style w:type="paragraph" w:styleId="Sprechblasentext">
    <w:name w:val="Balloon Text"/>
    <w:basedOn w:val="Standard"/>
    <w:link w:val="SprechblasentextZchn"/>
    <w:uiPriority w:val="99"/>
    <w:semiHidden/>
    <w:unhideWhenUsed/>
    <w:rsid w:val="007B188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1885"/>
    <w:rPr>
      <w:rFonts w:ascii="Tahoma" w:hAnsi="Tahoma" w:cs="Tahoma"/>
      <w:sz w:val="16"/>
      <w:szCs w:val="16"/>
    </w:rPr>
  </w:style>
  <w:style w:type="character" w:customStyle="1" w:styleId="highlight">
    <w:name w:val="highlight"/>
    <w:basedOn w:val="Absatz-Standardschriftart"/>
    <w:rsid w:val="007B2688"/>
  </w:style>
  <w:style w:type="character" w:customStyle="1" w:styleId="mb">
    <w:name w:val="mb"/>
    <w:basedOn w:val="Absatz-Standardschriftart"/>
    <w:rsid w:val="00E1086B"/>
  </w:style>
  <w:style w:type="paragraph" w:styleId="Kopfzeile">
    <w:name w:val="header"/>
    <w:basedOn w:val="Standard"/>
    <w:link w:val="KopfzeileZchn"/>
    <w:uiPriority w:val="99"/>
    <w:unhideWhenUsed/>
    <w:rsid w:val="00DB4C2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B4C29"/>
  </w:style>
  <w:style w:type="paragraph" w:styleId="Fuzeile">
    <w:name w:val="footer"/>
    <w:basedOn w:val="Standard"/>
    <w:link w:val="FuzeileZchn"/>
    <w:uiPriority w:val="99"/>
    <w:unhideWhenUsed/>
    <w:rsid w:val="00DB4C2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B4C29"/>
  </w:style>
  <w:style w:type="character" w:customStyle="1" w:styleId="cit-article-title">
    <w:name w:val="cit-article-title"/>
    <w:basedOn w:val="Absatz-Standardschriftart"/>
    <w:rsid w:val="0078706A"/>
  </w:style>
  <w:style w:type="paragraph" w:customStyle="1" w:styleId="EndNoteBibliographyTitle">
    <w:name w:val="EndNote Bibliography Title"/>
    <w:basedOn w:val="Standard"/>
    <w:link w:val="EndNoteBibliographyTitleZchn"/>
    <w:rsid w:val="006B39DE"/>
    <w:pPr>
      <w:spacing w:after="0"/>
      <w:jc w:val="center"/>
    </w:pPr>
    <w:rPr>
      <w:rFonts w:ascii="Calibri" w:hAnsi="Calibri"/>
      <w:noProof/>
    </w:rPr>
  </w:style>
  <w:style w:type="character" w:customStyle="1" w:styleId="EndNoteBibliographyTitleZchn">
    <w:name w:val="EndNote Bibliography Title Zchn"/>
    <w:basedOn w:val="Absatz-Standardschriftart"/>
    <w:link w:val="EndNoteBibliographyTitle"/>
    <w:rsid w:val="006B39DE"/>
    <w:rPr>
      <w:rFonts w:ascii="Calibri" w:hAnsi="Calibri"/>
      <w:noProof/>
      <w:lang w:val="en-US"/>
    </w:rPr>
  </w:style>
  <w:style w:type="paragraph" w:customStyle="1" w:styleId="EndNoteBibliography">
    <w:name w:val="EndNote Bibliography"/>
    <w:basedOn w:val="Standard"/>
    <w:link w:val="EndNoteBibliographyZchn"/>
    <w:rsid w:val="006B39DE"/>
    <w:pPr>
      <w:spacing w:line="240" w:lineRule="auto"/>
      <w:jc w:val="both"/>
    </w:pPr>
    <w:rPr>
      <w:rFonts w:ascii="Calibri" w:hAnsi="Calibri"/>
      <w:noProof/>
    </w:rPr>
  </w:style>
  <w:style w:type="character" w:customStyle="1" w:styleId="EndNoteBibliographyZchn">
    <w:name w:val="EndNote Bibliography Zchn"/>
    <w:basedOn w:val="Absatz-Standardschriftart"/>
    <w:link w:val="EndNoteBibliography"/>
    <w:rsid w:val="006B39DE"/>
    <w:rPr>
      <w:rFonts w:ascii="Calibri" w:hAnsi="Calibri"/>
      <w:noProof/>
      <w:lang w:val="en-US"/>
    </w:rPr>
  </w:style>
  <w:style w:type="paragraph" w:styleId="berarbeitung">
    <w:name w:val="Revision"/>
    <w:hidden/>
    <w:uiPriority w:val="99"/>
    <w:semiHidden/>
    <w:rsid w:val="00CF3A1D"/>
    <w:pPr>
      <w:spacing w:after="0" w:line="240" w:lineRule="auto"/>
    </w:pPr>
  </w:style>
  <w:style w:type="character" w:styleId="Kommentarzeichen">
    <w:name w:val="annotation reference"/>
    <w:basedOn w:val="Absatz-Standardschriftart"/>
    <w:uiPriority w:val="99"/>
    <w:semiHidden/>
    <w:unhideWhenUsed/>
    <w:rsid w:val="00D805D6"/>
    <w:rPr>
      <w:sz w:val="18"/>
      <w:szCs w:val="18"/>
    </w:rPr>
  </w:style>
  <w:style w:type="character" w:customStyle="1" w:styleId="CommentTextChar">
    <w:name w:val="Comment Text Char"/>
    <w:basedOn w:val="Absatz-Standardschriftart"/>
    <w:uiPriority w:val="99"/>
    <w:rsid w:val="00D66D62"/>
    <w:rPr>
      <w:rFonts w:ascii="Times New Roman" w:hAnsi="Times New Roman"/>
      <w:sz w:val="24"/>
      <w:szCs w:val="24"/>
    </w:rPr>
  </w:style>
  <w:style w:type="paragraph" w:styleId="Kommentarthema">
    <w:name w:val="annotation subject"/>
    <w:link w:val="KommentarthemaZchn"/>
    <w:uiPriority w:val="99"/>
    <w:semiHidden/>
    <w:unhideWhenUsed/>
    <w:rsid w:val="00D805D6"/>
    <w:rPr>
      <w:b/>
      <w:bCs/>
      <w:sz w:val="20"/>
      <w:szCs w:val="20"/>
    </w:rPr>
  </w:style>
  <w:style w:type="character" w:customStyle="1" w:styleId="KommentarthemaZchn">
    <w:name w:val="Kommentarthema Zchn"/>
    <w:basedOn w:val="CommentTextChar"/>
    <w:link w:val="Kommentarthema"/>
    <w:uiPriority w:val="99"/>
    <w:semiHidden/>
    <w:rsid w:val="00D805D6"/>
    <w:rPr>
      <w:rFonts w:ascii="Times New Roman" w:hAnsi="Times New Roman"/>
      <w:b/>
      <w:bCs/>
      <w:sz w:val="20"/>
      <w:szCs w:val="20"/>
    </w:rPr>
  </w:style>
  <w:style w:type="character" w:styleId="Seitenzahl">
    <w:name w:val="page number"/>
    <w:basedOn w:val="Absatz-Standardschriftart"/>
    <w:uiPriority w:val="99"/>
    <w:semiHidden/>
    <w:unhideWhenUsed/>
    <w:rsid w:val="00F555B8"/>
  </w:style>
  <w:style w:type="character" w:customStyle="1" w:styleId="berschrift3Zchn">
    <w:name w:val="Überschrift 3 Zchn"/>
    <w:basedOn w:val="Absatz-Standardschriftart"/>
    <w:link w:val="berschrift3"/>
    <w:uiPriority w:val="9"/>
    <w:semiHidden/>
    <w:rsid w:val="003042F5"/>
    <w:rPr>
      <w:rFonts w:asciiTheme="majorHAnsi" w:eastAsiaTheme="majorEastAsia" w:hAnsiTheme="majorHAnsi" w:cstheme="majorBidi"/>
      <w:b/>
      <w:bCs/>
      <w:color w:val="4F81BD" w:themeColor="accent1"/>
    </w:rPr>
  </w:style>
  <w:style w:type="character" w:styleId="Zeilennummer">
    <w:name w:val="line number"/>
    <w:basedOn w:val="Absatz-Standardschriftart"/>
    <w:uiPriority w:val="99"/>
    <w:semiHidden/>
    <w:unhideWhenUsed/>
    <w:rsid w:val="0039774F"/>
  </w:style>
  <w:style w:type="character" w:customStyle="1" w:styleId="doi">
    <w:name w:val="doi"/>
    <w:basedOn w:val="Absatz-Standardschriftart"/>
    <w:rsid w:val="00491B1F"/>
  </w:style>
  <w:style w:type="paragraph" w:styleId="Kommentartext">
    <w:name w:val="annotation text"/>
    <w:basedOn w:val="Standard"/>
    <w:link w:val="KommentartextZchn"/>
    <w:uiPriority w:val="99"/>
    <w:unhideWhenUsed/>
    <w:rsid w:val="00CD364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D3644"/>
    <w:rPr>
      <w:sz w:val="20"/>
      <w:szCs w:val="20"/>
    </w:rPr>
  </w:style>
  <w:style w:type="paragraph" w:customStyle="1" w:styleId="Pa19">
    <w:name w:val="Pa19"/>
    <w:basedOn w:val="Standard"/>
    <w:next w:val="Standard"/>
    <w:uiPriority w:val="99"/>
    <w:rsid w:val="00B562DD"/>
    <w:pPr>
      <w:autoSpaceDE w:val="0"/>
      <w:autoSpaceDN w:val="0"/>
      <w:adjustRightInd w:val="0"/>
      <w:spacing w:after="0" w:line="171" w:lineRule="atLeast"/>
    </w:pPr>
    <w:rPr>
      <w:rFonts w:ascii="Diverda Sans Com Light" w:hAnsi="Diverda Sans Com Light"/>
      <w:sz w:val="24"/>
      <w:szCs w:val="24"/>
    </w:rPr>
  </w:style>
  <w:style w:type="character" w:customStyle="1" w:styleId="A15">
    <w:name w:val="A15"/>
    <w:uiPriority w:val="99"/>
    <w:rsid w:val="004556A7"/>
    <w:rPr>
      <w:rFonts w:cs="Minion Pro"/>
      <w:color w:val="000000"/>
      <w:sz w:val="10"/>
      <w:szCs w:val="10"/>
    </w:rPr>
  </w:style>
  <w:style w:type="character" w:customStyle="1" w:styleId="A1">
    <w:name w:val="A1"/>
    <w:uiPriority w:val="99"/>
    <w:rsid w:val="004556A7"/>
    <w:rPr>
      <w:rFonts w:cs="Minion Pro"/>
      <w:color w:val="000000"/>
      <w:sz w:val="10"/>
      <w:szCs w:val="10"/>
    </w:rPr>
  </w:style>
  <w:style w:type="character" w:customStyle="1" w:styleId="A20">
    <w:name w:val="A20"/>
    <w:uiPriority w:val="99"/>
    <w:rsid w:val="004556A7"/>
    <w:rPr>
      <w:rFonts w:cs="Diverda Sans Com Light"/>
      <w:color w:val="000000"/>
      <w:sz w:val="10"/>
      <w:szCs w:val="10"/>
    </w:rPr>
  </w:style>
  <w:style w:type="character" w:customStyle="1" w:styleId="A11">
    <w:name w:val="A11"/>
    <w:uiPriority w:val="99"/>
    <w:rsid w:val="00A569EE"/>
    <w:rPr>
      <w:rFonts w:ascii="ITC Symbol Std Book" w:hAnsi="ITC Symbol Std Book" w:cs="ITC Symbol Std Book"/>
      <w:color w:val="000000"/>
      <w:sz w:val="14"/>
      <w:szCs w:val="14"/>
    </w:rPr>
  </w:style>
  <w:style w:type="character" w:customStyle="1" w:styleId="A21">
    <w:name w:val="A21"/>
    <w:uiPriority w:val="99"/>
    <w:rsid w:val="00CA02D0"/>
    <w:rPr>
      <w:rFonts w:cs="Diverda Sans Com Light"/>
      <w:color w:val="000000"/>
      <w:sz w:val="10"/>
      <w:szCs w:val="10"/>
    </w:rPr>
  </w:style>
  <w:style w:type="character" w:customStyle="1" w:styleId="bodytext">
    <w:name w:val="bodytext"/>
    <w:basedOn w:val="Absatz-Standardschriftart"/>
    <w:rsid w:val="00E246C3"/>
  </w:style>
  <w:style w:type="paragraph" w:styleId="Endnotentext">
    <w:name w:val="endnote text"/>
    <w:basedOn w:val="Standard"/>
    <w:link w:val="EndnotentextZchn"/>
    <w:uiPriority w:val="99"/>
    <w:semiHidden/>
    <w:unhideWhenUsed/>
    <w:rsid w:val="00C06DC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C06DC7"/>
    <w:rPr>
      <w:sz w:val="20"/>
      <w:szCs w:val="20"/>
      <w:lang w:val="en-US"/>
    </w:rPr>
  </w:style>
  <w:style w:type="character" w:styleId="Endnotenzeichen">
    <w:name w:val="endnote reference"/>
    <w:basedOn w:val="Absatz-Standardschriftart"/>
    <w:uiPriority w:val="99"/>
    <w:semiHidden/>
    <w:unhideWhenUsed/>
    <w:rsid w:val="00C06DC7"/>
    <w:rPr>
      <w:vertAlign w:val="superscript"/>
    </w:rPr>
  </w:style>
  <w:style w:type="character" w:customStyle="1" w:styleId="article-infofunded-by-data">
    <w:name w:val="article-info__funded-by-data"/>
    <w:basedOn w:val="Absatz-Standardschriftart"/>
    <w:rsid w:val="0012477B"/>
  </w:style>
  <w:style w:type="character" w:styleId="Fett">
    <w:name w:val="Strong"/>
    <w:basedOn w:val="Absatz-Standardschriftart"/>
    <w:uiPriority w:val="22"/>
    <w:qFormat/>
    <w:rsid w:val="0012477B"/>
    <w:rPr>
      <w:b/>
      <w:bCs/>
    </w:rPr>
  </w:style>
  <w:style w:type="table" w:styleId="Tabellenraster">
    <w:name w:val="Table Grid"/>
    <w:basedOn w:val="NormaleTabelle"/>
    <w:uiPriority w:val="39"/>
    <w:rsid w:val="001B009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D22A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9">
      <w:bodyDiv w:val="1"/>
      <w:marLeft w:val="0"/>
      <w:marRight w:val="0"/>
      <w:marTop w:val="0"/>
      <w:marBottom w:val="0"/>
      <w:divBdr>
        <w:top w:val="none" w:sz="0" w:space="0" w:color="auto"/>
        <w:left w:val="none" w:sz="0" w:space="0" w:color="auto"/>
        <w:bottom w:val="none" w:sz="0" w:space="0" w:color="auto"/>
        <w:right w:val="none" w:sz="0" w:space="0" w:color="auto"/>
      </w:divBdr>
      <w:divsChild>
        <w:div w:id="1180584417">
          <w:marLeft w:val="0"/>
          <w:marRight w:val="0"/>
          <w:marTop w:val="0"/>
          <w:marBottom w:val="0"/>
          <w:divBdr>
            <w:top w:val="none" w:sz="0" w:space="0" w:color="auto"/>
            <w:left w:val="none" w:sz="0" w:space="0" w:color="auto"/>
            <w:bottom w:val="none" w:sz="0" w:space="0" w:color="auto"/>
            <w:right w:val="none" w:sz="0" w:space="0" w:color="auto"/>
          </w:divBdr>
        </w:div>
        <w:div w:id="1746758817">
          <w:marLeft w:val="0"/>
          <w:marRight w:val="0"/>
          <w:marTop w:val="0"/>
          <w:marBottom w:val="0"/>
          <w:divBdr>
            <w:top w:val="none" w:sz="0" w:space="0" w:color="auto"/>
            <w:left w:val="none" w:sz="0" w:space="0" w:color="auto"/>
            <w:bottom w:val="none" w:sz="0" w:space="0" w:color="auto"/>
            <w:right w:val="none" w:sz="0" w:space="0" w:color="auto"/>
          </w:divBdr>
        </w:div>
        <w:div w:id="2060664191">
          <w:marLeft w:val="0"/>
          <w:marRight w:val="0"/>
          <w:marTop w:val="0"/>
          <w:marBottom w:val="0"/>
          <w:divBdr>
            <w:top w:val="none" w:sz="0" w:space="0" w:color="auto"/>
            <w:left w:val="none" w:sz="0" w:space="0" w:color="auto"/>
            <w:bottom w:val="none" w:sz="0" w:space="0" w:color="auto"/>
            <w:right w:val="none" w:sz="0" w:space="0" w:color="auto"/>
          </w:divBdr>
        </w:div>
      </w:divsChild>
    </w:div>
    <w:div w:id="13190699">
      <w:bodyDiv w:val="1"/>
      <w:marLeft w:val="0"/>
      <w:marRight w:val="0"/>
      <w:marTop w:val="0"/>
      <w:marBottom w:val="0"/>
      <w:divBdr>
        <w:top w:val="none" w:sz="0" w:space="0" w:color="auto"/>
        <w:left w:val="none" w:sz="0" w:space="0" w:color="auto"/>
        <w:bottom w:val="none" w:sz="0" w:space="0" w:color="auto"/>
        <w:right w:val="none" w:sz="0" w:space="0" w:color="auto"/>
      </w:divBdr>
      <w:divsChild>
        <w:div w:id="338699370">
          <w:marLeft w:val="0"/>
          <w:marRight w:val="0"/>
          <w:marTop w:val="0"/>
          <w:marBottom w:val="0"/>
          <w:divBdr>
            <w:top w:val="none" w:sz="0" w:space="0" w:color="auto"/>
            <w:left w:val="none" w:sz="0" w:space="0" w:color="auto"/>
            <w:bottom w:val="none" w:sz="0" w:space="0" w:color="auto"/>
            <w:right w:val="none" w:sz="0" w:space="0" w:color="auto"/>
          </w:divBdr>
        </w:div>
        <w:div w:id="1441295528">
          <w:marLeft w:val="0"/>
          <w:marRight w:val="0"/>
          <w:marTop w:val="0"/>
          <w:marBottom w:val="0"/>
          <w:divBdr>
            <w:top w:val="none" w:sz="0" w:space="0" w:color="auto"/>
            <w:left w:val="none" w:sz="0" w:space="0" w:color="auto"/>
            <w:bottom w:val="none" w:sz="0" w:space="0" w:color="auto"/>
            <w:right w:val="none" w:sz="0" w:space="0" w:color="auto"/>
          </w:divBdr>
        </w:div>
      </w:divsChild>
    </w:div>
    <w:div w:id="42679364">
      <w:bodyDiv w:val="1"/>
      <w:marLeft w:val="0"/>
      <w:marRight w:val="0"/>
      <w:marTop w:val="0"/>
      <w:marBottom w:val="0"/>
      <w:divBdr>
        <w:top w:val="none" w:sz="0" w:space="0" w:color="auto"/>
        <w:left w:val="none" w:sz="0" w:space="0" w:color="auto"/>
        <w:bottom w:val="none" w:sz="0" w:space="0" w:color="auto"/>
        <w:right w:val="none" w:sz="0" w:space="0" w:color="auto"/>
      </w:divBdr>
      <w:divsChild>
        <w:div w:id="1047755094">
          <w:marLeft w:val="0"/>
          <w:marRight w:val="0"/>
          <w:marTop w:val="0"/>
          <w:marBottom w:val="0"/>
          <w:divBdr>
            <w:top w:val="none" w:sz="0" w:space="0" w:color="auto"/>
            <w:left w:val="none" w:sz="0" w:space="0" w:color="auto"/>
            <w:bottom w:val="none" w:sz="0" w:space="0" w:color="auto"/>
            <w:right w:val="none" w:sz="0" w:space="0" w:color="auto"/>
          </w:divBdr>
        </w:div>
        <w:div w:id="2009677299">
          <w:marLeft w:val="0"/>
          <w:marRight w:val="0"/>
          <w:marTop w:val="0"/>
          <w:marBottom w:val="0"/>
          <w:divBdr>
            <w:top w:val="none" w:sz="0" w:space="0" w:color="auto"/>
            <w:left w:val="none" w:sz="0" w:space="0" w:color="auto"/>
            <w:bottom w:val="none" w:sz="0" w:space="0" w:color="auto"/>
            <w:right w:val="none" w:sz="0" w:space="0" w:color="auto"/>
          </w:divBdr>
        </w:div>
        <w:div w:id="2089643542">
          <w:marLeft w:val="0"/>
          <w:marRight w:val="0"/>
          <w:marTop w:val="0"/>
          <w:marBottom w:val="0"/>
          <w:divBdr>
            <w:top w:val="none" w:sz="0" w:space="0" w:color="auto"/>
            <w:left w:val="none" w:sz="0" w:space="0" w:color="auto"/>
            <w:bottom w:val="none" w:sz="0" w:space="0" w:color="auto"/>
            <w:right w:val="none" w:sz="0" w:space="0" w:color="auto"/>
          </w:divBdr>
        </w:div>
      </w:divsChild>
    </w:div>
    <w:div w:id="48454760">
      <w:bodyDiv w:val="1"/>
      <w:marLeft w:val="0"/>
      <w:marRight w:val="0"/>
      <w:marTop w:val="0"/>
      <w:marBottom w:val="0"/>
      <w:divBdr>
        <w:top w:val="none" w:sz="0" w:space="0" w:color="auto"/>
        <w:left w:val="none" w:sz="0" w:space="0" w:color="auto"/>
        <w:bottom w:val="none" w:sz="0" w:space="0" w:color="auto"/>
        <w:right w:val="none" w:sz="0" w:space="0" w:color="auto"/>
      </w:divBdr>
    </w:div>
    <w:div w:id="95903189">
      <w:bodyDiv w:val="1"/>
      <w:marLeft w:val="0"/>
      <w:marRight w:val="0"/>
      <w:marTop w:val="0"/>
      <w:marBottom w:val="0"/>
      <w:divBdr>
        <w:top w:val="none" w:sz="0" w:space="0" w:color="auto"/>
        <w:left w:val="none" w:sz="0" w:space="0" w:color="auto"/>
        <w:bottom w:val="none" w:sz="0" w:space="0" w:color="auto"/>
        <w:right w:val="none" w:sz="0" w:space="0" w:color="auto"/>
      </w:divBdr>
      <w:divsChild>
        <w:div w:id="1339772463">
          <w:marLeft w:val="0"/>
          <w:marRight w:val="0"/>
          <w:marTop w:val="0"/>
          <w:marBottom w:val="0"/>
          <w:divBdr>
            <w:top w:val="none" w:sz="0" w:space="0" w:color="auto"/>
            <w:left w:val="none" w:sz="0" w:space="0" w:color="auto"/>
            <w:bottom w:val="none" w:sz="0" w:space="0" w:color="auto"/>
            <w:right w:val="none" w:sz="0" w:space="0" w:color="auto"/>
          </w:divBdr>
        </w:div>
        <w:div w:id="1866870937">
          <w:marLeft w:val="0"/>
          <w:marRight w:val="0"/>
          <w:marTop w:val="0"/>
          <w:marBottom w:val="0"/>
          <w:divBdr>
            <w:top w:val="none" w:sz="0" w:space="0" w:color="auto"/>
            <w:left w:val="none" w:sz="0" w:space="0" w:color="auto"/>
            <w:bottom w:val="none" w:sz="0" w:space="0" w:color="auto"/>
            <w:right w:val="none" w:sz="0" w:space="0" w:color="auto"/>
          </w:divBdr>
        </w:div>
        <w:div w:id="1876843966">
          <w:marLeft w:val="0"/>
          <w:marRight w:val="0"/>
          <w:marTop w:val="0"/>
          <w:marBottom w:val="0"/>
          <w:divBdr>
            <w:top w:val="none" w:sz="0" w:space="0" w:color="auto"/>
            <w:left w:val="none" w:sz="0" w:space="0" w:color="auto"/>
            <w:bottom w:val="none" w:sz="0" w:space="0" w:color="auto"/>
            <w:right w:val="none" w:sz="0" w:space="0" w:color="auto"/>
          </w:divBdr>
        </w:div>
      </w:divsChild>
    </w:div>
    <w:div w:id="150755376">
      <w:bodyDiv w:val="1"/>
      <w:marLeft w:val="0"/>
      <w:marRight w:val="0"/>
      <w:marTop w:val="0"/>
      <w:marBottom w:val="0"/>
      <w:divBdr>
        <w:top w:val="none" w:sz="0" w:space="0" w:color="auto"/>
        <w:left w:val="none" w:sz="0" w:space="0" w:color="auto"/>
        <w:bottom w:val="none" w:sz="0" w:space="0" w:color="auto"/>
        <w:right w:val="none" w:sz="0" w:space="0" w:color="auto"/>
      </w:divBdr>
      <w:divsChild>
        <w:div w:id="695155111">
          <w:marLeft w:val="0"/>
          <w:marRight w:val="0"/>
          <w:marTop w:val="0"/>
          <w:marBottom w:val="0"/>
          <w:divBdr>
            <w:top w:val="none" w:sz="0" w:space="0" w:color="auto"/>
            <w:left w:val="none" w:sz="0" w:space="0" w:color="auto"/>
            <w:bottom w:val="none" w:sz="0" w:space="0" w:color="auto"/>
            <w:right w:val="none" w:sz="0" w:space="0" w:color="auto"/>
          </w:divBdr>
        </w:div>
        <w:div w:id="1742873306">
          <w:marLeft w:val="0"/>
          <w:marRight w:val="0"/>
          <w:marTop w:val="0"/>
          <w:marBottom w:val="0"/>
          <w:divBdr>
            <w:top w:val="none" w:sz="0" w:space="0" w:color="auto"/>
            <w:left w:val="none" w:sz="0" w:space="0" w:color="auto"/>
            <w:bottom w:val="none" w:sz="0" w:space="0" w:color="auto"/>
            <w:right w:val="none" w:sz="0" w:space="0" w:color="auto"/>
          </w:divBdr>
        </w:div>
      </w:divsChild>
    </w:div>
    <w:div w:id="160391158">
      <w:bodyDiv w:val="1"/>
      <w:marLeft w:val="0"/>
      <w:marRight w:val="0"/>
      <w:marTop w:val="0"/>
      <w:marBottom w:val="0"/>
      <w:divBdr>
        <w:top w:val="none" w:sz="0" w:space="0" w:color="auto"/>
        <w:left w:val="none" w:sz="0" w:space="0" w:color="auto"/>
        <w:bottom w:val="none" w:sz="0" w:space="0" w:color="auto"/>
        <w:right w:val="none" w:sz="0" w:space="0" w:color="auto"/>
      </w:divBdr>
      <w:divsChild>
        <w:div w:id="2006735585">
          <w:marLeft w:val="0"/>
          <w:marRight w:val="0"/>
          <w:marTop w:val="0"/>
          <w:marBottom w:val="0"/>
          <w:divBdr>
            <w:top w:val="none" w:sz="0" w:space="0" w:color="auto"/>
            <w:left w:val="none" w:sz="0" w:space="0" w:color="auto"/>
            <w:bottom w:val="none" w:sz="0" w:space="0" w:color="auto"/>
            <w:right w:val="none" w:sz="0" w:space="0" w:color="auto"/>
          </w:divBdr>
          <w:divsChild>
            <w:div w:id="1710374480">
              <w:marLeft w:val="0"/>
              <w:marRight w:val="0"/>
              <w:marTop w:val="0"/>
              <w:marBottom w:val="0"/>
              <w:divBdr>
                <w:top w:val="none" w:sz="0" w:space="0" w:color="auto"/>
                <w:left w:val="none" w:sz="0" w:space="0" w:color="auto"/>
                <w:bottom w:val="none" w:sz="0" w:space="0" w:color="auto"/>
                <w:right w:val="none" w:sz="0" w:space="0" w:color="auto"/>
              </w:divBdr>
            </w:div>
            <w:div w:id="785199591">
              <w:marLeft w:val="0"/>
              <w:marRight w:val="0"/>
              <w:marTop w:val="0"/>
              <w:marBottom w:val="0"/>
              <w:divBdr>
                <w:top w:val="none" w:sz="0" w:space="0" w:color="auto"/>
                <w:left w:val="none" w:sz="0" w:space="0" w:color="auto"/>
                <w:bottom w:val="none" w:sz="0" w:space="0" w:color="auto"/>
                <w:right w:val="none" w:sz="0" w:space="0" w:color="auto"/>
              </w:divBdr>
            </w:div>
            <w:div w:id="1986428546">
              <w:marLeft w:val="0"/>
              <w:marRight w:val="0"/>
              <w:marTop w:val="0"/>
              <w:marBottom w:val="0"/>
              <w:divBdr>
                <w:top w:val="none" w:sz="0" w:space="0" w:color="auto"/>
                <w:left w:val="none" w:sz="0" w:space="0" w:color="auto"/>
                <w:bottom w:val="none" w:sz="0" w:space="0" w:color="auto"/>
                <w:right w:val="none" w:sz="0" w:space="0" w:color="auto"/>
              </w:divBdr>
            </w:div>
          </w:divsChild>
        </w:div>
        <w:div w:id="46414255">
          <w:marLeft w:val="0"/>
          <w:marRight w:val="0"/>
          <w:marTop w:val="0"/>
          <w:marBottom w:val="0"/>
          <w:divBdr>
            <w:top w:val="none" w:sz="0" w:space="0" w:color="auto"/>
            <w:left w:val="none" w:sz="0" w:space="0" w:color="auto"/>
            <w:bottom w:val="none" w:sz="0" w:space="0" w:color="auto"/>
            <w:right w:val="none" w:sz="0" w:space="0" w:color="auto"/>
          </w:divBdr>
        </w:div>
        <w:div w:id="420493656">
          <w:marLeft w:val="0"/>
          <w:marRight w:val="0"/>
          <w:marTop w:val="0"/>
          <w:marBottom w:val="0"/>
          <w:divBdr>
            <w:top w:val="none" w:sz="0" w:space="0" w:color="auto"/>
            <w:left w:val="none" w:sz="0" w:space="0" w:color="auto"/>
            <w:bottom w:val="none" w:sz="0" w:space="0" w:color="auto"/>
            <w:right w:val="none" w:sz="0" w:space="0" w:color="auto"/>
          </w:divBdr>
          <w:divsChild>
            <w:div w:id="27999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9946">
      <w:bodyDiv w:val="1"/>
      <w:marLeft w:val="0"/>
      <w:marRight w:val="0"/>
      <w:marTop w:val="0"/>
      <w:marBottom w:val="0"/>
      <w:divBdr>
        <w:top w:val="none" w:sz="0" w:space="0" w:color="auto"/>
        <w:left w:val="none" w:sz="0" w:space="0" w:color="auto"/>
        <w:bottom w:val="none" w:sz="0" w:space="0" w:color="auto"/>
        <w:right w:val="none" w:sz="0" w:space="0" w:color="auto"/>
      </w:divBdr>
    </w:div>
    <w:div w:id="178857648">
      <w:bodyDiv w:val="1"/>
      <w:marLeft w:val="0"/>
      <w:marRight w:val="0"/>
      <w:marTop w:val="0"/>
      <w:marBottom w:val="0"/>
      <w:divBdr>
        <w:top w:val="none" w:sz="0" w:space="0" w:color="auto"/>
        <w:left w:val="none" w:sz="0" w:space="0" w:color="auto"/>
        <w:bottom w:val="none" w:sz="0" w:space="0" w:color="auto"/>
        <w:right w:val="none" w:sz="0" w:space="0" w:color="auto"/>
      </w:divBdr>
      <w:divsChild>
        <w:div w:id="26033669">
          <w:marLeft w:val="0"/>
          <w:marRight w:val="0"/>
          <w:marTop w:val="0"/>
          <w:marBottom w:val="0"/>
          <w:divBdr>
            <w:top w:val="none" w:sz="0" w:space="0" w:color="auto"/>
            <w:left w:val="none" w:sz="0" w:space="0" w:color="auto"/>
            <w:bottom w:val="none" w:sz="0" w:space="0" w:color="auto"/>
            <w:right w:val="none" w:sz="0" w:space="0" w:color="auto"/>
          </w:divBdr>
        </w:div>
        <w:div w:id="1294561284">
          <w:marLeft w:val="0"/>
          <w:marRight w:val="0"/>
          <w:marTop w:val="0"/>
          <w:marBottom w:val="0"/>
          <w:divBdr>
            <w:top w:val="none" w:sz="0" w:space="0" w:color="auto"/>
            <w:left w:val="none" w:sz="0" w:space="0" w:color="auto"/>
            <w:bottom w:val="none" w:sz="0" w:space="0" w:color="auto"/>
            <w:right w:val="none" w:sz="0" w:space="0" w:color="auto"/>
          </w:divBdr>
        </w:div>
        <w:div w:id="1317874260">
          <w:marLeft w:val="0"/>
          <w:marRight w:val="0"/>
          <w:marTop w:val="0"/>
          <w:marBottom w:val="0"/>
          <w:divBdr>
            <w:top w:val="none" w:sz="0" w:space="0" w:color="auto"/>
            <w:left w:val="none" w:sz="0" w:space="0" w:color="auto"/>
            <w:bottom w:val="none" w:sz="0" w:space="0" w:color="auto"/>
            <w:right w:val="none" w:sz="0" w:space="0" w:color="auto"/>
          </w:divBdr>
        </w:div>
        <w:div w:id="1380783231">
          <w:marLeft w:val="0"/>
          <w:marRight w:val="0"/>
          <w:marTop w:val="0"/>
          <w:marBottom w:val="0"/>
          <w:divBdr>
            <w:top w:val="none" w:sz="0" w:space="0" w:color="auto"/>
            <w:left w:val="none" w:sz="0" w:space="0" w:color="auto"/>
            <w:bottom w:val="none" w:sz="0" w:space="0" w:color="auto"/>
            <w:right w:val="none" w:sz="0" w:space="0" w:color="auto"/>
          </w:divBdr>
        </w:div>
        <w:div w:id="1401905371">
          <w:marLeft w:val="0"/>
          <w:marRight w:val="0"/>
          <w:marTop w:val="0"/>
          <w:marBottom w:val="0"/>
          <w:divBdr>
            <w:top w:val="none" w:sz="0" w:space="0" w:color="auto"/>
            <w:left w:val="none" w:sz="0" w:space="0" w:color="auto"/>
            <w:bottom w:val="none" w:sz="0" w:space="0" w:color="auto"/>
            <w:right w:val="none" w:sz="0" w:space="0" w:color="auto"/>
          </w:divBdr>
        </w:div>
        <w:div w:id="1913664214">
          <w:marLeft w:val="0"/>
          <w:marRight w:val="0"/>
          <w:marTop w:val="0"/>
          <w:marBottom w:val="0"/>
          <w:divBdr>
            <w:top w:val="none" w:sz="0" w:space="0" w:color="auto"/>
            <w:left w:val="none" w:sz="0" w:space="0" w:color="auto"/>
            <w:bottom w:val="none" w:sz="0" w:space="0" w:color="auto"/>
            <w:right w:val="none" w:sz="0" w:space="0" w:color="auto"/>
          </w:divBdr>
        </w:div>
        <w:div w:id="2131432072">
          <w:marLeft w:val="0"/>
          <w:marRight w:val="0"/>
          <w:marTop w:val="0"/>
          <w:marBottom w:val="0"/>
          <w:divBdr>
            <w:top w:val="none" w:sz="0" w:space="0" w:color="auto"/>
            <w:left w:val="none" w:sz="0" w:space="0" w:color="auto"/>
            <w:bottom w:val="none" w:sz="0" w:space="0" w:color="auto"/>
            <w:right w:val="none" w:sz="0" w:space="0" w:color="auto"/>
          </w:divBdr>
        </w:div>
      </w:divsChild>
    </w:div>
    <w:div w:id="206264911">
      <w:bodyDiv w:val="1"/>
      <w:marLeft w:val="0"/>
      <w:marRight w:val="0"/>
      <w:marTop w:val="0"/>
      <w:marBottom w:val="0"/>
      <w:divBdr>
        <w:top w:val="none" w:sz="0" w:space="0" w:color="auto"/>
        <w:left w:val="none" w:sz="0" w:space="0" w:color="auto"/>
        <w:bottom w:val="none" w:sz="0" w:space="0" w:color="auto"/>
        <w:right w:val="none" w:sz="0" w:space="0" w:color="auto"/>
      </w:divBdr>
      <w:divsChild>
        <w:div w:id="190732222">
          <w:marLeft w:val="0"/>
          <w:marRight w:val="0"/>
          <w:marTop w:val="0"/>
          <w:marBottom w:val="0"/>
          <w:divBdr>
            <w:top w:val="none" w:sz="0" w:space="0" w:color="auto"/>
            <w:left w:val="none" w:sz="0" w:space="0" w:color="auto"/>
            <w:bottom w:val="none" w:sz="0" w:space="0" w:color="auto"/>
            <w:right w:val="none" w:sz="0" w:space="0" w:color="auto"/>
          </w:divBdr>
        </w:div>
        <w:div w:id="415830698">
          <w:marLeft w:val="0"/>
          <w:marRight w:val="0"/>
          <w:marTop w:val="0"/>
          <w:marBottom w:val="0"/>
          <w:divBdr>
            <w:top w:val="none" w:sz="0" w:space="0" w:color="auto"/>
            <w:left w:val="none" w:sz="0" w:space="0" w:color="auto"/>
            <w:bottom w:val="none" w:sz="0" w:space="0" w:color="auto"/>
            <w:right w:val="none" w:sz="0" w:space="0" w:color="auto"/>
          </w:divBdr>
        </w:div>
        <w:div w:id="648441398">
          <w:marLeft w:val="0"/>
          <w:marRight w:val="0"/>
          <w:marTop w:val="0"/>
          <w:marBottom w:val="0"/>
          <w:divBdr>
            <w:top w:val="none" w:sz="0" w:space="0" w:color="auto"/>
            <w:left w:val="none" w:sz="0" w:space="0" w:color="auto"/>
            <w:bottom w:val="none" w:sz="0" w:space="0" w:color="auto"/>
            <w:right w:val="none" w:sz="0" w:space="0" w:color="auto"/>
          </w:divBdr>
        </w:div>
        <w:div w:id="937758124">
          <w:marLeft w:val="0"/>
          <w:marRight w:val="0"/>
          <w:marTop w:val="0"/>
          <w:marBottom w:val="0"/>
          <w:divBdr>
            <w:top w:val="none" w:sz="0" w:space="0" w:color="auto"/>
            <w:left w:val="none" w:sz="0" w:space="0" w:color="auto"/>
            <w:bottom w:val="none" w:sz="0" w:space="0" w:color="auto"/>
            <w:right w:val="none" w:sz="0" w:space="0" w:color="auto"/>
          </w:divBdr>
        </w:div>
        <w:div w:id="977994580">
          <w:marLeft w:val="0"/>
          <w:marRight w:val="0"/>
          <w:marTop w:val="0"/>
          <w:marBottom w:val="0"/>
          <w:divBdr>
            <w:top w:val="none" w:sz="0" w:space="0" w:color="auto"/>
            <w:left w:val="none" w:sz="0" w:space="0" w:color="auto"/>
            <w:bottom w:val="none" w:sz="0" w:space="0" w:color="auto"/>
            <w:right w:val="none" w:sz="0" w:space="0" w:color="auto"/>
          </w:divBdr>
        </w:div>
        <w:div w:id="1636565322">
          <w:marLeft w:val="0"/>
          <w:marRight w:val="0"/>
          <w:marTop w:val="0"/>
          <w:marBottom w:val="0"/>
          <w:divBdr>
            <w:top w:val="none" w:sz="0" w:space="0" w:color="auto"/>
            <w:left w:val="none" w:sz="0" w:space="0" w:color="auto"/>
            <w:bottom w:val="none" w:sz="0" w:space="0" w:color="auto"/>
            <w:right w:val="none" w:sz="0" w:space="0" w:color="auto"/>
          </w:divBdr>
        </w:div>
      </w:divsChild>
    </w:div>
    <w:div w:id="217978899">
      <w:bodyDiv w:val="1"/>
      <w:marLeft w:val="0"/>
      <w:marRight w:val="0"/>
      <w:marTop w:val="0"/>
      <w:marBottom w:val="0"/>
      <w:divBdr>
        <w:top w:val="none" w:sz="0" w:space="0" w:color="auto"/>
        <w:left w:val="none" w:sz="0" w:space="0" w:color="auto"/>
        <w:bottom w:val="none" w:sz="0" w:space="0" w:color="auto"/>
        <w:right w:val="none" w:sz="0" w:space="0" w:color="auto"/>
      </w:divBdr>
      <w:divsChild>
        <w:div w:id="34624685">
          <w:marLeft w:val="0"/>
          <w:marRight w:val="0"/>
          <w:marTop w:val="0"/>
          <w:marBottom w:val="0"/>
          <w:divBdr>
            <w:top w:val="none" w:sz="0" w:space="0" w:color="auto"/>
            <w:left w:val="none" w:sz="0" w:space="0" w:color="auto"/>
            <w:bottom w:val="none" w:sz="0" w:space="0" w:color="auto"/>
            <w:right w:val="none" w:sz="0" w:space="0" w:color="auto"/>
          </w:divBdr>
        </w:div>
        <w:div w:id="35011965">
          <w:marLeft w:val="0"/>
          <w:marRight w:val="0"/>
          <w:marTop w:val="0"/>
          <w:marBottom w:val="0"/>
          <w:divBdr>
            <w:top w:val="none" w:sz="0" w:space="0" w:color="auto"/>
            <w:left w:val="none" w:sz="0" w:space="0" w:color="auto"/>
            <w:bottom w:val="none" w:sz="0" w:space="0" w:color="auto"/>
            <w:right w:val="none" w:sz="0" w:space="0" w:color="auto"/>
          </w:divBdr>
        </w:div>
        <w:div w:id="1939286886">
          <w:marLeft w:val="0"/>
          <w:marRight w:val="0"/>
          <w:marTop w:val="0"/>
          <w:marBottom w:val="0"/>
          <w:divBdr>
            <w:top w:val="none" w:sz="0" w:space="0" w:color="auto"/>
            <w:left w:val="none" w:sz="0" w:space="0" w:color="auto"/>
            <w:bottom w:val="none" w:sz="0" w:space="0" w:color="auto"/>
            <w:right w:val="none" w:sz="0" w:space="0" w:color="auto"/>
          </w:divBdr>
        </w:div>
      </w:divsChild>
    </w:div>
    <w:div w:id="303776823">
      <w:bodyDiv w:val="1"/>
      <w:marLeft w:val="0"/>
      <w:marRight w:val="0"/>
      <w:marTop w:val="0"/>
      <w:marBottom w:val="0"/>
      <w:divBdr>
        <w:top w:val="none" w:sz="0" w:space="0" w:color="auto"/>
        <w:left w:val="none" w:sz="0" w:space="0" w:color="auto"/>
        <w:bottom w:val="none" w:sz="0" w:space="0" w:color="auto"/>
        <w:right w:val="none" w:sz="0" w:space="0" w:color="auto"/>
      </w:divBdr>
      <w:divsChild>
        <w:div w:id="5140849">
          <w:marLeft w:val="0"/>
          <w:marRight w:val="0"/>
          <w:marTop w:val="0"/>
          <w:marBottom w:val="0"/>
          <w:divBdr>
            <w:top w:val="none" w:sz="0" w:space="0" w:color="auto"/>
            <w:left w:val="none" w:sz="0" w:space="0" w:color="auto"/>
            <w:bottom w:val="none" w:sz="0" w:space="0" w:color="auto"/>
            <w:right w:val="none" w:sz="0" w:space="0" w:color="auto"/>
          </w:divBdr>
        </w:div>
        <w:div w:id="132334121">
          <w:marLeft w:val="0"/>
          <w:marRight w:val="0"/>
          <w:marTop w:val="0"/>
          <w:marBottom w:val="0"/>
          <w:divBdr>
            <w:top w:val="none" w:sz="0" w:space="0" w:color="auto"/>
            <w:left w:val="none" w:sz="0" w:space="0" w:color="auto"/>
            <w:bottom w:val="none" w:sz="0" w:space="0" w:color="auto"/>
            <w:right w:val="none" w:sz="0" w:space="0" w:color="auto"/>
          </w:divBdr>
        </w:div>
        <w:div w:id="376052998">
          <w:marLeft w:val="0"/>
          <w:marRight w:val="0"/>
          <w:marTop w:val="0"/>
          <w:marBottom w:val="0"/>
          <w:divBdr>
            <w:top w:val="none" w:sz="0" w:space="0" w:color="auto"/>
            <w:left w:val="none" w:sz="0" w:space="0" w:color="auto"/>
            <w:bottom w:val="none" w:sz="0" w:space="0" w:color="auto"/>
            <w:right w:val="none" w:sz="0" w:space="0" w:color="auto"/>
          </w:divBdr>
        </w:div>
        <w:div w:id="564414405">
          <w:marLeft w:val="0"/>
          <w:marRight w:val="0"/>
          <w:marTop w:val="0"/>
          <w:marBottom w:val="0"/>
          <w:divBdr>
            <w:top w:val="none" w:sz="0" w:space="0" w:color="auto"/>
            <w:left w:val="none" w:sz="0" w:space="0" w:color="auto"/>
            <w:bottom w:val="none" w:sz="0" w:space="0" w:color="auto"/>
            <w:right w:val="none" w:sz="0" w:space="0" w:color="auto"/>
          </w:divBdr>
        </w:div>
        <w:div w:id="1146702243">
          <w:marLeft w:val="0"/>
          <w:marRight w:val="0"/>
          <w:marTop w:val="0"/>
          <w:marBottom w:val="0"/>
          <w:divBdr>
            <w:top w:val="none" w:sz="0" w:space="0" w:color="auto"/>
            <w:left w:val="none" w:sz="0" w:space="0" w:color="auto"/>
            <w:bottom w:val="none" w:sz="0" w:space="0" w:color="auto"/>
            <w:right w:val="none" w:sz="0" w:space="0" w:color="auto"/>
          </w:divBdr>
        </w:div>
        <w:div w:id="1333606737">
          <w:marLeft w:val="0"/>
          <w:marRight w:val="0"/>
          <w:marTop w:val="0"/>
          <w:marBottom w:val="0"/>
          <w:divBdr>
            <w:top w:val="none" w:sz="0" w:space="0" w:color="auto"/>
            <w:left w:val="none" w:sz="0" w:space="0" w:color="auto"/>
            <w:bottom w:val="none" w:sz="0" w:space="0" w:color="auto"/>
            <w:right w:val="none" w:sz="0" w:space="0" w:color="auto"/>
          </w:divBdr>
        </w:div>
        <w:div w:id="1715159447">
          <w:marLeft w:val="0"/>
          <w:marRight w:val="0"/>
          <w:marTop w:val="0"/>
          <w:marBottom w:val="0"/>
          <w:divBdr>
            <w:top w:val="none" w:sz="0" w:space="0" w:color="auto"/>
            <w:left w:val="none" w:sz="0" w:space="0" w:color="auto"/>
            <w:bottom w:val="none" w:sz="0" w:space="0" w:color="auto"/>
            <w:right w:val="none" w:sz="0" w:space="0" w:color="auto"/>
          </w:divBdr>
        </w:div>
        <w:div w:id="1921476032">
          <w:marLeft w:val="0"/>
          <w:marRight w:val="0"/>
          <w:marTop w:val="0"/>
          <w:marBottom w:val="0"/>
          <w:divBdr>
            <w:top w:val="none" w:sz="0" w:space="0" w:color="auto"/>
            <w:left w:val="none" w:sz="0" w:space="0" w:color="auto"/>
            <w:bottom w:val="none" w:sz="0" w:space="0" w:color="auto"/>
            <w:right w:val="none" w:sz="0" w:space="0" w:color="auto"/>
          </w:divBdr>
        </w:div>
      </w:divsChild>
    </w:div>
    <w:div w:id="309486366">
      <w:bodyDiv w:val="1"/>
      <w:marLeft w:val="0"/>
      <w:marRight w:val="0"/>
      <w:marTop w:val="0"/>
      <w:marBottom w:val="0"/>
      <w:divBdr>
        <w:top w:val="none" w:sz="0" w:space="0" w:color="auto"/>
        <w:left w:val="none" w:sz="0" w:space="0" w:color="auto"/>
        <w:bottom w:val="none" w:sz="0" w:space="0" w:color="auto"/>
        <w:right w:val="none" w:sz="0" w:space="0" w:color="auto"/>
      </w:divBdr>
    </w:div>
    <w:div w:id="386300004">
      <w:bodyDiv w:val="1"/>
      <w:marLeft w:val="0"/>
      <w:marRight w:val="0"/>
      <w:marTop w:val="0"/>
      <w:marBottom w:val="0"/>
      <w:divBdr>
        <w:top w:val="none" w:sz="0" w:space="0" w:color="auto"/>
        <w:left w:val="none" w:sz="0" w:space="0" w:color="auto"/>
        <w:bottom w:val="none" w:sz="0" w:space="0" w:color="auto"/>
        <w:right w:val="none" w:sz="0" w:space="0" w:color="auto"/>
      </w:divBdr>
      <w:divsChild>
        <w:div w:id="125709880">
          <w:marLeft w:val="0"/>
          <w:marRight w:val="0"/>
          <w:marTop w:val="0"/>
          <w:marBottom w:val="0"/>
          <w:divBdr>
            <w:top w:val="none" w:sz="0" w:space="0" w:color="auto"/>
            <w:left w:val="none" w:sz="0" w:space="0" w:color="auto"/>
            <w:bottom w:val="none" w:sz="0" w:space="0" w:color="auto"/>
            <w:right w:val="none" w:sz="0" w:space="0" w:color="auto"/>
          </w:divBdr>
        </w:div>
        <w:div w:id="413431536">
          <w:marLeft w:val="0"/>
          <w:marRight w:val="0"/>
          <w:marTop w:val="0"/>
          <w:marBottom w:val="0"/>
          <w:divBdr>
            <w:top w:val="none" w:sz="0" w:space="0" w:color="auto"/>
            <w:left w:val="none" w:sz="0" w:space="0" w:color="auto"/>
            <w:bottom w:val="none" w:sz="0" w:space="0" w:color="auto"/>
            <w:right w:val="none" w:sz="0" w:space="0" w:color="auto"/>
          </w:divBdr>
        </w:div>
        <w:div w:id="556626619">
          <w:marLeft w:val="0"/>
          <w:marRight w:val="0"/>
          <w:marTop w:val="0"/>
          <w:marBottom w:val="0"/>
          <w:divBdr>
            <w:top w:val="none" w:sz="0" w:space="0" w:color="auto"/>
            <w:left w:val="none" w:sz="0" w:space="0" w:color="auto"/>
            <w:bottom w:val="none" w:sz="0" w:space="0" w:color="auto"/>
            <w:right w:val="none" w:sz="0" w:space="0" w:color="auto"/>
          </w:divBdr>
        </w:div>
        <w:div w:id="578247025">
          <w:marLeft w:val="0"/>
          <w:marRight w:val="0"/>
          <w:marTop w:val="0"/>
          <w:marBottom w:val="0"/>
          <w:divBdr>
            <w:top w:val="none" w:sz="0" w:space="0" w:color="auto"/>
            <w:left w:val="none" w:sz="0" w:space="0" w:color="auto"/>
            <w:bottom w:val="none" w:sz="0" w:space="0" w:color="auto"/>
            <w:right w:val="none" w:sz="0" w:space="0" w:color="auto"/>
          </w:divBdr>
        </w:div>
        <w:div w:id="729035156">
          <w:marLeft w:val="0"/>
          <w:marRight w:val="0"/>
          <w:marTop w:val="0"/>
          <w:marBottom w:val="0"/>
          <w:divBdr>
            <w:top w:val="none" w:sz="0" w:space="0" w:color="auto"/>
            <w:left w:val="none" w:sz="0" w:space="0" w:color="auto"/>
            <w:bottom w:val="none" w:sz="0" w:space="0" w:color="auto"/>
            <w:right w:val="none" w:sz="0" w:space="0" w:color="auto"/>
          </w:divBdr>
        </w:div>
        <w:div w:id="748623858">
          <w:marLeft w:val="0"/>
          <w:marRight w:val="0"/>
          <w:marTop w:val="0"/>
          <w:marBottom w:val="0"/>
          <w:divBdr>
            <w:top w:val="none" w:sz="0" w:space="0" w:color="auto"/>
            <w:left w:val="none" w:sz="0" w:space="0" w:color="auto"/>
            <w:bottom w:val="none" w:sz="0" w:space="0" w:color="auto"/>
            <w:right w:val="none" w:sz="0" w:space="0" w:color="auto"/>
          </w:divBdr>
        </w:div>
        <w:div w:id="847905743">
          <w:marLeft w:val="0"/>
          <w:marRight w:val="0"/>
          <w:marTop w:val="0"/>
          <w:marBottom w:val="0"/>
          <w:divBdr>
            <w:top w:val="none" w:sz="0" w:space="0" w:color="auto"/>
            <w:left w:val="none" w:sz="0" w:space="0" w:color="auto"/>
            <w:bottom w:val="none" w:sz="0" w:space="0" w:color="auto"/>
            <w:right w:val="none" w:sz="0" w:space="0" w:color="auto"/>
          </w:divBdr>
        </w:div>
        <w:div w:id="1729957313">
          <w:marLeft w:val="0"/>
          <w:marRight w:val="0"/>
          <w:marTop w:val="0"/>
          <w:marBottom w:val="0"/>
          <w:divBdr>
            <w:top w:val="none" w:sz="0" w:space="0" w:color="auto"/>
            <w:left w:val="none" w:sz="0" w:space="0" w:color="auto"/>
            <w:bottom w:val="none" w:sz="0" w:space="0" w:color="auto"/>
            <w:right w:val="none" w:sz="0" w:space="0" w:color="auto"/>
          </w:divBdr>
        </w:div>
        <w:div w:id="1929196106">
          <w:marLeft w:val="0"/>
          <w:marRight w:val="0"/>
          <w:marTop w:val="0"/>
          <w:marBottom w:val="0"/>
          <w:divBdr>
            <w:top w:val="none" w:sz="0" w:space="0" w:color="auto"/>
            <w:left w:val="none" w:sz="0" w:space="0" w:color="auto"/>
            <w:bottom w:val="none" w:sz="0" w:space="0" w:color="auto"/>
            <w:right w:val="none" w:sz="0" w:space="0" w:color="auto"/>
          </w:divBdr>
        </w:div>
        <w:div w:id="2026859191">
          <w:marLeft w:val="0"/>
          <w:marRight w:val="0"/>
          <w:marTop w:val="0"/>
          <w:marBottom w:val="0"/>
          <w:divBdr>
            <w:top w:val="none" w:sz="0" w:space="0" w:color="auto"/>
            <w:left w:val="none" w:sz="0" w:space="0" w:color="auto"/>
            <w:bottom w:val="none" w:sz="0" w:space="0" w:color="auto"/>
            <w:right w:val="none" w:sz="0" w:space="0" w:color="auto"/>
          </w:divBdr>
        </w:div>
        <w:div w:id="2030522091">
          <w:marLeft w:val="0"/>
          <w:marRight w:val="0"/>
          <w:marTop w:val="0"/>
          <w:marBottom w:val="0"/>
          <w:divBdr>
            <w:top w:val="none" w:sz="0" w:space="0" w:color="auto"/>
            <w:left w:val="none" w:sz="0" w:space="0" w:color="auto"/>
            <w:bottom w:val="none" w:sz="0" w:space="0" w:color="auto"/>
            <w:right w:val="none" w:sz="0" w:space="0" w:color="auto"/>
          </w:divBdr>
        </w:div>
      </w:divsChild>
    </w:div>
    <w:div w:id="394012249">
      <w:bodyDiv w:val="1"/>
      <w:marLeft w:val="0"/>
      <w:marRight w:val="0"/>
      <w:marTop w:val="0"/>
      <w:marBottom w:val="0"/>
      <w:divBdr>
        <w:top w:val="none" w:sz="0" w:space="0" w:color="auto"/>
        <w:left w:val="none" w:sz="0" w:space="0" w:color="auto"/>
        <w:bottom w:val="none" w:sz="0" w:space="0" w:color="auto"/>
        <w:right w:val="none" w:sz="0" w:space="0" w:color="auto"/>
      </w:divBdr>
      <w:divsChild>
        <w:div w:id="91514037">
          <w:marLeft w:val="0"/>
          <w:marRight w:val="0"/>
          <w:marTop w:val="0"/>
          <w:marBottom w:val="0"/>
          <w:divBdr>
            <w:top w:val="none" w:sz="0" w:space="0" w:color="auto"/>
            <w:left w:val="none" w:sz="0" w:space="0" w:color="auto"/>
            <w:bottom w:val="none" w:sz="0" w:space="0" w:color="auto"/>
            <w:right w:val="none" w:sz="0" w:space="0" w:color="auto"/>
          </w:divBdr>
        </w:div>
        <w:div w:id="265041854">
          <w:marLeft w:val="0"/>
          <w:marRight w:val="0"/>
          <w:marTop w:val="0"/>
          <w:marBottom w:val="0"/>
          <w:divBdr>
            <w:top w:val="none" w:sz="0" w:space="0" w:color="auto"/>
            <w:left w:val="none" w:sz="0" w:space="0" w:color="auto"/>
            <w:bottom w:val="none" w:sz="0" w:space="0" w:color="auto"/>
            <w:right w:val="none" w:sz="0" w:space="0" w:color="auto"/>
          </w:divBdr>
        </w:div>
      </w:divsChild>
    </w:div>
    <w:div w:id="434525542">
      <w:bodyDiv w:val="1"/>
      <w:marLeft w:val="0"/>
      <w:marRight w:val="0"/>
      <w:marTop w:val="0"/>
      <w:marBottom w:val="0"/>
      <w:divBdr>
        <w:top w:val="none" w:sz="0" w:space="0" w:color="auto"/>
        <w:left w:val="none" w:sz="0" w:space="0" w:color="auto"/>
        <w:bottom w:val="none" w:sz="0" w:space="0" w:color="auto"/>
        <w:right w:val="none" w:sz="0" w:space="0" w:color="auto"/>
      </w:divBdr>
    </w:div>
    <w:div w:id="442041501">
      <w:bodyDiv w:val="1"/>
      <w:marLeft w:val="0"/>
      <w:marRight w:val="0"/>
      <w:marTop w:val="0"/>
      <w:marBottom w:val="0"/>
      <w:divBdr>
        <w:top w:val="none" w:sz="0" w:space="0" w:color="auto"/>
        <w:left w:val="none" w:sz="0" w:space="0" w:color="auto"/>
        <w:bottom w:val="none" w:sz="0" w:space="0" w:color="auto"/>
        <w:right w:val="none" w:sz="0" w:space="0" w:color="auto"/>
      </w:divBdr>
      <w:divsChild>
        <w:div w:id="367412958">
          <w:marLeft w:val="0"/>
          <w:marRight w:val="0"/>
          <w:marTop w:val="0"/>
          <w:marBottom w:val="0"/>
          <w:divBdr>
            <w:top w:val="none" w:sz="0" w:space="0" w:color="auto"/>
            <w:left w:val="none" w:sz="0" w:space="0" w:color="auto"/>
            <w:bottom w:val="none" w:sz="0" w:space="0" w:color="auto"/>
            <w:right w:val="none" w:sz="0" w:space="0" w:color="auto"/>
          </w:divBdr>
        </w:div>
        <w:div w:id="1355350607">
          <w:marLeft w:val="0"/>
          <w:marRight w:val="0"/>
          <w:marTop w:val="0"/>
          <w:marBottom w:val="0"/>
          <w:divBdr>
            <w:top w:val="none" w:sz="0" w:space="0" w:color="auto"/>
            <w:left w:val="none" w:sz="0" w:space="0" w:color="auto"/>
            <w:bottom w:val="none" w:sz="0" w:space="0" w:color="auto"/>
            <w:right w:val="none" w:sz="0" w:space="0" w:color="auto"/>
          </w:divBdr>
        </w:div>
        <w:div w:id="1966420756">
          <w:marLeft w:val="0"/>
          <w:marRight w:val="0"/>
          <w:marTop w:val="0"/>
          <w:marBottom w:val="0"/>
          <w:divBdr>
            <w:top w:val="none" w:sz="0" w:space="0" w:color="auto"/>
            <w:left w:val="none" w:sz="0" w:space="0" w:color="auto"/>
            <w:bottom w:val="none" w:sz="0" w:space="0" w:color="auto"/>
            <w:right w:val="none" w:sz="0" w:space="0" w:color="auto"/>
          </w:divBdr>
        </w:div>
      </w:divsChild>
    </w:div>
    <w:div w:id="465900900">
      <w:bodyDiv w:val="1"/>
      <w:marLeft w:val="0"/>
      <w:marRight w:val="0"/>
      <w:marTop w:val="0"/>
      <w:marBottom w:val="0"/>
      <w:divBdr>
        <w:top w:val="none" w:sz="0" w:space="0" w:color="auto"/>
        <w:left w:val="none" w:sz="0" w:space="0" w:color="auto"/>
        <w:bottom w:val="none" w:sz="0" w:space="0" w:color="auto"/>
        <w:right w:val="none" w:sz="0" w:space="0" w:color="auto"/>
      </w:divBdr>
    </w:div>
    <w:div w:id="532695491">
      <w:bodyDiv w:val="1"/>
      <w:marLeft w:val="0"/>
      <w:marRight w:val="0"/>
      <w:marTop w:val="0"/>
      <w:marBottom w:val="0"/>
      <w:divBdr>
        <w:top w:val="none" w:sz="0" w:space="0" w:color="auto"/>
        <w:left w:val="none" w:sz="0" w:space="0" w:color="auto"/>
        <w:bottom w:val="none" w:sz="0" w:space="0" w:color="auto"/>
        <w:right w:val="none" w:sz="0" w:space="0" w:color="auto"/>
      </w:divBdr>
      <w:divsChild>
        <w:div w:id="1907908135">
          <w:marLeft w:val="0"/>
          <w:marRight w:val="0"/>
          <w:marTop w:val="0"/>
          <w:marBottom w:val="0"/>
          <w:divBdr>
            <w:top w:val="none" w:sz="0" w:space="0" w:color="auto"/>
            <w:left w:val="none" w:sz="0" w:space="0" w:color="auto"/>
            <w:bottom w:val="none" w:sz="0" w:space="0" w:color="auto"/>
            <w:right w:val="none" w:sz="0" w:space="0" w:color="auto"/>
          </w:divBdr>
        </w:div>
        <w:div w:id="767584511">
          <w:marLeft w:val="0"/>
          <w:marRight w:val="0"/>
          <w:marTop w:val="0"/>
          <w:marBottom w:val="0"/>
          <w:divBdr>
            <w:top w:val="none" w:sz="0" w:space="0" w:color="auto"/>
            <w:left w:val="none" w:sz="0" w:space="0" w:color="auto"/>
            <w:bottom w:val="none" w:sz="0" w:space="0" w:color="auto"/>
            <w:right w:val="none" w:sz="0" w:space="0" w:color="auto"/>
          </w:divBdr>
        </w:div>
      </w:divsChild>
    </w:div>
    <w:div w:id="593051506">
      <w:bodyDiv w:val="1"/>
      <w:marLeft w:val="0"/>
      <w:marRight w:val="0"/>
      <w:marTop w:val="0"/>
      <w:marBottom w:val="0"/>
      <w:divBdr>
        <w:top w:val="none" w:sz="0" w:space="0" w:color="auto"/>
        <w:left w:val="none" w:sz="0" w:space="0" w:color="auto"/>
        <w:bottom w:val="none" w:sz="0" w:space="0" w:color="auto"/>
        <w:right w:val="none" w:sz="0" w:space="0" w:color="auto"/>
      </w:divBdr>
    </w:div>
    <w:div w:id="598829612">
      <w:bodyDiv w:val="1"/>
      <w:marLeft w:val="0"/>
      <w:marRight w:val="0"/>
      <w:marTop w:val="0"/>
      <w:marBottom w:val="0"/>
      <w:divBdr>
        <w:top w:val="none" w:sz="0" w:space="0" w:color="auto"/>
        <w:left w:val="none" w:sz="0" w:space="0" w:color="auto"/>
        <w:bottom w:val="none" w:sz="0" w:space="0" w:color="auto"/>
        <w:right w:val="none" w:sz="0" w:space="0" w:color="auto"/>
      </w:divBdr>
      <w:divsChild>
        <w:div w:id="114763756">
          <w:marLeft w:val="0"/>
          <w:marRight w:val="0"/>
          <w:marTop w:val="0"/>
          <w:marBottom w:val="0"/>
          <w:divBdr>
            <w:top w:val="none" w:sz="0" w:space="0" w:color="auto"/>
            <w:left w:val="none" w:sz="0" w:space="0" w:color="auto"/>
            <w:bottom w:val="none" w:sz="0" w:space="0" w:color="auto"/>
            <w:right w:val="none" w:sz="0" w:space="0" w:color="auto"/>
          </w:divBdr>
        </w:div>
        <w:div w:id="183177387">
          <w:marLeft w:val="0"/>
          <w:marRight w:val="0"/>
          <w:marTop w:val="0"/>
          <w:marBottom w:val="0"/>
          <w:divBdr>
            <w:top w:val="none" w:sz="0" w:space="0" w:color="auto"/>
            <w:left w:val="none" w:sz="0" w:space="0" w:color="auto"/>
            <w:bottom w:val="none" w:sz="0" w:space="0" w:color="auto"/>
            <w:right w:val="none" w:sz="0" w:space="0" w:color="auto"/>
          </w:divBdr>
        </w:div>
        <w:div w:id="2127194066">
          <w:marLeft w:val="0"/>
          <w:marRight w:val="0"/>
          <w:marTop w:val="0"/>
          <w:marBottom w:val="0"/>
          <w:divBdr>
            <w:top w:val="none" w:sz="0" w:space="0" w:color="auto"/>
            <w:left w:val="none" w:sz="0" w:space="0" w:color="auto"/>
            <w:bottom w:val="none" w:sz="0" w:space="0" w:color="auto"/>
            <w:right w:val="none" w:sz="0" w:space="0" w:color="auto"/>
          </w:divBdr>
        </w:div>
      </w:divsChild>
    </w:div>
    <w:div w:id="602079973">
      <w:bodyDiv w:val="1"/>
      <w:marLeft w:val="0"/>
      <w:marRight w:val="0"/>
      <w:marTop w:val="0"/>
      <w:marBottom w:val="0"/>
      <w:divBdr>
        <w:top w:val="none" w:sz="0" w:space="0" w:color="auto"/>
        <w:left w:val="none" w:sz="0" w:space="0" w:color="auto"/>
        <w:bottom w:val="none" w:sz="0" w:space="0" w:color="auto"/>
        <w:right w:val="none" w:sz="0" w:space="0" w:color="auto"/>
      </w:divBdr>
    </w:div>
    <w:div w:id="709190041">
      <w:bodyDiv w:val="1"/>
      <w:marLeft w:val="0"/>
      <w:marRight w:val="0"/>
      <w:marTop w:val="0"/>
      <w:marBottom w:val="0"/>
      <w:divBdr>
        <w:top w:val="none" w:sz="0" w:space="0" w:color="auto"/>
        <w:left w:val="none" w:sz="0" w:space="0" w:color="auto"/>
        <w:bottom w:val="none" w:sz="0" w:space="0" w:color="auto"/>
        <w:right w:val="none" w:sz="0" w:space="0" w:color="auto"/>
      </w:divBdr>
      <w:divsChild>
        <w:div w:id="479733182">
          <w:marLeft w:val="0"/>
          <w:marRight w:val="0"/>
          <w:marTop w:val="0"/>
          <w:marBottom w:val="0"/>
          <w:divBdr>
            <w:top w:val="none" w:sz="0" w:space="0" w:color="auto"/>
            <w:left w:val="none" w:sz="0" w:space="0" w:color="auto"/>
            <w:bottom w:val="none" w:sz="0" w:space="0" w:color="auto"/>
            <w:right w:val="none" w:sz="0" w:space="0" w:color="auto"/>
          </w:divBdr>
        </w:div>
        <w:div w:id="710493700">
          <w:marLeft w:val="0"/>
          <w:marRight w:val="0"/>
          <w:marTop w:val="0"/>
          <w:marBottom w:val="0"/>
          <w:divBdr>
            <w:top w:val="none" w:sz="0" w:space="0" w:color="auto"/>
            <w:left w:val="none" w:sz="0" w:space="0" w:color="auto"/>
            <w:bottom w:val="none" w:sz="0" w:space="0" w:color="auto"/>
            <w:right w:val="none" w:sz="0" w:space="0" w:color="auto"/>
          </w:divBdr>
        </w:div>
        <w:div w:id="1697651678">
          <w:marLeft w:val="0"/>
          <w:marRight w:val="0"/>
          <w:marTop w:val="0"/>
          <w:marBottom w:val="0"/>
          <w:divBdr>
            <w:top w:val="none" w:sz="0" w:space="0" w:color="auto"/>
            <w:left w:val="none" w:sz="0" w:space="0" w:color="auto"/>
            <w:bottom w:val="none" w:sz="0" w:space="0" w:color="auto"/>
            <w:right w:val="none" w:sz="0" w:space="0" w:color="auto"/>
          </w:divBdr>
        </w:div>
        <w:div w:id="1859387536">
          <w:marLeft w:val="0"/>
          <w:marRight w:val="0"/>
          <w:marTop w:val="0"/>
          <w:marBottom w:val="0"/>
          <w:divBdr>
            <w:top w:val="none" w:sz="0" w:space="0" w:color="auto"/>
            <w:left w:val="none" w:sz="0" w:space="0" w:color="auto"/>
            <w:bottom w:val="none" w:sz="0" w:space="0" w:color="auto"/>
            <w:right w:val="none" w:sz="0" w:space="0" w:color="auto"/>
          </w:divBdr>
        </w:div>
      </w:divsChild>
    </w:div>
    <w:div w:id="794717076">
      <w:bodyDiv w:val="1"/>
      <w:marLeft w:val="0"/>
      <w:marRight w:val="0"/>
      <w:marTop w:val="0"/>
      <w:marBottom w:val="0"/>
      <w:divBdr>
        <w:top w:val="none" w:sz="0" w:space="0" w:color="auto"/>
        <w:left w:val="none" w:sz="0" w:space="0" w:color="auto"/>
        <w:bottom w:val="none" w:sz="0" w:space="0" w:color="auto"/>
        <w:right w:val="none" w:sz="0" w:space="0" w:color="auto"/>
      </w:divBdr>
      <w:divsChild>
        <w:div w:id="212349282">
          <w:marLeft w:val="0"/>
          <w:marRight w:val="0"/>
          <w:marTop w:val="0"/>
          <w:marBottom w:val="0"/>
          <w:divBdr>
            <w:top w:val="none" w:sz="0" w:space="0" w:color="auto"/>
            <w:left w:val="none" w:sz="0" w:space="0" w:color="auto"/>
            <w:bottom w:val="none" w:sz="0" w:space="0" w:color="auto"/>
            <w:right w:val="none" w:sz="0" w:space="0" w:color="auto"/>
          </w:divBdr>
        </w:div>
        <w:div w:id="351302116">
          <w:marLeft w:val="0"/>
          <w:marRight w:val="0"/>
          <w:marTop w:val="0"/>
          <w:marBottom w:val="0"/>
          <w:divBdr>
            <w:top w:val="none" w:sz="0" w:space="0" w:color="auto"/>
            <w:left w:val="none" w:sz="0" w:space="0" w:color="auto"/>
            <w:bottom w:val="none" w:sz="0" w:space="0" w:color="auto"/>
            <w:right w:val="none" w:sz="0" w:space="0" w:color="auto"/>
          </w:divBdr>
        </w:div>
        <w:div w:id="564950447">
          <w:marLeft w:val="0"/>
          <w:marRight w:val="0"/>
          <w:marTop w:val="0"/>
          <w:marBottom w:val="0"/>
          <w:divBdr>
            <w:top w:val="none" w:sz="0" w:space="0" w:color="auto"/>
            <w:left w:val="none" w:sz="0" w:space="0" w:color="auto"/>
            <w:bottom w:val="none" w:sz="0" w:space="0" w:color="auto"/>
            <w:right w:val="none" w:sz="0" w:space="0" w:color="auto"/>
          </w:divBdr>
        </w:div>
        <w:div w:id="1170755435">
          <w:marLeft w:val="0"/>
          <w:marRight w:val="0"/>
          <w:marTop w:val="0"/>
          <w:marBottom w:val="0"/>
          <w:divBdr>
            <w:top w:val="none" w:sz="0" w:space="0" w:color="auto"/>
            <w:left w:val="none" w:sz="0" w:space="0" w:color="auto"/>
            <w:bottom w:val="none" w:sz="0" w:space="0" w:color="auto"/>
            <w:right w:val="none" w:sz="0" w:space="0" w:color="auto"/>
          </w:divBdr>
        </w:div>
        <w:div w:id="1423255802">
          <w:marLeft w:val="0"/>
          <w:marRight w:val="0"/>
          <w:marTop w:val="0"/>
          <w:marBottom w:val="0"/>
          <w:divBdr>
            <w:top w:val="none" w:sz="0" w:space="0" w:color="auto"/>
            <w:left w:val="none" w:sz="0" w:space="0" w:color="auto"/>
            <w:bottom w:val="none" w:sz="0" w:space="0" w:color="auto"/>
            <w:right w:val="none" w:sz="0" w:space="0" w:color="auto"/>
          </w:divBdr>
        </w:div>
        <w:div w:id="1628311099">
          <w:marLeft w:val="0"/>
          <w:marRight w:val="0"/>
          <w:marTop w:val="0"/>
          <w:marBottom w:val="0"/>
          <w:divBdr>
            <w:top w:val="none" w:sz="0" w:space="0" w:color="auto"/>
            <w:left w:val="none" w:sz="0" w:space="0" w:color="auto"/>
            <w:bottom w:val="none" w:sz="0" w:space="0" w:color="auto"/>
            <w:right w:val="none" w:sz="0" w:space="0" w:color="auto"/>
          </w:divBdr>
        </w:div>
        <w:div w:id="1652173525">
          <w:marLeft w:val="0"/>
          <w:marRight w:val="0"/>
          <w:marTop w:val="0"/>
          <w:marBottom w:val="0"/>
          <w:divBdr>
            <w:top w:val="none" w:sz="0" w:space="0" w:color="auto"/>
            <w:left w:val="none" w:sz="0" w:space="0" w:color="auto"/>
            <w:bottom w:val="none" w:sz="0" w:space="0" w:color="auto"/>
            <w:right w:val="none" w:sz="0" w:space="0" w:color="auto"/>
          </w:divBdr>
        </w:div>
        <w:div w:id="1751150376">
          <w:marLeft w:val="0"/>
          <w:marRight w:val="0"/>
          <w:marTop w:val="0"/>
          <w:marBottom w:val="0"/>
          <w:divBdr>
            <w:top w:val="none" w:sz="0" w:space="0" w:color="auto"/>
            <w:left w:val="none" w:sz="0" w:space="0" w:color="auto"/>
            <w:bottom w:val="none" w:sz="0" w:space="0" w:color="auto"/>
            <w:right w:val="none" w:sz="0" w:space="0" w:color="auto"/>
          </w:divBdr>
        </w:div>
        <w:div w:id="1763909587">
          <w:marLeft w:val="0"/>
          <w:marRight w:val="0"/>
          <w:marTop w:val="0"/>
          <w:marBottom w:val="0"/>
          <w:divBdr>
            <w:top w:val="none" w:sz="0" w:space="0" w:color="auto"/>
            <w:left w:val="none" w:sz="0" w:space="0" w:color="auto"/>
            <w:bottom w:val="none" w:sz="0" w:space="0" w:color="auto"/>
            <w:right w:val="none" w:sz="0" w:space="0" w:color="auto"/>
          </w:divBdr>
        </w:div>
        <w:div w:id="1809202265">
          <w:marLeft w:val="0"/>
          <w:marRight w:val="0"/>
          <w:marTop w:val="0"/>
          <w:marBottom w:val="0"/>
          <w:divBdr>
            <w:top w:val="none" w:sz="0" w:space="0" w:color="auto"/>
            <w:left w:val="none" w:sz="0" w:space="0" w:color="auto"/>
            <w:bottom w:val="none" w:sz="0" w:space="0" w:color="auto"/>
            <w:right w:val="none" w:sz="0" w:space="0" w:color="auto"/>
          </w:divBdr>
        </w:div>
        <w:div w:id="1983339598">
          <w:marLeft w:val="0"/>
          <w:marRight w:val="0"/>
          <w:marTop w:val="0"/>
          <w:marBottom w:val="0"/>
          <w:divBdr>
            <w:top w:val="none" w:sz="0" w:space="0" w:color="auto"/>
            <w:left w:val="none" w:sz="0" w:space="0" w:color="auto"/>
            <w:bottom w:val="none" w:sz="0" w:space="0" w:color="auto"/>
            <w:right w:val="none" w:sz="0" w:space="0" w:color="auto"/>
          </w:divBdr>
        </w:div>
      </w:divsChild>
    </w:div>
    <w:div w:id="845175016">
      <w:bodyDiv w:val="1"/>
      <w:marLeft w:val="0"/>
      <w:marRight w:val="0"/>
      <w:marTop w:val="0"/>
      <w:marBottom w:val="0"/>
      <w:divBdr>
        <w:top w:val="none" w:sz="0" w:space="0" w:color="auto"/>
        <w:left w:val="none" w:sz="0" w:space="0" w:color="auto"/>
        <w:bottom w:val="none" w:sz="0" w:space="0" w:color="auto"/>
        <w:right w:val="none" w:sz="0" w:space="0" w:color="auto"/>
      </w:divBdr>
      <w:divsChild>
        <w:div w:id="261181712">
          <w:marLeft w:val="0"/>
          <w:marRight w:val="0"/>
          <w:marTop w:val="0"/>
          <w:marBottom w:val="0"/>
          <w:divBdr>
            <w:top w:val="none" w:sz="0" w:space="0" w:color="auto"/>
            <w:left w:val="none" w:sz="0" w:space="0" w:color="auto"/>
            <w:bottom w:val="none" w:sz="0" w:space="0" w:color="auto"/>
            <w:right w:val="none" w:sz="0" w:space="0" w:color="auto"/>
          </w:divBdr>
        </w:div>
        <w:div w:id="755444728">
          <w:marLeft w:val="0"/>
          <w:marRight w:val="0"/>
          <w:marTop w:val="0"/>
          <w:marBottom w:val="0"/>
          <w:divBdr>
            <w:top w:val="none" w:sz="0" w:space="0" w:color="auto"/>
            <w:left w:val="none" w:sz="0" w:space="0" w:color="auto"/>
            <w:bottom w:val="none" w:sz="0" w:space="0" w:color="auto"/>
            <w:right w:val="none" w:sz="0" w:space="0" w:color="auto"/>
          </w:divBdr>
        </w:div>
        <w:div w:id="933783178">
          <w:marLeft w:val="0"/>
          <w:marRight w:val="0"/>
          <w:marTop w:val="0"/>
          <w:marBottom w:val="0"/>
          <w:divBdr>
            <w:top w:val="none" w:sz="0" w:space="0" w:color="auto"/>
            <w:left w:val="none" w:sz="0" w:space="0" w:color="auto"/>
            <w:bottom w:val="none" w:sz="0" w:space="0" w:color="auto"/>
            <w:right w:val="none" w:sz="0" w:space="0" w:color="auto"/>
          </w:divBdr>
        </w:div>
        <w:div w:id="1086344246">
          <w:marLeft w:val="0"/>
          <w:marRight w:val="0"/>
          <w:marTop w:val="0"/>
          <w:marBottom w:val="0"/>
          <w:divBdr>
            <w:top w:val="none" w:sz="0" w:space="0" w:color="auto"/>
            <w:left w:val="none" w:sz="0" w:space="0" w:color="auto"/>
            <w:bottom w:val="none" w:sz="0" w:space="0" w:color="auto"/>
            <w:right w:val="none" w:sz="0" w:space="0" w:color="auto"/>
          </w:divBdr>
        </w:div>
        <w:div w:id="1090732777">
          <w:marLeft w:val="0"/>
          <w:marRight w:val="0"/>
          <w:marTop w:val="0"/>
          <w:marBottom w:val="0"/>
          <w:divBdr>
            <w:top w:val="none" w:sz="0" w:space="0" w:color="auto"/>
            <w:left w:val="none" w:sz="0" w:space="0" w:color="auto"/>
            <w:bottom w:val="none" w:sz="0" w:space="0" w:color="auto"/>
            <w:right w:val="none" w:sz="0" w:space="0" w:color="auto"/>
          </w:divBdr>
        </w:div>
        <w:div w:id="1406759712">
          <w:marLeft w:val="0"/>
          <w:marRight w:val="0"/>
          <w:marTop w:val="0"/>
          <w:marBottom w:val="0"/>
          <w:divBdr>
            <w:top w:val="none" w:sz="0" w:space="0" w:color="auto"/>
            <w:left w:val="none" w:sz="0" w:space="0" w:color="auto"/>
            <w:bottom w:val="none" w:sz="0" w:space="0" w:color="auto"/>
            <w:right w:val="none" w:sz="0" w:space="0" w:color="auto"/>
          </w:divBdr>
        </w:div>
        <w:div w:id="1480875627">
          <w:marLeft w:val="0"/>
          <w:marRight w:val="0"/>
          <w:marTop w:val="0"/>
          <w:marBottom w:val="0"/>
          <w:divBdr>
            <w:top w:val="none" w:sz="0" w:space="0" w:color="auto"/>
            <w:left w:val="none" w:sz="0" w:space="0" w:color="auto"/>
            <w:bottom w:val="none" w:sz="0" w:space="0" w:color="auto"/>
            <w:right w:val="none" w:sz="0" w:space="0" w:color="auto"/>
          </w:divBdr>
        </w:div>
        <w:div w:id="1525629828">
          <w:marLeft w:val="0"/>
          <w:marRight w:val="0"/>
          <w:marTop w:val="0"/>
          <w:marBottom w:val="0"/>
          <w:divBdr>
            <w:top w:val="none" w:sz="0" w:space="0" w:color="auto"/>
            <w:left w:val="none" w:sz="0" w:space="0" w:color="auto"/>
            <w:bottom w:val="none" w:sz="0" w:space="0" w:color="auto"/>
            <w:right w:val="none" w:sz="0" w:space="0" w:color="auto"/>
          </w:divBdr>
        </w:div>
        <w:div w:id="1551923086">
          <w:marLeft w:val="0"/>
          <w:marRight w:val="0"/>
          <w:marTop w:val="0"/>
          <w:marBottom w:val="0"/>
          <w:divBdr>
            <w:top w:val="none" w:sz="0" w:space="0" w:color="auto"/>
            <w:left w:val="none" w:sz="0" w:space="0" w:color="auto"/>
            <w:bottom w:val="none" w:sz="0" w:space="0" w:color="auto"/>
            <w:right w:val="none" w:sz="0" w:space="0" w:color="auto"/>
          </w:divBdr>
        </w:div>
        <w:div w:id="1788115616">
          <w:marLeft w:val="0"/>
          <w:marRight w:val="0"/>
          <w:marTop w:val="0"/>
          <w:marBottom w:val="0"/>
          <w:divBdr>
            <w:top w:val="none" w:sz="0" w:space="0" w:color="auto"/>
            <w:left w:val="none" w:sz="0" w:space="0" w:color="auto"/>
            <w:bottom w:val="none" w:sz="0" w:space="0" w:color="auto"/>
            <w:right w:val="none" w:sz="0" w:space="0" w:color="auto"/>
          </w:divBdr>
        </w:div>
        <w:div w:id="1860848100">
          <w:marLeft w:val="0"/>
          <w:marRight w:val="0"/>
          <w:marTop w:val="0"/>
          <w:marBottom w:val="0"/>
          <w:divBdr>
            <w:top w:val="none" w:sz="0" w:space="0" w:color="auto"/>
            <w:left w:val="none" w:sz="0" w:space="0" w:color="auto"/>
            <w:bottom w:val="none" w:sz="0" w:space="0" w:color="auto"/>
            <w:right w:val="none" w:sz="0" w:space="0" w:color="auto"/>
          </w:divBdr>
        </w:div>
        <w:div w:id="1890267723">
          <w:marLeft w:val="0"/>
          <w:marRight w:val="0"/>
          <w:marTop w:val="0"/>
          <w:marBottom w:val="0"/>
          <w:divBdr>
            <w:top w:val="none" w:sz="0" w:space="0" w:color="auto"/>
            <w:left w:val="none" w:sz="0" w:space="0" w:color="auto"/>
            <w:bottom w:val="none" w:sz="0" w:space="0" w:color="auto"/>
            <w:right w:val="none" w:sz="0" w:space="0" w:color="auto"/>
          </w:divBdr>
        </w:div>
        <w:div w:id="1935674250">
          <w:marLeft w:val="0"/>
          <w:marRight w:val="0"/>
          <w:marTop w:val="0"/>
          <w:marBottom w:val="0"/>
          <w:divBdr>
            <w:top w:val="none" w:sz="0" w:space="0" w:color="auto"/>
            <w:left w:val="none" w:sz="0" w:space="0" w:color="auto"/>
            <w:bottom w:val="none" w:sz="0" w:space="0" w:color="auto"/>
            <w:right w:val="none" w:sz="0" w:space="0" w:color="auto"/>
          </w:divBdr>
        </w:div>
      </w:divsChild>
    </w:div>
    <w:div w:id="854852778">
      <w:bodyDiv w:val="1"/>
      <w:marLeft w:val="0"/>
      <w:marRight w:val="0"/>
      <w:marTop w:val="0"/>
      <w:marBottom w:val="0"/>
      <w:divBdr>
        <w:top w:val="none" w:sz="0" w:space="0" w:color="auto"/>
        <w:left w:val="none" w:sz="0" w:space="0" w:color="auto"/>
        <w:bottom w:val="none" w:sz="0" w:space="0" w:color="auto"/>
        <w:right w:val="none" w:sz="0" w:space="0" w:color="auto"/>
      </w:divBdr>
      <w:divsChild>
        <w:div w:id="103884567">
          <w:marLeft w:val="0"/>
          <w:marRight w:val="0"/>
          <w:marTop w:val="0"/>
          <w:marBottom w:val="0"/>
          <w:divBdr>
            <w:top w:val="none" w:sz="0" w:space="0" w:color="auto"/>
            <w:left w:val="none" w:sz="0" w:space="0" w:color="auto"/>
            <w:bottom w:val="none" w:sz="0" w:space="0" w:color="auto"/>
            <w:right w:val="none" w:sz="0" w:space="0" w:color="auto"/>
          </w:divBdr>
        </w:div>
        <w:div w:id="176580314">
          <w:marLeft w:val="0"/>
          <w:marRight w:val="0"/>
          <w:marTop w:val="0"/>
          <w:marBottom w:val="0"/>
          <w:divBdr>
            <w:top w:val="none" w:sz="0" w:space="0" w:color="auto"/>
            <w:left w:val="none" w:sz="0" w:space="0" w:color="auto"/>
            <w:bottom w:val="none" w:sz="0" w:space="0" w:color="auto"/>
            <w:right w:val="none" w:sz="0" w:space="0" w:color="auto"/>
          </w:divBdr>
        </w:div>
        <w:div w:id="555550024">
          <w:marLeft w:val="0"/>
          <w:marRight w:val="0"/>
          <w:marTop w:val="0"/>
          <w:marBottom w:val="0"/>
          <w:divBdr>
            <w:top w:val="none" w:sz="0" w:space="0" w:color="auto"/>
            <w:left w:val="none" w:sz="0" w:space="0" w:color="auto"/>
            <w:bottom w:val="none" w:sz="0" w:space="0" w:color="auto"/>
            <w:right w:val="none" w:sz="0" w:space="0" w:color="auto"/>
          </w:divBdr>
        </w:div>
        <w:div w:id="861361072">
          <w:marLeft w:val="0"/>
          <w:marRight w:val="0"/>
          <w:marTop w:val="0"/>
          <w:marBottom w:val="0"/>
          <w:divBdr>
            <w:top w:val="none" w:sz="0" w:space="0" w:color="auto"/>
            <w:left w:val="none" w:sz="0" w:space="0" w:color="auto"/>
            <w:bottom w:val="none" w:sz="0" w:space="0" w:color="auto"/>
            <w:right w:val="none" w:sz="0" w:space="0" w:color="auto"/>
          </w:divBdr>
        </w:div>
        <w:div w:id="895622470">
          <w:marLeft w:val="0"/>
          <w:marRight w:val="0"/>
          <w:marTop w:val="0"/>
          <w:marBottom w:val="0"/>
          <w:divBdr>
            <w:top w:val="none" w:sz="0" w:space="0" w:color="auto"/>
            <w:left w:val="none" w:sz="0" w:space="0" w:color="auto"/>
            <w:bottom w:val="none" w:sz="0" w:space="0" w:color="auto"/>
            <w:right w:val="none" w:sz="0" w:space="0" w:color="auto"/>
          </w:divBdr>
        </w:div>
        <w:div w:id="1545169507">
          <w:marLeft w:val="0"/>
          <w:marRight w:val="0"/>
          <w:marTop w:val="0"/>
          <w:marBottom w:val="0"/>
          <w:divBdr>
            <w:top w:val="none" w:sz="0" w:space="0" w:color="auto"/>
            <w:left w:val="none" w:sz="0" w:space="0" w:color="auto"/>
            <w:bottom w:val="none" w:sz="0" w:space="0" w:color="auto"/>
            <w:right w:val="none" w:sz="0" w:space="0" w:color="auto"/>
          </w:divBdr>
        </w:div>
        <w:div w:id="1826359906">
          <w:marLeft w:val="0"/>
          <w:marRight w:val="0"/>
          <w:marTop w:val="0"/>
          <w:marBottom w:val="0"/>
          <w:divBdr>
            <w:top w:val="none" w:sz="0" w:space="0" w:color="auto"/>
            <w:left w:val="none" w:sz="0" w:space="0" w:color="auto"/>
            <w:bottom w:val="none" w:sz="0" w:space="0" w:color="auto"/>
            <w:right w:val="none" w:sz="0" w:space="0" w:color="auto"/>
          </w:divBdr>
        </w:div>
      </w:divsChild>
    </w:div>
    <w:div w:id="1004211206">
      <w:bodyDiv w:val="1"/>
      <w:marLeft w:val="0"/>
      <w:marRight w:val="0"/>
      <w:marTop w:val="0"/>
      <w:marBottom w:val="0"/>
      <w:divBdr>
        <w:top w:val="none" w:sz="0" w:space="0" w:color="auto"/>
        <w:left w:val="none" w:sz="0" w:space="0" w:color="auto"/>
        <w:bottom w:val="none" w:sz="0" w:space="0" w:color="auto"/>
        <w:right w:val="none" w:sz="0" w:space="0" w:color="auto"/>
      </w:divBdr>
    </w:div>
    <w:div w:id="1018046614">
      <w:bodyDiv w:val="1"/>
      <w:marLeft w:val="0"/>
      <w:marRight w:val="0"/>
      <w:marTop w:val="0"/>
      <w:marBottom w:val="0"/>
      <w:divBdr>
        <w:top w:val="none" w:sz="0" w:space="0" w:color="auto"/>
        <w:left w:val="none" w:sz="0" w:space="0" w:color="auto"/>
        <w:bottom w:val="none" w:sz="0" w:space="0" w:color="auto"/>
        <w:right w:val="none" w:sz="0" w:space="0" w:color="auto"/>
      </w:divBdr>
      <w:divsChild>
        <w:div w:id="315302361">
          <w:marLeft w:val="0"/>
          <w:marRight w:val="0"/>
          <w:marTop w:val="0"/>
          <w:marBottom w:val="0"/>
          <w:divBdr>
            <w:top w:val="none" w:sz="0" w:space="0" w:color="auto"/>
            <w:left w:val="none" w:sz="0" w:space="0" w:color="auto"/>
            <w:bottom w:val="none" w:sz="0" w:space="0" w:color="auto"/>
            <w:right w:val="none" w:sz="0" w:space="0" w:color="auto"/>
          </w:divBdr>
        </w:div>
        <w:div w:id="382993573">
          <w:marLeft w:val="0"/>
          <w:marRight w:val="0"/>
          <w:marTop w:val="0"/>
          <w:marBottom w:val="0"/>
          <w:divBdr>
            <w:top w:val="none" w:sz="0" w:space="0" w:color="auto"/>
            <w:left w:val="none" w:sz="0" w:space="0" w:color="auto"/>
            <w:bottom w:val="none" w:sz="0" w:space="0" w:color="auto"/>
            <w:right w:val="none" w:sz="0" w:space="0" w:color="auto"/>
          </w:divBdr>
        </w:div>
        <w:div w:id="575746398">
          <w:marLeft w:val="0"/>
          <w:marRight w:val="0"/>
          <w:marTop w:val="0"/>
          <w:marBottom w:val="0"/>
          <w:divBdr>
            <w:top w:val="none" w:sz="0" w:space="0" w:color="auto"/>
            <w:left w:val="none" w:sz="0" w:space="0" w:color="auto"/>
            <w:bottom w:val="none" w:sz="0" w:space="0" w:color="auto"/>
            <w:right w:val="none" w:sz="0" w:space="0" w:color="auto"/>
          </w:divBdr>
        </w:div>
        <w:div w:id="1015767461">
          <w:marLeft w:val="0"/>
          <w:marRight w:val="0"/>
          <w:marTop w:val="0"/>
          <w:marBottom w:val="0"/>
          <w:divBdr>
            <w:top w:val="none" w:sz="0" w:space="0" w:color="auto"/>
            <w:left w:val="none" w:sz="0" w:space="0" w:color="auto"/>
            <w:bottom w:val="none" w:sz="0" w:space="0" w:color="auto"/>
            <w:right w:val="none" w:sz="0" w:space="0" w:color="auto"/>
          </w:divBdr>
        </w:div>
        <w:div w:id="1028218111">
          <w:marLeft w:val="0"/>
          <w:marRight w:val="0"/>
          <w:marTop w:val="0"/>
          <w:marBottom w:val="0"/>
          <w:divBdr>
            <w:top w:val="none" w:sz="0" w:space="0" w:color="auto"/>
            <w:left w:val="none" w:sz="0" w:space="0" w:color="auto"/>
            <w:bottom w:val="none" w:sz="0" w:space="0" w:color="auto"/>
            <w:right w:val="none" w:sz="0" w:space="0" w:color="auto"/>
          </w:divBdr>
        </w:div>
        <w:div w:id="1800953971">
          <w:marLeft w:val="0"/>
          <w:marRight w:val="0"/>
          <w:marTop w:val="0"/>
          <w:marBottom w:val="0"/>
          <w:divBdr>
            <w:top w:val="none" w:sz="0" w:space="0" w:color="auto"/>
            <w:left w:val="none" w:sz="0" w:space="0" w:color="auto"/>
            <w:bottom w:val="none" w:sz="0" w:space="0" w:color="auto"/>
            <w:right w:val="none" w:sz="0" w:space="0" w:color="auto"/>
          </w:divBdr>
        </w:div>
      </w:divsChild>
    </w:div>
    <w:div w:id="1062752108">
      <w:bodyDiv w:val="1"/>
      <w:marLeft w:val="0"/>
      <w:marRight w:val="0"/>
      <w:marTop w:val="0"/>
      <w:marBottom w:val="0"/>
      <w:divBdr>
        <w:top w:val="none" w:sz="0" w:space="0" w:color="auto"/>
        <w:left w:val="none" w:sz="0" w:space="0" w:color="auto"/>
        <w:bottom w:val="none" w:sz="0" w:space="0" w:color="auto"/>
        <w:right w:val="none" w:sz="0" w:space="0" w:color="auto"/>
      </w:divBdr>
    </w:div>
    <w:div w:id="1070496470">
      <w:bodyDiv w:val="1"/>
      <w:marLeft w:val="0"/>
      <w:marRight w:val="0"/>
      <w:marTop w:val="0"/>
      <w:marBottom w:val="0"/>
      <w:divBdr>
        <w:top w:val="none" w:sz="0" w:space="0" w:color="auto"/>
        <w:left w:val="none" w:sz="0" w:space="0" w:color="auto"/>
        <w:bottom w:val="none" w:sz="0" w:space="0" w:color="auto"/>
        <w:right w:val="none" w:sz="0" w:space="0" w:color="auto"/>
      </w:divBdr>
      <w:divsChild>
        <w:div w:id="550307165">
          <w:marLeft w:val="0"/>
          <w:marRight w:val="0"/>
          <w:marTop w:val="0"/>
          <w:marBottom w:val="0"/>
          <w:divBdr>
            <w:top w:val="none" w:sz="0" w:space="0" w:color="auto"/>
            <w:left w:val="none" w:sz="0" w:space="0" w:color="auto"/>
            <w:bottom w:val="none" w:sz="0" w:space="0" w:color="auto"/>
            <w:right w:val="none" w:sz="0" w:space="0" w:color="auto"/>
          </w:divBdr>
        </w:div>
        <w:div w:id="579674680">
          <w:marLeft w:val="0"/>
          <w:marRight w:val="0"/>
          <w:marTop w:val="0"/>
          <w:marBottom w:val="0"/>
          <w:divBdr>
            <w:top w:val="none" w:sz="0" w:space="0" w:color="auto"/>
            <w:left w:val="none" w:sz="0" w:space="0" w:color="auto"/>
            <w:bottom w:val="none" w:sz="0" w:space="0" w:color="auto"/>
            <w:right w:val="none" w:sz="0" w:space="0" w:color="auto"/>
          </w:divBdr>
        </w:div>
        <w:div w:id="583342441">
          <w:marLeft w:val="0"/>
          <w:marRight w:val="0"/>
          <w:marTop w:val="0"/>
          <w:marBottom w:val="0"/>
          <w:divBdr>
            <w:top w:val="none" w:sz="0" w:space="0" w:color="auto"/>
            <w:left w:val="none" w:sz="0" w:space="0" w:color="auto"/>
            <w:bottom w:val="none" w:sz="0" w:space="0" w:color="auto"/>
            <w:right w:val="none" w:sz="0" w:space="0" w:color="auto"/>
          </w:divBdr>
        </w:div>
        <w:div w:id="854883095">
          <w:marLeft w:val="0"/>
          <w:marRight w:val="0"/>
          <w:marTop w:val="0"/>
          <w:marBottom w:val="0"/>
          <w:divBdr>
            <w:top w:val="none" w:sz="0" w:space="0" w:color="auto"/>
            <w:left w:val="none" w:sz="0" w:space="0" w:color="auto"/>
            <w:bottom w:val="none" w:sz="0" w:space="0" w:color="auto"/>
            <w:right w:val="none" w:sz="0" w:space="0" w:color="auto"/>
          </w:divBdr>
        </w:div>
        <w:div w:id="1094279773">
          <w:marLeft w:val="0"/>
          <w:marRight w:val="0"/>
          <w:marTop w:val="0"/>
          <w:marBottom w:val="0"/>
          <w:divBdr>
            <w:top w:val="none" w:sz="0" w:space="0" w:color="auto"/>
            <w:left w:val="none" w:sz="0" w:space="0" w:color="auto"/>
            <w:bottom w:val="none" w:sz="0" w:space="0" w:color="auto"/>
            <w:right w:val="none" w:sz="0" w:space="0" w:color="auto"/>
          </w:divBdr>
        </w:div>
        <w:div w:id="1326783179">
          <w:marLeft w:val="0"/>
          <w:marRight w:val="0"/>
          <w:marTop w:val="0"/>
          <w:marBottom w:val="0"/>
          <w:divBdr>
            <w:top w:val="none" w:sz="0" w:space="0" w:color="auto"/>
            <w:left w:val="none" w:sz="0" w:space="0" w:color="auto"/>
            <w:bottom w:val="none" w:sz="0" w:space="0" w:color="auto"/>
            <w:right w:val="none" w:sz="0" w:space="0" w:color="auto"/>
          </w:divBdr>
        </w:div>
        <w:div w:id="1337418324">
          <w:marLeft w:val="0"/>
          <w:marRight w:val="0"/>
          <w:marTop w:val="0"/>
          <w:marBottom w:val="0"/>
          <w:divBdr>
            <w:top w:val="none" w:sz="0" w:space="0" w:color="auto"/>
            <w:left w:val="none" w:sz="0" w:space="0" w:color="auto"/>
            <w:bottom w:val="none" w:sz="0" w:space="0" w:color="auto"/>
            <w:right w:val="none" w:sz="0" w:space="0" w:color="auto"/>
          </w:divBdr>
        </w:div>
        <w:div w:id="1512065476">
          <w:marLeft w:val="0"/>
          <w:marRight w:val="0"/>
          <w:marTop w:val="0"/>
          <w:marBottom w:val="0"/>
          <w:divBdr>
            <w:top w:val="none" w:sz="0" w:space="0" w:color="auto"/>
            <w:left w:val="none" w:sz="0" w:space="0" w:color="auto"/>
            <w:bottom w:val="none" w:sz="0" w:space="0" w:color="auto"/>
            <w:right w:val="none" w:sz="0" w:space="0" w:color="auto"/>
          </w:divBdr>
        </w:div>
        <w:div w:id="1537544395">
          <w:marLeft w:val="0"/>
          <w:marRight w:val="0"/>
          <w:marTop w:val="0"/>
          <w:marBottom w:val="0"/>
          <w:divBdr>
            <w:top w:val="none" w:sz="0" w:space="0" w:color="auto"/>
            <w:left w:val="none" w:sz="0" w:space="0" w:color="auto"/>
            <w:bottom w:val="none" w:sz="0" w:space="0" w:color="auto"/>
            <w:right w:val="none" w:sz="0" w:space="0" w:color="auto"/>
          </w:divBdr>
        </w:div>
        <w:div w:id="1725176818">
          <w:marLeft w:val="0"/>
          <w:marRight w:val="0"/>
          <w:marTop w:val="0"/>
          <w:marBottom w:val="0"/>
          <w:divBdr>
            <w:top w:val="none" w:sz="0" w:space="0" w:color="auto"/>
            <w:left w:val="none" w:sz="0" w:space="0" w:color="auto"/>
            <w:bottom w:val="none" w:sz="0" w:space="0" w:color="auto"/>
            <w:right w:val="none" w:sz="0" w:space="0" w:color="auto"/>
          </w:divBdr>
        </w:div>
        <w:div w:id="1910000377">
          <w:marLeft w:val="0"/>
          <w:marRight w:val="0"/>
          <w:marTop w:val="0"/>
          <w:marBottom w:val="0"/>
          <w:divBdr>
            <w:top w:val="none" w:sz="0" w:space="0" w:color="auto"/>
            <w:left w:val="none" w:sz="0" w:space="0" w:color="auto"/>
            <w:bottom w:val="none" w:sz="0" w:space="0" w:color="auto"/>
            <w:right w:val="none" w:sz="0" w:space="0" w:color="auto"/>
          </w:divBdr>
        </w:div>
        <w:div w:id="2043901835">
          <w:marLeft w:val="0"/>
          <w:marRight w:val="0"/>
          <w:marTop w:val="0"/>
          <w:marBottom w:val="0"/>
          <w:divBdr>
            <w:top w:val="none" w:sz="0" w:space="0" w:color="auto"/>
            <w:left w:val="none" w:sz="0" w:space="0" w:color="auto"/>
            <w:bottom w:val="none" w:sz="0" w:space="0" w:color="auto"/>
            <w:right w:val="none" w:sz="0" w:space="0" w:color="auto"/>
          </w:divBdr>
        </w:div>
      </w:divsChild>
    </w:div>
    <w:div w:id="1164399878">
      <w:bodyDiv w:val="1"/>
      <w:marLeft w:val="0"/>
      <w:marRight w:val="0"/>
      <w:marTop w:val="0"/>
      <w:marBottom w:val="0"/>
      <w:divBdr>
        <w:top w:val="none" w:sz="0" w:space="0" w:color="auto"/>
        <w:left w:val="none" w:sz="0" w:space="0" w:color="auto"/>
        <w:bottom w:val="none" w:sz="0" w:space="0" w:color="auto"/>
        <w:right w:val="none" w:sz="0" w:space="0" w:color="auto"/>
      </w:divBdr>
    </w:div>
    <w:div w:id="1165632084">
      <w:bodyDiv w:val="1"/>
      <w:marLeft w:val="0"/>
      <w:marRight w:val="0"/>
      <w:marTop w:val="0"/>
      <w:marBottom w:val="0"/>
      <w:divBdr>
        <w:top w:val="none" w:sz="0" w:space="0" w:color="auto"/>
        <w:left w:val="none" w:sz="0" w:space="0" w:color="auto"/>
        <w:bottom w:val="none" w:sz="0" w:space="0" w:color="auto"/>
        <w:right w:val="none" w:sz="0" w:space="0" w:color="auto"/>
      </w:divBdr>
      <w:divsChild>
        <w:div w:id="277612513">
          <w:marLeft w:val="0"/>
          <w:marRight w:val="0"/>
          <w:marTop w:val="0"/>
          <w:marBottom w:val="0"/>
          <w:divBdr>
            <w:top w:val="none" w:sz="0" w:space="0" w:color="auto"/>
            <w:left w:val="none" w:sz="0" w:space="0" w:color="auto"/>
            <w:bottom w:val="none" w:sz="0" w:space="0" w:color="auto"/>
            <w:right w:val="none" w:sz="0" w:space="0" w:color="auto"/>
          </w:divBdr>
        </w:div>
        <w:div w:id="1249653439">
          <w:marLeft w:val="0"/>
          <w:marRight w:val="0"/>
          <w:marTop w:val="0"/>
          <w:marBottom w:val="0"/>
          <w:divBdr>
            <w:top w:val="none" w:sz="0" w:space="0" w:color="auto"/>
            <w:left w:val="none" w:sz="0" w:space="0" w:color="auto"/>
            <w:bottom w:val="none" w:sz="0" w:space="0" w:color="auto"/>
            <w:right w:val="none" w:sz="0" w:space="0" w:color="auto"/>
          </w:divBdr>
        </w:div>
        <w:div w:id="1532381164">
          <w:marLeft w:val="0"/>
          <w:marRight w:val="0"/>
          <w:marTop w:val="0"/>
          <w:marBottom w:val="0"/>
          <w:divBdr>
            <w:top w:val="none" w:sz="0" w:space="0" w:color="auto"/>
            <w:left w:val="none" w:sz="0" w:space="0" w:color="auto"/>
            <w:bottom w:val="none" w:sz="0" w:space="0" w:color="auto"/>
            <w:right w:val="none" w:sz="0" w:space="0" w:color="auto"/>
          </w:divBdr>
        </w:div>
      </w:divsChild>
    </w:div>
    <w:div w:id="1208176295">
      <w:bodyDiv w:val="1"/>
      <w:marLeft w:val="0"/>
      <w:marRight w:val="0"/>
      <w:marTop w:val="0"/>
      <w:marBottom w:val="0"/>
      <w:divBdr>
        <w:top w:val="none" w:sz="0" w:space="0" w:color="auto"/>
        <w:left w:val="none" w:sz="0" w:space="0" w:color="auto"/>
        <w:bottom w:val="none" w:sz="0" w:space="0" w:color="auto"/>
        <w:right w:val="none" w:sz="0" w:space="0" w:color="auto"/>
      </w:divBdr>
    </w:div>
    <w:div w:id="1216308357">
      <w:bodyDiv w:val="1"/>
      <w:marLeft w:val="0"/>
      <w:marRight w:val="0"/>
      <w:marTop w:val="0"/>
      <w:marBottom w:val="0"/>
      <w:divBdr>
        <w:top w:val="none" w:sz="0" w:space="0" w:color="auto"/>
        <w:left w:val="none" w:sz="0" w:space="0" w:color="auto"/>
        <w:bottom w:val="none" w:sz="0" w:space="0" w:color="auto"/>
        <w:right w:val="none" w:sz="0" w:space="0" w:color="auto"/>
      </w:divBdr>
      <w:divsChild>
        <w:div w:id="34041025">
          <w:marLeft w:val="0"/>
          <w:marRight w:val="0"/>
          <w:marTop w:val="0"/>
          <w:marBottom w:val="0"/>
          <w:divBdr>
            <w:top w:val="none" w:sz="0" w:space="0" w:color="auto"/>
            <w:left w:val="none" w:sz="0" w:space="0" w:color="auto"/>
            <w:bottom w:val="none" w:sz="0" w:space="0" w:color="auto"/>
            <w:right w:val="none" w:sz="0" w:space="0" w:color="auto"/>
          </w:divBdr>
        </w:div>
        <w:div w:id="131874322">
          <w:marLeft w:val="0"/>
          <w:marRight w:val="0"/>
          <w:marTop w:val="0"/>
          <w:marBottom w:val="0"/>
          <w:divBdr>
            <w:top w:val="none" w:sz="0" w:space="0" w:color="auto"/>
            <w:left w:val="none" w:sz="0" w:space="0" w:color="auto"/>
            <w:bottom w:val="none" w:sz="0" w:space="0" w:color="auto"/>
            <w:right w:val="none" w:sz="0" w:space="0" w:color="auto"/>
          </w:divBdr>
        </w:div>
        <w:div w:id="417411105">
          <w:marLeft w:val="0"/>
          <w:marRight w:val="0"/>
          <w:marTop w:val="0"/>
          <w:marBottom w:val="0"/>
          <w:divBdr>
            <w:top w:val="none" w:sz="0" w:space="0" w:color="auto"/>
            <w:left w:val="none" w:sz="0" w:space="0" w:color="auto"/>
            <w:bottom w:val="none" w:sz="0" w:space="0" w:color="auto"/>
            <w:right w:val="none" w:sz="0" w:space="0" w:color="auto"/>
          </w:divBdr>
        </w:div>
        <w:div w:id="459885677">
          <w:marLeft w:val="0"/>
          <w:marRight w:val="0"/>
          <w:marTop w:val="0"/>
          <w:marBottom w:val="0"/>
          <w:divBdr>
            <w:top w:val="none" w:sz="0" w:space="0" w:color="auto"/>
            <w:left w:val="none" w:sz="0" w:space="0" w:color="auto"/>
            <w:bottom w:val="none" w:sz="0" w:space="0" w:color="auto"/>
            <w:right w:val="none" w:sz="0" w:space="0" w:color="auto"/>
          </w:divBdr>
        </w:div>
        <w:div w:id="856240020">
          <w:marLeft w:val="0"/>
          <w:marRight w:val="0"/>
          <w:marTop w:val="0"/>
          <w:marBottom w:val="0"/>
          <w:divBdr>
            <w:top w:val="none" w:sz="0" w:space="0" w:color="auto"/>
            <w:left w:val="none" w:sz="0" w:space="0" w:color="auto"/>
            <w:bottom w:val="none" w:sz="0" w:space="0" w:color="auto"/>
            <w:right w:val="none" w:sz="0" w:space="0" w:color="auto"/>
          </w:divBdr>
        </w:div>
        <w:div w:id="1096752337">
          <w:marLeft w:val="0"/>
          <w:marRight w:val="0"/>
          <w:marTop w:val="0"/>
          <w:marBottom w:val="0"/>
          <w:divBdr>
            <w:top w:val="none" w:sz="0" w:space="0" w:color="auto"/>
            <w:left w:val="none" w:sz="0" w:space="0" w:color="auto"/>
            <w:bottom w:val="none" w:sz="0" w:space="0" w:color="auto"/>
            <w:right w:val="none" w:sz="0" w:space="0" w:color="auto"/>
          </w:divBdr>
        </w:div>
        <w:div w:id="1119226768">
          <w:marLeft w:val="0"/>
          <w:marRight w:val="0"/>
          <w:marTop w:val="0"/>
          <w:marBottom w:val="0"/>
          <w:divBdr>
            <w:top w:val="none" w:sz="0" w:space="0" w:color="auto"/>
            <w:left w:val="none" w:sz="0" w:space="0" w:color="auto"/>
            <w:bottom w:val="none" w:sz="0" w:space="0" w:color="auto"/>
            <w:right w:val="none" w:sz="0" w:space="0" w:color="auto"/>
          </w:divBdr>
        </w:div>
        <w:div w:id="1139301904">
          <w:marLeft w:val="0"/>
          <w:marRight w:val="0"/>
          <w:marTop w:val="0"/>
          <w:marBottom w:val="0"/>
          <w:divBdr>
            <w:top w:val="none" w:sz="0" w:space="0" w:color="auto"/>
            <w:left w:val="none" w:sz="0" w:space="0" w:color="auto"/>
            <w:bottom w:val="none" w:sz="0" w:space="0" w:color="auto"/>
            <w:right w:val="none" w:sz="0" w:space="0" w:color="auto"/>
          </w:divBdr>
        </w:div>
        <w:div w:id="1326936599">
          <w:marLeft w:val="0"/>
          <w:marRight w:val="0"/>
          <w:marTop w:val="0"/>
          <w:marBottom w:val="0"/>
          <w:divBdr>
            <w:top w:val="none" w:sz="0" w:space="0" w:color="auto"/>
            <w:left w:val="none" w:sz="0" w:space="0" w:color="auto"/>
            <w:bottom w:val="none" w:sz="0" w:space="0" w:color="auto"/>
            <w:right w:val="none" w:sz="0" w:space="0" w:color="auto"/>
          </w:divBdr>
        </w:div>
        <w:div w:id="1404520516">
          <w:marLeft w:val="0"/>
          <w:marRight w:val="0"/>
          <w:marTop w:val="0"/>
          <w:marBottom w:val="0"/>
          <w:divBdr>
            <w:top w:val="none" w:sz="0" w:space="0" w:color="auto"/>
            <w:left w:val="none" w:sz="0" w:space="0" w:color="auto"/>
            <w:bottom w:val="none" w:sz="0" w:space="0" w:color="auto"/>
            <w:right w:val="none" w:sz="0" w:space="0" w:color="auto"/>
          </w:divBdr>
        </w:div>
        <w:div w:id="1408727447">
          <w:marLeft w:val="0"/>
          <w:marRight w:val="0"/>
          <w:marTop w:val="0"/>
          <w:marBottom w:val="0"/>
          <w:divBdr>
            <w:top w:val="none" w:sz="0" w:space="0" w:color="auto"/>
            <w:left w:val="none" w:sz="0" w:space="0" w:color="auto"/>
            <w:bottom w:val="none" w:sz="0" w:space="0" w:color="auto"/>
            <w:right w:val="none" w:sz="0" w:space="0" w:color="auto"/>
          </w:divBdr>
        </w:div>
        <w:div w:id="1512526659">
          <w:marLeft w:val="0"/>
          <w:marRight w:val="0"/>
          <w:marTop w:val="0"/>
          <w:marBottom w:val="0"/>
          <w:divBdr>
            <w:top w:val="none" w:sz="0" w:space="0" w:color="auto"/>
            <w:left w:val="none" w:sz="0" w:space="0" w:color="auto"/>
            <w:bottom w:val="none" w:sz="0" w:space="0" w:color="auto"/>
            <w:right w:val="none" w:sz="0" w:space="0" w:color="auto"/>
          </w:divBdr>
        </w:div>
        <w:div w:id="1586912437">
          <w:marLeft w:val="0"/>
          <w:marRight w:val="0"/>
          <w:marTop w:val="0"/>
          <w:marBottom w:val="0"/>
          <w:divBdr>
            <w:top w:val="none" w:sz="0" w:space="0" w:color="auto"/>
            <w:left w:val="none" w:sz="0" w:space="0" w:color="auto"/>
            <w:bottom w:val="none" w:sz="0" w:space="0" w:color="auto"/>
            <w:right w:val="none" w:sz="0" w:space="0" w:color="auto"/>
          </w:divBdr>
        </w:div>
        <w:div w:id="1847013678">
          <w:marLeft w:val="0"/>
          <w:marRight w:val="0"/>
          <w:marTop w:val="0"/>
          <w:marBottom w:val="0"/>
          <w:divBdr>
            <w:top w:val="none" w:sz="0" w:space="0" w:color="auto"/>
            <w:left w:val="none" w:sz="0" w:space="0" w:color="auto"/>
            <w:bottom w:val="none" w:sz="0" w:space="0" w:color="auto"/>
            <w:right w:val="none" w:sz="0" w:space="0" w:color="auto"/>
          </w:divBdr>
        </w:div>
        <w:div w:id="1928729815">
          <w:marLeft w:val="0"/>
          <w:marRight w:val="0"/>
          <w:marTop w:val="0"/>
          <w:marBottom w:val="0"/>
          <w:divBdr>
            <w:top w:val="none" w:sz="0" w:space="0" w:color="auto"/>
            <w:left w:val="none" w:sz="0" w:space="0" w:color="auto"/>
            <w:bottom w:val="none" w:sz="0" w:space="0" w:color="auto"/>
            <w:right w:val="none" w:sz="0" w:space="0" w:color="auto"/>
          </w:divBdr>
        </w:div>
        <w:div w:id="2094083247">
          <w:marLeft w:val="0"/>
          <w:marRight w:val="0"/>
          <w:marTop w:val="0"/>
          <w:marBottom w:val="0"/>
          <w:divBdr>
            <w:top w:val="none" w:sz="0" w:space="0" w:color="auto"/>
            <w:left w:val="none" w:sz="0" w:space="0" w:color="auto"/>
            <w:bottom w:val="none" w:sz="0" w:space="0" w:color="auto"/>
            <w:right w:val="none" w:sz="0" w:space="0" w:color="auto"/>
          </w:divBdr>
        </w:div>
        <w:div w:id="2100756485">
          <w:marLeft w:val="0"/>
          <w:marRight w:val="0"/>
          <w:marTop w:val="0"/>
          <w:marBottom w:val="0"/>
          <w:divBdr>
            <w:top w:val="none" w:sz="0" w:space="0" w:color="auto"/>
            <w:left w:val="none" w:sz="0" w:space="0" w:color="auto"/>
            <w:bottom w:val="none" w:sz="0" w:space="0" w:color="auto"/>
            <w:right w:val="none" w:sz="0" w:space="0" w:color="auto"/>
          </w:divBdr>
        </w:div>
        <w:div w:id="2121874429">
          <w:marLeft w:val="0"/>
          <w:marRight w:val="0"/>
          <w:marTop w:val="0"/>
          <w:marBottom w:val="0"/>
          <w:divBdr>
            <w:top w:val="none" w:sz="0" w:space="0" w:color="auto"/>
            <w:left w:val="none" w:sz="0" w:space="0" w:color="auto"/>
            <w:bottom w:val="none" w:sz="0" w:space="0" w:color="auto"/>
            <w:right w:val="none" w:sz="0" w:space="0" w:color="auto"/>
          </w:divBdr>
        </w:div>
      </w:divsChild>
    </w:div>
    <w:div w:id="1221017405">
      <w:bodyDiv w:val="1"/>
      <w:marLeft w:val="0"/>
      <w:marRight w:val="0"/>
      <w:marTop w:val="0"/>
      <w:marBottom w:val="0"/>
      <w:divBdr>
        <w:top w:val="none" w:sz="0" w:space="0" w:color="auto"/>
        <w:left w:val="none" w:sz="0" w:space="0" w:color="auto"/>
        <w:bottom w:val="none" w:sz="0" w:space="0" w:color="auto"/>
        <w:right w:val="none" w:sz="0" w:space="0" w:color="auto"/>
      </w:divBdr>
    </w:div>
    <w:div w:id="1278028566">
      <w:bodyDiv w:val="1"/>
      <w:marLeft w:val="0"/>
      <w:marRight w:val="0"/>
      <w:marTop w:val="0"/>
      <w:marBottom w:val="0"/>
      <w:divBdr>
        <w:top w:val="none" w:sz="0" w:space="0" w:color="auto"/>
        <w:left w:val="none" w:sz="0" w:space="0" w:color="auto"/>
        <w:bottom w:val="none" w:sz="0" w:space="0" w:color="auto"/>
        <w:right w:val="none" w:sz="0" w:space="0" w:color="auto"/>
      </w:divBdr>
    </w:div>
    <w:div w:id="1278296472">
      <w:bodyDiv w:val="1"/>
      <w:marLeft w:val="0"/>
      <w:marRight w:val="0"/>
      <w:marTop w:val="0"/>
      <w:marBottom w:val="0"/>
      <w:divBdr>
        <w:top w:val="none" w:sz="0" w:space="0" w:color="auto"/>
        <w:left w:val="none" w:sz="0" w:space="0" w:color="auto"/>
        <w:bottom w:val="none" w:sz="0" w:space="0" w:color="auto"/>
        <w:right w:val="none" w:sz="0" w:space="0" w:color="auto"/>
      </w:divBdr>
    </w:div>
    <w:div w:id="1303655503">
      <w:bodyDiv w:val="1"/>
      <w:marLeft w:val="0"/>
      <w:marRight w:val="0"/>
      <w:marTop w:val="0"/>
      <w:marBottom w:val="0"/>
      <w:divBdr>
        <w:top w:val="none" w:sz="0" w:space="0" w:color="auto"/>
        <w:left w:val="none" w:sz="0" w:space="0" w:color="auto"/>
        <w:bottom w:val="none" w:sz="0" w:space="0" w:color="auto"/>
        <w:right w:val="none" w:sz="0" w:space="0" w:color="auto"/>
      </w:divBdr>
    </w:div>
    <w:div w:id="1440831297">
      <w:bodyDiv w:val="1"/>
      <w:marLeft w:val="0"/>
      <w:marRight w:val="0"/>
      <w:marTop w:val="0"/>
      <w:marBottom w:val="0"/>
      <w:divBdr>
        <w:top w:val="none" w:sz="0" w:space="0" w:color="auto"/>
        <w:left w:val="none" w:sz="0" w:space="0" w:color="auto"/>
        <w:bottom w:val="none" w:sz="0" w:space="0" w:color="auto"/>
        <w:right w:val="none" w:sz="0" w:space="0" w:color="auto"/>
      </w:divBdr>
      <w:divsChild>
        <w:div w:id="141119973">
          <w:marLeft w:val="0"/>
          <w:marRight w:val="0"/>
          <w:marTop w:val="0"/>
          <w:marBottom w:val="0"/>
          <w:divBdr>
            <w:top w:val="none" w:sz="0" w:space="0" w:color="auto"/>
            <w:left w:val="none" w:sz="0" w:space="0" w:color="auto"/>
            <w:bottom w:val="none" w:sz="0" w:space="0" w:color="auto"/>
            <w:right w:val="none" w:sz="0" w:space="0" w:color="auto"/>
          </w:divBdr>
        </w:div>
        <w:div w:id="1223903294">
          <w:marLeft w:val="0"/>
          <w:marRight w:val="0"/>
          <w:marTop w:val="0"/>
          <w:marBottom w:val="0"/>
          <w:divBdr>
            <w:top w:val="none" w:sz="0" w:space="0" w:color="auto"/>
            <w:left w:val="none" w:sz="0" w:space="0" w:color="auto"/>
            <w:bottom w:val="none" w:sz="0" w:space="0" w:color="auto"/>
            <w:right w:val="none" w:sz="0" w:space="0" w:color="auto"/>
          </w:divBdr>
        </w:div>
      </w:divsChild>
    </w:div>
    <w:div w:id="1460414020">
      <w:bodyDiv w:val="1"/>
      <w:marLeft w:val="0"/>
      <w:marRight w:val="0"/>
      <w:marTop w:val="0"/>
      <w:marBottom w:val="0"/>
      <w:divBdr>
        <w:top w:val="none" w:sz="0" w:space="0" w:color="auto"/>
        <w:left w:val="none" w:sz="0" w:space="0" w:color="auto"/>
        <w:bottom w:val="none" w:sz="0" w:space="0" w:color="auto"/>
        <w:right w:val="none" w:sz="0" w:space="0" w:color="auto"/>
      </w:divBdr>
      <w:divsChild>
        <w:div w:id="70742031">
          <w:marLeft w:val="0"/>
          <w:marRight w:val="0"/>
          <w:marTop w:val="0"/>
          <w:marBottom w:val="0"/>
          <w:divBdr>
            <w:top w:val="none" w:sz="0" w:space="0" w:color="auto"/>
            <w:left w:val="none" w:sz="0" w:space="0" w:color="auto"/>
            <w:bottom w:val="none" w:sz="0" w:space="0" w:color="auto"/>
            <w:right w:val="none" w:sz="0" w:space="0" w:color="auto"/>
          </w:divBdr>
        </w:div>
        <w:div w:id="75825662">
          <w:marLeft w:val="0"/>
          <w:marRight w:val="0"/>
          <w:marTop w:val="0"/>
          <w:marBottom w:val="0"/>
          <w:divBdr>
            <w:top w:val="none" w:sz="0" w:space="0" w:color="auto"/>
            <w:left w:val="none" w:sz="0" w:space="0" w:color="auto"/>
            <w:bottom w:val="none" w:sz="0" w:space="0" w:color="auto"/>
            <w:right w:val="none" w:sz="0" w:space="0" w:color="auto"/>
          </w:divBdr>
        </w:div>
        <w:div w:id="83697704">
          <w:marLeft w:val="0"/>
          <w:marRight w:val="0"/>
          <w:marTop w:val="0"/>
          <w:marBottom w:val="0"/>
          <w:divBdr>
            <w:top w:val="none" w:sz="0" w:space="0" w:color="auto"/>
            <w:left w:val="none" w:sz="0" w:space="0" w:color="auto"/>
            <w:bottom w:val="none" w:sz="0" w:space="0" w:color="auto"/>
            <w:right w:val="none" w:sz="0" w:space="0" w:color="auto"/>
          </w:divBdr>
        </w:div>
        <w:div w:id="141654400">
          <w:marLeft w:val="0"/>
          <w:marRight w:val="0"/>
          <w:marTop w:val="0"/>
          <w:marBottom w:val="0"/>
          <w:divBdr>
            <w:top w:val="none" w:sz="0" w:space="0" w:color="auto"/>
            <w:left w:val="none" w:sz="0" w:space="0" w:color="auto"/>
            <w:bottom w:val="none" w:sz="0" w:space="0" w:color="auto"/>
            <w:right w:val="none" w:sz="0" w:space="0" w:color="auto"/>
          </w:divBdr>
        </w:div>
        <w:div w:id="184055349">
          <w:marLeft w:val="0"/>
          <w:marRight w:val="0"/>
          <w:marTop w:val="0"/>
          <w:marBottom w:val="0"/>
          <w:divBdr>
            <w:top w:val="none" w:sz="0" w:space="0" w:color="auto"/>
            <w:left w:val="none" w:sz="0" w:space="0" w:color="auto"/>
            <w:bottom w:val="none" w:sz="0" w:space="0" w:color="auto"/>
            <w:right w:val="none" w:sz="0" w:space="0" w:color="auto"/>
          </w:divBdr>
        </w:div>
        <w:div w:id="190530358">
          <w:marLeft w:val="0"/>
          <w:marRight w:val="0"/>
          <w:marTop w:val="0"/>
          <w:marBottom w:val="0"/>
          <w:divBdr>
            <w:top w:val="none" w:sz="0" w:space="0" w:color="auto"/>
            <w:left w:val="none" w:sz="0" w:space="0" w:color="auto"/>
            <w:bottom w:val="none" w:sz="0" w:space="0" w:color="auto"/>
            <w:right w:val="none" w:sz="0" w:space="0" w:color="auto"/>
          </w:divBdr>
        </w:div>
        <w:div w:id="276913822">
          <w:marLeft w:val="0"/>
          <w:marRight w:val="0"/>
          <w:marTop w:val="0"/>
          <w:marBottom w:val="0"/>
          <w:divBdr>
            <w:top w:val="none" w:sz="0" w:space="0" w:color="auto"/>
            <w:left w:val="none" w:sz="0" w:space="0" w:color="auto"/>
            <w:bottom w:val="none" w:sz="0" w:space="0" w:color="auto"/>
            <w:right w:val="none" w:sz="0" w:space="0" w:color="auto"/>
          </w:divBdr>
        </w:div>
        <w:div w:id="305083796">
          <w:marLeft w:val="0"/>
          <w:marRight w:val="0"/>
          <w:marTop w:val="0"/>
          <w:marBottom w:val="0"/>
          <w:divBdr>
            <w:top w:val="none" w:sz="0" w:space="0" w:color="auto"/>
            <w:left w:val="none" w:sz="0" w:space="0" w:color="auto"/>
            <w:bottom w:val="none" w:sz="0" w:space="0" w:color="auto"/>
            <w:right w:val="none" w:sz="0" w:space="0" w:color="auto"/>
          </w:divBdr>
        </w:div>
        <w:div w:id="347220238">
          <w:marLeft w:val="0"/>
          <w:marRight w:val="0"/>
          <w:marTop w:val="0"/>
          <w:marBottom w:val="0"/>
          <w:divBdr>
            <w:top w:val="none" w:sz="0" w:space="0" w:color="auto"/>
            <w:left w:val="none" w:sz="0" w:space="0" w:color="auto"/>
            <w:bottom w:val="none" w:sz="0" w:space="0" w:color="auto"/>
            <w:right w:val="none" w:sz="0" w:space="0" w:color="auto"/>
          </w:divBdr>
        </w:div>
        <w:div w:id="380254952">
          <w:marLeft w:val="0"/>
          <w:marRight w:val="0"/>
          <w:marTop w:val="0"/>
          <w:marBottom w:val="0"/>
          <w:divBdr>
            <w:top w:val="none" w:sz="0" w:space="0" w:color="auto"/>
            <w:left w:val="none" w:sz="0" w:space="0" w:color="auto"/>
            <w:bottom w:val="none" w:sz="0" w:space="0" w:color="auto"/>
            <w:right w:val="none" w:sz="0" w:space="0" w:color="auto"/>
          </w:divBdr>
        </w:div>
        <w:div w:id="468666883">
          <w:marLeft w:val="0"/>
          <w:marRight w:val="0"/>
          <w:marTop w:val="0"/>
          <w:marBottom w:val="0"/>
          <w:divBdr>
            <w:top w:val="none" w:sz="0" w:space="0" w:color="auto"/>
            <w:left w:val="none" w:sz="0" w:space="0" w:color="auto"/>
            <w:bottom w:val="none" w:sz="0" w:space="0" w:color="auto"/>
            <w:right w:val="none" w:sz="0" w:space="0" w:color="auto"/>
          </w:divBdr>
        </w:div>
        <w:div w:id="469978572">
          <w:marLeft w:val="0"/>
          <w:marRight w:val="0"/>
          <w:marTop w:val="0"/>
          <w:marBottom w:val="0"/>
          <w:divBdr>
            <w:top w:val="none" w:sz="0" w:space="0" w:color="auto"/>
            <w:left w:val="none" w:sz="0" w:space="0" w:color="auto"/>
            <w:bottom w:val="none" w:sz="0" w:space="0" w:color="auto"/>
            <w:right w:val="none" w:sz="0" w:space="0" w:color="auto"/>
          </w:divBdr>
        </w:div>
        <w:div w:id="544801277">
          <w:marLeft w:val="0"/>
          <w:marRight w:val="0"/>
          <w:marTop w:val="0"/>
          <w:marBottom w:val="0"/>
          <w:divBdr>
            <w:top w:val="none" w:sz="0" w:space="0" w:color="auto"/>
            <w:left w:val="none" w:sz="0" w:space="0" w:color="auto"/>
            <w:bottom w:val="none" w:sz="0" w:space="0" w:color="auto"/>
            <w:right w:val="none" w:sz="0" w:space="0" w:color="auto"/>
          </w:divBdr>
        </w:div>
        <w:div w:id="566837874">
          <w:marLeft w:val="0"/>
          <w:marRight w:val="0"/>
          <w:marTop w:val="0"/>
          <w:marBottom w:val="0"/>
          <w:divBdr>
            <w:top w:val="none" w:sz="0" w:space="0" w:color="auto"/>
            <w:left w:val="none" w:sz="0" w:space="0" w:color="auto"/>
            <w:bottom w:val="none" w:sz="0" w:space="0" w:color="auto"/>
            <w:right w:val="none" w:sz="0" w:space="0" w:color="auto"/>
          </w:divBdr>
        </w:div>
        <w:div w:id="574243977">
          <w:marLeft w:val="0"/>
          <w:marRight w:val="0"/>
          <w:marTop w:val="0"/>
          <w:marBottom w:val="0"/>
          <w:divBdr>
            <w:top w:val="none" w:sz="0" w:space="0" w:color="auto"/>
            <w:left w:val="none" w:sz="0" w:space="0" w:color="auto"/>
            <w:bottom w:val="none" w:sz="0" w:space="0" w:color="auto"/>
            <w:right w:val="none" w:sz="0" w:space="0" w:color="auto"/>
          </w:divBdr>
        </w:div>
        <w:div w:id="949243616">
          <w:marLeft w:val="0"/>
          <w:marRight w:val="0"/>
          <w:marTop w:val="0"/>
          <w:marBottom w:val="0"/>
          <w:divBdr>
            <w:top w:val="none" w:sz="0" w:space="0" w:color="auto"/>
            <w:left w:val="none" w:sz="0" w:space="0" w:color="auto"/>
            <w:bottom w:val="none" w:sz="0" w:space="0" w:color="auto"/>
            <w:right w:val="none" w:sz="0" w:space="0" w:color="auto"/>
          </w:divBdr>
        </w:div>
        <w:div w:id="1071344330">
          <w:marLeft w:val="0"/>
          <w:marRight w:val="0"/>
          <w:marTop w:val="0"/>
          <w:marBottom w:val="0"/>
          <w:divBdr>
            <w:top w:val="none" w:sz="0" w:space="0" w:color="auto"/>
            <w:left w:val="none" w:sz="0" w:space="0" w:color="auto"/>
            <w:bottom w:val="none" w:sz="0" w:space="0" w:color="auto"/>
            <w:right w:val="none" w:sz="0" w:space="0" w:color="auto"/>
          </w:divBdr>
        </w:div>
        <w:div w:id="1226598983">
          <w:marLeft w:val="0"/>
          <w:marRight w:val="0"/>
          <w:marTop w:val="0"/>
          <w:marBottom w:val="0"/>
          <w:divBdr>
            <w:top w:val="none" w:sz="0" w:space="0" w:color="auto"/>
            <w:left w:val="none" w:sz="0" w:space="0" w:color="auto"/>
            <w:bottom w:val="none" w:sz="0" w:space="0" w:color="auto"/>
            <w:right w:val="none" w:sz="0" w:space="0" w:color="auto"/>
          </w:divBdr>
        </w:div>
        <w:div w:id="1431195708">
          <w:marLeft w:val="0"/>
          <w:marRight w:val="0"/>
          <w:marTop w:val="0"/>
          <w:marBottom w:val="0"/>
          <w:divBdr>
            <w:top w:val="none" w:sz="0" w:space="0" w:color="auto"/>
            <w:left w:val="none" w:sz="0" w:space="0" w:color="auto"/>
            <w:bottom w:val="none" w:sz="0" w:space="0" w:color="auto"/>
            <w:right w:val="none" w:sz="0" w:space="0" w:color="auto"/>
          </w:divBdr>
        </w:div>
        <w:div w:id="1464499079">
          <w:marLeft w:val="0"/>
          <w:marRight w:val="0"/>
          <w:marTop w:val="0"/>
          <w:marBottom w:val="0"/>
          <w:divBdr>
            <w:top w:val="none" w:sz="0" w:space="0" w:color="auto"/>
            <w:left w:val="none" w:sz="0" w:space="0" w:color="auto"/>
            <w:bottom w:val="none" w:sz="0" w:space="0" w:color="auto"/>
            <w:right w:val="none" w:sz="0" w:space="0" w:color="auto"/>
          </w:divBdr>
        </w:div>
        <w:div w:id="1472599999">
          <w:marLeft w:val="0"/>
          <w:marRight w:val="0"/>
          <w:marTop w:val="0"/>
          <w:marBottom w:val="0"/>
          <w:divBdr>
            <w:top w:val="none" w:sz="0" w:space="0" w:color="auto"/>
            <w:left w:val="none" w:sz="0" w:space="0" w:color="auto"/>
            <w:bottom w:val="none" w:sz="0" w:space="0" w:color="auto"/>
            <w:right w:val="none" w:sz="0" w:space="0" w:color="auto"/>
          </w:divBdr>
        </w:div>
        <w:div w:id="1669137832">
          <w:marLeft w:val="0"/>
          <w:marRight w:val="0"/>
          <w:marTop w:val="0"/>
          <w:marBottom w:val="0"/>
          <w:divBdr>
            <w:top w:val="none" w:sz="0" w:space="0" w:color="auto"/>
            <w:left w:val="none" w:sz="0" w:space="0" w:color="auto"/>
            <w:bottom w:val="none" w:sz="0" w:space="0" w:color="auto"/>
            <w:right w:val="none" w:sz="0" w:space="0" w:color="auto"/>
          </w:divBdr>
        </w:div>
        <w:div w:id="1803577939">
          <w:marLeft w:val="0"/>
          <w:marRight w:val="0"/>
          <w:marTop w:val="0"/>
          <w:marBottom w:val="0"/>
          <w:divBdr>
            <w:top w:val="none" w:sz="0" w:space="0" w:color="auto"/>
            <w:left w:val="none" w:sz="0" w:space="0" w:color="auto"/>
            <w:bottom w:val="none" w:sz="0" w:space="0" w:color="auto"/>
            <w:right w:val="none" w:sz="0" w:space="0" w:color="auto"/>
          </w:divBdr>
        </w:div>
        <w:div w:id="1889106322">
          <w:marLeft w:val="0"/>
          <w:marRight w:val="0"/>
          <w:marTop w:val="0"/>
          <w:marBottom w:val="0"/>
          <w:divBdr>
            <w:top w:val="none" w:sz="0" w:space="0" w:color="auto"/>
            <w:left w:val="none" w:sz="0" w:space="0" w:color="auto"/>
            <w:bottom w:val="none" w:sz="0" w:space="0" w:color="auto"/>
            <w:right w:val="none" w:sz="0" w:space="0" w:color="auto"/>
          </w:divBdr>
        </w:div>
        <w:div w:id="1965621275">
          <w:marLeft w:val="0"/>
          <w:marRight w:val="0"/>
          <w:marTop w:val="0"/>
          <w:marBottom w:val="0"/>
          <w:divBdr>
            <w:top w:val="none" w:sz="0" w:space="0" w:color="auto"/>
            <w:left w:val="none" w:sz="0" w:space="0" w:color="auto"/>
            <w:bottom w:val="none" w:sz="0" w:space="0" w:color="auto"/>
            <w:right w:val="none" w:sz="0" w:space="0" w:color="auto"/>
          </w:divBdr>
        </w:div>
        <w:div w:id="1988391525">
          <w:marLeft w:val="0"/>
          <w:marRight w:val="0"/>
          <w:marTop w:val="0"/>
          <w:marBottom w:val="0"/>
          <w:divBdr>
            <w:top w:val="none" w:sz="0" w:space="0" w:color="auto"/>
            <w:left w:val="none" w:sz="0" w:space="0" w:color="auto"/>
            <w:bottom w:val="none" w:sz="0" w:space="0" w:color="auto"/>
            <w:right w:val="none" w:sz="0" w:space="0" w:color="auto"/>
          </w:divBdr>
        </w:div>
        <w:div w:id="2111969129">
          <w:marLeft w:val="0"/>
          <w:marRight w:val="0"/>
          <w:marTop w:val="0"/>
          <w:marBottom w:val="0"/>
          <w:divBdr>
            <w:top w:val="none" w:sz="0" w:space="0" w:color="auto"/>
            <w:left w:val="none" w:sz="0" w:space="0" w:color="auto"/>
            <w:bottom w:val="none" w:sz="0" w:space="0" w:color="auto"/>
            <w:right w:val="none" w:sz="0" w:space="0" w:color="auto"/>
          </w:divBdr>
        </w:div>
      </w:divsChild>
    </w:div>
    <w:div w:id="1532262984">
      <w:bodyDiv w:val="1"/>
      <w:marLeft w:val="0"/>
      <w:marRight w:val="0"/>
      <w:marTop w:val="0"/>
      <w:marBottom w:val="0"/>
      <w:divBdr>
        <w:top w:val="none" w:sz="0" w:space="0" w:color="auto"/>
        <w:left w:val="none" w:sz="0" w:space="0" w:color="auto"/>
        <w:bottom w:val="none" w:sz="0" w:space="0" w:color="auto"/>
        <w:right w:val="none" w:sz="0" w:space="0" w:color="auto"/>
      </w:divBdr>
    </w:div>
    <w:div w:id="1588343592">
      <w:bodyDiv w:val="1"/>
      <w:marLeft w:val="0"/>
      <w:marRight w:val="0"/>
      <w:marTop w:val="0"/>
      <w:marBottom w:val="0"/>
      <w:divBdr>
        <w:top w:val="none" w:sz="0" w:space="0" w:color="auto"/>
        <w:left w:val="none" w:sz="0" w:space="0" w:color="auto"/>
        <w:bottom w:val="none" w:sz="0" w:space="0" w:color="auto"/>
        <w:right w:val="none" w:sz="0" w:space="0" w:color="auto"/>
      </w:divBdr>
      <w:divsChild>
        <w:div w:id="177886651">
          <w:marLeft w:val="0"/>
          <w:marRight w:val="0"/>
          <w:marTop w:val="0"/>
          <w:marBottom w:val="0"/>
          <w:divBdr>
            <w:top w:val="none" w:sz="0" w:space="0" w:color="auto"/>
            <w:left w:val="none" w:sz="0" w:space="0" w:color="auto"/>
            <w:bottom w:val="none" w:sz="0" w:space="0" w:color="auto"/>
            <w:right w:val="none" w:sz="0" w:space="0" w:color="auto"/>
          </w:divBdr>
        </w:div>
        <w:div w:id="432281930">
          <w:marLeft w:val="0"/>
          <w:marRight w:val="0"/>
          <w:marTop w:val="0"/>
          <w:marBottom w:val="0"/>
          <w:divBdr>
            <w:top w:val="none" w:sz="0" w:space="0" w:color="auto"/>
            <w:left w:val="none" w:sz="0" w:space="0" w:color="auto"/>
            <w:bottom w:val="none" w:sz="0" w:space="0" w:color="auto"/>
            <w:right w:val="none" w:sz="0" w:space="0" w:color="auto"/>
          </w:divBdr>
        </w:div>
        <w:div w:id="1192916756">
          <w:marLeft w:val="0"/>
          <w:marRight w:val="0"/>
          <w:marTop w:val="0"/>
          <w:marBottom w:val="0"/>
          <w:divBdr>
            <w:top w:val="none" w:sz="0" w:space="0" w:color="auto"/>
            <w:left w:val="none" w:sz="0" w:space="0" w:color="auto"/>
            <w:bottom w:val="none" w:sz="0" w:space="0" w:color="auto"/>
            <w:right w:val="none" w:sz="0" w:space="0" w:color="auto"/>
          </w:divBdr>
        </w:div>
        <w:div w:id="1223442458">
          <w:marLeft w:val="0"/>
          <w:marRight w:val="0"/>
          <w:marTop w:val="0"/>
          <w:marBottom w:val="0"/>
          <w:divBdr>
            <w:top w:val="none" w:sz="0" w:space="0" w:color="auto"/>
            <w:left w:val="none" w:sz="0" w:space="0" w:color="auto"/>
            <w:bottom w:val="none" w:sz="0" w:space="0" w:color="auto"/>
            <w:right w:val="none" w:sz="0" w:space="0" w:color="auto"/>
          </w:divBdr>
        </w:div>
      </w:divsChild>
    </w:div>
    <w:div w:id="1618609257">
      <w:bodyDiv w:val="1"/>
      <w:marLeft w:val="0"/>
      <w:marRight w:val="0"/>
      <w:marTop w:val="0"/>
      <w:marBottom w:val="0"/>
      <w:divBdr>
        <w:top w:val="none" w:sz="0" w:space="0" w:color="auto"/>
        <w:left w:val="none" w:sz="0" w:space="0" w:color="auto"/>
        <w:bottom w:val="none" w:sz="0" w:space="0" w:color="auto"/>
        <w:right w:val="none" w:sz="0" w:space="0" w:color="auto"/>
      </w:divBdr>
      <w:divsChild>
        <w:div w:id="215360865">
          <w:marLeft w:val="0"/>
          <w:marRight w:val="0"/>
          <w:marTop w:val="0"/>
          <w:marBottom w:val="0"/>
          <w:divBdr>
            <w:top w:val="none" w:sz="0" w:space="0" w:color="auto"/>
            <w:left w:val="none" w:sz="0" w:space="0" w:color="auto"/>
            <w:bottom w:val="none" w:sz="0" w:space="0" w:color="auto"/>
            <w:right w:val="none" w:sz="0" w:space="0" w:color="auto"/>
          </w:divBdr>
        </w:div>
        <w:div w:id="307054339">
          <w:marLeft w:val="0"/>
          <w:marRight w:val="0"/>
          <w:marTop w:val="0"/>
          <w:marBottom w:val="0"/>
          <w:divBdr>
            <w:top w:val="none" w:sz="0" w:space="0" w:color="auto"/>
            <w:left w:val="none" w:sz="0" w:space="0" w:color="auto"/>
            <w:bottom w:val="none" w:sz="0" w:space="0" w:color="auto"/>
            <w:right w:val="none" w:sz="0" w:space="0" w:color="auto"/>
          </w:divBdr>
        </w:div>
        <w:div w:id="535969956">
          <w:marLeft w:val="0"/>
          <w:marRight w:val="0"/>
          <w:marTop w:val="0"/>
          <w:marBottom w:val="0"/>
          <w:divBdr>
            <w:top w:val="none" w:sz="0" w:space="0" w:color="auto"/>
            <w:left w:val="none" w:sz="0" w:space="0" w:color="auto"/>
            <w:bottom w:val="none" w:sz="0" w:space="0" w:color="auto"/>
            <w:right w:val="none" w:sz="0" w:space="0" w:color="auto"/>
          </w:divBdr>
        </w:div>
        <w:div w:id="1635060403">
          <w:marLeft w:val="0"/>
          <w:marRight w:val="0"/>
          <w:marTop w:val="0"/>
          <w:marBottom w:val="0"/>
          <w:divBdr>
            <w:top w:val="none" w:sz="0" w:space="0" w:color="auto"/>
            <w:left w:val="none" w:sz="0" w:space="0" w:color="auto"/>
            <w:bottom w:val="none" w:sz="0" w:space="0" w:color="auto"/>
            <w:right w:val="none" w:sz="0" w:space="0" w:color="auto"/>
          </w:divBdr>
        </w:div>
        <w:div w:id="1754693585">
          <w:marLeft w:val="0"/>
          <w:marRight w:val="0"/>
          <w:marTop w:val="0"/>
          <w:marBottom w:val="0"/>
          <w:divBdr>
            <w:top w:val="none" w:sz="0" w:space="0" w:color="auto"/>
            <w:left w:val="none" w:sz="0" w:space="0" w:color="auto"/>
            <w:bottom w:val="none" w:sz="0" w:space="0" w:color="auto"/>
            <w:right w:val="none" w:sz="0" w:space="0" w:color="auto"/>
          </w:divBdr>
        </w:div>
      </w:divsChild>
    </w:div>
    <w:div w:id="1625845183">
      <w:bodyDiv w:val="1"/>
      <w:marLeft w:val="0"/>
      <w:marRight w:val="0"/>
      <w:marTop w:val="0"/>
      <w:marBottom w:val="0"/>
      <w:divBdr>
        <w:top w:val="none" w:sz="0" w:space="0" w:color="auto"/>
        <w:left w:val="none" w:sz="0" w:space="0" w:color="auto"/>
        <w:bottom w:val="none" w:sz="0" w:space="0" w:color="auto"/>
        <w:right w:val="none" w:sz="0" w:space="0" w:color="auto"/>
      </w:divBdr>
      <w:divsChild>
        <w:div w:id="1131090218">
          <w:marLeft w:val="0"/>
          <w:marRight w:val="0"/>
          <w:marTop w:val="0"/>
          <w:marBottom w:val="0"/>
          <w:divBdr>
            <w:top w:val="none" w:sz="0" w:space="0" w:color="auto"/>
            <w:left w:val="none" w:sz="0" w:space="0" w:color="auto"/>
            <w:bottom w:val="none" w:sz="0" w:space="0" w:color="auto"/>
            <w:right w:val="none" w:sz="0" w:space="0" w:color="auto"/>
          </w:divBdr>
        </w:div>
        <w:div w:id="1972396198">
          <w:marLeft w:val="0"/>
          <w:marRight w:val="0"/>
          <w:marTop w:val="0"/>
          <w:marBottom w:val="0"/>
          <w:divBdr>
            <w:top w:val="none" w:sz="0" w:space="0" w:color="auto"/>
            <w:left w:val="none" w:sz="0" w:space="0" w:color="auto"/>
            <w:bottom w:val="none" w:sz="0" w:space="0" w:color="auto"/>
            <w:right w:val="none" w:sz="0" w:space="0" w:color="auto"/>
          </w:divBdr>
        </w:div>
      </w:divsChild>
    </w:div>
    <w:div w:id="1640767181">
      <w:bodyDiv w:val="1"/>
      <w:marLeft w:val="0"/>
      <w:marRight w:val="0"/>
      <w:marTop w:val="0"/>
      <w:marBottom w:val="0"/>
      <w:divBdr>
        <w:top w:val="none" w:sz="0" w:space="0" w:color="auto"/>
        <w:left w:val="none" w:sz="0" w:space="0" w:color="auto"/>
        <w:bottom w:val="none" w:sz="0" w:space="0" w:color="auto"/>
        <w:right w:val="none" w:sz="0" w:space="0" w:color="auto"/>
      </w:divBdr>
      <w:divsChild>
        <w:div w:id="218371211">
          <w:marLeft w:val="0"/>
          <w:marRight w:val="0"/>
          <w:marTop w:val="0"/>
          <w:marBottom w:val="0"/>
          <w:divBdr>
            <w:top w:val="none" w:sz="0" w:space="0" w:color="auto"/>
            <w:left w:val="none" w:sz="0" w:space="0" w:color="auto"/>
            <w:bottom w:val="none" w:sz="0" w:space="0" w:color="auto"/>
            <w:right w:val="none" w:sz="0" w:space="0" w:color="auto"/>
          </w:divBdr>
        </w:div>
        <w:div w:id="340281732">
          <w:marLeft w:val="0"/>
          <w:marRight w:val="0"/>
          <w:marTop w:val="0"/>
          <w:marBottom w:val="0"/>
          <w:divBdr>
            <w:top w:val="none" w:sz="0" w:space="0" w:color="auto"/>
            <w:left w:val="none" w:sz="0" w:space="0" w:color="auto"/>
            <w:bottom w:val="none" w:sz="0" w:space="0" w:color="auto"/>
            <w:right w:val="none" w:sz="0" w:space="0" w:color="auto"/>
          </w:divBdr>
        </w:div>
      </w:divsChild>
    </w:div>
    <w:div w:id="1656913553">
      <w:bodyDiv w:val="1"/>
      <w:marLeft w:val="0"/>
      <w:marRight w:val="0"/>
      <w:marTop w:val="0"/>
      <w:marBottom w:val="0"/>
      <w:divBdr>
        <w:top w:val="none" w:sz="0" w:space="0" w:color="auto"/>
        <w:left w:val="none" w:sz="0" w:space="0" w:color="auto"/>
        <w:bottom w:val="none" w:sz="0" w:space="0" w:color="auto"/>
        <w:right w:val="none" w:sz="0" w:space="0" w:color="auto"/>
      </w:divBdr>
      <w:divsChild>
        <w:div w:id="157959596">
          <w:marLeft w:val="0"/>
          <w:marRight w:val="0"/>
          <w:marTop w:val="0"/>
          <w:marBottom w:val="0"/>
          <w:divBdr>
            <w:top w:val="none" w:sz="0" w:space="0" w:color="auto"/>
            <w:left w:val="none" w:sz="0" w:space="0" w:color="auto"/>
            <w:bottom w:val="none" w:sz="0" w:space="0" w:color="auto"/>
            <w:right w:val="none" w:sz="0" w:space="0" w:color="auto"/>
          </w:divBdr>
        </w:div>
        <w:div w:id="171381228">
          <w:marLeft w:val="0"/>
          <w:marRight w:val="0"/>
          <w:marTop w:val="0"/>
          <w:marBottom w:val="0"/>
          <w:divBdr>
            <w:top w:val="none" w:sz="0" w:space="0" w:color="auto"/>
            <w:left w:val="none" w:sz="0" w:space="0" w:color="auto"/>
            <w:bottom w:val="none" w:sz="0" w:space="0" w:color="auto"/>
            <w:right w:val="none" w:sz="0" w:space="0" w:color="auto"/>
          </w:divBdr>
        </w:div>
        <w:div w:id="218056306">
          <w:marLeft w:val="0"/>
          <w:marRight w:val="0"/>
          <w:marTop w:val="0"/>
          <w:marBottom w:val="0"/>
          <w:divBdr>
            <w:top w:val="none" w:sz="0" w:space="0" w:color="auto"/>
            <w:left w:val="none" w:sz="0" w:space="0" w:color="auto"/>
            <w:bottom w:val="none" w:sz="0" w:space="0" w:color="auto"/>
            <w:right w:val="none" w:sz="0" w:space="0" w:color="auto"/>
          </w:divBdr>
        </w:div>
        <w:div w:id="238249848">
          <w:marLeft w:val="0"/>
          <w:marRight w:val="0"/>
          <w:marTop w:val="0"/>
          <w:marBottom w:val="0"/>
          <w:divBdr>
            <w:top w:val="none" w:sz="0" w:space="0" w:color="auto"/>
            <w:left w:val="none" w:sz="0" w:space="0" w:color="auto"/>
            <w:bottom w:val="none" w:sz="0" w:space="0" w:color="auto"/>
            <w:right w:val="none" w:sz="0" w:space="0" w:color="auto"/>
          </w:divBdr>
        </w:div>
        <w:div w:id="253320945">
          <w:marLeft w:val="0"/>
          <w:marRight w:val="0"/>
          <w:marTop w:val="0"/>
          <w:marBottom w:val="0"/>
          <w:divBdr>
            <w:top w:val="none" w:sz="0" w:space="0" w:color="auto"/>
            <w:left w:val="none" w:sz="0" w:space="0" w:color="auto"/>
            <w:bottom w:val="none" w:sz="0" w:space="0" w:color="auto"/>
            <w:right w:val="none" w:sz="0" w:space="0" w:color="auto"/>
          </w:divBdr>
        </w:div>
        <w:div w:id="272329115">
          <w:marLeft w:val="0"/>
          <w:marRight w:val="0"/>
          <w:marTop w:val="0"/>
          <w:marBottom w:val="0"/>
          <w:divBdr>
            <w:top w:val="none" w:sz="0" w:space="0" w:color="auto"/>
            <w:left w:val="none" w:sz="0" w:space="0" w:color="auto"/>
            <w:bottom w:val="none" w:sz="0" w:space="0" w:color="auto"/>
            <w:right w:val="none" w:sz="0" w:space="0" w:color="auto"/>
          </w:divBdr>
        </w:div>
        <w:div w:id="310598669">
          <w:marLeft w:val="0"/>
          <w:marRight w:val="0"/>
          <w:marTop w:val="0"/>
          <w:marBottom w:val="0"/>
          <w:divBdr>
            <w:top w:val="none" w:sz="0" w:space="0" w:color="auto"/>
            <w:left w:val="none" w:sz="0" w:space="0" w:color="auto"/>
            <w:bottom w:val="none" w:sz="0" w:space="0" w:color="auto"/>
            <w:right w:val="none" w:sz="0" w:space="0" w:color="auto"/>
          </w:divBdr>
        </w:div>
        <w:div w:id="425075004">
          <w:marLeft w:val="0"/>
          <w:marRight w:val="0"/>
          <w:marTop w:val="0"/>
          <w:marBottom w:val="0"/>
          <w:divBdr>
            <w:top w:val="none" w:sz="0" w:space="0" w:color="auto"/>
            <w:left w:val="none" w:sz="0" w:space="0" w:color="auto"/>
            <w:bottom w:val="none" w:sz="0" w:space="0" w:color="auto"/>
            <w:right w:val="none" w:sz="0" w:space="0" w:color="auto"/>
          </w:divBdr>
        </w:div>
        <w:div w:id="1161044894">
          <w:marLeft w:val="0"/>
          <w:marRight w:val="0"/>
          <w:marTop w:val="0"/>
          <w:marBottom w:val="0"/>
          <w:divBdr>
            <w:top w:val="none" w:sz="0" w:space="0" w:color="auto"/>
            <w:left w:val="none" w:sz="0" w:space="0" w:color="auto"/>
            <w:bottom w:val="none" w:sz="0" w:space="0" w:color="auto"/>
            <w:right w:val="none" w:sz="0" w:space="0" w:color="auto"/>
          </w:divBdr>
        </w:div>
        <w:div w:id="1639604046">
          <w:marLeft w:val="0"/>
          <w:marRight w:val="0"/>
          <w:marTop w:val="0"/>
          <w:marBottom w:val="0"/>
          <w:divBdr>
            <w:top w:val="none" w:sz="0" w:space="0" w:color="auto"/>
            <w:left w:val="none" w:sz="0" w:space="0" w:color="auto"/>
            <w:bottom w:val="none" w:sz="0" w:space="0" w:color="auto"/>
            <w:right w:val="none" w:sz="0" w:space="0" w:color="auto"/>
          </w:divBdr>
        </w:div>
        <w:div w:id="1734083614">
          <w:marLeft w:val="0"/>
          <w:marRight w:val="0"/>
          <w:marTop w:val="0"/>
          <w:marBottom w:val="0"/>
          <w:divBdr>
            <w:top w:val="none" w:sz="0" w:space="0" w:color="auto"/>
            <w:left w:val="none" w:sz="0" w:space="0" w:color="auto"/>
            <w:bottom w:val="none" w:sz="0" w:space="0" w:color="auto"/>
            <w:right w:val="none" w:sz="0" w:space="0" w:color="auto"/>
          </w:divBdr>
        </w:div>
        <w:div w:id="1927495159">
          <w:marLeft w:val="0"/>
          <w:marRight w:val="0"/>
          <w:marTop w:val="0"/>
          <w:marBottom w:val="0"/>
          <w:divBdr>
            <w:top w:val="none" w:sz="0" w:space="0" w:color="auto"/>
            <w:left w:val="none" w:sz="0" w:space="0" w:color="auto"/>
            <w:bottom w:val="none" w:sz="0" w:space="0" w:color="auto"/>
            <w:right w:val="none" w:sz="0" w:space="0" w:color="auto"/>
          </w:divBdr>
        </w:div>
        <w:div w:id="1941909150">
          <w:marLeft w:val="0"/>
          <w:marRight w:val="0"/>
          <w:marTop w:val="0"/>
          <w:marBottom w:val="0"/>
          <w:divBdr>
            <w:top w:val="none" w:sz="0" w:space="0" w:color="auto"/>
            <w:left w:val="none" w:sz="0" w:space="0" w:color="auto"/>
            <w:bottom w:val="none" w:sz="0" w:space="0" w:color="auto"/>
            <w:right w:val="none" w:sz="0" w:space="0" w:color="auto"/>
          </w:divBdr>
        </w:div>
      </w:divsChild>
    </w:div>
    <w:div w:id="1705247658">
      <w:bodyDiv w:val="1"/>
      <w:marLeft w:val="0"/>
      <w:marRight w:val="0"/>
      <w:marTop w:val="0"/>
      <w:marBottom w:val="0"/>
      <w:divBdr>
        <w:top w:val="none" w:sz="0" w:space="0" w:color="auto"/>
        <w:left w:val="none" w:sz="0" w:space="0" w:color="auto"/>
        <w:bottom w:val="none" w:sz="0" w:space="0" w:color="auto"/>
        <w:right w:val="none" w:sz="0" w:space="0" w:color="auto"/>
      </w:divBdr>
      <w:divsChild>
        <w:div w:id="956831668">
          <w:marLeft w:val="0"/>
          <w:marRight w:val="0"/>
          <w:marTop w:val="0"/>
          <w:marBottom w:val="0"/>
          <w:divBdr>
            <w:top w:val="none" w:sz="0" w:space="0" w:color="auto"/>
            <w:left w:val="none" w:sz="0" w:space="0" w:color="auto"/>
            <w:bottom w:val="none" w:sz="0" w:space="0" w:color="auto"/>
            <w:right w:val="none" w:sz="0" w:space="0" w:color="auto"/>
          </w:divBdr>
        </w:div>
        <w:div w:id="1849833806">
          <w:marLeft w:val="0"/>
          <w:marRight w:val="0"/>
          <w:marTop w:val="0"/>
          <w:marBottom w:val="0"/>
          <w:divBdr>
            <w:top w:val="none" w:sz="0" w:space="0" w:color="auto"/>
            <w:left w:val="none" w:sz="0" w:space="0" w:color="auto"/>
            <w:bottom w:val="none" w:sz="0" w:space="0" w:color="auto"/>
            <w:right w:val="none" w:sz="0" w:space="0" w:color="auto"/>
          </w:divBdr>
        </w:div>
        <w:div w:id="1843470708">
          <w:marLeft w:val="0"/>
          <w:marRight w:val="0"/>
          <w:marTop w:val="0"/>
          <w:marBottom w:val="0"/>
          <w:divBdr>
            <w:top w:val="none" w:sz="0" w:space="0" w:color="auto"/>
            <w:left w:val="none" w:sz="0" w:space="0" w:color="auto"/>
            <w:bottom w:val="none" w:sz="0" w:space="0" w:color="auto"/>
            <w:right w:val="none" w:sz="0" w:space="0" w:color="auto"/>
          </w:divBdr>
        </w:div>
      </w:divsChild>
    </w:div>
    <w:div w:id="1713118837">
      <w:bodyDiv w:val="1"/>
      <w:marLeft w:val="0"/>
      <w:marRight w:val="0"/>
      <w:marTop w:val="0"/>
      <w:marBottom w:val="0"/>
      <w:divBdr>
        <w:top w:val="none" w:sz="0" w:space="0" w:color="auto"/>
        <w:left w:val="none" w:sz="0" w:space="0" w:color="auto"/>
        <w:bottom w:val="none" w:sz="0" w:space="0" w:color="auto"/>
        <w:right w:val="none" w:sz="0" w:space="0" w:color="auto"/>
      </w:divBdr>
      <w:divsChild>
        <w:div w:id="12152383">
          <w:marLeft w:val="0"/>
          <w:marRight w:val="0"/>
          <w:marTop w:val="0"/>
          <w:marBottom w:val="0"/>
          <w:divBdr>
            <w:top w:val="none" w:sz="0" w:space="0" w:color="auto"/>
            <w:left w:val="none" w:sz="0" w:space="0" w:color="auto"/>
            <w:bottom w:val="none" w:sz="0" w:space="0" w:color="auto"/>
            <w:right w:val="none" w:sz="0" w:space="0" w:color="auto"/>
          </w:divBdr>
        </w:div>
        <w:div w:id="126246895">
          <w:marLeft w:val="0"/>
          <w:marRight w:val="0"/>
          <w:marTop w:val="0"/>
          <w:marBottom w:val="0"/>
          <w:divBdr>
            <w:top w:val="none" w:sz="0" w:space="0" w:color="auto"/>
            <w:left w:val="none" w:sz="0" w:space="0" w:color="auto"/>
            <w:bottom w:val="none" w:sz="0" w:space="0" w:color="auto"/>
            <w:right w:val="none" w:sz="0" w:space="0" w:color="auto"/>
          </w:divBdr>
        </w:div>
        <w:div w:id="533348952">
          <w:marLeft w:val="0"/>
          <w:marRight w:val="0"/>
          <w:marTop w:val="0"/>
          <w:marBottom w:val="0"/>
          <w:divBdr>
            <w:top w:val="none" w:sz="0" w:space="0" w:color="auto"/>
            <w:left w:val="none" w:sz="0" w:space="0" w:color="auto"/>
            <w:bottom w:val="none" w:sz="0" w:space="0" w:color="auto"/>
            <w:right w:val="none" w:sz="0" w:space="0" w:color="auto"/>
          </w:divBdr>
        </w:div>
        <w:div w:id="590315068">
          <w:marLeft w:val="0"/>
          <w:marRight w:val="0"/>
          <w:marTop w:val="0"/>
          <w:marBottom w:val="0"/>
          <w:divBdr>
            <w:top w:val="none" w:sz="0" w:space="0" w:color="auto"/>
            <w:left w:val="none" w:sz="0" w:space="0" w:color="auto"/>
            <w:bottom w:val="none" w:sz="0" w:space="0" w:color="auto"/>
            <w:right w:val="none" w:sz="0" w:space="0" w:color="auto"/>
          </w:divBdr>
        </w:div>
        <w:div w:id="637534394">
          <w:marLeft w:val="0"/>
          <w:marRight w:val="0"/>
          <w:marTop w:val="0"/>
          <w:marBottom w:val="0"/>
          <w:divBdr>
            <w:top w:val="none" w:sz="0" w:space="0" w:color="auto"/>
            <w:left w:val="none" w:sz="0" w:space="0" w:color="auto"/>
            <w:bottom w:val="none" w:sz="0" w:space="0" w:color="auto"/>
            <w:right w:val="none" w:sz="0" w:space="0" w:color="auto"/>
          </w:divBdr>
        </w:div>
        <w:div w:id="640308347">
          <w:marLeft w:val="0"/>
          <w:marRight w:val="0"/>
          <w:marTop w:val="0"/>
          <w:marBottom w:val="0"/>
          <w:divBdr>
            <w:top w:val="none" w:sz="0" w:space="0" w:color="auto"/>
            <w:left w:val="none" w:sz="0" w:space="0" w:color="auto"/>
            <w:bottom w:val="none" w:sz="0" w:space="0" w:color="auto"/>
            <w:right w:val="none" w:sz="0" w:space="0" w:color="auto"/>
          </w:divBdr>
        </w:div>
        <w:div w:id="764034687">
          <w:marLeft w:val="0"/>
          <w:marRight w:val="0"/>
          <w:marTop w:val="0"/>
          <w:marBottom w:val="0"/>
          <w:divBdr>
            <w:top w:val="none" w:sz="0" w:space="0" w:color="auto"/>
            <w:left w:val="none" w:sz="0" w:space="0" w:color="auto"/>
            <w:bottom w:val="none" w:sz="0" w:space="0" w:color="auto"/>
            <w:right w:val="none" w:sz="0" w:space="0" w:color="auto"/>
          </w:divBdr>
        </w:div>
        <w:div w:id="901478374">
          <w:marLeft w:val="0"/>
          <w:marRight w:val="0"/>
          <w:marTop w:val="0"/>
          <w:marBottom w:val="0"/>
          <w:divBdr>
            <w:top w:val="none" w:sz="0" w:space="0" w:color="auto"/>
            <w:left w:val="none" w:sz="0" w:space="0" w:color="auto"/>
            <w:bottom w:val="none" w:sz="0" w:space="0" w:color="auto"/>
            <w:right w:val="none" w:sz="0" w:space="0" w:color="auto"/>
          </w:divBdr>
        </w:div>
        <w:div w:id="982126902">
          <w:marLeft w:val="0"/>
          <w:marRight w:val="0"/>
          <w:marTop w:val="0"/>
          <w:marBottom w:val="0"/>
          <w:divBdr>
            <w:top w:val="none" w:sz="0" w:space="0" w:color="auto"/>
            <w:left w:val="none" w:sz="0" w:space="0" w:color="auto"/>
            <w:bottom w:val="none" w:sz="0" w:space="0" w:color="auto"/>
            <w:right w:val="none" w:sz="0" w:space="0" w:color="auto"/>
          </w:divBdr>
        </w:div>
        <w:div w:id="1050423914">
          <w:marLeft w:val="0"/>
          <w:marRight w:val="0"/>
          <w:marTop w:val="0"/>
          <w:marBottom w:val="0"/>
          <w:divBdr>
            <w:top w:val="none" w:sz="0" w:space="0" w:color="auto"/>
            <w:left w:val="none" w:sz="0" w:space="0" w:color="auto"/>
            <w:bottom w:val="none" w:sz="0" w:space="0" w:color="auto"/>
            <w:right w:val="none" w:sz="0" w:space="0" w:color="auto"/>
          </w:divBdr>
        </w:div>
        <w:div w:id="1140079611">
          <w:marLeft w:val="0"/>
          <w:marRight w:val="0"/>
          <w:marTop w:val="0"/>
          <w:marBottom w:val="0"/>
          <w:divBdr>
            <w:top w:val="none" w:sz="0" w:space="0" w:color="auto"/>
            <w:left w:val="none" w:sz="0" w:space="0" w:color="auto"/>
            <w:bottom w:val="none" w:sz="0" w:space="0" w:color="auto"/>
            <w:right w:val="none" w:sz="0" w:space="0" w:color="auto"/>
          </w:divBdr>
        </w:div>
        <w:div w:id="1343429837">
          <w:marLeft w:val="0"/>
          <w:marRight w:val="0"/>
          <w:marTop w:val="0"/>
          <w:marBottom w:val="0"/>
          <w:divBdr>
            <w:top w:val="none" w:sz="0" w:space="0" w:color="auto"/>
            <w:left w:val="none" w:sz="0" w:space="0" w:color="auto"/>
            <w:bottom w:val="none" w:sz="0" w:space="0" w:color="auto"/>
            <w:right w:val="none" w:sz="0" w:space="0" w:color="auto"/>
          </w:divBdr>
        </w:div>
        <w:div w:id="1863781715">
          <w:marLeft w:val="0"/>
          <w:marRight w:val="0"/>
          <w:marTop w:val="0"/>
          <w:marBottom w:val="0"/>
          <w:divBdr>
            <w:top w:val="none" w:sz="0" w:space="0" w:color="auto"/>
            <w:left w:val="none" w:sz="0" w:space="0" w:color="auto"/>
            <w:bottom w:val="none" w:sz="0" w:space="0" w:color="auto"/>
            <w:right w:val="none" w:sz="0" w:space="0" w:color="auto"/>
          </w:divBdr>
        </w:div>
        <w:div w:id="1865900397">
          <w:marLeft w:val="0"/>
          <w:marRight w:val="0"/>
          <w:marTop w:val="0"/>
          <w:marBottom w:val="0"/>
          <w:divBdr>
            <w:top w:val="none" w:sz="0" w:space="0" w:color="auto"/>
            <w:left w:val="none" w:sz="0" w:space="0" w:color="auto"/>
            <w:bottom w:val="none" w:sz="0" w:space="0" w:color="auto"/>
            <w:right w:val="none" w:sz="0" w:space="0" w:color="auto"/>
          </w:divBdr>
        </w:div>
        <w:div w:id="1921714405">
          <w:marLeft w:val="0"/>
          <w:marRight w:val="0"/>
          <w:marTop w:val="0"/>
          <w:marBottom w:val="0"/>
          <w:divBdr>
            <w:top w:val="none" w:sz="0" w:space="0" w:color="auto"/>
            <w:left w:val="none" w:sz="0" w:space="0" w:color="auto"/>
            <w:bottom w:val="none" w:sz="0" w:space="0" w:color="auto"/>
            <w:right w:val="none" w:sz="0" w:space="0" w:color="auto"/>
          </w:divBdr>
        </w:div>
        <w:div w:id="2031368084">
          <w:marLeft w:val="0"/>
          <w:marRight w:val="0"/>
          <w:marTop w:val="0"/>
          <w:marBottom w:val="0"/>
          <w:divBdr>
            <w:top w:val="none" w:sz="0" w:space="0" w:color="auto"/>
            <w:left w:val="none" w:sz="0" w:space="0" w:color="auto"/>
            <w:bottom w:val="none" w:sz="0" w:space="0" w:color="auto"/>
            <w:right w:val="none" w:sz="0" w:space="0" w:color="auto"/>
          </w:divBdr>
        </w:div>
        <w:div w:id="2091464200">
          <w:marLeft w:val="0"/>
          <w:marRight w:val="0"/>
          <w:marTop w:val="0"/>
          <w:marBottom w:val="0"/>
          <w:divBdr>
            <w:top w:val="none" w:sz="0" w:space="0" w:color="auto"/>
            <w:left w:val="none" w:sz="0" w:space="0" w:color="auto"/>
            <w:bottom w:val="none" w:sz="0" w:space="0" w:color="auto"/>
            <w:right w:val="none" w:sz="0" w:space="0" w:color="auto"/>
          </w:divBdr>
        </w:div>
      </w:divsChild>
    </w:div>
    <w:div w:id="1713530382">
      <w:bodyDiv w:val="1"/>
      <w:marLeft w:val="0"/>
      <w:marRight w:val="0"/>
      <w:marTop w:val="0"/>
      <w:marBottom w:val="0"/>
      <w:divBdr>
        <w:top w:val="none" w:sz="0" w:space="0" w:color="auto"/>
        <w:left w:val="none" w:sz="0" w:space="0" w:color="auto"/>
        <w:bottom w:val="none" w:sz="0" w:space="0" w:color="auto"/>
        <w:right w:val="none" w:sz="0" w:space="0" w:color="auto"/>
      </w:divBdr>
      <w:divsChild>
        <w:div w:id="123234002">
          <w:marLeft w:val="0"/>
          <w:marRight w:val="0"/>
          <w:marTop w:val="0"/>
          <w:marBottom w:val="0"/>
          <w:divBdr>
            <w:top w:val="none" w:sz="0" w:space="0" w:color="auto"/>
            <w:left w:val="none" w:sz="0" w:space="0" w:color="auto"/>
            <w:bottom w:val="none" w:sz="0" w:space="0" w:color="auto"/>
            <w:right w:val="none" w:sz="0" w:space="0" w:color="auto"/>
          </w:divBdr>
        </w:div>
        <w:div w:id="164712626">
          <w:marLeft w:val="0"/>
          <w:marRight w:val="0"/>
          <w:marTop w:val="0"/>
          <w:marBottom w:val="0"/>
          <w:divBdr>
            <w:top w:val="none" w:sz="0" w:space="0" w:color="auto"/>
            <w:left w:val="none" w:sz="0" w:space="0" w:color="auto"/>
            <w:bottom w:val="none" w:sz="0" w:space="0" w:color="auto"/>
            <w:right w:val="none" w:sz="0" w:space="0" w:color="auto"/>
          </w:divBdr>
        </w:div>
        <w:div w:id="284242131">
          <w:marLeft w:val="0"/>
          <w:marRight w:val="0"/>
          <w:marTop w:val="0"/>
          <w:marBottom w:val="0"/>
          <w:divBdr>
            <w:top w:val="none" w:sz="0" w:space="0" w:color="auto"/>
            <w:left w:val="none" w:sz="0" w:space="0" w:color="auto"/>
            <w:bottom w:val="none" w:sz="0" w:space="0" w:color="auto"/>
            <w:right w:val="none" w:sz="0" w:space="0" w:color="auto"/>
          </w:divBdr>
        </w:div>
        <w:div w:id="406146514">
          <w:marLeft w:val="0"/>
          <w:marRight w:val="0"/>
          <w:marTop w:val="0"/>
          <w:marBottom w:val="0"/>
          <w:divBdr>
            <w:top w:val="none" w:sz="0" w:space="0" w:color="auto"/>
            <w:left w:val="none" w:sz="0" w:space="0" w:color="auto"/>
            <w:bottom w:val="none" w:sz="0" w:space="0" w:color="auto"/>
            <w:right w:val="none" w:sz="0" w:space="0" w:color="auto"/>
          </w:divBdr>
        </w:div>
        <w:div w:id="629677188">
          <w:marLeft w:val="0"/>
          <w:marRight w:val="0"/>
          <w:marTop w:val="0"/>
          <w:marBottom w:val="0"/>
          <w:divBdr>
            <w:top w:val="none" w:sz="0" w:space="0" w:color="auto"/>
            <w:left w:val="none" w:sz="0" w:space="0" w:color="auto"/>
            <w:bottom w:val="none" w:sz="0" w:space="0" w:color="auto"/>
            <w:right w:val="none" w:sz="0" w:space="0" w:color="auto"/>
          </w:divBdr>
        </w:div>
        <w:div w:id="931085720">
          <w:marLeft w:val="0"/>
          <w:marRight w:val="0"/>
          <w:marTop w:val="0"/>
          <w:marBottom w:val="0"/>
          <w:divBdr>
            <w:top w:val="none" w:sz="0" w:space="0" w:color="auto"/>
            <w:left w:val="none" w:sz="0" w:space="0" w:color="auto"/>
            <w:bottom w:val="none" w:sz="0" w:space="0" w:color="auto"/>
            <w:right w:val="none" w:sz="0" w:space="0" w:color="auto"/>
          </w:divBdr>
        </w:div>
        <w:div w:id="980843671">
          <w:marLeft w:val="0"/>
          <w:marRight w:val="0"/>
          <w:marTop w:val="0"/>
          <w:marBottom w:val="0"/>
          <w:divBdr>
            <w:top w:val="none" w:sz="0" w:space="0" w:color="auto"/>
            <w:left w:val="none" w:sz="0" w:space="0" w:color="auto"/>
            <w:bottom w:val="none" w:sz="0" w:space="0" w:color="auto"/>
            <w:right w:val="none" w:sz="0" w:space="0" w:color="auto"/>
          </w:divBdr>
        </w:div>
        <w:div w:id="1170825652">
          <w:marLeft w:val="0"/>
          <w:marRight w:val="0"/>
          <w:marTop w:val="0"/>
          <w:marBottom w:val="0"/>
          <w:divBdr>
            <w:top w:val="none" w:sz="0" w:space="0" w:color="auto"/>
            <w:left w:val="none" w:sz="0" w:space="0" w:color="auto"/>
            <w:bottom w:val="none" w:sz="0" w:space="0" w:color="auto"/>
            <w:right w:val="none" w:sz="0" w:space="0" w:color="auto"/>
          </w:divBdr>
        </w:div>
        <w:div w:id="1378167818">
          <w:marLeft w:val="0"/>
          <w:marRight w:val="0"/>
          <w:marTop w:val="0"/>
          <w:marBottom w:val="0"/>
          <w:divBdr>
            <w:top w:val="none" w:sz="0" w:space="0" w:color="auto"/>
            <w:left w:val="none" w:sz="0" w:space="0" w:color="auto"/>
            <w:bottom w:val="none" w:sz="0" w:space="0" w:color="auto"/>
            <w:right w:val="none" w:sz="0" w:space="0" w:color="auto"/>
          </w:divBdr>
        </w:div>
        <w:div w:id="1518619103">
          <w:marLeft w:val="0"/>
          <w:marRight w:val="0"/>
          <w:marTop w:val="0"/>
          <w:marBottom w:val="0"/>
          <w:divBdr>
            <w:top w:val="none" w:sz="0" w:space="0" w:color="auto"/>
            <w:left w:val="none" w:sz="0" w:space="0" w:color="auto"/>
            <w:bottom w:val="none" w:sz="0" w:space="0" w:color="auto"/>
            <w:right w:val="none" w:sz="0" w:space="0" w:color="auto"/>
          </w:divBdr>
        </w:div>
        <w:div w:id="1757945763">
          <w:marLeft w:val="0"/>
          <w:marRight w:val="0"/>
          <w:marTop w:val="0"/>
          <w:marBottom w:val="0"/>
          <w:divBdr>
            <w:top w:val="none" w:sz="0" w:space="0" w:color="auto"/>
            <w:left w:val="none" w:sz="0" w:space="0" w:color="auto"/>
            <w:bottom w:val="none" w:sz="0" w:space="0" w:color="auto"/>
            <w:right w:val="none" w:sz="0" w:space="0" w:color="auto"/>
          </w:divBdr>
        </w:div>
        <w:div w:id="1826164257">
          <w:marLeft w:val="0"/>
          <w:marRight w:val="0"/>
          <w:marTop w:val="0"/>
          <w:marBottom w:val="0"/>
          <w:divBdr>
            <w:top w:val="none" w:sz="0" w:space="0" w:color="auto"/>
            <w:left w:val="none" w:sz="0" w:space="0" w:color="auto"/>
            <w:bottom w:val="none" w:sz="0" w:space="0" w:color="auto"/>
            <w:right w:val="none" w:sz="0" w:space="0" w:color="auto"/>
          </w:divBdr>
        </w:div>
        <w:div w:id="2066904525">
          <w:marLeft w:val="0"/>
          <w:marRight w:val="0"/>
          <w:marTop w:val="0"/>
          <w:marBottom w:val="0"/>
          <w:divBdr>
            <w:top w:val="none" w:sz="0" w:space="0" w:color="auto"/>
            <w:left w:val="none" w:sz="0" w:space="0" w:color="auto"/>
            <w:bottom w:val="none" w:sz="0" w:space="0" w:color="auto"/>
            <w:right w:val="none" w:sz="0" w:space="0" w:color="auto"/>
          </w:divBdr>
        </w:div>
        <w:div w:id="2144537746">
          <w:marLeft w:val="0"/>
          <w:marRight w:val="0"/>
          <w:marTop w:val="0"/>
          <w:marBottom w:val="0"/>
          <w:divBdr>
            <w:top w:val="none" w:sz="0" w:space="0" w:color="auto"/>
            <w:left w:val="none" w:sz="0" w:space="0" w:color="auto"/>
            <w:bottom w:val="none" w:sz="0" w:space="0" w:color="auto"/>
            <w:right w:val="none" w:sz="0" w:space="0" w:color="auto"/>
          </w:divBdr>
        </w:div>
      </w:divsChild>
    </w:div>
    <w:div w:id="1729835351">
      <w:bodyDiv w:val="1"/>
      <w:marLeft w:val="0"/>
      <w:marRight w:val="0"/>
      <w:marTop w:val="0"/>
      <w:marBottom w:val="0"/>
      <w:divBdr>
        <w:top w:val="none" w:sz="0" w:space="0" w:color="auto"/>
        <w:left w:val="none" w:sz="0" w:space="0" w:color="auto"/>
        <w:bottom w:val="none" w:sz="0" w:space="0" w:color="auto"/>
        <w:right w:val="none" w:sz="0" w:space="0" w:color="auto"/>
      </w:divBdr>
      <w:divsChild>
        <w:div w:id="176970638">
          <w:marLeft w:val="0"/>
          <w:marRight w:val="0"/>
          <w:marTop w:val="0"/>
          <w:marBottom w:val="0"/>
          <w:divBdr>
            <w:top w:val="none" w:sz="0" w:space="0" w:color="auto"/>
            <w:left w:val="none" w:sz="0" w:space="0" w:color="auto"/>
            <w:bottom w:val="none" w:sz="0" w:space="0" w:color="auto"/>
            <w:right w:val="none" w:sz="0" w:space="0" w:color="auto"/>
          </w:divBdr>
        </w:div>
        <w:div w:id="263880577">
          <w:marLeft w:val="0"/>
          <w:marRight w:val="0"/>
          <w:marTop w:val="0"/>
          <w:marBottom w:val="0"/>
          <w:divBdr>
            <w:top w:val="none" w:sz="0" w:space="0" w:color="auto"/>
            <w:left w:val="none" w:sz="0" w:space="0" w:color="auto"/>
            <w:bottom w:val="none" w:sz="0" w:space="0" w:color="auto"/>
            <w:right w:val="none" w:sz="0" w:space="0" w:color="auto"/>
          </w:divBdr>
        </w:div>
        <w:div w:id="640966556">
          <w:marLeft w:val="0"/>
          <w:marRight w:val="0"/>
          <w:marTop w:val="0"/>
          <w:marBottom w:val="0"/>
          <w:divBdr>
            <w:top w:val="none" w:sz="0" w:space="0" w:color="auto"/>
            <w:left w:val="none" w:sz="0" w:space="0" w:color="auto"/>
            <w:bottom w:val="none" w:sz="0" w:space="0" w:color="auto"/>
            <w:right w:val="none" w:sz="0" w:space="0" w:color="auto"/>
          </w:divBdr>
        </w:div>
        <w:div w:id="1396854699">
          <w:marLeft w:val="0"/>
          <w:marRight w:val="0"/>
          <w:marTop w:val="0"/>
          <w:marBottom w:val="0"/>
          <w:divBdr>
            <w:top w:val="none" w:sz="0" w:space="0" w:color="auto"/>
            <w:left w:val="none" w:sz="0" w:space="0" w:color="auto"/>
            <w:bottom w:val="none" w:sz="0" w:space="0" w:color="auto"/>
            <w:right w:val="none" w:sz="0" w:space="0" w:color="auto"/>
          </w:divBdr>
        </w:div>
        <w:div w:id="1775401918">
          <w:marLeft w:val="0"/>
          <w:marRight w:val="0"/>
          <w:marTop w:val="0"/>
          <w:marBottom w:val="0"/>
          <w:divBdr>
            <w:top w:val="none" w:sz="0" w:space="0" w:color="auto"/>
            <w:left w:val="none" w:sz="0" w:space="0" w:color="auto"/>
            <w:bottom w:val="none" w:sz="0" w:space="0" w:color="auto"/>
            <w:right w:val="none" w:sz="0" w:space="0" w:color="auto"/>
          </w:divBdr>
        </w:div>
      </w:divsChild>
    </w:div>
    <w:div w:id="1773740252">
      <w:bodyDiv w:val="1"/>
      <w:marLeft w:val="0"/>
      <w:marRight w:val="0"/>
      <w:marTop w:val="0"/>
      <w:marBottom w:val="0"/>
      <w:divBdr>
        <w:top w:val="none" w:sz="0" w:space="0" w:color="auto"/>
        <w:left w:val="none" w:sz="0" w:space="0" w:color="auto"/>
        <w:bottom w:val="none" w:sz="0" w:space="0" w:color="auto"/>
        <w:right w:val="none" w:sz="0" w:space="0" w:color="auto"/>
      </w:divBdr>
    </w:div>
    <w:div w:id="1801143332">
      <w:bodyDiv w:val="1"/>
      <w:marLeft w:val="0"/>
      <w:marRight w:val="0"/>
      <w:marTop w:val="0"/>
      <w:marBottom w:val="0"/>
      <w:divBdr>
        <w:top w:val="none" w:sz="0" w:space="0" w:color="auto"/>
        <w:left w:val="none" w:sz="0" w:space="0" w:color="auto"/>
        <w:bottom w:val="none" w:sz="0" w:space="0" w:color="auto"/>
        <w:right w:val="none" w:sz="0" w:space="0" w:color="auto"/>
      </w:divBdr>
    </w:div>
    <w:div w:id="1813214026">
      <w:bodyDiv w:val="1"/>
      <w:marLeft w:val="0"/>
      <w:marRight w:val="0"/>
      <w:marTop w:val="0"/>
      <w:marBottom w:val="0"/>
      <w:divBdr>
        <w:top w:val="none" w:sz="0" w:space="0" w:color="auto"/>
        <w:left w:val="none" w:sz="0" w:space="0" w:color="auto"/>
        <w:bottom w:val="none" w:sz="0" w:space="0" w:color="auto"/>
        <w:right w:val="none" w:sz="0" w:space="0" w:color="auto"/>
      </w:divBdr>
      <w:divsChild>
        <w:div w:id="85196860">
          <w:marLeft w:val="0"/>
          <w:marRight w:val="0"/>
          <w:marTop w:val="0"/>
          <w:marBottom w:val="0"/>
          <w:divBdr>
            <w:top w:val="none" w:sz="0" w:space="0" w:color="auto"/>
            <w:left w:val="none" w:sz="0" w:space="0" w:color="auto"/>
            <w:bottom w:val="none" w:sz="0" w:space="0" w:color="auto"/>
            <w:right w:val="none" w:sz="0" w:space="0" w:color="auto"/>
          </w:divBdr>
        </w:div>
        <w:div w:id="981619681">
          <w:marLeft w:val="0"/>
          <w:marRight w:val="0"/>
          <w:marTop w:val="0"/>
          <w:marBottom w:val="0"/>
          <w:divBdr>
            <w:top w:val="none" w:sz="0" w:space="0" w:color="auto"/>
            <w:left w:val="none" w:sz="0" w:space="0" w:color="auto"/>
            <w:bottom w:val="none" w:sz="0" w:space="0" w:color="auto"/>
            <w:right w:val="none" w:sz="0" w:space="0" w:color="auto"/>
          </w:divBdr>
        </w:div>
        <w:div w:id="1784348772">
          <w:marLeft w:val="0"/>
          <w:marRight w:val="0"/>
          <w:marTop w:val="0"/>
          <w:marBottom w:val="0"/>
          <w:divBdr>
            <w:top w:val="none" w:sz="0" w:space="0" w:color="auto"/>
            <w:left w:val="none" w:sz="0" w:space="0" w:color="auto"/>
            <w:bottom w:val="none" w:sz="0" w:space="0" w:color="auto"/>
            <w:right w:val="none" w:sz="0" w:space="0" w:color="auto"/>
          </w:divBdr>
        </w:div>
        <w:div w:id="1909538800">
          <w:marLeft w:val="0"/>
          <w:marRight w:val="0"/>
          <w:marTop w:val="0"/>
          <w:marBottom w:val="0"/>
          <w:divBdr>
            <w:top w:val="none" w:sz="0" w:space="0" w:color="auto"/>
            <w:left w:val="none" w:sz="0" w:space="0" w:color="auto"/>
            <w:bottom w:val="none" w:sz="0" w:space="0" w:color="auto"/>
            <w:right w:val="none" w:sz="0" w:space="0" w:color="auto"/>
          </w:divBdr>
        </w:div>
        <w:div w:id="2030401964">
          <w:marLeft w:val="0"/>
          <w:marRight w:val="0"/>
          <w:marTop w:val="0"/>
          <w:marBottom w:val="0"/>
          <w:divBdr>
            <w:top w:val="none" w:sz="0" w:space="0" w:color="auto"/>
            <w:left w:val="none" w:sz="0" w:space="0" w:color="auto"/>
            <w:bottom w:val="none" w:sz="0" w:space="0" w:color="auto"/>
            <w:right w:val="none" w:sz="0" w:space="0" w:color="auto"/>
          </w:divBdr>
        </w:div>
      </w:divsChild>
    </w:div>
    <w:div w:id="1916550036">
      <w:bodyDiv w:val="1"/>
      <w:marLeft w:val="0"/>
      <w:marRight w:val="0"/>
      <w:marTop w:val="0"/>
      <w:marBottom w:val="0"/>
      <w:divBdr>
        <w:top w:val="none" w:sz="0" w:space="0" w:color="auto"/>
        <w:left w:val="none" w:sz="0" w:space="0" w:color="auto"/>
        <w:bottom w:val="none" w:sz="0" w:space="0" w:color="auto"/>
        <w:right w:val="none" w:sz="0" w:space="0" w:color="auto"/>
      </w:divBdr>
      <w:divsChild>
        <w:div w:id="15081530">
          <w:marLeft w:val="0"/>
          <w:marRight w:val="0"/>
          <w:marTop w:val="0"/>
          <w:marBottom w:val="0"/>
          <w:divBdr>
            <w:top w:val="none" w:sz="0" w:space="0" w:color="auto"/>
            <w:left w:val="none" w:sz="0" w:space="0" w:color="auto"/>
            <w:bottom w:val="none" w:sz="0" w:space="0" w:color="auto"/>
            <w:right w:val="none" w:sz="0" w:space="0" w:color="auto"/>
          </w:divBdr>
        </w:div>
        <w:div w:id="791244641">
          <w:marLeft w:val="0"/>
          <w:marRight w:val="0"/>
          <w:marTop w:val="0"/>
          <w:marBottom w:val="0"/>
          <w:divBdr>
            <w:top w:val="none" w:sz="0" w:space="0" w:color="auto"/>
            <w:left w:val="none" w:sz="0" w:space="0" w:color="auto"/>
            <w:bottom w:val="none" w:sz="0" w:space="0" w:color="auto"/>
            <w:right w:val="none" w:sz="0" w:space="0" w:color="auto"/>
          </w:divBdr>
        </w:div>
        <w:div w:id="1831478898">
          <w:marLeft w:val="0"/>
          <w:marRight w:val="0"/>
          <w:marTop w:val="0"/>
          <w:marBottom w:val="0"/>
          <w:divBdr>
            <w:top w:val="none" w:sz="0" w:space="0" w:color="auto"/>
            <w:left w:val="none" w:sz="0" w:space="0" w:color="auto"/>
            <w:bottom w:val="none" w:sz="0" w:space="0" w:color="auto"/>
            <w:right w:val="none" w:sz="0" w:space="0" w:color="auto"/>
          </w:divBdr>
        </w:div>
        <w:div w:id="2002155088">
          <w:marLeft w:val="0"/>
          <w:marRight w:val="0"/>
          <w:marTop w:val="0"/>
          <w:marBottom w:val="0"/>
          <w:divBdr>
            <w:top w:val="none" w:sz="0" w:space="0" w:color="auto"/>
            <w:left w:val="none" w:sz="0" w:space="0" w:color="auto"/>
            <w:bottom w:val="none" w:sz="0" w:space="0" w:color="auto"/>
            <w:right w:val="none" w:sz="0" w:space="0" w:color="auto"/>
          </w:divBdr>
        </w:div>
      </w:divsChild>
    </w:div>
    <w:div w:id="1942832374">
      <w:bodyDiv w:val="1"/>
      <w:marLeft w:val="0"/>
      <w:marRight w:val="0"/>
      <w:marTop w:val="0"/>
      <w:marBottom w:val="0"/>
      <w:divBdr>
        <w:top w:val="none" w:sz="0" w:space="0" w:color="auto"/>
        <w:left w:val="none" w:sz="0" w:space="0" w:color="auto"/>
        <w:bottom w:val="none" w:sz="0" w:space="0" w:color="auto"/>
        <w:right w:val="none" w:sz="0" w:space="0" w:color="auto"/>
      </w:divBdr>
      <w:divsChild>
        <w:div w:id="836186631">
          <w:marLeft w:val="0"/>
          <w:marRight w:val="0"/>
          <w:marTop w:val="0"/>
          <w:marBottom w:val="0"/>
          <w:divBdr>
            <w:top w:val="none" w:sz="0" w:space="0" w:color="auto"/>
            <w:left w:val="none" w:sz="0" w:space="0" w:color="auto"/>
            <w:bottom w:val="none" w:sz="0" w:space="0" w:color="auto"/>
            <w:right w:val="none" w:sz="0" w:space="0" w:color="auto"/>
          </w:divBdr>
        </w:div>
        <w:div w:id="989865199">
          <w:marLeft w:val="0"/>
          <w:marRight w:val="0"/>
          <w:marTop w:val="0"/>
          <w:marBottom w:val="0"/>
          <w:divBdr>
            <w:top w:val="none" w:sz="0" w:space="0" w:color="auto"/>
            <w:left w:val="none" w:sz="0" w:space="0" w:color="auto"/>
            <w:bottom w:val="none" w:sz="0" w:space="0" w:color="auto"/>
            <w:right w:val="none" w:sz="0" w:space="0" w:color="auto"/>
          </w:divBdr>
        </w:div>
      </w:divsChild>
    </w:div>
    <w:div w:id="1956476830">
      <w:bodyDiv w:val="1"/>
      <w:marLeft w:val="0"/>
      <w:marRight w:val="0"/>
      <w:marTop w:val="0"/>
      <w:marBottom w:val="0"/>
      <w:divBdr>
        <w:top w:val="none" w:sz="0" w:space="0" w:color="auto"/>
        <w:left w:val="none" w:sz="0" w:space="0" w:color="auto"/>
        <w:bottom w:val="none" w:sz="0" w:space="0" w:color="auto"/>
        <w:right w:val="none" w:sz="0" w:space="0" w:color="auto"/>
      </w:divBdr>
    </w:div>
    <w:div w:id="1964731494">
      <w:bodyDiv w:val="1"/>
      <w:marLeft w:val="0"/>
      <w:marRight w:val="0"/>
      <w:marTop w:val="0"/>
      <w:marBottom w:val="0"/>
      <w:divBdr>
        <w:top w:val="none" w:sz="0" w:space="0" w:color="auto"/>
        <w:left w:val="none" w:sz="0" w:space="0" w:color="auto"/>
        <w:bottom w:val="none" w:sz="0" w:space="0" w:color="auto"/>
        <w:right w:val="none" w:sz="0" w:space="0" w:color="auto"/>
      </w:divBdr>
    </w:div>
    <w:div w:id="1974141120">
      <w:bodyDiv w:val="1"/>
      <w:marLeft w:val="0"/>
      <w:marRight w:val="0"/>
      <w:marTop w:val="0"/>
      <w:marBottom w:val="0"/>
      <w:divBdr>
        <w:top w:val="none" w:sz="0" w:space="0" w:color="auto"/>
        <w:left w:val="none" w:sz="0" w:space="0" w:color="auto"/>
        <w:bottom w:val="none" w:sz="0" w:space="0" w:color="auto"/>
        <w:right w:val="none" w:sz="0" w:space="0" w:color="auto"/>
      </w:divBdr>
    </w:div>
    <w:div w:id="2031251593">
      <w:bodyDiv w:val="1"/>
      <w:marLeft w:val="0"/>
      <w:marRight w:val="0"/>
      <w:marTop w:val="0"/>
      <w:marBottom w:val="0"/>
      <w:divBdr>
        <w:top w:val="none" w:sz="0" w:space="0" w:color="auto"/>
        <w:left w:val="none" w:sz="0" w:space="0" w:color="auto"/>
        <w:bottom w:val="none" w:sz="0" w:space="0" w:color="auto"/>
        <w:right w:val="none" w:sz="0" w:space="0" w:color="auto"/>
      </w:divBdr>
    </w:div>
    <w:div w:id="2033802184">
      <w:bodyDiv w:val="1"/>
      <w:marLeft w:val="0"/>
      <w:marRight w:val="0"/>
      <w:marTop w:val="0"/>
      <w:marBottom w:val="0"/>
      <w:divBdr>
        <w:top w:val="none" w:sz="0" w:space="0" w:color="auto"/>
        <w:left w:val="none" w:sz="0" w:space="0" w:color="auto"/>
        <w:bottom w:val="none" w:sz="0" w:space="0" w:color="auto"/>
        <w:right w:val="none" w:sz="0" w:space="0" w:color="auto"/>
      </w:divBdr>
    </w:div>
    <w:div w:id="2058772169">
      <w:bodyDiv w:val="1"/>
      <w:marLeft w:val="0"/>
      <w:marRight w:val="0"/>
      <w:marTop w:val="0"/>
      <w:marBottom w:val="0"/>
      <w:divBdr>
        <w:top w:val="none" w:sz="0" w:space="0" w:color="auto"/>
        <w:left w:val="none" w:sz="0" w:space="0" w:color="auto"/>
        <w:bottom w:val="none" w:sz="0" w:space="0" w:color="auto"/>
        <w:right w:val="none" w:sz="0" w:space="0" w:color="auto"/>
      </w:divBdr>
      <w:divsChild>
        <w:div w:id="1980766330">
          <w:marLeft w:val="0"/>
          <w:marRight w:val="0"/>
          <w:marTop w:val="0"/>
          <w:marBottom w:val="0"/>
          <w:divBdr>
            <w:top w:val="none" w:sz="0" w:space="0" w:color="auto"/>
            <w:left w:val="none" w:sz="0" w:space="0" w:color="auto"/>
            <w:bottom w:val="none" w:sz="0" w:space="0" w:color="auto"/>
            <w:right w:val="none" w:sz="0" w:space="0" w:color="auto"/>
          </w:divBdr>
          <w:divsChild>
            <w:div w:id="1178688466">
              <w:marLeft w:val="0"/>
              <w:marRight w:val="0"/>
              <w:marTop w:val="0"/>
              <w:marBottom w:val="0"/>
              <w:divBdr>
                <w:top w:val="none" w:sz="0" w:space="0" w:color="auto"/>
                <w:left w:val="none" w:sz="0" w:space="0" w:color="auto"/>
                <w:bottom w:val="none" w:sz="0" w:space="0" w:color="auto"/>
                <w:right w:val="none" w:sz="0" w:space="0" w:color="auto"/>
              </w:divBdr>
            </w:div>
            <w:div w:id="422529134">
              <w:marLeft w:val="0"/>
              <w:marRight w:val="0"/>
              <w:marTop w:val="0"/>
              <w:marBottom w:val="0"/>
              <w:divBdr>
                <w:top w:val="none" w:sz="0" w:space="0" w:color="auto"/>
                <w:left w:val="none" w:sz="0" w:space="0" w:color="auto"/>
                <w:bottom w:val="none" w:sz="0" w:space="0" w:color="auto"/>
                <w:right w:val="none" w:sz="0" w:space="0" w:color="auto"/>
              </w:divBdr>
            </w:div>
            <w:div w:id="974918337">
              <w:marLeft w:val="0"/>
              <w:marRight w:val="0"/>
              <w:marTop w:val="0"/>
              <w:marBottom w:val="0"/>
              <w:divBdr>
                <w:top w:val="none" w:sz="0" w:space="0" w:color="auto"/>
                <w:left w:val="none" w:sz="0" w:space="0" w:color="auto"/>
                <w:bottom w:val="none" w:sz="0" w:space="0" w:color="auto"/>
                <w:right w:val="none" w:sz="0" w:space="0" w:color="auto"/>
              </w:divBdr>
            </w:div>
          </w:divsChild>
        </w:div>
        <w:div w:id="202638234">
          <w:marLeft w:val="0"/>
          <w:marRight w:val="0"/>
          <w:marTop w:val="0"/>
          <w:marBottom w:val="0"/>
          <w:divBdr>
            <w:top w:val="none" w:sz="0" w:space="0" w:color="auto"/>
            <w:left w:val="none" w:sz="0" w:space="0" w:color="auto"/>
            <w:bottom w:val="none" w:sz="0" w:space="0" w:color="auto"/>
            <w:right w:val="none" w:sz="0" w:space="0" w:color="auto"/>
          </w:divBdr>
        </w:div>
        <w:div w:id="217786227">
          <w:marLeft w:val="0"/>
          <w:marRight w:val="0"/>
          <w:marTop w:val="0"/>
          <w:marBottom w:val="0"/>
          <w:divBdr>
            <w:top w:val="none" w:sz="0" w:space="0" w:color="auto"/>
            <w:left w:val="none" w:sz="0" w:space="0" w:color="auto"/>
            <w:bottom w:val="none" w:sz="0" w:space="0" w:color="auto"/>
            <w:right w:val="none" w:sz="0" w:space="0" w:color="auto"/>
          </w:divBdr>
          <w:divsChild>
            <w:div w:id="8762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69127">
      <w:bodyDiv w:val="1"/>
      <w:marLeft w:val="0"/>
      <w:marRight w:val="0"/>
      <w:marTop w:val="0"/>
      <w:marBottom w:val="0"/>
      <w:divBdr>
        <w:top w:val="none" w:sz="0" w:space="0" w:color="auto"/>
        <w:left w:val="none" w:sz="0" w:space="0" w:color="auto"/>
        <w:bottom w:val="none" w:sz="0" w:space="0" w:color="auto"/>
        <w:right w:val="none" w:sz="0" w:space="0" w:color="auto"/>
      </w:divBdr>
    </w:div>
    <w:div w:id="2094935355">
      <w:bodyDiv w:val="1"/>
      <w:marLeft w:val="0"/>
      <w:marRight w:val="0"/>
      <w:marTop w:val="0"/>
      <w:marBottom w:val="0"/>
      <w:divBdr>
        <w:top w:val="none" w:sz="0" w:space="0" w:color="auto"/>
        <w:left w:val="none" w:sz="0" w:space="0" w:color="auto"/>
        <w:bottom w:val="none" w:sz="0" w:space="0" w:color="auto"/>
        <w:right w:val="none" w:sz="0" w:space="0" w:color="auto"/>
      </w:divBdr>
      <w:divsChild>
        <w:div w:id="494149791">
          <w:marLeft w:val="0"/>
          <w:marRight w:val="0"/>
          <w:marTop w:val="0"/>
          <w:marBottom w:val="0"/>
          <w:divBdr>
            <w:top w:val="none" w:sz="0" w:space="0" w:color="auto"/>
            <w:left w:val="none" w:sz="0" w:space="0" w:color="auto"/>
            <w:bottom w:val="none" w:sz="0" w:space="0" w:color="auto"/>
            <w:right w:val="none" w:sz="0" w:space="0" w:color="auto"/>
          </w:divBdr>
        </w:div>
        <w:div w:id="1013528816">
          <w:marLeft w:val="0"/>
          <w:marRight w:val="0"/>
          <w:marTop w:val="0"/>
          <w:marBottom w:val="0"/>
          <w:divBdr>
            <w:top w:val="none" w:sz="0" w:space="0" w:color="auto"/>
            <w:left w:val="none" w:sz="0" w:space="0" w:color="auto"/>
            <w:bottom w:val="none" w:sz="0" w:space="0" w:color="auto"/>
            <w:right w:val="none" w:sz="0" w:space="0" w:color="auto"/>
          </w:divBdr>
        </w:div>
        <w:div w:id="1041831120">
          <w:marLeft w:val="0"/>
          <w:marRight w:val="0"/>
          <w:marTop w:val="0"/>
          <w:marBottom w:val="0"/>
          <w:divBdr>
            <w:top w:val="none" w:sz="0" w:space="0" w:color="auto"/>
            <w:left w:val="none" w:sz="0" w:space="0" w:color="auto"/>
            <w:bottom w:val="none" w:sz="0" w:space="0" w:color="auto"/>
            <w:right w:val="none" w:sz="0" w:space="0" w:color="auto"/>
          </w:divBdr>
        </w:div>
        <w:div w:id="1067413774">
          <w:marLeft w:val="0"/>
          <w:marRight w:val="0"/>
          <w:marTop w:val="0"/>
          <w:marBottom w:val="0"/>
          <w:divBdr>
            <w:top w:val="none" w:sz="0" w:space="0" w:color="auto"/>
            <w:left w:val="none" w:sz="0" w:space="0" w:color="auto"/>
            <w:bottom w:val="none" w:sz="0" w:space="0" w:color="auto"/>
            <w:right w:val="none" w:sz="0" w:space="0" w:color="auto"/>
          </w:divBdr>
        </w:div>
        <w:div w:id="1245720357">
          <w:marLeft w:val="0"/>
          <w:marRight w:val="0"/>
          <w:marTop w:val="0"/>
          <w:marBottom w:val="0"/>
          <w:divBdr>
            <w:top w:val="none" w:sz="0" w:space="0" w:color="auto"/>
            <w:left w:val="none" w:sz="0" w:space="0" w:color="auto"/>
            <w:bottom w:val="none" w:sz="0" w:space="0" w:color="auto"/>
            <w:right w:val="none" w:sz="0" w:space="0" w:color="auto"/>
          </w:divBdr>
        </w:div>
        <w:div w:id="1329943495">
          <w:marLeft w:val="0"/>
          <w:marRight w:val="0"/>
          <w:marTop w:val="0"/>
          <w:marBottom w:val="0"/>
          <w:divBdr>
            <w:top w:val="none" w:sz="0" w:space="0" w:color="auto"/>
            <w:left w:val="none" w:sz="0" w:space="0" w:color="auto"/>
            <w:bottom w:val="none" w:sz="0" w:space="0" w:color="auto"/>
            <w:right w:val="none" w:sz="0" w:space="0" w:color="auto"/>
          </w:divBdr>
        </w:div>
        <w:div w:id="1503161069">
          <w:marLeft w:val="0"/>
          <w:marRight w:val="0"/>
          <w:marTop w:val="0"/>
          <w:marBottom w:val="0"/>
          <w:divBdr>
            <w:top w:val="none" w:sz="0" w:space="0" w:color="auto"/>
            <w:left w:val="none" w:sz="0" w:space="0" w:color="auto"/>
            <w:bottom w:val="none" w:sz="0" w:space="0" w:color="auto"/>
            <w:right w:val="none" w:sz="0" w:space="0" w:color="auto"/>
          </w:divBdr>
        </w:div>
        <w:div w:id="1835366914">
          <w:marLeft w:val="0"/>
          <w:marRight w:val="0"/>
          <w:marTop w:val="0"/>
          <w:marBottom w:val="0"/>
          <w:divBdr>
            <w:top w:val="none" w:sz="0" w:space="0" w:color="auto"/>
            <w:left w:val="none" w:sz="0" w:space="0" w:color="auto"/>
            <w:bottom w:val="none" w:sz="0" w:space="0" w:color="auto"/>
            <w:right w:val="none" w:sz="0" w:space="0" w:color="auto"/>
          </w:divBdr>
        </w:div>
        <w:div w:id="2092001916">
          <w:marLeft w:val="0"/>
          <w:marRight w:val="0"/>
          <w:marTop w:val="0"/>
          <w:marBottom w:val="0"/>
          <w:divBdr>
            <w:top w:val="none" w:sz="0" w:space="0" w:color="auto"/>
            <w:left w:val="none" w:sz="0" w:space="0" w:color="auto"/>
            <w:bottom w:val="none" w:sz="0" w:space="0" w:color="auto"/>
            <w:right w:val="none" w:sz="0" w:space="0" w:color="auto"/>
          </w:divBdr>
        </w:div>
      </w:divsChild>
    </w:div>
    <w:div w:id="2103331210">
      <w:bodyDiv w:val="1"/>
      <w:marLeft w:val="0"/>
      <w:marRight w:val="0"/>
      <w:marTop w:val="0"/>
      <w:marBottom w:val="0"/>
      <w:divBdr>
        <w:top w:val="none" w:sz="0" w:space="0" w:color="auto"/>
        <w:left w:val="none" w:sz="0" w:space="0" w:color="auto"/>
        <w:bottom w:val="none" w:sz="0" w:space="0" w:color="auto"/>
        <w:right w:val="none" w:sz="0" w:space="0" w:color="auto"/>
      </w:divBdr>
      <w:divsChild>
        <w:div w:id="70205670">
          <w:marLeft w:val="0"/>
          <w:marRight w:val="0"/>
          <w:marTop w:val="0"/>
          <w:marBottom w:val="0"/>
          <w:divBdr>
            <w:top w:val="none" w:sz="0" w:space="0" w:color="auto"/>
            <w:left w:val="none" w:sz="0" w:space="0" w:color="auto"/>
            <w:bottom w:val="none" w:sz="0" w:space="0" w:color="auto"/>
            <w:right w:val="none" w:sz="0" w:space="0" w:color="auto"/>
          </w:divBdr>
        </w:div>
        <w:div w:id="85922580">
          <w:marLeft w:val="0"/>
          <w:marRight w:val="0"/>
          <w:marTop w:val="0"/>
          <w:marBottom w:val="0"/>
          <w:divBdr>
            <w:top w:val="none" w:sz="0" w:space="0" w:color="auto"/>
            <w:left w:val="none" w:sz="0" w:space="0" w:color="auto"/>
            <w:bottom w:val="none" w:sz="0" w:space="0" w:color="auto"/>
            <w:right w:val="none" w:sz="0" w:space="0" w:color="auto"/>
          </w:divBdr>
        </w:div>
        <w:div w:id="1300040608">
          <w:marLeft w:val="0"/>
          <w:marRight w:val="0"/>
          <w:marTop w:val="0"/>
          <w:marBottom w:val="0"/>
          <w:divBdr>
            <w:top w:val="none" w:sz="0" w:space="0" w:color="auto"/>
            <w:left w:val="none" w:sz="0" w:space="0" w:color="auto"/>
            <w:bottom w:val="none" w:sz="0" w:space="0" w:color="auto"/>
            <w:right w:val="none" w:sz="0" w:space="0" w:color="auto"/>
          </w:divBdr>
        </w:div>
        <w:div w:id="1564557198">
          <w:marLeft w:val="0"/>
          <w:marRight w:val="0"/>
          <w:marTop w:val="0"/>
          <w:marBottom w:val="0"/>
          <w:divBdr>
            <w:top w:val="none" w:sz="0" w:space="0" w:color="auto"/>
            <w:left w:val="none" w:sz="0" w:space="0" w:color="auto"/>
            <w:bottom w:val="none" w:sz="0" w:space="0" w:color="auto"/>
            <w:right w:val="none" w:sz="0" w:space="0" w:color="auto"/>
          </w:divBdr>
        </w:div>
        <w:div w:id="1806894117">
          <w:marLeft w:val="0"/>
          <w:marRight w:val="0"/>
          <w:marTop w:val="0"/>
          <w:marBottom w:val="0"/>
          <w:divBdr>
            <w:top w:val="none" w:sz="0" w:space="0" w:color="auto"/>
            <w:left w:val="none" w:sz="0" w:space="0" w:color="auto"/>
            <w:bottom w:val="none" w:sz="0" w:space="0" w:color="auto"/>
            <w:right w:val="none" w:sz="0" w:space="0" w:color="auto"/>
          </w:divBdr>
        </w:div>
      </w:divsChild>
    </w:div>
    <w:div w:id="2118941021">
      <w:bodyDiv w:val="1"/>
      <w:marLeft w:val="0"/>
      <w:marRight w:val="0"/>
      <w:marTop w:val="0"/>
      <w:marBottom w:val="0"/>
      <w:divBdr>
        <w:top w:val="none" w:sz="0" w:space="0" w:color="auto"/>
        <w:left w:val="none" w:sz="0" w:space="0" w:color="auto"/>
        <w:bottom w:val="none" w:sz="0" w:space="0" w:color="auto"/>
        <w:right w:val="none" w:sz="0" w:space="0" w:color="auto"/>
      </w:divBdr>
    </w:div>
    <w:div w:id="214126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neuropathology-web.org/chapter14/chapter14CSF.html" TargetMode="External"/><Relationship Id="rId4" Type="http://schemas.openxmlformats.org/officeDocument/2006/relationships/styles" Target="styles.xml"/><Relationship Id="rId9" Type="http://schemas.openxmlformats.org/officeDocument/2006/relationships/hyperlink" Target="mailto:bernhard.michalke@helmholtz-muenchen.de" TargetMode="External"/><Relationship Id="rId14" Type="http://schemas.openxmlformats.org/officeDocument/2006/relationships/image" Target="media/image4.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4EA89-488E-4B5B-80B2-AA5A96921872}">
  <ds:schemaRefs>
    <ds:schemaRef ds:uri="http://schemas.openxmlformats.org/officeDocument/2006/bibliography"/>
  </ds:schemaRefs>
</ds:datastoreItem>
</file>

<file path=customXml/itemProps2.xml><?xml version="1.0" encoding="utf-8"?>
<ds:datastoreItem xmlns:ds="http://schemas.openxmlformats.org/officeDocument/2006/customXml" ds:itemID="{3D725A68-9E02-42EC-8F47-C6A544EA7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9867</Words>
  <Characters>56246</Characters>
  <Application>Microsoft Office Word</Application>
  <DocSecurity>0</DocSecurity>
  <Lines>468</Lines>
  <Paragraphs>131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MSKCC</Company>
  <LinksUpToDate>false</LinksUpToDate>
  <CharactersWithSpaces>65982</CharactersWithSpaces>
  <SharedDoc>false</SharedDoc>
  <HLinks>
    <vt:vector size="462" baseType="variant">
      <vt:variant>
        <vt:i4>4390969</vt:i4>
      </vt:variant>
      <vt:variant>
        <vt:i4>480</vt:i4>
      </vt:variant>
      <vt:variant>
        <vt:i4>0</vt:i4>
      </vt:variant>
      <vt:variant>
        <vt:i4>5</vt:i4>
      </vt:variant>
      <vt:variant>
        <vt:lpwstr/>
      </vt:variant>
      <vt:variant>
        <vt:lpwstr>_ENREF_22</vt:lpwstr>
      </vt:variant>
      <vt:variant>
        <vt:i4>4325426</vt:i4>
      </vt:variant>
      <vt:variant>
        <vt:i4>472</vt:i4>
      </vt:variant>
      <vt:variant>
        <vt:i4>0</vt:i4>
      </vt:variant>
      <vt:variant>
        <vt:i4>5</vt:i4>
      </vt:variant>
      <vt:variant>
        <vt:lpwstr/>
      </vt:variant>
      <vt:variant>
        <vt:lpwstr>_ENREF_39</vt:lpwstr>
      </vt:variant>
      <vt:variant>
        <vt:i4>4522040</vt:i4>
      </vt:variant>
      <vt:variant>
        <vt:i4>464</vt:i4>
      </vt:variant>
      <vt:variant>
        <vt:i4>0</vt:i4>
      </vt:variant>
      <vt:variant>
        <vt:i4>5</vt:i4>
      </vt:variant>
      <vt:variant>
        <vt:lpwstr/>
      </vt:variant>
      <vt:variant>
        <vt:lpwstr>_ENREF_43</vt:lpwstr>
      </vt:variant>
      <vt:variant>
        <vt:i4>4325434</vt:i4>
      </vt:variant>
      <vt:variant>
        <vt:i4>456</vt:i4>
      </vt:variant>
      <vt:variant>
        <vt:i4>0</vt:i4>
      </vt:variant>
      <vt:variant>
        <vt:i4>5</vt:i4>
      </vt:variant>
      <vt:variant>
        <vt:lpwstr/>
      </vt:variant>
      <vt:variant>
        <vt:lpwstr>_ENREF_31</vt:lpwstr>
      </vt:variant>
      <vt:variant>
        <vt:i4>4325387</vt:i4>
      </vt:variant>
      <vt:variant>
        <vt:i4>453</vt:i4>
      </vt:variant>
      <vt:variant>
        <vt:i4>0</vt:i4>
      </vt:variant>
      <vt:variant>
        <vt:i4>5</vt:i4>
      </vt:variant>
      <vt:variant>
        <vt:lpwstr/>
      </vt:variant>
      <vt:variant>
        <vt:lpwstr>_ENREF_3</vt:lpwstr>
      </vt:variant>
      <vt:variant>
        <vt:i4>4325439</vt:i4>
      </vt:variant>
      <vt:variant>
        <vt:i4>445</vt:i4>
      </vt:variant>
      <vt:variant>
        <vt:i4>0</vt:i4>
      </vt:variant>
      <vt:variant>
        <vt:i4>5</vt:i4>
      </vt:variant>
      <vt:variant>
        <vt:lpwstr/>
      </vt:variant>
      <vt:variant>
        <vt:lpwstr>_ENREF_34</vt:lpwstr>
      </vt:variant>
      <vt:variant>
        <vt:i4>4587531</vt:i4>
      </vt:variant>
      <vt:variant>
        <vt:i4>437</vt:i4>
      </vt:variant>
      <vt:variant>
        <vt:i4>0</vt:i4>
      </vt:variant>
      <vt:variant>
        <vt:i4>5</vt:i4>
      </vt:variant>
      <vt:variant>
        <vt:lpwstr/>
      </vt:variant>
      <vt:variant>
        <vt:lpwstr>_ENREF_7</vt:lpwstr>
      </vt:variant>
      <vt:variant>
        <vt:i4>4784139</vt:i4>
      </vt:variant>
      <vt:variant>
        <vt:i4>431</vt:i4>
      </vt:variant>
      <vt:variant>
        <vt:i4>0</vt:i4>
      </vt:variant>
      <vt:variant>
        <vt:i4>5</vt:i4>
      </vt:variant>
      <vt:variant>
        <vt:lpwstr/>
      </vt:variant>
      <vt:variant>
        <vt:lpwstr>_ENREF_8</vt:lpwstr>
      </vt:variant>
      <vt:variant>
        <vt:i4>4390968</vt:i4>
      </vt:variant>
      <vt:variant>
        <vt:i4>423</vt:i4>
      </vt:variant>
      <vt:variant>
        <vt:i4>0</vt:i4>
      </vt:variant>
      <vt:variant>
        <vt:i4>5</vt:i4>
      </vt:variant>
      <vt:variant>
        <vt:lpwstr/>
      </vt:variant>
      <vt:variant>
        <vt:lpwstr>_ENREF_23</vt:lpwstr>
      </vt:variant>
      <vt:variant>
        <vt:i4>4522045</vt:i4>
      </vt:variant>
      <vt:variant>
        <vt:i4>415</vt:i4>
      </vt:variant>
      <vt:variant>
        <vt:i4>0</vt:i4>
      </vt:variant>
      <vt:variant>
        <vt:i4>5</vt:i4>
      </vt:variant>
      <vt:variant>
        <vt:lpwstr/>
      </vt:variant>
      <vt:variant>
        <vt:lpwstr>_ENREF_46</vt:lpwstr>
      </vt:variant>
      <vt:variant>
        <vt:i4>4194360</vt:i4>
      </vt:variant>
      <vt:variant>
        <vt:i4>412</vt:i4>
      </vt:variant>
      <vt:variant>
        <vt:i4>0</vt:i4>
      </vt:variant>
      <vt:variant>
        <vt:i4>5</vt:i4>
      </vt:variant>
      <vt:variant>
        <vt:lpwstr/>
      </vt:variant>
      <vt:variant>
        <vt:lpwstr>_ENREF_13</vt:lpwstr>
      </vt:variant>
      <vt:variant>
        <vt:i4>4522041</vt:i4>
      </vt:variant>
      <vt:variant>
        <vt:i4>404</vt:i4>
      </vt:variant>
      <vt:variant>
        <vt:i4>0</vt:i4>
      </vt:variant>
      <vt:variant>
        <vt:i4>5</vt:i4>
      </vt:variant>
      <vt:variant>
        <vt:lpwstr/>
      </vt:variant>
      <vt:variant>
        <vt:lpwstr>_ENREF_42</vt:lpwstr>
      </vt:variant>
      <vt:variant>
        <vt:i4>4325427</vt:i4>
      </vt:variant>
      <vt:variant>
        <vt:i4>396</vt:i4>
      </vt:variant>
      <vt:variant>
        <vt:i4>0</vt:i4>
      </vt:variant>
      <vt:variant>
        <vt:i4>5</vt:i4>
      </vt:variant>
      <vt:variant>
        <vt:lpwstr/>
      </vt:variant>
      <vt:variant>
        <vt:lpwstr>_ENREF_38</vt:lpwstr>
      </vt:variant>
      <vt:variant>
        <vt:i4>4522042</vt:i4>
      </vt:variant>
      <vt:variant>
        <vt:i4>390</vt:i4>
      </vt:variant>
      <vt:variant>
        <vt:i4>0</vt:i4>
      </vt:variant>
      <vt:variant>
        <vt:i4>5</vt:i4>
      </vt:variant>
      <vt:variant>
        <vt:lpwstr/>
      </vt:variant>
      <vt:variant>
        <vt:lpwstr>_ENREF_41</vt:lpwstr>
      </vt:variant>
      <vt:variant>
        <vt:i4>4194363</vt:i4>
      </vt:variant>
      <vt:variant>
        <vt:i4>387</vt:i4>
      </vt:variant>
      <vt:variant>
        <vt:i4>0</vt:i4>
      </vt:variant>
      <vt:variant>
        <vt:i4>5</vt:i4>
      </vt:variant>
      <vt:variant>
        <vt:lpwstr/>
      </vt:variant>
      <vt:variant>
        <vt:lpwstr>_ENREF_10</vt:lpwstr>
      </vt:variant>
      <vt:variant>
        <vt:i4>4325438</vt:i4>
      </vt:variant>
      <vt:variant>
        <vt:i4>379</vt:i4>
      </vt:variant>
      <vt:variant>
        <vt:i4>0</vt:i4>
      </vt:variant>
      <vt:variant>
        <vt:i4>5</vt:i4>
      </vt:variant>
      <vt:variant>
        <vt:lpwstr/>
      </vt:variant>
      <vt:variant>
        <vt:lpwstr>_ENREF_35</vt:lpwstr>
      </vt:variant>
      <vt:variant>
        <vt:i4>4325435</vt:i4>
      </vt:variant>
      <vt:variant>
        <vt:i4>376</vt:i4>
      </vt:variant>
      <vt:variant>
        <vt:i4>0</vt:i4>
      </vt:variant>
      <vt:variant>
        <vt:i4>5</vt:i4>
      </vt:variant>
      <vt:variant>
        <vt:lpwstr/>
      </vt:variant>
      <vt:variant>
        <vt:lpwstr>_ENREF_30</vt:lpwstr>
      </vt:variant>
      <vt:variant>
        <vt:i4>4390975</vt:i4>
      </vt:variant>
      <vt:variant>
        <vt:i4>368</vt:i4>
      </vt:variant>
      <vt:variant>
        <vt:i4>0</vt:i4>
      </vt:variant>
      <vt:variant>
        <vt:i4>5</vt:i4>
      </vt:variant>
      <vt:variant>
        <vt:lpwstr/>
      </vt:variant>
      <vt:variant>
        <vt:lpwstr>_ENREF_24</vt:lpwstr>
      </vt:variant>
      <vt:variant>
        <vt:i4>4390971</vt:i4>
      </vt:variant>
      <vt:variant>
        <vt:i4>365</vt:i4>
      </vt:variant>
      <vt:variant>
        <vt:i4>0</vt:i4>
      </vt:variant>
      <vt:variant>
        <vt:i4>5</vt:i4>
      </vt:variant>
      <vt:variant>
        <vt:lpwstr/>
      </vt:variant>
      <vt:variant>
        <vt:lpwstr>_ENREF_20</vt:lpwstr>
      </vt:variant>
      <vt:variant>
        <vt:i4>4194355</vt:i4>
      </vt:variant>
      <vt:variant>
        <vt:i4>357</vt:i4>
      </vt:variant>
      <vt:variant>
        <vt:i4>0</vt:i4>
      </vt:variant>
      <vt:variant>
        <vt:i4>5</vt:i4>
      </vt:variant>
      <vt:variant>
        <vt:lpwstr/>
      </vt:variant>
      <vt:variant>
        <vt:lpwstr>_ENREF_18</vt:lpwstr>
      </vt:variant>
      <vt:variant>
        <vt:i4>4194366</vt:i4>
      </vt:variant>
      <vt:variant>
        <vt:i4>354</vt:i4>
      </vt:variant>
      <vt:variant>
        <vt:i4>0</vt:i4>
      </vt:variant>
      <vt:variant>
        <vt:i4>5</vt:i4>
      </vt:variant>
      <vt:variant>
        <vt:lpwstr/>
      </vt:variant>
      <vt:variant>
        <vt:lpwstr>_ENREF_15</vt:lpwstr>
      </vt:variant>
      <vt:variant>
        <vt:i4>4390974</vt:i4>
      </vt:variant>
      <vt:variant>
        <vt:i4>346</vt:i4>
      </vt:variant>
      <vt:variant>
        <vt:i4>0</vt:i4>
      </vt:variant>
      <vt:variant>
        <vt:i4>5</vt:i4>
      </vt:variant>
      <vt:variant>
        <vt:lpwstr/>
      </vt:variant>
      <vt:variant>
        <vt:lpwstr>_ENREF_25</vt:lpwstr>
      </vt:variant>
      <vt:variant>
        <vt:i4>4390962</vt:i4>
      </vt:variant>
      <vt:variant>
        <vt:i4>340</vt:i4>
      </vt:variant>
      <vt:variant>
        <vt:i4>0</vt:i4>
      </vt:variant>
      <vt:variant>
        <vt:i4>5</vt:i4>
      </vt:variant>
      <vt:variant>
        <vt:lpwstr/>
      </vt:variant>
      <vt:variant>
        <vt:lpwstr>_ENREF_29</vt:lpwstr>
      </vt:variant>
      <vt:variant>
        <vt:i4>4194365</vt:i4>
      </vt:variant>
      <vt:variant>
        <vt:i4>337</vt:i4>
      </vt:variant>
      <vt:variant>
        <vt:i4>0</vt:i4>
      </vt:variant>
      <vt:variant>
        <vt:i4>5</vt:i4>
      </vt:variant>
      <vt:variant>
        <vt:lpwstr/>
      </vt:variant>
      <vt:variant>
        <vt:lpwstr>_ENREF_16</vt:lpwstr>
      </vt:variant>
      <vt:variant>
        <vt:i4>4390962</vt:i4>
      </vt:variant>
      <vt:variant>
        <vt:i4>329</vt:i4>
      </vt:variant>
      <vt:variant>
        <vt:i4>0</vt:i4>
      </vt:variant>
      <vt:variant>
        <vt:i4>5</vt:i4>
      </vt:variant>
      <vt:variant>
        <vt:lpwstr/>
      </vt:variant>
      <vt:variant>
        <vt:lpwstr>_ENREF_29</vt:lpwstr>
      </vt:variant>
      <vt:variant>
        <vt:i4>4390973</vt:i4>
      </vt:variant>
      <vt:variant>
        <vt:i4>326</vt:i4>
      </vt:variant>
      <vt:variant>
        <vt:i4>0</vt:i4>
      </vt:variant>
      <vt:variant>
        <vt:i4>5</vt:i4>
      </vt:variant>
      <vt:variant>
        <vt:lpwstr/>
      </vt:variant>
      <vt:variant>
        <vt:lpwstr>_ENREF_26</vt:lpwstr>
      </vt:variant>
      <vt:variant>
        <vt:i4>4390974</vt:i4>
      </vt:variant>
      <vt:variant>
        <vt:i4>318</vt:i4>
      </vt:variant>
      <vt:variant>
        <vt:i4>0</vt:i4>
      </vt:variant>
      <vt:variant>
        <vt:i4>5</vt:i4>
      </vt:variant>
      <vt:variant>
        <vt:lpwstr/>
      </vt:variant>
      <vt:variant>
        <vt:lpwstr>_ENREF_25</vt:lpwstr>
      </vt:variant>
      <vt:variant>
        <vt:i4>4325433</vt:i4>
      </vt:variant>
      <vt:variant>
        <vt:i4>312</vt:i4>
      </vt:variant>
      <vt:variant>
        <vt:i4>0</vt:i4>
      </vt:variant>
      <vt:variant>
        <vt:i4>5</vt:i4>
      </vt:variant>
      <vt:variant>
        <vt:lpwstr/>
      </vt:variant>
      <vt:variant>
        <vt:lpwstr>_ENREF_32</vt:lpwstr>
      </vt:variant>
      <vt:variant>
        <vt:i4>4522043</vt:i4>
      </vt:variant>
      <vt:variant>
        <vt:i4>304</vt:i4>
      </vt:variant>
      <vt:variant>
        <vt:i4>0</vt:i4>
      </vt:variant>
      <vt:variant>
        <vt:i4>5</vt:i4>
      </vt:variant>
      <vt:variant>
        <vt:lpwstr/>
      </vt:variant>
      <vt:variant>
        <vt:lpwstr>_ENREF_40</vt:lpwstr>
      </vt:variant>
      <vt:variant>
        <vt:i4>4194361</vt:i4>
      </vt:variant>
      <vt:variant>
        <vt:i4>301</vt:i4>
      </vt:variant>
      <vt:variant>
        <vt:i4>0</vt:i4>
      </vt:variant>
      <vt:variant>
        <vt:i4>5</vt:i4>
      </vt:variant>
      <vt:variant>
        <vt:lpwstr/>
      </vt:variant>
      <vt:variant>
        <vt:lpwstr>_ENREF_12</vt:lpwstr>
      </vt:variant>
      <vt:variant>
        <vt:i4>4390971</vt:i4>
      </vt:variant>
      <vt:variant>
        <vt:i4>293</vt:i4>
      </vt:variant>
      <vt:variant>
        <vt:i4>0</vt:i4>
      </vt:variant>
      <vt:variant>
        <vt:i4>5</vt:i4>
      </vt:variant>
      <vt:variant>
        <vt:lpwstr/>
      </vt:variant>
      <vt:variant>
        <vt:lpwstr>_ENREF_20</vt:lpwstr>
      </vt:variant>
      <vt:variant>
        <vt:i4>4194354</vt:i4>
      </vt:variant>
      <vt:variant>
        <vt:i4>285</vt:i4>
      </vt:variant>
      <vt:variant>
        <vt:i4>0</vt:i4>
      </vt:variant>
      <vt:variant>
        <vt:i4>5</vt:i4>
      </vt:variant>
      <vt:variant>
        <vt:lpwstr/>
      </vt:variant>
      <vt:variant>
        <vt:lpwstr>_ENREF_19</vt:lpwstr>
      </vt:variant>
      <vt:variant>
        <vt:i4>4718603</vt:i4>
      </vt:variant>
      <vt:variant>
        <vt:i4>282</vt:i4>
      </vt:variant>
      <vt:variant>
        <vt:i4>0</vt:i4>
      </vt:variant>
      <vt:variant>
        <vt:i4>5</vt:i4>
      </vt:variant>
      <vt:variant>
        <vt:lpwstr/>
      </vt:variant>
      <vt:variant>
        <vt:lpwstr>_ENREF_9</vt:lpwstr>
      </vt:variant>
      <vt:variant>
        <vt:i4>4194362</vt:i4>
      </vt:variant>
      <vt:variant>
        <vt:i4>274</vt:i4>
      </vt:variant>
      <vt:variant>
        <vt:i4>0</vt:i4>
      </vt:variant>
      <vt:variant>
        <vt:i4>5</vt:i4>
      </vt:variant>
      <vt:variant>
        <vt:lpwstr/>
      </vt:variant>
      <vt:variant>
        <vt:lpwstr>_ENREF_11</vt:lpwstr>
      </vt:variant>
      <vt:variant>
        <vt:i4>4194364</vt:i4>
      </vt:variant>
      <vt:variant>
        <vt:i4>266</vt:i4>
      </vt:variant>
      <vt:variant>
        <vt:i4>0</vt:i4>
      </vt:variant>
      <vt:variant>
        <vt:i4>5</vt:i4>
      </vt:variant>
      <vt:variant>
        <vt:lpwstr/>
      </vt:variant>
      <vt:variant>
        <vt:lpwstr>_ENREF_17</vt:lpwstr>
      </vt:variant>
      <vt:variant>
        <vt:i4>4194362</vt:i4>
      </vt:variant>
      <vt:variant>
        <vt:i4>263</vt:i4>
      </vt:variant>
      <vt:variant>
        <vt:i4>0</vt:i4>
      </vt:variant>
      <vt:variant>
        <vt:i4>5</vt:i4>
      </vt:variant>
      <vt:variant>
        <vt:lpwstr/>
      </vt:variant>
      <vt:variant>
        <vt:lpwstr>_ENREF_11</vt:lpwstr>
      </vt:variant>
      <vt:variant>
        <vt:i4>4390972</vt:i4>
      </vt:variant>
      <vt:variant>
        <vt:i4>255</vt:i4>
      </vt:variant>
      <vt:variant>
        <vt:i4>0</vt:i4>
      </vt:variant>
      <vt:variant>
        <vt:i4>5</vt:i4>
      </vt:variant>
      <vt:variant>
        <vt:lpwstr/>
      </vt:variant>
      <vt:variant>
        <vt:lpwstr>_ENREF_27</vt:lpwstr>
      </vt:variant>
      <vt:variant>
        <vt:i4>4522046</vt:i4>
      </vt:variant>
      <vt:variant>
        <vt:i4>247</vt:i4>
      </vt:variant>
      <vt:variant>
        <vt:i4>0</vt:i4>
      </vt:variant>
      <vt:variant>
        <vt:i4>5</vt:i4>
      </vt:variant>
      <vt:variant>
        <vt:lpwstr/>
      </vt:variant>
      <vt:variant>
        <vt:lpwstr>_ENREF_45</vt:lpwstr>
      </vt:variant>
      <vt:variant>
        <vt:i4>4325426</vt:i4>
      </vt:variant>
      <vt:variant>
        <vt:i4>244</vt:i4>
      </vt:variant>
      <vt:variant>
        <vt:i4>0</vt:i4>
      </vt:variant>
      <vt:variant>
        <vt:i4>5</vt:i4>
      </vt:variant>
      <vt:variant>
        <vt:lpwstr/>
      </vt:variant>
      <vt:variant>
        <vt:lpwstr>_ENREF_39</vt:lpwstr>
      </vt:variant>
      <vt:variant>
        <vt:i4>4390963</vt:i4>
      </vt:variant>
      <vt:variant>
        <vt:i4>241</vt:i4>
      </vt:variant>
      <vt:variant>
        <vt:i4>0</vt:i4>
      </vt:variant>
      <vt:variant>
        <vt:i4>5</vt:i4>
      </vt:variant>
      <vt:variant>
        <vt:lpwstr/>
      </vt:variant>
      <vt:variant>
        <vt:lpwstr>_ENREF_28</vt:lpwstr>
      </vt:variant>
      <vt:variant>
        <vt:i4>4194315</vt:i4>
      </vt:variant>
      <vt:variant>
        <vt:i4>233</vt:i4>
      </vt:variant>
      <vt:variant>
        <vt:i4>0</vt:i4>
      </vt:variant>
      <vt:variant>
        <vt:i4>5</vt:i4>
      </vt:variant>
      <vt:variant>
        <vt:lpwstr/>
      </vt:variant>
      <vt:variant>
        <vt:lpwstr>_ENREF_1</vt:lpwstr>
      </vt:variant>
      <vt:variant>
        <vt:i4>4718603</vt:i4>
      </vt:variant>
      <vt:variant>
        <vt:i4>225</vt:i4>
      </vt:variant>
      <vt:variant>
        <vt:i4>0</vt:i4>
      </vt:variant>
      <vt:variant>
        <vt:i4>5</vt:i4>
      </vt:variant>
      <vt:variant>
        <vt:lpwstr/>
      </vt:variant>
      <vt:variant>
        <vt:lpwstr>_ENREF_9</vt:lpwstr>
      </vt:variant>
      <vt:variant>
        <vt:i4>4325427</vt:i4>
      </vt:variant>
      <vt:variant>
        <vt:i4>217</vt:i4>
      </vt:variant>
      <vt:variant>
        <vt:i4>0</vt:i4>
      </vt:variant>
      <vt:variant>
        <vt:i4>5</vt:i4>
      </vt:variant>
      <vt:variant>
        <vt:lpwstr/>
      </vt:variant>
      <vt:variant>
        <vt:lpwstr>_ENREF_38</vt:lpwstr>
      </vt:variant>
      <vt:variant>
        <vt:i4>4522045</vt:i4>
      </vt:variant>
      <vt:variant>
        <vt:i4>211</vt:i4>
      </vt:variant>
      <vt:variant>
        <vt:i4>0</vt:i4>
      </vt:variant>
      <vt:variant>
        <vt:i4>5</vt:i4>
      </vt:variant>
      <vt:variant>
        <vt:lpwstr/>
      </vt:variant>
      <vt:variant>
        <vt:lpwstr>_ENREF_46</vt:lpwstr>
      </vt:variant>
      <vt:variant>
        <vt:i4>4194360</vt:i4>
      </vt:variant>
      <vt:variant>
        <vt:i4>208</vt:i4>
      </vt:variant>
      <vt:variant>
        <vt:i4>0</vt:i4>
      </vt:variant>
      <vt:variant>
        <vt:i4>5</vt:i4>
      </vt:variant>
      <vt:variant>
        <vt:lpwstr/>
      </vt:variant>
      <vt:variant>
        <vt:lpwstr>_ENREF_13</vt:lpwstr>
      </vt:variant>
      <vt:variant>
        <vt:i4>4522041</vt:i4>
      </vt:variant>
      <vt:variant>
        <vt:i4>200</vt:i4>
      </vt:variant>
      <vt:variant>
        <vt:i4>0</vt:i4>
      </vt:variant>
      <vt:variant>
        <vt:i4>5</vt:i4>
      </vt:variant>
      <vt:variant>
        <vt:lpwstr/>
      </vt:variant>
      <vt:variant>
        <vt:lpwstr>_ENREF_42</vt:lpwstr>
      </vt:variant>
      <vt:variant>
        <vt:i4>4194363</vt:i4>
      </vt:variant>
      <vt:variant>
        <vt:i4>192</vt:i4>
      </vt:variant>
      <vt:variant>
        <vt:i4>0</vt:i4>
      </vt:variant>
      <vt:variant>
        <vt:i4>5</vt:i4>
      </vt:variant>
      <vt:variant>
        <vt:lpwstr/>
      </vt:variant>
      <vt:variant>
        <vt:lpwstr>_ENREF_10</vt:lpwstr>
      </vt:variant>
      <vt:variant>
        <vt:i4>4522042</vt:i4>
      </vt:variant>
      <vt:variant>
        <vt:i4>184</vt:i4>
      </vt:variant>
      <vt:variant>
        <vt:i4>0</vt:i4>
      </vt:variant>
      <vt:variant>
        <vt:i4>5</vt:i4>
      </vt:variant>
      <vt:variant>
        <vt:lpwstr/>
      </vt:variant>
      <vt:variant>
        <vt:lpwstr>_ENREF_41</vt:lpwstr>
      </vt:variant>
      <vt:variant>
        <vt:i4>4194363</vt:i4>
      </vt:variant>
      <vt:variant>
        <vt:i4>181</vt:i4>
      </vt:variant>
      <vt:variant>
        <vt:i4>0</vt:i4>
      </vt:variant>
      <vt:variant>
        <vt:i4>5</vt:i4>
      </vt:variant>
      <vt:variant>
        <vt:lpwstr/>
      </vt:variant>
      <vt:variant>
        <vt:lpwstr>_ENREF_10</vt:lpwstr>
      </vt:variant>
      <vt:variant>
        <vt:i4>4325435</vt:i4>
      </vt:variant>
      <vt:variant>
        <vt:i4>173</vt:i4>
      </vt:variant>
      <vt:variant>
        <vt:i4>0</vt:i4>
      </vt:variant>
      <vt:variant>
        <vt:i4>5</vt:i4>
      </vt:variant>
      <vt:variant>
        <vt:lpwstr/>
      </vt:variant>
      <vt:variant>
        <vt:lpwstr>_ENREF_30</vt:lpwstr>
      </vt:variant>
      <vt:variant>
        <vt:i4>4390971</vt:i4>
      </vt:variant>
      <vt:variant>
        <vt:i4>170</vt:i4>
      </vt:variant>
      <vt:variant>
        <vt:i4>0</vt:i4>
      </vt:variant>
      <vt:variant>
        <vt:i4>5</vt:i4>
      </vt:variant>
      <vt:variant>
        <vt:lpwstr/>
      </vt:variant>
      <vt:variant>
        <vt:lpwstr>_ENREF_20</vt:lpwstr>
      </vt:variant>
      <vt:variant>
        <vt:i4>4390971</vt:i4>
      </vt:variant>
      <vt:variant>
        <vt:i4>162</vt:i4>
      </vt:variant>
      <vt:variant>
        <vt:i4>0</vt:i4>
      </vt:variant>
      <vt:variant>
        <vt:i4>5</vt:i4>
      </vt:variant>
      <vt:variant>
        <vt:lpwstr/>
      </vt:variant>
      <vt:variant>
        <vt:lpwstr>_ENREF_20</vt:lpwstr>
      </vt:variant>
      <vt:variant>
        <vt:i4>4522047</vt:i4>
      </vt:variant>
      <vt:variant>
        <vt:i4>154</vt:i4>
      </vt:variant>
      <vt:variant>
        <vt:i4>0</vt:i4>
      </vt:variant>
      <vt:variant>
        <vt:i4>5</vt:i4>
      </vt:variant>
      <vt:variant>
        <vt:lpwstr/>
      </vt:variant>
      <vt:variant>
        <vt:lpwstr>_ENREF_44</vt:lpwstr>
      </vt:variant>
      <vt:variant>
        <vt:i4>4718603</vt:i4>
      </vt:variant>
      <vt:variant>
        <vt:i4>146</vt:i4>
      </vt:variant>
      <vt:variant>
        <vt:i4>0</vt:i4>
      </vt:variant>
      <vt:variant>
        <vt:i4>5</vt:i4>
      </vt:variant>
      <vt:variant>
        <vt:lpwstr/>
      </vt:variant>
      <vt:variant>
        <vt:lpwstr>_ENREF_9</vt:lpwstr>
      </vt:variant>
      <vt:variant>
        <vt:i4>4718603</vt:i4>
      </vt:variant>
      <vt:variant>
        <vt:i4>138</vt:i4>
      </vt:variant>
      <vt:variant>
        <vt:i4>0</vt:i4>
      </vt:variant>
      <vt:variant>
        <vt:i4>5</vt:i4>
      </vt:variant>
      <vt:variant>
        <vt:lpwstr/>
      </vt:variant>
      <vt:variant>
        <vt:lpwstr>_ENREF_9</vt:lpwstr>
      </vt:variant>
      <vt:variant>
        <vt:i4>4522043</vt:i4>
      </vt:variant>
      <vt:variant>
        <vt:i4>130</vt:i4>
      </vt:variant>
      <vt:variant>
        <vt:i4>0</vt:i4>
      </vt:variant>
      <vt:variant>
        <vt:i4>5</vt:i4>
      </vt:variant>
      <vt:variant>
        <vt:lpwstr/>
      </vt:variant>
      <vt:variant>
        <vt:lpwstr>_ENREF_40</vt:lpwstr>
      </vt:variant>
      <vt:variant>
        <vt:i4>4194361</vt:i4>
      </vt:variant>
      <vt:variant>
        <vt:i4>127</vt:i4>
      </vt:variant>
      <vt:variant>
        <vt:i4>0</vt:i4>
      </vt:variant>
      <vt:variant>
        <vt:i4>5</vt:i4>
      </vt:variant>
      <vt:variant>
        <vt:lpwstr/>
      </vt:variant>
      <vt:variant>
        <vt:lpwstr>_ENREF_12</vt:lpwstr>
      </vt:variant>
      <vt:variant>
        <vt:i4>4390969</vt:i4>
      </vt:variant>
      <vt:variant>
        <vt:i4>119</vt:i4>
      </vt:variant>
      <vt:variant>
        <vt:i4>0</vt:i4>
      </vt:variant>
      <vt:variant>
        <vt:i4>5</vt:i4>
      </vt:variant>
      <vt:variant>
        <vt:lpwstr/>
      </vt:variant>
      <vt:variant>
        <vt:lpwstr>_ENREF_22</vt:lpwstr>
      </vt:variant>
      <vt:variant>
        <vt:i4>4390923</vt:i4>
      </vt:variant>
      <vt:variant>
        <vt:i4>111</vt:i4>
      </vt:variant>
      <vt:variant>
        <vt:i4>0</vt:i4>
      </vt:variant>
      <vt:variant>
        <vt:i4>5</vt:i4>
      </vt:variant>
      <vt:variant>
        <vt:lpwstr/>
      </vt:variant>
      <vt:variant>
        <vt:lpwstr>_ENREF_2</vt:lpwstr>
      </vt:variant>
      <vt:variant>
        <vt:i4>4522040</vt:i4>
      </vt:variant>
      <vt:variant>
        <vt:i4>105</vt:i4>
      </vt:variant>
      <vt:variant>
        <vt:i4>0</vt:i4>
      </vt:variant>
      <vt:variant>
        <vt:i4>5</vt:i4>
      </vt:variant>
      <vt:variant>
        <vt:lpwstr/>
      </vt:variant>
      <vt:variant>
        <vt:lpwstr>_ENREF_43</vt:lpwstr>
      </vt:variant>
      <vt:variant>
        <vt:i4>4325437</vt:i4>
      </vt:variant>
      <vt:variant>
        <vt:i4>97</vt:i4>
      </vt:variant>
      <vt:variant>
        <vt:i4>0</vt:i4>
      </vt:variant>
      <vt:variant>
        <vt:i4>5</vt:i4>
      </vt:variant>
      <vt:variant>
        <vt:lpwstr/>
      </vt:variant>
      <vt:variant>
        <vt:lpwstr>_ENREF_36</vt:lpwstr>
      </vt:variant>
      <vt:variant>
        <vt:i4>4522043</vt:i4>
      </vt:variant>
      <vt:variant>
        <vt:i4>89</vt:i4>
      </vt:variant>
      <vt:variant>
        <vt:i4>0</vt:i4>
      </vt:variant>
      <vt:variant>
        <vt:i4>5</vt:i4>
      </vt:variant>
      <vt:variant>
        <vt:lpwstr/>
      </vt:variant>
      <vt:variant>
        <vt:lpwstr>_ENREF_40</vt:lpwstr>
      </vt:variant>
      <vt:variant>
        <vt:i4>4194361</vt:i4>
      </vt:variant>
      <vt:variant>
        <vt:i4>86</vt:i4>
      </vt:variant>
      <vt:variant>
        <vt:i4>0</vt:i4>
      </vt:variant>
      <vt:variant>
        <vt:i4>5</vt:i4>
      </vt:variant>
      <vt:variant>
        <vt:lpwstr/>
      </vt:variant>
      <vt:variant>
        <vt:lpwstr>_ENREF_12</vt:lpwstr>
      </vt:variant>
      <vt:variant>
        <vt:i4>4325437</vt:i4>
      </vt:variant>
      <vt:variant>
        <vt:i4>78</vt:i4>
      </vt:variant>
      <vt:variant>
        <vt:i4>0</vt:i4>
      </vt:variant>
      <vt:variant>
        <vt:i4>5</vt:i4>
      </vt:variant>
      <vt:variant>
        <vt:lpwstr/>
      </vt:variant>
      <vt:variant>
        <vt:lpwstr>_ENREF_36</vt:lpwstr>
      </vt:variant>
      <vt:variant>
        <vt:i4>4522043</vt:i4>
      </vt:variant>
      <vt:variant>
        <vt:i4>70</vt:i4>
      </vt:variant>
      <vt:variant>
        <vt:i4>0</vt:i4>
      </vt:variant>
      <vt:variant>
        <vt:i4>5</vt:i4>
      </vt:variant>
      <vt:variant>
        <vt:lpwstr/>
      </vt:variant>
      <vt:variant>
        <vt:lpwstr>_ENREF_40</vt:lpwstr>
      </vt:variant>
      <vt:variant>
        <vt:i4>4325426</vt:i4>
      </vt:variant>
      <vt:variant>
        <vt:i4>67</vt:i4>
      </vt:variant>
      <vt:variant>
        <vt:i4>0</vt:i4>
      </vt:variant>
      <vt:variant>
        <vt:i4>5</vt:i4>
      </vt:variant>
      <vt:variant>
        <vt:lpwstr/>
      </vt:variant>
      <vt:variant>
        <vt:lpwstr>_ENREF_39</vt:lpwstr>
      </vt:variant>
      <vt:variant>
        <vt:i4>4325437</vt:i4>
      </vt:variant>
      <vt:variant>
        <vt:i4>64</vt:i4>
      </vt:variant>
      <vt:variant>
        <vt:i4>0</vt:i4>
      </vt:variant>
      <vt:variant>
        <vt:i4>5</vt:i4>
      </vt:variant>
      <vt:variant>
        <vt:lpwstr/>
      </vt:variant>
      <vt:variant>
        <vt:lpwstr>_ENREF_36</vt:lpwstr>
      </vt:variant>
      <vt:variant>
        <vt:i4>4522044</vt:i4>
      </vt:variant>
      <vt:variant>
        <vt:i4>56</vt:i4>
      </vt:variant>
      <vt:variant>
        <vt:i4>0</vt:i4>
      </vt:variant>
      <vt:variant>
        <vt:i4>5</vt:i4>
      </vt:variant>
      <vt:variant>
        <vt:lpwstr/>
      </vt:variant>
      <vt:variant>
        <vt:lpwstr>_ENREF_47</vt:lpwstr>
      </vt:variant>
      <vt:variant>
        <vt:i4>4325432</vt:i4>
      </vt:variant>
      <vt:variant>
        <vt:i4>50</vt:i4>
      </vt:variant>
      <vt:variant>
        <vt:i4>0</vt:i4>
      </vt:variant>
      <vt:variant>
        <vt:i4>5</vt:i4>
      </vt:variant>
      <vt:variant>
        <vt:lpwstr/>
      </vt:variant>
      <vt:variant>
        <vt:lpwstr>_ENREF_33</vt:lpwstr>
      </vt:variant>
      <vt:variant>
        <vt:i4>4325432</vt:i4>
      </vt:variant>
      <vt:variant>
        <vt:i4>44</vt:i4>
      </vt:variant>
      <vt:variant>
        <vt:i4>0</vt:i4>
      </vt:variant>
      <vt:variant>
        <vt:i4>5</vt:i4>
      </vt:variant>
      <vt:variant>
        <vt:lpwstr/>
      </vt:variant>
      <vt:variant>
        <vt:lpwstr>_ENREF_33</vt:lpwstr>
      </vt:variant>
      <vt:variant>
        <vt:i4>4521995</vt:i4>
      </vt:variant>
      <vt:variant>
        <vt:i4>38</vt:i4>
      </vt:variant>
      <vt:variant>
        <vt:i4>0</vt:i4>
      </vt:variant>
      <vt:variant>
        <vt:i4>5</vt:i4>
      </vt:variant>
      <vt:variant>
        <vt:lpwstr/>
      </vt:variant>
      <vt:variant>
        <vt:lpwstr>_ENREF_4</vt:lpwstr>
      </vt:variant>
      <vt:variant>
        <vt:i4>4390970</vt:i4>
      </vt:variant>
      <vt:variant>
        <vt:i4>32</vt:i4>
      </vt:variant>
      <vt:variant>
        <vt:i4>0</vt:i4>
      </vt:variant>
      <vt:variant>
        <vt:i4>5</vt:i4>
      </vt:variant>
      <vt:variant>
        <vt:lpwstr/>
      </vt:variant>
      <vt:variant>
        <vt:lpwstr>_ENREF_21</vt:lpwstr>
      </vt:variant>
      <vt:variant>
        <vt:i4>4653067</vt:i4>
      </vt:variant>
      <vt:variant>
        <vt:i4>24</vt:i4>
      </vt:variant>
      <vt:variant>
        <vt:i4>0</vt:i4>
      </vt:variant>
      <vt:variant>
        <vt:i4>5</vt:i4>
      </vt:variant>
      <vt:variant>
        <vt:lpwstr/>
      </vt:variant>
      <vt:variant>
        <vt:lpwstr>_ENREF_6</vt:lpwstr>
      </vt:variant>
      <vt:variant>
        <vt:i4>4456459</vt:i4>
      </vt:variant>
      <vt:variant>
        <vt:i4>16</vt:i4>
      </vt:variant>
      <vt:variant>
        <vt:i4>0</vt:i4>
      </vt:variant>
      <vt:variant>
        <vt:i4>5</vt:i4>
      </vt:variant>
      <vt:variant>
        <vt:lpwstr/>
      </vt:variant>
      <vt:variant>
        <vt:lpwstr>_ENREF_5</vt:lpwstr>
      </vt:variant>
      <vt:variant>
        <vt:i4>4325436</vt:i4>
      </vt:variant>
      <vt:variant>
        <vt:i4>10</vt:i4>
      </vt:variant>
      <vt:variant>
        <vt:i4>0</vt:i4>
      </vt:variant>
      <vt:variant>
        <vt:i4>5</vt:i4>
      </vt:variant>
      <vt:variant>
        <vt:lpwstr/>
      </vt:variant>
      <vt:variant>
        <vt:lpwstr>_ENREF_37</vt:lpwstr>
      </vt:variant>
      <vt:variant>
        <vt:i4>4194367</vt:i4>
      </vt:variant>
      <vt:variant>
        <vt:i4>7</vt:i4>
      </vt:variant>
      <vt:variant>
        <vt:i4>0</vt:i4>
      </vt:variant>
      <vt:variant>
        <vt:i4>5</vt:i4>
      </vt:variant>
      <vt:variant>
        <vt:lpwstr/>
      </vt:variant>
      <vt:variant>
        <vt:lpwstr>_ENREF_14</vt:lpwstr>
      </vt:variant>
      <vt:variant>
        <vt:i4>4456448</vt:i4>
      </vt:variant>
      <vt:variant>
        <vt:i4>0</vt:i4>
      </vt:variant>
      <vt:variant>
        <vt:i4>0</vt:i4>
      </vt:variant>
      <vt:variant>
        <vt:i4>5</vt:i4>
      </vt:variant>
      <vt:variant>
        <vt:lpwstr>mailto:ramani@med.uni-goettingen.de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Vivek</dc:creator>
  <cp:lastModifiedBy>Michalke, Bernhard</cp:lastModifiedBy>
  <cp:revision>3</cp:revision>
  <cp:lastPrinted>2019-01-23T14:40:00Z</cp:lastPrinted>
  <dcterms:created xsi:type="dcterms:W3CDTF">2019-03-08T09:37:00Z</dcterms:created>
  <dcterms:modified xsi:type="dcterms:W3CDTF">2019-03-08T09:40:00Z</dcterms:modified>
</cp:coreProperties>
</file>