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0C7E3" w14:textId="02A9F44C" w:rsidR="00562C4D" w:rsidRDefault="00194574" w:rsidP="00DA51CB">
      <w:pPr>
        <w:spacing w:line="360" w:lineRule="auto"/>
        <w:rPr>
          <w:rFonts w:ascii="Times New Roman" w:hAnsi="Times New Roman"/>
          <w:b/>
          <w:sz w:val="24"/>
          <w:szCs w:val="24"/>
          <w:lang w:val="en-US"/>
        </w:rPr>
      </w:pPr>
      <w:bookmarkStart w:id="0" w:name="_Hlk524035203"/>
      <w:bookmarkStart w:id="1" w:name="_GoBack"/>
      <w:r w:rsidRPr="00194574">
        <w:rPr>
          <w:rFonts w:ascii="Times New Roman" w:hAnsi="Times New Roman"/>
          <w:b/>
          <w:sz w:val="24"/>
          <w:szCs w:val="24"/>
          <w:lang w:val="en-US"/>
        </w:rPr>
        <w:t>Urokinase</w:t>
      </w:r>
      <w:r w:rsidR="00C740A2">
        <w:rPr>
          <w:rFonts w:ascii="Times New Roman" w:hAnsi="Times New Roman"/>
          <w:b/>
          <w:sz w:val="24"/>
          <w:szCs w:val="24"/>
          <w:lang w:val="en-US"/>
        </w:rPr>
        <w:t xml:space="preserve">-type plasminogen activator </w:t>
      </w:r>
      <w:bookmarkEnd w:id="1"/>
      <w:r w:rsidR="00C740A2">
        <w:rPr>
          <w:rFonts w:ascii="Times New Roman" w:hAnsi="Times New Roman"/>
          <w:b/>
          <w:sz w:val="24"/>
          <w:szCs w:val="24"/>
          <w:lang w:val="en-US"/>
        </w:rPr>
        <w:t>(</w:t>
      </w:r>
      <w:proofErr w:type="spellStart"/>
      <w:r w:rsidR="00C740A2">
        <w:rPr>
          <w:rFonts w:ascii="Times New Roman" w:hAnsi="Times New Roman"/>
          <w:b/>
          <w:sz w:val="24"/>
          <w:szCs w:val="24"/>
          <w:lang w:val="en-US"/>
        </w:rPr>
        <w:t>uPA</w:t>
      </w:r>
      <w:proofErr w:type="spellEnd"/>
      <w:r w:rsidR="00C740A2">
        <w:rPr>
          <w:rFonts w:ascii="Times New Roman" w:hAnsi="Times New Roman"/>
          <w:b/>
          <w:sz w:val="24"/>
          <w:szCs w:val="24"/>
          <w:lang w:val="en-US"/>
        </w:rPr>
        <w:t xml:space="preserve">) </w:t>
      </w:r>
      <w:r w:rsidR="007F542A">
        <w:rPr>
          <w:rFonts w:ascii="Times New Roman" w:hAnsi="Times New Roman"/>
          <w:b/>
          <w:sz w:val="24"/>
          <w:szCs w:val="24"/>
          <w:lang w:val="en-US"/>
        </w:rPr>
        <w:t xml:space="preserve">is not </w:t>
      </w:r>
      <w:r w:rsidR="00836ED7">
        <w:rPr>
          <w:rFonts w:ascii="Times New Roman" w:hAnsi="Times New Roman"/>
          <w:b/>
          <w:sz w:val="24"/>
          <w:szCs w:val="24"/>
          <w:lang w:val="en-US"/>
        </w:rPr>
        <w:t xml:space="preserve">essential </w:t>
      </w:r>
      <w:r w:rsidR="007F542A">
        <w:rPr>
          <w:rFonts w:ascii="Times New Roman" w:hAnsi="Times New Roman"/>
          <w:b/>
          <w:sz w:val="24"/>
          <w:szCs w:val="24"/>
          <w:lang w:val="en-US"/>
        </w:rPr>
        <w:t>for epithelial sodium channel (</w:t>
      </w:r>
      <w:r w:rsidR="00EA7F56">
        <w:rPr>
          <w:rFonts w:ascii="Times New Roman" w:hAnsi="Times New Roman"/>
          <w:b/>
          <w:sz w:val="24"/>
          <w:szCs w:val="24"/>
          <w:lang w:val="en-US"/>
        </w:rPr>
        <w:t>ENaC</w:t>
      </w:r>
      <w:r w:rsidR="007F542A">
        <w:rPr>
          <w:rFonts w:ascii="Times New Roman" w:hAnsi="Times New Roman"/>
          <w:b/>
          <w:sz w:val="24"/>
          <w:szCs w:val="24"/>
          <w:lang w:val="en-US"/>
        </w:rPr>
        <w:t>)</w:t>
      </w:r>
      <w:r w:rsidR="00064053">
        <w:rPr>
          <w:rFonts w:ascii="Times New Roman" w:hAnsi="Times New Roman"/>
          <w:b/>
          <w:sz w:val="24"/>
          <w:szCs w:val="24"/>
          <w:lang w:val="en-US"/>
        </w:rPr>
        <w:t>-mediated</w:t>
      </w:r>
      <w:r w:rsidR="00EA7F56">
        <w:rPr>
          <w:rFonts w:ascii="Times New Roman" w:hAnsi="Times New Roman"/>
          <w:b/>
          <w:sz w:val="24"/>
          <w:szCs w:val="24"/>
          <w:lang w:val="en-US"/>
        </w:rPr>
        <w:t xml:space="preserve"> </w:t>
      </w:r>
      <w:r w:rsidR="00A6461C">
        <w:rPr>
          <w:rFonts w:ascii="Times New Roman" w:hAnsi="Times New Roman"/>
          <w:b/>
          <w:sz w:val="24"/>
          <w:szCs w:val="24"/>
          <w:lang w:val="en-US"/>
        </w:rPr>
        <w:t>sodium retention in</w:t>
      </w:r>
      <w:r w:rsidRPr="00194574">
        <w:rPr>
          <w:rFonts w:ascii="Times New Roman" w:hAnsi="Times New Roman"/>
          <w:b/>
          <w:sz w:val="24"/>
          <w:szCs w:val="24"/>
          <w:lang w:val="en-US"/>
        </w:rPr>
        <w:t xml:space="preserve"> </w:t>
      </w:r>
      <w:r w:rsidR="00EE4974">
        <w:rPr>
          <w:rFonts w:ascii="Times New Roman" w:hAnsi="Times New Roman"/>
          <w:b/>
          <w:sz w:val="24"/>
          <w:szCs w:val="24"/>
          <w:lang w:val="en-US"/>
        </w:rPr>
        <w:t xml:space="preserve">experimental </w:t>
      </w:r>
      <w:r w:rsidRPr="00194574">
        <w:rPr>
          <w:rFonts w:ascii="Times New Roman" w:hAnsi="Times New Roman"/>
          <w:b/>
          <w:sz w:val="24"/>
          <w:szCs w:val="24"/>
          <w:lang w:val="en-US"/>
        </w:rPr>
        <w:t>nephrotic syndrome</w:t>
      </w:r>
    </w:p>
    <w:p w14:paraId="5E911E37" w14:textId="77777777" w:rsidR="00BC2345" w:rsidRPr="00194574" w:rsidRDefault="00BC2345" w:rsidP="00991B60">
      <w:pPr>
        <w:spacing w:line="360" w:lineRule="auto"/>
        <w:rPr>
          <w:rFonts w:ascii="Times New Roman" w:hAnsi="Times New Roman"/>
          <w:b/>
          <w:bCs/>
          <w:sz w:val="24"/>
          <w:szCs w:val="24"/>
          <w:lang w:val="en-GB"/>
        </w:rPr>
      </w:pPr>
    </w:p>
    <w:p w14:paraId="0040FA27" w14:textId="484C4F3A" w:rsidR="00562C4D" w:rsidRDefault="003C66A1" w:rsidP="00991B60">
      <w:pPr>
        <w:spacing w:line="360" w:lineRule="auto"/>
        <w:rPr>
          <w:rFonts w:ascii="Times New Roman" w:hAnsi="Times New Roman"/>
          <w:sz w:val="24"/>
          <w:szCs w:val="24"/>
          <w:vertAlign w:val="superscript"/>
          <w:lang w:val="en-US"/>
        </w:rPr>
      </w:pPr>
      <w:r w:rsidRPr="00083C67">
        <w:rPr>
          <w:rFonts w:ascii="Times New Roman" w:hAnsi="Times New Roman"/>
          <w:sz w:val="24"/>
          <w:szCs w:val="24"/>
          <w:lang w:val="en-US"/>
        </w:rPr>
        <w:t xml:space="preserve">Bernhard </w:t>
      </w:r>
      <w:r>
        <w:rPr>
          <w:rFonts w:ascii="Times New Roman" w:hAnsi="Times New Roman"/>
          <w:sz w:val="24"/>
          <w:szCs w:val="24"/>
          <w:lang w:val="en-US"/>
        </w:rPr>
        <w:t xml:space="preserve">N. </w:t>
      </w:r>
      <w:r w:rsidRPr="00083C67">
        <w:rPr>
          <w:rFonts w:ascii="Times New Roman" w:hAnsi="Times New Roman"/>
          <w:sz w:val="24"/>
          <w:szCs w:val="24"/>
          <w:lang w:val="en-US"/>
        </w:rPr>
        <w:t>Bohnert</w:t>
      </w:r>
      <w:r w:rsidRPr="00083C67">
        <w:rPr>
          <w:rFonts w:ascii="Times New Roman" w:hAnsi="Times New Roman"/>
          <w:sz w:val="24"/>
          <w:szCs w:val="24"/>
          <w:vertAlign w:val="superscript"/>
          <w:lang w:val="en-US"/>
        </w:rPr>
        <w:t>1-3</w:t>
      </w:r>
      <w:r w:rsidRPr="003C66A1">
        <w:rPr>
          <w:rFonts w:ascii="Times New Roman" w:hAnsi="Times New Roman"/>
          <w:sz w:val="24"/>
          <w:szCs w:val="24"/>
          <w:lang w:val="en-US"/>
        </w:rPr>
        <w:t>,</w:t>
      </w:r>
      <w:r>
        <w:rPr>
          <w:rFonts w:ascii="Times New Roman" w:hAnsi="Times New Roman"/>
          <w:sz w:val="24"/>
          <w:szCs w:val="24"/>
          <w:vertAlign w:val="superscript"/>
          <w:lang w:val="en-US"/>
        </w:rPr>
        <w:t xml:space="preserve"> </w:t>
      </w:r>
      <w:r w:rsidR="00F7103E" w:rsidRPr="00083C67">
        <w:rPr>
          <w:rFonts w:ascii="Times New Roman" w:hAnsi="Times New Roman"/>
          <w:sz w:val="24"/>
          <w:szCs w:val="24"/>
          <w:lang w:val="en-US"/>
        </w:rPr>
        <w:t>S</w:t>
      </w:r>
      <w:r w:rsidR="00E96565" w:rsidRPr="00083C67">
        <w:rPr>
          <w:rFonts w:ascii="Times New Roman" w:hAnsi="Times New Roman"/>
          <w:sz w:val="24"/>
          <w:szCs w:val="24"/>
          <w:lang w:val="en-US"/>
        </w:rPr>
        <w:t>ophie Daiminger</w:t>
      </w:r>
      <w:r w:rsidR="00E96565" w:rsidRPr="00083C67">
        <w:rPr>
          <w:rFonts w:ascii="Times New Roman" w:hAnsi="Times New Roman"/>
          <w:sz w:val="24"/>
          <w:szCs w:val="24"/>
          <w:vertAlign w:val="superscript"/>
          <w:lang w:val="en-US"/>
        </w:rPr>
        <w:t>1</w:t>
      </w:r>
      <w:r w:rsidR="00490C2D" w:rsidRPr="00083C67">
        <w:rPr>
          <w:rFonts w:ascii="Times New Roman" w:hAnsi="Times New Roman"/>
          <w:sz w:val="24"/>
          <w:szCs w:val="24"/>
          <w:lang w:val="en-US"/>
        </w:rPr>
        <w:t>,</w:t>
      </w:r>
      <w:r w:rsidR="00E96565" w:rsidRPr="00083C67">
        <w:rPr>
          <w:rFonts w:ascii="Times New Roman" w:hAnsi="Times New Roman"/>
          <w:sz w:val="24"/>
          <w:szCs w:val="24"/>
          <w:lang w:val="en-US"/>
        </w:rPr>
        <w:t xml:space="preserve"> </w:t>
      </w:r>
      <w:r w:rsidR="00F7103E" w:rsidRPr="00083C67">
        <w:rPr>
          <w:rFonts w:ascii="Times New Roman" w:hAnsi="Times New Roman"/>
          <w:sz w:val="24"/>
          <w:szCs w:val="24"/>
          <w:lang w:val="en-US"/>
        </w:rPr>
        <w:t>Matthias Wörn</w:t>
      </w:r>
      <w:r w:rsidR="007B4D0E" w:rsidRPr="00083C67">
        <w:rPr>
          <w:rFonts w:ascii="Times New Roman" w:hAnsi="Times New Roman"/>
          <w:sz w:val="24"/>
          <w:szCs w:val="24"/>
          <w:vertAlign w:val="superscript"/>
          <w:lang w:val="en-US"/>
        </w:rPr>
        <w:t>1</w:t>
      </w:r>
      <w:r w:rsidR="00447FF2" w:rsidRPr="00083C67">
        <w:rPr>
          <w:rFonts w:ascii="Times New Roman" w:hAnsi="Times New Roman"/>
          <w:sz w:val="24"/>
          <w:szCs w:val="24"/>
          <w:lang w:val="en-US"/>
        </w:rPr>
        <w:t xml:space="preserve">, </w:t>
      </w:r>
      <w:r w:rsidR="00F12D73">
        <w:rPr>
          <w:rFonts w:ascii="Times New Roman" w:hAnsi="Times New Roman"/>
          <w:sz w:val="24"/>
          <w:szCs w:val="24"/>
          <w:lang w:val="en-US"/>
        </w:rPr>
        <w:t>Florian Sure</w:t>
      </w:r>
      <w:r w:rsidR="00F12D73">
        <w:rPr>
          <w:rFonts w:ascii="Times New Roman" w:hAnsi="Times New Roman"/>
          <w:sz w:val="24"/>
          <w:szCs w:val="24"/>
          <w:vertAlign w:val="superscript"/>
          <w:lang w:val="en-US"/>
        </w:rPr>
        <w:t>4</w:t>
      </w:r>
      <w:r w:rsidR="00F12D73">
        <w:rPr>
          <w:rFonts w:ascii="Times New Roman" w:hAnsi="Times New Roman"/>
          <w:sz w:val="24"/>
          <w:szCs w:val="24"/>
          <w:lang w:val="en-US"/>
        </w:rPr>
        <w:t xml:space="preserve">, </w:t>
      </w:r>
      <w:r w:rsidR="00360C51">
        <w:rPr>
          <w:rFonts w:ascii="Times New Roman" w:hAnsi="Times New Roman"/>
          <w:sz w:val="24"/>
          <w:szCs w:val="24"/>
          <w:lang w:val="en-US"/>
        </w:rPr>
        <w:t>Tobias Staudner</w:t>
      </w:r>
      <w:r w:rsidR="00360C51" w:rsidRPr="00D04DBD">
        <w:rPr>
          <w:rFonts w:ascii="Times New Roman" w:hAnsi="Times New Roman"/>
          <w:sz w:val="24"/>
          <w:szCs w:val="24"/>
          <w:vertAlign w:val="superscript"/>
          <w:lang w:val="en-US"/>
        </w:rPr>
        <w:t>4</w:t>
      </w:r>
      <w:r w:rsidR="00360C51">
        <w:rPr>
          <w:rFonts w:ascii="Times New Roman" w:hAnsi="Times New Roman"/>
          <w:sz w:val="24"/>
          <w:szCs w:val="24"/>
          <w:lang w:val="en-US"/>
        </w:rPr>
        <w:t xml:space="preserve">, </w:t>
      </w:r>
      <w:proofErr w:type="spellStart"/>
      <w:r w:rsidR="00360C51">
        <w:rPr>
          <w:rFonts w:ascii="Times New Roman" w:hAnsi="Times New Roman"/>
          <w:sz w:val="24"/>
          <w:szCs w:val="24"/>
          <w:lang w:val="en-US"/>
        </w:rPr>
        <w:t>Alexandr</w:t>
      </w:r>
      <w:proofErr w:type="spellEnd"/>
      <w:r w:rsidR="00360C51">
        <w:rPr>
          <w:rFonts w:ascii="Times New Roman" w:hAnsi="Times New Roman"/>
          <w:sz w:val="24"/>
          <w:szCs w:val="24"/>
          <w:lang w:val="en-US"/>
        </w:rPr>
        <w:t xml:space="preserve"> </w:t>
      </w:r>
      <w:r w:rsidR="007313B0">
        <w:rPr>
          <w:rFonts w:ascii="Times New Roman" w:hAnsi="Times New Roman"/>
          <w:sz w:val="24"/>
          <w:szCs w:val="24"/>
          <w:lang w:val="en-US"/>
        </w:rPr>
        <w:t xml:space="preserve">V. </w:t>
      </w:r>
      <w:r w:rsidR="00360C51">
        <w:rPr>
          <w:rFonts w:ascii="Times New Roman" w:hAnsi="Times New Roman"/>
          <w:sz w:val="24"/>
          <w:szCs w:val="24"/>
          <w:lang w:val="en-US"/>
        </w:rPr>
        <w:t>Ilyaskin</w:t>
      </w:r>
      <w:r w:rsidR="00360C51" w:rsidRPr="00D04DBD">
        <w:rPr>
          <w:rFonts w:ascii="Times New Roman" w:hAnsi="Times New Roman"/>
          <w:sz w:val="24"/>
          <w:szCs w:val="24"/>
          <w:vertAlign w:val="superscript"/>
          <w:lang w:val="en-US"/>
        </w:rPr>
        <w:t>4</w:t>
      </w:r>
      <w:r w:rsidR="00360C51">
        <w:rPr>
          <w:rFonts w:ascii="Times New Roman" w:hAnsi="Times New Roman"/>
          <w:sz w:val="24"/>
          <w:szCs w:val="24"/>
          <w:lang w:val="en-US"/>
        </w:rPr>
        <w:t xml:space="preserve">, </w:t>
      </w:r>
      <w:bookmarkStart w:id="2" w:name="_Hlk520317636"/>
      <w:r w:rsidR="00360C51">
        <w:rPr>
          <w:rFonts w:ascii="Times New Roman" w:hAnsi="Times New Roman"/>
          <w:sz w:val="24"/>
          <w:szCs w:val="24"/>
          <w:lang w:val="en-US"/>
        </w:rPr>
        <w:t>Firas Batbouta</w:t>
      </w:r>
      <w:r w:rsidR="00360C51" w:rsidRPr="00BE76A3">
        <w:rPr>
          <w:rFonts w:ascii="Times New Roman" w:hAnsi="Times New Roman"/>
          <w:sz w:val="24"/>
          <w:szCs w:val="24"/>
          <w:vertAlign w:val="superscript"/>
          <w:lang w:val="en-US"/>
        </w:rPr>
        <w:t>1</w:t>
      </w:r>
      <w:r w:rsidR="00360C51">
        <w:rPr>
          <w:rFonts w:ascii="Times New Roman" w:hAnsi="Times New Roman"/>
          <w:sz w:val="24"/>
          <w:szCs w:val="24"/>
          <w:lang w:val="en-US"/>
        </w:rPr>
        <w:t xml:space="preserve">, </w:t>
      </w:r>
      <w:bookmarkEnd w:id="2"/>
      <w:r w:rsidR="00F12D73">
        <w:rPr>
          <w:rFonts w:ascii="Times New Roman" w:hAnsi="Times New Roman"/>
          <w:sz w:val="24"/>
          <w:szCs w:val="24"/>
          <w:lang w:val="en-US"/>
        </w:rPr>
        <w:t>A</w:t>
      </w:r>
      <w:r w:rsidR="008A68A1" w:rsidRPr="00083C67">
        <w:rPr>
          <w:rFonts w:ascii="Times New Roman" w:hAnsi="Times New Roman"/>
          <w:sz w:val="24"/>
          <w:szCs w:val="24"/>
          <w:lang w:val="en-US"/>
        </w:rPr>
        <w:t>ndrea Janessa</w:t>
      </w:r>
      <w:r w:rsidR="008A68A1" w:rsidRPr="00083C67">
        <w:rPr>
          <w:rFonts w:ascii="Times New Roman" w:hAnsi="Times New Roman"/>
          <w:sz w:val="24"/>
          <w:szCs w:val="24"/>
          <w:vertAlign w:val="superscript"/>
          <w:lang w:val="en-US"/>
        </w:rPr>
        <w:t>1</w:t>
      </w:r>
      <w:r w:rsidR="008A68A1" w:rsidRPr="00083C67">
        <w:rPr>
          <w:rFonts w:ascii="Times New Roman" w:hAnsi="Times New Roman"/>
          <w:sz w:val="24"/>
          <w:szCs w:val="24"/>
          <w:lang w:val="en-US"/>
        </w:rPr>
        <w:t xml:space="preserve">, </w:t>
      </w:r>
      <w:bookmarkStart w:id="3" w:name="_Hlk2109580"/>
      <w:r w:rsidR="002C447F">
        <w:rPr>
          <w:rFonts w:ascii="Times New Roman" w:hAnsi="Times New Roman"/>
          <w:sz w:val="24"/>
          <w:szCs w:val="24"/>
          <w:lang w:val="en-US"/>
        </w:rPr>
        <w:t xml:space="preserve">Jonas </w:t>
      </w:r>
      <w:r w:rsidR="00A03119">
        <w:rPr>
          <w:rFonts w:ascii="Times New Roman" w:hAnsi="Times New Roman"/>
          <w:sz w:val="24"/>
          <w:szCs w:val="24"/>
          <w:lang w:val="en-US"/>
        </w:rPr>
        <w:t xml:space="preserve">C. </w:t>
      </w:r>
      <w:r w:rsidR="002C447F">
        <w:rPr>
          <w:rFonts w:ascii="Times New Roman" w:hAnsi="Times New Roman"/>
          <w:sz w:val="24"/>
          <w:szCs w:val="24"/>
          <w:lang w:val="en-US"/>
        </w:rPr>
        <w:t>Schne</w:t>
      </w:r>
      <w:r w:rsidR="002B6BD1">
        <w:rPr>
          <w:rFonts w:ascii="Times New Roman" w:hAnsi="Times New Roman"/>
          <w:sz w:val="24"/>
          <w:szCs w:val="24"/>
          <w:lang w:val="en-US"/>
        </w:rPr>
        <w:t>ider</w:t>
      </w:r>
      <w:r w:rsidR="002B6BD1" w:rsidRPr="002B6BD1">
        <w:rPr>
          <w:rFonts w:ascii="Times New Roman" w:hAnsi="Times New Roman"/>
          <w:sz w:val="24"/>
          <w:szCs w:val="24"/>
          <w:vertAlign w:val="superscript"/>
          <w:lang w:val="en-US"/>
        </w:rPr>
        <w:t>1</w:t>
      </w:r>
      <w:r w:rsidR="002B6BD1">
        <w:rPr>
          <w:rFonts w:ascii="Times New Roman" w:hAnsi="Times New Roman"/>
          <w:sz w:val="24"/>
          <w:szCs w:val="24"/>
          <w:lang w:val="en-US"/>
        </w:rPr>
        <w:t xml:space="preserve">, </w:t>
      </w:r>
      <w:r w:rsidR="00171D74">
        <w:rPr>
          <w:rFonts w:ascii="Times New Roman" w:hAnsi="Times New Roman"/>
          <w:sz w:val="24"/>
          <w:szCs w:val="24"/>
          <w:lang w:val="en-US"/>
        </w:rPr>
        <w:t>Daniel Essigke</w:t>
      </w:r>
      <w:r w:rsidR="00171D74" w:rsidRPr="00171D74">
        <w:rPr>
          <w:rFonts w:ascii="Times New Roman" w:hAnsi="Times New Roman"/>
          <w:sz w:val="24"/>
          <w:szCs w:val="24"/>
          <w:vertAlign w:val="superscript"/>
          <w:lang w:val="en-US"/>
        </w:rPr>
        <w:t>1</w:t>
      </w:r>
      <w:bookmarkEnd w:id="3"/>
      <w:r w:rsidR="00171D74">
        <w:rPr>
          <w:rFonts w:ascii="Times New Roman" w:hAnsi="Times New Roman"/>
          <w:sz w:val="24"/>
          <w:szCs w:val="24"/>
          <w:lang w:val="en-US"/>
        </w:rPr>
        <w:t xml:space="preserve">, </w:t>
      </w:r>
      <w:r w:rsidR="00744016" w:rsidRPr="00083C67">
        <w:rPr>
          <w:rFonts w:ascii="Times New Roman" w:hAnsi="Times New Roman"/>
          <w:sz w:val="24"/>
          <w:szCs w:val="24"/>
          <w:lang w:val="en-US"/>
        </w:rPr>
        <w:t>Sandip Kanse</w:t>
      </w:r>
      <w:r w:rsidR="00F12D73">
        <w:rPr>
          <w:rFonts w:ascii="Times New Roman" w:hAnsi="Times New Roman"/>
          <w:sz w:val="24"/>
          <w:szCs w:val="24"/>
          <w:vertAlign w:val="superscript"/>
          <w:lang w:val="en-US"/>
        </w:rPr>
        <w:t>5</w:t>
      </w:r>
      <w:r w:rsidR="00744016" w:rsidRPr="00083C67">
        <w:rPr>
          <w:rFonts w:ascii="Times New Roman" w:hAnsi="Times New Roman"/>
          <w:sz w:val="24"/>
          <w:szCs w:val="24"/>
          <w:lang w:val="en-US"/>
        </w:rPr>
        <w:t xml:space="preserve">, </w:t>
      </w:r>
      <w:r w:rsidR="00461BAB">
        <w:rPr>
          <w:rFonts w:ascii="Times New Roman" w:hAnsi="Times New Roman"/>
          <w:sz w:val="24"/>
          <w:szCs w:val="24"/>
          <w:lang w:val="en-US"/>
        </w:rPr>
        <w:t>Silke Haerteis</w:t>
      </w:r>
      <w:r w:rsidR="00EA3875">
        <w:rPr>
          <w:rFonts w:ascii="Times New Roman" w:hAnsi="Times New Roman"/>
          <w:sz w:val="24"/>
          <w:szCs w:val="24"/>
          <w:vertAlign w:val="superscript"/>
          <w:lang w:val="en-US"/>
        </w:rPr>
        <w:t>6</w:t>
      </w:r>
      <w:r w:rsidR="00461BAB">
        <w:rPr>
          <w:rFonts w:ascii="Times New Roman" w:hAnsi="Times New Roman"/>
          <w:sz w:val="24"/>
          <w:szCs w:val="24"/>
          <w:lang w:val="en-US"/>
        </w:rPr>
        <w:t xml:space="preserve">, </w:t>
      </w:r>
      <w:r w:rsidR="00CD5E9F" w:rsidRPr="00F7103E">
        <w:rPr>
          <w:rFonts w:ascii="Times New Roman" w:hAnsi="Times New Roman"/>
          <w:sz w:val="24"/>
          <w:szCs w:val="24"/>
          <w:lang w:val="en-US"/>
        </w:rPr>
        <w:t>Christoph Korbmacher</w:t>
      </w:r>
      <w:r w:rsidR="00CD5E9F">
        <w:rPr>
          <w:rFonts w:ascii="Times New Roman" w:hAnsi="Times New Roman"/>
          <w:sz w:val="24"/>
          <w:szCs w:val="24"/>
          <w:vertAlign w:val="superscript"/>
          <w:lang w:val="en-US"/>
        </w:rPr>
        <w:t>4</w:t>
      </w:r>
      <w:r w:rsidR="00CD5E9F" w:rsidRPr="005478FB">
        <w:rPr>
          <w:rFonts w:ascii="Times New Roman" w:hAnsi="Times New Roman"/>
          <w:sz w:val="24"/>
          <w:szCs w:val="24"/>
          <w:vertAlign w:val="subscript"/>
          <w:lang w:val="en-US"/>
        </w:rPr>
        <w:t>,</w:t>
      </w:r>
      <w:r w:rsidR="00CD5E9F">
        <w:rPr>
          <w:rFonts w:ascii="Times New Roman" w:hAnsi="Times New Roman"/>
          <w:sz w:val="24"/>
          <w:szCs w:val="24"/>
          <w:vertAlign w:val="subscript"/>
          <w:lang w:val="en-US"/>
        </w:rPr>
        <w:t xml:space="preserve"> </w:t>
      </w:r>
      <w:r w:rsidR="00461BAB">
        <w:rPr>
          <w:rFonts w:ascii="Times New Roman" w:hAnsi="Times New Roman"/>
          <w:sz w:val="24"/>
          <w:szCs w:val="24"/>
          <w:lang w:val="en-US"/>
        </w:rPr>
        <w:t>F</w:t>
      </w:r>
      <w:r w:rsidR="00562C4D" w:rsidRPr="00083C67">
        <w:rPr>
          <w:rFonts w:ascii="Times New Roman" w:hAnsi="Times New Roman"/>
          <w:sz w:val="24"/>
          <w:szCs w:val="24"/>
          <w:lang w:val="en-US"/>
        </w:rPr>
        <w:t>erruh Artunc</w:t>
      </w:r>
      <w:r w:rsidR="00744016" w:rsidRPr="00083C67">
        <w:rPr>
          <w:rFonts w:ascii="Times New Roman" w:hAnsi="Times New Roman"/>
          <w:sz w:val="24"/>
          <w:szCs w:val="24"/>
          <w:vertAlign w:val="superscript"/>
          <w:lang w:val="en-US"/>
        </w:rPr>
        <w:t>1-3</w:t>
      </w:r>
    </w:p>
    <w:p w14:paraId="57C9594C" w14:textId="77777777" w:rsidR="00562C4D" w:rsidRPr="00083C67" w:rsidRDefault="00562C4D" w:rsidP="00991B60">
      <w:pPr>
        <w:spacing w:line="360" w:lineRule="auto"/>
        <w:jc w:val="left"/>
        <w:rPr>
          <w:rFonts w:ascii="Times New Roman" w:hAnsi="Times New Roman"/>
          <w:sz w:val="24"/>
          <w:szCs w:val="24"/>
          <w:lang w:val="en-US"/>
        </w:rPr>
      </w:pPr>
    </w:p>
    <w:p w14:paraId="62739C1D" w14:textId="4A9C705F" w:rsidR="00562C4D" w:rsidRPr="005A1BA1" w:rsidRDefault="00F7103E" w:rsidP="00A03119">
      <w:pPr>
        <w:spacing w:line="360" w:lineRule="auto"/>
        <w:ind w:left="180" w:hanging="180"/>
        <w:jc w:val="left"/>
        <w:rPr>
          <w:rFonts w:ascii="Times New Roman" w:hAnsi="Times New Roman"/>
          <w:sz w:val="24"/>
          <w:szCs w:val="24"/>
          <w:lang w:val="en-US"/>
        </w:rPr>
      </w:pPr>
      <w:r>
        <w:rPr>
          <w:rFonts w:ascii="Times New Roman" w:hAnsi="Times New Roman"/>
          <w:sz w:val="24"/>
          <w:szCs w:val="24"/>
          <w:vertAlign w:val="superscript"/>
          <w:lang w:val="en-US"/>
        </w:rPr>
        <w:t>1</w:t>
      </w:r>
      <w:r>
        <w:rPr>
          <w:rFonts w:ascii="Times New Roman" w:hAnsi="Times New Roman"/>
          <w:sz w:val="24"/>
          <w:szCs w:val="24"/>
          <w:lang w:val="en-US"/>
        </w:rPr>
        <w:t xml:space="preserve"> </w:t>
      </w:r>
      <w:r w:rsidR="00562C4D" w:rsidRPr="005A1BA1">
        <w:rPr>
          <w:rFonts w:ascii="Times New Roman" w:hAnsi="Times New Roman"/>
          <w:sz w:val="24"/>
          <w:szCs w:val="24"/>
          <w:lang w:val="en-US"/>
        </w:rPr>
        <w:t xml:space="preserve">Department of Internal Medicine, Division of Endocrinology, Diabetology, Vascular Disease, Nephrology and Clinical Chemistry, University </w:t>
      </w:r>
      <w:r w:rsidR="00374340">
        <w:rPr>
          <w:rFonts w:ascii="Times New Roman" w:hAnsi="Times New Roman"/>
          <w:sz w:val="24"/>
          <w:szCs w:val="24"/>
          <w:lang w:val="en-US"/>
        </w:rPr>
        <w:t>H</w:t>
      </w:r>
      <w:r w:rsidR="00490C2D" w:rsidRPr="005A1BA1">
        <w:rPr>
          <w:rFonts w:ascii="Times New Roman" w:hAnsi="Times New Roman"/>
          <w:sz w:val="24"/>
          <w:szCs w:val="24"/>
          <w:lang w:val="en-US"/>
        </w:rPr>
        <w:t xml:space="preserve">ospital </w:t>
      </w:r>
      <w:r w:rsidR="00562C4D" w:rsidRPr="005A1BA1">
        <w:rPr>
          <w:rFonts w:ascii="Times New Roman" w:hAnsi="Times New Roman"/>
          <w:sz w:val="24"/>
          <w:szCs w:val="24"/>
          <w:lang w:val="en-US"/>
        </w:rPr>
        <w:t>T</w:t>
      </w:r>
      <w:r w:rsidR="00A659D3">
        <w:rPr>
          <w:rFonts w:ascii="Times New Roman" w:hAnsi="Times New Roman"/>
          <w:sz w:val="24"/>
          <w:szCs w:val="24"/>
          <w:lang w:val="en-US"/>
        </w:rPr>
        <w:t>ü</w:t>
      </w:r>
      <w:r w:rsidR="00562C4D" w:rsidRPr="005A1BA1">
        <w:rPr>
          <w:rFonts w:ascii="Times New Roman" w:hAnsi="Times New Roman"/>
          <w:sz w:val="24"/>
          <w:szCs w:val="24"/>
          <w:lang w:val="en-US"/>
        </w:rPr>
        <w:t>bingen, Germany</w:t>
      </w:r>
    </w:p>
    <w:p w14:paraId="0838F528" w14:textId="297A0EF4" w:rsidR="00447FF2" w:rsidRPr="00C00FBD" w:rsidRDefault="00744016" w:rsidP="00A03119">
      <w:pPr>
        <w:spacing w:line="360" w:lineRule="auto"/>
        <w:ind w:left="142" w:hanging="142"/>
        <w:jc w:val="left"/>
        <w:rPr>
          <w:rFonts w:ascii="Times New Roman" w:hAnsi="Times New Roman"/>
          <w:sz w:val="24"/>
          <w:szCs w:val="24"/>
          <w:lang w:val="en-US"/>
        </w:rPr>
      </w:pPr>
      <w:r>
        <w:rPr>
          <w:rFonts w:ascii="Times New Roman" w:hAnsi="Times New Roman"/>
          <w:sz w:val="24"/>
          <w:szCs w:val="24"/>
          <w:vertAlign w:val="superscript"/>
          <w:lang w:val="en-US"/>
        </w:rPr>
        <w:t>2</w:t>
      </w:r>
      <w:r w:rsidR="00447FF2">
        <w:rPr>
          <w:rFonts w:ascii="Times New Roman" w:hAnsi="Times New Roman"/>
          <w:sz w:val="24"/>
          <w:szCs w:val="24"/>
          <w:lang w:val="en-US"/>
        </w:rPr>
        <w:t xml:space="preserve"> </w:t>
      </w:r>
      <w:r w:rsidR="00447FF2" w:rsidRPr="00C00FBD">
        <w:rPr>
          <w:rFonts w:ascii="Times New Roman" w:hAnsi="Times New Roman"/>
          <w:sz w:val="24"/>
          <w:szCs w:val="24"/>
          <w:lang w:val="en-US"/>
        </w:rPr>
        <w:t>Institute of Diabetes Research and Metabolic Diseases (IDM) of the Helmholtz Center Munich at the Uni</w:t>
      </w:r>
      <w:r w:rsidR="00447FF2">
        <w:rPr>
          <w:rFonts w:ascii="Times New Roman" w:hAnsi="Times New Roman"/>
          <w:sz w:val="24"/>
          <w:szCs w:val="24"/>
          <w:lang w:val="en-US"/>
        </w:rPr>
        <w:t xml:space="preserve">versity Tübingen, </w:t>
      </w:r>
      <w:r w:rsidR="00447FF2" w:rsidRPr="00C00FBD">
        <w:rPr>
          <w:rFonts w:ascii="Times New Roman" w:hAnsi="Times New Roman"/>
          <w:sz w:val="24"/>
          <w:szCs w:val="24"/>
          <w:lang w:val="en-US"/>
        </w:rPr>
        <w:t>Germany</w:t>
      </w:r>
    </w:p>
    <w:p w14:paraId="0C21B33C" w14:textId="6E8FBC28" w:rsidR="00447FF2" w:rsidRPr="00C00FBD" w:rsidRDefault="00744016" w:rsidP="00A03119">
      <w:pPr>
        <w:spacing w:line="360" w:lineRule="auto"/>
        <w:ind w:left="142" w:hanging="142"/>
        <w:jc w:val="left"/>
        <w:rPr>
          <w:rFonts w:ascii="Times New Roman" w:hAnsi="Times New Roman"/>
          <w:sz w:val="24"/>
          <w:szCs w:val="24"/>
          <w:lang w:val="en-US"/>
        </w:rPr>
      </w:pPr>
      <w:r>
        <w:rPr>
          <w:rFonts w:ascii="Times New Roman" w:hAnsi="Times New Roman"/>
          <w:sz w:val="24"/>
          <w:szCs w:val="24"/>
          <w:vertAlign w:val="superscript"/>
          <w:lang w:val="en-US"/>
        </w:rPr>
        <w:t>3</w:t>
      </w:r>
      <w:r w:rsidR="00447FF2">
        <w:rPr>
          <w:rFonts w:ascii="Times New Roman" w:hAnsi="Times New Roman"/>
          <w:sz w:val="24"/>
          <w:szCs w:val="24"/>
          <w:lang w:val="en-US"/>
        </w:rPr>
        <w:t xml:space="preserve"> </w:t>
      </w:r>
      <w:r w:rsidR="00447FF2" w:rsidRPr="00C00FBD">
        <w:rPr>
          <w:rFonts w:ascii="Times New Roman" w:hAnsi="Times New Roman"/>
          <w:sz w:val="24"/>
          <w:szCs w:val="24"/>
          <w:lang w:val="en-US"/>
        </w:rPr>
        <w:t>German Cent</w:t>
      </w:r>
      <w:r w:rsidR="00447FF2">
        <w:rPr>
          <w:rFonts w:ascii="Times New Roman" w:hAnsi="Times New Roman"/>
          <w:sz w:val="24"/>
          <w:szCs w:val="24"/>
          <w:lang w:val="en-US"/>
        </w:rPr>
        <w:t xml:space="preserve">er for Diabetes Research (DZD) </w:t>
      </w:r>
      <w:r w:rsidR="00447FF2" w:rsidRPr="00C00FBD">
        <w:rPr>
          <w:rFonts w:ascii="Times New Roman" w:hAnsi="Times New Roman"/>
          <w:sz w:val="24"/>
          <w:szCs w:val="24"/>
          <w:lang w:val="en-US"/>
        </w:rPr>
        <w:t>at the Uni</w:t>
      </w:r>
      <w:r w:rsidR="00447FF2">
        <w:rPr>
          <w:rFonts w:ascii="Times New Roman" w:hAnsi="Times New Roman"/>
          <w:sz w:val="24"/>
          <w:szCs w:val="24"/>
          <w:lang w:val="en-US"/>
        </w:rPr>
        <w:t xml:space="preserve">versity Tübingen, </w:t>
      </w:r>
      <w:r w:rsidR="00447FF2" w:rsidRPr="00C00FBD">
        <w:rPr>
          <w:rFonts w:ascii="Times New Roman" w:hAnsi="Times New Roman"/>
          <w:sz w:val="24"/>
          <w:szCs w:val="24"/>
          <w:lang w:val="en-US"/>
        </w:rPr>
        <w:t>Germany</w:t>
      </w:r>
    </w:p>
    <w:p w14:paraId="03E5C504" w14:textId="77777777" w:rsidR="00F12D73" w:rsidRPr="00F12D73" w:rsidRDefault="00F12D73" w:rsidP="00A03119">
      <w:pPr>
        <w:spacing w:line="360" w:lineRule="auto"/>
        <w:ind w:left="180" w:hanging="180"/>
        <w:jc w:val="left"/>
        <w:rPr>
          <w:rFonts w:ascii="Times New Roman" w:hAnsi="Times New Roman"/>
          <w:sz w:val="24"/>
          <w:szCs w:val="24"/>
          <w:lang w:val="en-US"/>
        </w:rPr>
      </w:pPr>
      <w:r>
        <w:rPr>
          <w:rFonts w:ascii="Times New Roman" w:hAnsi="Times New Roman"/>
          <w:sz w:val="24"/>
          <w:szCs w:val="24"/>
          <w:vertAlign w:val="superscript"/>
          <w:lang w:val="en-US"/>
        </w:rPr>
        <w:t>4</w:t>
      </w:r>
      <w:r w:rsidRPr="00F12D73">
        <w:rPr>
          <w:rFonts w:ascii="Times New Roman" w:hAnsi="Times New Roman"/>
          <w:sz w:val="24"/>
          <w:szCs w:val="24"/>
          <w:lang w:val="en-US"/>
        </w:rPr>
        <w:t xml:space="preserve"> Institute of Cellular and Molecular Physiology, Friedrich-Alexander University Erlangen-</w:t>
      </w:r>
      <w:proofErr w:type="spellStart"/>
      <w:r w:rsidRPr="00F12D73">
        <w:rPr>
          <w:rFonts w:ascii="Times New Roman" w:hAnsi="Times New Roman"/>
          <w:sz w:val="24"/>
          <w:szCs w:val="24"/>
          <w:lang w:val="en-US"/>
        </w:rPr>
        <w:t>Nürnberg</w:t>
      </w:r>
      <w:proofErr w:type="spellEnd"/>
      <w:r w:rsidR="004F4879">
        <w:rPr>
          <w:rFonts w:ascii="Times New Roman" w:hAnsi="Times New Roman"/>
          <w:sz w:val="24"/>
          <w:szCs w:val="24"/>
          <w:lang w:val="en-US"/>
        </w:rPr>
        <w:t xml:space="preserve"> (FAU)</w:t>
      </w:r>
      <w:r w:rsidRPr="00F12D73">
        <w:rPr>
          <w:rFonts w:ascii="Times New Roman" w:hAnsi="Times New Roman"/>
          <w:sz w:val="24"/>
          <w:szCs w:val="24"/>
          <w:lang w:val="en-US"/>
        </w:rPr>
        <w:t>, Germany</w:t>
      </w:r>
    </w:p>
    <w:p w14:paraId="20C3D11E" w14:textId="2D58EC30" w:rsidR="00447FF2" w:rsidRDefault="00F12D73" w:rsidP="00A03119">
      <w:pPr>
        <w:pStyle w:val="Endnotentext"/>
        <w:tabs>
          <w:tab w:val="left" w:pos="360"/>
        </w:tabs>
        <w:spacing w:line="360" w:lineRule="auto"/>
        <w:rPr>
          <w:rFonts w:ascii="Times New Roman" w:hAnsi="Times New Roman"/>
          <w:color w:val="000000"/>
          <w:szCs w:val="24"/>
          <w:lang w:val="en-US"/>
        </w:rPr>
      </w:pPr>
      <w:r>
        <w:rPr>
          <w:rFonts w:ascii="Times New Roman" w:hAnsi="Times New Roman"/>
          <w:color w:val="000000"/>
          <w:szCs w:val="24"/>
          <w:vertAlign w:val="superscript"/>
          <w:lang w:val="en-US"/>
        </w:rPr>
        <w:t>5</w:t>
      </w:r>
      <w:r w:rsidR="006E3EC6">
        <w:rPr>
          <w:rFonts w:ascii="Times New Roman" w:hAnsi="Times New Roman"/>
          <w:color w:val="000000"/>
          <w:szCs w:val="24"/>
          <w:lang w:val="en-US"/>
        </w:rPr>
        <w:t xml:space="preserve"> </w:t>
      </w:r>
      <w:r w:rsidR="006E3EC6" w:rsidRPr="006E3EC6">
        <w:rPr>
          <w:rFonts w:ascii="Times New Roman" w:hAnsi="Times New Roman"/>
          <w:color w:val="000000"/>
          <w:szCs w:val="24"/>
          <w:lang w:val="en-US"/>
        </w:rPr>
        <w:t>Institute of Basic Medical Scienc</w:t>
      </w:r>
      <w:r w:rsidR="006E3EC6">
        <w:rPr>
          <w:rFonts w:ascii="Times New Roman" w:hAnsi="Times New Roman"/>
          <w:color w:val="000000"/>
          <w:szCs w:val="24"/>
          <w:lang w:val="en-US"/>
        </w:rPr>
        <w:t>es, University of Oslo, Norway</w:t>
      </w:r>
    </w:p>
    <w:p w14:paraId="10175F33" w14:textId="2FB276F0" w:rsidR="00EA3875" w:rsidRPr="00EA3875" w:rsidRDefault="00EA3875" w:rsidP="00EA3875">
      <w:pPr>
        <w:spacing w:line="360" w:lineRule="auto"/>
        <w:ind w:left="180" w:hanging="180"/>
        <w:jc w:val="left"/>
        <w:rPr>
          <w:rFonts w:ascii="Times New Roman" w:hAnsi="Times New Roman"/>
          <w:sz w:val="24"/>
          <w:szCs w:val="24"/>
          <w:lang w:val="en-US"/>
        </w:rPr>
      </w:pPr>
      <w:r w:rsidRPr="00EA3875">
        <w:rPr>
          <w:rFonts w:ascii="Times New Roman" w:hAnsi="Times New Roman"/>
          <w:sz w:val="24"/>
          <w:szCs w:val="24"/>
          <w:vertAlign w:val="superscript"/>
          <w:lang w:val="en-US"/>
        </w:rPr>
        <w:t>6</w:t>
      </w:r>
      <w:r w:rsidRPr="00EA3875">
        <w:rPr>
          <w:rFonts w:ascii="Times New Roman" w:hAnsi="Times New Roman"/>
          <w:sz w:val="24"/>
          <w:szCs w:val="24"/>
          <w:lang w:val="en-US"/>
        </w:rPr>
        <w:t xml:space="preserve"> Institute of Anatomy, University of Regensburg, Germany</w:t>
      </w:r>
    </w:p>
    <w:p w14:paraId="4769C002" w14:textId="77777777" w:rsidR="00EA3875" w:rsidRPr="00EA3875" w:rsidRDefault="00EA3875" w:rsidP="00A03119">
      <w:pPr>
        <w:pStyle w:val="Endnotentext"/>
        <w:tabs>
          <w:tab w:val="left" w:pos="360"/>
        </w:tabs>
        <w:spacing w:line="360" w:lineRule="auto"/>
        <w:rPr>
          <w:rFonts w:ascii="Times New Roman" w:hAnsi="Times New Roman"/>
          <w:color w:val="000000"/>
          <w:szCs w:val="24"/>
          <w:lang w:val="en-US"/>
        </w:rPr>
      </w:pPr>
    </w:p>
    <w:p w14:paraId="133A3B40" w14:textId="77777777" w:rsidR="003142C6" w:rsidRPr="00EA3875" w:rsidRDefault="003142C6" w:rsidP="00A03119">
      <w:pPr>
        <w:pStyle w:val="Endnotentext"/>
        <w:tabs>
          <w:tab w:val="left" w:pos="360"/>
        </w:tabs>
        <w:spacing w:line="360" w:lineRule="auto"/>
        <w:rPr>
          <w:rFonts w:ascii="Times New Roman" w:hAnsi="Times New Roman"/>
          <w:color w:val="000000"/>
          <w:szCs w:val="24"/>
          <w:lang w:val="en-US"/>
        </w:rPr>
      </w:pPr>
    </w:p>
    <w:p w14:paraId="5E92EE93" w14:textId="77777777" w:rsidR="00447FF2" w:rsidRPr="00EA3875" w:rsidRDefault="00447FF2" w:rsidP="00A03119">
      <w:pPr>
        <w:pStyle w:val="Endnotentext"/>
        <w:tabs>
          <w:tab w:val="clear" w:pos="0"/>
          <w:tab w:val="left" w:pos="360"/>
        </w:tabs>
        <w:spacing w:line="360" w:lineRule="auto"/>
        <w:rPr>
          <w:rFonts w:ascii="Times New Roman" w:hAnsi="Times New Roman"/>
          <w:color w:val="000000"/>
          <w:szCs w:val="24"/>
          <w:lang w:val="en-US"/>
        </w:rPr>
      </w:pPr>
    </w:p>
    <w:p w14:paraId="45D763E7" w14:textId="77777777" w:rsidR="00562C4D" w:rsidRPr="005A1BA1" w:rsidRDefault="00562C4D" w:rsidP="00A03119">
      <w:pPr>
        <w:snapToGrid w:val="0"/>
        <w:spacing w:line="360" w:lineRule="auto"/>
        <w:rPr>
          <w:rFonts w:ascii="Times New Roman" w:hAnsi="Times New Roman"/>
          <w:color w:val="000000"/>
          <w:sz w:val="24"/>
          <w:szCs w:val="24"/>
          <w:lang w:val="en-US"/>
        </w:rPr>
      </w:pPr>
      <w:r w:rsidRPr="005A1BA1">
        <w:rPr>
          <w:rFonts w:ascii="Times New Roman" w:hAnsi="Times New Roman"/>
          <w:color w:val="000000"/>
          <w:sz w:val="24"/>
          <w:szCs w:val="24"/>
          <w:lang w:val="en-US"/>
        </w:rPr>
        <w:t>Address for correspondence:</w:t>
      </w:r>
    </w:p>
    <w:p w14:paraId="73208156" w14:textId="77777777" w:rsidR="00562C4D" w:rsidRPr="005A1BA1" w:rsidRDefault="00562C4D" w:rsidP="00A03119">
      <w:pPr>
        <w:tabs>
          <w:tab w:val="left" w:pos="5670"/>
        </w:tabs>
        <w:snapToGrid w:val="0"/>
        <w:spacing w:line="360" w:lineRule="auto"/>
        <w:rPr>
          <w:rFonts w:ascii="Times New Roman" w:hAnsi="Times New Roman"/>
          <w:color w:val="000000"/>
          <w:sz w:val="24"/>
          <w:szCs w:val="24"/>
          <w:lang w:val="en-US"/>
        </w:rPr>
      </w:pPr>
      <w:r w:rsidRPr="005A1BA1">
        <w:rPr>
          <w:rFonts w:ascii="Times New Roman" w:hAnsi="Times New Roman"/>
          <w:color w:val="000000"/>
          <w:sz w:val="24"/>
          <w:szCs w:val="24"/>
          <w:lang w:val="en-US"/>
        </w:rPr>
        <w:t>Ferruh Artunc</w:t>
      </w:r>
      <w:r w:rsidR="00C024AF" w:rsidRPr="005A1BA1">
        <w:rPr>
          <w:rFonts w:ascii="Times New Roman" w:hAnsi="Times New Roman"/>
          <w:color w:val="000000"/>
          <w:sz w:val="24"/>
          <w:szCs w:val="24"/>
          <w:lang w:val="en-US"/>
        </w:rPr>
        <w:t>, MD</w:t>
      </w:r>
    </w:p>
    <w:p w14:paraId="410EBA13" w14:textId="73E57A8E" w:rsidR="00991B60" w:rsidRPr="005A1BA1" w:rsidRDefault="00991B60" w:rsidP="00A03119">
      <w:pPr>
        <w:snapToGrid w:val="0"/>
        <w:spacing w:line="360" w:lineRule="auto"/>
        <w:rPr>
          <w:rFonts w:ascii="Times New Roman" w:hAnsi="Times New Roman"/>
          <w:sz w:val="24"/>
          <w:szCs w:val="24"/>
          <w:lang w:val="en-US"/>
        </w:rPr>
      </w:pPr>
      <w:r w:rsidRPr="005A1BA1">
        <w:rPr>
          <w:rFonts w:ascii="Times New Roman" w:hAnsi="Times New Roman"/>
          <w:sz w:val="24"/>
          <w:szCs w:val="24"/>
          <w:lang w:val="en-US"/>
        </w:rPr>
        <w:t xml:space="preserve">University </w:t>
      </w:r>
      <w:r w:rsidR="00A03119">
        <w:rPr>
          <w:rFonts w:ascii="Times New Roman" w:hAnsi="Times New Roman"/>
          <w:sz w:val="24"/>
          <w:szCs w:val="24"/>
          <w:lang w:val="en-US"/>
        </w:rPr>
        <w:t>h</w:t>
      </w:r>
      <w:r w:rsidRPr="005A1BA1">
        <w:rPr>
          <w:rFonts w:ascii="Times New Roman" w:hAnsi="Times New Roman"/>
          <w:sz w:val="24"/>
          <w:szCs w:val="24"/>
          <w:lang w:val="en-US"/>
        </w:rPr>
        <w:t>ospital</w:t>
      </w:r>
      <w:r>
        <w:rPr>
          <w:rFonts w:ascii="Times New Roman" w:hAnsi="Times New Roman"/>
          <w:sz w:val="24"/>
          <w:szCs w:val="24"/>
          <w:lang w:val="en-US"/>
        </w:rPr>
        <w:t xml:space="preserve"> </w:t>
      </w:r>
      <w:proofErr w:type="spellStart"/>
      <w:r w:rsidRPr="005A1BA1">
        <w:rPr>
          <w:rFonts w:ascii="Times New Roman" w:hAnsi="Times New Roman"/>
          <w:sz w:val="24"/>
          <w:szCs w:val="24"/>
          <w:lang w:val="en-US"/>
        </w:rPr>
        <w:t>Tuebingen</w:t>
      </w:r>
      <w:proofErr w:type="spellEnd"/>
    </w:p>
    <w:p w14:paraId="6D055214" w14:textId="77777777" w:rsidR="00CD25FB" w:rsidRPr="005A1BA1" w:rsidRDefault="00562C4D" w:rsidP="00A03119">
      <w:pPr>
        <w:snapToGrid w:val="0"/>
        <w:spacing w:line="360" w:lineRule="auto"/>
        <w:rPr>
          <w:rFonts w:ascii="Times New Roman" w:hAnsi="Times New Roman"/>
          <w:sz w:val="24"/>
          <w:szCs w:val="24"/>
          <w:lang w:val="en-US"/>
        </w:rPr>
      </w:pPr>
      <w:r w:rsidRPr="005A1BA1">
        <w:rPr>
          <w:rFonts w:ascii="Times New Roman" w:hAnsi="Times New Roman"/>
          <w:sz w:val="24"/>
          <w:szCs w:val="24"/>
          <w:lang w:val="en-US"/>
        </w:rPr>
        <w:t>Department of Internal Medicine</w:t>
      </w:r>
    </w:p>
    <w:p w14:paraId="002AA7AE" w14:textId="2E7131D2" w:rsidR="00CD25FB" w:rsidRPr="005A1BA1" w:rsidRDefault="00CD25FB" w:rsidP="00A03119">
      <w:pPr>
        <w:snapToGrid w:val="0"/>
        <w:spacing w:line="360" w:lineRule="auto"/>
        <w:rPr>
          <w:rFonts w:ascii="Times New Roman" w:hAnsi="Times New Roman"/>
          <w:sz w:val="24"/>
          <w:szCs w:val="24"/>
          <w:lang w:val="en-US"/>
        </w:rPr>
      </w:pPr>
      <w:r w:rsidRPr="005A1BA1">
        <w:rPr>
          <w:rFonts w:ascii="Times New Roman" w:hAnsi="Times New Roman"/>
          <w:sz w:val="24"/>
          <w:szCs w:val="24"/>
          <w:lang w:val="en-US"/>
        </w:rPr>
        <w:t>Division of Endocrinology, Diabetology, Angiology</w:t>
      </w:r>
      <w:r w:rsidR="00A03119">
        <w:rPr>
          <w:rFonts w:ascii="Times New Roman" w:hAnsi="Times New Roman"/>
          <w:sz w:val="24"/>
          <w:szCs w:val="24"/>
          <w:lang w:val="en-US"/>
        </w:rPr>
        <w:t xml:space="preserve">, </w:t>
      </w:r>
      <w:r w:rsidRPr="005A1BA1">
        <w:rPr>
          <w:rFonts w:ascii="Times New Roman" w:hAnsi="Times New Roman"/>
          <w:sz w:val="24"/>
          <w:szCs w:val="24"/>
          <w:lang w:val="en-US"/>
        </w:rPr>
        <w:t>Nephrology</w:t>
      </w:r>
      <w:r w:rsidR="00A03119">
        <w:rPr>
          <w:rFonts w:ascii="Times New Roman" w:hAnsi="Times New Roman"/>
          <w:sz w:val="24"/>
          <w:szCs w:val="24"/>
          <w:lang w:val="en-US"/>
        </w:rPr>
        <w:t xml:space="preserve"> and Clinical Chemistry</w:t>
      </w:r>
    </w:p>
    <w:p w14:paraId="7F6F6C97" w14:textId="77777777" w:rsidR="00562C4D" w:rsidRPr="00BF19A2" w:rsidRDefault="00562C4D" w:rsidP="00A03119">
      <w:pPr>
        <w:pStyle w:val="Endnotentext"/>
        <w:widowControl/>
        <w:tabs>
          <w:tab w:val="clear" w:pos="0"/>
        </w:tabs>
        <w:snapToGrid w:val="0"/>
        <w:spacing w:line="360" w:lineRule="auto"/>
        <w:textAlignment w:val="auto"/>
        <w:rPr>
          <w:rFonts w:ascii="Times New Roman" w:eastAsia="Times New Roman" w:hAnsi="Times New Roman"/>
          <w:szCs w:val="24"/>
          <w:lang w:val="de-DE"/>
        </w:rPr>
      </w:pPr>
      <w:r w:rsidRPr="00BF19A2">
        <w:rPr>
          <w:rFonts w:ascii="Times New Roman" w:eastAsia="Times New Roman" w:hAnsi="Times New Roman"/>
          <w:szCs w:val="24"/>
          <w:lang w:val="de-DE"/>
        </w:rPr>
        <w:t>Otfried-Mueller-Str.10</w:t>
      </w:r>
    </w:p>
    <w:p w14:paraId="70A5C767" w14:textId="77777777" w:rsidR="00562C4D" w:rsidRPr="00BF19A2" w:rsidRDefault="00562C4D" w:rsidP="00A03119">
      <w:pPr>
        <w:snapToGrid w:val="0"/>
        <w:spacing w:line="360" w:lineRule="auto"/>
        <w:rPr>
          <w:rFonts w:ascii="Times New Roman" w:hAnsi="Times New Roman"/>
          <w:color w:val="000000"/>
          <w:sz w:val="24"/>
          <w:szCs w:val="24"/>
        </w:rPr>
      </w:pPr>
      <w:r w:rsidRPr="00BF19A2">
        <w:rPr>
          <w:rFonts w:ascii="Times New Roman" w:hAnsi="Times New Roman"/>
          <w:color w:val="000000"/>
          <w:sz w:val="24"/>
          <w:szCs w:val="24"/>
        </w:rPr>
        <w:t xml:space="preserve">72076 </w:t>
      </w:r>
      <w:proofErr w:type="spellStart"/>
      <w:r w:rsidRPr="00BF19A2">
        <w:rPr>
          <w:rFonts w:ascii="Times New Roman" w:hAnsi="Times New Roman"/>
          <w:color w:val="000000"/>
          <w:sz w:val="24"/>
          <w:szCs w:val="24"/>
        </w:rPr>
        <w:t>Tuebingen</w:t>
      </w:r>
      <w:proofErr w:type="spellEnd"/>
      <w:r w:rsidRPr="00BF19A2">
        <w:rPr>
          <w:rFonts w:ascii="Times New Roman" w:hAnsi="Times New Roman"/>
          <w:color w:val="000000"/>
          <w:sz w:val="24"/>
          <w:szCs w:val="24"/>
        </w:rPr>
        <w:t>, Germany</w:t>
      </w:r>
    </w:p>
    <w:p w14:paraId="22DFADE2" w14:textId="77777777" w:rsidR="00562C4D" w:rsidRPr="00BF19A2" w:rsidRDefault="00562C4D" w:rsidP="00A03119">
      <w:pPr>
        <w:snapToGrid w:val="0"/>
        <w:spacing w:line="360" w:lineRule="auto"/>
        <w:rPr>
          <w:rFonts w:ascii="Times New Roman" w:hAnsi="Times New Roman"/>
          <w:color w:val="000000"/>
          <w:sz w:val="24"/>
          <w:szCs w:val="24"/>
        </w:rPr>
      </w:pPr>
      <w:proofErr w:type="spellStart"/>
      <w:r w:rsidRPr="00BF19A2">
        <w:rPr>
          <w:rFonts w:ascii="Times New Roman" w:hAnsi="Times New Roman"/>
          <w:color w:val="000000"/>
          <w:sz w:val="24"/>
          <w:szCs w:val="24"/>
        </w:rPr>
        <w:t>E-mail</w:t>
      </w:r>
      <w:proofErr w:type="spellEnd"/>
      <w:r w:rsidRPr="00BF19A2">
        <w:rPr>
          <w:rFonts w:ascii="Times New Roman" w:hAnsi="Times New Roman"/>
          <w:color w:val="000000"/>
          <w:sz w:val="24"/>
          <w:szCs w:val="24"/>
        </w:rPr>
        <w:t>: ferruh.artunc@med.uni-tuebingen.de</w:t>
      </w:r>
    </w:p>
    <w:p w14:paraId="0127052D" w14:textId="0262A08F" w:rsidR="00562C4D" w:rsidRDefault="00562C4D" w:rsidP="00A03119">
      <w:pPr>
        <w:snapToGrid w:val="0"/>
        <w:spacing w:line="360" w:lineRule="auto"/>
        <w:rPr>
          <w:rFonts w:ascii="Times New Roman" w:hAnsi="Times New Roman"/>
          <w:color w:val="000000"/>
          <w:sz w:val="24"/>
          <w:szCs w:val="24"/>
          <w:lang w:val="en-US"/>
        </w:rPr>
      </w:pPr>
      <w:r w:rsidRPr="005A1BA1">
        <w:rPr>
          <w:rFonts w:ascii="Times New Roman" w:hAnsi="Times New Roman"/>
          <w:color w:val="000000"/>
          <w:sz w:val="24"/>
          <w:szCs w:val="24"/>
          <w:lang w:val="en-US"/>
        </w:rPr>
        <w:t>Tel. +49-7071-</w:t>
      </w:r>
      <w:proofErr w:type="gramStart"/>
      <w:r w:rsidRPr="005A1BA1">
        <w:rPr>
          <w:rFonts w:ascii="Times New Roman" w:hAnsi="Times New Roman"/>
          <w:color w:val="000000"/>
          <w:sz w:val="24"/>
          <w:szCs w:val="24"/>
          <w:lang w:val="en-US"/>
        </w:rPr>
        <w:t>2982711</w:t>
      </w:r>
      <w:r w:rsidR="00A03119">
        <w:rPr>
          <w:rFonts w:ascii="Times New Roman" w:hAnsi="Times New Roman"/>
          <w:color w:val="000000"/>
          <w:sz w:val="24"/>
          <w:szCs w:val="24"/>
          <w:lang w:val="en-US"/>
        </w:rPr>
        <w:t xml:space="preserve">  /</w:t>
      </w:r>
      <w:proofErr w:type="gramEnd"/>
      <w:r w:rsidR="00A03119">
        <w:rPr>
          <w:rFonts w:ascii="Times New Roman" w:hAnsi="Times New Roman"/>
          <w:color w:val="000000"/>
          <w:sz w:val="24"/>
          <w:szCs w:val="24"/>
          <w:lang w:val="en-US"/>
        </w:rPr>
        <w:t xml:space="preserve">  </w:t>
      </w:r>
      <w:r w:rsidR="00447FF2">
        <w:rPr>
          <w:rFonts w:ascii="Times New Roman" w:hAnsi="Times New Roman"/>
          <w:color w:val="000000"/>
          <w:sz w:val="24"/>
          <w:szCs w:val="24"/>
          <w:lang w:val="en-US"/>
        </w:rPr>
        <w:t>Fax +49-7071-2925215</w:t>
      </w:r>
    </w:p>
    <w:p w14:paraId="50FE4020" w14:textId="77777777" w:rsidR="00E017D1" w:rsidRPr="005A1BA1" w:rsidRDefault="00E017D1" w:rsidP="00A03119">
      <w:pPr>
        <w:snapToGrid w:val="0"/>
        <w:spacing w:line="360" w:lineRule="auto"/>
        <w:rPr>
          <w:rFonts w:ascii="Times New Roman" w:hAnsi="Times New Roman"/>
          <w:color w:val="000000"/>
          <w:sz w:val="24"/>
          <w:szCs w:val="24"/>
          <w:lang w:val="en-US"/>
        </w:rPr>
      </w:pPr>
    </w:p>
    <w:p w14:paraId="44EEEEFB" w14:textId="08A67ACB" w:rsidR="00641D5C" w:rsidRDefault="004D5978" w:rsidP="00A03119">
      <w:pPr>
        <w:spacing w:line="360" w:lineRule="auto"/>
        <w:jc w:val="left"/>
        <w:rPr>
          <w:rFonts w:ascii="Times New Roman" w:hAnsi="Times New Roman"/>
          <w:bCs/>
          <w:sz w:val="24"/>
          <w:szCs w:val="24"/>
          <w:lang w:val="en-US"/>
        </w:rPr>
      </w:pPr>
      <w:r w:rsidRPr="005A1BA1">
        <w:rPr>
          <w:rFonts w:ascii="Times New Roman" w:hAnsi="Times New Roman"/>
          <w:bCs/>
          <w:sz w:val="24"/>
          <w:szCs w:val="24"/>
          <w:lang w:val="en-US"/>
        </w:rPr>
        <w:t xml:space="preserve">Key words: </w:t>
      </w:r>
      <w:r w:rsidR="001601AC">
        <w:rPr>
          <w:rFonts w:ascii="Times New Roman" w:hAnsi="Times New Roman"/>
          <w:bCs/>
          <w:sz w:val="24"/>
          <w:szCs w:val="24"/>
          <w:lang w:val="en-US"/>
        </w:rPr>
        <w:t xml:space="preserve">amiloride - epithelial sodium channel (ENaC) - </w:t>
      </w:r>
      <w:r w:rsidR="007F06B0">
        <w:rPr>
          <w:rFonts w:ascii="Times New Roman" w:hAnsi="Times New Roman"/>
          <w:bCs/>
          <w:sz w:val="24"/>
          <w:szCs w:val="24"/>
          <w:lang w:val="en-US"/>
        </w:rPr>
        <w:t xml:space="preserve">urokinase-type plasminogen activator </w:t>
      </w:r>
      <w:r w:rsidR="00F060EC">
        <w:rPr>
          <w:rFonts w:ascii="Times New Roman" w:hAnsi="Times New Roman"/>
          <w:bCs/>
          <w:sz w:val="24"/>
          <w:szCs w:val="24"/>
          <w:lang w:val="en-US"/>
        </w:rPr>
        <w:t>–</w:t>
      </w:r>
      <w:r w:rsidR="00853B6A">
        <w:rPr>
          <w:rFonts w:ascii="Times New Roman" w:hAnsi="Times New Roman"/>
          <w:bCs/>
          <w:sz w:val="24"/>
          <w:szCs w:val="24"/>
          <w:lang w:val="en-US"/>
        </w:rPr>
        <w:t xml:space="preserve">– </w:t>
      </w:r>
      <w:r w:rsidR="001601AC">
        <w:rPr>
          <w:rFonts w:ascii="Times New Roman" w:hAnsi="Times New Roman"/>
          <w:bCs/>
          <w:sz w:val="24"/>
          <w:szCs w:val="24"/>
          <w:lang w:val="en-US"/>
        </w:rPr>
        <w:t xml:space="preserve">plasminogen - </w:t>
      </w:r>
      <w:r w:rsidR="007F06B0">
        <w:rPr>
          <w:rFonts w:ascii="Times New Roman" w:hAnsi="Times New Roman"/>
          <w:bCs/>
          <w:sz w:val="24"/>
          <w:szCs w:val="24"/>
          <w:lang w:val="en-US"/>
        </w:rPr>
        <w:t xml:space="preserve">nephrotic syndrome </w:t>
      </w:r>
      <w:r w:rsidR="00D5623F" w:rsidRPr="005A1BA1">
        <w:rPr>
          <w:rFonts w:ascii="Times New Roman" w:hAnsi="Times New Roman"/>
          <w:bCs/>
          <w:sz w:val="24"/>
          <w:szCs w:val="24"/>
          <w:lang w:val="en-US"/>
        </w:rPr>
        <w:t>–</w:t>
      </w:r>
      <w:r w:rsidR="0012752C" w:rsidRPr="005A1BA1">
        <w:rPr>
          <w:rFonts w:ascii="Times New Roman" w:hAnsi="Times New Roman"/>
          <w:bCs/>
          <w:sz w:val="24"/>
          <w:szCs w:val="24"/>
          <w:lang w:val="en-US"/>
        </w:rPr>
        <w:t>–</w:t>
      </w:r>
      <w:r w:rsidR="0012752C">
        <w:rPr>
          <w:rFonts w:ascii="Times New Roman" w:hAnsi="Times New Roman"/>
          <w:bCs/>
          <w:sz w:val="24"/>
          <w:szCs w:val="24"/>
          <w:lang w:val="en-US"/>
        </w:rPr>
        <w:t xml:space="preserve"> sodium r</w:t>
      </w:r>
      <w:r w:rsidR="007F06B0">
        <w:rPr>
          <w:rFonts w:ascii="Times New Roman" w:hAnsi="Times New Roman"/>
          <w:bCs/>
          <w:sz w:val="24"/>
          <w:szCs w:val="24"/>
          <w:lang w:val="en-US"/>
        </w:rPr>
        <w:t>etention</w:t>
      </w:r>
    </w:p>
    <w:p w14:paraId="519E12AF" w14:textId="77777777" w:rsidR="00A02CAE" w:rsidRDefault="00A02CAE" w:rsidP="00A03119">
      <w:pPr>
        <w:spacing w:line="360" w:lineRule="auto"/>
        <w:jc w:val="left"/>
        <w:outlineLvl w:val="0"/>
        <w:rPr>
          <w:rFonts w:ascii="Times New Roman" w:hAnsi="Times New Roman"/>
          <w:bCs/>
          <w:sz w:val="24"/>
          <w:szCs w:val="24"/>
          <w:lang w:val="en-US"/>
        </w:rPr>
      </w:pPr>
    </w:p>
    <w:p w14:paraId="1D52F2F2" w14:textId="77777777" w:rsidR="00624C38" w:rsidRDefault="00991B60" w:rsidP="00A03119">
      <w:pPr>
        <w:spacing w:line="360" w:lineRule="auto"/>
        <w:jc w:val="left"/>
        <w:outlineLvl w:val="0"/>
        <w:rPr>
          <w:rFonts w:ascii="Times New Roman" w:hAnsi="Times New Roman"/>
          <w:bCs/>
          <w:sz w:val="24"/>
          <w:szCs w:val="24"/>
          <w:lang w:val="en-US"/>
        </w:rPr>
      </w:pPr>
      <w:r>
        <w:rPr>
          <w:rFonts w:ascii="Times New Roman" w:hAnsi="Times New Roman"/>
          <w:bCs/>
          <w:sz w:val="24"/>
          <w:szCs w:val="24"/>
          <w:lang w:val="en-US"/>
        </w:rPr>
        <w:t xml:space="preserve">Short title: </w:t>
      </w:r>
      <w:proofErr w:type="spellStart"/>
      <w:r w:rsidR="00970AE6">
        <w:rPr>
          <w:rFonts w:ascii="Times New Roman" w:hAnsi="Times New Roman"/>
          <w:bCs/>
          <w:sz w:val="24"/>
          <w:szCs w:val="24"/>
          <w:lang w:val="en-US"/>
        </w:rPr>
        <w:t>uPA</w:t>
      </w:r>
      <w:proofErr w:type="spellEnd"/>
      <w:r w:rsidR="00970AE6">
        <w:rPr>
          <w:rFonts w:ascii="Times New Roman" w:hAnsi="Times New Roman"/>
          <w:bCs/>
          <w:sz w:val="24"/>
          <w:szCs w:val="24"/>
          <w:lang w:val="en-US"/>
        </w:rPr>
        <w:t xml:space="preserve"> </w:t>
      </w:r>
      <w:r w:rsidR="00193B60">
        <w:rPr>
          <w:rFonts w:ascii="Times New Roman" w:hAnsi="Times New Roman"/>
          <w:bCs/>
          <w:sz w:val="24"/>
          <w:szCs w:val="24"/>
          <w:lang w:val="en-US"/>
        </w:rPr>
        <w:t>in</w:t>
      </w:r>
      <w:r w:rsidR="00970AE6">
        <w:rPr>
          <w:rFonts w:ascii="Times New Roman" w:hAnsi="Times New Roman"/>
          <w:bCs/>
          <w:sz w:val="24"/>
          <w:szCs w:val="24"/>
          <w:lang w:val="en-US"/>
        </w:rPr>
        <w:t xml:space="preserve"> nephrotic syndrome</w:t>
      </w:r>
    </w:p>
    <w:p w14:paraId="5FED4DF7" w14:textId="77777777" w:rsidR="006C5CBC" w:rsidRDefault="006C5CBC" w:rsidP="00A03119">
      <w:pPr>
        <w:spacing w:line="360" w:lineRule="auto"/>
        <w:jc w:val="left"/>
        <w:outlineLvl w:val="0"/>
        <w:rPr>
          <w:rFonts w:ascii="Times New Roman" w:hAnsi="Times New Roman"/>
          <w:bCs/>
          <w:sz w:val="24"/>
          <w:szCs w:val="24"/>
          <w:lang w:val="en-US"/>
        </w:rPr>
      </w:pPr>
    </w:p>
    <w:p w14:paraId="1A496D01" w14:textId="57DC9C97" w:rsidR="0078122B" w:rsidRDefault="00624C38" w:rsidP="001601AC">
      <w:pPr>
        <w:spacing w:line="360" w:lineRule="auto"/>
        <w:jc w:val="left"/>
        <w:outlineLvl w:val="0"/>
        <w:rPr>
          <w:rFonts w:ascii="Times New Roman" w:hAnsi="Times New Roman"/>
          <w:bCs/>
          <w:sz w:val="24"/>
          <w:szCs w:val="24"/>
          <w:lang w:val="en-US"/>
        </w:rPr>
      </w:pPr>
      <w:r>
        <w:rPr>
          <w:rFonts w:ascii="Times New Roman" w:hAnsi="Times New Roman"/>
          <w:bCs/>
          <w:sz w:val="24"/>
          <w:szCs w:val="24"/>
          <w:lang w:val="en-US"/>
        </w:rPr>
        <w:t>Words</w:t>
      </w:r>
      <w:r w:rsidR="00B66B9B">
        <w:rPr>
          <w:rFonts w:ascii="Times New Roman" w:hAnsi="Times New Roman"/>
          <w:bCs/>
          <w:sz w:val="24"/>
          <w:szCs w:val="24"/>
          <w:lang w:val="en-US"/>
        </w:rPr>
        <w:t xml:space="preserve"> </w:t>
      </w:r>
      <w:r w:rsidR="00B66B9B" w:rsidRPr="00B66B9B">
        <w:rPr>
          <w:rFonts w:ascii="Times New Roman" w:hAnsi="Times New Roman"/>
          <w:bCs/>
          <w:sz w:val="24"/>
          <w:szCs w:val="24"/>
          <w:lang w:val="en-US"/>
        </w:rPr>
        <w:t>(</w:t>
      </w:r>
      <w:r w:rsidR="00A02CAE">
        <w:rPr>
          <w:rFonts w:ascii="Times New Roman" w:hAnsi="Times New Roman"/>
          <w:bCs/>
          <w:sz w:val="24"/>
          <w:szCs w:val="24"/>
          <w:lang w:val="en-US"/>
        </w:rPr>
        <w:t>ex</w:t>
      </w:r>
      <w:r w:rsidR="00B66B9B" w:rsidRPr="00B66B9B">
        <w:rPr>
          <w:rFonts w:ascii="Times New Roman" w:hAnsi="Times New Roman"/>
          <w:bCs/>
          <w:sz w:val="24"/>
          <w:szCs w:val="24"/>
          <w:lang w:val="en-US"/>
        </w:rPr>
        <w:t>cluding abstract)</w:t>
      </w:r>
      <w:r w:rsidR="00B66B9B">
        <w:rPr>
          <w:rFonts w:ascii="Times New Roman" w:hAnsi="Times New Roman"/>
          <w:bCs/>
          <w:sz w:val="24"/>
          <w:szCs w:val="24"/>
          <w:lang w:val="en-US"/>
        </w:rPr>
        <w:t xml:space="preserve">: </w:t>
      </w:r>
      <w:r w:rsidR="00A02CAE">
        <w:rPr>
          <w:rFonts w:ascii="Times New Roman" w:hAnsi="Times New Roman"/>
          <w:bCs/>
          <w:sz w:val="24"/>
          <w:szCs w:val="24"/>
          <w:lang w:val="en-US"/>
        </w:rPr>
        <w:t>4</w:t>
      </w:r>
      <w:r w:rsidR="00DA4EB4">
        <w:rPr>
          <w:rFonts w:ascii="Times New Roman" w:hAnsi="Times New Roman"/>
          <w:bCs/>
          <w:sz w:val="24"/>
          <w:szCs w:val="24"/>
          <w:lang w:val="en-US"/>
        </w:rPr>
        <w:t>742</w:t>
      </w:r>
      <w:r w:rsidR="00B66B9B">
        <w:rPr>
          <w:rFonts w:ascii="Times New Roman" w:hAnsi="Times New Roman"/>
          <w:bCs/>
          <w:sz w:val="24"/>
          <w:szCs w:val="24"/>
          <w:lang w:val="en-US"/>
        </w:rPr>
        <w:t xml:space="preserve"> </w:t>
      </w:r>
      <w:r w:rsidR="0078122B">
        <w:rPr>
          <w:rFonts w:ascii="Times New Roman" w:hAnsi="Times New Roman"/>
          <w:bCs/>
          <w:sz w:val="24"/>
          <w:szCs w:val="24"/>
          <w:lang w:val="en-US"/>
        </w:rPr>
        <w:br w:type="page"/>
      </w:r>
    </w:p>
    <w:bookmarkEnd w:id="0"/>
    <w:p w14:paraId="1222C1F3" w14:textId="3C586C21" w:rsidR="005513E1" w:rsidRDefault="00562C4D" w:rsidP="005B2D31">
      <w:pPr>
        <w:suppressAutoHyphens w:val="0"/>
        <w:spacing w:line="480" w:lineRule="auto"/>
        <w:jc w:val="left"/>
        <w:rPr>
          <w:rFonts w:ascii="Times New Roman" w:hAnsi="Times New Roman"/>
          <w:b/>
          <w:sz w:val="24"/>
          <w:szCs w:val="24"/>
          <w:lang w:val="en-US"/>
        </w:rPr>
      </w:pPr>
      <w:r w:rsidRPr="00641D5C">
        <w:rPr>
          <w:rFonts w:ascii="Times New Roman" w:hAnsi="Times New Roman"/>
          <w:b/>
          <w:sz w:val="24"/>
          <w:szCs w:val="24"/>
          <w:lang w:val="en-US"/>
        </w:rPr>
        <w:lastRenderedPageBreak/>
        <w:t>Abstract</w:t>
      </w:r>
    </w:p>
    <w:p w14:paraId="3A107E3E" w14:textId="13EC2293" w:rsidR="0070275E" w:rsidRDefault="005510D8" w:rsidP="005B2D31">
      <w:pPr>
        <w:spacing w:line="480" w:lineRule="auto"/>
        <w:outlineLvl w:val="0"/>
        <w:rPr>
          <w:rFonts w:ascii="Times New Roman" w:hAnsi="Times New Roman"/>
          <w:sz w:val="24"/>
          <w:szCs w:val="24"/>
          <w:lang w:val="en-US"/>
        </w:rPr>
      </w:pPr>
      <w:r>
        <w:rPr>
          <w:rFonts w:ascii="Times New Roman" w:hAnsi="Times New Roman"/>
          <w:sz w:val="24"/>
          <w:szCs w:val="24"/>
          <w:lang w:val="en-US"/>
        </w:rPr>
        <w:t>Aim</w:t>
      </w:r>
      <w:r w:rsidR="0070275E">
        <w:rPr>
          <w:rFonts w:ascii="Times New Roman" w:hAnsi="Times New Roman"/>
          <w:sz w:val="24"/>
          <w:szCs w:val="24"/>
          <w:lang w:val="en-US"/>
        </w:rPr>
        <w:t xml:space="preserve">. </w:t>
      </w:r>
      <w:r w:rsidR="007A3A9F" w:rsidRPr="008342AC">
        <w:rPr>
          <w:rFonts w:ascii="Times New Roman" w:hAnsi="Times New Roman"/>
          <w:sz w:val="24"/>
          <w:szCs w:val="24"/>
          <w:lang w:val="en-US"/>
        </w:rPr>
        <w:t xml:space="preserve">In nephrotic syndrome, aberrantly filtered plasminogen </w:t>
      </w:r>
      <w:r w:rsidR="003142C6">
        <w:rPr>
          <w:rFonts w:ascii="Times New Roman" w:hAnsi="Times New Roman"/>
          <w:sz w:val="24"/>
          <w:szCs w:val="24"/>
          <w:lang w:val="en-US"/>
        </w:rPr>
        <w:t>(</w:t>
      </w:r>
      <w:proofErr w:type="spellStart"/>
      <w:r w:rsidR="003142C6">
        <w:rPr>
          <w:rFonts w:ascii="Times New Roman" w:hAnsi="Times New Roman"/>
          <w:sz w:val="24"/>
          <w:szCs w:val="24"/>
          <w:lang w:val="en-US"/>
        </w:rPr>
        <w:t>plg</w:t>
      </w:r>
      <w:proofErr w:type="spellEnd"/>
      <w:r w:rsidR="003142C6">
        <w:rPr>
          <w:rFonts w:ascii="Times New Roman" w:hAnsi="Times New Roman"/>
          <w:sz w:val="24"/>
          <w:szCs w:val="24"/>
          <w:lang w:val="en-US"/>
        </w:rPr>
        <w:t xml:space="preserve">) </w:t>
      </w:r>
      <w:r w:rsidR="007A3A9F" w:rsidRPr="008342AC">
        <w:rPr>
          <w:rFonts w:ascii="Times New Roman" w:hAnsi="Times New Roman"/>
          <w:sz w:val="24"/>
          <w:szCs w:val="24"/>
          <w:lang w:val="en-US"/>
        </w:rPr>
        <w:t xml:space="preserve">is converted to active plasmin by </w:t>
      </w:r>
      <w:r w:rsidR="00CB6E6A">
        <w:rPr>
          <w:rFonts w:ascii="Times New Roman" w:hAnsi="Times New Roman"/>
          <w:sz w:val="24"/>
          <w:szCs w:val="24"/>
          <w:lang w:val="en-US"/>
        </w:rPr>
        <w:t>tubular</w:t>
      </w:r>
      <w:r w:rsidR="007A3A9F" w:rsidRPr="008342AC">
        <w:rPr>
          <w:rFonts w:ascii="Times New Roman" w:hAnsi="Times New Roman"/>
          <w:sz w:val="24"/>
          <w:szCs w:val="24"/>
          <w:lang w:val="en-US"/>
        </w:rPr>
        <w:t xml:space="preserve"> urokinase-type plasminogen activator (</w:t>
      </w:r>
      <w:proofErr w:type="spellStart"/>
      <w:r w:rsidR="007A3A9F" w:rsidRPr="008342AC">
        <w:rPr>
          <w:rFonts w:ascii="Times New Roman" w:hAnsi="Times New Roman"/>
          <w:sz w:val="24"/>
          <w:szCs w:val="24"/>
          <w:lang w:val="en-US"/>
        </w:rPr>
        <w:t>uPA</w:t>
      </w:r>
      <w:proofErr w:type="spellEnd"/>
      <w:r w:rsidR="007A3A9F" w:rsidRPr="008342AC">
        <w:rPr>
          <w:rFonts w:ascii="Times New Roman" w:hAnsi="Times New Roman"/>
          <w:sz w:val="24"/>
          <w:szCs w:val="24"/>
          <w:lang w:val="en-US"/>
        </w:rPr>
        <w:t>)</w:t>
      </w:r>
      <w:r w:rsidR="005478FB">
        <w:rPr>
          <w:rFonts w:ascii="Times New Roman" w:hAnsi="Times New Roman"/>
          <w:sz w:val="24"/>
          <w:szCs w:val="24"/>
          <w:lang w:val="en-US"/>
        </w:rPr>
        <w:t xml:space="preserve"> and thought to lead to sodium retention by proteolytic </w:t>
      </w:r>
      <w:r w:rsidR="006D0DD1">
        <w:rPr>
          <w:rFonts w:ascii="Times New Roman" w:hAnsi="Times New Roman"/>
          <w:sz w:val="24"/>
          <w:szCs w:val="24"/>
          <w:lang w:val="en-US"/>
        </w:rPr>
        <w:t>activat</w:t>
      </w:r>
      <w:r w:rsidR="005478FB">
        <w:rPr>
          <w:rFonts w:ascii="Times New Roman" w:hAnsi="Times New Roman"/>
          <w:sz w:val="24"/>
          <w:szCs w:val="24"/>
          <w:lang w:val="en-US"/>
        </w:rPr>
        <w:t>ion of</w:t>
      </w:r>
      <w:r w:rsidR="002868A2">
        <w:rPr>
          <w:rFonts w:ascii="Times New Roman" w:hAnsi="Times New Roman"/>
          <w:sz w:val="24"/>
          <w:szCs w:val="24"/>
          <w:lang w:val="en-US"/>
        </w:rPr>
        <w:t xml:space="preserve"> </w:t>
      </w:r>
      <w:r w:rsidR="00194574" w:rsidRPr="008342AC">
        <w:rPr>
          <w:rFonts w:ascii="Times New Roman" w:hAnsi="Times New Roman"/>
          <w:sz w:val="24"/>
          <w:szCs w:val="24"/>
          <w:lang w:val="en-US"/>
        </w:rPr>
        <w:t>the epithelial sodium channel (ENaC)</w:t>
      </w:r>
      <w:r w:rsidR="00AA4C09" w:rsidRPr="008342AC">
        <w:rPr>
          <w:rFonts w:ascii="Times New Roman" w:hAnsi="Times New Roman"/>
          <w:sz w:val="24"/>
          <w:szCs w:val="24"/>
          <w:lang w:val="en-US"/>
        </w:rPr>
        <w:t xml:space="preserve">. </w:t>
      </w:r>
      <w:r w:rsidR="00C65B69">
        <w:rPr>
          <w:rFonts w:ascii="Times New Roman" w:hAnsi="Times New Roman"/>
          <w:sz w:val="24"/>
          <w:szCs w:val="24"/>
          <w:lang w:val="en-US"/>
        </w:rPr>
        <w:t>This conce</w:t>
      </w:r>
      <w:r w:rsidR="0004692D">
        <w:rPr>
          <w:rFonts w:ascii="Times New Roman" w:hAnsi="Times New Roman"/>
          <w:sz w:val="24"/>
          <w:szCs w:val="24"/>
          <w:lang w:val="en-US"/>
        </w:rPr>
        <w:t xml:space="preserve">pt predicts that </w:t>
      </w:r>
      <w:proofErr w:type="spellStart"/>
      <w:r w:rsidR="0004692D">
        <w:rPr>
          <w:rFonts w:ascii="Times New Roman" w:hAnsi="Times New Roman"/>
          <w:sz w:val="24"/>
          <w:szCs w:val="24"/>
          <w:lang w:val="en-US"/>
        </w:rPr>
        <w:t>uPA</w:t>
      </w:r>
      <w:proofErr w:type="spellEnd"/>
      <w:r w:rsidR="0004692D">
        <w:rPr>
          <w:rFonts w:ascii="Times New Roman" w:hAnsi="Times New Roman"/>
          <w:sz w:val="24"/>
          <w:szCs w:val="24"/>
          <w:lang w:val="en-US"/>
        </w:rPr>
        <w:t xml:space="preserve"> is an important factor</w:t>
      </w:r>
      <w:r w:rsidR="00C65B69">
        <w:rPr>
          <w:rFonts w:ascii="Times New Roman" w:hAnsi="Times New Roman"/>
          <w:sz w:val="24"/>
          <w:szCs w:val="24"/>
          <w:lang w:val="en-US"/>
        </w:rPr>
        <w:t xml:space="preserve"> for sodium retention</w:t>
      </w:r>
      <w:r w:rsidR="009F7372">
        <w:rPr>
          <w:rFonts w:ascii="Times New Roman" w:hAnsi="Times New Roman"/>
          <w:sz w:val="24"/>
          <w:szCs w:val="24"/>
          <w:lang w:val="en-US"/>
        </w:rPr>
        <w:t xml:space="preserve"> </w:t>
      </w:r>
      <w:r w:rsidR="00550E28">
        <w:rPr>
          <w:rFonts w:ascii="Times New Roman" w:hAnsi="Times New Roman"/>
          <w:sz w:val="24"/>
          <w:szCs w:val="24"/>
          <w:lang w:val="en-US"/>
        </w:rPr>
        <w:t>and</w:t>
      </w:r>
      <w:r w:rsidR="00757041">
        <w:rPr>
          <w:rFonts w:ascii="Times New Roman" w:hAnsi="Times New Roman"/>
          <w:sz w:val="24"/>
          <w:szCs w:val="24"/>
          <w:lang w:val="en-US"/>
        </w:rPr>
        <w:t xml:space="preserve"> that</w:t>
      </w:r>
      <w:r w:rsidR="00550E28">
        <w:rPr>
          <w:rFonts w:ascii="Times New Roman" w:hAnsi="Times New Roman"/>
          <w:sz w:val="24"/>
          <w:szCs w:val="24"/>
          <w:lang w:val="en-US"/>
        </w:rPr>
        <w:t xml:space="preserve"> inhibition of </w:t>
      </w:r>
      <w:proofErr w:type="spellStart"/>
      <w:r w:rsidR="00550E28">
        <w:rPr>
          <w:rFonts w:ascii="Times New Roman" w:hAnsi="Times New Roman"/>
          <w:sz w:val="24"/>
          <w:szCs w:val="24"/>
          <w:lang w:val="en-US"/>
        </w:rPr>
        <w:t>uPA</w:t>
      </w:r>
      <w:proofErr w:type="spellEnd"/>
      <w:r w:rsidR="00550E28">
        <w:rPr>
          <w:rFonts w:ascii="Times New Roman" w:hAnsi="Times New Roman"/>
          <w:sz w:val="24"/>
          <w:szCs w:val="24"/>
          <w:lang w:val="en-US"/>
        </w:rPr>
        <w:t xml:space="preserve"> might be protective</w:t>
      </w:r>
      <w:r w:rsidR="00757041">
        <w:rPr>
          <w:rFonts w:ascii="Times New Roman" w:hAnsi="Times New Roman"/>
          <w:sz w:val="24"/>
          <w:szCs w:val="24"/>
          <w:lang w:val="en-US"/>
        </w:rPr>
        <w:t xml:space="preserve"> in nephrotic syndrome</w:t>
      </w:r>
      <w:r w:rsidR="005478FB">
        <w:rPr>
          <w:rFonts w:ascii="Times New Roman" w:hAnsi="Times New Roman"/>
          <w:sz w:val="24"/>
          <w:szCs w:val="24"/>
          <w:lang w:val="en-US"/>
        </w:rPr>
        <w:t>.</w:t>
      </w:r>
      <w:r w:rsidR="00550E28">
        <w:rPr>
          <w:rFonts w:ascii="Times New Roman" w:hAnsi="Times New Roman"/>
          <w:sz w:val="24"/>
          <w:szCs w:val="24"/>
          <w:lang w:val="en-US"/>
        </w:rPr>
        <w:t xml:space="preserve"> </w:t>
      </w:r>
    </w:p>
    <w:p w14:paraId="61C3EAAB" w14:textId="520C5ADA" w:rsidR="0070275E" w:rsidRDefault="0070275E" w:rsidP="005B2D31">
      <w:pPr>
        <w:spacing w:line="480" w:lineRule="auto"/>
        <w:outlineLvl w:val="0"/>
        <w:rPr>
          <w:rFonts w:ascii="Times New Roman" w:hAnsi="Times New Roman"/>
          <w:sz w:val="24"/>
          <w:szCs w:val="24"/>
          <w:lang w:val="en-US"/>
        </w:rPr>
      </w:pPr>
      <w:r>
        <w:rPr>
          <w:rFonts w:ascii="Times New Roman" w:hAnsi="Times New Roman"/>
          <w:sz w:val="24"/>
          <w:szCs w:val="24"/>
          <w:lang w:val="en-US"/>
        </w:rPr>
        <w:t xml:space="preserve">Methods. Activation of </w:t>
      </w:r>
      <w:proofErr w:type="spellStart"/>
      <w:r>
        <w:rPr>
          <w:rFonts w:ascii="Times New Roman" w:hAnsi="Times New Roman"/>
          <w:sz w:val="24"/>
          <w:szCs w:val="24"/>
          <w:lang w:val="en-US"/>
        </w:rPr>
        <w:t>amiloride</w:t>
      </w:r>
      <w:proofErr w:type="spellEnd"/>
      <w:r>
        <w:rPr>
          <w:rFonts w:ascii="Times New Roman" w:hAnsi="Times New Roman"/>
          <w:sz w:val="24"/>
          <w:szCs w:val="24"/>
          <w:lang w:val="en-US"/>
        </w:rPr>
        <w:t xml:space="preserve">-sensitive currents by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and </w:t>
      </w:r>
      <w:proofErr w:type="spellStart"/>
      <w:r>
        <w:rPr>
          <w:rFonts w:ascii="Times New Roman" w:hAnsi="Times New Roman"/>
          <w:sz w:val="24"/>
          <w:szCs w:val="24"/>
          <w:lang w:val="en-US"/>
        </w:rPr>
        <w:t>plg</w:t>
      </w:r>
      <w:proofErr w:type="spellEnd"/>
      <w:r>
        <w:rPr>
          <w:rFonts w:ascii="Times New Roman" w:hAnsi="Times New Roman"/>
          <w:sz w:val="24"/>
          <w:szCs w:val="24"/>
          <w:lang w:val="en-US"/>
        </w:rPr>
        <w:t xml:space="preserve"> were studied in </w:t>
      </w:r>
      <w:proofErr w:type="spellStart"/>
      <w:r w:rsidRPr="003142C6">
        <w:rPr>
          <w:rFonts w:ascii="Times New Roman" w:hAnsi="Times New Roman"/>
          <w:i/>
          <w:sz w:val="24"/>
          <w:szCs w:val="24"/>
          <w:lang w:val="en-US"/>
        </w:rPr>
        <w:t>Xenopus</w:t>
      </w:r>
      <w:proofErr w:type="spellEnd"/>
      <w:r w:rsidRPr="003142C6">
        <w:rPr>
          <w:rFonts w:ascii="Times New Roman" w:hAnsi="Times New Roman"/>
          <w:i/>
          <w:sz w:val="24"/>
          <w:szCs w:val="24"/>
          <w:lang w:val="en-US"/>
        </w:rPr>
        <w:t xml:space="preserve"> </w:t>
      </w:r>
      <w:proofErr w:type="spellStart"/>
      <w:r w:rsidRPr="003142C6">
        <w:rPr>
          <w:rFonts w:ascii="Times New Roman" w:hAnsi="Times New Roman"/>
          <w:i/>
          <w:sz w:val="24"/>
          <w:szCs w:val="24"/>
          <w:lang w:val="en-US"/>
        </w:rPr>
        <w:t>laevis</w:t>
      </w:r>
      <w:proofErr w:type="spellEnd"/>
      <w:r>
        <w:rPr>
          <w:rFonts w:ascii="Times New Roman" w:hAnsi="Times New Roman"/>
          <w:sz w:val="24"/>
          <w:szCs w:val="24"/>
          <w:lang w:val="en-US"/>
        </w:rPr>
        <w:t xml:space="preserve"> oocytes expressing murine ENaC. In doxorubicin-induced nephrotic mice,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was inhibited pharmacologically by amiloride and genetically by the use 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-deficient mice (</w:t>
      </w:r>
      <w:proofErr w:type="spellStart"/>
      <w:r w:rsidRPr="00B41008">
        <w:rPr>
          <w:rFonts w:ascii="Times New Roman" w:hAnsi="Times New Roman"/>
          <w:i/>
          <w:sz w:val="24"/>
          <w:szCs w:val="24"/>
          <w:lang w:val="en-US"/>
        </w:rPr>
        <w:t>uPA</w:t>
      </w:r>
      <w:proofErr w:type="spellEnd"/>
      <w:r w:rsidRPr="00B41008">
        <w:rPr>
          <w:rFonts w:ascii="Times New Roman" w:hAnsi="Times New Roman"/>
          <w:i/>
          <w:sz w:val="24"/>
          <w:szCs w:val="24"/>
          <w:vertAlign w:val="superscript"/>
          <w:lang w:val="en-US"/>
        </w:rPr>
        <w:t>-/-</w:t>
      </w:r>
      <w:r w:rsidRPr="00B96270">
        <w:rPr>
          <w:rFonts w:ascii="Times New Roman" w:hAnsi="Times New Roman"/>
          <w:sz w:val="24"/>
          <w:szCs w:val="24"/>
          <w:lang w:val="en-US"/>
        </w:rPr>
        <w:t>)</w:t>
      </w:r>
      <w:r>
        <w:rPr>
          <w:rFonts w:ascii="Times New Roman" w:hAnsi="Times New Roman"/>
          <w:sz w:val="24"/>
          <w:szCs w:val="24"/>
          <w:lang w:val="en-US"/>
        </w:rPr>
        <w:t>.</w:t>
      </w:r>
    </w:p>
    <w:p w14:paraId="5A774CBC" w14:textId="3562CF38" w:rsidR="008342AC" w:rsidRPr="008342AC" w:rsidRDefault="0070275E" w:rsidP="005B2D31">
      <w:pPr>
        <w:spacing w:line="480" w:lineRule="auto"/>
        <w:outlineLvl w:val="0"/>
        <w:rPr>
          <w:rFonts w:ascii="Times New Roman" w:hAnsi="Times New Roman"/>
          <w:sz w:val="24"/>
          <w:szCs w:val="24"/>
          <w:lang w:val="en-US"/>
        </w:rPr>
      </w:pPr>
      <w:r>
        <w:rPr>
          <w:rFonts w:ascii="Times New Roman" w:hAnsi="Times New Roman"/>
          <w:sz w:val="24"/>
          <w:szCs w:val="24"/>
          <w:lang w:val="en-US"/>
        </w:rPr>
        <w:t xml:space="preserve">Results. </w:t>
      </w:r>
      <w:r w:rsidR="00674228">
        <w:rPr>
          <w:rFonts w:ascii="Times New Roman" w:hAnsi="Times New Roman"/>
          <w:sz w:val="24"/>
          <w:szCs w:val="24"/>
          <w:lang w:val="en-US"/>
        </w:rPr>
        <w:t>Experiments i</w:t>
      </w:r>
      <w:r w:rsidR="003142C6">
        <w:rPr>
          <w:rFonts w:ascii="Times New Roman" w:hAnsi="Times New Roman"/>
          <w:sz w:val="24"/>
          <w:szCs w:val="24"/>
          <w:lang w:val="en-US"/>
        </w:rPr>
        <w:t xml:space="preserve">n </w:t>
      </w:r>
      <w:proofErr w:type="spellStart"/>
      <w:r w:rsidR="0090005F" w:rsidRPr="003142C6">
        <w:rPr>
          <w:rFonts w:ascii="Times New Roman" w:hAnsi="Times New Roman"/>
          <w:i/>
          <w:sz w:val="24"/>
          <w:szCs w:val="24"/>
          <w:lang w:val="en-US"/>
        </w:rPr>
        <w:t>Xenopus</w:t>
      </w:r>
      <w:proofErr w:type="spellEnd"/>
      <w:r w:rsidR="0090005F" w:rsidRPr="003142C6">
        <w:rPr>
          <w:rFonts w:ascii="Times New Roman" w:hAnsi="Times New Roman"/>
          <w:i/>
          <w:sz w:val="24"/>
          <w:szCs w:val="24"/>
          <w:lang w:val="en-US"/>
        </w:rPr>
        <w:t xml:space="preserve"> </w:t>
      </w:r>
      <w:proofErr w:type="spellStart"/>
      <w:r w:rsidR="0090005F" w:rsidRPr="003142C6">
        <w:rPr>
          <w:rFonts w:ascii="Times New Roman" w:hAnsi="Times New Roman"/>
          <w:i/>
          <w:sz w:val="24"/>
          <w:szCs w:val="24"/>
          <w:lang w:val="en-US"/>
        </w:rPr>
        <w:t>laevis</w:t>
      </w:r>
      <w:proofErr w:type="spellEnd"/>
      <w:r w:rsidR="0090005F">
        <w:rPr>
          <w:rFonts w:ascii="Times New Roman" w:hAnsi="Times New Roman"/>
          <w:sz w:val="24"/>
          <w:szCs w:val="24"/>
          <w:lang w:val="en-US"/>
        </w:rPr>
        <w:t xml:space="preserve"> </w:t>
      </w:r>
      <w:r w:rsidR="003142C6">
        <w:rPr>
          <w:rFonts w:ascii="Times New Roman" w:hAnsi="Times New Roman"/>
          <w:sz w:val="24"/>
          <w:szCs w:val="24"/>
          <w:lang w:val="en-US"/>
        </w:rPr>
        <w:t xml:space="preserve">oocytes expressing murine ENaC </w:t>
      </w:r>
      <w:r w:rsidR="00674228">
        <w:rPr>
          <w:rFonts w:ascii="Times New Roman" w:hAnsi="Times New Roman"/>
          <w:sz w:val="24"/>
          <w:szCs w:val="24"/>
          <w:lang w:val="en-US"/>
        </w:rPr>
        <w:t xml:space="preserve">confirmed </w:t>
      </w:r>
      <w:r w:rsidR="00C47015">
        <w:rPr>
          <w:rFonts w:ascii="Times New Roman" w:hAnsi="Times New Roman"/>
          <w:sz w:val="24"/>
          <w:szCs w:val="24"/>
          <w:lang w:val="en-US"/>
        </w:rPr>
        <w:t xml:space="preserve">proteolytic ENaC activation by a </w:t>
      </w:r>
      <w:r w:rsidR="00755A50">
        <w:rPr>
          <w:rFonts w:ascii="Times New Roman" w:hAnsi="Times New Roman"/>
          <w:sz w:val="24"/>
          <w:szCs w:val="24"/>
          <w:lang w:val="en-US"/>
        </w:rPr>
        <w:t xml:space="preserve">combination of </w:t>
      </w:r>
      <w:proofErr w:type="spellStart"/>
      <w:r w:rsidR="00674228">
        <w:rPr>
          <w:rFonts w:ascii="Times New Roman" w:hAnsi="Times New Roman"/>
          <w:sz w:val="24"/>
          <w:szCs w:val="24"/>
          <w:lang w:val="en-US"/>
        </w:rPr>
        <w:t>plg</w:t>
      </w:r>
      <w:proofErr w:type="spellEnd"/>
      <w:r w:rsidR="00755A50">
        <w:rPr>
          <w:rFonts w:ascii="Times New Roman" w:hAnsi="Times New Roman"/>
          <w:sz w:val="24"/>
          <w:szCs w:val="24"/>
          <w:lang w:val="en-US"/>
        </w:rPr>
        <w:t xml:space="preserve"> and </w:t>
      </w:r>
      <w:proofErr w:type="spellStart"/>
      <w:r w:rsidR="00755A50">
        <w:rPr>
          <w:rFonts w:ascii="Times New Roman" w:hAnsi="Times New Roman"/>
          <w:sz w:val="24"/>
          <w:szCs w:val="24"/>
          <w:lang w:val="en-US"/>
        </w:rPr>
        <w:t>uPA</w:t>
      </w:r>
      <w:proofErr w:type="spellEnd"/>
      <w:r w:rsidR="00C47015">
        <w:rPr>
          <w:rFonts w:ascii="Times New Roman" w:hAnsi="Times New Roman"/>
          <w:sz w:val="24"/>
          <w:szCs w:val="24"/>
          <w:lang w:val="en-US"/>
        </w:rPr>
        <w:t xml:space="preserve"> which</w:t>
      </w:r>
      <w:r w:rsidR="00674228">
        <w:rPr>
          <w:rFonts w:ascii="Times New Roman" w:hAnsi="Times New Roman"/>
          <w:sz w:val="24"/>
          <w:szCs w:val="24"/>
          <w:lang w:val="en-US"/>
        </w:rPr>
        <w:t xml:space="preserve"> stimulated </w:t>
      </w:r>
      <w:r w:rsidR="003142C6">
        <w:rPr>
          <w:rFonts w:ascii="Times New Roman" w:hAnsi="Times New Roman"/>
          <w:sz w:val="24"/>
          <w:szCs w:val="24"/>
          <w:lang w:val="en-US"/>
        </w:rPr>
        <w:t>amiloride-sensitive currents</w:t>
      </w:r>
      <w:r w:rsidR="004C418D">
        <w:rPr>
          <w:rFonts w:ascii="Times New Roman" w:hAnsi="Times New Roman"/>
          <w:sz w:val="24"/>
          <w:szCs w:val="24"/>
          <w:lang w:val="en-US"/>
        </w:rPr>
        <w:t xml:space="preserve"> with concomitant </w:t>
      </w:r>
      <w:r w:rsidR="00F76C7E">
        <w:rPr>
          <w:rFonts w:ascii="Times New Roman" w:hAnsi="Times New Roman"/>
          <w:sz w:val="24"/>
          <w:szCs w:val="24"/>
          <w:lang w:val="en-US"/>
        </w:rPr>
        <w:t xml:space="preserve">cleavage of </w:t>
      </w:r>
      <w:r w:rsidR="00F159ED">
        <w:rPr>
          <w:rFonts w:ascii="Times New Roman" w:hAnsi="Times New Roman"/>
          <w:sz w:val="24"/>
          <w:szCs w:val="24"/>
          <w:lang w:val="en-US"/>
        </w:rPr>
        <w:t>the</w:t>
      </w:r>
      <w:r w:rsidR="00B57E2A">
        <w:rPr>
          <w:rFonts w:ascii="Times New Roman" w:hAnsi="Times New Roman"/>
          <w:sz w:val="24"/>
          <w:szCs w:val="24"/>
          <w:lang w:val="en-US"/>
        </w:rPr>
        <w:t xml:space="preserve"> </w:t>
      </w:r>
      <w:r w:rsidR="004B7A9D">
        <w:rPr>
          <w:rFonts w:ascii="Times New Roman" w:hAnsi="Times New Roman"/>
          <w:sz w:val="24"/>
          <w:szCs w:val="24"/>
          <w:lang w:val="en-US"/>
        </w:rPr>
        <w:t>ENaC</w:t>
      </w:r>
      <w:r w:rsidR="00F159ED">
        <w:rPr>
          <w:rFonts w:ascii="Times New Roman" w:hAnsi="Times New Roman"/>
          <w:sz w:val="24"/>
          <w:szCs w:val="24"/>
          <w:lang w:val="en-US"/>
        </w:rPr>
        <w:t xml:space="preserve"> </w:t>
      </w:r>
      <w:r w:rsidR="002868A2">
        <w:rPr>
          <w:rFonts w:ascii="Times New Roman" w:hAnsi="Times New Roman"/>
          <w:sz w:val="24"/>
          <w:szCs w:val="24"/>
          <w:lang w:val="en-US"/>
        </w:rPr>
        <w:t>γ-subunit</w:t>
      </w:r>
      <w:r w:rsidR="003A047C">
        <w:rPr>
          <w:rFonts w:ascii="Times New Roman" w:hAnsi="Times New Roman"/>
          <w:sz w:val="24"/>
          <w:szCs w:val="24"/>
          <w:lang w:val="en-US"/>
        </w:rPr>
        <w:t xml:space="preserve"> at</w:t>
      </w:r>
      <w:r w:rsidR="004B7A9D">
        <w:rPr>
          <w:rFonts w:ascii="Times New Roman" w:hAnsi="Times New Roman"/>
          <w:sz w:val="24"/>
          <w:szCs w:val="24"/>
          <w:lang w:val="en-US"/>
        </w:rPr>
        <w:t xml:space="preserve"> </w:t>
      </w:r>
      <w:r w:rsidR="003A047C">
        <w:rPr>
          <w:rFonts w:ascii="Times New Roman" w:hAnsi="Times New Roman"/>
          <w:sz w:val="24"/>
          <w:szCs w:val="24"/>
          <w:lang w:val="en-US"/>
        </w:rPr>
        <w:t>the cell surface</w:t>
      </w:r>
      <w:r w:rsidR="002868A2">
        <w:rPr>
          <w:rFonts w:ascii="Times New Roman" w:hAnsi="Times New Roman"/>
          <w:sz w:val="24"/>
          <w:szCs w:val="24"/>
          <w:lang w:val="en-US"/>
        </w:rPr>
        <w:t xml:space="preserve">. </w:t>
      </w:r>
      <w:r w:rsidR="005E2D0E">
        <w:rPr>
          <w:rFonts w:ascii="Times New Roman" w:hAnsi="Times New Roman"/>
          <w:sz w:val="24"/>
          <w:szCs w:val="24"/>
          <w:lang w:val="en-US"/>
        </w:rPr>
        <w:t xml:space="preserve">Treatment of </w:t>
      </w:r>
      <w:r w:rsidR="00757041">
        <w:rPr>
          <w:rFonts w:ascii="Times New Roman" w:hAnsi="Times New Roman"/>
          <w:sz w:val="24"/>
          <w:szCs w:val="24"/>
          <w:lang w:val="en-US"/>
        </w:rPr>
        <w:t xml:space="preserve">nephrotic </w:t>
      </w:r>
      <w:r w:rsidR="005E2D0E">
        <w:rPr>
          <w:rFonts w:ascii="Times New Roman" w:hAnsi="Times New Roman"/>
          <w:sz w:val="24"/>
          <w:szCs w:val="24"/>
          <w:lang w:val="en-US"/>
        </w:rPr>
        <w:t xml:space="preserve">wild-type mice with </w:t>
      </w:r>
      <w:proofErr w:type="spellStart"/>
      <w:r w:rsidR="00757041">
        <w:rPr>
          <w:rFonts w:ascii="Times New Roman" w:hAnsi="Times New Roman"/>
          <w:sz w:val="24"/>
          <w:szCs w:val="24"/>
          <w:lang w:val="en-US"/>
        </w:rPr>
        <w:t>a</w:t>
      </w:r>
      <w:r w:rsidR="00633427">
        <w:rPr>
          <w:rFonts w:ascii="Times New Roman" w:hAnsi="Times New Roman"/>
          <w:sz w:val="24"/>
          <w:szCs w:val="24"/>
          <w:lang w:val="en-US"/>
        </w:rPr>
        <w:t>miloride</w:t>
      </w:r>
      <w:proofErr w:type="spellEnd"/>
      <w:r>
        <w:rPr>
          <w:rFonts w:ascii="Times New Roman" w:hAnsi="Times New Roman"/>
          <w:sz w:val="24"/>
          <w:szCs w:val="24"/>
          <w:lang w:val="en-US"/>
        </w:rPr>
        <w:t xml:space="preserve"> </w:t>
      </w:r>
      <w:r w:rsidR="00674228">
        <w:rPr>
          <w:rFonts w:ascii="Times New Roman" w:hAnsi="Times New Roman"/>
          <w:sz w:val="24"/>
          <w:szCs w:val="24"/>
          <w:lang w:val="en-US"/>
        </w:rPr>
        <w:t xml:space="preserve">inhibited </w:t>
      </w:r>
      <w:r w:rsidR="0086443B">
        <w:rPr>
          <w:rFonts w:ascii="Times New Roman" w:hAnsi="Times New Roman"/>
          <w:sz w:val="24"/>
          <w:szCs w:val="24"/>
          <w:lang w:val="en-US"/>
        </w:rPr>
        <w:t xml:space="preserve">urinary </w:t>
      </w:r>
      <w:proofErr w:type="spellStart"/>
      <w:r w:rsidR="00674228">
        <w:rPr>
          <w:rFonts w:ascii="Times New Roman" w:hAnsi="Times New Roman"/>
          <w:sz w:val="24"/>
          <w:szCs w:val="24"/>
          <w:lang w:val="en-US"/>
        </w:rPr>
        <w:t>uPA</w:t>
      </w:r>
      <w:proofErr w:type="spellEnd"/>
      <w:r w:rsidR="00674228">
        <w:rPr>
          <w:rFonts w:ascii="Times New Roman" w:hAnsi="Times New Roman"/>
          <w:sz w:val="24"/>
          <w:szCs w:val="24"/>
          <w:lang w:val="en-US"/>
        </w:rPr>
        <w:t xml:space="preserve"> </w:t>
      </w:r>
      <w:r w:rsidR="00522A26">
        <w:rPr>
          <w:rFonts w:ascii="Times New Roman" w:hAnsi="Times New Roman"/>
          <w:sz w:val="24"/>
          <w:szCs w:val="24"/>
          <w:lang w:val="en-US"/>
        </w:rPr>
        <w:t xml:space="preserve">activity, prevented </w:t>
      </w:r>
      <w:r w:rsidR="0086443B">
        <w:rPr>
          <w:rFonts w:ascii="Times New Roman" w:hAnsi="Times New Roman"/>
          <w:sz w:val="24"/>
          <w:szCs w:val="24"/>
          <w:lang w:val="en-US"/>
        </w:rPr>
        <w:t xml:space="preserve">urinary </w:t>
      </w:r>
      <w:r w:rsidR="00674228">
        <w:rPr>
          <w:rFonts w:ascii="Times New Roman" w:hAnsi="Times New Roman"/>
          <w:sz w:val="24"/>
          <w:szCs w:val="24"/>
          <w:lang w:val="en-US"/>
        </w:rPr>
        <w:t xml:space="preserve">plasmin </w:t>
      </w:r>
      <w:r w:rsidR="00522A26">
        <w:rPr>
          <w:rFonts w:ascii="Times New Roman" w:hAnsi="Times New Roman"/>
          <w:sz w:val="24"/>
          <w:szCs w:val="24"/>
          <w:lang w:val="en-US"/>
        </w:rPr>
        <w:t xml:space="preserve">formation </w:t>
      </w:r>
      <w:r w:rsidR="00674228">
        <w:rPr>
          <w:rFonts w:ascii="Times New Roman" w:hAnsi="Times New Roman"/>
          <w:sz w:val="24"/>
          <w:szCs w:val="24"/>
          <w:lang w:val="en-US"/>
        </w:rPr>
        <w:t>and sodium retention</w:t>
      </w:r>
      <w:r w:rsidR="008342AC" w:rsidRPr="008342AC">
        <w:rPr>
          <w:rFonts w:ascii="Times New Roman" w:hAnsi="Times New Roman"/>
          <w:sz w:val="24"/>
          <w:szCs w:val="24"/>
          <w:lang w:val="en-US"/>
        </w:rPr>
        <w:t xml:space="preserve">. </w:t>
      </w:r>
      <w:r w:rsidR="00CD0884">
        <w:rPr>
          <w:rFonts w:ascii="Times New Roman" w:hAnsi="Times New Roman"/>
          <w:sz w:val="24"/>
          <w:szCs w:val="24"/>
          <w:lang w:val="en-US"/>
        </w:rPr>
        <w:t xml:space="preserve">In </w:t>
      </w:r>
      <w:r w:rsidR="00E017D1">
        <w:rPr>
          <w:rFonts w:ascii="Times New Roman" w:hAnsi="Times New Roman"/>
          <w:sz w:val="24"/>
          <w:szCs w:val="24"/>
          <w:lang w:val="en-US"/>
        </w:rPr>
        <w:t xml:space="preserve">nephrotic </w:t>
      </w:r>
      <w:r w:rsidR="00347787">
        <w:rPr>
          <w:rFonts w:ascii="Times New Roman" w:hAnsi="Times New Roman"/>
          <w:sz w:val="24"/>
          <w:szCs w:val="24"/>
          <w:lang w:val="en-US"/>
        </w:rPr>
        <w:t>mice</w:t>
      </w:r>
      <w:r w:rsidR="00674228">
        <w:rPr>
          <w:rFonts w:ascii="Times New Roman" w:hAnsi="Times New Roman"/>
          <w:sz w:val="24"/>
          <w:szCs w:val="24"/>
          <w:lang w:val="en-US"/>
        </w:rPr>
        <w:t xml:space="preserve"> lacking </w:t>
      </w:r>
      <w:proofErr w:type="spellStart"/>
      <w:r w:rsidR="00674228">
        <w:rPr>
          <w:rFonts w:ascii="Times New Roman" w:hAnsi="Times New Roman"/>
          <w:sz w:val="24"/>
          <w:szCs w:val="24"/>
          <w:lang w:val="en-US"/>
        </w:rPr>
        <w:t>uPA</w:t>
      </w:r>
      <w:proofErr w:type="spellEnd"/>
      <w:r w:rsidR="00674228">
        <w:rPr>
          <w:rFonts w:ascii="Times New Roman" w:hAnsi="Times New Roman"/>
          <w:sz w:val="24"/>
          <w:szCs w:val="24"/>
          <w:lang w:val="en-US"/>
        </w:rPr>
        <w:t xml:space="preserve"> (</w:t>
      </w:r>
      <w:proofErr w:type="spellStart"/>
      <w:r w:rsidR="00674228" w:rsidRPr="00B41008">
        <w:rPr>
          <w:rFonts w:ascii="Times New Roman" w:hAnsi="Times New Roman"/>
          <w:i/>
          <w:sz w:val="24"/>
          <w:szCs w:val="24"/>
          <w:lang w:val="en-US"/>
        </w:rPr>
        <w:t>uPA</w:t>
      </w:r>
      <w:proofErr w:type="spellEnd"/>
      <w:r w:rsidR="00674228" w:rsidRPr="00B41008">
        <w:rPr>
          <w:rFonts w:ascii="Times New Roman" w:hAnsi="Times New Roman"/>
          <w:i/>
          <w:sz w:val="24"/>
          <w:szCs w:val="24"/>
          <w:vertAlign w:val="superscript"/>
          <w:lang w:val="en-US"/>
        </w:rPr>
        <w:t>-/-</w:t>
      </w:r>
      <w:r w:rsidR="00674228" w:rsidRPr="00B96270">
        <w:rPr>
          <w:rFonts w:ascii="Times New Roman" w:hAnsi="Times New Roman"/>
          <w:sz w:val="24"/>
          <w:szCs w:val="24"/>
          <w:lang w:val="en-US"/>
        </w:rPr>
        <w:t>)</w:t>
      </w:r>
      <w:r w:rsidR="00347787" w:rsidRPr="00B96270">
        <w:rPr>
          <w:rFonts w:ascii="Times New Roman" w:hAnsi="Times New Roman"/>
          <w:sz w:val="24"/>
          <w:szCs w:val="24"/>
          <w:lang w:val="en-US"/>
        </w:rPr>
        <w:t>,</w:t>
      </w:r>
      <w:r w:rsidR="00E017D1">
        <w:rPr>
          <w:rFonts w:ascii="Times New Roman" w:hAnsi="Times New Roman"/>
          <w:sz w:val="24"/>
          <w:szCs w:val="24"/>
          <w:lang w:val="en-US"/>
        </w:rPr>
        <w:t xml:space="preserve"> </w:t>
      </w:r>
      <w:r w:rsidR="001D7163" w:rsidRPr="00AF4302">
        <w:rPr>
          <w:rFonts w:ascii="Times New Roman" w:hAnsi="Times New Roman"/>
          <w:sz w:val="24"/>
          <w:szCs w:val="24"/>
          <w:lang w:val="en-US"/>
        </w:rPr>
        <w:t>urinary plasmin formation</w:t>
      </w:r>
      <w:r w:rsidR="001D7163">
        <w:rPr>
          <w:rFonts w:ascii="Times New Roman" w:hAnsi="Times New Roman"/>
          <w:sz w:val="24"/>
          <w:szCs w:val="24"/>
          <w:lang w:val="en-US"/>
        </w:rPr>
        <w:t xml:space="preserve"> from </w:t>
      </w:r>
      <w:proofErr w:type="spellStart"/>
      <w:r w:rsidR="001D7163">
        <w:rPr>
          <w:rFonts w:ascii="Times New Roman" w:hAnsi="Times New Roman"/>
          <w:sz w:val="24"/>
          <w:szCs w:val="24"/>
          <w:lang w:val="en-US"/>
        </w:rPr>
        <w:t>plg</w:t>
      </w:r>
      <w:proofErr w:type="spellEnd"/>
      <w:r w:rsidR="001D7163" w:rsidRPr="008342AC">
        <w:rPr>
          <w:rFonts w:ascii="Times New Roman" w:hAnsi="Times New Roman"/>
          <w:sz w:val="24"/>
          <w:szCs w:val="24"/>
          <w:lang w:val="en-US"/>
        </w:rPr>
        <w:t xml:space="preserve"> </w:t>
      </w:r>
      <w:r w:rsidR="001D7163">
        <w:rPr>
          <w:rFonts w:ascii="Times New Roman" w:hAnsi="Times New Roman"/>
          <w:sz w:val="24"/>
          <w:szCs w:val="24"/>
          <w:lang w:val="en-US"/>
        </w:rPr>
        <w:t xml:space="preserve">was suppressed and </w:t>
      </w:r>
      <w:r w:rsidR="008342AC" w:rsidRPr="008342AC">
        <w:rPr>
          <w:rFonts w:ascii="Times New Roman" w:hAnsi="Times New Roman"/>
          <w:sz w:val="24"/>
          <w:szCs w:val="24"/>
          <w:lang w:val="en-US"/>
        </w:rPr>
        <w:t xml:space="preserve">urinary </w:t>
      </w:r>
      <w:proofErr w:type="spellStart"/>
      <w:r w:rsidR="008342AC" w:rsidRPr="008342AC">
        <w:rPr>
          <w:rFonts w:ascii="Times New Roman" w:hAnsi="Times New Roman"/>
          <w:sz w:val="24"/>
          <w:szCs w:val="24"/>
          <w:lang w:val="en-US"/>
        </w:rPr>
        <w:t>uPA</w:t>
      </w:r>
      <w:proofErr w:type="spellEnd"/>
      <w:r w:rsidR="008342AC" w:rsidRPr="008342AC">
        <w:rPr>
          <w:rFonts w:ascii="Times New Roman" w:hAnsi="Times New Roman"/>
          <w:sz w:val="24"/>
          <w:szCs w:val="24"/>
          <w:lang w:val="en-US"/>
        </w:rPr>
        <w:t xml:space="preserve"> activity</w:t>
      </w:r>
      <w:r w:rsidR="00347787">
        <w:rPr>
          <w:rFonts w:ascii="Times New Roman" w:hAnsi="Times New Roman"/>
          <w:sz w:val="24"/>
          <w:szCs w:val="24"/>
          <w:lang w:val="en-US"/>
        </w:rPr>
        <w:t xml:space="preserve"> </w:t>
      </w:r>
      <w:r w:rsidR="00EC4A41">
        <w:rPr>
          <w:rFonts w:ascii="Times New Roman" w:hAnsi="Times New Roman"/>
          <w:sz w:val="24"/>
          <w:szCs w:val="24"/>
          <w:lang w:val="en-US"/>
        </w:rPr>
        <w:t>absent</w:t>
      </w:r>
      <w:r w:rsidR="008342AC" w:rsidRPr="00AF4302">
        <w:rPr>
          <w:rFonts w:ascii="Times New Roman" w:hAnsi="Times New Roman"/>
          <w:sz w:val="24"/>
          <w:szCs w:val="24"/>
          <w:lang w:val="en-US"/>
        </w:rPr>
        <w:t xml:space="preserve">. </w:t>
      </w:r>
      <w:r w:rsidR="00757041">
        <w:rPr>
          <w:rFonts w:ascii="Times New Roman" w:hAnsi="Times New Roman"/>
          <w:sz w:val="24"/>
          <w:szCs w:val="24"/>
          <w:lang w:val="en-US"/>
        </w:rPr>
        <w:t>However</w:t>
      </w:r>
      <w:r w:rsidR="008342AC" w:rsidRPr="00AF4302">
        <w:rPr>
          <w:rFonts w:ascii="Times New Roman" w:hAnsi="Times New Roman"/>
          <w:sz w:val="24"/>
          <w:szCs w:val="24"/>
          <w:lang w:val="en-US"/>
        </w:rPr>
        <w:t xml:space="preserve">, </w:t>
      </w:r>
      <w:r w:rsidR="00D63558">
        <w:rPr>
          <w:rFonts w:ascii="Times New Roman" w:hAnsi="Times New Roman"/>
          <w:sz w:val="24"/>
          <w:szCs w:val="24"/>
          <w:lang w:val="en-US"/>
        </w:rPr>
        <w:t xml:space="preserve">in </w:t>
      </w:r>
      <w:r w:rsidR="00757041">
        <w:rPr>
          <w:rFonts w:ascii="Times New Roman" w:hAnsi="Times New Roman"/>
          <w:sz w:val="24"/>
          <w:szCs w:val="24"/>
          <w:lang w:val="en-US"/>
        </w:rPr>
        <w:t>nephrotic</w:t>
      </w:r>
      <w:r w:rsidR="0090005F">
        <w:rPr>
          <w:rFonts w:ascii="Times New Roman" w:hAnsi="Times New Roman"/>
          <w:sz w:val="24"/>
          <w:szCs w:val="24"/>
          <w:lang w:val="en-US"/>
        </w:rPr>
        <w:t xml:space="preserve"> </w:t>
      </w:r>
      <w:proofErr w:type="spellStart"/>
      <w:r w:rsidR="008342AC" w:rsidRPr="00AF4302">
        <w:rPr>
          <w:rFonts w:ascii="Times New Roman" w:hAnsi="Times New Roman"/>
          <w:i/>
          <w:sz w:val="24"/>
          <w:szCs w:val="24"/>
          <w:lang w:val="en-US"/>
        </w:rPr>
        <w:t>uPA</w:t>
      </w:r>
      <w:proofErr w:type="spellEnd"/>
      <w:r w:rsidR="008342AC" w:rsidRPr="00AF4302">
        <w:rPr>
          <w:rFonts w:ascii="Times New Roman" w:hAnsi="Times New Roman"/>
          <w:i/>
          <w:sz w:val="24"/>
          <w:szCs w:val="24"/>
          <w:vertAlign w:val="superscript"/>
          <w:lang w:val="en-US"/>
        </w:rPr>
        <w:t>-/-</w:t>
      </w:r>
      <w:r w:rsidR="00B41008" w:rsidRPr="00AF4302">
        <w:rPr>
          <w:rFonts w:ascii="Times New Roman" w:hAnsi="Times New Roman"/>
          <w:sz w:val="24"/>
          <w:szCs w:val="24"/>
          <w:lang w:val="en-US"/>
        </w:rPr>
        <w:t xml:space="preserve"> </w:t>
      </w:r>
      <w:r w:rsidR="008342AC" w:rsidRPr="00AF4302">
        <w:rPr>
          <w:rFonts w:ascii="Times New Roman" w:hAnsi="Times New Roman"/>
          <w:sz w:val="24"/>
          <w:szCs w:val="24"/>
          <w:lang w:val="en-US"/>
        </w:rPr>
        <w:t xml:space="preserve">mice </w:t>
      </w:r>
      <w:r w:rsidR="00CA74D6">
        <w:rPr>
          <w:rFonts w:ascii="Times New Roman" w:hAnsi="Times New Roman"/>
          <w:sz w:val="24"/>
          <w:szCs w:val="24"/>
          <w:lang w:val="en-US"/>
        </w:rPr>
        <w:t xml:space="preserve">sodium </w:t>
      </w:r>
      <w:r w:rsidR="008342AC" w:rsidRPr="00AF4302">
        <w:rPr>
          <w:rFonts w:ascii="Times New Roman" w:hAnsi="Times New Roman"/>
          <w:sz w:val="24"/>
          <w:szCs w:val="24"/>
          <w:lang w:val="en-US"/>
        </w:rPr>
        <w:t xml:space="preserve">retention </w:t>
      </w:r>
      <w:r w:rsidR="0090005F">
        <w:rPr>
          <w:rFonts w:ascii="Times New Roman" w:hAnsi="Times New Roman"/>
          <w:sz w:val="24"/>
          <w:szCs w:val="24"/>
          <w:lang w:val="en-US"/>
        </w:rPr>
        <w:t xml:space="preserve">was not reduced </w:t>
      </w:r>
      <w:r w:rsidR="00BD3B09" w:rsidRPr="00AF4302">
        <w:rPr>
          <w:rFonts w:ascii="Times New Roman" w:hAnsi="Times New Roman"/>
          <w:sz w:val="24"/>
          <w:szCs w:val="24"/>
          <w:lang w:val="en-US"/>
        </w:rPr>
        <w:t xml:space="preserve">compared to nephrotic </w:t>
      </w:r>
      <w:proofErr w:type="spellStart"/>
      <w:r w:rsidR="008342AC" w:rsidRPr="00AF4302">
        <w:rPr>
          <w:rFonts w:ascii="Times New Roman" w:hAnsi="Times New Roman"/>
          <w:i/>
          <w:sz w:val="24"/>
          <w:szCs w:val="24"/>
          <w:lang w:val="en-US"/>
        </w:rPr>
        <w:t>uPA</w:t>
      </w:r>
      <w:proofErr w:type="spellEnd"/>
      <w:r w:rsidR="008342AC" w:rsidRPr="00AF4302">
        <w:rPr>
          <w:rFonts w:ascii="Times New Roman" w:hAnsi="Times New Roman"/>
          <w:i/>
          <w:sz w:val="24"/>
          <w:szCs w:val="24"/>
          <w:vertAlign w:val="superscript"/>
          <w:lang w:val="en-US"/>
        </w:rPr>
        <w:t>+/+</w:t>
      </w:r>
      <w:r w:rsidR="00BD3B09" w:rsidRPr="00AF4302">
        <w:rPr>
          <w:rFonts w:ascii="Times New Roman" w:hAnsi="Times New Roman"/>
          <w:sz w:val="24"/>
          <w:szCs w:val="24"/>
          <w:lang w:val="en-US"/>
        </w:rPr>
        <w:t xml:space="preserve"> </w:t>
      </w:r>
      <w:r w:rsidR="008342AC" w:rsidRPr="00AF4302">
        <w:rPr>
          <w:rFonts w:ascii="Times New Roman" w:hAnsi="Times New Roman"/>
          <w:sz w:val="24"/>
          <w:szCs w:val="24"/>
          <w:lang w:val="en-US"/>
        </w:rPr>
        <w:t>mice</w:t>
      </w:r>
      <w:r w:rsidR="0090005F">
        <w:rPr>
          <w:rFonts w:ascii="Times New Roman" w:hAnsi="Times New Roman"/>
          <w:sz w:val="24"/>
          <w:szCs w:val="24"/>
          <w:lang w:val="en-US"/>
        </w:rPr>
        <w:t xml:space="preserve">. </w:t>
      </w:r>
      <w:r w:rsidR="004B7A9D">
        <w:rPr>
          <w:rFonts w:ascii="Times New Roman" w:hAnsi="Times New Roman"/>
          <w:sz w:val="24"/>
          <w:szCs w:val="24"/>
          <w:lang w:val="en-US"/>
        </w:rPr>
        <w:t>A</w:t>
      </w:r>
      <w:r w:rsidR="003E55FE">
        <w:rPr>
          <w:rFonts w:ascii="Times New Roman" w:hAnsi="Times New Roman"/>
          <w:sz w:val="24"/>
          <w:szCs w:val="24"/>
          <w:lang w:val="en-US"/>
        </w:rPr>
        <w:t>miloride prevented sodium retention</w:t>
      </w:r>
      <w:r w:rsidR="003142C6">
        <w:rPr>
          <w:rFonts w:ascii="Times New Roman" w:hAnsi="Times New Roman"/>
          <w:sz w:val="24"/>
          <w:szCs w:val="24"/>
          <w:lang w:val="en-US"/>
        </w:rPr>
        <w:t xml:space="preserve"> </w:t>
      </w:r>
      <w:r w:rsidR="003E55FE">
        <w:rPr>
          <w:rFonts w:ascii="Times New Roman" w:hAnsi="Times New Roman"/>
          <w:sz w:val="24"/>
          <w:szCs w:val="24"/>
          <w:lang w:val="en-US"/>
        </w:rPr>
        <w:t>in</w:t>
      </w:r>
      <w:r w:rsidR="0090005F">
        <w:rPr>
          <w:rFonts w:ascii="Times New Roman" w:hAnsi="Times New Roman"/>
          <w:sz w:val="24"/>
          <w:szCs w:val="24"/>
          <w:lang w:val="en-US"/>
        </w:rPr>
        <w:t xml:space="preserve"> nephrotic</w:t>
      </w:r>
      <w:r w:rsidR="003E55FE">
        <w:rPr>
          <w:rFonts w:ascii="Times New Roman" w:hAnsi="Times New Roman"/>
          <w:sz w:val="24"/>
          <w:szCs w:val="24"/>
          <w:lang w:val="en-US"/>
        </w:rPr>
        <w:t xml:space="preserve"> </w:t>
      </w:r>
      <w:proofErr w:type="spellStart"/>
      <w:r w:rsidR="003E55FE" w:rsidRPr="00AF4302">
        <w:rPr>
          <w:rFonts w:ascii="Times New Roman" w:hAnsi="Times New Roman"/>
          <w:i/>
          <w:sz w:val="24"/>
          <w:szCs w:val="24"/>
          <w:lang w:val="en-US"/>
        </w:rPr>
        <w:t>uPA</w:t>
      </w:r>
      <w:proofErr w:type="spellEnd"/>
      <w:r w:rsidR="003E55FE" w:rsidRPr="00AF4302">
        <w:rPr>
          <w:rFonts w:ascii="Times New Roman" w:hAnsi="Times New Roman"/>
          <w:i/>
          <w:sz w:val="24"/>
          <w:szCs w:val="24"/>
          <w:vertAlign w:val="superscript"/>
          <w:lang w:val="en-US"/>
        </w:rPr>
        <w:t>-/-</w:t>
      </w:r>
      <w:r w:rsidR="003E55FE" w:rsidRPr="00AF4302">
        <w:rPr>
          <w:rFonts w:ascii="Times New Roman" w:hAnsi="Times New Roman"/>
          <w:sz w:val="24"/>
          <w:szCs w:val="24"/>
          <w:lang w:val="en-US"/>
        </w:rPr>
        <w:t xml:space="preserve"> mice</w:t>
      </w:r>
      <w:r w:rsidR="0090005F">
        <w:rPr>
          <w:rFonts w:ascii="Times New Roman" w:hAnsi="Times New Roman"/>
          <w:sz w:val="24"/>
          <w:szCs w:val="24"/>
          <w:lang w:val="en-US"/>
        </w:rPr>
        <w:t xml:space="preserve"> which </w:t>
      </w:r>
      <w:r w:rsidR="00A801EC">
        <w:rPr>
          <w:rFonts w:ascii="Times New Roman" w:hAnsi="Times New Roman"/>
          <w:sz w:val="24"/>
          <w:szCs w:val="24"/>
          <w:lang w:val="en-US"/>
        </w:rPr>
        <w:t>confirmed</w:t>
      </w:r>
      <w:r w:rsidR="0090005F">
        <w:rPr>
          <w:rFonts w:ascii="Times New Roman" w:hAnsi="Times New Roman"/>
          <w:sz w:val="24"/>
          <w:szCs w:val="24"/>
          <w:lang w:val="en-US"/>
        </w:rPr>
        <w:t xml:space="preserve"> </w:t>
      </w:r>
      <w:r w:rsidR="009A2F05">
        <w:rPr>
          <w:rFonts w:ascii="Times New Roman" w:hAnsi="Times New Roman"/>
          <w:sz w:val="24"/>
          <w:szCs w:val="24"/>
          <w:lang w:val="en-US"/>
        </w:rPr>
        <w:t>the critical role of ENaC in</w:t>
      </w:r>
      <w:r w:rsidR="0090005F">
        <w:rPr>
          <w:rFonts w:ascii="Times New Roman" w:hAnsi="Times New Roman"/>
          <w:sz w:val="24"/>
          <w:szCs w:val="24"/>
          <w:lang w:val="en-US"/>
        </w:rPr>
        <w:t xml:space="preserve"> sodium retention</w:t>
      </w:r>
      <w:r w:rsidR="003E55FE">
        <w:rPr>
          <w:rFonts w:ascii="Times New Roman" w:hAnsi="Times New Roman"/>
          <w:sz w:val="24"/>
          <w:szCs w:val="24"/>
          <w:lang w:val="en-US"/>
        </w:rPr>
        <w:t>.</w:t>
      </w:r>
    </w:p>
    <w:p w14:paraId="2DC7B0C0" w14:textId="64F71B78" w:rsidR="008342AC" w:rsidRPr="008342AC" w:rsidRDefault="0070275E" w:rsidP="008342AC">
      <w:pPr>
        <w:spacing w:line="480" w:lineRule="auto"/>
        <w:rPr>
          <w:rFonts w:ascii="Times New Roman" w:hAnsi="Times New Roman"/>
          <w:sz w:val="24"/>
          <w:szCs w:val="24"/>
          <w:lang w:val="en-US"/>
        </w:rPr>
      </w:pPr>
      <w:r>
        <w:rPr>
          <w:rFonts w:ascii="Times New Roman" w:hAnsi="Times New Roman"/>
          <w:sz w:val="24"/>
          <w:szCs w:val="24"/>
          <w:lang w:val="en-US"/>
        </w:rPr>
        <w:t>C</w:t>
      </w:r>
      <w:r w:rsidR="005513E1">
        <w:rPr>
          <w:rFonts w:ascii="Times New Roman" w:hAnsi="Times New Roman"/>
          <w:sz w:val="24"/>
          <w:szCs w:val="24"/>
          <w:lang w:val="en-US"/>
        </w:rPr>
        <w:t>onclusion</w:t>
      </w:r>
      <w:r>
        <w:rPr>
          <w:rFonts w:ascii="Times New Roman" w:hAnsi="Times New Roman"/>
          <w:sz w:val="24"/>
          <w:szCs w:val="24"/>
          <w:lang w:val="en-US"/>
        </w:rPr>
        <w:t>.</w:t>
      </w:r>
      <w:r w:rsidR="005513E1">
        <w:rPr>
          <w:rFonts w:ascii="Times New Roman" w:hAnsi="Times New Roman"/>
          <w:sz w:val="24"/>
          <w:szCs w:val="24"/>
          <w:lang w:val="en-US"/>
        </w:rPr>
        <w:t xml:space="preserve"> </w:t>
      </w:r>
      <w:proofErr w:type="spellStart"/>
      <w:r w:rsidR="008342AC" w:rsidRPr="008342AC">
        <w:rPr>
          <w:rFonts w:ascii="Times New Roman" w:hAnsi="Times New Roman"/>
          <w:sz w:val="24"/>
          <w:szCs w:val="24"/>
          <w:lang w:val="en-US"/>
        </w:rPr>
        <w:t>uPA</w:t>
      </w:r>
      <w:proofErr w:type="spellEnd"/>
      <w:r w:rsidR="008342AC" w:rsidRPr="008342AC">
        <w:rPr>
          <w:rFonts w:ascii="Times New Roman" w:hAnsi="Times New Roman"/>
          <w:sz w:val="24"/>
          <w:szCs w:val="24"/>
          <w:lang w:val="en-US"/>
        </w:rPr>
        <w:t xml:space="preserve"> is responsible for </w:t>
      </w:r>
      <w:r w:rsidR="003A7333">
        <w:rPr>
          <w:rFonts w:ascii="Times New Roman" w:hAnsi="Times New Roman"/>
          <w:sz w:val="24"/>
          <w:szCs w:val="24"/>
          <w:lang w:val="en-US"/>
        </w:rPr>
        <w:t xml:space="preserve">the </w:t>
      </w:r>
      <w:r w:rsidR="008342AC" w:rsidRPr="008342AC">
        <w:rPr>
          <w:rFonts w:ascii="Times New Roman" w:hAnsi="Times New Roman"/>
          <w:sz w:val="24"/>
          <w:szCs w:val="24"/>
          <w:lang w:val="en-US"/>
        </w:rPr>
        <w:t xml:space="preserve">conversion of aberrantly filtered plasminogen to plasmin in the </w:t>
      </w:r>
      <w:r w:rsidR="004E24A5">
        <w:rPr>
          <w:rFonts w:ascii="Times New Roman" w:hAnsi="Times New Roman"/>
          <w:sz w:val="24"/>
          <w:szCs w:val="24"/>
          <w:lang w:val="en-US"/>
        </w:rPr>
        <w:t>tubular</w:t>
      </w:r>
      <w:r w:rsidR="004E24A5" w:rsidRPr="008342AC">
        <w:rPr>
          <w:rFonts w:ascii="Times New Roman" w:hAnsi="Times New Roman"/>
          <w:sz w:val="24"/>
          <w:szCs w:val="24"/>
          <w:lang w:val="en-US"/>
        </w:rPr>
        <w:t xml:space="preserve"> </w:t>
      </w:r>
      <w:r w:rsidR="008342AC" w:rsidRPr="008342AC">
        <w:rPr>
          <w:rFonts w:ascii="Times New Roman" w:hAnsi="Times New Roman"/>
          <w:sz w:val="24"/>
          <w:szCs w:val="24"/>
          <w:lang w:val="en-US"/>
        </w:rPr>
        <w:t>lumen</w:t>
      </w:r>
      <w:r w:rsidR="00CA74D6">
        <w:rPr>
          <w:rFonts w:ascii="Times New Roman" w:hAnsi="Times New Roman"/>
          <w:sz w:val="24"/>
          <w:szCs w:val="24"/>
          <w:lang w:val="en-US"/>
        </w:rPr>
        <w:t xml:space="preserve"> </w:t>
      </w:r>
      <w:r w:rsidR="00CA74D6" w:rsidRPr="00CA74D6">
        <w:rPr>
          <w:rFonts w:ascii="Times New Roman" w:hAnsi="Times New Roman"/>
          <w:i/>
          <w:sz w:val="24"/>
          <w:szCs w:val="24"/>
          <w:lang w:val="en-US"/>
        </w:rPr>
        <w:t>in vivo</w:t>
      </w:r>
      <w:r w:rsidR="008342AC" w:rsidRPr="008342AC">
        <w:rPr>
          <w:rFonts w:ascii="Times New Roman" w:hAnsi="Times New Roman"/>
          <w:sz w:val="24"/>
          <w:szCs w:val="24"/>
          <w:lang w:val="en-US"/>
        </w:rPr>
        <w:t xml:space="preserve">. </w:t>
      </w:r>
      <w:r w:rsidR="003A047C">
        <w:rPr>
          <w:rFonts w:ascii="Times New Roman" w:hAnsi="Times New Roman"/>
          <w:sz w:val="24"/>
          <w:szCs w:val="24"/>
          <w:lang w:val="en-US"/>
        </w:rPr>
        <w:t>H</w:t>
      </w:r>
      <w:r w:rsidR="003A7333" w:rsidRPr="008342AC">
        <w:rPr>
          <w:rFonts w:ascii="Times New Roman" w:hAnsi="Times New Roman"/>
          <w:sz w:val="24"/>
          <w:szCs w:val="24"/>
          <w:lang w:val="en-US"/>
        </w:rPr>
        <w:t>owever</w:t>
      </w:r>
      <w:r w:rsidR="003A7333">
        <w:rPr>
          <w:rFonts w:ascii="Times New Roman" w:hAnsi="Times New Roman"/>
          <w:sz w:val="24"/>
          <w:szCs w:val="24"/>
          <w:lang w:val="en-US"/>
        </w:rPr>
        <w:t>,</w:t>
      </w:r>
      <w:r w:rsidR="003A7333" w:rsidRPr="008342AC">
        <w:rPr>
          <w:rFonts w:ascii="Times New Roman" w:hAnsi="Times New Roman"/>
          <w:sz w:val="24"/>
          <w:szCs w:val="24"/>
          <w:lang w:val="en-US"/>
        </w:rPr>
        <w:t xml:space="preserve"> </w:t>
      </w:r>
      <w:proofErr w:type="spellStart"/>
      <w:r w:rsidR="00633427" w:rsidRPr="00A04171">
        <w:rPr>
          <w:rFonts w:ascii="Times New Roman" w:hAnsi="Times New Roman"/>
          <w:sz w:val="24"/>
          <w:szCs w:val="24"/>
          <w:lang w:val="en-US"/>
        </w:rPr>
        <w:t>uPA</w:t>
      </w:r>
      <w:proofErr w:type="spellEnd"/>
      <w:r w:rsidR="00633427" w:rsidRPr="00A04171">
        <w:rPr>
          <w:rFonts w:ascii="Times New Roman" w:hAnsi="Times New Roman"/>
          <w:sz w:val="24"/>
          <w:szCs w:val="24"/>
          <w:lang w:val="en-US"/>
        </w:rPr>
        <w:t xml:space="preserve"> </w:t>
      </w:r>
      <w:r w:rsidR="00E46BD4" w:rsidRPr="00A04171">
        <w:rPr>
          <w:rFonts w:ascii="Times New Roman" w:hAnsi="Times New Roman"/>
          <w:sz w:val="24"/>
          <w:szCs w:val="24"/>
          <w:lang w:val="en-US"/>
        </w:rPr>
        <w:t xml:space="preserve">dependent </w:t>
      </w:r>
      <w:r w:rsidR="00633427" w:rsidRPr="00A04171">
        <w:rPr>
          <w:rFonts w:ascii="Times New Roman" w:hAnsi="Times New Roman"/>
          <w:sz w:val="24"/>
          <w:szCs w:val="24"/>
          <w:lang w:val="en-US"/>
        </w:rPr>
        <w:t>plasmin generation</w:t>
      </w:r>
      <w:r w:rsidR="003A047C" w:rsidRPr="00A04171">
        <w:rPr>
          <w:rFonts w:ascii="Times New Roman" w:hAnsi="Times New Roman"/>
          <w:sz w:val="24"/>
          <w:szCs w:val="24"/>
          <w:lang w:val="en-US"/>
        </w:rPr>
        <w:t xml:space="preserve"> </w:t>
      </w:r>
      <w:r w:rsidR="008342AC" w:rsidRPr="00A04171">
        <w:rPr>
          <w:rFonts w:ascii="Times New Roman" w:hAnsi="Times New Roman"/>
          <w:sz w:val="24"/>
          <w:szCs w:val="24"/>
          <w:lang w:val="en-US"/>
        </w:rPr>
        <w:t>is</w:t>
      </w:r>
      <w:r w:rsidR="008342AC" w:rsidRPr="008342AC">
        <w:rPr>
          <w:rFonts w:ascii="Times New Roman" w:hAnsi="Times New Roman"/>
          <w:sz w:val="24"/>
          <w:szCs w:val="24"/>
          <w:lang w:val="en-US"/>
        </w:rPr>
        <w:t xml:space="preserve"> not</w:t>
      </w:r>
      <w:r w:rsidR="007A0F59">
        <w:rPr>
          <w:rFonts w:ascii="Times New Roman" w:hAnsi="Times New Roman"/>
          <w:sz w:val="24"/>
          <w:szCs w:val="24"/>
          <w:lang w:val="en-US"/>
        </w:rPr>
        <w:t xml:space="preserve"> required for</w:t>
      </w:r>
      <w:r w:rsidR="004E24A5">
        <w:rPr>
          <w:rFonts w:ascii="Times New Roman" w:hAnsi="Times New Roman"/>
          <w:sz w:val="24"/>
          <w:szCs w:val="24"/>
          <w:lang w:val="en-US"/>
        </w:rPr>
        <w:t xml:space="preserve"> ENaC-mediated</w:t>
      </w:r>
      <w:r w:rsidR="00384BCD">
        <w:rPr>
          <w:rFonts w:ascii="Times New Roman" w:hAnsi="Times New Roman"/>
          <w:sz w:val="24"/>
          <w:szCs w:val="24"/>
          <w:lang w:val="en-US"/>
        </w:rPr>
        <w:t xml:space="preserve"> </w:t>
      </w:r>
      <w:r w:rsidR="007A0F59">
        <w:rPr>
          <w:rFonts w:ascii="Times New Roman" w:hAnsi="Times New Roman"/>
          <w:sz w:val="24"/>
          <w:szCs w:val="24"/>
          <w:lang w:val="en-US"/>
        </w:rPr>
        <w:t xml:space="preserve">sodium retention in </w:t>
      </w:r>
      <w:r w:rsidR="008342AC" w:rsidRPr="008342AC">
        <w:rPr>
          <w:rFonts w:ascii="Times New Roman" w:hAnsi="Times New Roman"/>
          <w:sz w:val="24"/>
          <w:szCs w:val="24"/>
          <w:lang w:val="en-US"/>
        </w:rPr>
        <w:t xml:space="preserve">experimental nephrotic syndrome. </w:t>
      </w:r>
    </w:p>
    <w:p w14:paraId="60D4712B" w14:textId="77777777" w:rsidR="00B96270" w:rsidRDefault="00B96270">
      <w:pPr>
        <w:suppressAutoHyphens w:val="0"/>
        <w:jc w:val="left"/>
        <w:rPr>
          <w:rFonts w:ascii="Times New Roman" w:eastAsia="Arial Unicode MS" w:hAnsi="Times New Roman"/>
          <w:b/>
          <w:color w:val="000000"/>
          <w:sz w:val="24"/>
          <w:szCs w:val="24"/>
          <w:lang w:val="en-US" w:eastAsia="de-DE"/>
        </w:rPr>
      </w:pPr>
    </w:p>
    <w:p w14:paraId="51065A08" w14:textId="77777777" w:rsidR="00B96270" w:rsidRDefault="00B96270">
      <w:pPr>
        <w:suppressAutoHyphens w:val="0"/>
        <w:jc w:val="left"/>
        <w:rPr>
          <w:rFonts w:ascii="Times New Roman" w:eastAsia="Arial Unicode MS" w:hAnsi="Times New Roman"/>
          <w:b/>
          <w:color w:val="000000"/>
          <w:sz w:val="24"/>
          <w:szCs w:val="24"/>
          <w:lang w:val="en-US" w:eastAsia="de-DE"/>
        </w:rPr>
      </w:pPr>
    </w:p>
    <w:p w14:paraId="7BB8D5D2" w14:textId="6835E06F" w:rsidR="00B46FBE" w:rsidRPr="00B96270" w:rsidRDefault="00D63558">
      <w:pPr>
        <w:suppressAutoHyphens w:val="0"/>
        <w:jc w:val="left"/>
        <w:rPr>
          <w:rFonts w:ascii="Times New Roman" w:eastAsia="Arial Unicode MS" w:hAnsi="Times New Roman"/>
          <w:color w:val="000000"/>
          <w:sz w:val="24"/>
          <w:szCs w:val="24"/>
          <w:lang w:val="en-US" w:eastAsia="de-DE"/>
        </w:rPr>
      </w:pPr>
      <w:r>
        <w:rPr>
          <w:rFonts w:ascii="Times New Roman" w:eastAsia="Arial Unicode MS" w:hAnsi="Times New Roman"/>
          <w:color w:val="000000"/>
          <w:sz w:val="24"/>
          <w:szCs w:val="24"/>
          <w:lang w:val="en-US" w:eastAsia="de-DE"/>
        </w:rPr>
        <w:t>2</w:t>
      </w:r>
      <w:r w:rsidR="00B66B9B">
        <w:rPr>
          <w:rFonts w:ascii="Times New Roman" w:eastAsia="Arial Unicode MS" w:hAnsi="Times New Roman"/>
          <w:color w:val="000000"/>
          <w:sz w:val="24"/>
          <w:szCs w:val="24"/>
          <w:lang w:val="en-US" w:eastAsia="de-DE"/>
        </w:rPr>
        <w:t>3</w:t>
      </w:r>
      <w:r w:rsidR="00026678">
        <w:rPr>
          <w:rFonts w:ascii="Times New Roman" w:eastAsia="Arial Unicode MS" w:hAnsi="Times New Roman"/>
          <w:color w:val="000000"/>
          <w:sz w:val="24"/>
          <w:szCs w:val="24"/>
          <w:lang w:val="en-US" w:eastAsia="de-DE"/>
        </w:rPr>
        <w:t>4</w:t>
      </w:r>
      <w:r w:rsidR="0024383B">
        <w:rPr>
          <w:rFonts w:ascii="Times New Roman" w:eastAsia="Arial Unicode MS" w:hAnsi="Times New Roman"/>
          <w:color w:val="000000"/>
          <w:sz w:val="24"/>
          <w:szCs w:val="24"/>
          <w:lang w:val="en-US" w:eastAsia="de-DE"/>
        </w:rPr>
        <w:t xml:space="preserve"> </w:t>
      </w:r>
      <w:r w:rsidR="00B96270" w:rsidRPr="00B96270">
        <w:rPr>
          <w:rFonts w:ascii="Times New Roman" w:eastAsia="Arial Unicode MS" w:hAnsi="Times New Roman"/>
          <w:color w:val="000000"/>
          <w:sz w:val="24"/>
          <w:szCs w:val="24"/>
          <w:lang w:val="en-US" w:eastAsia="de-DE"/>
        </w:rPr>
        <w:t>words</w:t>
      </w:r>
      <w:r w:rsidR="00B46FBE" w:rsidRPr="00B96270">
        <w:rPr>
          <w:rFonts w:ascii="Times New Roman" w:eastAsia="Arial Unicode MS" w:hAnsi="Times New Roman"/>
          <w:color w:val="000000"/>
          <w:sz w:val="24"/>
          <w:szCs w:val="24"/>
          <w:lang w:val="en-US" w:eastAsia="de-DE"/>
        </w:rPr>
        <w:br w:type="page"/>
      </w:r>
    </w:p>
    <w:p w14:paraId="7CEFCF39" w14:textId="77777777" w:rsidR="00562C4D" w:rsidRPr="005A1BA1" w:rsidRDefault="00562C4D" w:rsidP="00086346">
      <w:pPr>
        <w:pStyle w:val="Body1"/>
        <w:spacing w:line="480" w:lineRule="auto"/>
        <w:outlineLvl w:val="0"/>
        <w:rPr>
          <w:rFonts w:ascii="Times New Roman" w:hAnsi="Times New Roman"/>
          <w:sz w:val="22"/>
          <w:szCs w:val="22"/>
          <w:lang w:val="en-US"/>
        </w:rPr>
      </w:pPr>
      <w:r w:rsidRPr="005A1BA1">
        <w:rPr>
          <w:rFonts w:ascii="Times New Roman" w:hAnsi="Times New Roman"/>
          <w:b/>
          <w:szCs w:val="24"/>
          <w:lang w:val="en-US"/>
        </w:rPr>
        <w:lastRenderedPageBreak/>
        <w:t>Introduction</w:t>
      </w:r>
    </w:p>
    <w:p w14:paraId="16EDBA2A" w14:textId="4DA2E834" w:rsidR="00B05E48" w:rsidRDefault="00495F59" w:rsidP="004F4879">
      <w:pPr>
        <w:spacing w:line="480" w:lineRule="auto"/>
        <w:rPr>
          <w:rFonts w:ascii="Times New Roman" w:hAnsi="Times New Roman"/>
          <w:sz w:val="24"/>
          <w:szCs w:val="24"/>
          <w:lang w:val="en-US"/>
        </w:rPr>
      </w:pPr>
      <w:r>
        <w:rPr>
          <w:rFonts w:ascii="Times New Roman" w:hAnsi="Times New Roman"/>
          <w:sz w:val="24"/>
          <w:szCs w:val="24"/>
          <w:lang w:val="en-US"/>
        </w:rPr>
        <w:t>Heavy proteinuria, s</w:t>
      </w:r>
      <w:r w:rsidR="00FA73AE">
        <w:rPr>
          <w:rFonts w:ascii="Times New Roman" w:hAnsi="Times New Roman"/>
          <w:sz w:val="24"/>
          <w:szCs w:val="24"/>
          <w:lang w:val="en-US"/>
        </w:rPr>
        <w:t xml:space="preserve">odium retention and edema are hallmarks of patients with nephrotic syndrome. </w:t>
      </w:r>
      <w:r>
        <w:rPr>
          <w:rFonts w:ascii="Times New Roman" w:hAnsi="Times New Roman"/>
          <w:sz w:val="24"/>
          <w:szCs w:val="24"/>
          <w:lang w:val="en-US"/>
        </w:rPr>
        <w:t xml:space="preserve">Strong </w:t>
      </w:r>
      <w:r w:rsidR="00EA470A">
        <w:rPr>
          <w:rFonts w:ascii="Times New Roman" w:hAnsi="Times New Roman"/>
          <w:sz w:val="24"/>
          <w:szCs w:val="24"/>
          <w:lang w:val="en-US"/>
        </w:rPr>
        <w:t xml:space="preserve">evidence has emerged that aberrantly filtered serine proteases </w:t>
      </w:r>
      <w:r w:rsidR="0066294D">
        <w:rPr>
          <w:rFonts w:ascii="Times New Roman" w:hAnsi="Times New Roman"/>
          <w:sz w:val="24"/>
          <w:szCs w:val="24"/>
          <w:lang w:val="en-US"/>
        </w:rPr>
        <w:t xml:space="preserve">resulting in proteasuria </w:t>
      </w:r>
      <w:r>
        <w:rPr>
          <w:rFonts w:ascii="Times New Roman" w:hAnsi="Times New Roman"/>
          <w:sz w:val="24"/>
          <w:szCs w:val="24"/>
          <w:lang w:val="en-US"/>
        </w:rPr>
        <w:t xml:space="preserve">cause </w:t>
      </w:r>
      <w:r w:rsidR="00883D90">
        <w:rPr>
          <w:rFonts w:ascii="Times New Roman" w:hAnsi="Times New Roman"/>
          <w:sz w:val="24"/>
          <w:szCs w:val="24"/>
          <w:lang w:val="en-US"/>
        </w:rPr>
        <w:t>sodium retention</w:t>
      </w:r>
      <w:r w:rsidR="00EA470A">
        <w:rPr>
          <w:rFonts w:ascii="Times New Roman" w:hAnsi="Times New Roman"/>
          <w:sz w:val="24"/>
          <w:szCs w:val="24"/>
          <w:lang w:val="en-US"/>
        </w:rPr>
        <w:t xml:space="preserve"> in nephrotic syndrome by activating </w:t>
      </w:r>
      <w:r>
        <w:rPr>
          <w:rFonts w:ascii="Times New Roman" w:hAnsi="Times New Roman"/>
          <w:sz w:val="24"/>
          <w:szCs w:val="24"/>
          <w:lang w:val="en-US"/>
        </w:rPr>
        <w:t>the epithelial sodium channel (</w:t>
      </w:r>
      <w:r w:rsidR="00883D90">
        <w:rPr>
          <w:rFonts w:ascii="Times New Roman" w:hAnsi="Times New Roman"/>
          <w:sz w:val="24"/>
          <w:szCs w:val="24"/>
          <w:lang w:val="en-US"/>
        </w:rPr>
        <w:t>ENaC</w:t>
      </w:r>
      <w:r>
        <w:rPr>
          <w:rFonts w:ascii="Times New Roman" w:hAnsi="Times New Roman"/>
          <w:sz w:val="24"/>
          <w:szCs w:val="24"/>
          <w:lang w:val="en-US"/>
        </w:rPr>
        <w:t>)</w:t>
      </w:r>
      <w:r w:rsidR="00CB6FF4">
        <w:rPr>
          <w:rFonts w:ascii="Times New Roman" w:hAnsi="Times New Roman"/>
          <w:sz w:val="24"/>
          <w:szCs w:val="24"/>
          <w:lang w:val="en-US"/>
        </w:rPr>
        <w:t xml:space="preserve"> through proteolysis of its γ-subunit</w:t>
      </w:r>
      <w:r w:rsidR="00883D90">
        <w:rPr>
          <w:rFonts w:ascii="Times New Roman" w:hAnsi="Times New Roman"/>
          <w:sz w:val="24"/>
          <w:szCs w:val="24"/>
          <w:lang w:val="en-US"/>
        </w:rPr>
        <w:t xml:space="preserve"> </w:t>
      </w:r>
      <w:r w:rsidR="00C56BC5">
        <w:rPr>
          <w:rFonts w:ascii="Times New Roman" w:hAnsi="Times New Roman"/>
          <w:sz w:val="24"/>
          <w:szCs w:val="24"/>
          <w:lang w:val="en-US"/>
        </w:rPr>
        <w:fldChar w:fldCharType="begin">
          <w:fldData xml:space="preserve">PEVuZE5vdGU+PENpdGU+PEF1dGhvcj5LbGV5bWFuPC9BdXRob3I+PFllYXI+MjAwOTwvWWVhcj48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PEVuZE5vdGU+PENpdGU+PEF1dGhvcj5LbGV5bWFuPC9BdXRob3I+PFllYXI+MjAwOTwvWWVhcj48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C56BC5">
        <w:rPr>
          <w:rFonts w:ascii="Times New Roman" w:hAnsi="Times New Roman"/>
          <w:sz w:val="24"/>
          <w:szCs w:val="24"/>
          <w:lang w:val="en-US"/>
        </w:rPr>
      </w:r>
      <w:r w:rsidR="00C56BC5">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1-3</w:t>
      </w:r>
      <w:r w:rsidR="00C56BC5">
        <w:rPr>
          <w:rFonts w:ascii="Times New Roman" w:hAnsi="Times New Roman"/>
          <w:sz w:val="24"/>
          <w:szCs w:val="24"/>
          <w:lang w:val="en-US"/>
        </w:rPr>
        <w:fldChar w:fldCharType="end"/>
      </w:r>
      <w:r w:rsidR="00883D90">
        <w:rPr>
          <w:rFonts w:ascii="Times New Roman" w:hAnsi="Times New Roman"/>
          <w:sz w:val="24"/>
          <w:szCs w:val="24"/>
          <w:lang w:val="en-US"/>
        </w:rPr>
        <w:t xml:space="preserve">. </w:t>
      </w:r>
      <w:r>
        <w:rPr>
          <w:rFonts w:ascii="Times New Roman" w:hAnsi="Times New Roman"/>
          <w:sz w:val="24"/>
          <w:szCs w:val="24"/>
          <w:lang w:val="en-US"/>
        </w:rPr>
        <w:t xml:space="preserve">This </w:t>
      </w:r>
      <w:r w:rsidR="0066294D">
        <w:rPr>
          <w:rFonts w:ascii="Times New Roman" w:hAnsi="Times New Roman"/>
          <w:sz w:val="24"/>
          <w:szCs w:val="24"/>
          <w:lang w:val="en-US"/>
        </w:rPr>
        <w:t>is supported by our recent finding that i</w:t>
      </w:r>
      <w:r w:rsidR="001D3A18">
        <w:rPr>
          <w:rFonts w:ascii="Times New Roman" w:hAnsi="Times New Roman"/>
          <w:sz w:val="24"/>
          <w:szCs w:val="24"/>
          <w:lang w:val="en-US"/>
        </w:rPr>
        <w:t xml:space="preserve">n mice with experimental nephrotic syndrome treatment with the serine protease inhibitor aprotinin </w:t>
      </w:r>
      <w:r w:rsidR="00965307">
        <w:rPr>
          <w:rFonts w:ascii="Times New Roman" w:hAnsi="Times New Roman"/>
          <w:sz w:val="24"/>
          <w:szCs w:val="24"/>
          <w:lang w:val="en-US"/>
        </w:rPr>
        <w:t>prevent</w:t>
      </w:r>
      <w:r w:rsidR="00BE3D46">
        <w:rPr>
          <w:rFonts w:ascii="Times New Roman" w:hAnsi="Times New Roman"/>
          <w:sz w:val="24"/>
          <w:szCs w:val="24"/>
          <w:lang w:val="en-US"/>
        </w:rPr>
        <w:t>ed</w:t>
      </w:r>
      <w:r w:rsidR="001D3A18">
        <w:rPr>
          <w:rFonts w:ascii="Times New Roman" w:hAnsi="Times New Roman"/>
          <w:sz w:val="24"/>
          <w:szCs w:val="24"/>
          <w:lang w:val="en-US"/>
        </w:rPr>
        <w:t xml:space="preserve"> sodium retention</w:t>
      </w:r>
      <w:r w:rsidR="005513E1">
        <w:rPr>
          <w:rFonts w:ascii="Times New Roman" w:hAnsi="Times New Roman"/>
          <w:sz w:val="24"/>
          <w:szCs w:val="24"/>
          <w:lang w:val="en-US"/>
        </w:rPr>
        <w:t xml:space="preserve"> </w:t>
      </w:r>
      <w:r w:rsidR="005513E1">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5513E1">
        <w:rPr>
          <w:rFonts w:ascii="Times New Roman" w:hAnsi="Times New Roman"/>
          <w:sz w:val="24"/>
          <w:szCs w:val="24"/>
          <w:lang w:val="en-US"/>
        </w:rPr>
      </w:r>
      <w:r w:rsidR="005513E1">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4</w:t>
      </w:r>
      <w:r w:rsidR="005513E1">
        <w:rPr>
          <w:rFonts w:ascii="Times New Roman" w:hAnsi="Times New Roman"/>
          <w:sz w:val="24"/>
          <w:szCs w:val="24"/>
          <w:lang w:val="en-US"/>
        </w:rPr>
        <w:fldChar w:fldCharType="end"/>
      </w:r>
      <w:r w:rsidR="00C56BC5">
        <w:rPr>
          <w:rFonts w:ascii="Times New Roman" w:hAnsi="Times New Roman"/>
          <w:sz w:val="24"/>
          <w:szCs w:val="24"/>
          <w:lang w:val="en-US"/>
        </w:rPr>
        <w:t>.</w:t>
      </w:r>
      <w:r w:rsidR="001B7F3E">
        <w:rPr>
          <w:rFonts w:ascii="Times New Roman" w:hAnsi="Times New Roman"/>
          <w:sz w:val="24"/>
          <w:szCs w:val="24"/>
          <w:lang w:val="en-US"/>
        </w:rPr>
        <w:t xml:space="preserve"> </w:t>
      </w:r>
      <w:r w:rsidR="00CA225C">
        <w:rPr>
          <w:rFonts w:ascii="Times New Roman" w:hAnsi="Times New Roman"/>
          <w:sz w:val="24"/>
          <w:szCs w:val="24"/>
          <w:lang w:val="en-US"/>
        </w:rPr>
        <w:t xml:space="preserve">Currently, plasmin is </w:t>
      </w:r>
      <w:r w:rsidR="00E51AC6">
        <w:rPr>
          <w:rFonts w:ascii="Times New Roman" w:hAnsi="Times New Roman"/>
          <w:sz w:val="24"/>
          <w:szCs w:val="24"/>
          <w:lang w:val="en-US"/>
        </w:rPr>
        <w:t>thought</w:t>
      </w:r>
      <w:r w:rsidR="00CA225C">
        <w:rPr>
          <w:rFonts w:ascii="Times New Roman" w:hAnsi="Times New Roman"/>
          <w:sz w:val="24"/>
          <w:szCs w:val="24"/>
          <w:lang w:val="en-US"/>
        </w:rPr>
        <w:t xml:space="preserve"> to be the main serine protease responsible for ENaC activation</w:t>
      </w:r>
      <w:r w:rsidR="004B1B59">
        <w:rPr>
          <w:rFonts w:ascii="Times New Roman" w:hAnsi="Times New Roman"/>
          <w:sz w:val="24"/>
          <w:szCs w:val="24"/>
          <w:lang w:val="en-US"/>
        </w:rPr>
        <w:t xml:space="preserve"> </w:t>
      </w:r>
      <w:r w:rsidR="00CA225C">
        <w:rPr>
          <w:rFonts w:ascii="Times New Roman" w:hAnsi="Times New Roman"/>
          <w:sz w:val="24"/>
          <w:szCs w:val="24"/>
          <w:lang w:val="en-US"/>
        </w:rPr>
        <w:t>during nephrot</w:t>
      </w:r>
      <w:r w:rsidR="00967F44">
        <w:rPr>
          <w:rFonts w:ascii="Times New Roman" w:hAnsi="Times New Roman"/>
          <w:sz w:val="24"/>
          <w:szCs w:val="24"/>
          <w:lang w:val="en-US"/>
        </w:rPr>
        <w:t>ic syndrome</w:t>
      </w:r>
      <w:r w:rsidR="00C56BC5">
        <w:rPr>
          <w:rFonts w:ascii="Times New Roman" w:hAnsi="Times New Roman"/>
          <w:sz w:val="24"/>
          <w:szCs w:val="24"/>
          <w:lang w:val="en-US"/>
        </w:rPr>
        <w:t xml:space="preserve"> </w:t>
      </w:r>
      <w:r w:rsidR="00C56BC5">
        <w:rPr>
          <w:rFonts w:ascii="Times New Roman" w:hAnsi="Times New Roman"/>
          <w:sz w:val="24"/>
          <w:szCs w:val="24"/>
          <w:lang w:val="en-US"/>
        </w:rPr>
        <w:fldChar w:fldCharType="begin">
          <w:fldData xml:space="preserve">PEVuZE5vdGU+PENpdGU+PEF1dGhvcj5LbGV5bWFuPC9BdXRob3I+PFllYXI+MjAwOTwvWWVhcj48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PEVuZE5vdGU+PENpdGU+PEF1dGhvcj5LbGV5bWFuPC9BdXRob3I+PFllYXI+MjAwOTwvWWVhcj48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C56BC5">
        <w:rPr>
          <w:rFonts w:ascii="Times New Roman" w:hAnsi="Times New Roman"/>
          <w:sz w:val="24"/>
          <w:szCs w:val="24"/>
          <w:lang w:val="en-US"/>
        </w:rPr>
      </w:r>
      <w:r w:rsidR="00C56BC5">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1, 2, 5-7</w:t>
      </w:r>
      <w:r w:rsidR="00C56BC5">
        <w:rPr>
          <w:rFonts w:ascii="Times New Roman" w:hAnsi="Times New Roman"/>
          <w:sz w:val="24"/>
          <w:szCs w:val="24"/>
          <w:lang w:val="en-US"/>
        </w:rPr>
        <w:fldChar w:fldCharType="end"/>
      </w:r>
      <w:r w:rsidR="00E51AC6">
        <w:rPr>
          <w:rFonts w:ascii="Times New Roman" w:hAnsi="Times New Roman"/>
          <w:sz w:val="24"/>
          <w:szCs w:val="24"/>
          <w:lang w:val="en-US"/>
        </w:rPr>
        <w:t xml:space="preserve">. </w:t>
      </w:r>
      <w:r w:rsidR="00944CA9">
        <w:rPr>
          <w:rFonts w:ascii="Times New Roman" w:hAnsi="Times New Roman"/>
          <w:sz w:val="24"/>
          <w:szCs w:val="24"/>
          <w:lang w:val="en-US"/>
        </w:rPr>
        <w:t xml:space="preserve">Plasmin </w:t>
      </w:r>
      <w:r w:rsidR="00E51AC6">
        <w:rPr>
          <w:rFonts w:ascii="Times New Roman" w:hAnsi="Times New Roman"/>
          <w:sz w:val="24"/>
          <w:szCs w:val="24"/>
          <w:lang w:val="en-US"/>
        </w:rPr>
        <w:t>is</w:t>
      </w:r>
      <w:r w:rsidR="00CA74D6">
        <w:rPr>
          <w:rFonts w:ascii="Times New Roman" w:hAnsi="Times New Roman"/>
          <w:sz w:val="24"/>
          <w:szCs w:val="24"/>
          <w:lang w:val="en-US"/>
        </w:rPr>
        <w:t xml:space="preserve"> </w:t>
      </w:r>
      <w:r w:rsidR="00E51AC6">
        <w:rPr>
          <w:rFonts w:ascii="Times New Roman" w:hAnsi="Times New Roman"/>
          <w:sz w:val="24"/>
          <w:szCs w:val="24"/>
          <w:lang w:val="en-US"/>
        </w:rPr>
        <w:t>formed</w:t>
      </w:r>
      <w:r w:rsidR="00967F44">
        <w:rPr>
          <w:rFonts w:ascii="Times New Roman" w:hAnsi="Times New Roman"/>
          <w:sz w:val="24"/>
          <w:szCs w:val="24"/>
          <w:lang w:val="en-US"/>
        </w:rPr>
        <w:t xml:space="preserve"> </w:t>
      </w:r>
      <w:r w:rsidR="00E51AC6">
        <w:rPr>
          <w:rFonts w:ascii="Times New Roman" w:hAnsi="Times New Roman"/>
          <w:sz w:val="24"/>
          <w:szCs w:val="24"/>
          <w:lang w:val="en-US"/>
        </w:rPr>
        <w:t xml:space="preserve">by </w:t>
      </w:r>
      <w:r w:rsidR="00CA74D6">
        <w:rPr>
          <w:rFonts w:ascii="Times New Roman" w:hAnsi="Times New Roman"/>
          <w:sz w:val="24"/>
          <w:szCs w:val="24"/>
          <w:lang w:val="en-US"/>
        </w:rPr>
        <w:t xml:space="preserve">cleavage </w:t>
      </w:r>
      <w:r w:rsidR="00E51AC6">
        <w:rPr>
          <w:rFonts w:ascii="Times New Roman" w:hAnsi="Times New Roman"/>
          <w:sz w:val="24"/>
          <w:szCs w:val="24"/>
          <w:lang w:val="en-US"/>
        </w:rPr>
        <w:t xml:space="preserve">of </w:t>
      </w:r>
      <w:r w:rsidR="00B96270">
        <w:rPr>
          <w:rFonts w:ascii="Times New Roman" w:hAnsi="Times New Roman"/>
          <w:sz w:val="24"/>
          <w:szCs w:val="24"/>
          <w:lang w:val="en-US"/>
        </w:rPr>
        <w:t xml:space="preserve">aberrantly filtered </w:t>
      </w:r>
      <w:r w:rsidR="00E51AC6">
        <w:rPr>
          <w:rFonts w:ascii="Times New Roman" w:hAnsi="Times New Roman"/>
          <w:sz w:val="24"/>
          <w:szCs w:val="24"/>
          <w:lang w:val="en-US"/>
        </w:rPr>
        <w:t xml:space="preserve">plasminogen </w:t>
      </w:r>
      <w:r w:rsidR="00D24CDB">
        <w:rPr>
          <w:rFonts w:ascii="Times New Roman" w:hAnsi="Times New Roman"/>
          <w:sz w:val="24"/>
          <w:szCs w:val="24"/>
          <w:lang w:val="en-US"/>
        </w:rPr>
        <w:t>(</w:t>
      </w:r>
      <w:proofErr w:type="spellStart"/>
      <w:r w:rsidR="00D24CDB">
        <w:rPr>
          <w:rFonts w:ascii="Times New Roman" w:hAnsi="Times New Roman"/>
          <w:sz w:val="24"/>
          <w:szCs w:val="24"/>
          <w:lang w:val="en-US"/>
        </w:rPr>
        <w:t>plg</w:t>
      </w:r>
      <w:proofErr w:type="spellEnd"/>
      <w:r w:rsidR="00D24CDB">
        <w:rPr>
          <w:rFonts w:ascii="Times New Roman" w:hAnsi="Times New Roman"/>
          <w:sz w:val="24"/>
          <w:szCs w:val="24"/>
          <w:lang w:val="en-US"/>
        </w:rPr>
        <w:t xml:space="preserve">) </w:t>
      </w:r>
      <w:r w:rsidR="00967F44">
        <w:rPr>
          <w:rFonts w:ascii="Times New Roman" w:hAnsi="Times New Roman"/>
          <w:sz w:val="24"/>
          <w:szCs w:val="24"/>
          <w:lang w:val="en-US"/>
        </w:rPr>
        <w:t xml:space="preserve">by </w:t>
      </w:r>
      <w:proofErr w:type="spellStart"/>
      <w:r w:rsidR="00967F44">
        <w:rPr>
          <w:rFonts w:ascii="Times New Roman" w:hAnsi="Times New Roman"/>
          <w:sz w:val="24"/>
          <w:szCs w:val="24"/>
          <w:lang w:val="en-US"/>
        </w:rPr>
        <w:t>urokinase</w:t>
      </w:r>
      <w:proofErr w:type="spellEnd"/>
      <w:r w:rsidR="00967F44">
        <w:rPr>
          <w:rFonts w:ascii="Times New Roman" w:hAnsi="Times New Roman"/>
          <w:sz w:val="24"/>
          <w:szCs w:val="24"/>
          <w:lang w:val="en-US"/>
        </w:rPr>
        <w:t>-type plasminogen activator (</w:t>
      </w:r>
      <w:proofErr w:type="spellStart"/>
      <w:r w:rsidR="00967F44" w:rsidRPr="0061327B">
        <w:rPr>
          <w:rFonts w:ascii="Times New Roman" w:hAnsi="Times New Roman"/>
          <w:sz w:val="24"/>
          <w:szCs w:val="24"/>
          <w:lang w:val="en-US"/>
        </w:rPr>
        <w:t>uPA</w:t>
      </w:r>
      <w:proofErr w:type="spellEnd"/>
      <w:r w:rsidR="00967F44" w:rsidRPr="0061327B">
        <w:rPr>
          <w:rFonts w:ascii="Times New Roman" w:hAnsi="Times New Roman"/>
          <w:sz w:val="24"/>
          <w:szCs w:val="24"/>
          <w:lang w:val="en-US"/>
        </w:rPr>
        <w:t>)</w:t>
      </w:r>
      <w:r w:rsidR="00F060EC" w:rsidRPr="0061327B">
        <w:rPr>
          <w:rFonts w:ascii="Times New Roman" w:hAnsi="Times New Roman"/>
          <w:sz w:val="24"/>
          <w:szCs w:val="24"/>
          <w:lang w:val="en-US"/>
        </w:rPr>
        <w:t>,</w:t>
      </w:r>
      <w:r w:rsidR="00967F44" w:rsidRPr="0061327B">
        <w:rPr>
          <w:rFonts w:ascii="Times New Roman" w:hAnsi="Times New Roman"/>
          <w:sz w:val="24"/>
          <w:szCs w:val="24"/>
          <w:lang w:val="en-US"/>
        </w:rPr>
        <w:t xml:space="preserve"> </w:t>
      </w:r>
      <w:r w:rsidR="003A7333" w:rsidRPr="0061327B">
        <w:rPr>
          <w:rFonts w:ascii="Times New Roman" w:hAnsi="Times New Roman"/>
          <w:sz w:val="24"/>
          <w:szCs w:val="24"/>
          <w:lang w:val="en-US"/>
        </w:rPr>
        <w:t>which</w:t>
      </w:r>
      <w:r w:rsidR="00967F44" w:rsidRPr="0061327B">
        <w:rPr>
          <w:rFonts w:ascii="Times New Roman" w:hAnsi="Times New Roman"/>
          <w:sz w:val="24"/>
          <w:szCs w:val="24"/>
          <w:lang w:val="en-US"/>
        </w:rPr>
        <w:t xml:space="preserve"> is expressed in the tubular epithelium</w:t>
      </w:r>
      <w:r w:rsidR="00986B70" w:rsidRPr="0061327B">
        <w:rPr>
          <w:rFonts w:ascii="Times New Roman" w:hAnsi="Times New Roman"/>
          <w:sz w:val="24"/>
          <w:szCs w:val="24"/>
          <w:lang w:val="en-US"/>
        </w:rPr>
        <w:t xml:space="preserve"> </w:t>
      </w:r>
      <w:r w:rsidR="0061327B" w:rsidRPr="0061327B">
        <w:rPr>
          <w:rFonts w:ascii="Times New Roman" w:hAnsi="Times New Roman"/>
          <w:sz w:val="24"/>
          <w:szCs w:val="24"/>
          <w:lang w:val="en-US"/>
        </w:rPr>
        <w:t xml:space="preserve">and detectable in the urine </w:t>
      </w:r>
      <w:r w:rsidR="001B7F3E" w:rsidRPr="0061327B">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cHQiPjYsIDgtMTA8L3N0eWxlPjwvRGlzcGxheVRleHQ+PHJlY29yZD48cmVjLW51bWJlcj4yNTwv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cHQiPjYsIDgtMTA8L3N0eWxlPjwvRGlzcGxheVRleHQ+PHJlY29yZD48cmVjLW51bWJlcj4yNTwv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1B7F3E" w:rsidRPr="0061327B">
        <w:rPr>
          <w:rFonts w:ascii="Times New Roman" w:hAnsi="Times New Roman"/>
          <w:sz w:val="24"/>
          <w:szCs w:val="24"/>
          <w:lang w:val="en-US"/>
        </w:rPr>
      </w:r>
      <w:r w:rsidR="001B7F3E" w:rsidRPr="0061327B">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6, 8-10</w:t>
      </w:r>
      <w:r w:rsidR="001B7F3E" w:rsidRPr="0061327B">
        <w:rPr>
          <w:rFonts w:ascii="Times New Roman" w:hAnsi="Times New Roman"/>
          <w:sz w:val="24"/>
          <w:szCs w:val="24"/>
          <w:lang w:val="en-US"/>
        </w:rPr>
        <w:fldChar w:fldCharType="end"/>
      </w:r>
      <w:r w:rsidR="00967F44" w:rsidRPr="0061327B">
        <w:rPr>
          <w:rFonts w:ascii="Times New Roman" w:hAnsi="Times New Roman"/>
          <w:sz w:val="24"/>
          <w:szCs w:val="24"/>
          <w:lang w:val="en-US"/>
        </w:rPr>
        <w:t>.</w:t>
      </w:r>
      <w:r w:rsidR="00E51AC6" w:rsidRPr="0061327B">
        <w:rPr>
          <w:rFonts w:ascii="Times New Roman" w:hAnsi="Times New Roman"/>
          <w:sz w:val="24"/>
          <w:szCs w:val="24"/>
          <w:lang w:val="en-US"/>
        </w:rPr>
        <w:t xml:space="preserve"> </w:t>
      </w:r>
      <w:r w:rsidR="004F4879" w:rsidRPr="0061327B">
        <w:rPr>
          <w:rFonts w:ascii="Times New Roman" w:hAnsi="Times New Roman"/>
          <w:sz w:val="24"/>
          <w:szCs w:val="24"/>
          <w:lang w:val="en-US"/>
        </w:rPr>
        <w:t>Plasmin has been shown to increase</w:t>
      </w:r>
      <w:r w:rsidR="004F4879">
        <w:rPr>
          <w:rFonts w:ascii="Times New Roman" w:hAnsi="Times New Roman"/>
          <w:sz w:val="24"/>
          <w:szCs w:val="24"/>
          <w:lang w:val="en-US"/>
        </w:rPr>
        <w:t xml:space="preserve"> </w:t>
      </w:r>
      <w:r w:rsidR="004F4879" w:rsidRPr="004F4879">
        <w:rPr>
          <w:rFonts w:ascii="Times New Roman" w:hAnsi="Times New Roman"/>
          <w:sz w:val="24"/>
          <w:szCs w:val="24"/>
          <w:lang w:val="en-US"/>
        </w:rPr>
        <w:t xml:space="preserve">amiloride-sensitive whole-cell currents in </w:t>
      </w:r>
      <w:proofErr w:type="spellStart"/>
      <w:r w:rsidR="004F4879" w:rsidRPr="006D7A07">
        <w:rPr>
          <w:rFonts w:ascii="Times New Roman" w:hAnsi="Times New Roman"/>
          <w:i/>
          <w:sz w:val="24"/>
          <w:szCs w:val="24"/>
          <w:lang w:val="en-US"/>
        </w:rPr>
        <w:t>Xenopus</w:t>
      </w:r>
      <w:proofErr w:type="spellEnd"/>
      <w:r w:rsidR="004F4879" w:rsidRPr="006D7A07">
        <w:rPr>
          <w:rFonts w:ascii="Times New Roman" w:hAnsi="Times New Roman"/>
          <w:i/>
          <w:sz w:val="24"/>
          <w:szCs w:val="24"/>
          <w:lang w:val="en-US"/>
        </w:rPr>
        <w:t xml:space="preserve"> </w:t>
      </w:r>
      <w:proofErr w:type="spellStart"/>
      <w:r w:rsidR="004F4879" w:rsidRPr="006D7A07">
        <w:rPr>
          <w:rFonts w:ascii="Times New Roman" w:hAnsi="Times New Roman"/>
          <w:i/>
          <w:sz w:val="24"/>
          <w:szCs w:val="24"/>
          <w:lang w:val="en-US"/>
        </w:rPr>
        <w:t>laevis</w:t>
      </w:r>
      <w:proofErr w:type="spellEnd"/>
      <w:r w:rsidR="004F4879" w:rsidRPr="004F4879">
        <w:rPr>
          <w:rFonts w:ascii="Times New Roman" w:hAnsi="Times New Roman"/>
          <w:sz w:val="24"/>
          <w:szCs w:val="24"/>
          <w:lang w:val="en-US"/>
        </w:rPr>
        <w:t xml:space="preserve"> oocytes </w:t>
      </w:r>
      <w:proofErr w:type="spellStart"/>
      <w:r w:rsidR="004F4879" w:rsidRPr="004F4879">
        <w:rPr>
          <w:rFonts w:ascii="Times New Roman" w:hAnsi="Times New Roman"/>
          <w:sz w:val="24"/>
          <w:szCs w:val="24"/>
          <w:lang w:val="en-US"/>
        </w:rPr>
        <w:t>heterologously</w:t>
      </w:r>
      <w:proofErr w:type="spellEnd"/>
      <w:r w:rsidR="004F4879" w:rsidRPr="004F4879">
        <w:rPr>
          <w:rFonts w:ascii="Times New Roman" w:hAnsi="Times New Roman"/>
          <w:sz w:val="24"/>
          <w:szCs w:val="24"/>
          <w:lang w:val="en-US"/>
        </w:rPr>
        <w:t xml:space="preserve"> expressing</w:t>
      </w:r>
      <w:r w:rsidR="004F4879">
        <w:rPr>
          <w:rFonts w:ascii="Times New Roman" w:hAnsi="Times New Roman"/>
          <w:sz w:val="24"/>
          <w:szCs w:val="24"/>
          <w:lang w:val="en-US"/>
        </w:rPr>
        <w:t xml:space="preserve"> </w:t>
      </w:r>
      <w:r w:rsidR="004F4879" w:rsidRPr="004F4879">
        <w:rPr>
          <w:rFonts w:ascii="Times New Roman" w:hAnsi="Times New Roman"/>
          <w:sz w:val="24"/>
          <w:szCs w:val="24"/>
          <w:lang w:val="en-US"/>
        </w:rPr>
        <w:t>ENaC</w:t>
      </w:r>
      <w:r w:rsidR="00B96270">
        <w:rPr>
          <w:rFonts w:ascii="Times New Roman" w:hAnsi="Times New Roman"/>
          <w:sz w:val="24"/>
          <w:szCs w:val="24"/>
          <w:lang w:val="en-US"/>
        </w:rPr>
        <w:t xml:space="preserve"> </w:t>
      </w:r>
      <w:r w:rsidR="007E33B3">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ZWNOdW0+OTc8L1JlY051bT48RGlzcGxheVRleHQ+PHN0eWxlIGZhY2U9InN1cGVyc2NyaXB0Ij42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ZWNOdW0+OTc8L1JlY051bT48RGlzcGxheVRleHQ+PHN0eWxlIGZhY2U9InN1cGVyc2NyaXB0Ij42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7E33B3">
        <w:rPr>
          <w:rFonts w:ascii="Times New Roman" w:hAnsi="Times New Roman"/>
          <w:sz w:val="24"/>
          <w:szCs w:val="24"/>
          <w:lang w:val="en-US"/>
        </w:rPr>
      </w:r>
      <w:r w:rsidR="007E33B3">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6, 11, 12</w:t>
      </w:r>
      <w:r w:rsidR="007E33B3">
        <w:rPr>
          <w:rFonts w:ascii="Times New Roman" w:hAnsi="Times New Roman"/>
          <w:sz w:val="24"/>
          <w:szCs w:val="24"/>
          <w:lang w:val="en-US"/>
        </w:rPr>
        <w:fldChar w:fldCharType="end"/>
      </w:r>
      <w:r w:rsidR="00B96270">
        <w:rPr>
          <w:rFonts w:ascii="Times New Roman" w:hAnsi="Times New Roman"/>
          <w:sz w:val="24"/>
          <w:szCs w:val="24"/>
          <w:lang w:val="en-US"/>
        </w:rPr>
        <w:t xml:space="preserve"> . </w:t>
      </w:r>
      <w:r w:rsidR="00E51AC6">
        <w:rPr>
          <w:rFonts w:ascii="Times New Roman" w:hAnsi="Times New Roman"/>
          <w:sz w:val="24"/>
          <w:szCs w:val="24"/>
          <w:lang w:val="en-US"/>
        </w:rPr>
        <w:t>I</w:t>
      </w:r>
      <w:r w:rsidR="00967F44">
        <w:rPr>
          <w:rFonts w:ascii="Times New Roman" w:hAnsi="Times New Roman"/>
          <w:sz w:val="24"/>
          <w:szCs w:val="24"/>
          <w:lang w:val="en-US"/>
        </w:rPr>
        <w:t>n patients</w:t>
      </w:r>
      <w:r w:rsidR="00B96270">
        <w:rPr>
          <w:rFonts w:ascii="Times New Roman" w:hAnsi="Times New Roman"/>
          <w:sz w:val="24"/>
          <w:szCs w:val="24"/>
          <w:lang w:val="en-US"/>
        </w:rPr>
        <w:t xml:space="preserve"> </w:t>
      </w:r>
      <w:r w:rsidR="007E33B3">
        <w:rPr>
          <w:rFonts w:ascii="Times New Roman" w:hAnsi="Times New Roman"/>
          <w:sz w:val="24"/>
          <w:szCs w:val="24"/>
          <w:lang w:val="en-US"/>
        </w:rPr>
        <w:t xml:space="preserve">with proteinuric kidney disease, </w:t>
      </w:r>
      <w:r w:rsidR="00CC2755">
        <w:rPr>
          <w:rFonts w:ascii="Times New Roman" w:hAnsi="Times New Roman"/>
          <w:sz w:val="24"/>
          <w:szCs w:val="24"/>
          <w:lang w:val="en-US"/>
        </w:rPr>
        <w:t xml:space="preserve">active </w:t>
      </w:r>
      <w:r w:rsidR="007E33B3">
        <w:rPr>
          <w:rFonts w:ascii="Times New Roman" w:hAnsi="Times New Roman"/>
          <w:sz w:val="24"/>
          <w:szCs w:val="24"/>
          <w:lang w:val="en-US"/>
        </w:rPr>
        <w:t xml:space="preserve">plasmin was found </w:t>
      </w:r>
      <w:r w:rsidR="00CC2755">
        <w:rPr>
          <w:rFonts w:ascii="Times New Roman" w:hAnsi="Times New Roman"/>
          <w:sz w:val="24"/>
          <w:szCs w:val="24"/>
          <w:lang w:val="en-US"/>
        </w:rPr>
        <w:t xml:space="preserve">in the urine and </w:t>
      </w:r>
      <w:r w:rsidR="00507A3A">
        <w:rPr>
          <w:rFonts w:ascii="Times New Roman" w:hAnsi="Times New Roman"/>
          <w:sz w:val="24"/>
          <w:szCs w:val="24"/>
          <w:lang w:val="en-US"/>
        </w:rPr>
        <w:t xml:space="preserve">shown to </w:t>
      </w:r>
      <w:r w:rsidR="00E51AC6">
        <w:rPr>
          <w:rFonts w:ascii="Times New Roman" w:hAnsi="Times New Roman"/>
          <w:sz w:val="24"/>
          <w:szCs w:val="24"/>
          <w:lang w:val="en-US"/>
        </w:rPr>
        <w:t xml:space="preserve">correlate </w:t>
      </w:r>
      <w:r w:rsidR="00C56BC5">
        <w:rPr>
          <w:rFonts w:ascii="Times New Roman" w:hAnsi="Times New Roman"/>
          <w:sz w:val="24"/>
          <w:szCs w:val="24"/>
          <w:lang w:val="en-US"/>
        </w:rPr>
        <w:t xml:space="preserve">with </w:t>
      </w:r>
      <w:r w:rsidR="00E51AC6">
        <w:rPr>
          <w:rFonts w:ascii="Times New Roman" w:hAnsi="Times New Roman"/>
          <w:sz w:val="24"/>
          <w:szCs w:val="24"/>
          <w:lang w:val="en-US"/>
        </w:rPr>
        <w:t xml:space="preserve">extracellular </w:t>
      </w:r>
      <w:r w:rsidR="00422427">
        <w:rPr>
          <w:rFonts w:ascii="Times New Roman" w:hAnsi="Times New Roman"/>
          <w:sz w:val="24"/>
          <w:szCs w:val="24"/>
          <w:lang w:val="en-US"/>
        </w:rPr>
        <w:t xml:space="preserve">volume </w:t>
      </w:r>
      <w:r w:rsidR="00E51AC6">
        <w:rPr>
          <w:rFonts w:ascii="Times New Roman" w:hAnsi="Times New Roman"/>
          <w:sz w:val="24"/>
          <w:szCs w:val="24"/>
          <w:lang w:val="en-US"/>
        </w:rPr>
        <w:t xml:space="preserve">and overhydration </w:t>
      </w:r>
      <w:r w:rsidR="001B7F3E">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1B7F3E">
        <w:rPr>
          <w:rFonts w:ascii="Times New Roman" w:hAnsi="Times New Roman"/>
          <w:sz w:val="24"/>
          <w:szCs w:val="24"/>
          <w:lang w:val="en-US"/>
        </w:rPr>
      </w:r>
      <w:r w:rsidR="001B7F3E">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11</w:t>
      </w:r>
      <w:r w:rsidR="001B7F3E">
        <w:rPr>
          <w:rFonts w:ascii="Times New Roman" w:hAnsi="Times New Roman"/>
          <w:sz w:val="24"/>
          <w:szCs w:val="24"/>
          <w:lang w:val="en-US"/>
        </w:rPr>
        <w:fldChar w:fldCharType="end"/>
      </w:r>
      <w:r w:rsidR="001A1CDA">
        <w:rPr>
          <w:rFonts w:ascii="Times New Roman" w:hAnsi="Times New Roman"/>
          <w:sz w:val="24"/>
          <w:szCs w:val="24"/>
          <w:lang w:val="en-US"/>
        </w:rPr>
        <w:t>.</w:t>
      </w:r>
      <w:r w:rsidR="00CC224C">
        <w:rPr>
          <w:rFonts w:ascii="Times New Roman" w:hAnsi="Times New Roman"/>
          <w:sz w:val="24"/>
          <w:szCs w:val="24"/>
          <w:lang w:val="en-US"/>
        </w:rPr>
        <w:t xml:space="preserve"> </w:t>
      </w:r>
      <w:r w:rsidR="00BD4BB6">
        <w:rPr>
          <w:rFonts w:ascii="Times New Roman" w:hAnsi="Times New Roman"/>
          <w:sz w:val="24"/>
          <w:szCs w:val="24"/>
          <w:lang w:val="en-US"/>
        </w:rPr>
        <w:t>This</w:t>
      </w:r>
      <w:r w:rsidR="00124793">
        <w:rPr>
          <w:rFonts w:ascii="Times New Roman" w:hAnsi="Times New Roman"/>
          <w:sz w:val="24"/>
          <w:szCs w:val="24"/>
          <w:lang w:val="en-US"/>
        </w:rPr>
        <w:t xml:space="preserve"> finding</w:t>
      </w:r>
      <w:r w:rsidR="001A1CDA">
        <w:rPr>
          <w:rFonts w:ascii="Times New Roman" w:hAnsi="Times New Roman"/>
          <w:sz w:val="24"/>
          <w:szCs w:val="24"/>
          <w:lang w:val="en-US"/>
        </w:rPr>
        <w:t xml:space="preserve"> suggest</w:t>
      </w:r>
      <w:r w:rsidR="00BD4BB6">
        <w:rPr>
          <w:rFonts w:ascii="Times New Roman" w:hAnsi="Times New Roman"/>
          <w:sz w:val="24"/>
          <w:szCs w:val="24"/>
          <w:lang w:val="en-US"/>
        </w:rPr>
        <w:t>s</w:t>
      </w:r>
      <w:r w:rsidR="001A1CDA">
        <w:rPr>
          <w:rFonts w:ascii="Times New Roman" w:hAnsi="Times New Roman"/>
          <w:sz w:val="24"/>
          <w:szCs w:val="24"/>
          <w:lang w:val="en-US"/>
        </w:rPr>
        <w:t xml:space="preserve"> a pathophysiological role of plasmin in sodium retention of human</w:t>
      </w:r>
      <w:r w:rsidR="00A24569">
        <w:rPr>
          <w:rFonts w:ascii="Times New Roman" w:hAnsi="Times New Roman"/>
          <w:sz w:val="24"/>
          <w:szCs w:val="24"/>
          <w:lang w:val="en-US"/>
        </w:rPr>
        <w:t>s</w:t>
      </w:r>
      <w:r w:rsidR="001A1CDA">
        <w:rPr>
          <w:rFonts w:ascii="Times New Roman" w:hAnsi="Times New Roman"/>
          <w:sz w:val="24"/>
          <w:szCs w:val="24"/>
          <w:lang w:val="en-US"/>
        </w:rPr>
        <w:t xml:space="preserve"> with proteinuric kidney disease</w:t>
      </w:r>
      <w:r w:rsidR="00286C8E">
        <w:rPr>
          <w:rFonts w:ascii="Times New Roman" w:hAnsi="Times New Roman"/>
          <w:sz w:val="24"/>
          <w:szCs w:val="24"/>
          <w:lang w:val="en-US"/>
        </w:rPr>
        <w:t xml:space="preserve">. </w:t>
      </w:r>
    </w:p>
    <w:p w14:paraId="390BABDC" w14:textId="118DC9D9" w:rsidR="00495F59" w:rsidRDefault="006B1B4A" w:rsidP="00092707">
      <w:pPr>
        <w:spacing w:line="480" w:lineRule="auto"/>
        <w:rPr>
          <w:rFonts w:ascii="Times New Roman" w:hAnsi="Times New Roman"/>
          <w:sz w:val="24"/>
          <w:szCs w:val="24"/>
          <w:lang w:val="en-US"/>
        </w:rPr>
      </w:pPr>
      <w:r>
        <w:rPr>
          <w:rFonts w:ascii="Times New Roman" w:hAnsi="Times New Roman"/>
          <w:sz w:val="24"/>
          <w:szCs w:val="24"/>
          <w:lang w:val="en-US"/>
        </w:rPr>
        <w:t xml:space="preserve">Sodium retention in rats with experimental nephrotic syndrome has been found to be abrogated by amiloride, a </w:t>
      </w:r>
      <w:r w:rsidR="003A7333">
        <w:rPr>
          <w:rFonts w:ascii="Times New Roman" w:hAnsi="Times New Roman"/>
          <w:sz w:val="24"/>
          <w:szCs w:val="24"/>
          <w:lang w:val="en-US"/>
        </w:rPr>
        <w:t>well-</w:t>
      </w:r>
      <w:r>
        <w:rPr>
          <w:rFonts w:ascii="Times New Roman" w:hAnsi="Times New Roman"/>
          <w:sz w:val="24"/>
          <w:szCs w:val="24"/>
          <w:lang w:val="en-US"/>
        </w:rPr>
        <w:t xml:space="preserve">known blocker of ENaC </w:t>
      </w:r>
      <w:r>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Ij4xMzwvc3R5bGU+PC9EaXNwbGF5VGV4dD48cmVjb3JkPjxyZWMtbnVtYmVyPjQzPC9yZWMtbnVt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BD4BB6">
        <w:rPr>
          <w:rFonts w:ascii="Times New Roman" w:hAnsi="Times New Roman"/>
          <w:sz w:val="24"/>
          <w:szCs w:val="24"/>
          <w:lang w:val="en-US"/>
        </w:rPr>
        <w:instrText xml:space="preserve"> ADDIN EN.CITE </w:instrText>
      </w:r>
      <w:r w:rsidR="00BD4BB6">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Ij4xMzwvc3R5bGU+PC9EaXNwbGF5VGV4dD48cmVjb3JkPjxyZWMtbnVtYmVyPjQzPC9yZWMtbnVt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BD4BB6">
        <w:rPr>
          <w:rFonts w:ascii="Times New Roman" w:hAnsi="Times New Roman"/>
          <w:sz w:val="24"/>
          <w:szCs w:val="24"/>
          <w:lang w:val="en-US"/>
        </w:rPr>
        <w:instrText xml:space="preserve"> ADDIN EN.CITE.DATA </w:instrText>
      </w:r>
      <w:r w:rsidR="00BD4BB6">
        <w:rPr>
          <w:rFonts w:ascii="Times New Roman" w:hAnsi="Times New Roman"/>
          <w:sz w:val="24"/>
          <w:szCs w:val="24"/>
          <w:lang w:val="en-US"/>
        </w:rPr>
      </w:r>
      <w:r w:rsidR="00BD4BB6">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13</w:t>
      </w:r>
      <w:r>
        <w:rPr>
          <w:rFonts w:ascii="Times New Roman" w:hAnsi="Times New Roman"/>
          <w:sz w:val="24"/>
          <w:szCs w:val="24"/>
          <w:lang w:val="en-US"/>
        </w:rPr>
        <w:fldChar w:fldCharType="end"/>
      </w:r>
      <w:r>
        <w:rPr>
          <w:rFonts w:ascii="Times New Roman" w:hAnsi="Times New Roman"/>
          <w:sz w:val="24"/>
          <w:szCs w:val="24"/>
          <w:lang w:val="en-US"/>
        </w:rPr>
        <w:t xml:space="preserve">. However, amiloride is also an inhibitor 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with a </w:t>
      </w:r>
      <w:r w:rsidRPr="000B6CB5">
        <w:rPr>
          <w:rFonts w:ascii="Times New Roman" w:hAnsi="Times New Roman"/>
          <w:i/>
          <w:sz w:val="24"/>
          <w:szCs w:val="24"/>
          <w:lang w:val="en-US"/>
        </w:rPr>
        <w:t>K</w:t>
      </w:r>
      <w:r w:rsidRPr="000B6CB5">
        <w:rPr>
          <w:rFonts w:ascii="Times New Roman" w:hAnsi="Times New Roman"/>
          <w:i/>
          <w:sz w:val="24"/>
          <w:szCs w:val="24"/>
          <w:vertAlign w:val="subscript"/>
          <w:lang w:val="en-US"/>
        </w:rPr>
        <w:t>i</w:t>
      </w:r>
      <w:r>
        <w:rPr>
          <w:rFonts w:ascii="Times New Roman" w:hAnsi="Times New Roman"/>
          <w:sz w:val="24"/>
          <w:szCs w:val="24"/>
          <w:lang w:val="en-US"/>
        </w:rPr>
        <w:t xml:space="preserve"> value of 7 µM </w:t>
      </w:r>
      <w:r>
        <w:rPr>
          <w:rFonts w:ascii="Times New Roman" w:hAnsi="Times New Roman"/>
          <w:sz w:val="24"/>
          <w:szCs w:val="24"/>
          <w:lang w:val="en-US"/>
        </w:rPr>
        <w:fldChar w:fldCharType="begin"/>
      </w:r>
      <w:r w:rsidR="00BD4BB6">
        <w:rPr>
          <w:rFonts w:ascii="Times New Roman" w:hAnsi="Times New Roman"/>
          <w:sz w:val="24"/>
          <w:szCs w:val="24"/>
          <w:lang w:val="en-US"/>
        </w:rPr>
        <w:instrText xml:space="preserve"> ADDIN EN.CITE &lt;EndNote&gt;&lt;Cite&gt;&lt;Author&gt;Vassalli&lt;/Author&gt;&lt;Year&gt;1987&lt;/Year&gt;&lt;RecNum&gt;30&lt;/RecNum&gt;&lt;DisplayText&gt;&lt;style face="superscript"&gt;14&lt;/style&gt;&lt;/DisplayText&gt;&lt;record&gt;&lt;rec-number&gt;30&lt;/rec-number&gt;&lt;foreign-keys&gt;&lt;key app="EN" db-id="sx2e0exdmpezzqezzfjvapzr5ds0vv0rvsst" timestamp="1450277263"&gt;30&lt;/key&gt;&lt;/foreign-keys&gt;&lt;ref-type name="Journal Article"&gt;17&lt;/ref-type&gt;&lt;contributors&gt;&lt;authors&gt;&lt;author&gt;Vassalli, J. D.&lt;/author&gt;&lt;author&gt;Belin, D.&lt;/author&gt;&lt;/authors&gt;&lt;/contributors&gt;&lt;titles&gt;&lt;title&gt;Amiloride selectively inhibits the urokinase-type plasminogen activator&lt;/title&gt;&lt;secondary-title&gt;FEBS letters&lt;/secondary-title&gt;&lt;short-title&gt;Vassalli, Belin 1987 – Amiloride selectively inhibits the urokinase-type&lt;/short-title&gt;&lt;/titles&gt;&lt;periodical&gt;&lt;full-title&gt;FEBS letters&lt;/full-title&gt;&lt;/periodical&gt;&lt;pages&gt;187–191&lt;/pages&gt;&lt;volume&gt;214&lt;/volume&gt;&lt;number&gt;1&lt;/number&gt;&lt;keywords&gt;&lt;keyword&gt;0 (Plasminogen Inactivators)&lt;/keyword&gt;&lt;keyword&gt;0 (Protease Inhibitors)&lt;/keyword&gt;&lt;keyword&gt;7DZO8EB0Z3 (Amiloride)&lt;/keyword&gt;&lt;keyword&gt;9NEZ333N27 (Sodium)&lt;/keyword&gt;&lt;keyword&gt;EC 3.4.21.- (Plasminogen Activators)&lt;/keyword&gt;&lt;keyword&gt;EC 3.4.21.68 (Tissue Plasminogen Activator)&lt;/keyword&gt;&lt;keyword&gt;EC 3.4.21.73 (Urokinase-Type Plasminogen Activator)&lt;/keyword&gt;&lt;keyword&gt;Amiloride/pharmacology&lt;/keyword&gt;&lt;keyword&gt;Animals&lt;/keyword&gt;&lt;keyword&gt;Humans&lt;/keyword&gt;&lt;keyword&gt;In Vitro Techniques&lt;/keyword&gt;&lt;keyword&gt;Kinetics&lt;/keyword&gt;&lt;keyword&gt;Plasminogen Activators/antagonists &amp;amp; inhibitors&lt;/keyword&gt;&lt;keyword&gt;Plasminogen Inactivators&lt;/keyword&gt;&lt;keyword&gt;Protease Inhibitors/metabolism&lt;/keyword&gt;&lt;keyword&gt;Sodium/metabolism&lt;/keyword&gt;&lt;keyword&gt;Tissue Plasminogen Activator/antagonists &amp;amp; inhibitors&lt;/keyword&gt;&lt;keyword&gt;Urokinase-Type Plasminogen Activator/antagonists &amp;amp; inhibitors&lt;/keyword&gt;&lt;/keywords&gt;&lt;dates&gt;&lt;year&gt;1987&lt;/year&gt;&lt;/dates&gt;&lt;isbn&gt;0014-5793&lt;/isbn&gt;&lt;urls&gt;&lt;/urls&gt;&lt;custom2&gt;3106085&lt;/custom2&gt;&lt;remote-database-name&gt;PubMed&lt;/remote-database-name&gt;&lt;/record&gt;&lt;/Cite&gt;&lt;/EndNote&gt;</w:instrText>
      </w:r>
      <w:r>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14</w:t>
      </w:r>
      <w:r>
        <w:rPr>
          <w:rFonts w:ascii="Times New Roman" w:hAnsi="Times New Roman"/>
          <w:sz w:val="24"/>
          <w:szCs w:val="24"/>
          <w:lang w:val="en-US"/>
        </w:rPr>
        <w:fldChar w:fldCharType="end"/>
      </w:r>
      <w:r w:rsidR="00073E38">
        <w:rPr>
          <w:rFonts w:ascii="Times New Roman" w:hAnsi="Times New Roman"/>
          <w:sz w:val="24"/>
          <w:szCs w:val="24"/>
          <w:lang w:val="en-US"/>
        </w:rPr>
        <w:t xml:space="preserve"> which is </w:t>
      </w:r>
      <w:r w:rsidR="00E65BF2">
        <w:rPr>
          <w:rFonts w:ascii="Times New Roman" w:hAnsi="Times New Roman"/>
          <w:sz w:val="24"/>
          <w:szCs w:val="24"/>
          <w:lang w:val="en-US"/>
        </w:rPr>
        <w:t xml:space="preserve">below </w:t>
      </w:r>
      <w:r w:rsidR="00AE423E">
        <w:rPr>
          <w:rFonts w:ascii="Times New Roman" w:hAnsi="Times New Roman"/>
          <w:sz w:val="24"/>
          <w:szCs w:val="24"/>
          <w:lang w:val="en-US"/>
        </w:rPr>
        <w:t xml:space="preserve">the </w:t>
      </w:r>
      <w:r w:rsidR="00073E38">
        <w:rPr>
          <w:rFonts w:ascii="Times New Roman" w:hAnsi="Times New Roman"/>
          <w:sz w:val="24"/>
          <w:szCs w:val="24"/>
          <w:lang w:val="en-US"/>
        </w:rPr>
        <w:t xml:space="preserve">concentrations reached in the urine of amiloride-treated rats </w:t>
      </w:r>
      <w:r w:rsidR="00073E38">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ODwvc3R5bGU+PC9EaXNwbGF5VGV4dD48cmVjb3JkPjxyZWMtbnVtYmVyPjE0NTwvcmVjLW51bWJl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ODwvc3R5bGU+PC9EaXNwbGF5VGV4dD48cmVjb3JkPjxyZWMtbnVtYmVyPjE0NTwvcmVjLW51bWJl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073E38">
        <w:rPr>
          <w:rFonts w:ascii="Times New Roman" w:hAnsi="Times New Roman"/>
          <w:sz w:val="24"/>
          <w:szCs w:val="24"/>
          <w:lang w:val="en-US"/>
        </w:rPr>
      </w:r>
      <w:r w:rsidR="00073E38">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8</w:t>
      </w:r>
      <w:r w:rsidR="00073E38">
        <w:rPr>
          <w:rFonts w:ascii="Times New Roman" w:hAnsi="Times New Roman"/>
          <w:sz w:val="24"/>
          <w:szCs w:val="24"/>
          <w:lang w:val="en-US"/>
        </w:rPr>
        <w:fldChar w:fldCharType="end"/>
      </w:r>
      <w:r w:rsidR="00073E38">
        <w:rPr>
          <w:rFonts w:ascii="Times New Roman" w:hAnsi="Times New Roman"/>
          <w:sz w:val="24"/>
          <w:szCs w:val="24"/>
          <w:lang w:val="en-US"/>
        </w:rPr>
        <w:t>.</w:t>
      </w:r>
      <w:r>
        <w:rPr>
          <w:rFonts w:ascii="Times New Roman" w:hAnsi="Times New Roman"/>
          <w:sz w:val="24"/>
          <w:szCs w:val="24"/>
          <w:lang w:val="en-US"/>
        </w:rPr>
        <w:t xml:space="preserve"> Th</w:t>
      </w:r>
      <w:r w:rsidR="00222634">
        <w:rPr>
          <w:rFonts w:ascii="Times New Roman" w:hAnsi="Times New Roman"/>
          <w:sz w:val="24"/>
          <w:szCs w:val="24"/>
          <w:lang w:val="en-US"/>
        </w:rPr>
        <w:t xml:space="preserve">erefore, amiloride </w:t>
      </w:r>
      <w:r w:rsidR="00D34EF3">
        <w:rPr>
          <w:rFonts w:ascii="Times New Roman" w:hAnsi="Times New Roman"/>
          <w:sz w:val="24"/>
          <w:szCs w:val="24"/>
          <w:lang w:val="en-US"/>
        </w:rPr>
        <w:t xml:space="preserve">might exert a dual effect </w:t>
      </w:r>
      <w:r w:rsidR="00422427">
        <w:rPr>
          <w:rFonts w:ascii="Times New Roman" w:hAnsi="Times New Roman"/>
          <w:sz w:val="24"/>
          <w:szCs w:val="24"/>
          <w:lang w:val="en-US"/>
        </w:rPr>
        <w:t xml:space="preserve">in nephrotic syndrome </w:t>
      </w:r>
      <w:r w:rsidR="007F3709">
        <w:rPr>
          <w:rFonts w:ascii="Times New Roman" w:hAnsi="Times New Roman"/>
          <w:sz w:val="24"/>
          <w:szCs w:val="24"/>
          <w:lang w:val="en-US"/>
        </w:rPr>
        <w:t xml:space="preserve">by </w:t>
      </w:r>
      <w:r w:rsidR="00D34EF3">
        <w:rPr>
          <w:rFonts w:ascii="Times New Roman" w:hAnsi="Times New Roman"/>
          <w:sz w:val="24"/>
          <w:szCs w:val="24"/>
          <w:lang w:val="en-US"/>
        </w:rPr>
        <w:t>inhibit</w:t>
      </w:r>
      <w:r w:rsidR="007F3709">
        <w:rPr>
          <w:rFonts w:ascii="Times New Roman" w:hAnsi="Times New Roman"/>
          <w:sz w:val="24"/>
          <w:szCs w:val="24"/>
          <w:lang w:val="en-US"/>
        </w:rPr>
        <w:t>ing ENaC and</w:t>
      </w:r>
      <w:r w:rsidR="00D34EF3">
        <w:rPr>
          <w:rFonts w:ascii="Times New Roman" w:hAnsi="Times New Roman"/>
          <w:sz w:val="24"/>
          <w:szCs w:val="24"/>
          <w:lang w:val="en-US"/>
        </w:rPr>
        <w:t xml:space="preserve"> </w:t>
      </w:r>
      <w:r w:rsidR="00222634">
        <w:rPr>
          <w:rFonts w:ascii="Times New Roman" w:hAnsi="Times New Roman"/>
          <w:sz w:val="24"/>
          <w:szCs w:val="24"/>
          <w:lang w:val="en-US"/>
        </w:rPr>
        <w:t xml:space="preserve">plasminogen </w:t>
      </w:r>
      <w:r w:rsidR="00D85405">
        <w:rPr>
          <w:rFonts w:ascii="Times New Roman" w:hAnsi="Times New Roman"/>
          <w:sz w:val="24"/>
          <w:szCs w:val="24"/>
          <w:lang w:val="en-US"/>
        </w:rPr>
        <w:t xml:space="preserve">cleavage </w:t>
      </w:r>
      <w:r w:rsidR="00222634">
        <w:rPr>
          <w:rFonts w:ascii="Times New Roman" w:hAnsi="Times New Roman"/>
          <w:sz w:val="24"/>
          <w:szCs w:val="24"/>
          <w:lang w:val="en-US"/>
        </w:rPr>
        <w:t xml:space="preserve">in the tubule. </w:t>
      </w:r>
      <w:r w:rsidR="003A7333">
        <w:rPr>
          <w:rFonts w:ascii="Times New Roman" w:hAnsi="Times New Roman"/>
          <w:sz w:val="24"/>
          <w:szCs w:val="24"/>
          <w:lang w:val="en-US"/>
        </w:rPr>
        <w:t>Amiloride treatment</w:t>
      </w:r>
      <w:r w:rsidR="00BC5E04">
        <w:rPr>
          <w:rFonts w:ascii="Times New Roman" w:hAnsi="Times New Roman"/>
          <w:sz w:val="24"/>
          <w:szCs w:val="24"/>
          <w:lang w:val="en-US"/>
        </w:rPr>
        <w:t xml:space="preserve"> in</w:t>
      </w:r>
      <w:r w:rsidR="00222634">
        <w:rPr>
          <w:rFonts w:ascii="Times New Roman" w:hAnsi="Times New Roman"/>
          <w:sz w:val="24"/>
          <w:szCs w:val="24"/>
          <w:lang w:val="en-US"/>
        </w:rPr>
        <w:t xml:space="preserve"> nephrotic rats</w:t>
      </w:r>
      <w:r w:rsidR="003A7333">
        <w:rPr>
          <w:rFonts w:ascii="Times New Roman" w:hAnsi="Times New Roman"/>
          <w:sz w:val="24"/>
          <w:szCs w:val="24"/>
          <w:lang w:val="en-US"/>
        </w:rPr>
        <w:t xml:space="preserve"> </w:t>
      </w:r>
      <w:r w:rsidR="00222634">
        <w:rPr>
          <w:rFonts w:ascii="Times New Roman" w:hAnsi="Times New Roman"/>
          <w:sz w:val="24"/>
          <w:szCs w:val="24"/>
          <w:lang w:val="en-US"/>
        </w:rPr>
        <w:t xml:space="preserve">has </w:t>
      </w:r>
      <w:r w:rsidR="003A7333">
        <w:rPr>
          <w:rFonts w:ascii="Times New Roman" w:hAnsi="Times New Roman"/>
          <w:sz w:val="24"/>
          <w:szCs w:val="24"/>
          <w:lang w:val="en-US"/>
        </w:rPr>
        <w:t xml:space="preserve">indeed </w:t>
      </w:r>
      <w:r w:rsidR="00222634">
        <w:rPr>
          <w:rFonts w:ascii="Times New Roman" w:hAnsi="Times New Roman"/>
          <w:sz w:val="24"/>
          <w:szCs w:val="24"/>
          <w:lang w:val="en-US"/>
        </w:rPr>
        <w:t xml:space="preserve">been found to result in attenuated urinary plasmin generation by </w:t>
      </w:r>
      <w:proofErr w:type="spellStart"/>
      <w:r w:rsidR="00222634">
        <w:rPr>
          <w:rFonts w:ascii="Times New Roman" w:hAnsi="Times New Roman"/>
          <w:sz w:val="24"/>
          <w:szCs w:val="24"/>
          <w:lang w:val="en-US"/>
        </w:rPr>
        <w:t>uPA</w:t>
      </w:r>
      <w:proofErr w:type="spellEnd"/>
      <w:r w:rsidR="00222634">
        <w:rPr>
          <w:rFonts w:ascii="Times New Roman" w:hAnsi="Times New Roman"/>
          <w:sz w:val="24"/>
          <w:szCs w:val="24"/>
          <w:lang w:val="en-US"/>
        </w:rPr>
        <w:t xml:space="preserve"> that </w:t>
      </w:r>
      <w:r w:rsidR="003C7D91">
        <w:rPr>
          <w:rFonts w:ascii="Times New Roman" w:hAnsi="Times New Roman"/>
          <w:sz w:val="24"/>
          <w:szCs w:val="24"/>
          <w:lang w:val="en-US"/>
        </w:rPr>
        <w:t xml:space="preserve">is expected </w:t>
      </w:r>
      <w:r w:rsidR="00222634">
        <w:rPr>
          <w:rFonts w:ascii="Times New Roman" w:hAnsi="Times New Roman"/>
          <w:sz w:val="24"/>
          <w:szCs w:val="24"/>
          <w:lang w:val="en-US"/>
        </w:rPr>
        <w:t xml:space="preserve">to reduce proteolytic ENaC activation </w:t>
      </w:r>
      <w:r w:rsidR="00222634">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NiwgODwvc3R5bGU+PC9EaXNwbGF5VGV4dD48cmVjb3JkPjxyZWMtbnVtYmVyPjE0NTwvcmVjLW51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ZnVsbC10aXRsZT48L2FsdC1wZXJpb2RpY2FsPjxwYWdlcz5GMjM1LTQxPC9wYWdlcz48dm9sdW1l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NiwgODwvc3R5bGU+PC9EaXNwbGF5VGV4dD48cmVjb3JkPjxyZWMtbnVtYmVyPjE0NTwvcmVjLW51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ZnVsbC10aXRsZT48L2FsdC1wZXJpb2RpY2FsPjxwYWdlcz5GMjM1LTQxPC9wYWdlcz48dm9sdW1l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222634">
        <w:rPr>
          <w:rFonts w:ascii="Times New Roman" w:hAnsi="Times New Roman"/>
          <w:sz w:val="24"/>
          <w:szCs w:val="24"/>
          <w:lang w:val="en-US"/>
        </w:rPr>
      </w:r>
      <w:r w:rsidR="00222634">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6, 8</w:t>
      </w:r>
      <w:r w:rsidR="00222634">
        <w:rPr>
          <w:rFonts w:ascii="Times New Roman" w:hAnsi="Times New Roman"/>
          <w:sz w:val="24"/>
          <w:szCs w:val="24"/>
          <w:lang w:val="en-US"/>
        </w:rPr>
        <w:fldChar w:fldCharType="end"/>
      </w:r>
      <w:r w:rsidR="00222634">
        <w:rPr>
          <w:rFonts w:ascii="Times New Roman" w:hAnsi="Times New Roman"/>
          <w:sz w:val="24"/>
          <w:szCs w:val="24"/>
          <w:lang w:val="en-US"/>
        </w:rPr>
        <w:t xml:space="preserve">. </w:t>
      </w:r>
      <w:r w:rsidR="003A7333">
        <w:rPr>
          <w:rFonts w:ascii="Times New Roman" w:hAnsi="Times New Roman"/>
          <w:sz w:val="24"/>
          <w:szCs w:val="24"/>
          <w:lang w:val="en-US"/>
        </w:rPr>
        <w:t xml:space="preserve">In addition to </w:t>
      </w:r>
      <w:r w:rsidR="00BC5E04">
        <w:rPr>
          <w:rFonts w:ascii="Times New Roman" w:hAnsi="Times New Roman"/>
          <w:sz w:val="24"/>
          <w:szCs w:val="24"/>
          <w:lang w:val="en-US"/>
        </w:rPr>
        <w:t xml:space="preserve">these indirect effects of </w:t>
      </w:r>
      <w:proofErr w:type="spellStart"/>
      <w:r w:rsidR="00BC5E04">
        <w:rPr>
          <w:rFonts w:ascii="Times New Roman" w:hAnsi="Times New Roman"/>
          <w:sz w:val="24"/>
          <w:szCs w:val="24"/>
          <w:lang w:val="en-US"/>
        </w:rPr>
        <w:t>uPA</w:t>
      </w:r>
      <w:proofErr w:type="spellEnd"/>
      <w:r w:rsidR="00BC5E04">
        <w:rPr>
          <w:rFonts w:ascii="Times New Roman" w:hAnsi="Times New Roman"/>
          <w:sz w:val="24"/>
          <w:szCs w:val="24"/>
          <w:lang w:val="en-US"/>
        </w:rPr>
        <w:t xml:space="preserve"> on sodium retention</w:t>
      </w:r>
      <w:r w:rsidR="005B6082">
        <w:rPr>
          <w:rFonts w:ascii="Times New Roman" w:hAnsi="Times New Roman"/>
          <w:sz w:val="24"/>
          <w:szCs w:val="24"/>
          <w:lang w:val="en-US"/>
        </w:rPr>
        <w:t xml:space="preserve">, </w:t>
      </w:r>
      <w:proofErr w:type="spellStart"/>
      <w:r w:rsidR="000B6CB5">
        <w:rPr>
          <w:rFonts w:ascii="Times New Roman" w:hAnsi="Times New Roman"/>
          <w:sz w:val="24"/>
          <w:szCs w:val="24"/>
          <w:lang w:val="en-US"/>
        </w:rPr>
        <w:t>uPA</w:t>
      </w:r>
      <w:proofErr w:type="spellEnd"/>
      <w:r w:rsidR="000B6CB5">
        <w:rPr>
          <w:rFonts w:ascii="Times New Roman" w:hAnsi="Times New Roman"/>
          <w:sz w:val="24"/>
          <w:szCs w:val="24"/>
          <w:lang w:val="en-US"/>
        </w:rPr>
        <w:t xml:space="preserve"> itself may also play a </w:t>
      </w:r>
      <w:r>
        <w:rPr>
          <w:rFonts w:ascii="Times New Roman" w:hAnsi="Times New Roman"/>
          <w:sz w:val="24"/>
          <w:szCs w:val="24"/>
          <w:lang w:val="en-US"/>
        </w:rPr>
        <w:t xml:space="preserve">direct </w:t>
      </w:r>
      <w:r w:rsidR="000B6CB5">
        <w:rPr>
          <w:rFonts w:ascii="Times New Roman" w:hAnsi="Times New Roman"/>
          <w:sz w:val="24"/>
          <w:szCs w:val="24"/>
          <w:lang w:val="en-US"/>
        </w:rPr>
        <w:t xml:space="preserve">role. </w:t>
      </w:r>
      <w:r w:rsidR="00BC5E04">
        <w:rPr>
          <w:rFonts w:ascii="Times New Roman" w:hAnsi="Times New Roman"/>
          <w:sz w:val="24"/>
          <w:szCs w:val="24"/>
          <w:lang w:val="en-US"/>
        </w:rPr>
        <w:t>First</w:t>
      </w:r>
      <w:r w:rsidR="00E65BF2">
        <w:rPr>
          <w:rFonts w:ascii="Times New Roman" w:hAnsi="Times New Roman"/>
          <w:sz w:val="24"/>
          <w:szCs w:val="24"/>
          <w:lang w:val="en-US"/>
        </w:rPr>
        <w:t>ly</w:t>
      </w:r>
      <w:r w:rsidR="00BC5E04">
        <w:rPr>
          <w:rFonts w:ascii="Times New Roman" w:hAnsi="Times New Roman"/>
          <w:sz w:val="24"/>
          <w:szCs w:val="24"/>
          <w:lang w:val="en-US"/>
        </w:rPr>
        <w:t xml:space="preserve">, </w:t>
      </w:r>
      <w:proofErr w:type="spellStart"/>
      <w:r w:rsidR="00BC5E04">
        <w:rPr>
          <w:rFonts w:ascii="Times New Roman" w:hAnsi="Times New Roman"/>
          <w:sz w:val="24"/>
          <w:szCs w:val="24"/>
          <w:lang w:val="en-US"/>
        </w:rPr>
        <w:t>uPA</w:t>
      </w:r>
      <w:proofErr w:type="spellEnd"/>
      <w:r w:rsidR="00BC5E04">
        <w:rPr>
          <w:rFonts w:ascii="Times New Roman" w:hAnsi="Times New Roman"/>
          <w:sz w:val="24"/>
          <w:szCs w:val="24"/>
          <w:lang w:val="en-US"/>
        </w:rPr>
        <w:t xml:space="preserve"> was reported to be aberrantly filtered into the urine in nephrotic rats </w:t>
      </w:r>
      <w:r w:rsidR="00BC5E04">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ODwvc3R5bGU+PC9EaXNwbGF5VGV4dD48cmVjb3JkPjxyZWMtbnVtYmVyPjE0NTwvcmVjLW51bWJl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ODwvc3R5bGU+PC9EaXNwbGF5VGV4dD48cmVjb3JkPjxyZWMtbnVtYmVyPjE0NTwvcmVjLW51bWJl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BC5E04">
        <w:rPr>
          <w:rFonts w:ascii="Times New Roman" w:hAnsi="Times New Roman"/>
          <w:sz w:val="24"/>
          <w:szCs w:val="24"/>
          <w:lang w:val="en-US"/>
        </w:rPr>
      </w:r>
      <w:r w:rsidR="00BC5E04">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8</w:t>
      </w:r>
      <w:r w:rsidR="00BC5E04">
        <w:rPr>
          <w:rFonts w:ascii="Times New Roman" w:hAnsi="Times New Roman"/>
          <w:sz w:val="24"/>
          <w:szCs w:val="24"/>
          <w:lang w:val="en-US"/>
        </w:rPr>
        <w:fldChar w:fldCharType="end"/>
      </w:r>
      <w:r w:rsidR="00BC5E04">
        <w:rPr>
          <w:rFonts w:ascii="Times New Roman" w:hAnsi="Times New Roman"/>
          <w:sz w:val="24"/>
          <w:szCs w:val="24"/>
          <w:lang w:val="en-US"/>
        </w:rPr>
        <w:t>. Second</w:t>
      </w:r>
      <w:r w:rsidR="003A7333">
        <w:rPr>
          <w:rFonts w:ascii="Times New Roman" w:hAnsi="Times New Roman"/>
          <w:sz w:val="24"/>
          <w:szCs w:val="24"/>
          <w:lang w:val="en-US"/>
        </w:rPr>
        <w:t>ly</w:t>
      </w:r>
      <w:r w:rsidR="00BC5E04">
        <w:rPr>
          <w:rFonts w:ascii="Times New Roman" w:hAnsi="Times New Roman"/>
          <w:sz w:val="24"/>
          <w:szCs w:val="24"/>
          <w:lang w:val="en-US"/>
        </w:rPr>
        <w:t xml:space="preserve">, </w:t>
      </w:r>
      <w:r w:rsidR="008A3C5D">
        <w:rPr>
          <w:rFonts w:ascii="Times New Roman" w:hAnsi="Times New Roman"/>
          <w:sz w:val="24"/>
          <w:szCs w:val="24"/>
          <w:lang w:val="en-US"/>
        </w:rPr>
        <w:t xml:space="preserve">active </w:t>
      </w:r>
      <w:proofErr w:type="spellStart"/>
      <w:r w:rsidR="00BC5E04">
        <w:rPr>
          <w:rFonts w:ascii="Times New Roman" w:hAnsi="Times New Roman"/>
          <w:sz w:val="24"/>
          <w:szCs w:val="24"/>
          <w:lang w:val="en-US"/>
        </w:rPr>
        <w:t>uPA</w:t>
      </w:r>
      <w:proofErr w:type="spellEnd"/>
      <w:r w:rsidR="0040481C">
        <w:rPr>
          <w:rFonts w:ascii="Times New Roman" w:hAnsi="Times New Roman"/>
          <w:sz w:val="24"/>
          <w:szCs w:val="24"/>
          <w:lang w:val="en-US"/>
        </w:rPr>
        <w:t xml:space="preserve"> </w:t>
      </w:r>
      <w:r w:rsidR="008A3C5D">
        <w:rPr>
          <w:rFonts w:ascii="Times New Roman" w:hAnsi="Times New Roman"/>
          <w:sz w:val="24"/>
          <w:szCs w:val="24"/>
          <w:lang w:val="en-US"/>
        </w:rPr>
        <w:t>activat</w:t>
      </w:r>
      <w:r w:rsidR="0040481C">
        <w:rPr>
          <w:rFonts w:ascii="Times New Roman" w:hAnsi="Times New Roman"/>
          <w:sz w:val="24"/>
          <w:szCs w:val="24"/>
          <w:lang w:val="en-US"/>
        </w:rPr>
        <w:t>es</w:t>
      </w:r>
      <w:r w:rsidR="008A3C5D">
        <w:rPr>
          <w:rFonts w:ascii="Times New Roman" w:hAnsi="Times New Roman"/>
          <w:sz w:val="24"/>
          <w:szCs w:val="24"/>
          <w:lang w:val="en-US"/>
        </w:rPr>
        <w:t xml:space="preserve"> </w:t>
      </w:r>
      <w:r w:rsidR="005B6082">
        <w:rPr>
          <w:rFonts w:ascii="Times New Roman" w:hAnsi="Times New Roman"/>
          <w:sz w:val="24"/>
          <w:szCs w:val="24"/>
          <w:lang w:val="en-US"/>
        </w:rPr>
        <w:t xml:space="preserve">currents </w:t>
      </w:r>
      <w:r w:rsidR="008A3C5D">
        <w:rPr>
          <w:rFonts w:ascii="Times New Roman" w:hAnsi="Times New Roman"/>
          <w:sz w:val="24"/>
          <w:szCs w:val="24"/>
          <w:lang w:val="en-US"/>
        </w:rPr>
        <w:t xml:space="preserve">of human ENaC </w:t>
      </w:r>
      <w:r w:rsidR="00073E38">
        <w:rPr>
          <w:rFonts w:ascii="Times New Roman" w:hAnsi="Times New Roman"/>
          <w:sz w:val="24"/>
          <w:szCs w:val="24"/>
          <w:lang w:val="en-US"/>
        </w:rPr>
        <w:t xml:space="preserve">by proteolysis </w:t>
      </w:r>
      <w:r w:rsidR="005B6082">
        <w:rPr>
          <w:rFonts w:ascii="Times New Roman" w:hAnsi="Times New Roman"/>
          <w:sz w:val="24"/>
          <w:szCs w:val="24"/>
          <w:lang w:val="en-US"/>
        </w:rPr>
        <w:t>in the oo</w:t>
      </w:r>
      <w:r w:rsidR="0061327B">
        <w:rPr>
          <w:rFonts w:ascii="Times New Roman" w:hAnsi="Times New Roman"/>
          <w:sz w:val="24"/>
          <w:szCs w:val="24"/>
          <w:lang w:val="en-US"/>
        </w:rPr>
        <w:t xml:space="preserve">cyte expression system </w:t>
      </w:r>
      <w:r w:rsidR="0061327B">
        <w:rPr>
          <w:rFonts w:ascii="Times New Roman" w:hAnsi="Times New Roman"/>
          <w:sz w:val="24"/>
          <w:szCs w:val="24"/>
          <w:lang w:val="en-US"/>
        </w:rPr>
        <w:fldChar w:fldCharType="begin"/>
      </w:r>
      <w:r w:rsidR="00BD4BB6">
        <w:rPr>
          <w:rFonts w:ascii="Times New Roman" w:hAnsi="Times New Roman"/>
          <w:sz w:val="24"/>
          <w:szCs w:val="24"/>
          <w:lang w:val="en-US"/>
        </w:rPr>
        <w:instrText xml:space="preserve"> ADDIN EN.CITE &lt;EndNote&gt;&lt;Cite&gt;&lt;Author&gt;Ji&lt;/Author&gt;&lt;Year&gt;2015&lt;/Year&gt;&lt;RecNum&gt;159&lt;/RecNum&gt;&lt;DisplayText&gt;&lt;style face="superscript"&gt;15&lt;/style&gt;&lt;/DisplayText&gt;&lt;record&gt;&lt;rec-number&gt;159&lt;/rec-number&gt;&lt;foreign-keys&gt;&lt;key app="EN" db-id="sx2e0exdmpezzqezzfjvapzr5ds0vv0rvsst" timestamp="1499672473"&gt;159&lt;/key&gt;&lt;/foreign-keys&gt;&lt;ref-type name="Journal Article"&gt;17&lt;/ref-type&gt;&lt;contributors&gt;&lt;authors&gt;&lt;author&gt;Ji, Hong-Long&lt;/author&gt;&lt;author&gt;Zhao, Runzhen&lt;/author&gt;&lt;author&gt;Komissarov, Andrey A.&lt;/author&gt;&lt;author&gt;Chang, Yongchang&lt;/author&gt;&lt;author&gt;Liu, Yongfeng&lt;/author&gt;&lt;author&gt;Matthay, Michael A.&lt;/author&gt;&lt;/authors&gt;&lt;/contributors&gt;&lt;titles&gt;&lt;title&gt;Proteolytic Regulation of Epithelial Sodium Channels by Urokinase Plasminogen Activator: CUTTING EDGE AND CLEAVAGE SITES&lt;/title&gt;&lt;secondary-title&gt;The Journal of Biological Chemistry&lt;/secondary-title&gt;&lt;/titles&gt;&lt;periodical&gt;&lt;full-title&gt;The Journal of biological chemistry&lt;/full-title&gt;&lt;/periodical&gt;&lt;pages&gt;5241-5255&lt;/pages&gt;&lt;volume&gt;290&lt;/volume&gt;&lt;number&gt;9&lt;/number&gt;&lt;dates&gt;&lt;year&gt;2015&lt;/year&gt;&lt;pub-dates&gt;&lt;date&gt;01/02&amp;#xD;11/04/received&amp;#xD;12/17/revised&lt;/date&gt;&lt;/pub-dates&gt;&lt;/dates&gt;&lt;pub-location&gt;9650 Rockville Pike, Bethesda, MD 20814, U.S.A.&lt;/pub-location&gt;&lt;publisher&gt;American Society for Biochemistry and Molecular Biology&lt;/publisher&gt;&lt;isbn&gt;0021-9258&amp;#xD;1083-351X&lt;/isbn&gt;&lt;accession-num&gt;PMC4342445&lt;/accession-num&gt;&lt;urls&gt;&lt;related-urls&gt;&lt;url&gt;http://www.ncbi.nlm.nih.gov/pmc/articles/PMC4342445/&lt;/url&gt;&lt;/related-urls&gt;&lt;/urls&gt;&lt;electronic-resource-num&gt;10.1074/jbc.M114.623496&lt;/electronic-resource-num&gt;&lt;remote-database-name&gt;PMC&lt;/remote-database-name&gt;&lt;/record&gt;&lt;/Cite&gt;&lt;/EndNote&gt;</w:instrText>
      </w:r>
      <w:r w:rsidR="0061327B">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15</w:t>
      </w:r>
      <w:r w:rsidR="0061327B">
        <w:rPr>
          <w:rFonts w:ascii="Times New Roman" w:hAnsi="Times New Roman"/>
          <w:sz w:val="24"/>
          <w:szCs w:val="24"/>
          <w:lang w:val="en-US"/>
        </w:rPr>
        <w:fldChar w:fldCharType="end"/>
      </w:r>
      <w:r w:rsidR="0061327B">
        <w:rPr>
          <w:rFonts w:ascii="Times New Roman" w:hAnsi="Times New Roman"/>
          <w:sz w:val="24"/>
          <w:szCs w:val="24"/>
          <w:lang w:val="en-US"/>
        </w:rPr>
        <w:t xml:space="preserve"> and ENaC</w:t>
      </w:r>
      <w:r w:rsidR="00804469">
        <w:rPr>
          <w:rFonts w:ascii="Times New Roman" w:hAnsi="Times New Roman"/>
          <w:sz w:val="24"/>
          <w:szCs w:val="24"/>
          <w:lang w:val="en-US"/>
        </w:rPr>
        <w:t>-</w:t>
      </w:r>
      <w:r w:rsidR="0061327B">
        <w:rPr>
          <w:rFonts w:ascii="Times New Roman" w:hAnsi="Times New Roman"/>
          <w:sz w:val="24"/>
          <w:szCs w:val="24"/>
          <w:lang w:val="en-US"/>
        </w:rPr>
        <w:t xml:space="preserve">mediated transepithelial sodium transport has been reported to be reduced in </w:t>
      </w:r>
      <w:proofErr w:type="spellStart"/>
      <w:r w:rsidR="0061327B">
        <w:rPr>
          <w:rFonts w:ascii="Times New Roman" w:hAnsi="Times New Roman"/>
          <w:sz w:val="24"/>
          <w:szCs w:val="24"/>
          <w:lang w:val="en-US"/>
        </w:rPr>
        <w:t>uPA</w:t>
      </w:r>
      <w:proofErr w:type="spellEnd"/>
      <w:r w:rsidR="0061327B">
        <w:rPr>
          <w:rFonts w:ascii="Times New Roman" w:hAnsi="Times New Roman"/>
          <w:sz w:val="24"/>
          <w:szCs w:val="24"/>
          <w:lang w:val="en-US"/>
        </w:rPr>
        <w:t xml:space="preserve"> </w:t>
      </w:r>
      <w:r w:rsidR="0061327B">
        <w:rPr>
          <w:rFonts w:ascii="Times New Roman" w:hAnsi="Times New Roman"/>
          <w:sz w:val="24"/>
          <w:szCs w:val="24"/>
          <w:lang w:val="en-US"/>
        </w:rPr>
        <w:lastRenderedPageBreak/>
        <w:t xml:space="preserve">deficient </w:t>
      </w:r>
      <w:r w:rsidR="0061327B" w:rsidRPr="003D3372">
        <w:rPr>
          <w:rFonts w:ascii="Times New Roman" w:hAnsi="Times New Roman"/>
          <w:sz w:val="24"/>
          <w:szCs w:val="24"/>
          <w:lang w:val="en-US"/>
        </w:rPr>
        <w:t xml:space="preserve">primary murine tracheal epithelial </w:t>
      </w:r>
      <w:r w:rsidR="0061327B">
        <w:rPr>
          <w:rFonts w:ascii="Times New Roman" w:hAnsi="Times New Roman"/>
          <w:sz w:val="24"/>
          <w:szCs w:val="24"/>
          <w:lang w:val="en-US"/>
        </w:rPr>
        <w:t xml:space="preserve">cells </w:t>
      </w:r>
      <w:r w:rsidR="0061327B">
        <w:rPr>
          <w:rFonts w:ascii="Times New Roman" w:hAnsi="Times New Roman"/>
          <w:sz w:val="24"/>
          <w:szCs w:val="24"/>
          <w:lang w:val="en-US"/>
        </w:rPr>
        <w:fldChar w:fldCharType="begin">
          <w:fldData xml:space="preserve">PEVuZE5vdGU+PENpdGU+PEF1dGhvcj5DaGVuPC9BdXRob3I+PFllYXI+MjAxNDwvWWVhcj48UmVj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</w:fldData>
        </w:fldChar>
      </w:r>
      <w:r w:rsidR="00BD4BB6">
        <w:rPr>
          <w:rFonts w:ascii="Times New Roman" w:hAnsi="Times New Roman"/>
          <w:sz w:val="24"/>
          <w:szCs w:val="24"/>
          <w:lang w:val="en-US"/>
        </w:rPr>
        <w:instrText xml:space="preserve"> ADDIN EN.CITE </w:instrText>
      </w:r>
      <w:r w:rsidR="00BD4BB6">
        <w:rPr>
          <w:rFonts w:ascii="Times New Roman" w:hAnsi="Times New Roman"/>
          <w:sz w:val="24"/>
          <w:szCs w:val="24"/>
          <w:lang w:val="en-US"/>
        </w:rPr>
        <w:fldChar w:fldCharType="begin">
          <w:fldData xml:space="preserve">PEVuZE5vdGU+PENpdGU+PEF1dGhvcj5DaGVuPC9BdXRob3I+PFllYXI+MjAxNDwvWWVhcj48UmVj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</w:fldData>
        </w:fldChar>
      </w:r>
      <w:r w:rsidR="00BD4BB6">
        <w:rPr>
          <w:rFonts w:ascii="Times New Roman" w:hAnsi="Times New Roman"/>
          <w:sz w:val="24"/>
          <w:szCs w:val="24"/>
          <w:lang w:val="en-US"/>
        </w:rPr>
        <w:instrText xml:space="preserve"> ADDIN EN.CITE.DATA </w:instrText>
      </w:r>
      <w:r w:rsidR="00BD4BB6">
        <w:rPr>
          <w:rFonts w:ascii="Times New Roman" w:hAnsi="Times New Roman"/>
          <w:sz w:val="24"/>
          <w:szCs w:val="24"/>
          <w:lang w:val="en-US"/>
        </w:rPr>
      </w:r>
      <w:r w:rsidR="00BD4BB6">
        <w:rPr>
          <w:rFonts w:ascii="Times New Roman" w:hAnsi="Times New Roman"/>
          <w:sz w:val="24"/>
          <w:szCs w:val="24"/>
          <w:lang w:val="en-US"/>
        </w:rPr>
        <w:fldChar w:fldCharType="end"/>
      </w:r>
      <w:r w:rsidR="0061327B">
        <w:rPr>
          <w:rFonts w:ascii="Times New Roman" w:hAnsi="Times New Roman"/>
          <w:sz w:val="24"/>
          <w:szCs w:val="24"/>
          <w:lang w:val="en-US"/>
        </w:rPr>
      </w:r>
      <w:r w:rsidR="0061327B">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16</w:t>
      </w:r>
      <w:r w:rsidR="0061327B">
        <w:rPr>
          <w:rFonts w:ascii="Times New Roman" w:hAnsi="Times New Roman"/>
          <w:sz w:val="24"/>
          <w:szCs w:val="24"/>
          <w:lang w:val="en-US"/>
        </w:rPr>
        <w:fldChar w:fldCharType="end"/>
      </w:r>
      <w:r w:rsidR="0061327B">
        <w:rPr>
          <w:rFonts w:ascii="Times New Roman" w:hAnsi="Times New Roman"/>
          <w:sz w:val="24"/>
          <w:szCs w:val="24"/>
          <w:lang w:val="en-US"/>
        </w:rPr>
        <w:t xml:space="preserve">. </w:t>
      </w:r>
      <w:r w:rsidR="00073E38">
        <w:rPr>
          <w:rFonts w:ascii="Times New Roman" w:hAnsi="Times New Roman"/>
          <w:sz w:val="24"/>
          <w:szCs w:val="24"/>
          <w:lang w:val="en-US"/>
        </w:rPr>
        <w:t>T</w:t>
      </w:r>
      <w:r w:rsidR="00BC5E04">
        <w:rPr>
          <w:rFonts w:ascii="Times New Roman" w:hAnsi="Times New Roman"/>
          <w:sz w:val="24"/>
          <w:szCs w:val="24"/>
          <w:lang w:val="en-US"/>
        </w:rPr>
        <w:t>hird</w:t>
      </w:r>
      <w:r w:rsidR="003A7333">
        <w:rPr>
          <w:rFonts w:ascii="Times New Roman" w:hAnsi="Times New Roman"/>
          <w:sz w:val="24"/>
          <w:szCs w:val="24"/>
          <w:lang w:val="en-US"/>
        </w:rPr>
        <w:t>ly</w:t>
      </w:r>
      <w:r w:rsidR="00BC5E04">
        <w:rPr>
          <w:rFonts w:ascii="Times New Roman" w:hAnsi="Times New Roman"/>
          <w:sz w:val="24"/>
          <w:szCs w:val="24"/>
          <w:lang w:val="en-US"/>
        </w:rPr>
        <w:t xml:space="preserve">, </w:t>
      </w:r>
      <w:proofErr w:type="spellStart"/>
      <w:r w:rsidR="00BC5E04">
        <w:rPr>
          <w:rFonts w:ascii="Times New Roman" w:hAnsi="Times New Roman"/>
          <w:sz w:val="24"/>
          <w:szCs w:val="24"/>
          <w:lang w:val="en-US"/>
        </w:rPr>
        <w:t>uPA</w:t>
      </w:r>
      <w:proofErr w:type="spellEnd"/>
      <w:r w:rsidR="00BC5E04">
        <w:rPr>
          <w:rFonts w:ascii="Times New Roman" w:hAnsi="Times New Roman"/>
          <w:sz w:val="24"/>
          <w:szCs w:val="24"/>
          <w:lang w:val="en-US"/>
        </w:rPr>
        <w:t xml:space="preserve"> is also sensitive to aprotinin </w:t>
      </w:r>
      <w:r w:rsidR="00BC5E04">
        <w:rPr>
          <w:rFonts w:ascii="Times New Roman" w:hAnsi="Times New Roman"/>
          <w:sz w:val="24"/>
          <w:szCs w:val="24"/>
          <w:lang w:val="en-US"/>
        </w:rPr>
        <w:fldChar w:fldCharType="begin"/>
      </w:r>
      <w:r w:rsidR="00BD4BB6">
        <w:rPr>
          <w:rFonts w:ascii="Times New Roman" w:hAnsi="Times New Roman"/>
          <w:sz w:val="24"/>
          <w:szCs w:val="24"/>
          <w:lang w:val="en-US"/>
        </w:rPr>
        <w:instrText xml:space="preserve"> ADDIN EN.CITE &lt;EndNote&gt;&lt;Cite&gt;&lt;Author&gt;Fritz&lt;/Author&gt;&lt;Year&gt;1983&lt;/Year&gt;&lt;RecNum&gt;146&lt;/RecNum&gt;&lt;DisplayText&gt;&lt;style face="superscript"&gt;17&lt;/style&gt;&lt;/DisplayText&gt;&lt;record&gt;&lt;rec-number&gt;146&lt;/rec-number&gt;&lt;foreign-keys&gt;&lt;key app="EN" db-id="sx2e0exdmpezzqezzfjvapzr5ds0vv0rvsst" timestamp="1498489782"&gt;146&lt;/key&gt;&lt;/foreign-keys&gt;&lt;ref-type name="Journal Article"&gt;17&lt;/ref-type&gt;&lt;contributors&gt;&lt;authors&gt;&lt;author&gt;Fritz, H.&lt;/author&gt;&lt;author&gt;Wunderer, G.&lt;/author&gt;&lt;/authors&gt;&lt;/contributors&gt;&lt;titles&gt;&lt;title&gt;Biochemistry and applications of aprotinin, the kallikrein inhibitor from bovine organs&lt;/title&gt;&lt;secondary-title&gt;Arzneimittelforschung&lt;/secondary-title&gt;&lt;alt-title&gt;Arzneimittel-Forschung&lt;/alt-title&gt;&lt;/titles&gt;&lt;periodical&gt;&lt;full-title&gt;Arzneimittelforschung&lt;/full-title&gt;&lt;abbr-1&gt;Arzneimittel-Forschung&lt;/abbr-1&gt;&lt;/periodical&gt;&lt;alt-periodical&gt;&lt;full-title&gt;Arzneimittelforschung&lt;/full-title&gt;&lt;abbr-1&gt;Arzneimittel-Forschung&lt;/abbr-1&gt;&lt;/alt-periodical&gt;&lt;pages&gt;479-94&lt;/pages&gt;&lt;volume&gt;33&lt;/volume&gt;&lt;number&gt;4&lt;/number&gt;&lt;edition&gt;1983/01/01&lt;/edition&gt;&lt;keywords&gt;&lt;keyword&gt;Animals&lt;/keyword&gt;&lt;keyword&gt;Aprotinin/immunology/*pharmacology/therapeutic use&lt;/keyword&gt;&lt;keyword&gt;Chemical Phenomena&lt;/keyword&gt;&lt;keyword&gt;Chemistry, Physical&lt;/keyword&gt;&lt;keyword&gt;Culture Techniques&lt;/keyword&gt;&lt;keyword&gt;Drug Interactions&lt;/keyword&gt;&lt;keyword&gt;Fertilization/drug effects&lt;/keyword&gt;&lt;keyword&gt;Humans&lt;/keyword&gt;&lt;keyword&gt;Molecular Weight&lt;/keyword&gt;&lt;keyword&gt;Protease Inhibitors&lt;/keyword&gt;&lt;keyword&gt;Protein Conformation&lt;/keyword&gt;&lt;keyword&gt;Wound Healing/drug effects&lt;/keyword&gt;&lt;/keywords&gt;&lt;dates&gt;&lt;year&gt;1983&lt;/year&gt;&lt;/dates&gt;&lt;isbn&gt;0004-4172 (Print)&amp;#xD;0004-4172&lt;/isbn&gt;&lt;accession-num&gt;6191764&lt;/accession-num&gt;&lt;urls&gt;&lt;/urls&gt;&lt;remote-database-provider&gt;NLM&lt;/remote-database-provider&gt;&lt;language&gt;eng&lt;/language&gt;&lt;/record&gt;&lt;/Cite&gt;&lt;/EndNote&gt;</w:instrText>
      </w:r>
      <w:r w:rsidR="00BC5E04">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17</w:t>
      </w:r>
      <w:r w:rsidR="00BC5E04">
        <w:rPr>
          <w:rFonts w:ascii="Times New Roman" w:hAnsi="Times New Roman"/>
          <w:sz w:val="24"/>
          <w:szCs w:val="24"/>
          <w:lang w:val="en-US"/>
        </w:rPr>
        <w:fldChar w:fldCharType="end"/>
      </w:r>
      <w:r w:rsidR="00BC5E04">
        <w:rPr>
          <w:rFonts w:ascii="Times New Roman" w:hAnsi="Times New Roman"/>
          <w:sz w:val="24"/>
          <w:szCs w:val="24"/>
          <w:lang w:val="en-US"/>
        </w:rPr>
        <w:t xml:space="preserve"> and could at least partly </w:t>
      </w:r>
      <w:r w:rsidR="00073E38">
        <w:rPr>
          <w:rFonts w:ascii="Times New Roman" w:hAnsi="Times New Roman"/>
          <w:sz w:val="24"/>
          <w:szCs w:val="24"/>
          <w:lang w:val="en-US"/>
        </w:rPr>
        <w:t xml:space="preserve">be </w:t>
      </w:r>
      <w:r w:rsidR="00BC71DC">
        <w:rPr>
          <w:rFonts w:ascii="Times New Roman" w:hAnsi="Times New Roman"/>
          <w:sz w:val="24"/>
          <w:szCs w:val="24"/>
          <w:lang w:val="en-US"/>
        </w:rPr>
        <w:t>a</w:t>
      </w:r>
      <w:r w:rsidR="00073E38">
        <w:rPr>
          <w:rFonts w:ascii="Times New Roman" w:hAnsi="Times New Roman"/>
          <w:sz w:val="24"/>
          <w:szCs w:val="24"/>
          <w:lang w:val="en-US"/>
        </w:rPr>
        <w:t xml:space="preserve"> target of aprotinin</w:t>
      </w:r>
      <w:r w:rsidR="009001C1">
        <w:rPr>
          <w:rFonts w:ascii="Times New Roman" w:hAnsi="Times New Roman"/>
          <w:sz w:val="24"/>
          <w:szCs w:val="24"/>
          <w:lang w:val="en-US"/>
        </w:rPr>
        <w:t>’</w:t>
      </w:r>
      <w:r w:rsidR="00073E38">
        <w:rPr>
          <w:rFonts w:ascii="Times New Roman" w:hAnsi="Times New Roman"/>
          <w:sz w:val="24"/>
          <w:szCs w:val="24"/>
          <w:lang w:val="en-US"/>
        </w:rPr>
        <w:t xml:space="preserve">s </w:t>
      </w:r>
      <w:r w:rsidR="00BC71DC">
        <w:rPr>
          <w:rFonts w:ascii="Times New Roman" w:hAnsi="Times New Roman"/>
          <w:sz w:val="24"/>
          <w:szCs w:val="24"/>
          <w:lang w:val="en-US"/>
        </w:rPr>
        <w:t xml:space="preserve">inhibitory </w:t>
      </w:r>
      <w:r w:rsidR="00073E38">
        <w:rPr>
          <w:rFonts w:ascii="Times New Roman" w:hAnsi="Times New Roman"/>
          <w:sz w:val="24"/>
          <w:szCs w:val="24"/>
          <w:lang w:val="en-US"/>
        </w:rPr>
        <w:t>effect</w:t>
      </w:r>
      <w:r w:rsidR="00BC5E04">
        <w:rPr>
          <w:rFonts w:ascii="Times New Roman" w:hAnsi="Times New Roman"/>
          <w:sz w:val="24"/>
          <w:szCs w:val="24"/>
          <w:lang w:val="en-US"/>
        </w:rPr>
        <w:t xml:space="preserve"> on sodium retention in nephrotic syndrome</w:t>
      </w:r>
      <w:r w:rsidR="00E65BF2">
        <w:rPr>
          <w:rFonts w:ascii="Times New Roman" w:hAnsi="Times New Roman"/>
          <w:sz w:val="24"/>
          <w:szCs w:val="24"/>
          <w:lang w:val="en-US"/>
        </w:rPr>
        <w:t xml:space="preserve"> </w:t>
      </w:r>
      <w:r w:rsidR="00E65BF2">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E65BF2">
        <w:rPr>
          <w:rFonts w:ascii="Times New Roman" w:hAnsi="Times New Roman"/>
          <w:sz w:val="24"/>
          <w:szCs w:val="24"/>
          <w:lang w:val="en-US"/>
        </w:rPr>
      </w:r>
      <w:r w:rsidR="00E65BF2">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4</w:t>
      </w:r>
      <w:r w:rsidR="00E65BF2">
        <w:rPr>
          <w:rFonts w:ascii="Times New Roman" w:hAnsi="Times New Roman"/>
          <w:sz w:val="24"/>
          <w:szCs w:val="24"/>
          <w:lang w:val="en-US"/>
        </w:rPr>
        <w:fldChar w:fldCharType="end"/>
      </w:r>
      <w:r w:rsidR="00BC5E04">
        <w:rPr>
          <w:rFonts w:ascii="Times New Roman" w:hAnsi="Times New Roman"/>
          <w:sz w:val="24"/>
          <w:szCs w:val="24"/>
          <w:lang w:val="en-US"/>
        </w:rPr>
        <w:t>.</w:t>
      </w:r>
    </w:p>
    <w:p w14:paraId="0FCCDF28" w14:textId="16A79CA5" w:rsidR="005E17CB" w:rsidRDefault="0020714B" w:rsidP="007C47FC">
      <w:pPr>
        <w:spacing w:line="480" w:lineRule="auto"/>
        <w:rPr>
          <w:rFonts w:ascii="Times New Roman" w:hAnsi="Times New Roman"/>
          <w:sz w:val="24"/>
          <w:szCs w:val="24"/>
          <w:lang w:val="en-US"/>
        </w:rPr>
      </w:pPr>
      <w:r>
        <w:rPr>
          <w:rFonts w:ascii="Times New Roman" w:hAnsi="Times New Roman"/>
          <w:sz w:val="24"/>
          <w:szCs w:val="24"/>
          <w:lang w:val="en-US"/>
        </w:rPr>
        <w:t>In th</w:t>
      </w:r>
      <w:r w:rsidR="003B2557">
        <w:rPr>
          <w:rFonts w:ascii="Times New Roman" w:hAnsi="Times New Roman"/>
          <w:sz w:val="24"/>
          <w:szCs w:val="24"/>
          <w:lang w:val="en-US"/>
        </w:rPr>
        <w:t>e present investigation</w:t>
      </w:r>
      <w:r w:rsidR="00221B42">
        <w:rPr>
          <w:rFonts w:ascii="Times New Roman" w:hAnsi="Times New Roman"/>
          <w:sz w:val="24"/>
          <w:szCs w:val="24"/>
          <w:lang w:val="en-US"/>
        </w:rPr>
        <w:t>,</w:t>
      </w:r>
      <w:r>
        <w:rPr>
          <w:rFonts w:ascii="Times New Roman" w:hAnsi="Times New Roman"/>
          <w:sz w:val="24"/>
          <w:szCs w:val="24"/>
          <w:lang w:val="en-US"/>
        </w:rPr>
        <w:t xml:space="preserve"> we </w:t>
      </w:r>
      <w:r w:rsidR="00A93C5D">
        <w:rPr>
          <w:rFonts w:ascii="Times New Roman" w:hAnsi="Times New Roman"/>
          <w:sz w:val="24"/>
          <w:szCs w:val="24"/>
          <w:lang w:val="en-US"/>
        </w:rPr>
        <w:t xml:space="preserve">confirmed proteolytic ENaC activation by a combination of </w:t>
      </w:r>
      <w:proofErr w:type="spellStart"/>
      <w:r w:rsidR="00A93C5D">
        <w:rPr>
          <w:rFonts w:ascii="Times New Roman" w:hAnsi="Times New Roman"/>
          <w:sz w:val="24"/>
          <w:szCs w:val="24"/>
          <w:lang w:val="en-US"/>
        </w:rPr>
        <w:t>uPA</w:t>
      </w:r>
      <w:proofErr w:type="spellEnd"/>
      <w:r w:rsidR="00A93C5D">
        <w:rPr>
          <w:rFonts w:ascii="Times New Roman" w:hAnsi="Times New Roman"/>
          <w:sz w:val="24"/>
          <w:szCs w:val="24"/>
          <w:lang w:val="en-US"/>
        </w:rPr>
        <w:t xml:space="preserve"> and plasminogen </w:t>
      </w:r>
      <w:r w:rsidR="00A93C5D" w:rsidRPr="00FF7C7C">
        <w:rPr>
          <w:rFonts w:ascii="Times New Roman" w:hAnsi="Times New Roman"/>
          <w:i/>
          <w:sz w:val="24"/>
          <w:szCs w:val="24"/>
          <w:lang w:val="en-US"/>
        </w:rPr>
        <w:t>in vitro</w:t>
      </w:r>
      <w:r w:rsidR="00A93C5D">
        <w:rPr>
          <w:rFonts w:ascii="Times New Roman" w:hAnsi="Times New Roman"/>
          <w:sz w:val="24"/>
          <w:szCs w:val="24"/>
          <w:lang w:val="en-US"/>
        </w:rPr>
        <w:t xml:space="preserve"> and </w:t>
      </w:r>
      <w:r w:rsidR="00A7713B">
        <w:rPr>
          <w:rFonts w:ascii="Times New Roman" w:hAnsi="Times New Roman"/>
          <w:sz w:val="24"/>
          <w:szCs w:val="24"/>
          <w:lang w:val="en-US"/>
        </w:rPr>
        <w:t>aimed to defin</w:t>
      </w:r>
      <w:r w:rsidR="00D85405">
        <w:rPr>
          <w:rFonts w:ascii="Times New Roman" w:hAnsi="Times New Roman"/>
          <w:sz w:val="24"/>
          <w:szCs w:val="24"/>
          <w:lang w:val="en-US"/>
        </w:rPr>
        <w:t>e</w:t>
      </w:r>
      <w:r w:rsidR="00A7713B">
        <w:rPr>
          <w:rFonts w:ascii="Times New Roman" w:hAnsi="Times New Roman"/>
          <w:sz w:val="24"/>
          <w:szCs w:val="24"/>
          <w:lang w:val="en-US"/>
        </w:rPr>
        <w:t xml:space="preserve"> the </w:t>
      </w:r>
      <w:r w:rsidR="00C619E6">
        <w:rPr>
          <w:rFonts w:ascii="Times New Roman" w:hAnsi="Times New Roman"/>
          <w:sz w:val="24"/>
          <w:szCs w:val="24"/>
          <w:lang w:val="en-US"/>
        </w:rPr>
        <w:t xml:space="preserve">significance </w:t>
      </w:r>
      <w:r w:rsidR="00A7713B">
        <w:rPr>
          <w:rFonts w:ascii="Times New Roman" w:hAnsi="Times New Roman"/>
          <w:sz w:val="24"/>
          <w:szCs w:val="24"/>
          <w:lang w:val="en-US"/>
        </w:rPr>
        <w:t xml:space="preserve">of </w:t>
      </w:r>
      <w:proofErr w:type="spellStart"/>
      <w:r w:rsidR="00C54F97">
        <w:rPr>
          <w:rFonts w:ascii="Times New Roman" w:hAnsi="Times New Roman"/>
          <w:sz w:val="24"/>
          <w:szCs w:val="24"/>
          <w:lang w:val="en-US"/>
        </w:rPr>
        <w:t>uPA</w:t>
      </w:r>
      <w:proofErr w:type="spellEnd"/>
      <w:r w:rsidR="00C54F97">
        <w:rPr>
          <w:rFonts w:ascii="Times New Roman" w:hAnsi="Times New Roman"/>
          <w:sz w:val="24"/>
          <w:szCs w:val="24"/>
          <w:lang w:val="en-US"/>
        </w:rPr>
        <w:t xml:space="preserve"> </w:t>
      </w:r>
      <w:r w:rsidR="00A7713B">
        <w:rPr>
          <w:rFonts w:ascii="Times New Roman" w:hAnsi="Times New Roman"/>
          <w:sz w:val="24"/>
          <w:szCs w:val="24"/>
          <w:lang w:val="en-US"/>
        </w:rPr>
        <w:t xml:space="preserve">in </w:t>
      </w:r>
      <w:proofErr w:type="spellStart"/>
      <w:r w:rsidR="00A7713B">
        <w:rPr>
          <w:rFonts w:ascii="Times New Roman" w:hAnsi="Times New Roman"/>
          <w:sz w:val="24"/>
          <w:szCs w:val="24"/>
          <w:lang w:val="en-US"/>
        </w:rPr>
        <w:t>ENaC</w:t>
      </w:r>
      <w:proofErr w:type="spellEnd"/>
      <w:r w:rsidR="00A7713B">
        <w:rPr>
          <w:rFonts w:ascii="Times New Roman" w:hAnsi="Times New Roman"/>
          <w:sz w:val="24"/>
          <w:szCs w:val="24"/>
          <w:lang w:val="en-US"/>
        </w:rPr>
        <w:t xml:space="preserve">-mediated sodium retention </w:t>
      </w:r>
      <w:r w:rsidR="00A7713B" w:rsidRPr="0061327B">
        <w:rPr>
          <w:rFonts w:ascii="Times New Roman" w:hAnsi="Times New Roman"/>
          <w:i/>
          <w:sz w:val="24"/>
          <w:szCs w:val="24"/>
          <w:lang w:val="en-US"/>
        </w:rPr>
        <w:t>in</w:t>
      </w:r>
      <w:r w:rsidR="00A93C5D" w:rsidRPr="0061327B">
        <w:rPr>
          <w:rFonts w:ascii="Times New Roman" w:hAnsi="Times New Roman"/>
          <w:i/>
          <w:sz w:val="24"/>
          <w:szCs w:val="24"/>
          <w:lang w:val="en-US"/>
        </w:rPr>
        <w:t xml:space="preserve"> vivo</w:t>
      </w:r>
      <w:r w:rsidR="00A93C5D">
        <w:rPr>
          <w:rFonts w:ascii="Times New Roman" w:hAnsi="Times New Roman"/>
          <w:sz w:val="24"/>
          <w:szCs w:val="24"/>
          <w:lang w:val="en-US"/>
        </w:rPr>
        <w:t xml:space="preserve"> by using</w:t>
      </w:r>
      <w:r w:rsidR="00A7713B">
        <w:rPr>
          <w:rFonts w:ascii="Times New Roman" w:hAnsi="Times New Roman"/>
          <w:sz w:val="24"/>
          <w:szCs w:val="24"/>
          <w:lang w:val="en-US"/>
        </w:rPr>
        <w:t xml:space="preserve"> </w:t>
      </w:r>
      <w:r w:rsidR="00A1450E">
        <w:rPr>
          <w:rFonts w:ascii="Times New Roman" w:hAnsi="Times New Roman"/>
          <w:sz w:val="24"/>
          <w:szCs w:val="24"/>
          <w:lang w:val="en-US"/>
        </w:rPr>
        <w:t xml:space="preserve">a murine model of </w:t>
      </w:r>
      <w:r w:rsidR="00A7713B">
        <w:rPr>
          <w:rFonts w:ascii="Times New Roman" w:hAnsi="Times New Roman"/>
          <w:sz w:val="24"/>
          <w:szCs w:val="24"/>
          <w:lang w:val="en-US"/>
        </w:rPr>
        <w:t xml:space="preserve">nephrotic syndrome. </w:t>
      </w:r>
      <w:r w:rsidR="00AA4F4C">
        <w:rPr>
          <w:rFonts w:ascii="Times New Roman" w:hAnsi="Times New Roman"/>
          <w:sz w:val="24"/>
          <w:szCs w:val="24"/>
          <w:lang w:val="en-US"/>
        </w:rPr>
        <w:t>M</w:t>
      </w:r>
      <w:r w:rsidR="00B071C4">
        <w:rPr>
          <w:rFonts w:ascii="Times New Roman" w:hAnsi="Times New Roman"/>
          <w:sz w:val="24"/>
          <w:szCs w:val="24"/>
          <w:lang w:val="en-US"/>
        </w:rPr>
        <w:t xml:space="preserve">ice constitutively lacking </w:t>
      </w:r>
      <w:proofErr w:type="spellStart"/>
      <w:r w:rsidR="00B071C4">
        <w:rPr>
          <w:rFonts w:ascii="Times New Roman" w:hAnsi="Times New Roman"/>
          <w:sz w:val="24"/>
          <w:szCs w:val="24"/>
          <w:lang w:val="en-US"/>
        </w:rPr>
        <w:t>uPA</w:t>
      </w:r>
      <w:proofErr w:type="spellEnd"/>
      <w:r w:rsidR="00B071C4">
        <w:rPr>
          <w:rFonts w:ascii="Times New Roman" w:hAnsi="Times New Roman"/>
          <w:sz w:val="24"/>
          <w:szCs w:val="24"/>
          <w:lang w:val="en-US"/>
        </w:rPr>
        <w:t xml:space="preserve"> (</w:t>
      </w:r>
      <w:proofErr w:type="spellStart"/>
      <w:r w:rsidR="00B071C4" w:rsidRPr="00C54F97">
        <w:rPr>
          <w:rFonts w:ascii="Times New Roman" w:hAnsi="Times New Roman"/>
          <w:i/>
          <w:sz w:val="24"/>
          <w:szCs w:val="24"/>
          <w:lang w:val="en-US"/>
        </w:rPr>
        <w:t>uPA</w:t>
      </w:r>
      <w:proofErr w:type="spellEnd"/>
      <w:r w:rsidR="00B071C4" w:rsidRPr="00851673">
        <w:rPr>
          <w:rFonts w:ascii="Times New Roman" w:hAnsi="Times New Roman"/>
          <w:i/>
          <w:sz w:val="24"/>
          <w:szCs w:val="24"/>
          <w:vertAlign w:val="superscript"/>
          <w:lang w:val="en-US"/>
        </w:rPr>
        <w:t>-/-</w:t>
      </w:r>
      <w:r w:rsidR="00B071C4">
        <w:rPr>
          <w:rFonts w:ascii="Times New Roman" w:hAnsi="Times New Roman"/>
          <w:sz w:val="24"/>
          <w:szCs w:val="24"/>
          <w:lang w:val="en-US"/>
        </w:rPr>
        <w:t xml:space="preserve">) were subjected to experimental nephrotic syndrome induced by doxorubicin </w:t>
      </w:r>
      <w:r w:rsidR="00B071C4">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ZWNOdW0+ODI8L1JlY051bT48RGlzcGxheVRleHQ+PHN0eWxlIGZhY2U9InN1cGVyc2NyaXB0Ij4x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</w:fldData>
        </w:fldChar>
      </w:r>
      <w:r w:rsidR="00BD4BB6">
        <w:rPr>
          <w:rFonts w:ascii="Times New Roman" w:hAnsi="Times New Roman"/>
          <w:sz w:val="24"/>
          <w:szCs w:val="24"/>
          <w:lang w:val="en-US"/>
        </w:rPr>
        <w:instrText xml:space="preserve"> ADDIN EN.CITE </w:instrText>
      </w:r>
      <w:r w:rsidR="00BD4BB6">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ZWNOdW0+ODI8L1JlY051bT48RGlzcGxheVRleHQ+PHN0eWxlIGZhY2U9InN1cGVyc2NyaXB0Ij4x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</w:fldData>
        </w:fldChar>
      </w:r>
      <w:r w:rsidR="00BD4BB6">
        <w:rPr>
          <w:rFonts w:ascii="Times New Roman" w:hAnsi="Times New Roman"/>
          <w:sz w:val="24"/>
          <w:szCs w:val="24"/>
          <w:lang w:val="en-US"/>
        </w:rPr>
        <w:instrText xml:space="preserve"> ADDIN EN.CITE.DATA </w:instrText>
      </w:r>
      <w:r w:rsidR="00BD4BB6">
        <w:rPr>
          <w:rFonts w:ascii="Times New Roman" w:hAnsi="Times New Roman"/>
          <w:sz w:val="24"/>
          <w:szCs w:val="24"/>
          <w:lang w:val="en-US"/>
        </w:rPr>
      </w:r>
      <w:r w:rsidR="00BD4BB6">
        <w:rPr>
          <w:rFonts w:ascii="Times New Roman" w:hAnsi="Times New Roman"/>
          <w:sz w:val="24"/>
          <w:szCs w:val="24"/>
          <w:lang w:val="en-US"/>
        </w:rPr>
        <w:fldChar w:fldCharType="end"/>
      </w:r>
      <w:r w:rsidR="00B071C4">
        <w:rPr>
          <w:rFonts w:ascii="Times New Roman" w:hAnsi="Times New Roman"/>
          <w:sz w:val="24"/>
          <w:szCs w:val="24"/>
          <w:lang w:val="en-US"/>
        </w:rPr>
      </w:r>
      <w:r w:rsidR="00B071C4">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18-20</w:t>
      </w:r>
      <w:r w:rsidR="00B071C4">
        <w:rPr>
          <w:rFonts w:ascii="Times New Roman" w:hAnsi="Times New Roman"/>
          <w:sz w:val="24"/>
          <w:szCs w:val="24"/>
          <w:lang w:val="en-US"/>
        </w:rPr>
        <w:fldChar w:fldCharType="end"/>
      </w:r>
      <w:r w:rsidR="00B071C4">
        <w:rPr>
          <w:rFonts w:ascii="Times New Roman" w:hAnsi="Times New Roman"/>
          <w:sz w:val="24"/>
          <w:szCs w:val="24"/>
          <w:lang w:val="en-US"/>
        </w:rPr>
        <w:t xml:space="preserve">. </w:t>
      </w:r>
      <w:r w:rsidR="005E7512">
        <w:rPr>
          <w:rFonts w:ascii="Times New Roman" w:hAnsi="Times New Roman"/>
          <w:sz w:val="24"/>
          <w:szCs w:val="24"/>
          <w:lang w:val="en-US"/>
        </w:rPr>
        <w:t>For comparison, we also treated nephrotic wild</w:t>
      </w:r>
      <w:r w:rsidR="00FC2315">
        <w:rPr>
          <w:rFonts w:ascii="Times New Roman" w:hAnsi="Times New Roman"/>
          <w:sz w:val="24"/>
          <w:szCs w:val="24"/>
          <w:lang w:val="en-US"/>
        </w:rPr>
        <w:t>-</w:t>
      </w:r>
      <w:r w:rsidR="005E7512">
        <w:rPr>
          <w:rFonts w:ascii="Times New Roman" w:hAnsi="Times New Roman"/>
          <w:sz w:val="24"/>
          <w:szCs w:val="24"/>
          <w:lang w:val="en-US"/>
        </w:rPr>
        <w:t xml:space="preserve">type mice with amiloride to </w:t>
      </w:r>
      <w:r w:rsidR="00C54F97">
        <w:rPr>
          <w:rFonts w:ascii="Times New Roman" w:hAnsi="Times New Roman"/>
          <w:sz w:val="24"/>
          <w:szCs w:val="24"/>
          <w:lang w:val="en-US"/>
        </w:rPr>
        <w:t>pharmacological</w:t>
      </w:r>
      <w:r w:rsidR="005E7512">
        <w:rPr>
          <w:rFonts w:ascii="Times New Roman" w:hAnsi="Times New Roman"/>
          <w:sz w:val="24"/>
          <w:szCs w:val="24"/>
          <w:lang w:val="en-US"/>
        </w:rPr>
        <w:t>ly</w:t>
      </w:r>
      <w:r w:rsidR="00C54F97">
        <w:rPr>
          <w:rFonts w:ascii="Times New Roman" w:hAnsi="Times New Roman"/>
          <w:sz w:val="24"/>
          <w:szCs w:val="24"/>
          <w:lang w:val="en-US"/>
        </w:rPr>
        <w:t xml:space="preserve"> inhibit </w:t>
      </w:r>
      <w:proofErr w:type="spellStart"/>
      <w:r w:rsidR="00C54F97">
        <w:rPr>
          <w:rFonts w:ascii="Times New Roman" w:hAnsi="Times New Roman"/>
          <w:sz w:val="24"/>
          <w:szCs w:val="24"/>
          <w:lang w:val="en-US"/>
        </w:rPr>
        <w:t>uPA</w:t>
      </w:r>
      <w:proofErr w:type="spellEnd"/>
      <w:r w:rsidR="005E7512">
        <w:rPr>
          <w:rFonts w:ascii="Times New Roman" w:hAnsi="Times New Roman"/>
          <w:sz w:val="24"/>
          <w:szCs w:val="24"/>
          <w:lang w:val="en-US"/>
        </w:rPr>
        <w:t>.</w:t>
      </w:r>
      <w:r w:rsidR="00FD0C59">
        <w:rPr>
          <w:rFonts w:ascii="Times New Roman" w:hAnsi="Times New Roman"/>
          <w:sz w:val="24"/>
          <w:szCs w:val="24"/>
          <w:lang w:val="en-US"/>
        </w:rPr>
        <w:t xml:space="preserve"> </w:t>
      </w:r>
      <w:r w:rsidR="00C54F97">
        <w:rPr>
          <w:rFonts w:ascii="Times New Roman" w:hAnsi="Times New Roman"/>
          <w:sz w:val="24"/>
          <w:szCs w:val="24"/>
          <w:lang w:val="en-US"/>
        </w:rPr>
        <w:t xml:space="preserve">We demonstrate that </w:t>
      </w:r>
      <w:proofErr w:type="spellStart"/>
      <w:r w:rsidR="00C54F97">
        <w:rPr>
          <w:rFonts w:ascii="Times New Roman" w:hAnsi="Times New Roman"/>
          <w:sz w:val="24"/>
          <w:szCs w:val="24"/>
          <w:lang w:val="en-US"/>
        </w:rPr>
        <w:t>uPA</w:t>
      </w:r>
      <w:proofErr w:type="spellEnd"/>
      <w:r w:rsidR="00C54F97">
        <w:rPr>
          <w:rFonts w:ascii="Times New Roman" w:hAnsi="Times New Roman"/>
          <w:sz w:val="24"/>
          <w:szCs w:val="24"/>
          <w:lang w:val="en-US"/>
        </w:rPr>
        <w:t xml:space="preserve"> activates plasminogen in the tubule </w:t>
      </w:r>
      <w:r w:rsidR="00C54F97" w:rsidRPr="007C47FC">
        <w:rPr>
          <w:rFonts w:ascii="Times New Roman" w:hAnsi="Times New Roman"/>
          <w:i/>
          <w:sz w:val="24"/>
          <w:szCs w:val="24"/>
          <w:lang w:val="en-US"/>
        </w:rPr>
        <w:t>in vivo</w:t>
      </w:r>
      <w:r w:rsidR="00FD0C59">
        <w:rPr>
          <w:rFonts w:ascii="Times New Roman" w:hAnsi="Times New Roman"/>
          <w:sz w:val="24"/>
          <w:szCs w:val="24"/>
          <w:lang w:val="en-US"/>
        </w:rPr>
        <w:t xml:space="preserve">. </w:t>
      </w:r>
      <w:r w:rsidR="00A93C5D">
        <w:rPr>
          <w:rFonts w:ascii="Times New Roman" w:hAnsi="Times New Roman"/>
          <w:sz w:val="24"/>
          <w:szCs w:val="24"/>
          <w:lang w:val="en-US"/>
        </w:rPr>
        <w:t>Interestingly</w:t>
      </w:r>
      <w:r w:rsidR="00C54F97">
        <w:rPr>
          <w:rFonts w:ascii="Times New Roman" w:hAnsi="Times New Roman"/>
          <w:sz w:val="24"/>
          <w:szCs w:val="24"/>
          <w:lang w:val="en-US"/>
        </w:rPr>
        <w:t xml:space="preserve">, </w:t>
      </w:r>
      <w:proofErr w:type="spellStart"/>
      <w:r w:rsidR="00FD0C59">
        <w:rPr>
          <w:rFonts w:ascii="Times New Roman" w:hAnsi="Times New Roman"/>
          <w:sz w:val="24"/>
          <w:szCs w:val="24"/>
          <w:lang w:val="en-US"/>
        </w:rPr>
        <w:t>uPA</w:t>
      </w:r>
      <w:proofErr w:type="spellEnd"/>
      <w:r w:rsidR="00FD0C59">
        <w:rPr>
          <w:rFonts w:ascii="Times New Roman" w:hAnsi="Times New Roman"/>
          <w:sz w:val="24"/>
          <w:szCs w:val="24"/>
          <w:lang w:val="en-US"/>
        </w:rPr>
        <w:t xml:space="preserve"> </w:t>
      </w:r>
      <w:r w:rsidR="008F6D15">
        <w:rPr>
          <w:rFonts w:ascii="Times New Roman" w:hAnsi="Times New Roman"/>
          <w:sz w:val="24"/>
          <w:szCs w:val="24"/>
          <w:lang w:val="en-US"/>
        </w:rPr>
        <w:t xml:space="preserve">deficiency does </w:t>
      </w:r>
      <w:r w:rsidR="00C54F97">
        <w:rPr>
          <w:rFonts w:ascii="Times New Roman" w:hAnsi="Times New Roman"/>
          <w:sz w:val="24"/>
          <w:szCs w:val="24"/>
          <w:lang w:val="en-US"/>
        </w:rPr>
        <w:t xml:space="preserve">not </w:t>
      </w:r>
      <w:r w:rsidR="008F6D15">
        <w:rPr>
          <w:rFonts w:ascii="Times New Roman" w:hAnsi="Times New Roman"/>
          <w:sz w:val="24"/>
          <w:szCs w:val="24"/>
          <w:lang w:val="en-US"/>
        </w:rPr>
        <w:t xml:space="preserve">prevent </w:t>
      </w:r>
      <w:r w:rsidR="00C54F97">
        <w:rPr>
          <w:rFonts w:ascii="Times New Roman" w:hAnsi="Times New Roman"/>
          <w:sz w:val="24"/>
          <w:szCs w:val="24"/>
          <w:lang w:val="en-US"/>
        </w:rPr>
        <w:t>sodium retention in nephrotic syndrome.</w:t>
      </w:r>
    </w:p>
    <w:p w14:paraId="1B41198A" w14:textId="178A8855" w:rsidR="00F90412" w:rsidRPr="00A03119" w:rsidRDefault="007D5F8F" w:rsidP="001601AC">
      <w:pPr>
        <w:spacing w:line="480" w:lineRule="auto"/>
        <w:outlineLvl w:val="0"/>
        <w:rPr>
          <w:rFonts w:ascii="Times New Roman" w:hAnsi="Times New Roman"/>
          <w:sz w:val="24"/>
          <w:szCs w:val="24"/>
          <w:lang w:val="en-US"/>
        </w:rPr>
      </w:pPr>
      <w:r w:rsidRPr="005A1BA1">
        <w:rPr>
          <w:rFonts w:ascii="Times New Roman" w:hAnsi="Times New Roman"/>
          <w:sz w:val="24"/>
          <w:szCs w:val="24"/>
          <w:lang w:val="en-US"/>
        </w:rPr>
        <w:br w:type="page"/>
      </w:r>
    </w:p>
    <w:p w14:paraId="4199B8E7" w14:textId="06C0531C" w:rsidR="007C33FA" w:rsidRDefault="00562C4D" w:rsidP="00086346">
      <w:pPr>
        <w:spacing w:line="480" w:lineRule="auto"/>
        <w:outlineLvl w:val="0"/>
        <w:rPr>
          <w:rFonts w:ascii="Times New Roman" w:hAnsi="Times New Roman"/>
          <w:b/>
          <w:sz w:val="24"/>
          <w:szCs w:val="24"/>
          <w:lang w:val="en-US"/>
        </w:rPr>
      </w:pPr>
      <w:r w:rsidRPr="005A1BA1">
        <w:rPr>
          <w:rFonts w:ascii="Times New Roman" w:hAnsi="Times New Roman"/>
          <w:b/>
          <w:sz w:val="24"/>
          <w:szCs w:val="24"/>
          <w:lang w:val="en-US"/>
        </w:rPr>
        <w:lastRenderedPageBreak/>
        <w:t>Results</w:t>
      </w:r>
    </w:p>
    <w:p w14:paraId="415758AC" w14:textId="77777777" w:rsidR="00D24CDB" w:rsidRDefault="009C5B19" w:rsidP="00A1450E">
      <w:pPr>
        <w:spacing w:line="480" w:lineRule="auto"/>
        <w:outlineLvl w:val="0"/>
        <w:rPr>
          <w:rFonts w:ascii="Times New Roman" w:hAnsi="Times New Roman"/>
          <w:b/>
          <w:i/>
          <w:sz w:val="24"/>
          <w:szCs w:val="24"/>
          <w:lang w:val="en-US"/>
        </w:rPr>
      </w:pPr>
      <w:r w:rsidRPr="009C5B19">
        <w:rPr>
          <w:rFonts w:ascii="Times New Roman" w:hAnsi="Times New Roman"/>
          <w:b/>
          <w:i/>
          <w:sz w:val="24"/>
          <w:szCs w:val="24"/>
          <w:lang w:val="en-US"/>
        </w:rPr>
        <w:t>A combination of urokinase-type plasminogen activator (</w:t>
      </w:r>
      <w:proofErr w:type="spellStart"/>
      <w:r w:rsidRPr="009C5B19">
        <w:rPr>
          <w:rFonts w:ascii="Times New Roman" w:hAnsi="Times New Roman"/>
          <w:b/>
          <w:i/>
          <w:sz w:val="24"/>
          <w:szCs w:val="24"/>
          <w:lang w:val="en-US"/>
        </w:rPr>
        <w:t>uPA</w:t>
      </w:r>
      <w:proofErr w:type="spellEnd"/>
      <w:r w:rsidRPr="009C5B19">
        <w:rPr>
          <w:rFonts w:ascii="Times New Roman" w:hAnsi="Times New Roman"/>
          <w:b/>
          <w:i/>
          <w:sz w:val="24"/>
          <w:szCs w:val="24"/>
          <w:lang w:val="en-US"/>
        </w:rPr>
        <w:t>) and plasminogen (</w:t>
      </w:r>
      <w:proofErr w:type="spellStart"/>
      <w:r w:rsidRPr="009C5B19">
        <w:rPr>
          <w:rFonts w:ascii="Times New Roman" w:hAnsi="Times New Roman"/>
          <w:b/>
          <w:i/>
          <w:sz w:val="24"/>
          <w:szCs w:val="24"/>
          <w:lang w:val="en-US"/>
        </w:rPr>
        <w:t>plg</w:t>
      </w:r>
      <w:proofErr w:type="spellEnd"/>
      <w:r w:rsidRPr="009C5B19">
        <w:rPr>
          <w:rFonts w:ascii="Times New Roman" w:hAnsi="Times New Roman"/>
          <w:b/>
          <w:i/>
          <w:sz w:val="24"/>
          <w:szCs w:val="24"/>
          <w:lang w:val="en-US"/>
        </w:rPr>
        <w:t xml:space="preserve">) stimulates murine </w:t>
      </w:r>
      <w:proofErr w:type="spellStart"/>
      <w:r w:rsidRPr="009C5B19">
        <w:rPr>
          <w:rFonts w:ascii="Times New Roman" w:hAnsi="Times New Roman"/>
          <w:b/>
          <w:i/>
          <w:sz w:val="24"/>
          <w:szCs w:val="24"/>
          <w:lang w:val="en-US"/>
        </w:rPr>
        <w:t>ENaC</w:t>
      </w:r>
      <w:proofErr w:type="spellEnd"/>
      <w:r w:rsidRPr="009C5B19">
        <w:rPr>
          <w:rFonts w:ascii="Times New Roman" w:hAnsi="Times New Roman"/>
          <w:b/>
          <w:i/>
          <w:sz w:val="24"/>
          <w:szCs w:val="24"/>
          <w:lang w:val="en-US"/>
        </w:rPr>
        <w:t xml:space="preserve"> in </w:t>
      </w:r>
      <w:proofErr w:type="spellStart"/>
      <w:r w:rsidRPr="009C5B19">
        <w:rPr>
          <w:rFonts w:ascii="Times New Roman" w:hAnsi="Times New Roman"/>
          <w:b/>
          <w:i/>
          <w:sz w:val="24"/>
          <w:szCs w:val="24"/>
          <w:lang w:val="en-US"/>
        </w:rPr>
        <w:t>Xenopus</w:t>
      </w:r>
      <w:proofErr w:type="spellEnd"/>
      <w:r w:rsidRPr="009C5B19">
        <w:rPr>
          <w:rFonts w:ascii="Times New Roman" w:hAnsi="Times New Roman"/>
          <w:b/>
          <w:i/>
          <w:sz w:val="24"/>
          <w:szCs w:val="24"/>
          <w:lang w:val="en-US"/>
        </w:rPr>
        <w:t xml:space="preserve"> </w:t>
      </w:r>
      <w:proofErr w:type="spellStart"/>
      <w:r w:rsidRPr="009C5B19">
        <w:rPr>
          <w:rFonts w:ascii="Times New Roman" w:hAnsi="Times New Roman"/>
          <w:b/>
          <w:i/>
          <w:sz w:val="24"/>
          <w:szCs w:val="24"/>
          <w:lang w:val="en-US"/>
        </w:rPr>
        <w:t>laevis</w:t>
      </w:r>
      <w:proofErr w:type="spellEnd"/>
      <w:r w:rsidRPr="009C5B19">
        <w:rPr>
          <w:rFonts w:ascii="Times New Roman" w:hAnsi="Times New Roman"/>
          <w:b/>
          <w:i/>
          <w:sz w:val="24"/>
          <w:szCs w:val="24"/>
          <w:lang w:val="en-US"/>
        </w:rPr>
        <w:t xml:space="preserve"> oocytes and is associated with cleavage of γ-ENaC</w:t>
      </w:r>
      <w:r w:rsidR="00C03417">
        <w:rPr>
          <w:rFonts w:ascii="Times New Roman" w:hAnsi="Times New Roman"/>
          <w:b/>
          <w:i/>
          <w:sz w:val="24"/>
          <w:szCs w:val="24"/>
          <w:lang w:val="en-US"/>
        </w:rPr>
        <w:t xml:space="preserve"> at the cell surface</w:t>
      </w:r>
      <w:r w:rsidRPr="009C5B19" w:rsidDel="009C5B19">
        <w:rPr>
          <w:rFonts w:ascii="Times New Roman" w:hAnsi="Times New Roman"/>
          <w:b/>
          <w:i/>
          <w:sz w:val="24"/>
          <w:szCs w:val="24"/>
          <w:lang w:val="en-US"/>
        </w:rPr>
        <w:t xml:space="preserve"> </w:t>
      </w:r>
    </w:p>
    <w:p w14:paraId="4EF1A7C2" w14:textId="3BEF3DB1" w:rsidR="00BA73F2" w:rsidRPr="00BF745C" w:rsidRDefault="00A1450E" w:rsidP="00F060EC">
      <w:pPr>
        <w:spacing w:line="480" w:lineRule="auto"/>
        <w:outlineLvl w:val="0"/>
        <w:rPr>
          <w:rFonts w:ascii="Times New Roman" w:hAnsi="Times New Roman"/>
          <w:sz w:val="24"/>
          <w:szCs w:val="24"/>
          <w:lang w:val="en-US"/>
        </w:rPr>
      </w:pPr>
      <w:r w:rsidRPr="00A1450E">
        <w:rPr>
          <w:rFonts w:ascii="Times New Roman" w:hAnsi="Times New Roman"/>
          <w:sz w:val="24"/>
          <w:szCs w:val="24"/>
          <w:lang w:val="en-US"/>
        </w:rPr>
        <w:t xml:space="preserve">We have previously reported that a combination of </w:t>
      </w:r>
      <w:proofErr w:type="spellStart"/>
      <w:r w:rsidR="0014049C">
        <w:rPr>
          <w:rFonts w:ascii="Times New Roman" w:hAnsi="Times New Roman"/>
          <w:sz w:val="24"/>
          <w:szCs w:val="24"/>
          <w:lang w:val="en-US"/>
        </w:rPr>
        <w:t>plg</w:t>
      </w:r>
      <w:proofErr w:type="spellEnd"/>
      <w:r w:rsidR="0014049C">
        <w:rPr>
          <w:rFonts w:ascii="Times New Roman" w:hAnsi="Times New Roman"/>
          <w:sz w:val="24"/>
          <w:szCs w:val="24"/>
          <w:lang w:val="en-US"/>
        </w:rPr>
        <w:t xml:space="preserve"> </w:t>
      </w:r>
      <w:r w:rsidRPr="00A1450E">
        <w:rPr>
          <w:rFonts w:ascii="Times New Roman" w:hAnsi="Times New Roman"/>
          <w:sz w:val="24"/>
          <w:szCs w:val="24"/>
          <w:lang w:val="en-US"/>
        </w:rPr>
        <w:t xml:space="preserve">and </w:t>
      </w:r>
      <w:proofErr w:type="spellStart"/>
      <w:r w:rsidRPr="00A1450E">
        <w:rPr>
          <w:rFonts w:ascii="Times New Roman" w:hAnsi="Times New Roman"/>
          <w:sz w:val="24"/>
          <w:szCs w:val="24"/>
          <w:lang w:val="en-US"/>
        </w:rPr>
        <w:t>uPA</w:t>
      </w:r>
      <w:proofErr w:type="spellEnd"/>
      <w:r w:rsidR="009C5B19">
        <w:rPr>
          <w:rFonts w:ascii="Times New Roman" w:hAnsi="Times New Roman"/>
          <w:sz w:val="24"/>
          <w:szCs w:val="24"/>
          <w:lang w:val="en-US"/>
        </w:rPr>
        <w:t>,</w:t>
      </w:r>
      <w:r w:rsidRPr="00A1450E">
        <w:rPr>
          <w:rFonts w:ascii="Times New Roman" w:hAnsi="Times New Roman"/>
          <w:sz w:val="24"/>
          <w:szCs w:val="24"/>
          <w:lang w:val="en-US"/>
        </w:rPr>
        <w:t xml:space="preserve"> which leads to the formation of plasmin</w:t>
      </w:r>
      <w:r w:rsidR="009C5B19">
        <w:rPr>
          <w:rFonts w:ascii="Times New Roman" w:hAnsi="Times New Roman"/>
          <w:sz w:val="24"/>
          <w:szCs w:val="24"/>
          <w:lang w:val="en-US"/>
        </w:rPr>
        <w:t>,</w:t>
      </w:r>
      <w:r w:rsidRPr="00A1450E">
        <w:rPr>
          <w:rFonts w:ascii="Times New Roman" w:hAnsi="Times New Roman"/>
          <w:sz w:val="24"/>
          <w:szCs w:val="24"/>
          <w:lang w:val="en-US"/>
        </w:rPr>
        <w:t xml:space="preserve"> increased ENaC-mediated amiloride-sensitive whole-cell currents (</w:t>
      </w:r>
      <w:proofErr w:type="spellStart"/>
      <w:r w:rsidRPr="00A1450E">
        <w:rPr>
          <w:rFonts w:ascii="Times New Roman" w:hAnsi="Times New Roman"/>
          <w:sz w:val="24"/>
          <w:szCs w:val="24"/>
          <w:lang w:val="en-US"/>
        </w:rPr>
        <w:t>ΔI</w:t>
      </w:r>
      <w:r w:rsidRPr="008A3C5D">
        <w:rPr>
          <w:rFonts w:ascii="Times New Roman" w:hAnsi="Times New Roman"/>
          <w:sz w:val="24"/>
          <w:szCs w:val="24"/>
          <w:vertAlign w:val="subscript"/>
          <w:lang w:val="en-US"/>
        </w:rPr>
        <w:t>ami</w:t>
      </w:r>
      <w:proofErr w:type="spellEnd"/>
      <w:r w:rsidRPr="00A1450E">
        <w:rPr>
          <w:rFonts w:ascii="Times New Roman" w:hAnsi="Times New Roman"/>
          <w:sz w:val="24"/>
          <w:szCs w:val="24"/>
          <w:lang w:val="en-US"/>
        </w:rPr>
        <w:t xml:space="preserve">) in </w:t>
      </w:r>
      <w:r w:rsidRPr="00C87971">
        <w:rPr>
          <w:rFonts w:ascii="Times New Roman" w:hAnsi="Times New Roman"/>
          <w:i/>
          <w:sz w:val="24"/>
          <w:szCs w:val="24"/>
          <w:lang w:val="en-US"/>
        </w:rPr>
        <w:t>X</w:t>
      </w:r>
      <w:r w:rsidR="00C87971" w:rsidRPr="00C87971">
        <w:rPr>
          <w:rFonts w:ascii="Times New Roman" w:hAnsi="Times New Roman"/>
          <w:i/>
          <w:sz w:val="24"/>
          <w:szCs w:val="24"/>
          <w:lang w:val="en-US"/>
        </w:rPr>
        <w:t>.</w:t>
      </w:r>
      <w:r w:rsidRPr="00C87971">
        <w:rPr>
          <w:rFonts w:ascii="Times New Roman" w:hAnsi="Times New Roman"/>
          <w:i/>
          <w:sz w:val="24"/>
          <w:szCs w:val="24"/>
          <w:lang w:val="en-US"/>
        </w:rPr>
        <w:t xml:space="preserve"> </w:t>
      </w:r>
      <w:proofErr w:type="spellStart"/>
      <w:r w:rsidRPr="00C87971">
        <w:rPr>
          <w:rFonts w:ascii="Times New Roman" w:hAnsi="Times New Roman"/>
          <w:i/>
          <w:sz w:val="24"/>
          <w:szCs w:val="24"/>
          <w:lang w:val="en-US"/>
        </w:rPr>
        <w:t>laevis</w:t>
      </w:r>
      <w:proofErr w:type="spellEnd"/>
      <w:r w:rsidRPr="00A1450E">
        <w:rPr>
          <w:rFonts w:ascii="Times New Roman" w:hAnsi="Times New Roman"/>
          <w:sz w:val="24"/>
          <w:szCs w:val="24"/>
          <w:lang w:val="en-US"/>
        </w:rPr>
        <w:t xml:space="preserve"> oocytes</w:t>
      </w:r>
      <w:r w:rsidR="008A3C5D">
        <w:rPr>
          <w:rFonts w:ascii="Times New Roman" w:hAnsi="Times New Roman"/>
          <w:sz w:val="24"/>
          <w:szCs w:val="24"/>
          <w:lang w:val="en-US"/>
        </w:rPr>
        <w:t xml:space="preserve"> </w:t>
      </w:r>
      <w:r w:rsidR="00C87971" w:rsidRPr="00A1450E">
        <w:rPr>
          <w:rFonts w:ascii="Times New Roman" w:hAnsi="Times New Roman"/>
          <w:sz w:val="24"/>
          <w:szCs w:val="24"/>
          <w:lang w:val="en-US"/>
        </w:rPr>
        <w:t>expressing</w:t>
      </w:r>
      <w:r w:rsidR="00C87971">
        <w:rPr>
          <w:rFonts w:ascii="Times New Roman" w:hAnsi="Times New Roman"/>
          <w:sz w:val="24"/>
          <w:szCs w:val="24"/>
          <w:lang w:val="en-US"/>
        </w:rPr>
        <w:t xml:space="preserve"> rat ENaC</w:t>
      </w:r>
      <w:r w:rsidR="00C87971" w:rsidRPr="00A1450E">
        <w:rPr>
          <w:rFonts w:ascii="Times New Roman" w:hAnsi="Times New Roman"/>
          <w:sz w:val="24"/>
          <w:szCs w:val="24"/>
          <w:lang w:val="en-US"/>
        </w:rPr>
        <w:t xml:space="preserve"> </w:t>
      </w:r>
      <w:r w:rsidR="008A3C5D">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cHQiPjY8L3N0eWxlPjwvRGlzcGxheVRleHQ+PHJlY29yZD48cmVjLW51bWJlcj4yNTwvcmVjLW51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cHQiPjY8L3N0eWxlPjwvRGlzcGxheVRleHQ+PHJlY29yZD48cmVjLW51bWJlcj4yNTwvcmVjLW51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8A3C5D">
        <w:rPr>
          <w:rFonts w:ascii="Times New Roman" w:hAnsi="Times New Roman"/>
          <w:sz w:val="24"/>
          <w:szCs w:val="24"/>
          <w:lang w:val="en-US"/>
        </w:rPr>
      </w:r>
      <w:r w:rsidR="008A3C5D">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6</w:t>
      </w:r>
      <w:r w:rsidR="008A3C5D">
        <w:rPr>
          <w:rFonts w:ascii="Times New Roman" w:hAnsi="Times New Roman"/>
          <w:sz w:val="24"/>
          <w:szCs w:val="24"/>
          <w:lang w:val="en-US"/>
        </w:rPr>
        <w:fldChar w:fldCharType="end"/>
      </w:r>
      <w:r w:rsidRPr="00A1450E">
        <w:rPr>
          <w:rFonts w:ascii="Times New Roman" w:hAnsi="Times New Roman"/>
          <w:sz w:val="24"/>
          <w:szCs w:val="24"/>
          <w:lang w:val="en-US"/>
        </w:rPr>
        <w:t xml:space="preserve">. However, a similar effect on murine ENaC has not been shown so far. Here, we confirm that </w:t>
      </w:r>
      <w:r w:rsidR="00A8512E">
        <w:rPr>
          <w:rFonts w:ascii="Times New Roman" w:hAnsi="Times New Roman"/>
          <w:sz w:val="24"/>
          <w:szCs w:val="24"/>
          <w:lang w:val="en-US"/>
        </w:rPr>
        <w:t xml:space="preserve">exposing oocytes for 30 min to a </w:t>
      </w:r>
      <w:r w:rsidRPr="00A1450E">
        <w:rPr>
          <w:rFonts w:ascii="Times New Roman" w:hAnsi="Times New Roman"/>
          <w:sz w:val="24"/>
          <w:szCs w:val="24"/>
          <w:lang w:val="en-US"/>
        </w:rPr>
        <w:t xml:space="preserve">combination of </w:t>
      </w:r>
      <w:proofErr w:type="spellStart"/>
      <w:r w:rsidR="0014049C">
        <w:rPr>
          <w:rFonts w:ascii="Times New Roman" w:hAnsi="Times New Roman"/>
          <w:sz w:val="24"/>
          <w:szCs w:val="24"/>
          <w:lang w:val="en-US"/>
        </w:rPr>
        <w:t>plg</w:t>
      </w:r>
      <w:proofErr w:type="spellEnd"/>
      <w:r w:rsidR="0014049C">
        <w:rPr>
          <w:rFonts w:ascii="Times New Roman" w:hAnsi="Times New Roman"/>
          <w:sz w:val="24"/>
          <w:szCs w:val="24"/>
          <w:lang w:val="en-US"/>
        </w:rPr>
        <w:t xml:space="preserve"> </w:t>
      </w:r>
      <w:r w:rsidR="00075CB2">
        <w:rPr>
          <w:rFonts w:ascii="Times New Roman" w:hAnsi="Times New Roman"/>
          <w:sz w:val="24"/>
          <w:szCs w:val="24"/>
          <w:lang w:val="en-US"/>
        </w:rPr>
        <w:t>(</w:t>
      </w:r>
      <w:r w:rsidR="00165C5B">
        <w:rPr>
          <w:rFonts w:ascii="Times New Roman" w:hAnsi="Times New Roman"/>
          <w:sz w:val="24"/>
          <w:szCs w:val="16"/>
          <w:lang w:val="en-US" w:eastAsia="de-DE"/>
        </w:rPr>
        <w:t xml:space="preserve">1 mg </w:t>
      </w:r>
      <w:r w:rsidR="00165C5B">
        <w:rPr>
          <w:rFonts w:ascii="Times New Roman" w:hAnsi="Times New Roman"/>
          <w:sz w:val="24"/>
          <w:szCs w:val="24"/>
          <w:lang w:val="en-US"/>
        </w:rPr>
        <w:t>·mL</w:t>
      </w:r>
      <w:r w:rsidR="00165C5B" w:rsidRPr="00165C5B">
        <w:rPr>
          <w:rFonts w:ascii="Times New Roman" w:hAnsi="Times New Roman"/>
          <w:sz w:val="24"/>
          <w:szCs w:val="24"/>
          <w:vertAlign w:val="superscript"/>
          <w:lang w:val="en-US"/>
        </w:rPr>
        <w:t>-1</w:t>
      </w:r>
      <w:r w:rsidR="00075CB2">
        <w:rPr>
          <w:rFonts w:ascii="Times New Roman" w:hAnsi="Times New Roman"/>
          <w:sz w:val="24"/>
          <w:szCs w:val="16"/>
          <w:lang w:val="en-US" w:eastAsia="de-DE"/>
        </w:rPr>
        <w:t>)</w:t>
      </w:r>
      <w:r w:rsidR="00075CB2" w:rsidRPr="00A1450E">
        <w:rPr>
          <w:rFonts w:ascii="Times New Roman" w:hAnsi="Times New Roman"/>
          <w:sz w:val="24"/>
          <w:szCs w:val="24"/>
          <w:lang w:val="en-US"/>
        </w:rPr>
        <w:t xml:space="preserve"> </w:t>
      </w:r>
      <w:r w:rsidRPr="00A1450E">
        <w:rPr>
          <w:rFonts w:ascii="Times New Roman" w:hAnsi="Times New Roman"/>
          <w:sz w:val="24"/>
          <w:szCs w:val="24"/>
          <w:lang w:val="en-US"/>
        </w:rPr>
        <w:t xml:space="preserve">and </w:t>
      </w:r>
      <w:proofErr w:type="spellStart"/>
      <w:r w:rsidRPr="00A1450E">
        <w:rPr>
          <w:rFonts w:ascii="Times New Roman" w:hAnsi="Times New Roman"/>
          <w:sz w:val="24"/>
          <w:szCs w:val="24"/>
          <w:lang w:val="en-US"/>
        </w:rPr>
        <w:t>uPA</w:t>
      </w:r>
      <w:proofErr w:type="spellEnd"/>
      <w:r w:rsidR="00E56F1E">
        <w:rPr>
          <w:rFonts w:ascii="Times New Roman" w:hAnsi="Times New Roman"/>
          <w:sz w:val="24"/>
          <w:szCs w:val="24"/>
          <w:lang w:val="en-US"/>
        </w:rPr>
        <w:t xml:space="preserve"> </w:t>
      </w:r>
      <w:r w:rsidR="00075CB2">
        <w:rPr>
          <w:rFonts w:ascii="Times New Roman" w:hAnsi="Times New Roman"/>
          <w:sz w:val="24"/>
          <w:szCs w:val="24"/>
          <w:lang w:val="en-US"/>
        </w:rPr>
        <w:t>(</w:t>
      </w:r>
      <w:r w:rsidR="00075CB2">
        <w:rPr>
          <w:rFonts w:ascii="Times New Roman" w:hAnsi="Times New Roman"/>
          <w:sz w:val="24"/>
          <w:szCs w:val="16"/>
          <w:lang w:val="en-US" w:eastAsia="de-DE"/>
        </w:rPr>
        <w:t xml:space="preserve">150 </w:t>
      </w:r>
      <w:r w:rsidR="00A0669E">
        <w:rPr>
          <w:rFonts w:ascii="Times New Roman" w:hAnsi="Times New Roman"/>
          <w:sz w:val="24"/>
          <w:szCs w:val="16"/>
          <w:lang w:val="en-US" w:eastAsia="de-DE"/>
        </w:rPr>
        <w:t>I</w:t>
      </w:r>
      <w:r w:rsidR="00165C5B">
        <w:rPr>
          <w:rFonts w:ascii="Times New Roman" w:hAnsi="Times New Roman"/>
          <w:sz w:val="24"/>
          <w:szCs w:val="16"/>
          <w:lang w:val="en-US" w:eastAsia="de-DE"/>
        </w:rPr>
        <w:t>U</w:t>
      </w:r>
      <w:r w:rsidR="00165C5B">
        <w:rPr>
          <w:rFonts w:ascii="Times New Roman" w:hAnsi="Times New Roman"/>
          <w:sz w:val="24"/>
          <w:szCs w:val="24"/>
          <w:lang w:val="en-US"/>
        </w:rPr>
        <w:t>·mL</w:t>
      </w:r>
      <w:r w:rsidR="00165C5B" w:rsidRPr="00165C5B">
        <w:rPr>
          <w:rFonts w:ascii="Times New Roman" w:hAnsi="Times New Roman"/>
          <w:sz w:val="24"/>
          <w:szCs w:val="24"/>
          <w:vertAlign w:val="superscript"/>
          <w:lang w:val="en-US"/>
        </w:rPr>
        <w:t>-1</w:t>
      </w:r>
      <w:r w:rsidR="00075CB2">
        <w:rPr>
          <w:rFonts w:ascii="Times New Roman" w:hAnsi="Times New Roman"/>
          <w:sz w:val="24"/>
          <w:szCs w:val="16"/>
          <w:lang w:val="en-US" w:eastAsia="de-DE"/>
        </w:rPr>
        <w:t xml:space="preserve">) </w:t>
      </w:r>
      <w:r w:rsidRPr="00A1450E">
        <w:rPr>
          <w:rFonts w:ascii="Times New Roman" w:hAnsi="Times New Roman"/>
          <w:sz w:val="24"/>
          <w:szCs w:val="24"/>
          <w:lang w:val="en-US"/>
        </w:rPr>
        <w:t xml:space="preserve">also activates </w:t>
      </w:r>
      <w:proofErr w:type="spellStart"/>
      <w:r w:rsidR="00AE35E1">
        <w:rPr>
          <w:rFonts w:ascii="Times New Roman" w:hAnsi="Times New Roman"/>
          <w:sz w:val="24"/>
          <w:szCs w:val="24"/>
          <w:lang w:val="en-US"/>
        </w:rPr>
        <w:t>heterologously</w:t>
      </w:r>
      <w:proofErr w:type="spellEnd"/>
      <w:r w:rsidR="00AE35E1">
        <w:rPr>
          <w:rFonts w:ascii="Times New Roman" w:hAnsi="Times New Roman"/>
          <w:sz w:val="24"/>
          <w:szCs w:val="24"/>
          <w:lang w:val="en-US"/>
        </w:rPr>
        <w:t xml:space="preserve"> expressed </w:t>
      </w:r>
      <w:r w:rsidR="0014049C">
        <w:rPr>
          <w:rFonts w:ascii="Times New Roman" w:hAnsi="Times New Roman"/>
          <w:sz w:val="24"/>
          <w:szCs w:val="24"/>
          <w:lang w:val="en-US"/>
        </w:rPr>
        <w:t xml:space="preserve">murine </w:t>
      </w:r>
      <w:proofErr w:type="spellStart"/>
      <w:r w:rsidRPr="00A1450E">
        <w:rPr>
          <w:rFonts w:ascii="Times New Roman" w:hAnsi="Times New Roman"/>
          <w:sz w:val="24"/>
          <w:szCs w:val="24"/>
          <w:lang w:val="en-US"/>
        </w:rPr>
        <w:t>ENaC</w:t>
      </w:r>
      <w:proofErr w:type="spellEnd"/>
      <w:r w:rsidRPr="00A1450E">
        <w:rPr>
          <w:rFonts w:ascii="Times New Roman" w:hAnsi="Times New Roman"/>
          <w:sz w:val="24"/>
          <w:szCs w:val="24"/>
          <w:lang w:val="en-US"/>
        </w:rPr>
        <w:t xml:space="preserve"> while neither </w:t>
      </w:r>
      <w:proofErr w:type="spellStart"/>
      <w:r w:rsidR="0014049C">
        <w:rPr>
          <w:rFonts w:ascii="Times New Roman" w:hAnsi="Times New Roman"/>
          <w:sz w:val="24"/>
          <w:szCs w:val="24"/>
          <w:lang w:val="en-US"/>
        </w:rPr>
        <w:t>plg</w:t>
      </w:r>
      <w:proofErr w:type="spellEnd"/>
      <w:r w:rsidR="0014049C">
        <w:rPr>
          <w:rFonts w:ascii="Times New Roman" w:hAnsi="Times New Roman"/>
          <w:sz w:val="24"/>
          <w:szCs w:val="24"/>
          <w:lang w:val="en-US"/>
        </w:rPr>
        <w:t xml:space="preserve"> </w:t>
      </w:r>
      <w:r w:rsidRPr="00A1450E">
        <w:rPr>
          <w:rFonts w:ascii="Times New Roman" w:hAnsi="Times New Roman"/>
          <w:sz w:val="24"/>
          <w:szCs w:val="24"/>
          <w:lang w:val="en-US"/>
        </w:rPr>
        <w:t>nor</w:t>
      </w:r>
      <w:r w:rsidR="00E56F1E">
        <w:rPr>
          <w:rFonts w:ascii="Times New Roman" w:hAnsi="Times New Roman"/>
          <w:sz w:val="24"/>
          <w:szCs w:val="24"/>
          <w:lang w:val="en-US"/>
        </w:rPr>
        <w:t xml:space="preserve"> </w:t>
      </w:r>
      <w:proofErr w:type="spellStart"/>
      <w:r w:rsidRPr="00A1450E">
        <w:rPr>
          <w:rFonts w:ascii="Times New Roman" w:hAnsi="Times New Roman"/>
          <w:sz w:val="24"/>
          <w:szCs w:val="24"/>
          <w:lang w:val="en-US"/>
        </w:rPr>
        <w:t>uPA</w:t>
      </w:r>
      <w:proofErr w:type="spellEnd"/>
      <w:r w:rsidRPr="00A1450E">
        <w:rPr>
          <w:rFonts w:ascii="Times New Roman" w:hAnsi="Times New Roman"/>
          <w:sz w:val="24"/>
          <w:szCs w:val="24"/>
          <w:lang w:val="en-US"/>
        </w:rPr>
        <w:t xml:space="preserve"> individually </w:t>
      </w:r>
      <w:r w:rsidR="00B2629B">
        <w:rPr>
          <w:rFonts w:ascii="Times New Roman" w:hAnsi="Times New Roman"/>
          <w:sz w:val="24"/>
          <w:szCs w:val="24"/>
          <w:lang w:val="en-US"/>
        </w:rPr>
        <w:t xml:space="preserve">altered </w:t>
      </w:r>
      <w:proofErr w:type="spellStart"/>
      <w:r w:rsidRPr="00A1450E">
        <w:rPr>
          <w:rFonts w:ascii="Times New Roman" w:hAnsi="Times New Roman"/>
          <w:sz w:val="24"/>
          <w:szCs w:val="24"/>
          <w:lang w:val="en-US"/>
        </w:rPr>
        <w:t>ΔI</w:t>
      </w:r>
      <w:r w:rsidRPr="008A3C5D">
        <w:rPr>
          <w:rFonts w:ascii="Times New Roman" w:hAnsi="Times New Roman"/>
          <w:sz w:val="24"/>
          <w:szCs w:val="24"/>
          <w:vertAlign w:val="subscript"/>
          <w:lang w:val="en-US"/>
        </w:rPr>
        <w:t>ami</w:t>
      </w:r>
      <w:proofErr w:type="spellEnd"/>
      <w:r w:rsidR="00A8512E">
        <w:rPr>
          <w:rFonts w:ascii="Times New Roman" w:hAnsi="Times New Roman"/>
          <w:sz w:val="24"/>
          <w:szCs w:val="24"/>
          <w:lang w:val="en-US"/>
        </w:rPr>
        <w:t>. In contrast, plasmin had the expected stimulatory effect</w:t>
      </w:r>
      <w:r w:rsidR="00AE35E1">
        <w:rPr>
          <w:rFonts w:ascii="Times New Roman" w:hAnsi="Times New Roman"/>
          <w:sz w:val="24"/>
          <w:szCs w:val="24"/>
          <w:lang w:val="en-US"/>
        </w:rPr>
        <w:t xml:space="preserve"> on murine ENaC</w:t>
      </w:r>
      <w:r w:rsidRPr="008A3C5D">
        <w:rPr>
          <w:rFonts w:ascii="Times New Roman" w:hAnsi="Times New Roman"/>
          <w:sz w:val="24"/>
          <w:szCs w:val="24"/>
          <w:vertAlign w:val="subscript"/>
          <w:lang w:val="en-US"/>
        </w:rPr>
        <w:t xml:space="preserve"> </w:t>
      </w:r>
      <w:r w:rsidR="0066486A">
        <w:rPr>
          <w:rFonts w:ascii="Times New Roman" w:hAnsi="Times New Roman"/>
          <w:sz w:val="24"/>
          <w:szCs w:val="24"/>
          <w:lang w:val="en-US"/>
        </w:rPr>
        <w:t>(Fig. 1</w:t>
      </w:r>
      <w:r w:rsidR="00217038">
        <w:rPr>
          <w:rFonts w:ascii="Times New Roman" w:hAnsi="Times New Roman"/>
          <w:sz w:val="24"/>
          <w:szCs w:val="24"/>
          <w:lang w:val="en-US"/>
        </w:rPr>
        <w:t>a-g</w:t>
      </w:r>
      <w:r w:rsidR="00A8512E">
        <w:rPr>
          <w:rFonts w:ascii="Times New Roman" w:hAnsi="Times New Roman"/>
          <w:sz w:val="24"/>
          <w:szCs w:val="24"/>
          <w:lang w:val="en-US"/>
        </w:rPr>
        <w:t>)</w:t>
      </w:r>
      <w:r w:rsidR="00C438EC">
        <w:rPr>
          <w:rFonts w:ascii="Times New Roman" w:hAnsi="Times New Roman"/>
          <w:sz w:val="24"/>
          <w:szCs w:val="24"/>
          <w:lang w:val="en-US"/>
        </w:rPr>
        <w:t>.</w:t>
      </w:r>
      <w:r w:rsidR="00A8512E">
        <w:rPr>
          <w:rFonts w:ascii="Times New Roman" w:hAnsi="Times New Roman"/>
          <w:sz w:val="24"/>
          <w:szCs w:val="24"/>
          <w:lang w:val="en-US"/>
        </w:rPr>
        <w:t xml:space="preserve"> </w:t>
      </w:r>
      <w:r w:rsidR="00F341A3">
        <w:rPr>
          <w:rFonts w:ascii="Times New Roman" w:hAnsi="Times New Roman"/>
          <w:sz w:val="24"/>
          <w:szCs w:val="24"/>
          <w:lang w:val="en-US"/>
        </w:rPr>
        <w:t>Althoug</w:t>
      </w:r>
      <w:r w:rsidR="001967B6">
        <w:rPr>
          <w:rFonts w:ascii="Times New Roman" w:hAnsi="Times New Roman"/>
          <w:sz w:val="24"/>
          <w:szCs w:val="24"/>
          <w:lang w:val="en-US"/>
        </w:rPr>
        <w:t>h</w:t>
      </w:r>
      <w:r w:rsidR="00F341A3">
        <w:rPr>
          <w:rFonts w:ascii="Times New Roman" w:hAnsi="Times New Roman"/>
          <w:sz w:val="24"/>
          <w:szCs w:val="24"/>
          <w:lang w:val="en-US"/>
        </w:rPr>
        <w:t xml:space="preserve"> </w:t>
      </w:r>
      <w:r w:rsidR="00A8512E">
        <w:rPr>
          <w:rFonts w:ascii="Times New Roman" w:hAnsi="Times New Roman"/>
          <w:sz w:val="24"/>
          <w:szCs w:val="24"/>
          <w:lang w:val="en-US"/>
        </w:rPr>
        <w:t xml:space="preserve">previously reported </w:t>
      </w:r>
      <w:r w:rsidR="00A0669E">
        <w:rPr>
          <w:rFonts w:ascii="Times New Roman" w:hAnsi="Times New Roman"/>
          <w:sz w:val="24"/>
          <w:szCs w:val="24"/>
          <w:lang w:val="en-US"/>
        </w:rPr>
        <w:fldChar w:fldCharType="begin"/>
      </w:r>
      <w:r w:rsidR="00BD4BB6">
        <w:rPr>
          <w:rFonts w:ascii="Times New Roman" w:hAnsi="Times New Roman"/>
          <w:sz w:val="24"/>
          <w:szCs w:val="24"/>
          <w:lang w:val="en-US"/>
        </w:rPr>
        <w:instrText xml:space="preserve"> ADDIN EN.CITE &lt;EndNote&gt;&lt;Cite&gt;&lt;Author&gt;Ji&lt;/Author&gt;&lt;Year&gt;2015&lt;/Year&gt;&lt;RecNum&gt;159&lt;/RecNum&gt;&lt;DisplayText&gt;&lt;style face="superscript"&gt;15&lt;/style&gt;&lt;/DisplayText&gt;&lt;record&gt;&lt;rec-number&gt;159&lt;/rec-number&gt;&lt;foreign-keys&gt;&lt;key app="EN" db-id="sx2e0exdmpezzqezzfjvapzr5ds0vv0rvsst" timestamp="1499672473"&gt;159&lt;/key&gt;&lt;/foreign-keys&gt;&lt;ref-type name="Journal Article"&gt;17&lt;/ref-type&gt;&lt;contributors&gt;&lt;authors&gt;&lt;author&gt;Ji, Hong-Long&lt;/author&gt;&lt;author&gt;Zhao, Runzhen&lt;/author&gt;&lt;author&gt;Komissarov, Andrey A.&lt;/author&gt;&lt;author&gt;Chang, Yongchang&lt;/author&gt;&lt;author&gt;Liu, Yongfeng&lt;/author&gt;&lt;author&gt;Matthay, Michael A.&lt;/author&gt;&lt;/authors&gt;&lt;/contributors&gt;&lt;titles&gt;&lt;title&gt;Proteolytic Regulation of Epithelial Sodium Channels by Urokinase Plasminogen Activator: CUTTING EDGE AND CLEAVAGE SITES&lt;/title&gt;&lt;secondary-title&gt;The Journal of Biological Chemistry&lt;/secondary-title&gt;&lt;/titles&gt;&lt;periodical&gt;&lt;full-title&gt;The Journal of biological chemistry&lt;/full-title&gt;&lt;/periodical&gt;&lt;pages&gt;5241-5255&lt;/pages&gt;&lt;volume&gt;290&lt;/volume&gt;&lt;number&gt;9&lt;/number&gt;&lt;dates&gt;&lt;year&gt;2015&lt;/year&gt;&lt;pub-dates&gt;&lt;date&gt;01/02&amp;#xD;11/04/received&amp;#xD;12/17/revised&lt;/date&gt;&lt;/pub-dates&gt;&lt;/dates&gt;&lt;pub-location&gt;9650 Rockville Pike, Bethesda, MD 20814, U.S.A.&lt;/pub-location&gt;&lt;publisher&gt;American Society for Biochemistry and Molecular Biology&lt;/publisher&gt;&lt;isbn&gt;0021-9258&amp;#xD;1083-351X&lt;/isbn&gt;&lt;accession-num&gt;PMC4342445&lt;/accession-num&gt;&lt;urls&gt;&lt;related-urls&gt;&lt;url&gt;http://www.ncbi.nlm.nih.gov/pmc/articles/PMC4342445/&lt;/url&gt;&lt;/related-urls&gt;&lt;/urls&gt;&lt;electronic-resource-num&gt;10.1074/jbc.M114.623496&lt;/electronic-resource-num&gt;&lt;remote-database-name&gt;PMC&lt;/remote-database-name&gt;&lt;/record&gt;&lt;/Cite&gt;&lt;/EndNote&gt;</w:instrText>
      </w:r>
      <w:r w:rsidR="00A0669E">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15</w:t>
      </w:r>
      <w:r w:rsidR="00A0669E">
        <w:rPr>
          <w:rFonts w:ascii="Times New Roman" w:hAnsi="Times New Roman"/>
          <w:sz w:val="24"/>
          <w:szCs w:val="24"/>
          <w:lang w:val="en-US"/>
        </w:rPr>
        <w:fldChar w:fldCharType="end"/>
      </w:r>
      <w:r w:rsidR="001967B6">
        <w:rPr>
          <w:rFonts w:ascii="Times New Roman" w:hAnsi="Times New Roman"/>
          <w:sz w:val="24"/>
          <w:szCs w:val="24"/>
          <w:lang w:val="en-US"/>
        </w:rPr>
        <w:t xml:space="preserve">, we did not find a stimulation of </w:t>
      </w:r>
      <w:r w:rsidR="00AE35E1">
        <w:rPr>
          <w:rFonts w:ascii="Times New Roman" w:hAnsi="Times New Roman"/>
          <w:sz w:val="24"/>
          <w:szCs w:val="24"/>
          <w:lang w:val="en-US"/>
        </w:rPr>
        <w:t>neither murine nor human ENaC by pre-incubating oocytes for 12 hours in 2</w:t>
      </w:r>
      <w:r w:rsidR="00156638">
        <w:rPr>
          <w:rFonts w:ascii="Times New Roman" w:hAnsi="Times New Roman"/>
          <w:sz w:val="24"/>
          <w:szCs w:val="24"/>
          <w:lang w:val="en-US"/>
        </w:rPr>
        <w:t>,</w:t>
      </w:r>
      <w:r w:rsidR="00AE35E1">
        <w:rPr>
          <w:rFonts w:ascii="Times New Roman" w:hAnsi="Times New Roman"/>
          <w:sz w:val="24"/>
          <w:szCs w:val="24"/>
          <w:lang w:val="en-US"/>
        </w:rPr>
        <w:t xml:space="preserve">000 </w:t>
      </w:r>
      <w:proofErr w:type="spellStart"/>
      <w:r w:rsidR="00A0524E">
        <w:rPr>
          <w:rFonts w:ascii="Times New Roman" w:hAnsi="Times New Roman"/>
          <w:sz w:val="24"/>
          <w:szCs w:val="24"/>
          <w:lang w:val="en-US"/>
        </w:rPr>
        <w:t>I</w:t>
      </w:r>
      <w:r w:rsidR="00165C5B">
        <w:rPr>
          <w:rFonts w:ascii="Times New Roman" w:hAnsi="Times New Roman"/>
          <w:sz w:val="24"/>
          <w:szCs w:val="24"/>
          <w:lang w:val="en-US"/>
        </w:rPr>
        <w:t>U·mL</w:t>
      </w:r>
      <w:proofErr w:type="spellEnd"/>
      <w:r w:rsidR="00165C5B">
        <w:rPr>
          <w:rFonts w:ascii="Times New Roman" w:hAnsi="Times New Roman"/>
          <w:sz w:val="24"/>
          <w:szCs w:val="24"/>
          <w:lang w:val="en-US"/>
        </w:rPr>
        <w:t xml:space="preserve"> </w:t>
      </w:r>
      <w:r w:rsidR="00165C5B" w:rsidRPr="00165C5B">
        <w:rPr>
          <w:rFonts w:ascii="Times New Roman" w:hAnsi="Times New Roman"/>
          <w:sz w:val="24"/>
          <w:szCs w:val="24"/>
          <w:vertAlign w:val="superscript"/>
          <w:lang w:val="en-US"/>
        </w:rPr>
        <w:t>-1</w:t>
      </w:r>
      <w:r w:rsidR="00AE35E1">
        <w:rPr>
          <w:rFonts w:ascii="Times New Roman" w:hAnsi="Times New Roman"/>
          <w:sz w:val="24"/>
          <w:szCs w:val="24"/>
          <w:lang w:val="en-US"/>
        </w:rPr>
        <w:t xml:space="preserve"> </w:t>
      </w:r>
      <w:proofErr w:type="spellStart"/>
      <w:r w:rsidR="00AE35E1">
        <w:rPr>
          <w:rFonts w:ascii="Times New Roman" w:hAnsi="Times New Roman"/>
          <w:sz w:val="24"/>
          <w:szCs w:val="24"/>
          <w:lang w:val="en-US"/>
        </w:rPr>
        <w:t>uPA</w:t>
      </w:r>
      <w:proofErr w:type="spellEnd"/>
      <w:r w:rsidR="00AE35E1">
        <w:rPr>
          <w:rFonts w:ascii="Times New Roman" w:hAnsi="Times New Roman"/>
          <w:sz w:val="24"/>
          <w:szCs w:val="24"/>
          <w:lang w:val="en-US"/>
        </w:rPr>
        <w:t xml:space="preserve"> (</w:t>
      </w:r>
      <w:r w:rsidR="00EF76AB">
        <w:rPr>
          <w:rFonts w:ascii="Times New Roman" w:hAnsi="Times New Roman"/>
          <w:sz w:val="24"/>
          <w:szCs w:val="24"/>
          <w:lang w:val="en-US"/>
        </w:rPr>
        <w:t>Suppl. Fig. 1</w:t>
      </w:r>
      <w:r w:rsidRPr="00A1450E">
        <w:rPr>
          <w:rFonts w:ascii="Times New Roman" w:hAnsi="Times New Roman"/>
          <w:sz w:val="24"/>
          <w:szCs w:val="24"/>
          <w:lang w:val="en-US"/>
        </w:rPr>
        <w:t>).</w:t>
      </w:r>
      <w:r w:rsidR="00BA73F2">
        <w:rPr>
          <w:rFonts w:ascii="Times New Roman" w:hAnsi="Times New Roman"/>
          <w:sz w:val="24"/>
          <w:szCs w:val="24"/>
          <w:lang w:val="en-US"/>
        </w:rPr>
        <w:t xml:space="preserve"> </w:t>
      </w:r>
      <w:r w:rsidR="00AE35E1">
        <w:rPr>
          <w:rFonts w:ascii="Times New Roman" w:hAnsi="Times New Roman"/>
          <w:sz w:val="24"/>
          <w:szCs w:val="24"/>
          <w:lang w:val="en-US"/>
        </w:rPr>
        <w:t xml:space="preserve">Importantly, </w:t>
      </w:r>
      <w:r w:rsidR="00BF745C">
        <w:rPr>
          <w:rFonts w:ascii="Times New Roman" w:hAnsi="Times New Roman"/>
          <w:sz w:val="24"/>
          <w:szCs w:val="24"/>
          <w:lang w:val="en-US"/>
        </w:rPr>
        <w:t xml:space="preserve">amiloride </w:t>
      </w:r>
      <w:r w:rsidR="00AE35E1">
        <w:rPr>
          <w:rFonts w:ascii="Times New Roman" w:hAnsi="Times New Roman"/>
          <w:sz w:val="24"/>
          <w:szCs w:val="24"/>
          <w:lang w:val="en-US"/>
        </w:rPr>
        <w:t xml:space="preserve">in a concentration of 500 </w:t>
      </w:r>
      <w:proofErr w:type="spellStart"/>
      <w:r w:rsidR="00AE35E1">
        <w:rPr>
          <w:rFonts w:ascii="Times New Roman" w:hAnsi="Times New Roman"/>
          <w:sz w:val="24"/>
          <w:szCs w:val="24"/>
          <w:lang w:val="en-US"/>
        </w:rPr>
        <w:t>μM</w:t>
      </w:r>
      <w:proofErr w:type="spellEnd"/>
      <w:r w:rsidR="00AE35E1">
        <w:rPr>
          <w:rFonts w:ascii="Times New Roman" w:hAnsi="Times New Roman"/>
          <w:sz w:val="24"/>
          <w:szCs w:val="24"/>
          <w:lang w:val="en-US"/>
        </w:rPr>
        <w:t xml:space="preserve"> prevented the </w:t>
      </w:r>
      <w:r w:rsidR="00156638">
        <w:rPr>
          <w:rFonts w:ascii="Times New Roman" w:hAnsi="Times New Roman"/>
          <w:sz w:val="24"/>
          <w:szCs w:val="24"/>
          <w:lang w:val="en-US"/>
        </w:rPr>
        <w:t xml:space="preserve">stimulation of </w:t>
      </w:r>
      <w:proofErr w:type="spellStart"/>
      <w:r w:rsidR="00156638" w:rsidRPr="00A1450E">
        <w:rPr>
          <w:rFonts w:ascii="Times New Roman" w:hAnsi="Times New Roman"/>
          <w:sz w:val="24"/>
          <w:szCs w:val="24"/>
          <w:lang w:val="en-US"/>
        </w:rPr>
        <w:t>ΔI</w:t>
      </w:r>
      <w:r w:rsidR="00156638" w:rsidRPr="008A3C5D">
        <w:rPr>
          <w:rFonts w:ascii="Times New Roman" w:hAnsi="Times New Roman"/>
          <w:sz w:val="24"/>
          <w:szCs w:val="24"/>
          <w:vertAlign w:val="subscript"/>
          <w:lang w:val="en-US"/>
        </w:rPr>
        <w:t>ami</w:t>
      </w:r>
      <w:proofErr w:type="spellEnd"/>
      <w:r w:rsidR="00156638">
        <w:rPr>
          <w:rFonts w:ascii="Times New Roman" w:hAnsi="Times New Roman"/>
          <w:sz w:val="24"/>
          <w:szCs w:val="24"/>
          <w:vertAlign w:val="subscript"/>
          <w:lang w:val="en-US"/>
        </w:rPr>
        <w:t xml:space="preserve"> </w:t>
      </w:r>
      <w:r w:rsidR="00156638">
        <w:rPr>
          <w:rFonts w:ascii="Times New Roman" w:hAnsi="Times New Roman"/>
          <w:sz w:val="24"/>
          <w:szCs w:val="24"/>
          <w:lang w:val="en-US"/>
        </w:rPr>
        <w:t xml:space="preserve">by </w:t>
      </w:r>
      <w:proofErr w:type="spellStart"/>
      <w:r w:rsidR="00BF745C">
        <w:rPr>
          <w:rFonts w:ascii="Times New Roman" w:hAnsi="Times New Roman"/>
          <w:sz w:val="24"/>
          <w:szCs w:val="24"/>
          <w:lang w:val="en-US"/>
        </w:rPr>
        <w:t>uPA</w:t>
      </w:r>
      <w:proofErr w:type="spellEnd"/>
      <w:r w:rsidR="00BF745C">
        <w:rPr>
          <w:rFonts w:ascii="Times New Roman" w:hAnsi="Times New Roman"/>
          <w:sz w:val="24"/>
          <w:szCs w:val="24"/>
          <w:lang w:val="en-US"/>
        </w:rPr>
        <w:t xml:space="preserve"> </w:t>
      </w:r>
      <w:r w:rsidR="00AE35E1">
        <w:rPr>
          <w:rFonts w:ascii="Times New Roman" w:hAnsi="Times New Roman"/>
          <w:sz w:val="24"/>
          <w:szCs w:val="24"/>
          <w:lang w:val="en-US"/>
        </w:rPr>
        <w:t xml:space="preserve">in combination </w:t>
      </w:r>
      <w:r w:rsidR="00156638">
        <w:rPr>
          <w:rFonts w:ascii="Times New Roman" w:hAnsi="Times New Roman"/>
          <w:sz w:val="24"/>
          <w:szCs w:val="24"/>
          <w:lang w:val="en-US"/>
        </w:rPr>
        <w:t xml:space="preserve">with </w:t>
      </w:r>
      <w:proofErr w:type="spellStart"/>
      <w:r w:rsidR="00BF745C">
        <w:rPr>
          <w:rFonts w:ascii="Times New Roman" w:hAnsi="Times New Roman"/>
          <w:sz w:val="24"/>
          <w:szCs w:val="24"/>
          <w:lang w:val="en-US"/>
        </w:rPr>
        <w:t>plg</w:t>
      </w:r>
      <w:proofErr w:type="spellEnd"/>
      <w:r w:rsidR="00156638">
        <w:rPr>
          <w:rFonts w:ascii="Times New Roman" w:hAnsi="Times New Roman"/>
          <w:sz w:val="24"/>
          <w:szCs w:val="24"/>
          <w:lang w:val="en-US"/>
        </w:rPr>
        <w:t xml:space="preserve"> (Suppl. Fig 2</w:t>
      </w:r>
      <w:r w:rsidR="00217038">
        <w:rPr>
          <w:rFonts w:ascii="Times New Roman" w:hAnsi="Times New Roman"/>
          <w:sz w:val="24"/>
          <w:szCs w:val="24"/>
          <w:lang w:val="en-US"/>
        </w:rPr>
        <w:t>a,b</w:t>
      </w:r>
      <w:r w:rsidR="00156638">
        <w:rPr>
          <w:rFonts w:ascii="Times New Roman" w:hAnsi="Times New Roman"/>
          <w:sz w:val="24"/>
          <w:szCs w:val="24"/>
          <w:lang w:val="en-US"/>
        </w:rPr>
        <w:t>)</w:t>
      </w:r>
      <w:r w:rsidR="0042331D">
        <w:rPr>
          <w:rFonts w:ascii="Times New Roman" w:hAnsi="Times New Roman"/>
          <w:sz w:val="24"/>
          <w:szCs w:val="24"/>
          <w:lang w:val="en-US"/>
        </w:rPr>
        <w:t xml:space="preserve"> which is consistent with </w:t>
      </w:r>
      <w:r w:rsidR="00BF745C">
        <w:rPr>
          <w:rFonts w:ascii="Times New Roman" w:hAnsi="Times New Roman"/>
          <w:sz w:val="24"/>
          <w:szCs w:val="24"/>
          <w:lang w:val="en-US"/>
        </w:rPr>
        <w:t xml:space="preserve">the well-known inhibitory effect of </w:t>
      </w:r>
      <w:proofErr w:type="spellStart"/>
      <w:r w:rsidR="00BF745C">
        <w:rPr>
          <w:rFonts w:ascii="Times New Roman" w:hAnsi="Times New Roman"/>
          <w:sz w:val="24"/>
          <w:szCs w:val="24"/>
          <w:lang w:val="en-US"/>
        </w:rPr>
        <w:t>amiloride</w:t>
      </w:r>
      <w:proofErr w:type="spellEnd"/>
      <w:r w:rsidR="00BF745C">
        <w:rPr>
          <w:rFonts w:ascii="Times New Roman" w:hAnsi="Times New Roman"/>
          <w:sz w:val="24"/>
          <w:szCs w:val="24"/>
          <w:lang w:val="en-US"/>
        </w:rPr>
        <w:t xml:space="preserve"> on </w:t>
      </w:r>
      <w:proofErr w:type="spellStart"/>
      <w:r w:rsidR="00BF745C">
        <w:rPr>
          <w:rFonts w:ascii="Times New Roman" w:hAnsi="Times New Roman"/>
          <w:sz w:val="24"/>
          <w:szCs w:val="24"/>
          <w:lang w:val="en-US"/>
        </w:rPr>
        <w:t>uPA</w:t>
      </w:r>
      <w:proofErr w:type="spellEnd"/>
      <w:r w:rsidR="00156638">
        <w:rPr>
          <w:rFonts w:ascii="Times New Roman" w:hAnsi="Times New Roman"/>
          <w:sz w:val="24"/>
          <w:szCs w:val="24"/>
          <w:lang w:val="en-US"/>
        </w:rPr>
        <w:t xml:space="preserve"> </w:t>
      </w:r>
      <w:r w:rsidR="00BF745C">
        <w:rPr>
          <w:rFonts w:ascii="Times New Roman" w:hAnsi="Times New Roman"/>
          <w:sz w:val="24"/>
          <w:szCs w:val="24"/>
          <w:lang w:val="en-US"/>
        </w:rPr>
        <w:t>(Suppl. Fig. 2</w:t>
      </w:r>
      <w:r w:rsidR="00217038">
        <w:rPr>
          <w:rFonts w:ascii="Times New Roman" w:hAnsi="Times New Roman"/>
          <w:sz w:val="24"/>
          <w:szCs w:val="24"/>
          <w:lang w:val="en-US"/>
        </w:rPr>
        <w:t>c</w:t>
      </w:r>
      <w:r w:rsidR="0042331D">
        <w:rPr>
          <w:rFonts w:ascii="Times New Roman" w:hAnsi="Times New Roman"/>
          <w:sz w:val="24"/>
          <w:szCs w:val="24"/>
          <w:lang w:val="en-US"/>
        </w:rPr>
        <w:t xml:space="preserve"> and </w:t>
      </w:r>
      <w:r w:rsidR="0042331D">
        <w:rPr>
          <w:rFonts w:ascii="Times New Roman" w:hAnsi="Times New Roman"/>
          <w:sz w:val="24"/>
          <w:szCs w:val="24"/>
          <w:lang w:val="en-US"/>
        </w:rPr>
        <w:fldChar w:fldCharType="begin"/>
      </w:r>
      <w:r w:rsidR="00BD4BB6">
        <w:rPr>
          <w:rFonts w:ascii="Times New Roman" w:hAnsi="Times New Roman"/>
          <w:sz w:val="24"/>
          <w:szCs w:val="24"/>
          <w:lang w:val="en-US"/>
        </w:rPr>
        <w:instrText xml:space="preserve"> ADDIN EN.CITE &lt;EndNote&gt;&lt;Cite&gt;&lt;Author&gt;Vassalli&lt;/Author&gt;&lt;Year&gt;1987&lt;/Year&gt;&lt;RecNum&gt;30&lt;/RecNum&gt;&lt;DisplayText&gt;&lt;style face="superscript"&gt;14&lt;/style&gt;&lt;/DisplayText&gt;&lt;record&gt;&lt;rec-number&gt;30&lt;/rec-number&gt;&lt;foreign-keys&gt;&lt;key app="EN" db-id="sx2e0exdmpezzqezzfjvapzr5ds0vv0rvsst" timestamp="1450277263"&gt;30&lt;/key&gt;&lt;/foreign-keys&gt;&lt;ref-type name="Journal Article"&gt;17&lt;/ref-type&gt;&lt;contributors&gt;&lt;authors&gt;&lt;author&gt;Vassalli, J. D.&lt;/author&gt;&lt;author&gt;Belin, D.&lt;/author&gt;&lt;/authors&gt;&lt;/contributors&gt;&lt;titles&gt;&lt;title&gt;Amiloride selectively inhibits the urokinase-type plasminogen activator&lt;/title&gt;&lt;secondary-title&gt;FEBS letters&lt;/secondary-title&gt;&lt;short-title&gt;Vassalli, Belin 1987 – Amiloride selectively inhibits the urokinase-type&lt;/short-title&gt;&lt;/titles&gt;&lt;periodical&gt;&lt;full-title&gt;FEBS letters&lt;/full-title&gt;&lt;/periodical&gt;&lt;pages&gt;187–191&lt;/pages&gt;&lt;volume&gt;214&lt;/volume&gt;&lt;number&gt;1&lt;/number&gt;&lt;keywords&gt;&lt;keyword&gt;0 (Plasminogen Inactivators)&lt;/keyword&gt;&lt;keyword&gt;0 (Protease Inhibitors)&lt;/keyword&gt;&lt;keyword&gt;7DZO8EB0Z3 (Amiloride)&lt;/keyword&gt;&lt;keyword&gt;9NEZ333N27 (Sodium)&lt;/keyword&gt;&lt;keyword&gt;EC 3.4.21.- (Plasminogen Activators)&lt;/keyword&gt;&lt;keyword&gt;EC 3.4.21.68 (Tissue Plasminogen Activator)&lt;/keyword&gt;&lt;keyword&gt;EC 3.4.21.73 (Urokinase-Type Plasminogen Activator)&lt;/keyword&gt;&lt;keyword&gt;Amiloride/pharmacology&lt;/keyword&gt;&lt;keyword&gt;Animals&lt;/keyword&gt;&lt;keyword&gt;Humans&lt;/keyword&gt;&lt;keyword&gt;In Vitro Techniques&lt;/keyword&gt;&lt;keyword&gt;Kinetics&lt;/keyword&gt;&lt;keyword&gt;Plasminogen Activators/antagonists &amp;amp; inhibitors&lt;/keyword&gt;&lt;keyword&gt;Plasminogen Inactivators&lt;/keyword&gt;&lt;keyword&gt;Protease Inhibitors/metabolism&lt;/keyword&gt;&lt;keyword&gt;Sodium/metabolism&lt;/keyword&gt;&lt;keyword&gt;Tissue Plasminogen Activator/antagonists &amp;amp; inhibitors&lt;/keyword&gt;&lt;keyword&gt;Urokinase-Type Plasminogen Activator/antagonists &amp;amp; inhibitors&lt;/keyword&gt;&lt;/keywords&gt;&lt;dates&gt;&lt;year&gt;1987&lt;/year&gt;&lt;/dates&gt;&lt;isbn&gt;0014-5793&lt;/isbn&gt;&lt;urls&gt;&lt;/urls&gt;&lt;custom2&gt;3106085&lt;/custom2&gt;&lt;remote-database-name&gt;PubMed&lt;/remote-database-name&gt;&lt;/record&gt;&lt;/Cite&gt;&lt;/EndNote&gt;</w:instrText>
      </w:r>
      <w:r w:rsidR="0042331D">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14</w:t>
      </w:r>
      <w:r w:rsidR="0042331D">
        <w:rPr>
          <w:rFonts w:ascii="Times New Roman" w:hAnsi="Times New Roman"/>
          <w:sz w:val="24"/>
          <w:szCs w:val="24"/>
          <w:lang w:val="en-US"/>
        </w:rPr>
        <w:fldChar w:fldCharType="end"/>
      </w:r>
      <w:r w:rsidR="00BF745C">
        <w:rPr>
          <w:rFonts w:ascii="Times New Roman" w:hAnsi="Times New Roman"/>
          <w:sz w:val="24"/>
          <w:szCs w:val="24"/>
          <w:lang w:val="en-US"/>
        </w:rPr>
        <w:t>).</w:t>
      </w:r>
      <w:r w:rsidR="001960E2">
        <w:rPr>
          <w:rFonts w:ascii="Times New Roman" w:hAnsi="Times New Roman"/>
          <w:sz w:val="24"/>
          <w:szCs w:val="24"/>
          <w:lang w:val="en-US"/>
        </w:rPr>
        <w:t xml:space="preserve"> </w:t>
      </w:r>
      <w:r w:rsidR="001960E2" w:rsidRPr="001960E2">
        <w:rPr>
          <w:rFonts w:ascii="Times New Roman" w:hAnsi="Times New Roman"/>
          <w:sz w:val="24"/>
          <w:szCs w:val="24"/>
          <w:lang w:val="en-US"/>
        </w:rPr>
        <w:t xml:space="preserve">Interestingly, 500 </w:t>
      </w:r>
      <w:r w:rsidR="007D6F01">
        <w:rPr>
          <w:rFonts w:ascii="Times New Roman" w:hAnsi="Times New Roman"/>
          <w:sz w:val="24"/>
          <w:szCs w:val="24"/>
          <w:lang w:val="en-US"/>
        </w:rPr>
        <w:t>µ</w:t>
      </w:r>
      <w:r w:rsidR="001960E2" w:rsidRPr="001960E2">
        <w:rPr>
          <w:rFonts w:ascii="Times New Roman" w:hAnsi="Times New Roman"/>
          <w:sz w:val="24"/>
          <w:szCs w:val="24"/>
          <w:lang w:val="en-US"/>
        </w:rPr>
        <w:t>M amiloride also inhibited the proteolytic activity of plasmin and its stimulatory effect on ENaC</w:t>
      </w:r>
      <w:r w:rsidR="001960E2">
        <w:rPr>
          <w:rFonts w:ascii="Times New Roman" w:hAnsi="Times New Roman"/>
          <w:sz w:val="24"/>
          <w:szCs w:val="24"/>
          <w:lang w:val="en-US"/>
        </w:rPr>
        <w:t xml:space="preserve"> (Suppl. Fig. 3)</w:t>
      </w:r>
      <w:r w:rsidR="001960E2" w:rsidRPr="001960E2">
        <w:rPr>
          <w:rFonts w:ascii="Times New Roman" w:hAnsi="Times New Roman"/>
          <w:sz w:val="24"/>
          <w:szCs w:val="24"/>
          <w:lang w:val="en-US"/>
        </w:rPr>
        <w:t xml:space="preserve">. </w:t>
      </w:r>
    </w:p>
    <w:p w14:paraId="27BD9F2F" w14:textId="3B3E1002" w:rsidR="00A1450E" w:rsidRPr="00F060EC" w:rsidRDefault="007E4FED" w:rsidP="00F060EC">
      <w:pPr>
        <w:spacing w:line="480" w:lineRule="auto"/>
        <w:outlineLvl w:val="0"/>
        <w:rPr>
          <w:rFonts w:ascii="Times New Roman" w:hAnsi="Times New Roman"/>
          <w:bCs/>
          <w:sz w:val="24"/>
          <w:szCs w:val="24"/>
          <w:lang w:val="en-US"/>
        </w:rPr>
      </w:pPr>
      <w:r>
        <w:rPr>
          <w:rFonts w:ascii="Times New Roman" w:hAnsi="Times New Roman"/>
          <w:sz w:val="24"/>
          <w:szCs w:val="24"/>
          <w:lang w:val="en-US"/>
        </w:rPr>
        <w:t xml:space="preserve">In </w:t>
      </w:r>
      <w:proofErr w:type="spellStart"/>
      <w:r w:rsidR="00C03417">
        <w:rPr>
          <w:rFonts w:ascii="Times New Roman" w:hAnsi="Times New Roman"/>
          <w:sz w:val="24"/>
          <w:szCs w:val="24"/>
          <w:lang w:val="en-US"/>
        </w:rPr>
        <w:t>biotinylation</w:t>
      </w:r>
      <w:proofErr w:type="spellEnd"/>
      <w:r w:rsidR="00C03417">
        <w:rPr>
          <w:rFonts w:ascii="Times New Roman" w:hAnsi="Times New Roman"/>
          <w:sz w:val="24"/>
          <w:szCs w:val="24"/>
          <w:lang w:val="en-US"/>
        </w:rPr>
        <w:t xml:space="preserve"> experiments </w:t>
      </w:r>
      <w:r w:rsidR="002E207A">
        <w:rPr>
          <w:rFonts w:ascii="Times New Roman" w:hAnsi="Times New Roman"/>
          <w:sz w:val="24"/>
          <w:szCs w:val="24"/>
          <w:lang w:val="en-US"/>
        </w:rPr>
        <w:t xml:space="preserve">performed in parallel to the whole-cell current measurements, </w:t>
      </w:r>
      <w:r>
        <w:rPr>
          <w:rFonts w:ascii="Times New Roman" w:hAnsi="Times New Roman"/>
          <w:sz w:val="24"/>
          <w:szCs w:val="24"/>
          <w:lang w:val="en-US"/>
        </w:rPr>
        <w:t xml:space="preserve">we analyzed </w:t>
      </w:r>
      <w:r w:rsidR="0066486A" w:rsidRPr="00D757B3">
        <w:rPr>
          <w:rFonts w:ascii="Times New Roman" w:hAnsi="Times New Roman"/>
          <w:sz w:val="24"/>
          <w:szCs w:val="24"/>
          <w:lang w:val="en-US"/>
        </w:rPr>
        <w:t>γ</w:t>
      </w:r>
      <w:r w:rsidR="0066486A">
        <w:rPr>
          <w:rFonts w:ascii="Times New Roman" w:hAnsi="Times New Roman"/>
          <w:sz w:val="24"/>
          <w:szCs w:val="24"/>
          <w:lang w:val="en-US"/>
        </w:rPr>
        <w:t>-</w:t>
      </w:r>
      <w:r w:rsidR="0066486A" w:rsidRPr="00D757B3">
        <w:rPr>
          <w:rFonts w:ascii="Times New Roman" w:hAnsi="Times New Roman"/>
          <w:sz w:val="24"/>
          <w:szCs w:val="24"/>
          <w:lang w:val="en-US"/>
        </w:rPr>
        <w:t>ENaC cleavage</w:t>
      </w:r>
      <w:r w:rsidR="0066486A">
        <w:rPr>
          <w:rFonts w:ascii="Times New Roman" w:hAnsi="Times New Roman"/>
          <w:sz w:val="24"/>
          <w:szCs w:val="24"/>
          <w:lang w:val="en-US"/>
        </w:rPr>
        <w:t xml:space="preserve"> at the cell surface </w:t>
      </w:r>
      <w:r>
        <w:rPr>
          <w:rFonts w:ascii="Times New Roman" w:hAnsi="Times New Roman"/>
          <w:sz w:val="24"/>
          <w:szCs w:val="24"/>
          <w:lang w:val="en-US"/>
        </w:rPr>
        <w:t xml:space="preserve">after </w:t>
      </w:r>
      <w:r w:rsidR="002E207A">
        <w:rPr>
          <w:rFonts w:ascii="Times New Roman" w:hAnsi="Times New Roman"/>
          <w:sz w:val="24"/>
          <w:szCs w:val="24"/>
          <w:lang w:val="en-US"/>
        </w:rPr>
        <w:t>pre</w:t>
      </w:r>
      <w:r>
        <w:rPr>
          <w:rFonts w:ascii="Times New Roman" w:hAnsi="Times New Roman"/>
          <w:sz w:val="24"/>
          <w:szCs w:val="24"/>
          <w:lang w:val="en-US"/>
        </w:rPr>
        <w:t>incubation</w:t>
      </w:r>
      <w:r w:rsidR="009C5B19">
        <w:rPr>
          <w:rFonts w:ascii="Times New Roman" w:hAnsi="Times New Roman"/>
          <w:sz w:val="24"/>
          <w:szCs w:val="24"/>
          <w:lang w:val="en-US"/>
        </w:rPr>
        <w:t xml:space="preserve"> of the oocytes</w:t>
      </w:r>
      <w:r>
        <w:rPr>
          <w:rFonts w:ascii="Times New Roman" w:hAnsi="Times New Roman"/>
          <w:sz w:val="24"/>
          <w:szCs w:val="24"/>
          <w:lang w:val="en-US"/>
        </w:rPr>
        <w:t xml:space="preserve"> in</w:t>
      </w:r>
      <w:r w:rsidR="002E207A">
        <w:rPr>
          <w:rFonts w:ascii="Times New Roman" w:hAnsi="Times New Roman"/>
          <w:sz w:val="24"/>
          <w:szCs w:val="24"/>
          <w:lang w:val="en-US"/>
        </w:rPr>
        <w:t xml:space="preserve"> control solution,</w:t>
      </w:r>
      <w:r>
        <w:rPr>
          <w:rFonts w:ascii="Times New Roman" w:hAnsi="Times New Roman"/>
          <w:sz w:val="24"/>
          <w:szCs w:val="24"/>
          <w:lang w:val="en-US"/>
        </w:rPr>
        <w:t xml:space="preserve"> </w:t>
      </w:r>
      <w:proofErr w:type="spellStart"/>
      <w:r>
        <w:rPr>
          <w:rFonts w:ascii="Times New Roman" w:hAnsi="Times New Roman"/>
          <w:sz w:val="24"/>
          <w:szCs w:val="24"/>
          <w:lang w:val="en-US"/>
        </w:rPr>
        <w:t>uPA</w:t>
      </w:r>
      <w:proofErr w:type="spellEnd"/>
      <w:r w:rsidR="00D36F56">
        <w:rPr>
          <w:rFonts w:ascii="Times New Roman" w:hAnsi="Times New Roman"/>
          <w:sz w:val="24"/>
          <w:szCs w:val="24"/>
          <w:lang w:val="en-US"/>
        </w:rPr>
        <w:t xml:space="preserve"> </w:t>
      </w:r>
      <w:r>
        <w:rPr>
          <w:rFonts w:ascii="Times New Roman" w:hAnsi="Times New Roman"/>
          <w:sz w:val="24"/>
          <w:szCs w:val="24"/>
          <w:lang w:val="en-US"/>
        </w:rPr>
        <w:t xml:space="preserve">and/or </w:t>
      </w:r>
      <w:proofErr w:type="spellStart"/>
      <w:r>
        <w:rPr>
          <w:rFonts w:ascii="Times New Roman" w:hAnsi="Times New Roman"/>
          <w:sz w:val="24"/>
          <w:szCs w:val="24"/>
          <w:lang w:val="en-US"/>
        </w:rPr>
        <w:t>plg</w:t>
      </w:r>
      <w:proofErr w:type="spellEnd"/>
      <w:r>
        <w:rPr>
          <w:rFonts w:ascii="Times New Roman" w:hAnsi="Times New Roman"/>
          <w:sz w:val="24"/>
          <w:szCs w:val="24"/>
          <w:lang w:val="en-US"/>
        </w:rPr>
        <w:t xml:space="preserve">, as well as </w:t>
      </w:r>
      <w:r w:rsidR="00671037">
        <w:rPr>
          <w:rFonts w:ascii="Times New Roman" w:hAnsi="Times New Roman"/>
          <w:sz w:val="24"/>
          <w:szCs w:val="24"/>
          <w:lang w:val="en-US"/>
        </w:rPr>
        <w:t xml:space="preserve">in </w:t>
      </w:r>
      <w:r>
        <w:rPr>
          <w:rFonts w:ascii="Times New Roman" w:hAnsi="Times New Roman"/>
          <w:sz w:val="24"/>
          <w:szCs w:val="24"/>
          <w:lang w:val="en-US"/>
        </w:rPr>
        <w:t>plasmin</w:t>
      </w:r>
      <w:r w:rsidR="00652282" w:rsidRPr="00D757B3">
        <w:rPr>
          <w:rFonts w:ascii="Times New Roman" w:hAnsi="Times New Roman"/>
          <w:sz w:val="24"/>
          <w:szCs w:val="24"/>
          <w:lang w:val="en-US"/>
        </w:rPr>
        <w:t>.</w:t>
      </w:r>
      <w:r w:rsidR="00652282" w:rsidRPr="00D757B3">
        <w:rPr>
          <w:rFonts w:ascii="Times New Roman" w:hAnsi="Times New Roman"/>
          <w:bCs/>
          <w:sz w:val="24"/>
          <w:szCs w:val="24"/>
          <w:lang w:val="en-US"/>
        </w:rPr>
        <w:t xml:space="preserve"> </w:t>
      </w:r>
      <w:r w:rsidR="00652282" w:rsidRPr="000F40ED">
        <w:rPr>
          <w:rFonts w:ascii="Times New Roman" w:hAnsi="Times New Roman"/>
          <w:bCs/>
          <w:sz w:val="24"/>
          <w:szCs w:val="24"/>
          <w:lang w:val="en-US"/>
        </w:rPr>
        <w:t>In</w:t>
      </w:r>
      <w:r w:rsidR="00652282">
        <w:rPr>
          <w:rFonts w:ascii="Times New Roman" w:hAnsi="Times New Roman"/>
          <w:bCs/>
          <w:sz w:val="24"/>
          <w:szCs w:val="24"/>
          <w:lang w:val="en-US"/>
        </w:rPr>
        <w:t xml:space="preserve"> </w:t>
      </w:r>
      <w:r w:rsidR="00652282" w:rsidRPr="000F40ED">
        <w:rPr>
          <w:rFonts w:ascii="Times New Roman" w:hAnsi="Times New Roman"/>
          <w:bCs/>
          <w:sz w:val="24"/>
          <w:szCs w:val="24"/>
          <w:lang w:val="en-US"/>
        </w:rPr>
        <w:t>non</w:t>
      </w:r>
      <w:r w:rsidR="00652282">
        <w:rPr>
          <w:rFonts w:ascii="Times New Roman" w:hAnsi="Times New Roman"/>
          <w:bCs/>
          <w:sz w:val="24"/>
          <w:szCs w:val="24"/>
          <w:lang w:val="en-US"/>
        </w:rPr>
        <w:t>-</w:t>
      </w:r>
      <w:r w:rsidR="00652282" w:rsidRPr="000F40ED">
        <w:rPr>
          <w:rFonts w:ascii="Times New Roman" w:hAnsi="Times New Roman"/>
          <w:bCs/>
          <w:sz w:val="24"/>
          <w:szCs w:val="24"/>
          <w:lang w:val="en-US"/>
        </w:rPr>
        <w:t xml:space="preserve">injected oocytes, </w:t>
      </w:r>
      <w:r w:rsidR="00652282" w:rsidRPr="005A57C6">
        <w:rPr>
          <w:rFonts w:ascii="Times New Roman" w:hAnsi="Times New Roman"/>
          <w:sz w:val="24"/>
          <w:szCs w:val="24"/>
          <w:lang w:val="en-US"/>
        </w:rPr>
        <w:t>γ</w:t>
      </w:r>
      <w:r w:rsidR="00652282">
        <w:rPr>
          <w:rFonts w:ascii="Times New Roman" w:hAnsi="Times New Roman"/>
          <w:sz w:val="24"/>
          <w:szCs w:val="24"/>
          <w:lang w:val="en-US"/>
        </w:rPr>
        <w:t>-</w:t>
      </w:r>
      <w:r w:rsidR="00652282" w:rsidRPr="000F40ED">
        <w:rPr>
          <w:rFonts w:ascii="Times New Roman" w:hAnsi="Times New Roman"/>
          <w:bCs/>
          <w:sz w:val="24"/>
          <w:szCs w:val="24"/>
          <w:lang w:val="en-US"/>
        </w:rPr>
        <w:t xml:space="preserve">ENaC-specific signals were absent. </w:t>
      </w:r>
      <w:r w:rsidR="00652282" w:rsidRPr="00D757B3">
        <w:rPr>
          <w:rFonts w:ascii="Times New Roman" w:hAnsi="Times New Roman"/>
          <w:bCs/>
          <w:sz w:val="24"/>
          <w:szCs w:val="24"/>
          <w:lang w:val="en-US"/>
        </w:rPr>
        <w:t>The p</w:t>
      </w:r>
      <w:r w:rsidR="00652282" w:rsidRPr="004C4116">
        <w:rPr>
          <w:rFonts w:ascii="Times New Roman" w:hAnsi="Times New Roman"/>
          <w:bCs/>
          <w:sz w:val="24"/>
          <w:szCs w:val="24"/>
          <w:lang w:val="en-US"/>
        </w:rPr>
        <w:t xml:space="preserve">redominant </w:t>
      </w:r>
      <w:r w:rsidR="00652282" w:rsidRPr="00877F72">
        <w:rPr>
          <w:rFonts w:ascii="Times New Roman" w:hAnsi="Times New Roman"/>
          <w:sz w:val="24"/>
          <w:szCs w:val="24"/>
          <w:lang w:val="en-US"/>
        </w:rPr>
        <w:t>γ</w:t>
      </w:r>
      <w:r w:rsidR="00652282">
        <w:rPr>
          <w:rFonts w:ascii="Times New Roman" w:hAnsi="Times New Roman"/>
          <w:sz w:val="24"/>
          <w:szCs w:val="24"/>
          <w:lang w:val="en-US"/>
        </w:rPr>
        <w:t>-</w:t>
      </w:r>
      <w:r w:rsidR="00652282" w:rsidRPr="004C4116">
        <w:rPr>
          <w:rFonts w:ascii="Times New Roman" w:hAnsi="Times New Roman"/>
          <w:bCs/>
          <w:sz w:val="24"/>
          <w:szCs w:val="24"/>
          <w:lang w:val="en-US"/>
        </w:rPr>
        <w:t>ENaC</w:t>
      </w:r>
      <w:r w:rsidR="00652282">
        <w:rPr>
          <w:rFonts w:ascii="Times New Roman" w:hAnsi="Times New Roman"/>
          <w:bCs/>
          <w:sz w:val="24"/>
          <w:szCs w:val="24"/>
          <w:lang w:val="en-US"/>
        </w:rPr>
        <w:t xml:space="preserve"> </w:t>
      </w:r>
      <w:r w:rsidR="00652282" w:rsidRPr="004C4116">
        <w:rPr>
          <w:rFonts w:ascii="Times New Roman" w:hAnsi="Times New Roman"/>
          <w:bCs/>
          <w:sz w:val="24"/>
          <w:szCs w:val="24"/>
          <w:lang w:val="en-US"/>
        </w:rPr>
        <w:t xml:space="preserve">fragment detected at the cell surface of untreated </w:t>
      </w:r>
      <w:r w:rsidR="00652282" w:rsidRPr="009B1DB0">
        <w:rPr>
          <w:rFonts w:ascii="Symbol" w:hAnsi="Symbol"/>
          <w:bCs/>
          <w:sz w:val="24"/>
          <w:szCs w:val="24"/>
          <w:lang w:val="en-US"/>
        </w:rPr>
        <w:t></w:t>
      </w:r>
      <w:r w:rsidR="00652282" w:rsidRPr="009B1DB0">
        <w:rPr>
          <w:rFonts w:ascii="Symbol" w:hAnsi="Symbol"/>
          <w:bCs/>
          <w:sz w:val="24"/>
          <w:szCs w:val="24"/>
          <w:lang w:val="en-US"/>
        </w:rPr>
        <w:t></w:t>
      </w:r>
      <w:r w:rsidR="00652282" w:rsidRPr="009B1DB0">
        <w:rPr>
          <w:rFonts w:ascii="Symbol" w:hAnsi="Symbol"/>
          <w:bCs/>
          <w:sz w:val="24"/>
          <w:szCs w:val="24"/>
          <w:lang w:val="en-US"/>
        </w:rPr>
        <w:t></w:t>
      </w:r>
      <w:r w:rsidR="00652282">
        <w:rPr>
          <w:rFonts w:ascii="Times New Roman" w:hAnsi="Times New Roman"/>
          <w:sz w:val="24"/>
          <w:szCs w:val="24"/>
          <w:lang w:val="en-US"/>
        </w:rPr>
        <w:t>-</w:t>
      </w:r>
      <w:r w:rsidR="00652282">
        <w:rPr>
          <w:rFonts w:ascii="Times New Roman" w:hAnsi="Times New Roman"/>
          <w:bCs/>
          <w:sz w:val="24"/>
          <w:szCs w:val="24"/>
          <w:lang w:val="en-US"/>
        </w:rPr>
        <w:t xml:space="preserve">ENaC </w:t>
      </w:r>
      <w:r w:rsidR="00652282" w:rsidRPr="004C4116">
        <w:rPr>
          <w:rFonts w:ascii="Times New Roman" w:hAnsi="Times New Roman"/>
          <w:bCs/>
          <w:sz w:val="24"/>
          <w:szCs w:val="24"/>
          <w:lang w:val="en-US"/>
        </w:rPr>
        <w:t>expressing oocytes had a molecular mass of</w:t>
      </w:r>
      <w:r w:rsidR="00652282">
        <w:rPr>
          <w:rFonts w:ascii="Times New Roman" w:hAnsi="Times New Roman"/>
          <w:bCs/>
          <w:sz w:val="24"/>
          <w:szCs w:val="24"/>
          <w:lang w:val="en-US"/>
        </w:rPr>
        <w:t xml:space="preserve"> ~</w:t>
      </w:r>
      <w:r w:rsidR="00652282" w:rsidRPr="004C4116">
        <w:rPr>
          <w:rFonts w:ascii="Times New Roman" w:hAnsi="Times New Roman"/>
          <w:bCs/>
          <w:sz w:val="24"/>
          <w:szCs w:val="24"/>
          <w:lang w:val="en-US"/>
        </w:rPr>
        <w:t xml:space="preserve">76 </w:t>
      </w:r>
      <w:proofErr w:type="spellStart"/>
      <w:r w:rsidR="00652282" w:rsidRPr="004C4116">
        <w:rPr>
          <w:rFonts w:ascii="Times New Roman" w:hAnsi="Times New Roman"/>
          <w:bCs/>
          <w:sz w:val="24"/>
          <w:szCs w:val="24"/>
          <w:lang w:val="en-US"/>
        </w:rPr>
        <w:t>kDa</w:t>
      </w:r>
      <w:proofErr w:type="spellEnd"/>
      <w:r w:rsidR="00652282" w:rsidRPr="004C4116">
        <w:rPr>
          <w:rFonts w:ascii="Times New Roman" w:hAnsi="Times New Roman"/>
          <w:bCs/>
          <w:sz w:val="24"/>
          <w:szCs w:val="24"/>
          <w:lang w:val="en-US"/>
        </w:rPr>
        <w:t xml:space="preserve"> (Fig. </w:t>
      </w:r>
      <w:r w:rsidR="00652282">
        <w:rPr>
          <w:rFonts w:ascii="Times New Roman" w:hAnsi="Times New Roman"/>
          <w:bCs/>
          <w:sz w:val="24"/>
          <w:szCs w:val="24"/>
          <w:lang w:val="en-US"/>
        </w:rPr>
        <w:t>1</w:t>
      </w:r>
      <w:r w:rsidR="00217038">
        <w:rPr>
          <w:rFonts w:ascii="Times New Roman" w:hAnsi="Times New Roman"/>
          <w:bCs/>
          <w:sz w:val="24"/>
          <w:szCs w:val="24"/>
          <w:lang w:val="en-US"/>
        </w:rPr>
        <w:t>h</w:t>
      </w:r>
      <w:proofErr w:type="gramStart"/>
      <w:r w:rsidR="00217038">
        <w:rPr>
          <w:rFonts w:ascii="Times New Roman" w:hAnsi="Times New Roman"/>
          <w:bCs/>
          <w:sz w:val="24"/>
          <w:szCs w:val="24"/>
          <w:lang w:val="en-US"/>
        </w:rPr>
        <w:t>,i</w:t>
      </w:r>
      <w:proofErr w:type="gramEnd"/>
      <w:r w:rsidR="00652282" w:rsidRPr="004C4116">
        <w:rPr>
          <w:rFonts w:ascii="Times New Roman" w:hAnsi="Times New Roman"/>
          <w:bCs/>
          <w:sz w:val="24"/>
          <w:szCs w:val="24"/>
          <w:lang w:val="en-US"/>
        </w:rPr>
        <w:t>)</w:t>
      </w:r>
      <w:r w:rsidR="00652282">
        <w:rPr>
          <w:rFonts w:ascii="Times New Roman" w:hAnsi="Times New Roman"/>
          <w:bCs/>
          <w:sz w:val="24"/>
          <w:szCs w:val="24"/>
          <w:lang w:val="en-US"/>
        </w:rPr>
        <w:t xml:space="preserve"> which is the result</w:t>
      </w:r>
      <w:r w:rsidR="00652282" w:rsidRPr="004C4116">
        <w:rPr>
          <w:rFonts w:ascii="Times New Roman" w:hAnsi="Times New Roman"/>
          <w:bCs/>
          <w:sz w:val="24"/>
          <w:szCs w:val="24"/>
          <w:lang w:val="en-US"/>
        </w:rPr>
        <w:t xml:space="preserve"> </w:t>
      </w:r>
      <w:r w:rsidR="00652282">
        <w:rPr>
          <w:rFonts w:ascii="Times New Roman" w:hAnsi="Times New Roman"/>
          <w:bCs/>
          <w:sz w:val="24"/>
          <w:szCs w:val="24"/>
          <w:lang w:val="en-US"/>
        </w:rPr>
        <w:t xml:space="preserve">of </w:t>
      </w:r>
      <w:r w:rsidR="00652282" w:rsidRPr="004C4116">
        <w:rPr>
          <w:rFonts w:ascii="Times New Roman" w:hAnsi="Times New Roman"/>
          <w:bCs/>
          <w:sz w:val="24"/>
          <w:szCs w:val="24"/>
          <w:lang w:val="en-US"/>
        </w:rPr>
        <w:t>cleavage</w:t>
      </w:r>
      <w:r w:rsidR="00652282">
        <w:rPr>
          <w:rFonts w:ascii="Times New Roman" w:hAnsi="Times New Roman"/>
          <w:bCs/>
          <w:sz w:val="24"/>
          <w:szCs w:val="24"/>
          <w:lang w:val="en-US"/>
        </w:rPr>
        <w:t xml:space="preserve"> </w:t>
      </w:r>
      <w:r w:rsidR="00652282" w:rsidRPr="004C4116">
        <w:rPr>
          <w:rFonts w:ascii="Times New Roman" w:hAnsi="Times New Roman"/>
          <w:bCs/>
          <w:sz w:val="24"/>
          <w:szCs w:val="24"/>
          <w:lang w:val="en-US"/>
        </w:rPr>
        <w:t xml:space="preserve">by endogenous </w:t>
      </w:r>
      <w:r w:rsidR="00AD6509">
        <w:rPr>
          <w:rFonts w:ascii="Times New Roman" w:hAnsi="Times New Roman"/>
          <w:bCs/>
          <w:sz w:val="24"/>
          <w:szCs w:val="24"/>
          <w:lang w:val="en-US"/>
        </w:rPr>
        <w:t xml:space="preserve">convertases </w:t>
      </w:r>
      <w:r w:rsidR="00652282" w:rsidRPr="004C4116">
        <w:rPr>
          <w:rFonts w:ascii="Times New Roman" w:hAnsi="Times New Roman"/>
          <w:bCs/>
          <w:sz w:val="24"/>
          <w:szCs w:val="24"/>
          <w:lang w:val="en-US"/>
        </w:rPr>
        <w:t xml:space="preserve">like </w:t>
      </w:r>
      <w:proofErr w:type="spellStart"/>
      <w:r w:rsidR="00652282" w:rsidRPr="004C4116">
        <w:rPr>
          <w:rFonts w:ascii="Times New Roman" w:hAnsi="Times New Roman"/>
          <w:bCs/>
          <w:sz w:val="24"/>
          <w:szCs w:val="24"/>
          <w:lang w:val="en-US"/>
        </w:rPr>
        <w:t>furin</w:t>
      </w:r>
      <w:proofErr w:type="spellEnd"/>
      <w:r w:rsidR="001B4050">
        <w:rPr>
          <w:rFonts w:ascii="Times New Roman" w:hAnsi="Times New Roman"/>
          <w:bCs/>
          <w:sz w:val="24"/>
          <w:szCs w:val="24"/>
          <w:lang w:val="en-US"/>
        </w:rPr>
        <w:t>.</w:t>
      </w:r>
      <w:r w:rsidR="00652282" w:rsidRPr="004C4116">
        <w:rPr>
          <w:rFonts w:ascii="Times New Roman" w:hAnsi="Times New Roman"/>
          <w:bCs/>
          <w:sz w:val="24"/>
          <w:szCs w:val="24"/>
          <w:lang w:val="en-US"/>
        </w:rPr>
        <w:t xml:space="preserve"> </w:t>
      </w:r>
      <w:proofErr w:type="spellStart"/>
      <w:r w:rsidR="001B4050">
        <w:rPr>
          <w:rFonts w:ascii="Times New Roman" w:hAnsi="Times New Roman"/>
          <w:bCs/>
          <w:sz w:val="24"/>
          <w:szCs w:val="24"/>
          <w:lang w:val="en-US"/>
        </w:rPr>
        <w:t>Coincubation</w:t>
      </w:r>
      <w:proofErr w:type="spellEnd"/>
      <w:r w:rsidR="001B4050">
        <w:rPr>
          <w:rFonts w:ascii="Times New Roman" w:hAnsi="Times New Roman"/>
          <w:bCs/>
          <w:sz w:val="24"/>
          <w:szCs w:val="24"/>
          <w:lang w:val="en-US"/>
        </w:rPr>
        <w:t xml:space="preserve"> </w:t>
      </w:r>
      <w:r w:rsidR="00F8721D">
        <w:rPr>
          <w:rFonts w:ascii="Times New Roman" w:hAnsi="Times New Roman"/>
          <w:bCs/>
          <w:sz w:val="24"/>
          <w:szCs w:val="24"/>
          <w:lang w:val="en-US"/>
        </w:rPr>
        <w:t>with</w:t>
      </w:r>
      <w:r w:rsidR="00652282">
        <w:rPr>
          <w:rFonts w:ascii="Times New Roman" w:hAnsi="Times New Roman"/>
          <w:bCs/>
          <w:sz w:val="24"/>
          <w:szCs w:val="24"/>
          <w:lang w:val="en-US"/>
        </w:rPr>
        <w:t xml:space="preserve"> </w:t>
      </w:r>
      <w:proofErr w:type="spellStart"/>
      <w:r w:rsidR="00652282">
        <w:rPr>
          <w:rFonts w:ascii="Times New Roman" w:hAnsi="Times New Roman"/>
          <w:bCs/>
          <w:sz w:val="24"/>
          <w:szCs w:val="24"/>
          <w:lang w:val="en-US"/>
        </w:rPr>
        <w:t>uPA</w:t>
      </w:r>
      <w:proofErr w:type="spellEnd"/>
      <w:r w:rsidR="00652282">
        <w:rPr>
          <w:rFonts w:ascii="Times New Roman" w:hAnsi="Times New Roman"/>
          <w:bCs/>
          <w:sz w:val="24"/>
          <w:szCs w:val="24"/>
          <w:lang w:val="en-US"/>
        </w:rPr>
        <w:t xml:space="preserve"> </w:t>
      </w:r>
      <w:r w:rsidR="00F8721D">
        <w:rPr>
          <w:rFonts w:ascii="Times New Roman" w:hAnsi="Times New Roman"/>
          <w:bCs/>
          <w:sz w:val="24"/>
          <w:szCs w:val="24"/>
          <w:lang w:val="en-US"/>
        </w:rPr>
        <w:t>and</w:t>
      </w:r>
      <w:r w:rsidR="00652282">
        <w:rPr>
          <w:rFonts w:ascii="Times New Roman" w:hAnsi="Times New Roman"/>
          <w:bCs/>
          <w:sz w:val="24"/>
          <w:szCs w:val="24"/>
          <w:lang w:val="en-US"/>
        </w:rPr>
        <w:t xml:space="preserve"> </w:t>
      </w:r>
      <w:proofErr w:type="spellStart"/>
      <w:r w:rsidR="00652282">
        <w:rPr>
          <w:rFonts w:ascii="Times New Roman" w:hAnsi="Times New Roman"/>
          <w:bCs/>
          <w:sz w:val="24"/>
          <w:szCs w:val="24"/>
          <w:lang w:val="en-US"/>
        </w:rPr>
        <w:t>plg</w:t>
      </w:r>
      <w:proofErr w:type="spellEnd"/>
      <w:r w:rsidR="00652282">
        <w:rPr>
          <w:rFonts w:ascii="Times New Roman" w:hAnsi="Times New Roman"/>
          <w:bCs/>
          <w:sz w:val="24"/>
          <w:szCs w:val="24"/>
          <w:lang w:val="en-US"/>
        </w:rPr>
        <w:t xml:space="preserve"> </w:t>
      </w:r>
      <w:r w:rsidR="00F261D0">
        <w:rPr>
          <w:rFonts w:ascii="Times New Roman" w:hAnsi="Times New Roman"/>
          <w:bCs/>
          <w:sz w:val="24"/>
          <w:szCs w:val="24"/>
          <w:lang w:val="en-US"/>
        </w:rPr>
        <w:t xml:space="preserve">or incubation with </w:t>
      </w:r>
      <w:r>
        <w:rPr>
          <w:rFonts w:ascii="Times New Roman" w:hAnsi="Times New Roman"/>
          <w:bCs/>
          <w:sz w:val="24"/>
          <w:szCs w:val="24"/>
          <w:lang w:val="en-US"/>
        </w:rPr>
        <w:t xml:space="preserve">plasmin </w:t>
      </w:r>
      <w:r w:rsidR="00652282">
        <w:rPr>
          <w:rFonts w:ascii="Times New Roman" w:hAnsi="Times New Roman"/>
          <w:bCs/>
          <w:sz w:val="24"/>
          <w:szCs w:val="24"/>
          <w:lang w:val="en-US"/>
        </w:rPr>
        <w:t xml:space="preserve">led to </w:t>
      </w:r>
      <w:r w:rsidR="00B51401">
        <w:rPr>
          <w:rFonts w:ascii="Times New Roman" w:hAnsi="Times New Roman"/>
          <w:bCs/>
          <w:sz w:val="24"/>
          <w:szCs w:val="24"/>
          <w:lang w:val="en-US"/>
        </w:rPr>
        <w:t xml:space="preserve">a shift to </w:t>
      </w:r>
      <w:r w:rsidR="00652282" w:rsidRPr="00BA2471">
        <w:rPr>
          <w:rFonts w:ascii="Times New Roman" w:hAnsi="Times New Roman"/>
          <w:bCs/>
          <w:sz w:val="24"/>
          <w:szCs w:val="24"/>
          <w:lang w:val="en-US"/>
        </w:rPr>
        <w:t>~</w:t>
      </w:r>
      <w:r w:rsidR="00652282">
        <w:rPr>
          <w:rFonts w:ascii="Times New Roman" w:hAnsi="Times New Roman"/>
          <w:bCs/>
          <w:sz w:val="24"/>
          <w:szCs w:val="24"/>
          <w:lang w:val="en-US"/>
        </w:rPr>
        <w:t xml:space="preserve">67 </w:t>
      </w:r>
      <w:proofErr w:type="spellStart"/>
      <w:r w:rsidR="00652282" w:rsidRPr="00D161C2">
        <w:rPr>
          <w:rFonts w:ascii="Times New Roman" w:hAnsi="Times New Roman"/>
          <w:bCs/>
          <w:sz w:val="24"/>
          <w:szCs w:val="24"/>
          <w:lang w:val="en-US"/>
        </w:rPr>
        <w:t>kD</w:t>
      </w:r>
      <w:r w:rsidR="00652282">
        <w:rPr>
          <w:rFonts w:ascii="Times New Roman" w:hAnsi="Times New Roman"/>
          <w:bCs/>
          <w:sz w:val="24"/>
          <w:szCs w:val="24"/>
          <w:lang w:val="en-US"/>
        </w:rPr>
        <w:t>a</w:t>
      </w:r>
      <w:proofErr w:type="spellEnd"/>
      <w:r w:rsidR="00652282" w:rsidRPr="00D161C2">
        <w:rPr>
          <w:rFonts w:ascii="Times New Roman" w:hAnsi="Times New Roman"/>
          <w:bCs/>
          <w:sz w:val="24"/>
          <w:szCs w:val="24"/>
          <w:lang w:val="en-US"/>
        </w:rPr>
        <w:t xml:space="preserve"> </w:t>
      </w:r>
      <w:r w:rsidR="00652282">
        <w:rPr>
          <w:rFonts w:ascii="Times New Roman" w:hAnsi="Times New Roman"/>
          <w:bCs/>
          <w:sz w:val="24"/>
          <w:szCs w:val="24"/>
          <w:lang w:val="en-US"/>
        </w:rPr>
        <w:t xml:space="preserve">reflecting additional cleavage distal to the </w:t>
      </w:r>
      <w:proofErr w:type="spellStart"/>
      <w:r w:rsidR="00652282">
        <w:rPr>
          <w:rFonts w:ascii="Times New Roman" w:hAnsi="Times New Roman"/>
          <w:bCs/>
          <w:sz w:val="24"/>
          <w:szCs w:val="24"/>
          <w:lang w:val="en-US"/>
        </w:rPr>
        <w:t>furin</w:t>
      </w:r>
      <w:proofErr w:type="spellEnd"/>
      <w:r w:rsidR="00652282">
        <w:rPr>
          <w:rFonts w:ascii="Times New Roman" w:hAnsi="Times New Roman"/>
          <w:bCs/>
          <w:sz w:val="24"/>
          <w:szCs w:val="24"/>
          <w:lang w:val="en-US"/>
        </w:rPr>
        <w:t xml:space="preserve"> site</w:t>
      </w:r>
      <w:r w:rsidR="00F261D0">
        <w:rPr>
          <w:rFonts w:ascii="Times New Roman" w:hAnsi="Times New Roman"/>
          <w:bCs/>
          <w:sz w:val="24"/>
          <w:szCs w:val="24"/>
          <w:lang w:val="en-US"/>
        </w:rPr>
        <w:t xml:space="preserve"> which </w:t>
      </w:r>
      <w:r w:rsidR="00652282">
        <w:rPr>
          <w:rFonts w:ascii="Times New Roman" w:hAnsi="Times New Roman"/>
          <w:bCs/>
          <w:sz w:val="24"/>
          <w:szCs w:val="24"/>
          <w:lang w:val="en-US"/>
        </w:rPr>
        <w:t xml:space="preserve">was not evident </w:t>
      </w:r>
      <w:r w:rsidR="00E56F1E">
        <w:rPr>
          <w:rFonts w:ascii="Times New Roman" w:hAnsi="Times New Roman"/>
          <w:bCs/>
          <w:sz w:val="24"/>
          <w:szCs w:val="24"/>
          <w:lang w:val="en-US"/>
        </w:rPr>
        <w:t xml:space="preserve">in oocytes </w:t>
      </w:r>
      <w:proofErr w:type="spellStart"/>
      <w:r w:rsidR="00CF1939">
        <w:rPr>
          <w:rFonts w:ascii="Times New Roman" w:hAnsi="Times New Roman"/>
          <w:bCs/>
          <w:sz w:val="24"/>
          <w:szCs w:val="24"/>
          <w:lang w:val="en-US"/>
        </w:rPr>
        <w:t>preincubat</w:t>
      </w:r>
      <w:r w:rsidR="00E56F1E">
        <w:rPr>
          <w:rFonts w:ascii="Times New Roman" w:hAnsi="Times New Roman"/>
          <w:bCs/>
          <w:sz w:val="24"/>
          <w:szCs w:val="24"/>
          <w:lang w:val="en-US"/>
        </w:rPr>
        <w:t>ed</w:t>
      </w:r>
      <w:proofErr w:type="spellEnd"/>
      <w:r w:rsidR="00E56F1E">
        <w:rPr>
          <w:rFonts w:ascii="Times New Roman" w:hAnsi="Times New Roman"/>
          <w:bCs/>
          <w:sz w:val="24"/>
          <w:szCs w:val="24"/>
          <w:lang w:val="en-US"/>
        </w:rPr>
        <w:t xml:space="preserve"> with </w:t>
      </w:r>
      <w:proofErr w:type="spellStart"/>
      <w:r w:rsidR="00E56F1E">
        <w:rPr>
          <w:rFonts w:ascii="Times New Roman" w:hAnsi="Times New Roman"/>
          <w:bCs/>
          <w:sz w:val="24"/>
          <w:szCs w:val="24"/>
          <w:lang w:val="en-US"/>
        </w:rPr>
        <w:t>plg</w:t>
      </w:r>
      <w:proofErr w:type="spellEnd"/>
      <w:r w:rsidR="00E56F1E">
        <w:rPr>
          <w:rFonts w:ascii="Times New Roman" w:hAnsi="Times New Roman"/>
          <w:bCs/>
          <w:sz w:val="24"/>
          <w:szCs w:val="24"/>
          <w:lang w:val="en-US"/>
        </w:rPr>
        <w:t xml:space="preserve"> or </w:t>
      </w:r>
      <w:proofErr w:type="spellStart"/>
      <w:r w:rsidR="00D24CDB">
        <w:rPr>
          <w:rFonts w:ascii="Times New Roman" w:hAnsi="Times New Roman"/>
          <w:bCs/>
          <w:sz w:val="24"/>
          <w:szCs w:val="24"/>
          <w:lang w:val="en-US"/>
        </w:rPr>
        <w:t>uPA</w:t>
      </w:r>
      <w:proofErr w:type="spellEnd"/>
      <w:r w:rsidR="003C2EB3">
        <w:rPr>
          <w:rFonts w:ascii="Times New Roman" w:hAnsi="Times New Roman"/>
          <w:bCs/>
          <w:sz w:val="24"/>
          <w:szCs w:val="24"/>
          <w:lang w:val="en-US"/>
        </w:rPr>
        <w:t xml:space="preserve"> alone (Fig. 1</w:t>
      </w:r>
      <w:r w:rsidR="00217038">
        <w:rPr>
          <w:rFonts w:ascii="Times New Roman" w:hAnsi="Times New Roman"/>
          <w:bCs/>
          <w:sz w:val="24"/>
          <w:szCs w:val="24"/>
          <w:lang w:val="en-US"/>
        </w:rPr>
        <w:t>i</w:t>
      </w:r>
      <w:r w:rsidR="003C2EB3">
        <w:rPr>
          <w:rFonts w:ascii="Times New Roman" w:hAnsi="Times New Roman"/>
          <w:bCs/>
          <w:sz w:val="24"/>
          <w:szCs w:val="24"/>
          <w:lang w:val="en-US"/>
        </w:rPr>
        <w:t>)</w:t>
      </w:r>
      <w:r w:rsidR="00652282">
        <w:rPr>
          <w:rFonts w:ascii="Times New Roman" w:hAnsi="Times New Roman"/>
          <w:bCs/>
          <w:sz w:val="24"/>
          <w:szCs w:val="24"/>
          <w:lang w:val="en-US"/>
        </w:rPr>
        <w:t xml:space="preserve">. </w:t>
      </w:r>
    </w:p>
    <w:p w14:paraId="3090A285" w14:textId="77777777" w:rsidR="00EC641E" w:rsidRDefault="00EC641E" w:rsidP="00086346">
      <w:pPr>
        <w:spacing w:line="480" w:lineRule="auto"/>
        <w:outlineLvl w:val="0"/>
        <w:rPr>
          <w:rFonts w:ascii="Times New Roman" w:hAnsi="Times New Roman"/>
          <w:sz w:val="24"/>
          <w:szCs w:val="24"/>
          <w:lang w:val="en-US"/>
        </w:rPr>
      </w:pPr>
      <w:r w:rsidRPr="00A1450E">
        <w:rPr>
          <w:rFonts w:ascii="Times New Roman" w:hAnsi="Times New Roman"/>
          <w:sz w:val="24"/>
          <w:szCs w:val="24"/>
          <w:lang w:val="en-US"/>
        </w:rPr>
        <w:lastRenderedPageBreak/>
        <w:t xml:space="preserve">These results demonstrate that </w:t>
      </w:r>
      <w:proofErr w:type="spellStart"/>
      <w:r w:rsidR="00744DE7">
        <w:rPr>
          <w:rFonts w:ascii="Times New Roman" w:hAnsi="Times New Roman"/>
          <w:sz w:val="24"/>
          <w:szCs w:val="24"/>
          <w:lang w:val="en-US"/>
        </w:rPr>
        <w:t>uPA</w:t>
      </w:r>
      <w:proofErr w:type="spellEnd"/>
      <w:r w:rsidR="00744DE7">
        <w:rPr>
          <w:rFonts w:ascii="Times New Roman" w:hAnsi="Times New Roman"/>
          <w:sz w:val="24"/>
          <w:szCs w:val="24"/>
          <w:lang w:val="en-US"/>
        </w:rPr>
        <w:t xml:space="preserve"> is essential for </w:t>
      </w:r>
      <w:proofErr w:type="spellStart"/>
      <w:r w:rsidR="00744DE7">
        <w:rPr>
          <w:rFonts w:ascii="Times New Roman" w:hAnsi="Times New Roman"/>
          <w:sz w:val="24"/>
          <w:szCs w:val="24"/>
          <w:lang w:val="en-US"/>
        </w:rPr>
        <w:t>plg</w:t>
      </w:r>
      <w:proofErr w:type="spellEnd"/>
      <w:r w:rsidR="00744DE7">
        <w:rPr>
          <w:rFonts w:ascii="Times New Roman" w:hAnsi="Times New Roman"/>
          <w:sz w:val="24"/>
          <w:szCs w:val="24"/>
          <w:lang w:val="en-US"/>
        </w:rPr>
        <w:t xml:space="preserve"> to stimulate </w:t>
      </w:r>
      <w:r w:rsidRPr="00A1450E">
        <w:rPr>
          <w:rFonts w:ascii="Times New Roman" w:hAnsi="Times New Roman"/>
          <w:sz w:val="24"/>
          <w:szCs w:val="24"/>
          <w:lang w:val="en-US"/>
        </w:rPr>
        <w:t>murine</w:t>
      </w:r>
      <w:r>
        <w:rPr>
          <w:rFonts w:ascii="Times New Roman" w:hAnsi="Times New Roman"/>
          <w:sz w:val="24"/>
          <w:szCs w:val="24"/>
          <w:lang w:val="en-US"/>
        </w:rPr>
        <w:t xml:space="preserve"> ENaC </w:t>
      </w:r>
      <w:r w:rsidR="00744DE7">
        <w:rPr>
          <w:rFonts w:ascii="Times New Roman" w:hAnsi="Times New Roman"/>
          <w:sz w:val="24"/>
          <w:szCs w:val="24"/>
          <w:lang w:val="en-US"/>
        </w:rPr>
        <w:t>by proteolysis of its γ-subunit</w:t>
      </w:r>
      <w:r w:rsidR="00034E03">
        <w:rPr>
          <w:rFonts w:ascii="Times New Roman" w:hAnsi="Times New Roman"/>
          <w:sz w:val="24"/>
          <w:szCs w:val="24"/>
          <w:lang w:val="en-US"/>
        </w:rPr>
        <w:t xml:space="preserve">. In the presence of aberrantly filtered </w:t>
      </w:r>
      <w:proofErr w:type="spellStart"/>
      <w:r w:rsidR="00034E03">
        <w:rPr>
          <w:rFonts w:ascii="Times New Roman" w:hAnsi="Times New Roman"/>
          <w:sz w:val="24"/>
          <w:szCs w:val="24"/>
          <w:lang w:val="en-US"/>
        </w:rPr>
        <w:t>plg</w:t>
      </w:r>
      <w:proofErr w:type="spellEnd"/>
      <w:r w:rsidR="00034E03">
        <w:rPr>
          <w:rFonts w:ascii="Times New Roman" w:hAnsi="Times New Roman"/>
          <w:sz w:val="24"/>
          <w:szCs w:val="24"/>
          <w:lang w:val="en-US"/>
        </w:rPr>
        <w:t xml:space="preserve"> as observed in nephrotic syndrome, urinary</w:t>
      </w:r>
      <w:r w:rsidR="00744DE7">
        <w:rPr>
          <w:rFonts w:ascii="Times New Roman" w:hAnsi="Times New Roman"/>
          <w:sz w:val="24"/>
          <w:szCs w:val="24"/>
          <w:lang w:val="en-US"/>
        </w:rPr>
        <w:t xml:space="preserve"> </w:t>
      </w:r>
      <w:proofErr w:type="spellStart"/>
      <w:r w:rsidR="00034E03">
        <w:rPr>
          <w:rFonts w:ascii="Times New Roman" w:hAnsi="Times New Roman"/>
          <w:sz w:val="24"/>
          <w:szCs w:val="24"/>
          <w:lang w:val="en-US"/>
        </w:rPr>
        <w:t>uPA</w:t>
      </w:r>
      <w:proofErr w:type="spellEnd"/>
      <w:r w:rsidR="00F5736B">
        <w:rPr>
          <w:rFonts w:ascii="Times New Roman" w:hAnsi="Times New Roman"/>
          <w:sz w:val="24"/>
          <w:szCs w:val="24"/>
          <w:lang w:val="en-US"/>
        </w:rPr>
        <w:t xml:space="preserve"> </w:t>
      </w:r>
      <w:r w:rsidR="00034E03">
        <w:rPr>
          <w:rFonts w:ascii="Times New Roman" w:hAnsi="Times New Roman"/>
          <w:sz w:val="24"/>
          <w:szCs w:val="24"/>
          <w:lang w:val="en-US"/>
        </w:rPr>
        <w:t xml:space="preserve">activity </w:t>
      </w:r>
      <w:r w:rsidR="00F5736B">
        <w:rPr>
          <w:rFonts w:ascii="Times New Roman" w:hAnsi="Times New Roman"/>
          <w:sz w:val="24"/>
          <w:szCs w:val="24"/>
          <w:lang w:val="en-US"/>
        </w:rPr>
        <w:t>could</w:t>
      </w:r>
      <w:r w:rsidR="00034E03">
        <w:rPr>
          <w:rFonts w:ascii="Times New Roman" w:hAnsi="Times New Roman"/>
          <w:sz w:val="24"/>
          <w:szCs w:val="24"/>
          <w:lang w:val="en-US"/>
        </w:rPr>
        <w:t xml:space="preserve"> therefore </w:t>
      </w:r>
      <w:r w:rsidR="00F5736B">
        <w:rPr>
          <w:rFonts w:ascii="Times New Roman" w:hAnsi="Times New Roman"/>
          <w:sz w:val="24"/>
          <w:szCs w:val="24"/>
          <w:lang w:val="en-US"/>
        </w:rPr>
        <w:t>mediate ENaC activation</w:t>
      </w:r>
      <w:r w:rsidR="00CD1052">
        <w:rPr>
          <w:rFonts w:ascii="Times New Roman" w:hAnsi="Times New Roman"/>
          <w:sz w:val="24"/>
          <w:szCs w:val="24"/>
          <w:lang w:val="en-US"/>
        </w:rPr>
        <w:t xml:space="preserve"> </w:t>
      </w:r>
      <w:r w:rsidR="00CD1052" w:rsidRPr="003D5D96">
        <w:rPr>
          <w:rFonts w:ascii="Times New Roman" w:hAnsi="Times New Roman"/>
          <w:i/>
          <w:sz w:val="24"/>
          <w:szCs w:val="24"/>
          <w:lang w:val="en-US"/>
        </w:rPr>
        <w:t>via</w:t>
      </w:r>
      <w:r w:rsidR="00CD1052">
        <w:rPr>
          <w:rFonts w:ascii="Times New Roman" w:hAnsi="Times New Roman"/>
          <w:sz w:val="24"/>
          <w:szCs w:val="24"/>
          <w:lang w:val="en-US"/>
        </w:rPr>
        <w:t xml:space="preserve"> plasmin formation</w:t>
      </w:r>
      <w:r w:rsidR="001B4050">
        <w:rPr>
          <w:rFonts w:ascii="Times New Roman" w:hAnsi="Times New Roman"/>
          <w:sz w:val="24"/>
          <w:szCs w:val="24"/>
          <w:lang w:val="en-US"/>
        </w:rPr>
        <w:t xml:space="preserve"> in </w:t>
      </w:r>
      <w:r w:rsidR="00EF07E9">
        <w:rPr>
          <w:rFonts w:ascii="Times New Roman" w:hAnsi="Times New Roman"/>
          <w:sz w:val="24"/>
          <w:szCs w:val="24"/>
          <w:lang w:val="en-US"/>
        </w:rPr>
        <w:t xml:space="preserve">nephrotic </w:t>
      </w:r>
      <w:r w:rsidR="001B4050">
        <w:rPr>
          <w:rFonts w:ascii="Times New Roman" w:hAnsi="Times New Roman"/>
          <w:sz w:val="24"/>
          <w:szCs w:val="24"/>
          <w:lang w:val="en-US"/>
        </w:rPr>
        <w:t>mice</w:t>
      </w:r>
      <w:r w:rsidR="00904F66">
        <w:rPr>
          <w:rFonts w:ascii="Times New Roman" w:hAnsi="Times New Roman"/>
          <w:sz w:val="24"/>
          <w:szCs w:val="24"/>
          <w:lang w:val="en-US"/>
        </w:rPr>
        <w:t xml:space="preserve"> and thereby contribute to increased renal sodium retention</w:t>
      </w:r>
      <w:r w:rsidR="00F5736B">
        <w:rPr>
          <w:rFonts w:ascii="Times New Roman" w:hAnsi="Times New Roman"/>
          <w:sz w:val="24"/>
          <w:szCs w:val="24"/>
          <w:lang w:val="en-US"/>
        </w:rPr>
        <w:t>.</w:t>
      </w:r>
    </w:p>
    <w:p w14:paraId="37B796FE" w14:textId="77777777" w:rsidR="00AE29DD" w:rsidRDefault="00AE29DD" w:rsidP="00086346">
      <w:pPr>
        <w:spacing w:line="480" w:lineRule="auto"/>
        <w:outlineLvl w:val="0"/>
        <w:rPr>
          <w:rFonts w:ascii="Times New Roman" w:hAnsi="Times New Roman"/>
          <w:sz w:val="24"/>
          <w:szCs w:val="24"/>
          <w:lang w:val="en-US"/>
        </w:rPr>
      </w:pPr>
    </w:p>
    <w:p w14:paraId="19285D7A" w14:textId="77777777" w:rsidR="009A04D4" w:rsidRPr="007C33FA" w:rsidRDefault="007C33FA" w:rsidP="00086346">
      <w:pPr>
        <w:spacing w:line="480" w:lineRule="auto"/>
        <w:outlineLvl w:val="0"/>
        <w:rPr>
          <w:rFonts w:ascii="Times New Roman" w:hAnsi="Times New Roman"/>
          <w:b/>
          <w:sz w:val="24"/>
          <w:szCs w:val="24"/>
          <w:lang w:val="en-US"/>
        </w:rPr>
      </w:pPr>
      <w:r>
        <w:rPr>
          <w:rFonts w:ascii="Times New Roman" w:hAnsi="Times New Roman"/>
          <w:b/>
          <w:i/>
          <w:sz w:val="24"/>
          <w:szCs w:val="24"/>
          <w:lang w:val="en-US"/>
        </w:rPr>
        <w:t xml:space="preserve">Dose-finding studies to determine the effect of </w:t>
      </w:r>
      <w:proofErr w:type="spellStart"/>
      <w:r>
        <w:rPr>
          <w:rFonts w:ascii="Times New Roman" w:hAnsi="Times New Roman"/>
          <w:b/>
          <w:i/>
          <w:sz w:val="24"/>
          <w:szCs w:val="24"/>
          <w:lang w:val="en-US"/>
        </w:rPr>
        <w:t>amiloride</w:t>
      </w:r>
      <w:proofErr w:type="spellEnd"/>
      <w:r>
        <w:rPr>
          <w:rFonts w:ascii="Times New Roman" w:hAnsi="Times New Roman"/>
          <w:b/>
          <w:i/>
          <w:sz w:val="24"/>
          <w:szCs w:val="24"/>
          <w:lang w:val="en-US"/>
        </w:rPr>
        <w:t xml:space="preserve"> on </w:t>
      </w:r>
      <w:proofErr w:type="spellStart"/>
      <w:r>
        <w:rPr>
          <w:rFonts w:ascii="Times New Roman" w:hAnsi="Times New Roman"/>
          <w:b/>
          <w:i/>
          <w:sz w:val="24"/>
          <w:szCs w:val="24"/>
          <w:lang w:val="en-US"/>
        </w:rPr>
        <w:t>uPA</w:t>
      </w:r>
      <w:proofErr w:type="spellEnd"/>
      <w:r>
        <w:rPr>
          <w:rFonts w:ascii="Times New Roman" w:hAnsi="Times New Roman"/>
          <w:b/>
          <w:i/>
          <w:sz w:val="24"/>
          <w:szCs w:val="24"/>
          <w:lang w:val="en-US"/>
        </w:rPr>
        <w:t xml:space="preserve"> activity in wild</w:t>
      </w:r>
      <w:r w:rsidR="00CC063F">
        <w:rPr>
          <w:rFonts w:ascii="Times New Roman" w:hAnsi="Times New Roman"/>
          <w:b/>
          <w:i/>
          <w:sz w:val="24"/>
          <w:szCs w:val="24"/>
          <w:lang w:val="en-US"/>
        </w:rPr>
        <w:t>-</w:t>
      </w:r>
      <w:r>
        <w:rPr>
          <w:rFonts w:ascii="Times New Roman" w:hAnsi="Times New Roman"/>
          <w:b/>
          <w:i/>
          <w:sz w:val="24"/>
          <w:szCs w:val="24"/>
          <w:lang w:val="en-US"/>
        </w:rPr>
        <w:t>type mice</w:t>
      </w:r>
    </w:p>
    <w:p w14:paraId="3C96C492" w14:textId="115EEAFD" w:rsidR="005238A2" w:rsidRDefault="00EC641E" w:rsidP="000C049D">
      <w:pPr>
        <w:spacing w:line="480" w:lineRule="auto"/>
        <w:rPr>
          <w:rFonts w:ascii="Times New Roman" w:hAnsi="Times New Roman"/>
          <w:sz w:val="24"/>
          <w:szCs w:val="24"/>
          <w:lang w:val="en-US"/>
        </w:rPr>
      </w:pPr>
      <w:r>
        <w:rPr>
          <w:rFonts w:ascii="Times New Roman" w:hAnsi="Times New Roman"/>
          <w:sz w:val="24"/>
          <w:szCs w:val="24"/>
          <w:lang w:val="en-US"/>
        </w:rPr>
        <w:t xml:space="preserve">In urine samples from </w:t>
      </w:r>
      <w:r w:rsidR="005238A2" w:rsidRPr="005238A2">
        <w:rPr>
          <w:rFonts w:ascii="Times New Roman" w:hAnsi="Times New Roman"/>
          <w:sz w:val="24"/>
          <w:szCs w:val="24"/>
          <w:lang w:val="en-US"/>
        </w:rPr>
        <w:t xml:space="preserve">healthy wild-type </w:t>
      </w:r>
      <w:r w:rsidR="00737BDD">
        <w:rPr>
          <w:rFonts w:ascii="Times New Roman" w:hAnsi="Times New Roman"/>
          <w:sz w:val="24"/>
          <w:szCs w:val="24"/>
          <w:lang w:val="en-US"/>
        </w:rPr>
        <w:t>129S1/</w:t>
      </w:r>
      <w:proofErr w:type="spellStart"/>
      <w:r w:rsidR="00737BDD">
        <w:rPr>
          <w:rFonts w:ascii="Times New Roman" w:hAnsi="Times New Roman"/>
          <w:sz w:val="24"/>
          <w:szCs w:val="24"/>
          <w:lang w:val="en-US"/>
        </w:rPr>
        <w:t>SvImJ</w:t>
      </w:r>
      <w:proofErr w:type="spellEnd"/>
      <w:r w:rsidR="00737BDD">
        <w:rPr>
          <w:rFonts w:ascii="Times New Roman" w:hAnsi="Times New Roman"/>
          <w:sz w:val="24"/>
          <w:szCs w:val="24"/>
          <w:lang w:val="en-US"/>
        </w:rPr>
        <w:t xml:space="preserve"> </w:t>
      </w:r>
      <w:r w:rsidR="005238A2" w:rsidRPr="005238A2">
        <w:rPr>
          <w:rFonts w:ascii="Times New Roman" w:hAnsi="Times New Roman"/>
          <w:sz w:val="24"/>
          <w:szCs w:val="24"/>
          <w:lang w:val="en-US"/>
        </w:rPr>
        <w:t>mice</w:t>
      </w:r>
      <w:r>
        <w:rPr>
          <w:rFonts w:ascii="Times New Roman" w:hAnsi="Times New Roman"/>
          <w:sz w:val="24"/>
          <w:szCs w:val="24"/>
          <w:lang w:val="en-US"/>
        </w:rPr>
        <w:t xml:space="preserve">, </w:t>
      </w:r>
      <w:proofErr w:type="spellStart"/>
      <w:r>
        <w:rPr>
          <w:rFonts w:ascii="Times New Roman" w:hAnsi="Times New Roman"/>
          <w:sz w:val="24"/>
          <w:szCs w:val="24"/>
          <w:lang w:val="en-US"/>
        </w:rPr>
        <w:t>amiloride</w:t>
      </w:r>
      <w:proofErr w:type="spellEnd"/>
      <w:r>
        <w:rPr>
          <w:rFonts w:ascii="Times New Roman" w:hAnsi="Times New Roman"/>
          <w:sz w:val="24"/>
          <w:szCs w:val="24"/>
          <w:lang w:val="en-US"/>
        </w:rPr>
        <w:t xml:space="preserve"> </w:t>
      </w:r>
      <w:r w:rsidRPr="005238A2">
        <w:rPr>
          <w:rFonts w:ascii="Times New Roman" w:hAnsi="Times New Roman"/>
          <w:sz w:val="24"/>
          <w:szCs w:val="24"/>
          <w:lang w:val="en-US"/>
        </w:rPr>
        <w:t xml:space="preserve">inhibited </w:t>
      </w:r>
      <w:proofErr w:type="spellStart"/>
      <w:r w:rsidRPr="005238A2">
        <w:rPr>
          <w:rFonts w:ascii="Times New Roman" w:hAnsi="Times New Roman"/>
          <w:sz w:val="24"/>
          <w:szCs w:val="24"/>
          <w:lang w:val="en-US"/>
        </w:rPr>
        <w:t>uPA</w:t>
      </w:r>
      <w:proofErr w:type="spellEnd"/>
      <w:r w:rsidRPr="005238A2">
        <w:rPr>
          <w:rFonts w:ascii="Times New Roman" w:hAnsi="Times New Roman"/>
          <w:sz w:val="24"/>
          <w:szCs w:val="24"/>
          <w:lang w:val="en-US"/>
        </w:rPr>
        <w:t xml:space="preserve"> activity </w:t>
      </w:r>
      <w:r w:rsidR="005238A2" w:rsidRPr="005238A2">
        <w:rPr>
          <w:rFonts w:ascii="Times New Roman" w:hAnsi="Times New Roman"/>
          <w:sz w:val="24"/>
          <w:szCs w:val="24"/>
          <w:lang w:val="en-US"/>
        </w:rPr>
        <w:t>with an IC</w:t>
      </w:r>
      <w:r w:rsidR="005238A2" w:rsidRPr="00DA1424">
        <w:rPr>
          <w:rFonts w:ascii="Times New Roman" w:hAnsi="Times New Roman"/>
          <w:sz w:val="24"/>
          <w:szCs w:val="24"/>
          <w:vertAlign w:val="subscript"/>
          <w:lang w:val="en-US"/>
        </w:rPr>
        <w:t>50</w:t>
      </w:r>
      <w:r w:rsidR="005238A2" w:rsidRPr="005238A2">
        <w:rPr>
          <w:rFonts w:ascii="Times New Roman" w:hAnsi="Times New Roman"/>
          <w:sz w:val="24"/>
          <w:szCs w:val="24"/>
          <w:lang w:val="en-US"/>
        </w:rPr>
        <w:t xml:space="preserve"> of 6</w:t>
      </w:r>
      <w:r w:rsidR="005238A2">
        <w:rPr>
          <w:rFonts w:ascii="Times New Roman" w:hAnsi="Times New Roman"/>
          <w:sz w:val="24"/>
          <w:szCs w:val="24"/>
          <w:lang w:val="en-US"/>
        </w:rPr>
        <w:t>±</w:t>
      </w:r>
      <w:r w:rsidR="00B93E52">
        <w:rPr>
          <w:rFonts w:ascii="Times New Roman" w:hAnsi="Times New Roman"/>
          <w:sz w:val="24"/>
          <w:szCs w:val="24"/>
          <w:lang w:val="en-US"/>
        </w:rPr>
        <w:t>1</w:t>
      </w:r>
      <w:r w:rsidR="005238A2" w:rsidRPr="005238A2">
        <w:rPr>
          <w:rFonts w:ascii="Times New Roman" w:hAnsi="Times New Roman"/>
          <w:sz w:val="24"/>
          <w:szCs w:val="24"/>
          <w:lang w:val="en-US"/>
        </w:rPr>
        <w:t xml:space="preserve"> µM (</w:t>
      </w:r>
      <w:r w:rsidR="005238A2">
        <w:rPr>
          <w:rFonts w:ascii="Times New Roman" w:hAnsi="Times New Roman"/>
          <w:sz w:val="24"/>
          <w:szCs w:val="24"/>
          <w:lang w:val="en-US"/>
        </w:rPr>
        <w:t>Fig.</w:t>
      </w:r>
      <w:r w:rsidR="00051797">
        <w:rPr>
          <w:rFonts w:ascii="Times New Roman" w:hAnsi="Times New Roman"/>
          <w:sz w:val="24"/>
          <w:szCs w:val="24"/>
          <w:lang w:val="en-US"/>
        </w:rPr>
        <w:t xml:space="preserve"> </w:t>
      </w:r>
      <w:r>
        <w:rPr>
          <w:rFonts w:ascii="Times New Roman" w:hAnsi="Times New Roman"/>
          <w:sz w:val="24"/>
          <w:szCs w:val="24"/>
          <w:lang w:val="en-US"/>
        </w:rPr>
        <w:t>2</w:t>
      </w:r>
      <w:r w:rsidR="00217038">
        <w:rPr>
          <w:rFonts w:ascii="Times New Roman" w:hAnsi="Times New Roman"/>
          <w:sz w:val="24"/>
          <w:szCs w:val="24"/>
          <w:lang w:val="en-US"/>
        </w:rPr>
        <w:t>a</w:t>
      </w:r>
      <w:r w:rsidR="005238A2" w:rsidRPr="005238A2">
        <w:rPr>
          <w:rFonts w:ascii="Times New Roman" w:hAnsi="Times New Roman"/>
          <w:sz w:val="24"/>
          <w:szCs w:val="24"/>
          <w:lang w:val="en-US"/>
        </w:rPr>
        <w:t xml:space="preserve">). </w:t>
      </w:r>
      <w:r w:rsidR="00D26711">
        <w:rPr>
          <w:rFonts w:ascii="Times New Roman" w:hAnsi="Times New Roman"/>
          <w:sz w:val="24"/>
          <w:szCs w:val="24"/>
          <w:lang w:val="en-US"/>
        </w:rPr>
        <w:t xml:space="preserve">By comparison, the </w:t>
      </w:r>
      <w:r w:rsidR="00D26711" w:rsidRPr="005238A2">
        <w:rPr>
          <w:rFonts w:ascii="Times New Roman" w:hAnsi="Times New Roman"/>
          <w:sz w:val="24"/>
          <w:szCs w:val="24"/>
          <w:lang w:val="en-US"/>
        </w:rPr>
        <w:t>IC</w:t>
      </w:r>
      <w:r w:rsidR="00D26711" w:rsidRPr="00DA1424">
        <w:rPr>
          <w:rFonts w:ascii="Times New Roman" w:hAnsi="Times New Roman"/>
          <w:sz w:val="24"/>
          <w:szCs w:val="24"/>
          <w:vertAlign w:val="subscript"/>
          <w:lang w:val="en-US"/>
        </w:rPr>
        <w:t>50</w:t>
      </w:r>
      <w:r w:rsidR="00D26711">
        <w:rPr>
          <w:rFonts w:ascii="Times New Roman" w:hAnsi="Times New Roman"/>
          <w:sz w:val="24"/>
          <w:szCs w:val="24"/>
          <w:vertAlign w:val="subscript"/>
          <w:lang w:val="en-US"/>
        </w:rPr>
        <w:t xml:space="preserve"> </w:t>
      </w:r>
      <w:r w:rsidR="00D26711">
        <w:rPr>
          <w:rFonts w:ascii="Times New Roman" w:hAnsi="Times New Roman"/>
          <w:sz w:val="24"/>
          <w:szCs w:val="24"/>
          <w:lang w:val="en-US"/>
        </w:rPr>
        <w:t xml:space="preserve">of amiloride on ENaC currents is around 0.1 µM </w:t>
      </w:r>
      <w:r w:rsidR="00D26711">
        <w:rPr>
          <w:rFonts w:ascii="Times New Roman" w:hAnsi="Times New Roman"/>
          <w:sz w:val="24"/>
          <w:szCs w:val="24"/>
          <w:lang w:val="en-US"/>
        </w:rPr>
        <w:fldChar w:fldCharType="begin">
          <w:fldData xml:space="preserve">PEVuZE5vdGU+PENpdGU+PEF1dGhvcj5MdTwvQXV0aG9yPjxZZWFyPjIwMDg8L1llYXI+PFJlY051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PEVuZE5vdGU+PENpdGU+PEF1dGhvcj5MdTwvQXV0aG9yPjxZZWFyPjIwMDg8L1llYXI+PFJlY051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D26711">
        <w:rPr>
          <w:rFonts w:ascii="Times New Roman" w:hAnsi="Times New Roman"/>
          <w:sz w:val="24"/>
          <w:szCs w:val="24"/>
          <w:lang w:val="en-US"/>
        </w:rPr>
      </w:r>
      <w:r w:rsidR="00D26711">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21, 22</w:t>
      </w:r>
      <w:r w:rsidR="00D26711">
        <w:rPr>
          <w:rFonts w:ascii="Times New Roman" w:hAnsi="Times New Roman"/>
          <w:sz w:val="24"/>
          <w:szCs w:val="24"/>
          <w:lang w:val="en-US"/>
        </w:rPr>
        <w:fldChar w:fldCharType="end"/>
      </w:r>
      <w:r w:rsidR="00D26711">
        <w:rPr>
          <w:rFonts w:ascii="Times New Roman" w:hAnsi="Times New Roman"/>
          <w:sz w:val="24"/>
          <w:szCs w:val="24"/>
          <w:lang w:val="en-US"/>
        </w:rPr>
        <w:t xml:space="preserve">. </w:t>
      </w:r>
      <w:r w:rsidR="005238A2" w:rsidRPr="005238A2">
        <w:rPr>
          <w:rFonts w:ascii="Times New Roman" w:hAnsi="Times New Roman"/>
          <w:sz w:val="24"/>
          <w:szCs w:val="24"/>
          <w:lang w:val="en-US"/>
        </w:rPr>
        <w:t>After application of amiloride</w:t>
      </w:r>
      <w:r w:rsidR="005238A2">
        <w:rPr>
          <w:rFonts w:ascii="Times New Roman" w:hAnsi="Times New Roman"/>
          <w:sz w:val="24"/>
          <w:szCs w:val="24"/>
          <w:lang w:val="en-US"/>
        </w:rPr>
        <w:t xml:space="preserve"> in two different doses (5 and 10 µg/g</w:t>
      </w:r>
      <w:r w:rsidR="00EC6173">
        <w:rPr>
          <w:rFonts w:ascii="Times New Roman" w:hAnsi="Times New Roman"/>
          <w:sz w:val="24"/>
          <w:szCs w:val="24"/>
          <w:lang w:val="en-US"/>
        </w:rPr>
        <w:t xml:space="preserve"> </w:t>
      </w:r>
      <w:proofErr w:type="spellStart"/>
      <w:r w:rsidR="00EC6173">
        <w:rPr>
          <w:rFonts w:ascii="Times New Roman" w:hAnsi="Times New Roman"/>
          <w:sz w:val="24"/>
          <w:szCs w:val="24"/>
          <w:lang w:val="en-US"/>
        </w:rPr>
        <w:t>bw</w:t>
      </w:r>
      <w:proofErr w:type="spellEnd"/>
      <w:r w:rsidR="005238A2">
        <w:rPr>
          <w:rFonts w:ascii="Times New Roman" w:hAnsi="Times New Roman"/>
          <w:sz w:val="24"/>
          <w:szCs w:val="24"/>
          <w:lang w:val="en-US"/>
        </w:rPr>
        <w:t xml:space="preserve"> </w:t>
      </w:r>
      <w:proofErr w:type="spellStart"/>
      <w:r w:rsidR="005238A2">
        <w:rPr>
          <w:rFonts w:ascii="Times New Roman" w:hAnsi="Times New Roman"/>
          <w:sz w:val="24"/>
          <w:szCs w:val="24"/>
          <w:lang w:val="en-US"/>
        </w:rPr>
        <w:t>i.p</w:t>
      </w:r>
      <w:proofErr w:type="spellEnd"/>
      <w:r w:rsidR="005238A2">
        <w:rPr>
          <w:rFonts w:ascii="Times New Roman" w:hAnsi="Times New Roman"/>
          <w:sz w:val="24"/>
          <w:szCs w:val="24"/>
          <w:lang w:val="en-US"/>
        </w:rPr>
        <w:t>.)</w:t>
      </w:r>
      <w:r w:rsidR="001C15B0">
        <w:rPr>
          <w:rFonts w:ascii="Times New Roman" w:hAnsi="Times New Roman"/>
          <w:sz w:val="24"/>
          <w:szCs w:val="24"/>
          <w:lang w:val="en-US"/>
        </w:rPr>
        <w:t xml:space="preserve">, </w:t>
      </w:r>
      <w:r w:rsidR="005238A2" w:rsidRPr="005238A2">
        <w:rPr>
          <w:rFonts w:ascii="Times New Roman" w:hAnsi="Times New Roman"/>
          <w:sz w:val="24"/>
          <w:szCs w:val="24"/>
          <w:lang w:val="en-US"/>
        </w:rPr>
        <w:t>u</w:t>
      </w:r>
      <w:r w:rsidR="005238A2">
        <w:rPr>
          <w:rFonts w:ascii="Times New Roman" w:hAnsi="Times New Roman"/>
          <w:sz w:val="24"/>
          <w:szCs w:val="24"/>
          <w:lang w:val="en-US"/>
        </w:rPr>
        <w:t xml:space="preserve">rinary amiloride concentration </w:t>
      </w:r>
      <w:r w:rsidR="007F3D86">
        <w:rPr>
          <w:rFonts w:ascii="Times New Roman" w:hAnsi="Times New Roman"/>
          <w:sz w:val="24"/>
          <w:szCs w:val="24"/>
          <w:lang w:val="en-US"/>
        </w:rPr>
        <w:t xml:space="preserve">peaked 2-4 h after injection </w:t>
      </w:r>
      <w:r w:rsidR="005238A2">
        <w:rPr>
          <w:rFonts w:ascii="Times New Roman" w:hAnsi="Times New Roman"/>
          <w:sz w:val="24"/>
          <w:szCs w:val="24"/>
          <w:lang w:val="en-US"/>
        </w:rPr>
        <w:t xml:space="preserve">and </w:t>
      </w:r>
      <w:r w:rsidR="000C049D" w:rsidRPr="005238A2">
        <w:rPr>
          <w:rFonts w:ascii="Times New Roman" w:hAnsi="Times New Roman"/>
          <w:sz w:val="24"/>
          <w:szCs w:val="24"/>
          <w:lang w:val="en-US"/>
        </w:rPr>
        <w:t xml:space="preserve">exceeded the </w:t>
      </w:r>
      <w:r w:rsidR="0041666C">
        <w:rPr>
          <w:rFonts w:ascii="Times New Roman" w:hAnsi="Times New Roman"/>
          <w:sz w:val="24"/>
          <w:szCs w:val="24"/>
          <w:lang w:val="en-US"/>
        </w:rPr>
        <w:t xml:space="preserve">concentration required </w:t>
      </w:r>
      <w:r w:rsidR="000C049D" w:rsidRPr="005238A2">
        <w:rPr>
          <w:rFonts w:ascii="Times New Roman" w:hAnsi="Times New Roman"/>
          <w:sz w:val="24"/>
          <w:szCs w:val="24"/>
          <w:lang w:val="en-US"/>
        </w:rPr>
        <w:t xml:space="preserve">for </w:t>
      </w:r>
      <w:r w:rsidR="0041666C">
        <w:rPr>
          <w:rFonts w:ascii="Times New Roman" w:hAnsi="Times New Roman"/>
          <w:sz w:val="24"/>
          <w:szCs w:val="24"/>
          <w:lang w:val="en-US"/>
        </w:rPr>
        <w:t xml:space="preserve">a 90% </w:t>
      </w:r>
      <w:proofErr w:type="spellStart"/>
      <w:r w:rsidR="000C049D" w:rsidRPr="005238A2">
        <w:rPr>
          <w:rFonts w:ascii="Times New Roman" w:hAnsi="Times New Roman"/>
          <w:sz w:val="24"/>
          <w:szCs w:val="24"/>
          <w:lang w:val="en-US"/>
        </w:rPr>
        <w:t>uPA</w:t>
      </w:r>
      <w:proofErr w:type="spellEnd"/>
      <w:r w:rsidR="000C049D" w:rsidRPr="005238A2">
        <w:rPr>
          <w:rFonts w:ascii="Times New Roman" w:hAnsi="Times New Roman"/>
          <w:sz w:val="24"/>
          <w:szCs w:val="24"/>
          <w:lang w:val="en-US"/>
        </w:rPr>
        <w:t xml:space="preserve"> inhibition</w:t>
      </w:r>
      <w:r w:rsidR="00C510E9">
        <w:rPr>
          <w:rFonts w:ascii="Times New Roman" w:hAnsi="Times New Roman"/>
          <w:sz w:val="24"/>
          <w:szCs w:val="24"/>
          <w:lang w:val="en-US"/>
        </w:rPr>
        <w:t xml:space="preserve"> (IC</w:t>
      </w:r>
      <w:r w:rsidR="00C510E9" w:rsidRPr="0002746E">
        <w:rPr>
          <w:rFonts w:ascii="Times New Roman" w:hAnsi="Times New Roman"/>
          <w:sz w:val="24"/>
          <w:szCs w:val="24"/>
          <w:vertAlign w:val="subscript"/>
          <w:lang w:val="en-US"/>
        </w:rPr>
        <w:t>90</w:t>
      </w:r>
      <w:r w:rsidR="00C510E9">
        <w:rPr>
          <w:rFonts w:ascii="Times New Roman" w:hAnsi="Times New Roman"/>
          <w:sz w:val="24"/>
          <w:szCs w:val="24"/>
          <w:lang w:val="en-US"/>
        </w:rPr>
        <w:t>)</w:t>
      </w:r>
      <w:r w:rsidR="001C15B0">
        <w:rPr>
          <w:rFonts w:ascii="Times New Roman" w:hAnsi="Times New Roman"/>
          <w:sz w:val="24"/>
          <w:szCs w:val="24"/>
          <w:lang w:val="en-US"/>
        </w:rPr>
        <w:t xml:space="preserve"> in mice treated with the higher dose</w:t>
      </w:r>
      <w:r w:rsidR="00395A9B">
        <w:rPr>
          <w:rFonts w:ascii="Times New Roman" w:hAnsi="Times New Roman"/>
          <w:sz w:val="24"/>
          <w:szCs w:val="24"/>
          <w:lang w:val="en-US"/>
        </w:rPr>
        <w:t xml:space="preserve"> (Fig</w:t>
      </w:r>
      <w:r w:rsidR="00051797">
        <w:rPr>
          <w:rFonts w:ascii="Times New Roman" w:hAnsi="Times New Roman"/>
          <w:sz w:val="24"/>
          <w:szCs w:val="24"/>
          <w:lang w:val="en-US"/>
        </w:rPr>
        <w:t>.</w:t>
      </w:r>
      <w:r w:rsidR="00395A9B">
        <w:rPr>
          <w:rFonts w:ascii="Times New Roman" w:hAnsi="Times New Roman"/>
          <w:sz w:val="24"/>
          <w:szCs w:val="24"/>
          <w:lang w:val="en-US"/>
        </w:rPr>
        <w:t xml:space="preserve"> 2</w:t>
      </w:r>
      <w:r w:rsidR="00217038">
        <w:rPr>
          <w:rFonts w:ascii="Times New Roman" w:hAnsi="Times New Roman"/>
          <w:sz w:val="24"/>
          <w:szCs w:val="24"/>
          <w:lang w:val="en-US"/>
        </w:rPr>
        <w:t>b</w:t>
      </w:r>
      <w:r w:rsidR="000C049D">
        <w:rPr>
          <w:rFonts w:ascii="Times New Roman" w:hAnsi="Times New Roman"/>
          <w:sz w:val="24"/>
          <w:szCs w:val="24"/>
          <w:lang w:val="en-US"/>
        </w:rPr>
        <w:t>).</w:t>
      </w:r>
      <w:r w:rsidR="005540D8">
        <w:rPr>
          <w:rFonts w:ascii="Times New Roman" w:hAnsi="Times New Roman"/>
          <w:sz w:val="24"/>
          <w:szCs w:val="24"/>
          <w:lang w:val="en-US"/>
        </w:rPr>
        <w:t xml:space="preserve"> </w:t>
      </w:r>
      <w:r w:rsidR="00B2191E">
        <w:rPr>
          <w:rFonts w:ascii="Times New Roman" w:hAnsi="Times New Roman"/>
          <w:sz w:val="24"/>
          <w:szCs w:val="24"/>
          <w:lang w:val="en-US"/>
        </w:rPr>
        <w:t>B</w:t>
      </w:r>
      <w:r w:rsidR="001C15B0">
        <w:rPr>
          <w:rFonts w:ascii="Times New Roman" w:hAnsi="Times New Roman"/>
          <w:sz w:val="24"/>
          <w:szCs w:val="24"/>
          <w:lang w:val="en-US"/>
        </w:rPr>
        <w:t xml:space="preserve">oth doses induced </w:t>
      </w:r>
      <w:r w:rsidR="00F12AC9">
        <w:rPr>
          <w:rFonts w:ascii="Times New Roman" w:hAnsi="Times New Roman"/>
          <w:sz w:val="24"/>
          <w:szCs w:val="24"/>
          <w:lang w:val="en-US"/>
        </w:rPr>
        <w:t xml:space="preserve">similar </w:t>
      </w:r>
      <w:r w:rsidR="00DA1424">
        <w:rPr>
          <w:rFonts w:ascii="Times New Roman" w:hAnsi="Times New Roman"/>
          <w:sz w:val="24"/>
          <w:szCs w:val="24"/>
          <w:lang w:val="en-US"/>
        </w:rPr>
        <w:t>nat</w:t>
      </w:r>
      <w:r w:rsidR="002C4275">
        <w:rPr>
          <w:rFonts w:ascii="Times New Roman" w:hAnsi="Times New Roman"/>
          <w:sz w:val="24"/>
          <w:szCs w:val="24"/>
          <w:lang w:val="en-US"/>
        </w:rPr>
        <w:t>r</w:t>
      </w:r>
      <w:r w:rsidR="00DA1424">
        <w:rPr>
          <w:rFonts w:ascii="Times New Roman" w:hAnsi="Times New Roman"/>
          <w:sz w:val="24"/>
          <w:szCs w:val="24"/>
          <w:lang w:val="en-US"/>
        </w:rPr>
        <w:t xml:space="preserve">iuresis </w:t>
      </w:r>
      <w:r w:rsidR="00D11A02">
        <w:rPr>
          <w:rFonts w:ascii="Times New Roman" w:hAnsi="Times New Roman"/>
          <w:sz w:val="24"/>
          <w:szCs w:val="24"/>
          <w:lang w:val="en-US"/>
        </w:rPr>
        <w:t xml:space="preserve">after 4 h </w:t>
      </w:r>
      <w:r w:rsidR="00395A9B">
        <w:rPr>
          <w:rFonts w:ascii="Times New Roman" w:hAnsi="Times New Roman"/>
          <w:sz w:val="24"/>
          <w:szCs w:val="24"/>
          <w:lang w:val="en-US"/>
        </w:rPr>
        <w:t>(Fig. 2</w:t>
      </w:r>
      <w:r w:rsidR="00217038">
        <w:rPr>
          <w:rFonts w:ascii="Times New Roman" w:hAnsi="Times New Roman"/>
          <w:sz w:val="24"/>
          <w:szCs w:val="24"/>
          <w:lang w:val="en-US"/>
        </w:rPr>
        <w:t>c</w:t>
      </w:r>
      <w:r w:rsidR="003D697C">
        <w:rPr>
          <w:rFonts w:ascii="Times New Roman" w:hAnsi="Times New Roman"/>
          <w:sz w:val="24"/>
          <w:szCs w:val="24"/>
          <w:lang w:val="en-US"/>
        </w:rPr>
        <w:t xml:space="preserve">). </w:t>
      </w:r>
      <w:r w:rsidR="003D697C" w:rsidRPr="000B2D82">
        <w:rPr>
          <w:rFonts w:ascii="Times New Roman" w:hAnsi="Times New Roman"/>
          <w:sz w:val="24"/>
          <w:szCs w:val="24"/>
          <w:lang w:val="en-US"/>
        </w:rPr>
        <w:t>Nota</w:t>
      </w:r>
      <w:r w:rsidR="00F12AC9" w:rsidRPr="000B2D82">
        <w:rPr>
          <w:rFonts w:ascii="Times New Roman" w:hAnsi="Times New Roman"/>
          <w:sz w:val="24"/>
          <w:szCs w:val="24"/>
          <w:lang w:val="en-US"/>
        </w:rPr>
        <w:t xml:space="preserve">bly, natriuresis was significantly reduced 24 h after injection </w:t>
      </w:r>
      <w:r w:rsidR="000B2D82" w:rsidRPr="000B2D82">
        <w:rPr>
          <w:rFonts w:ascii="Times New Roman" w:hAnsi="Times New Roman"/>
          <w:sz w:val="24"/>
          <w:szCs w:val="24"/>
          <w:lang w:val="en-US"/>
        </w:rPr>
        <w:t xml:space="preserve">pointing to a </w:t>
      </w:r>
      <w:proofErr w:type="spellStart"/>
      <w:r w:rsidR="000B2D82" w:rsidRPr="000B2D82">
        <w:rPr>
          <w:rFonts w:ascii="Times New Roman" w:hAnsi="Times New Roman"/>
          <w:sz w:val="24"/>
          <w:szCs w:val="24"/>
          <w:lang w:val="en-US"/>
        </w:rPr>
        <w:t>counterregulation</w:t>
      </w:r>
      <w:proofErr w:type="spellEnd"/>
      <w:r w:rsidR="003E1FD9">
        <w:rPr>
          <w:rFonts w:ascii="Times New Roman" w:hAnsi="Times New Roman"/>
          <w:sz w:val="24"/>
          <w:szCs w:val="24"/>
          <w:lang w:val="en-US"/>
        </w:rPr>
        <w:t xml:space="preserve"> as evidenced by </w:t>
      </w:r>
      <w:r w:rsidR="0081447F" w:rsidRPr="000B2D82">
        <w:rPr>
          <w:rFonts w:ascii="Times New Roman" w:hAnsi="Times New Roman"/>
          <w:sz w:val="24"/>
          <w:szCs w:val="24"/>
          <w:lang w:val="en-US"/>
        </w:rPr>
        <w:t xml:space="preserve">increased aldosterone secretion </w:t>
      </w:r>
      <w:r w:rsidR="000B2D82" w:rsidRPr="000B2D82">
        <w:rPr>
          <w:rFonts w:ascii="Times New Roman" w:hAnsi="Times New Roman"/>
          <w:sz w:val="24"/>
          <w:szCs w:val="24"/>
          <w:lang w:val="en-US"/>
        </w:rPr>
        <w:t>10 h after injection (</w:t>
      </w:r>
      <w:r w:rsidR="003E1FD9">
        <w:rPr>
          <w:rFonts w:ascii="Times New Roman" w:hAnsi="Times New Roman"/>
          <w:sz w:val="24"/>
          <w:szCs w:val="24"/>
          <w:lang w:val="en-US"/>
        </w:rPr>
        <w:t>Fig. 2</w:t>
      </w:r>
      <w:r w:rsidR="00217038">
        <w:rPr>
          <w:rFonts w:ascii="Times New Roman" w:hAnsi="Times New Roman"/>
          <w:sz w:val="24"/>
          <w:szCs w:val="24"/>
          <w:lang w:val="en-US"/>
        </w:rPr>
        <w:t>d</w:t>
      </w:r>
      <w:r w:rsidR="000B2D82" w:rsidRPr="000B2D82">
        <w:rPr>
          <w:rFonts w:ascii="Times New Roman" w:hAnsi="Times New Roman"/>
          <w:sz w:val="24"/>
          <w:szCs w:val="24"/>
          <w:lang w:val="en-US"/>
        </w:rPr>
        <w:t>).</w:t>
      </w:r>
      <w:r w:rsidR="000B2D82">
        <w:rPr>
          <w:rFonts w:ascii="Times New Roman" w:hAnsi="Times New Roman"/>
          <w:sz w:val="24"/>
          <w:szCs w:val="24"/>
          <w:lang w:val="en-US"/>
        </w:rPr>
        <w:t xml:space="preserve"> </w:t>
      </w:r>
      <w:r w:rsidR="00AC6407">
        <w:rPr>
          <w:rFonts w:ascii="Times New Roman" w:hAnsi="Times New Roman"/>
          <w:sz w:val="24"/>
          <w:szCs w:val="24"/>
          <w:lang w:val="en-US"/>
        </w:rPr>
        <w:t xml:space="preserve">From these dose-finding data we concluded that amiloride given once daily in a dose of 5 and </w:t>
      </w:r>
      <w:r w:rsidR="001C15B0">
        <w:rPr>
          <w:rFonts w:ascii="Times New Roman" w:hAnsi="Times New Roman"/>
          <w:sz w:val="24"/>
          <w:szCs w:val="24"/>
          <w:lang w:val="en-US"/>
        </w:rPr>
        <w:t xml:space="preserve">particularly </w:t>
      </w:r>
      <w:r w:rsidR="00AC6407">
        <w:rPr>
          <w:rFonts w:ascii="Times New Roman" w:hAnsi="Times New Roman"/>
          <w:sz w:val="24"/>
          <w:szCs w:val="24"/>
          <w:lang w:val="en-US"/>
        </w:rPr>
        <w:t>10 µg/g</w:t>
      </w:r>
      <w:r w:rsidR="00EC6173">
        <w:rPr>
          <w:rFonts w:ascii="Times New Roman" w:hAnsi="Times New Roman"/>
          <w:sz w:val="24"/>
          <w:szCs w:val="24"/>
          <w:lang w:val="en-US"/>
        </w:rPr>
        <w:t xml:space="preserve"> </w:t>
      </w:r>
      <w:proofErr w:type="spellStart"/>
      <w:r w:rsidR="00EC6173">
        <w:rPr>
          <w:rFonts w:ascii="Times New Roman" w:hAnsi="Times New Roman"/>
          <w:sz w:val="24"/>
          <w:szCs w:val="24"/>
          <w:lang w:val="en-US"/>
        </w:rPr>
        <w:t>bw</w:t>
      </w:r>
      <w:proofErr w:type="spellEnd"/>
      <w:r w:rsidR="00AC6407">
        <w:rPr>
          <w:rFonts w:ascii="Times New Roman" w:hAnsi="Times New Roman"/>
          <w:sz w:val="24"/>
          <w:szCs w:val="24"/>
          <w:lang w:val="en-US"/>
        </w:rPr>
        <w:t xml:space="preserve"> should</w:t>
      </w:r>
      <w:r w:rsidR="0002746E">
        <w:rPr>
          <w:rFonts w:ascii="Times New Roman" w:hAnsi="Times New Roman"/>
          <w:sz w:val="24"/>
          <w:szCs w:val="24"/>
          <w:lang w:val="en-US"/>
        </w:rPr>
        <w:t xml:space="preserve"> effectively</w:t>
      </w:r>
      <w:r w:rsidR="00AC6407">
        <w:rPr>
          <w:rFonts w:ascii="Times New Roman" w:hAnsi="Times New Roman"/>
          <w:sz w:val="24"/>
          <w:szCs w:val="24"/>
          <w:lang w:val="en-US"/>
        </w:rPr>
        <w:t xml:space="preserve"> inhibit urinary </w:t>
      </w:r>
      <w:proofErr w:type="spellStart"/>
      <w:r w:rsidR="00AC6407">
        <w:rPr>
          <w:rFonts w:ascii="Times New Roman" w:hAnsi="Times New Roman"/>
          <w:sz w:val="24"/>
          <w:szCs w:val="24"/>
          <w:lang w:val="en-US"/>
        </w:rPr>
        <w:t>uPA</w:t>
      </w:r>
      <w:proofErr w:type="spellEnd"/>
      <w:r w:rsidR="00AC6407">
        <w:rPr>
          <w:rFonts w:ascii="Times New Roman" w:hAnsi="Times New Roman"/>
          <w:sz w:val="24"/>
          <w:szCs w:val="24"/>
          <w:lang w:val="en-US"/>
        </w:rPr>
        <w:t xml:space="preserve"> </w:t>
      </w:r>
      <w:r w:rsidR="008B1A3E">
        <w:rPr>
          <w:rFonts w:ascii="Times New Roman" w:hAnsi="Times New Roman"/>
          <w:sz w:val="24"/>
          <w:szCs w:val="24"/>
          <w:lang w:val="en-US"/>
        </w:rPr>
        <w:t xml:space="preserve">and </w:t>
      </w:r>
      <w:proofErr w:type="spellStart"/>
      <w:r w:rsidR="008B1A3E">
        <w:rPr>
          <w:rFonts w:ascii="Times New Roman" w:hAnsi="Times New Roman"/>
          <w:sz w:val="24"/>
          <w:szCs w:val="24"/>
          <w:lang w:val="en-US"/>
        </w:rPr>
        <w:t>ENaC</w:t>
      </w:r>
      <w:proofErr w:type="spellEnd"/>
      <w:r w:rsidR="008B1A3E">
        <w:rPr>
          <w:rFonts w:ascii="Times New Roman" w:hAnsi="Times New Roman"/>
          <w:sz w:val="24"/>
          <w:szCs w:val="24"/>
          <w:lang w:val="en-US"/>
        </w:rPr>
        <w:t xml:space="preserve"> </w:t>
      </w:r>
      <w:r w:rsidR="00AC6407">
        <w:rPr>
          <w:rFonts w:ascii="Times New Roman" w:hAnsi="Times New Roman"/>
          <w:sz w:val="24"/>
          <w:szCs w:val="24"/>
          <w:lang w:val="en-US"/>
        </w:rPr>
        <w:t xml:space="preserve">activity </w:t>
      </w:r>
      <w:r w:rsidR="0052092E">
        <w:rPr>
          <w:rFonts w:ascii="Times New Roman" w:hAnsi="Times New Roman"/>
          <w:sz w:val="24"/>
          <w:szCs w:val="24"/>
          <w:lang w:val="en-US"/>
        </w:rPr>
        <w:t xml:space="preserve">in wild-type mice </w:t>
      </w:r>
      <w:r w:rsidR="00E526B5" w:rsidRPr="00E526B5">
        <w:rPr>
          <w:rFonts w:ascii="Times New Roman" w:hAnsi="Times New Roman"/>
          <w:i/>
          <w:sz w:val="24"/>
          <w:szCs w:val="24"/>
          <w:lang w:val="en-US"/>
        </w:rPr>
        <w:t>in vivo</w:t>
      </w:r>
      <w:r w:rsidR="00E267CA" w:rsidRPr="00E267CA">
        <w:rPr>
          <w:rFonts w:ascii="Times New Roman" w:hAnsi="Times New Roman"/>
          <w:sz w:val="24"/>
          <w:szCs w:val="24"/>
          <w:lang w:val="en-US"/>
        </w:rPr>
        <w:t>, at least during the first 8 h after admini</w:t>
      </w:r>
      <w:r w:rsidR="00E267CA">
        <w:rPr>
          <w:rFonts w:ascii="Times New Roman" w:hAnsi="Times New Roman"/>
          <w:sz w:val="24"/>
          <w:szCs w:val="24"/>
          <w:lang w:val="en-US"/>
        </w:rPr>
        <w:t>s</w:t>
      </w:r>
      <w:r w:rsidR="00E267CA" w:rsidRPr="00E267CA">
        <w:rPr>
          <w:rFonts w:ascii="Times New Roman" w:hAnsi="Times New Roman"/>
          <w:sz w:val="24"/>
          <w:szCs w:val="24"/>
          <w:lang w:val="en-US"/>
        </w:rPr>
        <w:t>tration</w:t>
      </w:r>
      <w:r w:rsidR="00AC6407" w:rsidRPr="00E267CA">
        <w:rPr>
          <w:rFonts w:ascii="Times New Roman" w:hAnsi="Times New Roman"/>
          <w:sz w:val="24"/>
          <w:szCs w:val="24"/>
          <w:lang w:val="en-US"/>
        </w:rPr>
        <w:t>.</w:t>
      </w:r>
    </w:p>
    <w:p w14:paraId="5A1620AD" w14:textId="77777777" w:rsidR="00F448C1" w:rsidRDefault="00F448C1" w:rsidP="000C049D">
      <w:pPr>
        <w:spacing w:line="480" w:lineRule="auto"/>
        <w:rPr>
          <w:rFonts w:ascii="Times New Roman" w:hAnsi="Times New Roman"/>
          <w:sz w:val="24"/>
          <w:szCs w:val="24"/>
          <w:lang w:val="en-US"/>
        </w:rPr>
      </w:pPr>
    </w:p>
    <w:p w14:paraId="3CE06F60" w14:textId="20371646" w:rsidR="007C33FA" w:rsidRPr="00720C81" w:rsidRDefault="00242023" w:rsidP="007C33FA">
      <w:pPr>
        <w:spacing w:line="480" w:lineRule="auto"/>
        <w:rPr>
          <w:rFonts w:ascii="Times New Roman" w:hAnsi="Times New Roman"/>
          <w:b/>
          <w:i/>
          <w:sz w:val="24"/>
          <w:szCs w:val="24"/>
          <w:lang w:val="en-US"/>
        </w:rPr>
      </w:pPr>
      <w:r>
        <w:rPr>
          <w:rFonts w:ascii="Times New Roman" w:hAnsi="Times New Roman"/>
          <w:b/>
          <w:i/>
          <w:sz w:val="24"/>
          <w:szCs w:val="24"/>
          <w:lang w:val="en-US"/>
        </w:rPr>
        <w:t xml:space="preserve">Effect of </w:t>
      </w:r>
      <w:proofErr w:type="spellStart"/>
      <w:r w:rsidR="007C33FA">
        <w:rPr>
          <w:rFonts w:ascii="Times New Roman" w:hAnsi="Times New Roman"/>
          <w:b/>
          <w:i/>
          <w:sz w:val="24"/>
          <w:szCs w:val="24"/>
          <w:lang w:val="en-US"/>
        </w:rPr>
        <w:t>amiloride</w:t>
      </w:r>
      <w:proofErr w:type="spellEnd"/>
      <w:r w:rsidR="007C33FA">
        <w:rPr>
          <w:rFonts w:ascii="Times New Roman" w:hAnsi="Times New Roman"/>
          <w:b/>
          <w:i/>
          <w:sz w:val="24"/>
          <w:szCs w:val="24"/>
          <w:lang w:val="en-US"/>
        </w:rPr>
        <w:t xml:space="preserve"> </w:t>
      </w:r>
      <w:r>
        <w:rPr>
          <w:rFonts w:ascii="Times New Roman" w:hAnsi="Times New Roman"/>
          <w:b/>
          <w:i/>
          <w:sz w:val="24"/>
          <w:szCs w:val="24"/>
          <w:lang w:val="en-US"/>
        </w:rPr>
        <w:t xml:space="preserve">on </w:t>
      </w:r>
      <w:proofErr w:type="spellStart"/>
      <w:r>
        <w:rPr>
          <w:rFonts w:ascii="Times New Roman" w:hAnsi="Times New Roman"/>
          <w:b/>
          <w:i/>
          <w:sz w:val="24"/>
          <w:szCs w:val="24"/>
          <w:lang w:val="en-US"/>
        </w:rPr>
        <w:t>uPA</w:t>
      </w:r>
      <w:proofErr w:type="spellEnd"/>
      <w:r>
        <w:rPr>
          <w:rFonts w:ascii="Times New Roman" w:hAnsi="Times New Roman"/>
          <w:b/>
          <w:i/>
          <w:sz w:val="24"/>
          <w:szCs w:val="24"/>
          <w:lang w:val="en-US"/>
        </w:rPr>
        <w:t xml:space="preserve">-mediated </w:t>
      </w:r>
      <w:r w:rsidR="007C33FA">
        <w:rPr>
          <w:rFonts w:ascii="Times New Roman" w:hAnsi="Times New Roman"/>
          <w:b/>
          <w:i/>
          <w:sz w:val="24"/>
          <w:szCs w:val="24"/>
          <w:lang w:val="en-US"/>
        </w:rPr>
        <w:t>urinary plasmin generation and sodium retention in e</w:t>
      </w:r>
      <w:r w:rsidR="007C33FA" w:rsidRPr="00720C81">
        <w:rPr>
          <w:rFonts w:ascii="Times New Roman" w:hAnsi="Times New Roman"/>
          <w:b/>
          <w:i/>
          <w:sz w:val="24"/>
          <w:szCs w:val="24"/>
          <w:lang w:val="en-US"/>
        </w:rPr>
        <w:t>xperimental nephrotic syndrome</w:t>
      </w:r>
      <w:r w:rsidR="007C33FA">
        <w:rPr>
          <w:rFonts w:ascii="Times New Roman" w:hAnsi="Times New Roman"/>
          <w:b/>
          <w:i/>
          <w:sz w:val="24"/>
          <w:szCs w:val="24"/>
          <w:lang w:val="en-US"/>
        </w:rPr>
        <w:t xml:space="preserve"> </w:t>
      </w:r>
    </w:p>
    <w:p w14:paraId="091D82FB" w14:textId="60C086A8" w:rsidR="007C583E" w:rsidRDefault="00AD2DC1" w:rsidP="00C1457A">
      <w:pPr>
        <w:spacing w:line="480" w:lineRule="auto"/>
        <w:rPr>
          <w:rFonts w:ascii="Times New Roman" w:hAnsi="Times New Roman"/>
          <w:sz w:val="24"/>
          <w:szCs w:val="24"/>
          <w:lang w:val="en-US"/>
        </w:rPr>
      </w:pPr>
      <w:r w:rsidRPr="00BA269B">
        <w:rPr>
          <w:rFonts w:ascii="Times New Roman" w:hAnsi="Times New Roman"/>
          <w:sz w:val="24"/>
          <w:szCs w:val="24"/>
          <w:lang w:val="en-US"/>
        </w:rPr>
        <w:t xml:space="preserve">To determine </w:t>
      </w:r>
      <w:r>
        <w:rPr>
          <w:rFonts w:ascii="Times New Roman" w:hAnsi="Times New Roman"/>
          <w:sz w:val="24"/>
          <w:szCs w:val="24"/>
          <w:lang w:val="en-US"/>
        </w:rPr>
        <w:t xml:space="preserve">the effect of </w:t>
      </w:r>
      <w:r w:rsidR="00C03623">
        <w:rPr>
          <w:rFonts w:ascii="Times New Roman" w:hAnsi="Times New Roman"/>
          <w:sz w:val="24"/>
          <w:szCs w:val="24"/>
          <w:lang w:val="en-US"/>
        </w:rPr>
        <w:t xml:space="preserve">pharmacological inhibition of </w:t>
      </w:r>
      <w:proofErr w:type="spellStart"/>
      <w:r w:rsidR="00C03623">
        <w:rPr>
          <w:rFonts w:ascii="Times New Roman" w:hAnsi="Times New Roman"/>
          <w:sz w:val="24"/>
          <w:szCs w:val="24"/>
          <w:lang w:val="en-US"/>
        </w:rPr>
        <w:t>uPA</w:t>
      </w:r>
      <w:proofErr w:type="spellEnd"/>
      <w:r w:rsidR="00C03623">
        <w:rPr>
          <w:rFonts w:ascii="Times New Roman" w:hAnsi="Times New Roman"/>
          <w:sz w:val="24"/>
          <w:szCs w:val="24"/>
          <w:lang w:val="en-US"/>
        </w:rPr>
        <w:t xml:space="preserve"> by </w:t>
      </w:r>
      <w:proofErr w:type="spellStart"/>
      <w:r>
        <w:rPr>
          <w:rFonts w:ascii="Times New Roman" w:hAnsi="Times New Roman"/>
          <w:sz w:val="24"/>
          <w:szCs w:val="24"/>
          <w:lang w:val="en-US"/>
        </w:rPr>
        <w:t>amiloride</w:t>
      </w:r>
      <w:proofErr w:type="spellEnd"/>
      <w:r>
        <w:rPr>
          <w:rFonts w:ascii="Times New Roman" w:hAnsi="Times New Roman"/>
          <w:sz w:val="24"/>
          <w:szCs w:val="24"/>
          <w:lang w:val="en-US"/>
        </w:rPr>
        <w:t xml:space="preserve"> on </w:t>
      </w:r>
      <w:r w:rsidR="006B33CC">
        <w:rPr>
          <w:rFonts w:ascii="Times New Roman" w:hAnsi="Times New Roman"/>
          <w:sz w:val="24"/>
          <w:szCs w:val="24"/>
          <w:lang w:val="en-US"/>
        </w:rPr>
        <w:t xml:space="preserve">sodium retention </w:t>
      </w:r>
      <w:r w:rsidRPr="009B1DB0">
        <w:rPr>
          <w:rFonts w:ascii="Times New Roman" w:hAnsi="Times New Roman"/>
          <w:i/>
          <w:sz w:val="24"/>
          <w:szCs w:val="24"/>
          <w:lang w:val="en-US"/>
        </w:rPr>
        <w:t>in vivo</w:t>
      </w:r>
      <w:r w:rsidRPr="00BA269B">
        <w:rPr>
          <w:rFonts w:ascii="Times New Roman" w:hAnsi="Times New Roman"/>
          <w:sz w:val="24"/>
          <w:szCs w:val="24"/>
          <w:lang w:val="en-US"/>
        </w:rPr>
        <w:t xml:space="preserve">, we </w:t>
      </w:r>
      <w:r>
        <w:rPr>
          <w:rFonts w:ascii="Times New Roman" w:hAnsi="Times New Roman"/>
          <w:sz w:val="24"/>
          <w:szCs w:val="24"/>
          <w:lang w:val="en-US"/>
        </w:rPr>
        <w:t xml:space="preserve">studied the course of </w:t>
      </w:r>
      <w:r w:rsidRPr="00BA269B">
        <w:rPr>
          <w:rFonts w:ascii="Times New Roman" w:hAnsi="Times New Roman"/>
          <w:sz w:val="24"/>
          <w:szCs w:val="24"/>
          <w:lang w:val="en-US"/>
        </w:rPr>
        <w:t xml:space="preserve">experimental nephrotic syndrome </w:t>
      </w:r>
      <w:r>
        <w:rPr>
          <w:rFonts w:ascii="Times New Roman" w:hAnsi="Times New Roman"/>
          <w:sz w:val="24"/>
          <w:szCs w:val="24"/>
          <w:lang w:val="en-US"/>
        </w:rPr>
        <w:t xml:space="preserve">in wild-type </w:t>
      </w:r>
      <w:r w:rsidRPr="00BA269B">
        <w:rPr>
          <w:rFonts w:ascii="Times New Roman" w:hAnsi="Times New Roman"/>
          <w:sz w:val="24"/>
          <w:szCs w:val="24"/>
          <w:lang w:val="en-US"/>
        </w:rPr>
        <w:t>mice</w:t>
      </w:r>
      <w:r>
        <w:rPr>
          <w:rFonts w:ascii="Times New Roman" w:hAnsi="Times New Roman"/>
          <w:sz w:val="24"/>
          <w:szCs w:val="24"/>
          <w:lang w:val="en-US"/>
        </w:rPr>
        <w:t xml:space="preserve"> treated with vehicle or amiloride. </w:t>
      </w:r>
      <w:r w:rsidR="00F37D90">
        <w:rPr>
          <w:rFonts w:ascii="Times New Roman" w:hAnsi="Times New Roman"/>
          <w:sz w:val="24"/>
          <w:szCs w:val="24"/>
          <w:lang w:val="en-US"/>
        </w:rPr>
        <w:t xml:space="preserve">Compared to </w:t>
      </w:r>
      <w:r w:rsidR="00166758">
        <w:rPr>
          <w:rFonts w:ascii="Times New Roman" w:hAnsi="Times New Roman"/>
          <w:sz w:val="24"/>
          <w:szCs w:val="24"/>
          <w:lang w:val="en-US"/>
        </w:rPr>
        <w:t xml:space="preserve">the </w:t>
      </w:r>
      <w:r w:rsidR="00F37D90">
        <w:rPr>
          <w:rFonts w:ascii="Times New Roman" w:hAnsi="Times New Roman"/>
          <w:sz w:val="24"/>
          <w:szCs w:val="24"/>
          <w:lang w:val="en-US"/>
        </w:rPr>
        <w:t xml:space="preserve">healthy </w:t>
      </w:r>
      <w:r w:rsidR="00166758">
        <w:rPr>
          <w:rFonts w:ascii="Times New Roman" w:hAnsi="Times New Roman"/>
          <w:sz w:val="24"/>
          <w:szCs w:val="24"/>
          <w:lang w:val="en-US"/>
        </w:rPr>
        <w:t>state</w:t>
      </w:r>
      <w:r w:rsidR="00F37D90">
        <w:rPr>
          <w:rFonts w:ascii="Times New Roman" w:hAnsi="Times New Roman"/>
          <w:sz w:val="24"/>
          <w:szCs w:val="24"/>
          <w:lang w:val="en-US"/>
        </w:rPr>
        <w:t xml:space="preserve">, amiloride induced a stronger natriuresis following a single dose </w:t>
      </w:r>
      <w:r w:rsidR="00166758">
        <w:rPr>
          <w:rFonts w:ascii="Times New Roman" w:hAnsi="Times New Roman"/>
          <w:sz w:val="24"/>
          <w:szCs w:val="24"/>
          <w:lang w:val="en-US"/>
        </w:rPr>
        <w:t xml:space="preserve">in the nephrotic state </w:t>
      </w:r>
      <w:r w:rsidR="00E96049">
        <w:rPr>
          <w:rFonts w:ascii="Times New Roman" w:hAnsi="Times New Roman"/>
          <w:sz w:val="24"/>
          <w:szCs w:val="24"/>
          <w:lang w:val="en-US"/>
        </w:rPr>
        <w:t xml:space="preserve">of the same mouse </w:t>
      </w:r>
      <w:r w:rsidR="00F37D90">
        <w:rPr>
          <w:rFonts w:ascii="Times New Roman" w:hAnsi="Times New Roman"/>
          <w:sz w:val="24"/>
          <w:szCs w:val="24"/>
          <w:lang w:val="en-US"/>
        </w:rPr>
        <w:t xml:space="preserve">which is consistent with activation of ENaC </w:t>
      </w:r>
      <w:r w:rsidR="00F37D90" w:rsidRPr="00F37D90">
        <w:rPr>
          <w:rFonts w:ascii="Times New Roman" w:hAnsi="Times New Roman"/>
          <w:i/>
          <w:sz w:val="24"/>
          <w:szCs w:val="24"/>
          <w:lang w:val="en-US"/>
        </w:rPr>
        <w:t>in vivo</w:t>
      </w:r>
      <w:r w:rsidR="00F37D90">
        <w:rPr>
          <w:rFonts w:ascii="Times New Roman" w:hAnsi="Times New Roman"/>
          <w:i/>
          <w:sz w:val="24"/>
          <w:szCs w:val="24"/>
          <w:lang w:val="en-US"/>
        </w:rPr>
        <w:t xml:space="preserve"> </w:t>
      </w:r>
      <w:r w:rsidR="00F37D90" w:rsidRPr="00F37D90">
        <w:rPr>
          <w:rFonts w:ascii="Times New Roman" w:hAnsi="Times New Roman"/>
          <w:sz w:val="24"/>
          <w:szCs w:val="24"/>
          <w:lang w:val="en-US"/>
        </w:rPr>
        <w:t>(</w:t>
      </w:r>
      <w:r w:rsidR="00F37D90">
        <w:rPr>
          <w:rFonts w:ascii="Times New Roman" w:hAnsi="Times New Roman"/>
          <w:sz w:val="24"/>
          <w:szCs w:val="24"/>
          <w:lang w:val="en-US"/>
        </w:rPr>
        <w:t>Fig. 2</w:t>
      </w:r>
      <w:r w:rsidR="00217038">
        <w:rPr>
          <w:rFonts w:ascii="Times New Roman" w:hAnsi="Times New Roman"/>
          <w:sz w:val="24"/>
          <w:szCs w:val="24"/>
          <w:lang w:val="en-US"/>
        </w:rPr>
        <w:t>e</w:t>
      </w:r>
      <w:proofErr w:type="gramStart"/>
      <w:r w:rsidR="00217038">
        <w:rPr>
          <w:rFonts w:ascii="Times New Roman" w:hAnsi="Times New Roman"/>
          <w:sz w:val="24"/>
          <w:szCs w:val="24"/>
          <w:lang w:val="en-US"/>
        </w:rPr>
        <w:t>,f</w:t>
      </w:r>
      <w:proofErr w:type="gramEnd"/>
      <w:r w:rsidR="00F37D90">
        <w:rPr>
          <w:rFonts w:ascii="Times New Roman" w:hAnsi="Times New Roman"/>
          <w:sz w:val="24"/>
          <w:szCs w:val="24"/>
          <w:lang w:val="en-US"/>
        </w:rPr>
        <w:t xml:space="preserve">). </w:t>
      </w:r>
      <w:r w:rsidRPr="00BA269B">
        <w:rPr>
          <w:rFonts w:ascii="Times New Roman" w:hAnsi="Times New Roman"/>
          <w:sz w:val="24"/>
          <w:szCs w:val="24"/>
          <w:lang w:val="en-US"/>
        </w:rPr>
        <w:t>Following doxorubicin injection</w:t>
      </w:r>
      <w:r w:rsidR="003A7333">
        <w:rPr>
          <w:rFonts w:ascii="Times New Roman" w:hAnsi="Times New Roman"/>
          <w:sz w:val="24"/>
          <w:szCs w:val="24"/>
          <w:lang w:val="en-US"/>
        </w:rPr>
        <w:t>,</w:t>
      </w:r>
      <w:r w:rsidRPr="00BA269B">
        <w:rPr>
          <w:rFonts w:ascii="Times New Roman" w:hAnsi="Times New Roman"/>
          <w:sz w:val="24"/>
          <w:szCs w:val="24"/>
          <w:lang w:val="en-US"/>
        </w:rPr>
        <w:t xml:space="preserve"> mice </w:t>
      </w:r>
      <w:r w:rsidR="006B33CC">
        <w:rPr>
          <w:rFonts w:ascii="Times New Roman" w:hAnsi="Times New Roman"/>
          <w:sz w:val="24"/>
          <w:szCs w:val="24"/>
          <w:lang w:val="en-US"/>
        </w:rPr>
        <w:t xml:space="preserve">of all three </w:t>
      </w:r>
      <w:r w:rsidR="00E96049">
        <w:rPr>
          <w:rFonts w:ascii="Times New Roman" w:hAnsi="Times New Roman"/>
          <w:sz w:val="24"/>
          <w:szCs w:val="24"/>
          <w:lang w:val="en-US"/>
        </w:rPr>
        <w:t xml:space="preserve">treatment </w:t>
      </w:r>
      <w:r w:rsidR="006B33CC">
        <w:rPr>
          <w:rFonts w:ascii="Times New Roman" w:hAnsi="Times New Roman"/>
          <w:sz w:val="24"/>
          <w:szCs w:val="24"/>
          <w:lang w:val="en-US"/>
        </w:rPr>
        <w:t xml:space="preserve">groups </w:t>
      </w:r>
      <w:r w:rsidRPr="00BA269B">
        <w:rPr>
          <w:rFonts w:ascii="Times New Roman" w:hAnsi="Times New Roman"/>
          <w:sz w:val="24"/>
          <w:szCs w:val="24"/>
          <w:lang w:val="en-US"/>
        </w:rPr>
        <w:t xml:space="preserve">developed similar proteinuria </w:t>
      </w:r>
      <w:r w:rsidR="006B33CC">
        <w:rPr>
          <w:rFonts w:ascii="Times New Roman" w:hAnsi="Times New Roman"/>
          <w:sz w:val="24"/>
          <w:szCs w:val="24"/>
          <w:lang w:val="en-US"/>
        </w:rPr>
        <w:t>(</w:t>
      </w:r>
      <w:r>
        <w:rPr>
          <w:rFonts w:ascii="Times New Roman" w:hAnsi="Times New Roman"/>
          <w:sz w:val="24"/>
          <w:szCs w:val="24"/>
          <w:lang w:val="en-US"/>
        </w:rPr>
        <w:t xml:space="preserve">Fig. </w:t>
      </w:r>
      <w:r w:rsidR="00395A9B">
        <w:rPr>
          <w:rFonts w:ascii="Times New Roman" w:hAnsi="Times New Roman"/>
          <w:sz w:val="24"/>
          <w:szCs w:val="24"/>
          <w:lang w:val="en-US"/>
        </w:rPr>
        <w:t>3</w:t>
      </w:r>
      <w:r w:rsidR="00217038">
        <w:rPr>
          <w:rFonts w:ascii="Times New Roman" w:hAnsi="Times New Roman"/>
          <w:sz w:val="24"/>
          <w:szCs w:val="24"/>
          <w:lang w:val="en-US"/>
        </w:rPr>
        <w:t>a</w:t>
      </w:r>
      <w:r w:rsidRPr="00BA269B">
        <w:rPr>
          <w:rFonts w:ascii="Times New Roman" w:hAnsi="Times New Roman"/>
          <w:sz w:val="24"/>
          <w:szCs w:val="24"/>
          <w:lang w:val="en-US"/>
        </w:rPr>
        <w:t xml:space="preserve">). </w:t>
      </w:r>
      <w:r w:rsidR="00016FEB">
        <w:rPr>
          <w:rFonts w:ascii="Times New Roman" w:hAnsi="Times New Roman"/>
          <w:sz w:val="24"/>
          <w:szCs w:val="24"/>
          <w:lang w:val="en-US"/>
        </w:rPr>
        <w:t xml:space="preserve">Body weight was </w:t>
      </w:r>
      <w:r w:rsidR="00016FEB">
        <w:rPr>
          <w:rFonts w:ascii="Times New Roman" w:hAnsi="Times New Roman"/>
          <w:sz w:val="24"/>
          <w:szCs w:val="24"/>
          <w:lang w:val="en-US"/>
        </w:rPr>
        <w:lastRenderedPageBreak/>
        <w:t>reduced to the same extent in all three groups in the first 5-6 days following doxorubicin inje</w:t>
      </w:r>
      <w:r w:rsidR="00395A9B">
        <w:rPr>
          <w:rFonts w:ascii="Times New Roman" w:hAnsi="Times New Roman"/>
          <w:sz w:val="24"/>
          <w:szCs w:val="24"/>
          <w:lang w:val="en-US"/>
        </w:rPr>
        <w:t>ction</w:t>
      </w:r>
      <w:r w:rsidR="007E4FED">
        <w:rPr>
          <w:rFonts w:ascii="Times New Roman" w:hAnsi="Times New Roman"/>
          <w:sz w:val="24"/>
          <w:szCs w:val="24"/>
          <w:lang w:val="en-US"/>
        </w:rPr>
        <w:t xml:space="preserve"> (Fig. 3</w:t>
      </w:r>
      <w:r w:rsidR="00217038">
        <w:rPr>
          <w:rFonts w:ascii="Times New Roman" w:hAnsi="Times New Roman"/>
          <w:sz w:val="24"/>
          <w:szCs w:val="24"/>
          <w:lang w:val="en-US"/>
        </w:rPr>
        <w:t>b</w:t>
      </w:r>
      <w:r w:rsidR="007E4FED">
        <w:rPr>
          <w:rFonts w:ascii="Times New Roman" w:hAnsi="Times New Roman"/>
          <w:sz w:val="24"/>
          <w:szCs w:val="24"/>
          <w:lang w:val="en-US"/>
        </w:rPr>
        <w:t>)</w:t>
      </w:r>
      <w:r w:rsidR="00395A9B">
        <w:rPr>
          <w:rFonts w:ascii="Times New Roman" w:hAnsi="Times New Roman"/>
          <w:sz w:val="24"/>
          <w:szCs w:val="24"/>
          <w:lang w:val="en-US"/>
        </w:rPr>
        <w:t xml:space="preserve"> due to </w:t>
      </w:r>
      <w:r w:rsidR="000E5BBF">
        <w:rPr>
          <w:rFonts w:ascii="Times New Roman" w:hAnsi="Times New Roman"/>
          <w:sz w:val="24"/>
          <w:szCs w:val="24"/>
          <w:lang w:val="en-US"/>
        </w:rPr>
        <w:t xml:space="preserve">transiently </w:t>
      </w:r>
      <w:r w:rsidR="00F64D9A">
        <w:rPr>
          <w:rFonts w:ascii="Times New Roman" w:hAnsi="Times New Roman"/>
          <w:sz w:val="24"/>
          <w:szCs w:val="24"/>
          <w:lang w:val="en-US"/>
        </w:rPr>
        <w:t>lower food and fluid intake (</w:t>
      </w:r>
      <w:r w:rsidR="00A748B9">
        <w:rPr>
          <w:rFonts w:ascii="Times New Roman" w:hAnsi="Times New Roman"/>
          <w:sz w:val="24"/>
          <w:szCs w:val="24"/>
          <w:lang w:val="en-US"/>
        </w:rPr>
        <w:t xml:space="preserve">Suppl. Fig. </w:t>
      </w:r>
      <w:r w:rsidR="005F7135">
        <w:rPr>
          <w:rFonts w:ascii="Times New Roman" w:hAnsi="Times New Roman"/>
          <w:sz w:val="24"/>
          <w:szCs w:val="24"/>
          <w:lang w:val="en-US"/>
        </w:rPr>
        <w:t>4</w:t>
      </w:r>
      <w:r w:rsidR="00217038">
        <w:rPr>
          <w:rFonts w:ascii="Times New Roman" w:hAnsi="Times New Roman"/>
          <w:sz w:val="24"/>
          <w:szCs w:val="24"/>
          <w:lang w:val="en-US"/>
        </w:rPr>
        <w:t>a</w:t>
      </w:r>
      <w:proofErr w:type="gramStart"/>
      <w:r w:rsidR="00217038">
        <w:rPr>
          <w:rFonts w:ascii="Times New Roman" w:hAnsi="Times New Roman"/>
          <w:sz w:val="24"/>
          <w:szCs w:val="24"/>
          <w:lang w:val="en-US"/>
        </w:rPr>
        <w:t>,b</w:t>
      </w:r>
      <w:proofErr w:type="gramEnd"/>
      <w:r w:rsidR="00A748B9">
        <w:rPr>
          <w:rFonts w:ascii="Times New Roman" w:hAnsi="Times New Roman"/>
          <w:sz w:val="24"/>
          <w:szCs w:val="24"/>
          <w:lang w:val="en-US"/>
        </w:rPr>
        <w:t>)</w:t>
      </w:r>
      <w:r w:rsidR="00016FEB">
        <w:rPr>
          <w:rFonts w:ascii="Times New Roman" w:hAnsi="Times New Roman"/>
          <w:sz w:val="24"/>
          <w:szCs w:val="24"/>
          <w:lang w:val="en-US"/>
        </w:rPr>
        <w:t>. Thereafter, vehicle-treated mice gained weight and developed ascites indicati</w:t>
      </w:r>
      <w:r w:rsidR="004B3739">
        <w:rPr>
          <w:rFonts w:ascii="Times New Roman" w:hAnsi="Times New Roman"/>
          <w:sz w:val="24"/>
          <w:szCs w:val="24"/>
          <w:lang w:val="en-US"/>
        </w:rPr>
        <w:t xml:space="preserve">ng </w:t>
      </w:r>
      <w:r w:rsidR="00016FEB">
        <w:rPr>
          <w:rFonts w:ascii="Times New Roman" w:hAnsi="Times New Roman"/>
          <w:sz w:val="24"/>
          <w:szCs w:val="24"/>
          <w:lang w:val="en-US"/>
        </w:rPr>
        <w:t>sodium retention.</w:t>
      </w:r>
      <w:r w:rsidR="004502C8">
        <w:rPr>
          <w:rFonts w:ascii="Times New Roman" w:hAnsi="Times New Roman"/>
          <w:sz w:val="24"/>
          <w:szCs w:val="24"/>
          <w:lang w:val="en-US"/>
        </w:rPr>
        <w:t xml:space="preserve"> This was paralleled by reduced urinary sodium excretion</w:t>
      </w:r>
      <w:r w:rsidR="00395A9B">
        <w:rPr>
          <w:rFonts w:ascii="Times New Roman" w:hAnsi="Times New Roman"/>
          <w:sz w:val="24"/>
          <w:szCs w:val="24"/>
          <w:lang w:val="en-US"/>
        </w:rPr>
        <w:t xml:space="preserve"> in vehicle-treated mice (Fig. 3</w:t>
      </w:r>
      <w:r w:rsidR="00217038">
        <w:rPr>
          <w:rFonts w:ascii="Times New Roman" w:hAnsi="Times New Roman"/>
          <w:sz w:val="24"/>
          <w:szCs w:val="24"/>
          <w:lang w:val="en-US"/>
        </w:rPr>
        <w:t>c</w:t>
      </w:r>
      <w:r w:rsidR="004502C8">
        <w:rPr>
          <w:rFonts w:ascii="Times New Roman" w:hAnsi="Times New Roman"/>
          <w:sz w:val="24"/>
          <w:szCs w:val="24"/>
          <w:lang w:val="en-US"/>
        </w:rPr>
        <w:t>)</w:t>
      </w:r>
      <w:r w:rsidR="007E123F">
        <w:rPr>
          <w:rFonts w:ascii="Times New Roman" w:hAnsi="Times New Roman"/>
          <w:sz w:val="24"/>
          <w:szCs w:val="24"/>
          <w:lang w:val="en-US"/>
        </w:rPr>
        <w:t xml:space="preserve"> and a positive sodium balance derived from a subset of mice studied in metabolic cages (Suppl. Fig. 5)</w:t>
      </w:r>
      <w:r w:rsidR="004502C8">
        <w:rPr>
          <w:rFonts w:ascii="Times New Roman" w:hAnsi="Times New Roman"/>
          <w:sz w:val="24"/>
          <w:szCs w:val="24"/>
          <w:lang w:val="en-US"/>
        </w:rPr>
        <w:t>.</w:t>
      </w:r>
      <w:r w:rsidR="00016FEB">
        <w:rPr>
          <w:rFonts w:ascii="Times New Roman" w:hAnsi="Times New Roman"/>
          <w:sz w:val="24"/>
          <w:szCs w:val="24"/>
          <w:lang w:val="en-US"/>
        </w:rPr>
        <w:t xml:space="preserve"> </w:t>
      </w:r>
      <w:r w:rsidR="007D7DD8">
        <w:rPr>
          <w:rFonts w:ascii="Times New Roman" w:hAnsi="Times New Roman"/>
          <w:sz w:val="24"/>
          <w:szCs w:val="24"/>
          <w:lang w:val="en-US"/>
        </w:rPr>
        <w:t xml:space="preserve">After initiation of amiloride treatment on day 5 </w:t>
      </w:r>
      <w:r w:rsidR="000A3126">
        <w:rPr>
          <w:rFonts w:ascii="Times New Roman" w:hAnsi="Times New Roman"/>
          <w:sz w:val="24"/>
          <w:szCs w:val="24"/>
          <w:lang w:val="en-US"/>
        </w:rPr>
        <w:t xml:space="preserve">and </w:t>
      </w:r>
      <w:r w:rsidR="007D7DD8">
        <w:rPr>
          <w:rFonts w:ascii="Times New Roman" w:hAnsi="Times New Roman"/>
          <w:sz w:val="24"/>
          <w:szCs w:val="24"/>
          <w:lang w:val="en-US"/>
        </w:rPr>
        <w:t>onset of proteinuria</w:t>
      </w:r>
      <w:r w:rsidR="00755A50">
        <w:rPr>
          <w:rFonts w:ascii="Times New Roman" w:hAnsi="Times New Roman"/>
          <w:sz w:val="24"/>
          <w:szCs w:val="24"/>
          <w:lang w:val="en-US"/>
        </w:rPr>
        <w:t>,</w:t>
      </w:r>
      <w:r w:rsidR="005B2057" w:rsidRPr="00AD2DC1">
        <w:rPr>
          <w:rFonts w:ascii="Times New Roman" w:hAnsi="Times New Roman"/>
          <w:sz w:val="24"/>
          <w:szCs w:val="24"/>
          <w:lang w:val="en-US"/>
        </w:rPr>
        <w:t xml:space="preserve"> </w:t>
      </w:r>
      <w:r w:rsidR="00F76890">
        <w:rPr>
          <w:rFonts w:ascii="Times New Roman" w:hAnsi="Times New Roman"/>
          <w:sz w:val="24"/>
          <w:szCs w:val="24"/>
          <w:lang w:val="en-US"/>
        </w:rPr>
        <w:t xml:space="preserve">body </w:t>
      </w:r>
      <w:r w:rsidR="005B2057" w:rsidRPr="00AD2DC1">
        <w:rPr>
          <w:rFonts w:ascii="Times New Roman" w:hAnsi="Times New Roman"/>
          <w:sz w:val="24"/>
          <w:szCs w:val="24"/>
          <w:lang w:val="en-US"/>
        </w:rPr>
        <w:t xml:space="preserve">weight gain was </w:t>
      </w:r>
      <w:r w:rsidR="005B2057">
        <w:rPr>
          <w:rFonts w:ascii="Times New Roman" w:hAnsi="Times New Roman"/>
          <w:sz w:val="24"/>
          <w:szCs w:val="24"/>
          <w:lang w:val="en-US"/>
        </w:rPr>
        <w:t xml:space="preserve">dose-dependently inhibited </w:t>
      </w:r>
      <w:r w:rsidR="00921156">
        <w:rPr>
          <w:rFonts w:ascii="Times New Roman" w:hAnsi="Times New Roman"/>
          <w:sz w:val="24"/>
          <w:szCs w:val="24"/>
          <w:lang w:val="en-US"/>
        </w:rPr>
        <w:t xml:space="preserve">and coincided with a </w:t>
      </w:r>
      <w:r w:rsidR="00216A69">
        <w:rPr>
          <w:rFonts w:ascii="Times New Roman" w:hAnsi="Times New Roman"/>
          <w:sz w:val="24"/>
          <w:szCs w:val="24"/>
          <w:lang w:val="en-US"/>
        </w:rPr>
        <w:t xml:space="preserve">marked natriuresis </w:t>
      </w:r>
      <w:r w:rsidR="00F76890">
        <w:rPr>
          <w:rFonts w:ascii="Times New Roman" w:hAnsi="Times New Roman"/>
          <w:sz w:val="24"/>
          <w:szCs w:val="24"/>
          <w:lang w:val="en-US"/>
        </w:rPr>
        <w:t xml:space="preserve">in samples taken 4 h after injection </w:t>
      </w:r>
      <w:r w:rsidR="005B2057">
        <w:rPr>
          <w:rFonts w:ascii="Times New Roman" w:hAnsi="Times New Roman"/>
          <w:sz w:val="24"/>
          <w:szCs w:val="24"/>
          <w:lang w:val="en-US"/>
        </w:rPr>
        <w:t xml:space="preserve">(Fig. </w:t>
      </w:r>
      <w:r w:rsidR="00395A9B">
        <w:rPr>
          <w:rFonts w:ascii="Times New Roman" w:hAnsi="Times New Roman"/>
          <w:sz w:val="24"/>
          <w:szCs w:val="24"/>
          <w:lang w:val="en-US"/>
        </w:rPr>
        <w:t>3</w:t>
      </w:r>
      <w:r w:rsidR="00217038">
        <w:rPr>
          <w:rFonts w:ascii="Times New Roman" w:hAnsi="Times New Roman"/>
          <w:sz w:val="24"/>
          <w:szCs w:val="24"/>
          <w:lang w:val="en-US"/>
        </w:rPr>
        <w:t>b</w:t>
      </w:r>
      <w:proofErr w:type="gramStart"/>
      <w:r w:rsidR="00217038">
        <w:rPr>
          <w:rFonts w:ascii="Times New Roman" w:hAnsi="Times New Roman"/>
          <w:sz w:val="24"/>
          <w:szCs w:val="24"/>
          <w:lang w:val="en-US"/>
        </w:rPr>
        <w:t>,c</w:t>
      </w:r>
      <w:proofErr w:type="gramEnd"/>
      <w:r w:rsidR="005B2057" w:rsidRPr="00C1457A">
        <w:rPr>
          <w:rFonts w:ascii="Times New Roman" w:hAnsi="Times New Roman"/>
          <w:sz w:val="24"/>
          <w:szCs w:val="24"/>
          <w:lang w:val="en-US"/>
        </w:rPr>
        <w:t xml:space="preserve">). </w:t>
      </w:r>
      <w:r w:rsidR="00F76890">
        <w:rPr>
          <w:rFonts w:ascii="Times New Roman" w:hAnsi="Times New Roman"/>
          <w:sz w:val="24"/>
          <w:szCs w:val="24"/>
          <w:lang w:val="en-US"/>
        </w:rPr>
        <w:t xml:space="preserve">Compared to healthy mice, plasma aldosterone was increased in vehicle- and </w:t>
      </w:r>
      <w:r w:rsidR="00190F8D">
        <w:rPr>
          <w:rFonts w:ascii="Times New Roman" w:hAnsi="Times New Roman"/>
          <w:sz w:val="24"/>
          <w:szCs w:val="24"/>
          <w:lang w:val="en-US"/>
        </w:rPr>
        <w:t xml:space="preserve">to a stronger extent in </w:t>
      </w:r>
      <w:r w:rsidR="00F76890">
        <w:rPr>
          <w:rFonts w:ascii="Times New Roman" w:hAnsi="Times New Roman"/>
          <w:sz w:val="24"/>
          <w:szCs w:val="24"/>
          <w:lang w:val="en-US"/>
        </w:rPr>
        <w:t>amilorid</w:t>
      </w:r>
      <w:r w:rsidR="00395A9B">
        <w:rPr>
          <w:rFonts w:ascii="Times New Roman" w:hAnsi="Times New Roman"/>
          <w:sz w:val="24"/>
          <w:szCs w:val="24"/>
          <w:lang w:val="en-US"/>
        </w:rPr>
        <w:t>e-treated nephrotic mice (Fig. 3</w:t>
      </w:r>
      <w:r w:rsidR="00217038">
        <w:rPr>
          <w:rFonts w:ascii="Times New Roman" w:hAnsi="Times New Roman"/>
          <w:sz w:val="24"/>
          <w:szCs w:val="24"/>
          <w:lang w:val="en-US"/>
        </w:rPr>
        <w:t>d</w:t>
      </w:r>
      <w:r w:rsidR="00F76890">
        <w:rPr>
          <w:rFonts w:ascii="Times New Roman" w:hAnsi="Times New Roman"/>
          <w:sz w:val="24"/>
          <w:szCs w:val="24"/>
          <w:lang w:val="en-US"/>
        </w:rPr>
        <w:t xml:space="preserve">). </w:t>
      </w:r>
    </w:p>
    <w:p w14:paraId="4C368723" w14:textId="4A5CEA91" w:rsidR="007C583E" w:rsidRDefault="00F76890" w:rsidP="00C1457A">
      <w:pPr>
        <w:spacing w:line="480" w:lineRule="auto"/>
        <w:rPr>
          <w:rFonts w:ascii="Times New Roman" w:hAnsi="Times New Roman"/>
          <w:sz w:val="24"/>
          <w:szCs w:val="24"/>
          <w:lang w:val="en-US"/>
        </w:rPr>
      </w:pPr>
      <w:r w:rsidRPr="005513E1">
        <w:rPr>
          <w:rFonts w:ascii="Times New Roman" w:hAnsi="Times New Roman"/>
          <w:sz w:val="24"/>
          <w:szCs w:val="24"/>
          <w:lang w:val="en-US"/>
        </w:rPr>
        <w:t xml:space="preserve">During the course of nephrotic syndrome urinary </w:t>
      </w:r>
      <w:proofErr w:type="spellStart"/>
      <w:r w:rsidRPr="005513E1">
        <w:rPr>
          <w:rFonts w:ascii="Times New Roman" w:hAnsi="Times New Roman"/>
          <w:sz w:val="24"/>
          <w:szCs w:val="24"/>
          <w:lang w:val="en-US"/>
        </w:rPr>
        <w:t>uPA</w:t>
      </w:r>
      <w:proofErr w:type="spellEnd"/>
      <w:r w:rsidRPr="005513E1">
        <w:rPr>
          <w:rFonts w:ascii="Times New Roman" w:hAnsi="Times New Roman"/>
          <w:sz w:val="24"/>
          <w:szCs w:val="24"/>
          <w:lang w:val="en-US"/>
        </w:rPr>
        <w:t xml:space="preserve"> </w:t>
      </w:r>
      <w:r w:rsidR="00C46684">
        <w:rPr>
          <w:rFonts w:ascii="Times New Roman" w:hAnsi="Times New Roman"/>
          <w:sz w:val="24"/>
          <w:szCs w:val="24"/>
          <w:lang w:val="en-US"/>
        </w:rPr>
        <w:t xml:space="preserve">activity </w:t>
      </w:r>
      <w:r w:rsidR="00457C69">
        <w:rPr>
          <w:rFonts w:ascii="Times New Roman" w:hAnsi="Times New Roman"/>
          <w:sz w:val="24"/>
          <w:szCs w:val="24"/>
          <w:lang w:val="en-US"/>
        </w:rPr>
        <w:t>increased</w:t>
      </w:r>
      <w:r w:rsidR="004B3739">
        <w:rPr>
          <w:rFonts w:ascii="Times New Roman" w:hAnsi="Times New Roman"/>
          <w:sz w:val="24"/>
          <w:szCs w:val="24"/>
          <w:lang w:val="en-US"/>
        </w:rPr>
        <w:t xml:space="preserve"> </w:t>
      </w:r>
      <w:r w:rsidR="00395A9B">
        <w:rPr>
          <w:rFonts w:ascii="Times New Roman" w:hAnsi="Times New Roman"/>
          <w:sz w:val="24"/>
          <w:szCs w:val="24"/>
          <w:lang w:val="en-US"/>
        </w:rPr>
        <w:t>(Fig. 3</w:t>
      </w:r>
      <w:r w:rsidR="00217038">
        <w:rPr>
          <w:rFonts w:ascii="Times New Roman" w:hAnsi="Times New Roman"/>
          <w:sz w:val="24"/>
          <w:szCs w:val="24"/>
          <w:lang w:val="en-US"/>
        </w:rPr>
        <w:t>e</w:t>
      </w:r>
      <w:r w:rsidR="00457C69">
        <w:rPr>
          <w:rFonts w:ascii="Times New Roman" w:hAnsi="Times New Roman"/>
          <w:sz w:val="24"/>
          <w:szCs w:val="24"/>
          <w:lang w:val="en-US"/>
        </w:rPr>
        <w:t xml:space="preserve">) which can be explained by aberrant filtration of </w:t>
      </w:r>
      <w:proofErr w:type="spellStart"/>
      <w:r w:rsidR="00457C69">
        <w:rPr>
          <w:rFonts w:ascii="Times New Roman" w:hAnsi="Times New Roman"/>
          <w:sz w:val="24"/>
          <w:szCs w:val="24"/>
          <w:lang w:val="en-US"/>
        </w:rPr>
        <w:t>uPA</w:t>
      </w:r>
      <w:proofErr w:type="spellEnd"/>
      <w:r w:rsidR="00457C69">
        <w:rPr>
          <w:rFonts w:ascii="Times New Roman" w:hAnsi="Times New Roman"/>
          <w:sz w:val="24"/>
          <w:szCs w:val="24"/>
          <w:lang w:val="en-US"/>
        </w:rPr>
        <w:t xml:space="preserve"> at the glomerulus </w:t>
      </w:r>
      <w:r w:rsidR="00457C69">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ODwvc3R5bGU+PC9EaXNwbGF5VGV4dD48cmVjb3JkPjxyZWMtbnVtYmVyPjE0NTwvcmVjLW51bWJl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ODwvc3R5bGU+PC9EaXNwbGF5VGV4dD48cmVjb3JkPjxyZWMtbnVtYmVyPjE0NTwvcmVjLW51bWJl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457C69">
        <w:rPr>
          <w:rFonts w:ascii="Times New Roman" w:hAnsi="Times New Roman"/>
          <w:sz w:val="24"/>
          <w:szCs w:val="24"/>
          <w:lang w:val="en-US"/>
        </w:rPr>
      </w:r>
      <w:r w:rsidR="00457C69">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8</w:t>
      </w:r>
      <w:r w:rsidR="00457C69">
        <w:rPr>
          <w:rFonts w:ascii="Times New Roman" w:hAnsi="Times New Roman"/>
          <w:sz w:val="24"/>
          <w:szCs w:val="24"/>
          <w:lang w:val="en-US"/>
        </w:rPr>
        <w:fldChar w:fldCharType="end"/>
      </w:r>
      <w:r w:rsidR="00457C69">
        <w:rPr>
          <w:rFonts w:ascii="Times New Roman" w:hAnsi="Times New Roman"/>
          <w:sz w:val="24"/>
          <w:szCs w:val="24"/>
          <w:lang w:val="en-US"/>
        </w:rPr>
        <w:t>. H</w:t>
      </w:r>
      <w:r w:rsidRPr="005513E1">
        <w:rPr>
          <w:rFonts w:ascii="Times New Roman" w:hAnsi="Times New Roman"/>
          <w:sz w:val="24"/>
          <w:szCs w:val="24"/>
          <w:lang w:val="en-US"/>
        </w:rPr>
        <w:t xml:space="preserve">igh dose </w:t>
      </w:r>
      <w:proofErr w:type="spellStart"/>
      <w:r w:rsidRPr="005513E1">
        <w:rPr>
          <w:rFonts w:ascii="Times New Roman" w:hAnsi="Times New Roman"/>
          <w:sz w:val="24"/>
          <w:szCs w:val="24"/>
          <w:lang w:val="en-US"/>
        </w:rPr>
        <w:t>amiloride</w:t>
      </w:r>
      <w:proofErr w:type="spellEnd"/>
      <w:r w:rsidRPr="005513E1">
        <w:rPr>
          <w:rFonts w:ascii="Times New Roman" w:hAnsi="Times New Roman"/>
          <w:sz w:val="24"/>
          <w:szCs w:val="24"/>
          <w:lang w:val="en-US"/>
        </w:rPr>
        <w:t xml:space="preserve"> treatment </w:t>
      </w:r>
      <w:r w:rsidR="00457C69" w:rsidRPr="005513E1">
        <w:rPr>
          <w:rFonts w:ascii="Times New Roman" w:hAnsi="Times New Roman"/>
          <w:sz w:val="24"/>
          <w:szCs w:val="24"/>
          <w:lang w:val="en-US"/>
        </w:rPr>
        <w:t xml:space="preserve">suppressed </w:t>
      </w:r>
      <w:proofErr w:type="spellStart"/>
      <w:r w:rsidR="00457C69">
        <w:rPr>
          <w:rFonts w:ascii="Times New Roman" w:hAnsi="Times New Roman"/>
          <w:sz w:val="24"/>
          <w:szCs w:val="24"/>
          <w:lang w:val="en-US"/>
        </w:rPr>
        <w:t>uPA</w:t>
      </w:r>
      <w:proofErr w:type="spellEnd"/>
      <w:r w:rsidR="00457C69">
        <w:rPr>
          <w:rFonts w:ascii="Times New Roman" w:hAnsi="Times New Roman"/>
          <w:sz w:val="24"/>
          <w:szCs w:val="24"/>
          <w:lang w:val="en-US"/>
        </w:rPr>
        <w:t xml:space="preserve"> activity </w:t>
      </w:r>
      <w:r w:rsidRPr="005513E1">
        <w:rPr>
          <w:rFonts w:ascii="Times New Roman" w:hAnsi="Times New Roman"/>
          <w:sz w:val="24"/>
          <w:szCs w:val="24"/>
          <w:lang w:val="en-US"/>
        </w:rPr>
        <w:t>in samples taken 4 h after injection</w:t>
      </w:r>
      <w:r>
        <w:rPr>
          <w:rFonts w:ascii="Times New Roman" w:hAnsi="Times New Roman"/>
          <w:sz w:val="24"/>
          <w:szCs w:val="24"/>
          <w:lang w:val="en-US"/>
        </w:rPr>
        <w:t xml:space="preserve"> </w:t>
      </w:r>
      <w:r w:rsidR="00C46684">
        <w:rPr>
          <w:rFonts w:ascii="Times New Roman" w:hAnsi="Times New Roman"/>
          <w:sz w:val="24"/>
          <w:szCs w:val="24"/>
          <w:lang w:val="en-US"/>
        </w:rPr>
        <w:t xml:space="preserve">whereas </w:t>
      </w:r>
      <w:proofErr w:type="spellStart"/>
      <w:r w:rsidR="00C46684">
        <w:rPr>
          <w:rFonts w:ascii="Times New Roman" w:hAnsi="Times New Roman"/>
          <w:sz w:val="24"/>
          <w:szCs w:val="24"/>
          <w:lang w:val="en-US"/>
        </w:rPr>
        <w:t>uPA</w:t>
      </w:r>
      <w:proofErr w:type="spellEnd"/>
      <w:r w:rsidR="00C46684">
        <w:rPr>
          <w:rFonts w:ascii="Times New Roman" w:hAnsi="Times New Roman"/>
          <w:sz w:val="24"/>
          <w:szCs w:val="24"/>
          <w:lang w:val="en-US"/>
        </w:rPr>
        <w:t xml:space="preserve"> activity </w:t>
      </w:r>
      <w:r w:rsidR="00B03C58">
        <w:rPr>
          <w:rFonts w:ascii="Times New Roman" w:hAnsi="Times New Roman"/>
          <w:sz w:val="24"/>
          <w:szCs w:val="24"/>
          <w:lang w:val="en-US"/>
        </w:rPr>
        <w:t>returned to normal values</w:t>
      </w:r>
      <w:r w:rsidR="00C46684">
        <w:rPr>
          <w:rFonts w:ascii="Times New Roman" w:hAnsi="Times New Roman"/>
          <w:sz w:val="24"/>
          <w:szCs w:val="24"/>
          <w:lang w:val="en-US"/>
        </w:rPr>
        <w:t xml:space="preserve"> in samples ta</w:t>
      </w:r>
      <w:r w:rsidR="00395A9B">
        <w:rPr>
          <w:rFonts w:ascii="Times New Roman" w:hAnsi="Times New Roman"/>
          <w:sz w:val="24"/>
          <w:szCs w:val="24"/>
          <w:lang w:val="en-US"/>
        </w:rPr>
        <w:t>ken 24 h after injection (Fig. 3</w:t>
      </w:r>
      <w:r w:rsidR="00217038">
        <w:rPr>
          <w:rFonts w:ascii="Times New Roman" w:hAnsi="Times New Roman"/>
          <w:sz w:val="24"/>
          <w:szCs w:val="24"/>
          <w:lang w:val="en-US"/>
        </w:rPr>
        <w:t>e</w:t>
      </w:r>
      <w:r w:rsidR="00C46684">
        <w:rPr>
          <w:rFonts w:ascii="Times New Roman" w:hAnsi="Times New Roman"/>
          <w:sz w:val="24"/>
          <w:szCs w:val="24"/>
          <w:lang w:val="en-US"/>
        </w:rPr>
        <w:t xml:space="preserve">). </w:t>
      </w:r>
      <w:proofErr w:type="spellStart"/>
      <w:r w:rsidR="00D62A6D">
        <w:rPr>
          <w:rFonts w:ascii="Times New Roman" w:hAnsi="Times New Roman"/>
          <w:sz w:val="24"/>
          <w:szCs w:val="24"/>
          <w:lang w:val="en-US"/>
        </w:rPr>
        <w:t>uPA</w:t>
      </w:r>
      <w:proofErr w:type="spellEnd"/>
      <w:r w:rsidR="00D62A6D">
        <w:rPr>
          <w:rFonts w:ascii="Times New Roman" w:hAnsi="Times New Roman"/>
          <w:sz w:val="24"/>
          <w:szCs w:val="24"/>
          <w:lang w:val="en-US"/>
        </w:rPr>
        <w:t xml:space="preserve">-mediated cleavage of </w:t>
      </w:r>
      <w:proofErr w:type="spellStart"/>
      <w:r w:rsidR="00D62A6D">
        <w:rPr>
          <w:rFonts w:ascii="Times New Roman" w:hAnsi="Times New Roman"/>
          <w:sz w:val="24"/>
          <w:szCs w:val="24"/>
          <w:lang w:val="en-US"/>
        </w:rPr>
        <w:t>pl</w:t>
      </w:r>
      <w:r w:rsidR="00051797">
        <w:rPr>
          <w:rFonts w:ascii="Times New Roman" w:hAnsi="Times New Roman"/>
          <w:sz w:val="24"/>
          <w:szCs w:val="24"/>
          <w:lang w:val="en-US"/>
        </w:rPr>
        <w:t>g</w:t>
      </w:r>
      <w:proofErr w:type="spellEnd"/>
      <w:r w:rsidR="00D62A6D">
        <w:rPr>
          <w:rFonts w:ascii="Times New Roman" w:hAnsi="Times New Roman"/>
          <w:sz w:val="24"/>
          <w:szCs w:val="24"/>
          <w:lang w:val="en-US"/>
        </w:rPr>
        <w:t xml:space="preserve"> </w:t>
      </w:r>
      <w:r w:rsidR="004B3739">
        <w:rPr>
          <w:rFonts w:ascii="Times New Roman" w:hAnsi="Times New Roman"/>
          <w:sz w:val="24"/>
          <w:szCs w:val="24"/>
          <w:lang w:val="en-US"/>
        </w:rPr>
        <w:t xml:space="preserve">and formation of active plasmin </w:t>
      </w:r>
      <w:r w:rsidR="007A724F">
        <w:rPr>
          <w:rFonts w:ascii="Times New Roman" w:hAnsi="Times New Roman"/>
          <w:sz w:val="24"/>
          <w:szCs w:val="24"/>
          <w:lang w:val="en-US"/>
        </w:rPr>
        <w:t xml:space="preserve">were </w:t>
      </w:r>
      <w:r w:rsidR="00D62A6D">
        <w:rPr>
          <w:rFonts w:ascii="Times New Roman" w:hAnsi="Times New Roman"/>
          <w:sz w:val="24"/>
          <w:szCs w:val="24"/>
          <w:lang w:val="en-US"/>
        </w:rPr>
        <w:t>analyzed using</w:t>
      </w:r>
      <w:r w:rsidR="004B3739">
        <w:rPr>
          <w:rFonts w:ascii="Times New Roman" w:hAnsi="Times New Roman"/>
          <w:sz w:val="24"/>
          <w:szCs w:val="24"/>
          <w:lang w:val="en-US"/>
        </w:rPr>
        <w:t xml:space="preserve"> </w:t>
      </w:r>
      <w:r w:rsidR="007A724F">
        <w:rPr>
          <w:rFonts w:ascii="Times New Roman" w:hAnsi="Times New Roman"/>
          <w:sz w:val="24"/>
          <w:szCs w:val="24"/>
          <w:lang w:val="en-US"/>
        </w:rPr>
        <w:t xml:space="preserve">a </w:t>
      </w:r>
      <w:r w:rsidR="004B3739">
        <w:rPr>
          <w:rFonts w:ascii="Times New Roman" w:hAnsi="Times New Roman"/>
          <w:sz w:val="24"/>
          <w:szCs w:val="24"/>
          <w:lang w:val="en-US"/>
        </w:rPr>
        <w:t>chromogenic substrate and</w:t>
      </w:r>
      <w:r w:rsidR="00D62A6D">
        <w:rPr>
          <w:rFonts w:ascii="Times New Roman" w:hAnsi="Times New Roman"/>
          <w:sz w:val="24"/>
          <w:szCs w:val="24"/>
          <w:lang w:val="en-US"/>
        </w:rPr>
        <w:t xml:space="preserve"> Western blot.</w:t>
      </w:r>
      <w:r w:rsidR="00350444">
        <w:rPr>
          <w:rFonts w:ascii="Times New Roman" w:hAnsi="Times New Roman"/>
          <w:sz w:val="24"/>
          <w:szCs w:val="24"/>
          <w:lang w:val="en-US"/>
        </w:rPr>
        <w:t xml:space="preserve"> </w:t>
      </w:r>
      <w:r w:rsidR="00D62A6D">
        <w:rPr>
          <w:rFonts w:ascii="Times New Roman" w:hAnsi="Times New Roman"/>
          <w:sz w:val="24"/>
          <w:szCs w:val="24"/>
          <w:lang w:val="en-US"/>
        </w:rPr>
        <w:t xml:space="preserve">As shown in Figure </w:t>
      </w:r>
      <w:r w:rsidR="00395A9B">
        <w:rPr>
          <w:rFonts w:ascii="Times New Roman" w:hAnsi="Times New Roman"/>
          <w:sz w:val="24"/>
          <w:szCs w:val="24"/>
          <w:lang w:val="en-US"/>
        </w:rPr>
        <w:t>3</w:t>
      </w:r>
      <w:r w:rsidR="00217038">
        <w:rPr>
          <w:rFonts w:ascii="Times New Roman" w:hAnsi="Times New Roman"/>
          <w:sz w:val="24"/>
          <w:szCs w:val="24"/>
          <w:lang w:val="en-US"/>
        </w:rPr>
        <w:t>f</w:t>
      </w:r>
      <w:r w:rsidR="00D62A6D">
        <w:rPr>
          <w:rFonts w:ascii="Times New Roman" w:hAnsi="Times New Roman"/>
          <w:sz w:val="24"/>
          <w:szCs w:val="24"/>
          <w:lang w:val="en-US"/>
        </w:rPr>
        <w:t xml:space="preserve">, </w:t>
      </w:r>
      <w:r>
        <w:rPr>
          <w:rFonts w:ascii="Times New Roman" w:hAnsi="Times New Roman"/>
          <w:sz w:val="24"/>
          <w:szCs w:val="24"/>
          <w:lang w:val="en-US"/>
        </w:rPr>
        <w:t xml:space="preserve">urinary plasmin </w:t>
      </w:r>
      <w:r w:rsidRPr="005513E1">
        <w:rPr>
          <w:rFonts w:ascii="Times New Roman" w:hAnsi="Times New Roman"/>
          <w:sz w:val="24"/>
          <w:szCs w:val="24"/>
          <w:lang w:val="en-US"/>
        </w:rPr>
        <w:t xml:space="preserve">activity </w:t>
      </w:r>
      <w:r w:rsidR="00D62A6D">
        <w:rPr>
          <w:rFonts w:ascii="Times New Roman" w:hAnsi="Times New Roman"/>
          <w:sz w:val="24"/>
          <w:szCs w:val="24"/>
          <w:lang w:val="en-US"/>
        </w:rPr>
        <w:t>increased after onset of proteinuria in vehicle-treated mice indicating proteasuria. In amiloride-treated nephrotic mice, urinary plasmin act</w:t>
      </w:r>
      <w:r w:rsidR="004B3739">
        <w:rPr>
          <w:rFonts w:ascii="Times New Roman" w:hAnsi="Times New Roman"/>
          <w:sz w:val="24"/>
          <w:szCs w:val="24"/>
          <w:lang w:val="en-US"/>
        </w:rPr>
        <w:t>i</w:t>
      </w:r>
      <w:r w:rsidR="00D62A6D">
        <w:rPr>
          <w:rFonts w:ascii="Times New Roman" w:hAnsi="Times New Roman"/>
          <w:sz w:val="24"/>
          <w:szCs w:val="24"/>
          <w:lang w:val="en-US"/>
        </w:rPr>
        <w:t xml:space="preserve">vity was suppressed in samples taken 4h after amiloride-injection and </w:t>
      </w:r>
      <w:r w:rsidR="004B3739">
        <w:rPr>
          <w:rFonts w:ascii="Times New Roman" w:hAnsi="Times New Roman"/>
          <w:sz w:val="24"/>
          <w:szCs w:val="24"/>
          <w:lang w:val="en-US"/>
        </w:rPr>
        <w:t xml:space="preserve">was subsequently </w:t>
      </w:r>
      <w:r w:rsidR="00D62A6D">
        <w:rPr>
          <w:rFonts w:ascii="Times New Roman" w:hAnsi="Times New Roman"/>
          <w:sz w:val="24"/>
          <w:szCs w:val="24"/>
          <w:lang w:val="en-US"/>
        </w:rPr>
        <w:t xml:space="preserve">normalized in samples taken 24 h after injection. </w:t>
      </w:r>
      <w:r w:rsidR="00F64D9A">
        <w:rPr>
          <w:rFonts w:ascii="Times New Roman" w:hAnsi="Times New Roman"/>
          <w:sz w:val="24"/>
          <w:szCs w:val="24"/>
          <w:lang w:val="en-US"/>
        </w:rPr>
        <w:t xml:space="preserve">In </w:t>
      </w:r>
      <w:r w:rsidR="005B2057" w:rsidRPr="00AD2DC1">
        <w:rPr>
          <w:rFonts w:ascii="Times New Roman" w:hAnsi="Times New Roman"/>
          <w:sz w:val="24"/>
          <w:szCs w:val="24"/>
          <w:lang w:val="en-US"/>
        </w:rPr>
        <w:t>W</w:t>
      </w:r>
      <w:r w:rsidR="00F64D9A">
        <w:rPr>
          <w:rFonts w:ascii="Times New Roman" w:hAnsi="Times New Roman"/>
          <w:sz w:val="24"/>
          <w:szCs w:val="24"/>
          <w:lang w:val="en-US"/>
        </w:rPr>
        <w:t>estern blot analysis</w:t>
      </w:r>
      <w:r w:rsidR="006D52B5">
        <w:rPr>
          <w:rFonts w:ascii="Times New Roman" w:hAnsi="Times New Roman"/>
          <w:sz w:val="24"/>
          <w:szCs w:val="24"/>
          <w:lang w:val="en-US"/>
        </w:rPr>
        <w:t xml:space="preserve">, </w:t>
      </w:r>
      <w:r w:rsidR="00D62A6D">
        <w:rPr>
          <w:rFonts w:ascii="Times New Roman" w:hAnsi="Times New Roman"/>
          <w:sz w:val="24"/>
          <w:szCs w:val="24"/>
          <w:lang w:val="en-US"/>
        </w:rPr>
        <w:t xml:space="preserve">vehicle-treated mice excreted both </w:t>
      </w:r>
      <w:proofErr w:type="spellStart"/>
      <w:r w:rsidR="00D62A6D">
        <w:rPr>
          <w:rFonts w:ascii="Times New Roman" w:hAnsi="Times New Roman"/>
          <w:sz w:val="24"/>
          <w:szCs w:val="24"/>
          <w:lang w:val="en-US"/>
        </w:rPr>
        <w:t>pl</w:t>
      </w:r>
      <w:r w:rsidR="00051797">
        <w:rPr>
          <w:rFonts w:ascii="Times New Roman" w:hAnsi="Times New Roman"/>
          <w:sz w:val="24"/>
          <w:szCs w:val="24"/>
          <w:lang w:val="en-US"/>
        </w:rPr>
        <w:t>g</w:t>
      </w:r>
      <w:proofErr w:type="spellEnd"/>
      <w:r w:rsidR="00D62A6D">
        <w:rPr>
          <w:rFonts w:ascii="Times New Roman" w:hAnsi="Times New Roman"/>
          <w:sz w:val="24"/>
          <w:szCs w:val="24"/>
          <w:lang w:val="en-US"/>
        </w:rPr>
        <w:t xml:space="preserve"> zymogen at 105 </w:t>
      </w:r>
      <w:proofErr w:type="spellStart"/>
      <w:r w:rsidR="00D62A6D">
        <w:rPr>
          <w:rFonts w:ascii="Times New Roman" w:hAnsi="Times New Roman"/>
          <w:sz w:val="24"/>
          <w:szCs w:val="24"/>
          <w:lang w:val="en-US"/>
        </w:rPr>
        <w:t>kDa</w:t>
      </w:r>
      <w:proofErr w:type="spellEnd"/>
      <w:r w:rsidR="00D62A6D">
        <w:rPr>
          <w:rFonts w:ascii="Times New Roman" w:hAnsi="Times New Roman"/>
          <w:sz w:val="24"/>
          <w:szCs w:val="24"/>
          <w:lang w:val="en-US"/>
        </w:rPr>
        <w:t xml:space="preserve"> and the heavy chain at 75 </w:t>
      </w:r>
      <w:proofErr w:type="spellStart"/>
      <w:r w:rsidR="00D62A6D">
        <w:rPr>
          <w:rFonts w:ascii="Times New Roman" w:hAnsi="Times New Roman"/>
          <w:sz w:val="24"/>
          <w:szCs w:val="24"/>
          <w:lang w:val="en-US"/>
        </w:rPr>
        <w:t>kDa</w:t>
      </w:r>
      <w:proofErr w:type="spellEnd"/>
      <w:r w:rsidR="00D62A6D">
        <w:rPr>
          <w:rFonts w:ascii="Times New Roman" w:hAnsi="Times New Roman"/>
          <w:sz w:val="24"/>
          <w:szCs w:val="24"/>
          <w:lang w:val="en-US"/>
        </w:rPr>
        <w:t xml:space="preserve"> </w:t>
      </w:r>
      <w:r w:rsidR="007E3AA7">
        <w:rPr>
          <w:rFonts w:ascii="Times New Roman" w:hAnsi="Times New Roman"/>
          <w:sz w:val="24"/>
          <w:szCs w:val="24"/>
          <w:lang w:val="en-US"/>
        </w:rPr>
        <w:t xml:space="preserve">indicating cleavage at the </w:t>
      </w:r>
      <w:r w:rsidR="00B03C58">
        <w:rPr>
          <w:rFonts w:ascii="Times New Roman" w:hAnsi="Times New Roman"/>
          <w:sz w:val="24"/>
          <w:szCs w:val="24"/>
          <w:lang w:val="en-US"/>
        </w:rPr>
        <w:t xml:space="preserve">activation bond between </w:t>
      </w:r>
      <w:r w:rsidR="007E3AA7" w:rsidRPr="00B03C58">
        <w:rPr>
          <w:rFonts w:ascii="Times New Roman" w:hAnsi="Times New Roman"/>
          <w:sz w:val="24"/>
          <w:szCs w:val="24"/>
          <w:lang w:val="en-US"/>
        </w:rPr>
        <w:t>R561/V562</w:t>
      </w:r>
      <w:r w:rsidR="00B03C58" w:rsidRPr="00B03C58">
        <w:rPr>
          <w:rFonts w:ascii="Times New Roman" w:hAnsi="Times New Roman"/>
          <w:sz w:val="24"/>
          <w:szCs w:val="24"/>
          <w:vertAlign w:val="superscript"/>
          <w:lang w:val="en-US"/>
        </w:rPr>
        <w:t xml:space="preserve"> </w:t>
      </w:r>
      <w:r w:rsidR="00B03C58">
        <w:rPr>
          <w:rFonts w:ascii="Times New Roman" w:hAnsi="Times New Roman"/>
          <w:sz w:val="24"/>
          <w:szCs w:val="24"/>
          <w:lang w:val="en-US"/>
        </w:rPr>
        <w:t>(</w:t>
      </w:r>
      <w:r w:rsidR="00827643">
        <w:rPr>
          <w:rFonts w:ascii="Times New Roman" w:hAnsi="Times New Roman"/>
          <w:sz w:val="24"/>
          <w:szCs w:val="24"/>
          <w:lang w:val="en-US"/>
        </w:rPr>
        <w:t xml:space="preserve">Fig. </w:t>
      </w:r>
      <w:r w:rsidR="00395A9B">
        <w:rPr>
          <w:rFonts w:ascii="Times New Roman" w:hAnsi="Times New Roman"/>
          <w:sz w:val="24"/>
          <w:szCs w:val="24"/>
          <w:lang w:val="en-US"/>
        </w:rPr>
        <w:t>4</w:t>
      </w:r>
      <w:r w:rsidR="00217038">
        <w:rPr>
          <w:rFonts w:ascii="Times New Roman" w:hAnsi="Times New Roman"/>
          <w:sz w:val="24"/>
          <w:szCs w:val="24"/>
          <w:lang w:val="en-US"/>
        </w:rPr>
        <w:t>a</w:t>
      </w:r>
      <w:proofErr w:type="gramStart"/>
      <w:r w:rsidR="00217038">
        <w:rPr>
          <w:rFonts w:ascii="Times New Roman" w:hAnsi="Times New Roman"/>
          <w:sz w:val="24"/>
          <w:szCs w:val="24"/>
          <w:lang w:val="en-US"/>
        </w:rPr>
        <w:t>,b</w:t>
      </w:r>
      <w:proofErr w:type="gramEnd"/>
      <w:r w:rsidR="007E3AA7" w:rsidRPr="007E3AA7">
        <w:rPr>
          <w:rFonts w:ascii="Times New Roman" w:hAnsi="Times New Roman"/>
          <w:sz w:val="24"/>
          <w:szCs w:val="24"/>
          <w:lang w:val="en-US"/>
        </w:rPr>
        <w:t>)</w:t>
      </w:r>
      <w:r w:rsidR="007E3AA7">
        <w:rPr>
          <w:rFonts w:ascii="Times New Roman" w:hAnsi="Times New Roman"/>
          <w:sz w:val="24"/>
          <w:szCs w:val="24"/>
          <w:lang w:val="en-US"/>
        </w:rPr>
        <w:t xml:space="preserve">. The </w:t>
      </w:r>
      <w:r w:rsidR="00827643">
        <w:rPr>
          <w:rFonts w:ascii="Times New Roman" w:hAnsi="Times New Roman"/>
          <w:sz w:val="24"/>
          <w:szCs w:val="24"/>
          <w:lang w:val="en-US"/>
        </w:rPr>
        <w:t xml:space="preserve">22 </w:t>
      </w:r>
      <w:proofErr w:type="spellStart"/>
      <w:r w:rsidR="00827643">
        <w:rPr>
          <w:rFonts w:ascii="Times New Roman" w:hAnsi="Times New Roman"/>
          <w:sz w:val="24"/>
          <w:szCs w:val="24"/>
          <w:lang w:val="en-US"/>
        </w:rPr>
        <w:t>kDa</w:t>
      </w:r>
      <w:proofErr w:type="spellEnd"/>
      <w:r w:rsidR="00827643">
        <w:rPr>
          <w:rFonts w:ascii="Times New Roman" w:hAnsi="Times New Roman"/>
          <w:sz w:val="24"/>
          <w:szCs w:val="24"/>
          <w:lang w:val="en-US"/>
        </w:rPr>
        <w:t xml:space="preserve"> </w:t>
      </w:r>
      <w:r w:rsidR="007E3AA7">
        <w:rPr>
          <w:rFonts w:ascii="Times New Roman" w:hAnsi="Times New Roman"/>
          <w:sz w:val="24"/>
          <w:szCs w:val="24"/>
          <w:lang w:val="en-US"/>
        </w:rPr>
        <w:t xml:space="preserve">light chain </w:t>
      </w:r>
      <w:r w:rsidR="00A056E3">
        <w:rPr>
          <w:rFonts w:ascii="Times New Roman" w:hAnsi="Times New Roman"/>
          <w:sz w:val="24"/>
          <w:szCs w:val="24"/>
          <w:lang w:val="en-US"/>
        </w:rPr>
        <w:t xml:space="preserve">harboring the active site of </w:t>
      </w:r>
      <w:r w:rsidR="007E3AA7">
        <w:rPr>
          <w:rFonts w:ascii="Times New Roman" w:hAnsi="Times New Roman"/>
          <w:sz w:val="24"/>
          <w:szCs w:val="24"/>
          <w:lang w:val="en-US"/>
        </w:rPr>
        <w:t xml:space="preserve">plasmin was not detected </w:t>
      </w:r>
      <w:r w:rsidR="00827643">
        <w:rPr>
          <w:rFonts w:ascii="Times New Roman" w:hAnsi="Times New Roman"/>
          <w:sz w:val="24"/>
          <w:szCs w:val="24"/>
          <w:lang w:val="en-US"/>
        </w:rPr>
        <w:t xml:space="preserve">by the </w:t>
      </w:r>
      <w:r w:rsidR="007E3AA7">
        <w:rPr>
          <w:rFonts w:ascii="Times New Roman" w:hAnsi="Times New Roman"/>
          <w:sz w:val="24"/>
          <w:szCs w:val="24"/>
          <w:lang w:val="en-US"/>
        </w:rPr>
        <w:t xml:space="preserve">used antibody </w:t>
      </w:r>
      <w:r w:rsidR="00827643">
        <w:rPr>
          <w:rFonts w:ascii="Times New Roman" w:hAnsi="Times New Roman"/>
          <w:sz w:val="24"/>
          <w:szCs w:val="24"/>
          <w:lang w:val="en-US"/>
        </w:rPr>
        <w:t xml:space="preserve">that is </w:t>
      </w:r>
      <w:r w:rsidR="007E3AA7">
        <w:rPr>
          <w:rFonts w:ascii="Times New Roman" w:hAnsi="Times New Roman"/>
          <w:sz w:val="24"/>
          <w:szCs w:val="24"/>
          <w:lang w:val="en-US"/>
        </w:rPr>
        <w:t xml:space="preserve">directed against the heavy chain of </w:t>
      </w:r>
      <w:proofErr w:type="spellStart"/>
      <w:r w:rsidR="007E3AA7">
        <w:rPr>
          <w:rFonts w:ascii="Times New Roman" w:hAnsi="Times New Roman"/>
          <w:sz w:val="24"/>
          <w:szCs w:val="24"/>
          <w:lang w:val="en-US"/>
        </w:rPr>
        <w:t>pl</w:t>
      </w:r>
      <w:r w:rsidR="00051797">
        <w:rPr>
          <w:rFonts w:ascii="Times New Roman" w:hAnsi="Times New Roman"/>
          <w:sz w:val="24"/>
          <w:szCs w:val="24"/>
          <w:lang w:val="en-US"/>
        </w:rPr>
        <w:t>g</w:t>
      </w:r>
      <w:proofErr w:type="spellEnd"/>
      <w:r w:rsidR="00827643">
        <w:rPr>
          <w:rFonts w:ascii="Times New Roman" w:hAnsi="Times New Roman"/>
          <w:sz w:val="24"/>
          <w:szCs w:val="24"/>
          <w:lang w:val="en-US"/>
        </w:rPr>
        <w:t xml:space="preserve">. In agreement </w:t>
      </w:r>
      <w:r w:rsidR="00EE4933">
        <w:rPr>
          <w:rFonts w:ascii="Times New Roman" w:hAnsi="Times New Roman"/>
          <w:sz w:val="24"/>
          <w:szCs w:val="24"/>
          <w:lang w:val="en-US"/>
        </w:rPr>
        <w:t>with</w:t>
      </w:r>
      <w:r w:rsidR="00827643">
        <w:rPr>
          <w:rFonts w:ascii="Times New Roman" w:hAnsi="Times New Roman"/>
          <w:sz w:val="24"/>
          <w:szCs w:val="24"/>
          <w:lang w:val="en-US"/>
        </w:rPr>
        <w:t xml:space="preserve"> the </w:t>
      </w:r>
      <w:r w:rsidR="001E2C01">
        <w:rPr>
          <w:rFonts w:ascii="Times New Roman" w:hAnsi="Times New Roman"/>
          <w:sz w:val="24"/>
          <w:szCs w:val="24"/>
          <w:lang w:val="en-US"/>
        </w:rPr>
        <w:t xml:space="preserve">results </w:t>
      </w:r>
      <w:r w:rsidR="00827643">
        <w:rPr>
          <w:rFonts w:ascii="Times New Roman" w:hAnsi="Times New Roman"/>
          <w:sz w:val="24"/>
          <w:szCs w:val="24"/>
          <w:lang w:val="en-US"/>
        </w:rPr>
        <w:t xml:space="preserve">on </w:t>
      </w:r>
      <w:proofErr w:type="spellStart"/>
      <w:r w:rsidR="00827643">
        <w:rPr>
          <w:rFonts w:ascii="Times New Roman" w:hAnsi="Times New Roman"/>
          <w:sz w:val="24"/>
          <w:szCs w:val="24"/>
          <w:lang w:val="en-US"/>
        </w:rPr>
        <w:t>uPA</w:t>
      </w:r>
      <w:proofErr w:type="spellEnd"/>
      <w:r w:rsidR="00827643">
        <w:rPr>
          <w:rFonts w:ascii="Times New Roman" w:hAnsi="Times New Roman"/>
          <w:sz w:val="24"/>
          <w:szCs w:val="24"/>
          <w:lang w:val="en-US"/>
        </w:rPr>
        <w:t xml:space="preserve"> and plasmin activity, a</w:t>
      </w:r>
      <w:r w:rsidR="006D52B5">
        <w:rPr>
          <w:rFonts w:ascii="Times New Roman" w:hAnsi="Times New Roman"/>
          <w:sz w:val="24"/>
          <w:szCs w:val="24"/>
          <w:lang w:val="en-US"/>
        </w:rPr>
        <w:t xml:space="preserve">miloride </w:t>
      </w:r>
      <w:r w:rsidR="0024700E">
        <w:rPr>
          <w:rFonts w:ascii="Times New Roman" w:hAnsi="Times New Roman"/>
          <w:sz w:val="24"/>
          <w:szCs w:val="24"/>
          <w:lang w:val="en-US"/>
        </w:rPr>
        <w:t xml:space="preserve">treatment was accompanied by </w:t>
      </w:r>
      <w:r w:rsidR="00EE4933">
        <w:rPr>
          <w:rFonts w:ascii="Times New Roman" w:hAnsi="Times New Roman"/>
          <w:sz w:val="24"/>
          <w:szCs w:val="24"/>
          <w:lang w:val="en-US"/>
        </w:rPr>
        <w:t xml:space="preserve">the </w:t>
      </w:r>
      <w:r w:rsidR="00F64D9A">
        <w:rPr>
          <w:rFonts w:ascii="Times New Roman" w:hAnsi="Times New Roman"/>
          <w:sz w:val="24"/>
          <w:szCs w:val="24"/>
          <w:lang w:val="en-US"/>
        </w:rPr>
        <w:t>absen</w:t>
      </w:r>
      <w:r w:rsidR="00EE4933">
        <w:rPr>
          <w:rFonts w:ascii="Times New Roman" w:hAnsi="Times New Roman"/>
          <w:sz w:val="24"/>
          <w:szCs w:val="24"/>
          <w:lang w:val="en-US"/>
        </w:rPr>
        <w:t>ce of</w:t>
      </w:r>
      <w:r w:rsidR="00F64D9A">
        <w:rPr>
          <w:rFonts w:ascii="Times New Roman" w:hAnsi="Times New Roman"/>
          <w:sz w:val="24"/>
          <w:szCs w:val="24"/>
          <w:lang w:val="en-US"/>
        </w:rPr>
        <w:t xml:space="preserve"> </w:t>
      </w:r>
      <w:proofErr w:type="spellStart"/>
      <w:r w:rsidR="00F64D9A">
        <w:rPr>
          <w:rFonts w:ascii="Times New Roman" w:hAnsi="Times New Roman"/>
          <w:sz w:val="24"/>
          <w:szCs w:val="24"/>
          <w:lang w:val="en-US"/>
        </w:rPr>
        <w:t>pl</w:t>
      </w:r>
      <w:r w:rsidR="00051797">
        <w:rPr>
          <w:rFonts w:ascii="Times New Roman" w:hAnsi="Times New Roman"/>
          <w:sz w:val="24"/>
          <w:szCs w:val="24"/>
          <w:lang w:val="en-US"/>
        </w:rPr>
        <w:t>g</w:t>
      </w:r>
      <w:proofErr w:type="spellEnd"/>
      <w:r w:rsidR="005B2057" w:rsidRPr="00AD2DC1">
        <w:rPr>
          <w:rFonts w:ascii="Times New Roman" w:hAnsi="Times New Roman"/>
          <w:sz w:val="24"/>
          <w:szCs w:val="24"/>
          <w:lang w:val="en-US"/>
        </w:rPr>
        <w:t xml:space="preserve"> </w:t>
      </w:r>
      <w:r w:rsidR="0070361E">
        <w:rPr>
          <w:rFonts w:ascii="Times New Roman" w:hAnsi="Times New Roman"/>
          <w:sz w:val="24"/>
          <w:szCs w:val="24"/>
          <w:lang w:val="en-US"/>
        </w:rPr>
        <w:t xml:space="preserve">cleavage </w:t>
      </w:r>
      <w:r w:rsidR="000528B2" w:rsidRPr="005513E1">
        <w:rPr>
          <w:rFonts w:ascii="Times New Roman" w:hAnsi="Times New Roman"/>
          <w:sz w:val="24"/>
          <w:szCs w:val="24"/>
          <w:lang w:val="en-US"/>
        </w:rPr>
        <w:t>in samples taken 4 h after injection</w:t>
      </w:r>
      <w:r w:rsidR="000528B2">
        <w:rPr>
          <w:rFonts w:ascii="Times New Roman" w:hAnsi="Times New Roman"/>
          <w:sz w:val="24"/>
          <w:szCs w:val="24"/>
          <w:lang w:val="en-US"/>
        </w:rPr>
        <w:t xml:space="preserve"> </w:t>
      </w:r>
      <w:r w:rsidR="00610267">
        <w:rPr>
          <w:rFonts w:ascii="Times New Roman" w:hAnsi="Times New Roman"/>
          <w:sz w:val="24"/>
          <w:szCs w:val="24"/>
          <w:lang w:val="en-US"/>
        </w:rPr>
        <w:t>(Fig. 4</w:t>
      </w:r>
      <w:r w:rsidR="00217038">
        <w:rPr>
          <w:rFonts w:ascii="Times New Roman" w:hAnsi="Times New Roman"/>
          <w:sz w:val="24"/>
          <w:szCs w:val="24"/>
          <w:lang w:val="en-US"/>
        </w:rPr>
        <w:t>a</w:t>
      </w:r>
      <w:proofErr w:type="gramStart"/>
      <w:r w:rsidR="00217038">
        <w:rPr>
          <w:rFonts w:ascii="Times New Roman" w:hAnsi="Times New Roman"/>
          <w:sz w:val="24"/>
          <w:szCs w:val="24"/>
          <w:lang w:val="en-US"/>
        </w:rPr>
        <w:t>,b</w:t>
      </w:r>
      <w:proofErr w:type="gramEnd"/>
      <w:r w:rsidR="00610267" w:rsidRPr="007E3AA7">
        <w:rPr>
          <w:rFonts w:ascii="Times New Roman" w:hAnsi="Times New Roman"/>
          <w:sz w:val="24"/>
          <w:szCs w:val="24"/>
          <w:lang w:val="en-US"/>
        </w:rPr>
        <w:t>)</w:t>
      </w:r>
      <w:r w:rsidR="00610267">
        <w:rPr>
          <w:rFonts w:ascii="Times New Roman" w:hAnsi="Times New Roman"/>
          <w:sz w:val="24"/>
          <w:szCs w:val="24"/>
          <w:lang w:val="en-US"/>
        </w:rPr>
        <w:t xml:space="preserve"> </w:t>
      </w:r>
      <w:r w:rsidR="0024700E">
        <w:rPr>
          <w:rFonts w:ascii="Times New Roman" w:hAnsi="Times New Roman"/>
          <w:sz w:val="24"/>
          <w:szCs w:val="24"/>
          <w:lang w:val="en-US"/>
        </w:rPr>
        <w:t>that was again detectable a</w:t>
      </w:r>
      <w:r w:rsidR="00C1457A">
        <w:rPr>
          <w:rFonts w:ascii="Times New Roman" w:hAnsi="Times New Roman"/>
          <w:sz w:val="24"/>
          <w:szCs w:val="24"/>
          <w:lang w:val="en-US"/>
        </w:rPr>
        <w:t>t the end of the dosing interval</w:t>
      </w:r>
      <w:r w:rsidR="00FE286C">
        <w:rPr>
          <w:rFonts w:ascii="Times New Roman" w:hAnsi="Times New Roman"/>
          <w:sz w:val="24"/>
          <w:szCs w:val="24"/>
          <w:lang w:val="en-US"/>
        </w:rPr>
        <w:t xml:space="preserve"> </w:t>
      </w:r>
      <w:r w:rsidR="00827643">
        <w:rPr>
          <w:rFonts w:ascii="Times New Roman" w:hAnsi="Times New Roman"/>
          <w:sz w:val="24"/>
          <w:szCs w:val="24"/>
          <w:lang w:val="en-US"/>
        </w:rPr>
        <w:t xml:space="preserve">(Fig. </w:t>
      </w:r>
      <w:r w:rsidR="00395A9B">
        <w:rPr>
          <w:rFonts w:ascii="Times New Roman" w:hAnsi="Times New Roman"/>
          <w:sz w:val="24"/>
          <w:szCs w:val="24"/>
          <w:lang w:val="en-US"/>
        </w:rPr>
        <w:t>4</w:t>
      </w:r>
      <w:r w:rsidR="00217038">
        <w:rPr>
          <w:rFonts w:ascii="Times New Roman" w:hAnsi="Times New Roman"/>
          <w:sz w:val="24"/>
          <w:szCs w:val="24"/>
          <w:lang w:val="en-US"/>
        </w:rPr>
        <w:t>c,d</w:t>
      </w:r>
      <w:r w:rsidR="00827643">
        <w:rPr>
          <w:rFonts w:ascii="Times New Roman" w:hAnsi="Times New Roman"/>
          <w:sz w:val="24"/>
          <w:szCs w:val="24"/>
          <w:lang w:val="en-US"/>
        </w:rPr>
        <w:t>)</w:t>
      </w:r>
      <w:r w:rsidR="00C1457A">
        <w:rPr>
          <w:rFonts w:ascii="Times New Roman" w:hAnsi="Times New Roman"/>
          <w:sz w:val="24"/>
          <w:szCs w:val="24"/>
          <w:lang w:val="en-US"/>
        </w:rPr>
        <w:t xml:space="preserve">. </w:t>
      </w:r>
    </w:p>
    <w:p w14:paraId="62EB2D25" w14:textId="302CBF37" w:rsidR="00D97B92" w:rsidRDefault="003C276F" w:rsidP="00C1457A">
      <w:pPr>
        <w:spacing w:line="480" w:lineRule="auto"/>
        <w:rPr>
          <w:rFonts w:ascii="Times New Roman" w:hAnsi="Times New Roman"/>
          <w:sz w:val="24"/>
          <w:szCs w:val="24"/>
          <w:lang w:val="en-US"/>
        </w:rPr>
      </w:pPr>
      <w:r>
        <w:rPr>
          <w:rFonts w:ascii="Times New Roman" w:hAnsi="Times New Roman"/>
          <w:sz w:val="24"/>
          <w:szCs w:val="24"/>
          <w:lang w:val="en-US"/>
        </w:rPr>
        <w:lastRenderedPageBreak/>
        <w:t>Table 1 shows the effect of experimental nephrotic syndrome on plasma parameters. Compared to healthy wild-type mice, nephrotic mice developed marked hypoalbuminemia</w:t>
      </w:r>
      <w:r w:rsidR="00610267">
        <w:rPr>
          <w:rFonts w:ascii="Times New Roman" w:hAnsi="Times New Roman"/>
          <w:sz w:val="24"/>
          <w:szCs w:val="24"/>
          <w:lang w:val="en-US"/>
        </w:rPr>
        <w:t>, lower plasma Na</w:t>
      </w:r>
      <w:r w:rsidR="00610267" w:rsidRPr="00610267">
        <w:rPr>
          <w:rFonts w:ascii="Times New Roman" w:hAnsi="Times New Roman"/>
          <w:sz w:val="24"/>
          <w:szCs w:val="24"/>
          <w:vertAlign w:val="superscript"/>
          <w:lang w:val="en-US"/>
        </w:rPr>
        <w:t>+</w:t>
      </w:r>
      <w:r w:rsidR="00610267">
        <w:rPr>
          <w:rFonts w:ascii="Times New Roman" w:hAnsi="Times New Roman"/>
          <w:sz w:val="24"/>
          <w:szCs w:val="24"/>
          <w:lang w:val="en-US"/>
        </w:rPr>
        <w:t xml:space="preserve"> and higher plasma K</w:t>
      </w:r>
      <w:r w:rsidR="00610267" w:rsidRPr="00610267">
        <w:rPr>
          <w:rFonts w:ascii="Times New Roman" w:hAnsi="Times New Roman"/>
          <w:sz w:val="24"/>
          <w:szCs w:val="24"/>
          <w:vertAlign w:val="superscript"/>
          <w:lang w:val="en-US"/>
        </w:rPr>
        <w:t>+</w:t>
      </w:r>
      <w:r w:rsidR="00610267">
        <w:rPr>
          <w:rFonts w:ascii="Times New Roman" w:hAnsi="Times New Roman"/>
          <w:sz w:val="24"/>
          <w:szCs w:val="24"/>
          <w:lang w:val="en-US"/>
        </w:rPr>
        <w:t xml:space="preserve"> concentration</w:t>
      </w:r>
      <w:r>
        <w:rPr>
          <w:rFonts w:ascii="Times New Roman" w:hAnsi="Times New Roman"/>
          <w:sz w:val="24"/>
          <w:szCs w:val="24"/>
          <w:lang w:val="en-US"/>
        </w:rPr>
        <w:t>. Renal function was reduced as evidenced by increased urea concentration.</w:t>
      </w:r>
      <w:r w:rsidR="00D97B92">
        <w:rPr>
          <w:rFonts w:ascii="Times New Roman" w:hAnsi="Times New Roman"/>
          <w:sz w:val="24"/>
          <w:szCs w:val="24"/>
          <w:lang w:val="en-US"/>
        </w:rPr>
        <w:t xml:space="preserve"> </w:t>
      </w:r>
      <w:r w:rsidR="00F37D90">
        <w:rPr>
          <w:rFonts w:ascii="Times New Roman" w:hAnsi="Times New Roman"/>
          <w:sz w:val="24"/>
          <w:szCs w:val="24"/>
          <w:lang w:val="en-US"/>
        </w:rPr>
        <w:t xml:space="preserve">Except for a </w:t>
      </w:r>
      <w:r w:rsidR="00FB3678">
        <w:rPr>
          <w:rFonts w:ascii="Times New Roman" w:hAnsi="Times New Roman"/>
          <w:sz w:val="24"/>
          <w:szCs w:val="24"/>
          <w:lang w:val="en-US"/>
        </w:rPr>
        <w:t>slightly higher plasma Na</w:t>
      </w:r>
      <w:r w:rsidR="00FB3678" w:rsidRPr="00610267">
        <w:rPr>
          <w:rFonts w:ascii="Times New Roman" w:hAnsi="Times New Roman"/>
          <w:sz w:val="24"/>
          <w:szCs w:val="24"/>
          <w:vertAlign w:val="superscript"/>
          <w:lang w:val="en-US"/>
        </w:rPr>
        <w:t>+</w:t>
      </w:r>
      <w:r w:rsidR="00FB3678">
        <w:rPr>
          <w:rFonts w:ascii="Times New Roman" w:hAnsi="Times New Roman"/>
          <w:sz w:val="24"/>
          <w:szCs w:val="24"/>
          <w:vertAlign w:val="superscript"/>
          <w:lang w:val="en-US"/>
        </w:rPr>
        <w:t xml:space="preserve"> </w:t>
      </w:r>
      <w:r w:rsidR="00FB3678" w:rsidRPr="00FB3678">
        <w:rPr>
          <w:rFonts w:ascii="Times New Roman" w:hAnsi="Times New Roman"/>
          <w:sz w:val="24"/>
          <w:szCs w:val="24"/>
          <w:lang w:val="en-US"/>
        </w:rPr>
        <w:t>concentration</w:t>
      </w:r>
      <w:r w:rsidR="00FB3678">
        <w:rPr>
          <w:rFonts w:ascii="Times New Roman" w:hAnsi="Times New Roman"/>
          <w:sz w:val="24"/>
          <w:szCs w:val="24"/>
          <w:vertAlign w:val="superscript"/>
          <w:lang w:val="en-US"/>
        </w:rPr>
        <w:t xml:space="preserve"> </w:t>
      </w:r>
      <w:r w:rsidR="00FB3678">
        <w:rPr>
          <w:rFonts w:ascii="Times New Roman" w:hAnsi="Times New Roman"/>
          <w:sz w:val="24"/>
          <w:szCs w:val="24"/>
          <w:lang w:val="en-US"/>
        </w:rPr>
        <w:t>t</w:t>
      </w:r>
      <w:r w:rsidR="00D97B92">
        <w:rPr>
          <w:rFonts w:ascii="Times New Roman" w:hAnsi="Times New Roman"/>
          <w:sz w:val="24"/>
          <w:szCs w:val="24"/>
          <w:lang w:val="en-US"/>
        </w:rPr>
        <w:t xml:space="preserve">here was no difference between vehicle- and amiloride-treated nephrotic mice. </w:t>
      </w:r>
    </w:p>
    <w:p w14:paraId="732FBFB4" w14:textId="4237D0E3" w:rsidR="00C03623" w:rsidRDefault="00C1457A" w:rsidP="00C1457A">
      <w:pPr>
        <w:spacing w:line="480" w:lineRule="auto"/>
        <w:rPr>
          <w:rFonts w:ascii="Times New Roman" w:hAnsi="Times New Roman"/>
          <w:sz w:val="24"/>
          <w:szCs w:val="24"/>
          <w:lang w:val="en-US"/>
        </w:rPr>
      </w:pPr>
      <w:r>
        <w:rPr>
          <w:rFonts w:ascii="Times New Roman" w:hAnsi="Times New Roman"/>
          <w:sz w:val="24"/>
          <w:szCs w:val="24"/>
          <w:lang w:val="en-US"/>
        </w:rPr>
        <w:t xml:space="preserve">In conclusion, these results show that amiloride treatment </w:t>
      </w:r>
      <w:r w:rsidR="003C276F">
        <w:rPr>
          <w:rFonts w:ascii="Times New Roman" w:hAnsi="Times New Roman"/>
          <w:sz w:val="24"/>
          <w:szCs w:val="24"/>
          <w:lang w:val="en-US"/>
        </w:rPr>
        <w:t xml:space="preserve">effectively </w:t>
      </w:r>
      <w:r>
        <w:rPr>
          <w:rFonts w:ascii="Times New Roman" w:hAnsi="Times New Roman"/>
          <w:sz w:val="24"/>
          <w:szCs w:val="24"/>
          <w:lang w:val="en-US"/>
        </w:rPr>
        <w:t xml:space="preserve">prevents sodium retention </w:t>
      </w:r>
      <w:r w:rsidR="003C276F">
        <w:rPr>
          <w:rFonts w:ascii="Times New Roman" w:hAnsi="Times New Roman"/>
          <w:sz w:val="24"/>
          <w:szCs w:val="24"/>
          <w:lang w:val="en-US"/>
        </w:rPr>
        <w:t xml:space="preserve">in nephrotic syndrome </w:t>
      </w:r>
      <w:r>
        <w:rPr>
          <w:rFonts w:ascii="Times New Roman" w:hAnsi="Times New Roman"/>
          <w:sz w:val="24"/>
          <w:szCs w:val="24"/>
          <w:lang w:val="en-US"/>
        </w:rPr>
        <w:t xml:space="preserve">by </w:t>
      </w:r>
      <w:r w:rsidR="003C276F">
        <w:rPr>
          <w:rFonts w:ascii="Times New Roman" w:hAnsi="Times New Roman"/>
          <w:sz w:val="24"/>
          <w:szCs w:val="24"/>
          <w:lang w:val="en-US"/>
        </w:rPr>
        <w:t xml:space="preserve">a possible dual action on </w:t>
      </w:r>
      <w:r>
        <w:rPr>
          <w:rFonts w:ascii="Times New Roman" w:hAnsi="Times New Roman"/>
          <w:sz w:val="24"/>
          <w:szCs w:val="24"/>
          <w:lang w:val="en-US"/>
        </w:rPr>
        <w:t>ENaC and plasmin</w:t>
      </w:r>
      <w:r w:rsidR="0097760D">
        <w:rPr>
          <w:rFonts w:ascii="Times New Roman" w:hAnsi="Times New Roman"/>
          <w:sz w:val="24"/>
          <w:szCs w:val="24"/>
          <w:lang w:val="en-US"/>
        </w:rPr>
        <w:t xml:space="preserve"> formation</w:t>
      </w:r>
      <w:r w:rsidR="00717252">
        <w:rPr>
          <w:rFonts w:ascii="Times New Roman" w:hAnsi="Times New Roman"/>
          <w:sz w:val="24"/>
          <w:szCs w:val="24"/>
          <w:lang w:val="en-US"/>
        </w:rPr>
        <w:t xml:space="preserve"> as a result of inhibition of </w:t>
      </w:r>
      <w:proofErr w:type="spellStart"/>
      <w:r w:rsidR="00717252">
        <w:rPr>
          <w:rFonts w:ascii="Times New Roman" w:hAnsi="Times New Roman"/>
          <w:sz w:val="24"/>
          <w:szCs w:val="24"/>
          <w:lang w:val="en-US"/>
        </w:rPr>
        <w:t>uPA</w:t>
      </w:r>
      <w:proofErr w:type="spellEnd"/>
      <w:r w:rsidR="003C276F">
        <w:rPr>
          <w:rFonts w:ascii="Times New Roman" w:hAnsi="Times New Roman"/>
          <w:sz w:val="24"/>
          <w:szCs w:val="24"/>
          <w:lang w:val="en-US"/>
        </w:rPr>
        <w:t>.</w:t>
      </w:r>
      <w:r w:rsidR="00361877">
        <w:rPr>
          <w:rFonts w:ascii="Times New Roman" w:hAnsi="Times New Roman"/>
          <w:sz w:val="24"/>
          <w:szCs w:val="24"/>
          <w:lang w:val="en-US"/>
        </w:rPr>
        <w:t xml:space="preserve"> To define the </w:t>
      </w:r>
      <w:r w:rsidR="00610375">
        <w:rPr>
          <w:rFonts w:ascii="Times New Roman" w:hAnsi="Times New Roman"/>
          <w:sz w:val="24"/>
          <w:szCs w:val="24"/>
          <w:lang w:val="en-US"/>
        </w:rPr>
        <w:t xml:space="preserve">impact </w:t>
      </w:r>
      <w:r w:rsidR="00361877">
        <w:rPr>
          <w:rFonts w:ascii="Times New Roman" w:hAnsi="Times New Roman"/>
          <w:sz w:val="24"/>
          <w:szCs w:val="24"/>
          <w:lang w:val="en-US"/>
        </w:rPr>
        <w:t xml:space="preserve">of </w:t>
      </w:r>
      <w:proofErr w:type="spellStart"/>
      <w:r w:rsidR="00361877">
        <w:rPr>
          <w:rFonts w:ascii="Times New Roman" w:hAnsi="Times New Roman"/>
          <w:sz w:val="24"/>
          <w:szCs w:val="24"/>
          <w:lang w:val="en-US"/>
        </w:rPr>
        <w:t>uPA</w:t>
      </w:r>
      <w:proofErr w:type="spellEnd"/>
      <w:r w:rsidR="00361877">
        <w:rPr>
          <w:rFonts w:ascii="Times New Roman" w:hAnsi="Times New Roman"/>
          <w:sz w:val="24"/>
          <w:szCs w:val="24"/>
          <w:lang w:val="en-US"/>
        </w:rPr>
        <w:t xml:space="preserve"> </w:t>
      </w:r>
      <w:r w:rsidR="00610375">
        <w:rPr>
          <w:rFonts w:ascii="Times New Roman" w:hAnsi="Times New Roman"/>
          <w:sz w:val="24"/>
          <w:szCs w:val="24"/>
          <w:lang w:val="en-US"/>
        </w:rPr>
        <w:t>o</w:t>
      </w:r>
      <w:r w:rsidR="00361877">
        <w:rPr>
          <w:rFonts w:ascii="Times New Roman" w:hAnsi="Times New Roman"/>
          <w:sz w:val="24"/>
          <w:szCs w:val="24"/>
          <w:lang w:val="en-US"/>
        </w:rPr>
        <w:t xml:space="preserve">n </w:t>
      </w:r>
      <w:proofErr w:type="spellStart"/>
      <w:r w:rsidR="00610375">
        <w:rPr>
          <w:rFonts w:ascii="Times New Roman" w:hAnsi="Times New Roman"/>
          <w:sz w:val="24"/>
          <w:szCs w:val="24"/>
          <w:lang w:val="en-US"/>
        </w:rPr>
        <w:t>ENaC</w:t>
      </w:r>
      <w:proofErr w:type="spellEnd"/>
      <w:r w:rsidR="00610375">
        <w:rPr>
          <w:rFonts w:ascii="Times New Roman" w:hAnsi="Times New Roman"/>
          <w:sz w:val="24"/>
          <w:szCs w:val="24"/>
          <w:lang w:val="en-US"/>
        </w:rPr>
        <w:t xml:space="preserve"> activation in </w:t>
      </w:r>
      <w:r w:rsidR="00361877">
        <w:rPr>
          <w:rFonts w:ascii="Times New Roman" w:hAnsi="Times New Roman"/>
          <w:sz w:val="24"/>
          <w:szCs w:val="24"/>
          <w:lang w:val="en-US"/>
        </w:rPr>
        <w:t xml:space="preserve">nephrotic syndrome we next studied </w:t>
      </w:r>
      <w:r w:rsidR="00361877" w:rsidRPr="00361877">
        <w:rPr>
          <w:rFonts w:ascii="Times New Roman" w:hAnsi="Times New Roman"/>
          <w:sz w:val="24"/>
          <w:szCs w:val="24"/>
          <w:lang w:val="en-US"/>
        </w:rPr>
        <w:t xml:space="preserve">mice lacking </w:t>
      </w:r>
      <w:proofErr w:type="spellStart"/>
      <w:r w:rsidR="00361877" w:rsidRPr="00361877">
        <w:rPr>
          <w:rFonts w:ascii="Times New Roman" w:hAnsi="Times New Roman"/>
          <w:sz w:val="24"/>
          <w:szCs w:val="24"/>
          <w:lang w:val="en-US"/>
        </w:rPr>
        <w:t>uPA</w:t>
      </w:r>
      <w:proofErr w:type="spellEnd"/>
      <w:r w:rsidR="00361877" w:rsidRPr="00361877">
        <w:rPr>
          <w:rFonts w:ascii="Times New Roman" w:hAnsi="Times New Roman"/>
          <w:sz w:val="24"/>
          <w:szCs w:val="24"/>
          <w:lang w:val="en-US"/>
        </w:rPr>
        <w:t xml:space="preserve"> (</w:t>
      </w:r>
      <w:proofErr w:type="spellStart"/>
      <w:r w:rsidR="00361877" w:rsidRPr="00361877">
        <w:rPr>
          <w:rFonts w:ascii="Times New Roman" w:hAnsi="Times New Roman"/>
          <w:i/>
          <w:sz w:val="24"/>
          <w:szCs w:val="24"/>
          <w:lang w:val="en-US"/>
        </w:rPr>
        <w:t>uPA</w:t>
      </w:r>
      <w:proofErr w:type="spellEnd"/>
      <w:r w:rsidR="00361877" w:rsidRPr="00361877">
        <w:rPr>
          <w:rFonts w:ascii="Times New Roman" w:hAnsi="Times New Roman"/>
          <w:i/>
          <w:sz w:val="24"/>
          <w:szCs w:val="24"/>
          <w:vertAlign w:val="superscript"/>
          <w:lang w:val="en-US"/>
        </w:rPr>
        <w:t>-/-</w:t>
      </w:r>
      <w:r w:rsidR="00361877" w:rsidRPr="00361877">
        <w:rPr>
          <w:rFonts w:ascii="Times New Roman" w:hAnsi="Times New Roman"/>
          <w:sz w:val="24"/>
          <w:szCs w:val="24"/>
          <w:lang w:val="en-US"/>
        </w:rPr>
        <w:t>)</w:t>
      </w:r>
      <w:r w:rsidR="00361877">
        <w:rPr>
          <w:rFonts w:ascii="Times New Roman" w:hAnsi="Times New Roman"/>
          <w:sz w:val="24"/>
          <w:szCs w:val="24"/>
          <w:lang w:val="en-US"/>
        </w:rPr>
        <w:t>.</w:t>
      </w:r>
    </w:p>
    <w:p w14:paraId="09DA3F60" w14:textId="77777777" w:rsidR="00C03623" w:rsidRDefault="00C03623" w:rsidP="00C1457A">
      <w:pPr>
        <w:spacing w:line="480" w:lineRule="auto"/>
        <w:rPr>
          <w:rFonts w:ascii="Times New Roman" w:hAnsi="Times New Roman"/>
          <w:sz w:val="24"/>
          <w:szCs w:val="24"/>
          <w:lang w:val="en-US"/>
        </w:rPr>
      </w:pPr>
    </w:p>
    <w:p w14:paraId="14BDF768" w14:textId="77777777" w:rsidR="003E5B1A" w:rsidRDefault="0031202D" w:rsidP="00C1457A">
      <w:pPr>
        <w:spacing w:line="480" w:lineRule="auto"/>
        <w:rPr>
          <w:rFonts w:ascii="Times New Roman" w:hAnsi="Times New Roman"/>
          <w:b/>
          <w:i/>
          <w:sz w:val="24"/>
          <w:szCs w:val="24"/>
          <w:lang w:val="en-US"/>
        </w:rPr>
      </w:pPr>
      <w:r>
        <w:rPr>
          <w:rFonts w:ascii="Times New Roman" w:hAnsi="Times New Roman"/>
          <w:b/>
          <w:i/>
          <w:sz w:val="24"/>
          <w:szCs w:val="24"/>
          <w:lang w:val="en-US"/>
        </w:rPr>
        <w:t xml:space="preserve">ENaC activity </w:t>
      </w:r>
      <w:r w:rsidR="00361877">
        <w:rPr>
          <w:rFonts w:ascii="Times New Roman" w:hAnsi="Times New Roman"/>
          <w:b/>
          <w:i/>
          <w:sz w:val="24"/>
          <w:szCs w:val="24"/>
          <w:lang w:val="en-US"/>
        </w:rPr>
        <w:t xml:space="preserve">is not different </w:t>
      </w:r>
      <w:r>
        <w:rPr>
          <w:rFonts w:ascii="Times New Roman" w:hAnsi="Times New Roman"/>
          <w:b/>
          <w:i/>
          <w:sz w:val="24"/>
          <w:szCs w:val="24"/>
          <w:lang w:val="en-US"/>
        </w:rPr>
        <w:t xml:space="preserve">in </w:t>
      </w:r>
      <w:r w:rsidR="00C30C1E">
        <w:rPr>
          <w:rFonts w:ascii="Times New Roman" w:hAnsi="Times New Roman"/>
          <w:b/>
          <w:i/>
          <w:sz w:val="24"/>
          <w:szCs w:val="24"/>
          <w:lang w:val="en-US"/>
        </w:rPr>
        <w:t xml:space="preserve">healthy </w:t>
      </w:r>
      <w:r>
        <w:rPr>
          <w:rFonts w:ascii="Times New Roman" w:hAnsi="Times New Roman"/>
          <w:b/>
          <w:i/>
          <w:sz w:val="24"/>
          <w:szCs w:val="24"/>
          <w:lang w:val="en-US"/>
        </w:rPr>
        <w:t>m</w:t>
      </w:r>
      <w:r w:rsidR="003E5B1A" w:rsidRPr="008271F5">
        <w:rPr>
          <w:rFonts w:ascii="Times New Roman" w:hAnsi="Times New Roman"/>
          <w:b/>
          <w:i/>
          <w:sz w:val="24"/>
          <w:szCs w:val="24"/>
          <w:lang w:val="en-US"/>
        </w:rPr>
        <w:t xml:space="preserve">ice lacking </w:t>
      </w:r>
      <w:proofErr w:type="spellStart"/>
      <w:r w:rsidR="003E5B1A" w:rsidRPr="008271F5">
        <w:rPr>
          <w:rFonts w:ascii="Times New Roman" w:hAnsi="Times New Roman"/>
          <w:b/>
          <w:i/>
          <w:sz w:val="24"/>
          <w:szCs w:val="24"/>
          <w:lang w:val="en-US"/>
        </w:rPr>
        <w:t>uPA</w:t>
      </w:r>
      <w:proofErr w:type="spellEnd"/>
      <w:r w:rsidR="003E5B1A" w:rsidRPr="008271F5">
        <w:rPr>
          <w:rFonts w:ascii="Times New Roman" w:hAnsi="Times New Roman"/>
          <w:b/>
          <w:i/>
          <w:sz w:val="24"/>
          <w:szCs w:val="24"/>
          <w:lang w:val="en-US"/>
        </w:rPr>
        <w:t xml:space="preserve"> (</w:t>
      </w:r>
      <w:proofErr w:type="spellStart"/>
      <w:r w:rsidR="003E5B1A" w:rsidRPr="008271F5">
        <w:rPr>
          <w:rFonts w:ascii="Times New Roman" w:hAnsi="Times New Roman"/>
          <w:b/>
          <w:i/>
          <w:sz w:val="24"/>
          <w:szCs w:val="24"/>
          <w:lang w:val="en-US"/>
        </w:rPr>
        <w:t>uPA</w:t>
      </w:r>
      <w:proofErr w:type="spellEnd"/>
      <w:r w:rsidR="003E5B1A" w:rsidRPr="008271F5">
        <w:rPr>
          <w:rFonts w:ascii="Times New Roman" w:hAnsi="Times New Roman"/>
          <w:b/>
          <w:i/>
          <w:sz w:val="24"/>
          <w:szCs w:val="24"/>
          <w:vertAlign w:val="superscript"/>
          <w:lang w:val="en-US"/>
        </w:rPr>
        <w:t>-/-</w:t>
      </w:r>
      <w:r w:rsidR="003E5B1A" w:rsidRPr="008271F5">
        <w:rPr>
          <w:rFonts w:ascii="Times New Roman" w:hAnsi="Times New Roman"/>
          <w:b/>
          <w:i/>
          <w:sz w:val="24"/>
          <w:szCs w:val="24"/>
          <w:lang w:val="en-US"/>
        </w:rPr>
        <w:t>)</w:t>
      </w:r>
    </w:p>
    <w:p w14:paraId="56C906BB" w14:textId="6A468678" w:rsidR="003E5B1A" w:rsidRDefault="0031202D" w:rsidP="00C1457A">
      <w:pPr>
        <w:spacing w:line="480" w:lineRule="auto"/>
        <w:rPr>
          <w:rFonts w:ascii="Times New Roman" w:hAnsi="Times New Roman"/>
          <w:sz w:val="24"/>
          <w:szCs w:val="24"/>
          <w:lang w:val="en-US"/>
        </w:rPr>
      </w:pPr>
      <w:r>
        <w:rPr>
          <w:rFonts w:ascii="Times New Roman" w:hAnsi="Times New Roman"/>
          <w:sz w:val="24"/>
          <w:szCs w:val="24"/>
          <w:lang w:val="en-US"/>
        </w:rPr>
        <w:t xml:space="preserve">Urinary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activity was reduced in </w:t>
      </w:r>
      <w:r w:rsidR="002A6AAC">
        <w:rPr>
          <w:rFonts w:ascii="Times New Roman" w:hAnsi="Times New Roman"/>
          <w:sz w:val="24"/>
          <w:szCs w:val="24"/>
          <w:lang w:val="en-US"/>
        </w:rPr>
        <w:t xml:space="preserve">healthy </w:t>
      </w:r>
      <w:r>
        <w:rPr>
          <w:rFonts w:ascii="Times New Roman" w:hAnsi="Times New Roman"/>
          <w:sz w:val="24"/>
          <w:szCs w:val="24"/>
          <w:lang w:val="en-US"/>
        </w:rPr>
        <w:t xml:space="preserve">heterozygous </w:t>
      </w:r>
      <w:proofErr w:type="spellStart"/>
      <w:r w:rsidRPr="00A31E80">
        <w:rPr>
          <w:rFonts w:ascii="Times New Roman" w:hAnsi="Times New Roman"/>
          <w:i/>
          <w:sz w:val="24"/>
          <w:szCs w:val="24"/>
          <w:lang w:val="en-US"/>
        </w:rPr>
        <w:t>uPA</w:t>
      </w:r>
      <w:proofErr w:type="spellEnd"/>
      <w:r w:rsidRPr="00A31E80">
        <w:rPr>
          <w:rFonts w:ascii="Times New Roman" w:hAnsi="Times New Roman"/>
          <w:i/>
          <w:sz w:val="24"/>
          <w:szCs w:val="24"/>
          <w:vertAlign w:val="superscript"/>
          <w:lang w:val="en-US"/>
        </w:rPr>
        <w:t>+/-</w:t>
      </w:r>
      <w:r>
        <w:rPr>
          <w:rFonts w:ascii="Times New Roman" w:hAnsi="Times New Roman"/>
          <w:sz w:val="24"/>
          <w:szCs w:val="24"/>
          <w:lang w:val="en-US"/>
        </w:rPr>
        <w:t xml:space="preserve"> mice and was completely absent in </w:t>
      </w:r>
      <w:proofErr w:type="spellStart"/>
      <w:r w:rsidRPr="00A31E80">
        <w:rPr>
          <w:rFonts w:ascii="Times New Roman" w:hAnsi="Times New Roman"/>
          <w:i/>
          <w:sz w:val="24"/>
          <w:szCs w:val="24"/>
          <w:lang w:val="en-US"/>
        </w:rPr>
        <w:t>uPA</w:t>
      </w:r>
      <w:proofErr w:type="spellEnd"/>
      <w:r w:rsidRPr="00A31E80">
        <w:rPr>
          <w:rFonts w:ascii="Times New Roman" w:hAnsi="Times New Roman"/>
          <w:i/>
          <w:sz w:val="24"/>
          <w:szCs w:val="24"/>
          <w:vertAlign w:val="superscript"/>
          <w:lang w:val="en-US"/>
        </w:rPr>
        <w:t>-/-</w:t>
      </w:r>
      <w:r>
        <w:rPr>
          <w:rFonts w:ascii="Times New Roman" w:hAnsi="Times New Roman"/>
          <w:sz w:val="24"/>
          <w:szCs w:val="24"/>
          <w:lang w:val="en-US"/>
        </w:rPr>
        <w:t xml:space="preserve"> mice (Fig. 5</w:t>
      </w:r>
      <w:r w:rsidR="00217038">
        <w:rPr>
          <w:rFonts w:ascii="Times New Roman" w:hAnsi="Times New Roman"/>
          <w:sz w:val="24"/>
          <w:szCs w:val="24"/>
          <w:lang w:val="en-US"/>
        </w:rPr>
        <w:t>b</w:t>
      </w:r>
      <w:r>
        <w:rPr>
          <w:rFonts w:ascii="Times New Roman" w:hAnsi="Times New Roman"/>
          <w:sz w:val="24"/>
          <w:szCs w:val="24"/>
          <w:lang w:val="en-US"/>
        </w:rPr>
        <w:t>).</w:t>
      </w:r>
      <w:r w:rsidR="00F62CED">
        <w:rPr>
          <w:rFonts w:ascii="Times New Roman" w:hAnsi="Times New Roman"/>
          <w:sz w:val="24"/>
          <w:szCs w:val="24"/>
          <w:lang w:val="en-US"/>
        </w:rPr>
        <w:t xml:space="preserve"> </w:t>
      </w:r>
      <w:r w:rsidR="002A6AAC">
        <w:rPr>
          <w:rFonts w:ascii="Times New Roman" w:hAnsi="Times New Roman"/>
          <w:sz w:val="24"/>
          <w:szCs w:val="24"/>
          <w:lang w:val="en-US"/>
        </w:rPr>
        <w:t xml:space="preserve">Urinary amiloride </w:t>
      </w:r>
      <w:r w:rsidR="00A70A86">
        <w:rPr>
          <w:rFonts w:ascii="Times New Roman" w:hAnsi="Times New Roman"/>
          <w:sz w:val="24"/>
          <w:szCs w:val="24"/>
          <w:lang w:val="en-US"/>
        </w:rPr>
        <w:t xml:space="preserve">and sodium excretion </w:t>
      </w:r>
      <w:r w:rsidR="00165C5B">
        <w:rPr>
          <w:rFonts w:ascii="Times New Roman" w:hAnsi="Times New Roman"/>
          <w:sz w:val="24"/>
          <w:szCs w:val="24"/>
          <w:lang w:val="en-US"/>
        </w:rPr>
        <w:t xml:space="preserve">after injection of 5 and 10 µg ·g </w:t>
      </w:r>
      <w:r w:rsidR="00165C5B" w:rsidRPr="00165C5B">
        <w:rPr>
          <w:rFonts w:ascii="Times New Roman" w:hAnsi="Times New Roman"/>
          <w:sz w:val="24"/>
          <w:szCs w:val="24"/>
          <w:vertAlign w:val="superscript"/>
          <w:lang w:val="en-US"/>
        </w:rPr>
        <w:t>-1</w:t>
      </w:r>
      <w:r w:rsidR="002A6AAC">
        <w:rPr>
          <w:rFonts w:ascii="Times New Roman" w:hAnsi="Times New Roman"/>
          <w:sz w:val="24"/>
          <w:szCs w:val="24"/>
          <w:lang w:val="en-US"/>
        </w:rPr>
        <w:t xml:space="preserve"> </w:t>
      </w:r>
      <w:r w:rsidR="00EE68AF">
        <w:rPr>
          <w:rFonts w:ascii="Times New Roman" w:hAnsi="Times New Roman"/>
          <w:sz w:val="24"/>
          <w:szCs w:val="24"/>
          <w:lang w:val="en-US"/>
        </w:rPr>
        <w:t xml:space="preserve">amiloride </w:t>
      </w:r>
      <w:r w:rsidR="00361877">
        <w:rPr>
          <w:rFonts w:ascii="Times New Roman" w:hAnsi="Times New Roman"/>
          <w:sz w:val="24"/>
          <w:szCs w:val="24"/>
          <w:lang w:val="en-US"/>
        </w:rPr>
        <w:t xml:space="preserve">was not different in </w:t>
      </w:r>
      <w:proofErr w:type="spellStart"/>
      <w:r w:rsidR="00361877" w:rsidRPr="007D2CF7">
        <w:rPr>
          <w:rFonts w:ascii="Times New Roman" w:hAnsi="Times New Roman"/>
          <w:i/>
          <w:sz w:val="24"/>
          <w:szCs w:val="24"/>
          <w:lang w:val="en-US"/>
        </w:rPr>
        <w:t>uPA</w:t>
      </w:r>
      <w:proofErr w:type="spellEnd"/>
      <w:r w:rsidR="00361877" w:rsidRPr="007D2CF7">
        <w:rPr>
          <w:rFonts w:ascii="Times New Roman" w:hAnsi="Times New Roman"/>
          <w:i/>
          <w:sz w:val="24"/>
          <w:szCs w:val="24"/>
          <w:vertAlign w:val="superscript"/>
          <w:lang w:val="en-US"/>
        </w:rPr>
        <w:t>+/+</w:t>
      </w:r>
      <w:r w:rsidR="00361877">
        <w:rPr>
          <w:rFonts w:ascii="Times New Roman" w:hAnsi="Times New Roman"/>
          <w:sz w:val="24"/>
          <w:szCs w:val="24"/>
          <w:lang w:val="en-US"/>
        </w:rPr>
        <w:t xml:space="preserve"> and </w:t>
      </w:r>
      <w:proofErr w:type="spellStart"/>
      <w:r w:rsidR="00361877" w:rsidRPr="007D2CF7">
        <w:rPr>
          <w:rFonts w:ascii="Times New Roman" w:hAnsi="Times New Roman"/>
          <w:i/>
          <w:sz w:val="24"/>
          <w:szCs w:val="24"/>
          <w:lang w:val="en-US"/>
        </w:rPr>
        <w:t>uPA</w:t>
      </w:r>
      <w:proofErr w:type="spellEnd"/>
      <w:r w:rsidR="00361877" w:rsidRPr="007D2CF7">
        <w:rPr>
          <w:rFonts w:ascii="Times New Roman" w:hAnsi="Times New Roman"/>
          <w:i/>
          <w:sz w:val="24"/>
          <w:szCs w:val="24"/>
          <w:vertAlign w:val="superscript"/>
          <w:lang w:val="en-US"/>
        </w:rPr>
        <w:t>-/-</w:t>
      </w:r>
      <w:r w:rsidR="00361877">
        <w:rPr>
          <w:rFonts w:ascii="Times New Roman" w:hAnsi="Times New Roman"/>
          <w:sz w:val="24"/>
          <w:szCs w:val="24"/>
          <w:lang w:val="en-US"/>
        </w:rPr>
        <w:t xml:space="preserve"> mice (</w:t>
      </w:r>
      <w:r w:rsidR="00A70A86">
        <w:rPr>
          <w:rFonts w:ascii="Times New Roman" w:hAnsi="Times New Roman"/>
          <w:sz w:val="24"/>
          <w:szCs w:val="24"/>
          <w:lang w:val="en-US"/>
        </w:rPr>
        <w:t xml:space="preserve">Suppl. Fig. </w:t>
      </w:r>
      <w:r w:rsidR="00CC583F">
        <w:rPr>
          <w:rFonts w:ascii="Times New Roman" w:hAnsi="Times New Roman"/>
          <w:sz w:val="24"/>
          <w:szCs w:val="24"/>
          <w:lang w:val="en-US"/>
        </w:rPr>
        <w:t>6</w:t>
      </w:r>
      <w:r w:rsidR="00217038">
        <w:rPr>
          <w:rFonts w:ascii="Times New Roman" w:hAnsi="Times New Roman"/>
          <w:sz w:val="24"/>
          <w:szCs w:val="24"/>
          <w:lang w:val="en-US"/>
        </w:rPr>
        <w:t>a</w:t>
      </w:r>
      <w:proofErr w:type="gramStart"/>
      <w:r w:rsidR="00217038">
        <w:rPr>
          <w:rFonts w:ascii="Times New Roman" w:hAnsi="Times New Roman"/>
          <w:sz w:val="24"/>
          <w:szCs w:val="24"/>
          <w:lang w:val="en-US"/>
        </w:rPr>
        <w:t>,b</w:t>
      </w:r>
      <w:proofErr w:type="gramEnd"/>
      <w:r w:rsidR="00A70A86">
        <w:rPr>
          <w:rFonts w:ascii="Times New Roman" w:hAnsi="Times New Roman"/>
          <w:sz w:val="24"/>
          <w:szCs w:val="24"/>
          <w:lang w:val="en-US"/>
        </w:rPr>
        <w:t>)</w:t>
      </w:r>
      <w:r w:rsidR="007D6F01">
        <w:rPr>
          <w:rFonts w:ascii="Times New Roman" w:hAnsi="Times New Roman"/>
          <w:sz w:val="24"/>
          <w:szCs w:val="24"/>
          <w:lang w:val="en-US"/>
        </w:rPr>
        <w:t xml:space="preserve"> as well as </w:t>
      </w:r>
      <w:r w:rsidR="00A70A86">
        <w:rPr>
          <w:rFonts w:ascii="Times New Roman" w:hAnsi="Times New Roman"/>
          <w:sz w:val="24"/>
          <w:szCs w:val="24"/>
          <w:lang w:val="en-US"/>
        </w:rPr>
        <w:t>s</w:t>
      </w:r>
      <w:r w:rsidR="002A6AAC">
        <w:rPr>
          <w:rFonts w:ascii="Times New Roman" w:hAnsi="Times New Roman"/>
          <w:sz w:val="24"/>
          <w:szCs w:val="24"/>
          <w:lang w:val="en-US"/>
        </w:rPr>
        <w:t xml:space="preserve">odium </w:t>
      </w:r>
      <w:r w:rsidR="00A70A86">
        <w:rPr>
          <w:rFonts w:ascii="Times New Roman" w:hAnsi="Times New Roman"/>
          <w:sz w:val="24"/>
          <w:szCs w:val="24"/>
          <w:lang w:val="en-US"/>
        </w:rPr>
        <w:t>preservation u</w:t>
      </w:r>
      <w:r>
        <w:rPr>
          <w:rFonts w:ascii="Times New Roman" w:hAnsi="Times New Roman"/>
          <w:sz w:val="24"/>
          <w:szCs w:val="24"/>
          <w:lang w:val="en-US"/>
        </w:rPr>
        <w:t>nder low salt conditions</w:t>
      </w:r>
      <w:r w:rsidR="002A6AAC">
        <w:rPr>
          <w:rFonts w:ascii="Times New Roman" w:hAnsi="Times New Roman"/>
          <w:sz w:val="24"/>
          <w:szCs w:val="24"/>
          <w:lang w:val="en-US"/>
        </w:rPr>
        <w:t xml:space="preserve"> </w:t>
      </w:r>
      <w:r w:rsidR="00A70A86">
        <w:rPr>
          <w:rFonts w:ascii="Times New Roman" w:hAnsi="Times New Roman"/>
          <w:sz w:val="24"/>
          <w:szCs w:val="24"/>
          <w:lang w:val="en-US"/>
        </w:rPr>
        <w:t xml:space="preserve">(Suppl. Fig. </w:t>
      </w:r>
      <w:r w:rsidR="00CC583F">
        <w:rPr>
          <w:rFonts w:ascii="Times New Roman" w:hAnsi="Times New Roman"/>
          <w:sz w:val="24"/>
          <w:szCs w:val="24"/>
          <w:lang w:val="en-US"/>
        </w:rPr>
        <w:t>6</w:t>
      </w:r>
      <w:r w:rsidR="00217038">
        <w:rPr>
          <w:rFonts w:ascii="Times New Roman" w:hAnsi="Times New Roman"/>
          <w:sz w:val="24"/>
          <w:szCs w:val="24"/>
          <w:lang w:val="en-US"/>
        </w:rPr>
        <w:t>c</w:t>
      </w:r>
      <w:r w:rsidR="00A70A86">
        <w:rPr>
          <w:rFonts w:ascii="Times New Roman" w:hAnsi="Times New Roman"/>
          <w:sz w:val="24"/>
          <w:szCs w:val="24"/>
          <w:lang w:val="en-US"/>
        </w:rPr>
        <w:t xml:space="preserve">). </w:t>
      </w:r>
      <w:r w:rsidR="00C30C1E">
        <w:rPr>
          <w:rFonts w:ascii="Times New Roman" w:hAnsi="Times New Roman"/>
          <w:sz w:val="24"/>
          <w:szCs w:val="24"/>
          <w:lang w:val="en-US"/>
        </w:rPr>
        <w:t>Plasma aldosterone concentration was not different in</w:t>
      </w:r>
      <w:r w:rsidR="00F90B3A">
        <w:rPr>
          <w:rFonts w:ascii="Times New Roman" w:hAnsi="Times New Roman"/>
          <w:sz w:val="24"/>
          <w:szCs w:val="24"/>
          <w:lang w:val="en-US"/>
        </w:rPr>
        <w:t xml:space="preserve"> in </w:t>
      </w:r>
      <w:proofErr w:type="spellStart"/>
      <w:r w:rsidR="00F90B3A" w:rsidRPr="007D2CF7">
        <w:rPr>
          <w:rFonts w:ascii="Times New Roman" w:hAnsi="Times New Roman"/>
          <w:i/>
          <w:sz w:val="24"/>
          <w:szCs w:val="24"/>
          <w:lang w:val="en-US"/>
        </w:rPr>
        <w:t>uPA</w:t>
      </w:r>
      <w:proofErr w:type="spellEnd"/>
      <w:r w:rsidR="00F90B3A" w:rsidRPr="007D2CF7">
        <w:rPr>
          <w:rFonts w:ascii="Times New Roman" w:hAnsi="Times New Roman"/>
          <w:i/>
          <w:sz w:val="24"/>
          <w:szCs w:val="24"/>
          <w:vertAlign w:val="superscript"/>
          <w:lang w:val="en-US"/>
        </w:rPr>
        <w:t>+/+</w:t>
      </w:r>
      <w:r w:rsidR="00F90B3A">
        <w:rPr>
          <w:rFonts w:ascii="Times New Roman" w:hAnsi="Times New Roman"/>
          <w:sz w:val="24"/>
          <w:szCs w:val="24"/>
          <w:lang w:val="en-US"/>
        </w:rPr>
        <w:t xml:space="preserve"> versus </w:t>
      </w:r>
      <w:proofErr w:type="spellStart"/>
      <w:r w:rsidR="00F90B3A" w:rsidRPr="007D2CF7">
        <w:rPr>
          <w:rFonts w:ascii="Times New Roman" w:hAnsi="Times New Roman"/>
          <w:i/>
          <w:sz w:val="24"/>
          <w:szCs w:val="24"/>
          <w:lang w:val="en-US"/>
        </w:rPr>
        <w:t>uPA</w:t>
      </w:r>
      <w:proofErr w:type="spellEnd"/>
      <w:r w:rsidR="00F90B3A" w:rsidRPr="007D2CF7">
        <w:rPr>
          <w:rFonts w:ascii="Times New Roman" w:hAnsi="Times New Roman"/>
          <w:i/>
          <w:sz w:val="24"/>
          <w:szCs w:val="24"/>
          <w:vertAlign w:val="superscript"/>
          <w:lang w:val="en-US"/>
        </w:rPr>
        <w:t>-/-</w:t>
      </w:r>
      <w:r w:rsidR="00F90B3A">
        <w:rPr>
          <w:rFonts w:ascii="Times New Roman" w:hAnsi="Times New Roman"/>
          <w:sz w:val="24"/>
          <w:szCs w:val="24"/>
          <w:lang w:val="en-US"/>
        </w:rPr>
        <w:t xml:space="preserve"> mice maintained under</w:t>
      </w:r>
      <w:r w:rsidR="00C30C1E">
        <w:rPr>
          <w:rFonts w:ascii="Times New Roman" w:hAnsi="Times New Roman"/>
          <w:sz w:val="24"/>
          <w:szCs w:val="24"/>
          <w:lang w:val="en-US"/>
        </w:rPr>
        <w:t xml:space="preserve"> control, low salt or post-amiloride conditions (Suppl. Fig. </w:t>
      </w:r>
      <w:r w:rsidR="00CC583F">
        <w:rPr>
          <w:rFonts w:ascii="Times New Roman" w:hAnsi="Times New Roman"/>
          <w:sz w:val="24"/>
          <w:szCs w:val="24"/>
          <w:lang w:val="en-US"/>
        </w:rPr>
        <w:t>6</w:t>
      </w:r>
      <w:r w:rsidR="00217038">
        <w:rPr>
          <w:rFonts w:ascii="Times New Roman" w:hAnsi="Times New Roman"/>
          <w:sz w:val="24"/>
          <w:szCs w:val="24"/>
          <w:lang w:val="en-US"/>
        </w:rPr>
        <w:t>d</w:t>
      </w:r>
      <w:r w:rsidR="00C30C1E">
        <w:rPr>
          <w:rFonts w:ascii="Times New Roman" w:hAnsi="Times New Roman"/>
          <w:sz w:val="24"/>
          <w:szCs w:val="24"/>
          <w:lang w:val="en-US"/>
        </w:rPr>
        <w:t xml:space="preserve">). </w:t>
      </w:r>
      <w:proofErr w:type="spellStart"/>
      <w:r>
        <w:rPr>
          <w:rFonts w:ascii="Times New Roman" w:hAnsi="Times New Roman"/>
          <w:sz w:val="24"/>
          <w:szCs w:val="24"/>
          <w:lang w:val="en-US"/>
        </w:rPr>
        <w:t>Pl</w:t>
      </w:r>
      <w:r w:rsidR="00051797">
        <w:rPr>
          <w:rFonts w:ascii="Times New Roman" w:hAnsi="Times New Roman"/>
          <w:sz w:val="24"/>
          <w:szCs w:val="24"/>
          <w:lang w:val="en-US"/>
        </w:rPr>
        <w:t>g</w:t>
      </w:r>
      <w:proofErr w:type="spellEnd"/>
      <w:r>
        <w:rPr>
          <w:rFonts w:ascii="Times New Roman" w:hAnsi="Times New Roman"/>
          <w:sz w:val="24"/>
          <w:szCs w:val="24"/>
          <w:lang w:val="en-US"/>
        </w:rPr>
        <w:t xml:space="preserve"> is the main substrate 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and might be altered in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defic</w:t>
      </w:r>
      <w:r w:rsidR="00A70A86">
        <w:rPr>
          <w:rFonts w:ascii="Times New Roman" w:hAnsi="Times New Roman"/>
          <w:sz w:val="24"/>
          <w:szCs w:val="24"/>
          <w:lang w:val="en-US"/>
        </w:rPr>
        <w:t xml:space="preserve">iency. As shown in Suppl. Fig. </w:t>
      </w:r>
      <w:r w:rsidR="003702A7">
        <w:rPr>
          <w:rFonts w:ascii="Times New Roman" w:hAnsi="Times New Roman"/>
          <w:sz w:val="24"/>
          <w:szCs w:val="24"/>
          <w:lang w:val="en-US"/>
        </w:rPr>
        <w:t>7</w:t>
      </w:r>
      <w:r>
        <w:rPr>
          <w:rFonts w:ascii="Times New Roman" w:hAnsi="Times New Roman"/>
          <w:sz w:val="24"/>
          <w:szCs w:val="24"/>
          <w:lang w:val="en-US"/>
        </w:rPr>
        <w:t xml:space="preserve">, plasma </w:t>
      </w:r>
      <w:proofErr w:type="spellStart"/>
      <w:r>
        <w:rPr>
          <w:rFonts w:ascii="Times New Roman" w:hAnsi="Times New Roman"/>
          <w:sz w:val="24"/>
          <w:szCs w:val="24"/>
          <w:lang w:val="en-US"/>
        </w:rPr>
        <w:t>pl</w:t>
      </w:r>
      <w:r w:rsidR="00051797">
        <w:rPr>
          <w:rFonts w:ascii="Times New Roman" w:hAnsi="Times New Roman"/>
          <w:sz w:val="24"/>
          <w:szCs w:val="24"/>
          <w:lang w:val="en-US"/>
        </w:rPr>
        <w:t>g</w:t>
      </w:r>
      <w:proofErr w:type="spellEnd"/>
      <w:r>
        <w:rPr>
          <w:rFonts w:ascii="Times New Roman" w:hAnsi="Times New Roman"/>
          <w:sz w:val="24"/>
          <w:szCs w:val="24"/>
          <w:lang w:val="en-US"/>
        </w:rPr>
        <w:t xml:space="preserve"> concentration was similar in </w:t>
      </w:r>
      <w:proofErr w:type="spellStart"/>
      <w:r w:rsidRPr="007D2CF7">
        <w:rPr>
          <w:rFonts w:ascii="Times New Roman" w:hAnsi="Times New Roman"/>
          <w:i/>
          <w:sz w:val="24"/>
          <w:szCs w:val="24"/>
          <w:lang w:val="en-US"/>
        </w:rPr>
        <w:t>uPA</w:t>
      </w:r>
      <w:proofErr w:type="spellEnd"/>
      <w:r w:rsidRPr="007D2CF7">
        <w:rPr>
          <w:rFonts w:ascii="Times New Roman" w:hAnsi="Times New Roman"/>
          <w:i/>
          <w:sz w:val="24"/>
          <w:szCs w:val="24"/>
          <w:vertAlign w:val="superscript"/>
          <w:lang w:val="en-US"/>
        </w:rPr>
        <w:t>-/-</w:t>
      </w:r>
      <w:r>
        <w:rPr>
          <w:rFonts w:ascii="Times New Roman" w:hAnsi="Times New Roman"/>
          <w:sz w:val="24"/>
          <w:szCs w:val="24"/>
          <w:lang w:val="en-US"/>
        </w:rPr>
        <w:t xml:space="preserve"> and </w:t>
      </w:r>
      <w:proofErr w:type="spellStart"/>
      <w:r w:rsidRPr="007D2CF7">
        <w:rPr>
          <w:rFonts w:ascii="Times New Roman" w:hAnsi="Times New Roman"/>
          <w:i/>
          <w:sz w:val="24"/>
          <w:szCs w:val="24"/>
          <w:lang w:val="en-US"/>
        </w:rPr>
        <w:t>uPA</w:t>
      </w:r>
      <w:proofErr w:type="spellEnd"/>
      <w:r w:rsidRPr="007D2CF7">
        <w:rPr>
          <w:rFonts w:ascii="Times New Roman" w:hAnsi="Times New Roman"/>
          <w:i/>
          <w:sz w:val="24"/>
          <w:szCs w:val="24"/>
          <w:vertAlign w:val="superscript"/>
          <w:lang w:val="en-US"/>
        </w:rPr>
        <w:t>+/+</w:t>
      </w:r>
      <w:r>
        <w:rPr>
          <w:rFonts w:ascii="Times New Roman" w:hAnsi="Times New Roman"/>
          <w:sz w:val="24"/>
          <w:szCs w:val="24"/>
          <w:lang w:val="en-US"/>
        </w:rPr>
        <w:t xml:space="preserve"> mice and urinary </w:t>
      </w:r>
      <w:proofErr w:type="spellStart"/>
      <w:r>
        <w:rPr>
          <w:rFonts w:ascii="Times New Roman" w:hAnsi="Times New Roman"/>
          <w:sz w:val="24"/>
          <w:szCs w:val="24"/>
          <w:lang w:val="en-US"/>
        </w:rPr>
        <w:t>pl</w:t>
      </w:r>
      <w:r w:rsidR="00051797">
        <w:rPr>
          <w:rFonts w:ascii="Times New Roman" w:hAnsi="Times New Roman"/>
          <w:sz w:val="24"/>
          <w:szCs w:val="24"/>
          <w:lang w:val="en-US"/>
        </w:rPr>
        <w:t>g</w:t>
      </w:r>
      <w:proofErr w:type="spellEnd"/>
      <w:r>
        <w:rPr>
          <w:rFonts w:ascii="Times New Roman" w:hAnsi="Times New Roman"/>
          <w:sz w:val="24"/>
          <w:szCs w:val="24"/>
          <w:lang w:val="en-US"/>
        </w:rPr>
        <w:t xml:space="preserve"> excretion </w:t>
      </w:r>
      <w:r w:rsidR="00A70A86">
        <w:rPr>
          <w:rFonts w:ascii="Times New Roman" w:hAnsi="Times New Roman"/>
          <w:sz w:val="24"/>
          <w:szCs w:val="24"/>
          <w:lang w:val="en-US"/>
        </w:rPr>
        <w:t xml:space="preserve">was </w:t>
      </w:r>
      <w:r>
        <w:rPr>
          <w:rFonts w:ascii="Times New Roman" w:hAnsi="Times New Roman"/>
          <w:sz w:val="24"/>
          <w:szCs w:val="24"/>
          <w:lang w:val="en-US"/>
        </w:rPr>
        <w:t>absent before induction of nephrotic syndrome.</w:t>
      </w:r>
      <w:r w:rsidR="00A70A86" w:rsidRPr="00A70A86">
        <w:rPr>
          <w:rFonts w:ascii="Times New Roman" w:hAnsi="Times New Roman"/>
          <w:sz w:val="24"/>
          <w:szCs w:val="24"/>
          <w:lang w:val="en-US"/>
        </w:rPr>
        <w:t xml:space="preserve"> </w:t>
      </w:r>
      <w:r w:rsidR="005D74A0">
        <w:rPr>
          <w:rFonts w:ascii="Times New Roman" w:hAnsi="Times New Roman"/>
          <w:sz w:val="24"/>
          <w:szCs w:val="24"/>
          <w:lang w:val="en-US"/>
        </w:rPr>
        <w:t>In summary</w:t>
      </w:r>
      <w:r w:rsidR="00C30C1E">
        <w:rPr>
          <w:rFonts w:ascii="Times New Roman" w:hAnsi="Times New Roman"/>
          <w:sz w:val="24"/>
          <w:szCs w:val="24"/>
          <w:lang w:val="en-US"/>
        </w:rPr>
        <w:t>, these results indicate</w:t>
      </w:r>
      <w:r w:rsidR="00A70A86">
        <w:rPr>
          <w:rFonts w:ascii="Times New Roman" w:hAnsi="Times New Roman"/>
          <w:sz w:val="24"/>
          <w:szCs w:val="24"/>
          <w:lang w:val="en-US"/>
        </w:rPr>
        <w:t xml:space="preserve"> normal renal ENaC activity in </w:t>
      </w:r>
      <w:r w:rsidR="00C30C1E">
        <w:rPr>
          <w:rFonts w:ascii="Times New Roman" w:hAnsi="Times New Roman"/>
          <w:sz w:val="24"/>
          <w:szCs w:val="24"/>
          <w:lang w:val="en-US"/>
        </w:rPr>
        <w:t xml:space="preserve">healthy </w:t>
      </w:r>
      <w:proofErr w:type="spellStart"/>
      <w:r w:rsidR="00A70A86" w:rsidRPr="007D2CF7">
        <w:rPr>
          <w:rFonts w:ascii="Times New Roman" w:hAnsi="Times New Roman"/>
          <w:i/>
          <w:sz w:val="24"/>
          <w:szCs w:val="24"/>
          <w:lang w:val="en-US"/>
        </w:rPr>
        <w:t>uPA</w:t>
      </w:r>
      <w:proofErr w:type="spellEnd"/>
      <w:r w:rsidR="00A70A86" w:rsidRPr="007D2CF7">
        <w:rPr>
          <w:rFonts w:ascii="Times New Roman" w:hAnsi="Times New Roman"/>
          <w:i/>
          <w:sz w:val="24"/>
          <w:szCs w:val="24"/>
          <w:vertAlign w:val="superscript"/>
          <w:lang w:val="en-US"/>
        </w:rPr>
        <w:t>-/-</w:t>
      </w:r>
      <w:r w:rsidR="00A70A86">
        <w:rPr>
          <w:rFonts w:ascii="Times New Roman" w:hAnsi="Times New Roman"/>
          <w:sz w:val="24"/>
          <w:szCs w:val="24"/>
          <w:lang w:val="en-US"/>
        </w:rPr>
        <w:t xml:space="preserve"> mice.</w:t>
      </w:r>
    </w:p>
    <w:p w14:paraId="2AD11D6A" w14:textId="77777777" w:rsidR="00F448C1" w:rsidRDefault="00F448C1" w:rsidP="00C1457A">
      <w:pPr>
        <w:spacing w:line="480" w:lineRule="auto"/>
        <w:rPr>
          <w:rFonts w:ascii="Times New Roman" w:hAnsi="Times New Roman"/>
          <w:sz w:val="24"/>
          <w:szCs w:val="24"/>
          <w:lang w:val="en-US"/>
        </w:rPr>
      </w:pPr>
    </w:p>
    <w:p w14:paraId="101F4517" w14:textId="77777777" w:rsidR="003C276F" w:rsidRPr="008271F5" w:rsidRDefault="003C276F" w:rsidP="00086346">
      <w:pPr>
        <w:spacing w:line="480" w:lineRule="auto"/>
        <w:outlineLvl w:val="0"/>
        <w:rPr>
          <w:rFonts w:ascii="Times New Roman" w:hAnsi="Times New Roman"/>
          <w:b/>
          <w:i/>
          <w:sz w:val="24"/>
          <w:szCs w:val="24"/>
          <w:lang w:val="en-US"/>
        </w:rPr>
      </w:pPr>
      <w:r w:rsidRPr="008271F5">
        <w:rPr>
          <w:rFonts w:ascii="Times New Roman" w:hAnsi="Times New Roman"/>
          <w:b/>
          <w:i/>
          <w:sz w:val="24"/>
          <w:szCs w:val="24"/>
          <w:lang w:val="en-US"/>
        </w:rPr>
        <w:t xml:space="preserve">Mice lacking </w:t>
      </w:r>
      <w:proofErr w:type="spellStart"/>
      <w:r w:rsidRPr="008271F5">
        <w:rPr>
          <w:rFonts w:ascii="Times New Roman" w:hAnsi="Times New Roman"/>
          <w:b/>
          <w:i/>
          <w:sz w:val="24"/>
          <w:szCs w:val="24"/>
          <w:lang w:val="en-US"/>
        </w:rPr>
        <w:t>uPA</w:t>
      </w:r>
      <w:proofErr w:type="spellEnd"/>
      <w:r w:rsidRPr="008271F5">
        <w:rPr>
          <w:rFonts w:ascii="Times New Roman" w:hAnsi="Times New Roman"/>
          <w:b/>
          <w:i/>
          <w:sz w:val="24"/>
          <w:szCs w:val="24"/>
          <w:lang w:val="en-US"/>
        </w:rPr>
        <w:t xml:space="preserve"> (</w:t>
      </w:r>
      <w:proofErr w:type="spellStart"/>
      <w:r w:rsidRPr="008271F5">
        <w:rPr>
          <w:rFonts w:ascii="Times New Roman" w:hAnsi="Times New Roman"/>
          <w:b/>
          <w:i/>
          <w:sz w:val="24"/>
          <w:szCs w:val="24"/>
          <w:lang w:val="en-US"/>
        </w:rPr>
        <w:t>uPA</w:t>
      </w:r>
      <w:proofErr w:type="spellEnd"/>
      <w:r w:rsidRPr="008271F5">
        <w:rPr>
          <w:rFonts w:ascii="Times New Roman" w:hAnsi="Times New Roman"/>
          <w:b/>
          <w:i/>
          <w:sz w:val="24"/>
          <w:szCs w:val="24"/>
          <w:vertAlign w:val="superscript"/>
          <w:lang w:val="en-US"/>
        </w:rPr>
        <w:t>-/-</w:t>
      </w:r>
      <w:r w:rsidRPr="008271F5">
        <w:rPr>
          <w:rFonts w:ascii="Times New Roman" w:hAnsi="Times New Roman"/>
          <w:b/>
          <w:i/>
          <w:sz w:val="24"/>
          <w:szCs w:val="24"/>
          <w:lang w:val="en-US"/>
        </w:rPr>
        <w:t>) are not protected from sodium retention in nephrotic syndrome</w:t>
      </w:r>
    </w:p>
    <w:p w14:paraId="1AAA3795" w14:textId="57F60458" w:rsidR="00924D6F" w:rsidRDefault="00BA269B" w:rsidP="00BA269B">
      <w:pPr>
        <w:spacing w:line="480" w:lineRule="auto"/>
        <w:rPr>
          <w:rFonts w:ascii="Times New Roman" w:hAnsi="Times New Roman"/>
          <w:sz w:val="24"/>
          <w:szCs w:val="24"/>
          <w:lang w:val="en-US"/>
        </w:rPr>
      </w:pPr>
      <w:r w:rsidRPr="00BA269B">
        <w:rPr>
          <w:rFonts w:ascii="Times New Roman" w:hAnsi="Times New Roman"/>
          <w:sz w:val="24"/>
          <w:szCs w:val="24"/>
          <w:lang w:val="en-US"/>
        </w:rPr>
        <w:t xml:space="preserve">To determine </w:t>
      </w:r>
      <w:r w:rsidR="00F85F23">
        <w:rPr>
          <w:rFonts w:ascii="Times New Roman" w:hAnsi="Times New Roman"/>
          <w:sz w:val="24"/>
          <w:szCs w:val="24"/>
          <w:lang w:val="en-US"/>
        </w:rPr>
        <w:t>whether</w:t>
      </w:r>
      <w:r w:rsidR="00F85F23" w:rsidRPr="00BA269B">
        <w:rPr>
          <w:rFonts w:ascii="Times New Roman" w:hAnsi="Times New Roman"/>
          <w:sz w:val="24"/>
          <w:szCs w:val="24"/>
          <w:lang w:val="en-US"/>
        </w:rPr>
        <w:t xml:space="preserve"> </w:t>
      </w:r>
      <w:proofErr w:type="spellStart"/>
      <w:r w:rsidR="00C9248F">
        <w:rPr>
          <w:rFonts w:ascii="Times New Roman" w:hAnsi="Times New Roman"/>
          <w:sz w:val="24"/>
          <w:szCs w:val="24"/>
          <w:lang w:val="en-US"/>
        </w:rPr>
        <w:t>uPA</w:t>
      </w:r>
      <w:proofErr w:type="spellEnd"/>
      <w:r w:rsidR="00C9248F">
        <w:rPr>
          <w:rFonts w:ascii="Times New Roman" w:hAnsi="Times New Roman"/>
          <w:sz w:val="24"/>
          <w:szCs w:val="24"/>
          <w:lang w:val="en-US"/>
        </w:rPr>
        <w:t xml:space="preserve"> is essential for sodium</w:t>
      </w:r>
      <w:r w:rsidRPr="00BA269B">
        <w:rPr>
          <w:rFonts w:ascii="Times New Roman" w:hAnsi="Times New Roman"/>
          <w:sz w:val="24"/>
          <w:szCs w:val="24"/>
          <w:lang w:val="en-US"/>
        </w:rPr>
        <w:t xml:space="preserve"> </w:t>
      </w:r>
      <w:r w:rsidR="00276F3B">
        <w:rPr>
          <w:rFonts w:ascii="Times New Roman" w:hAnsi="Times New Roman"/>
          <w:sz w:val="24"/>
          <w:szCs w:val="24"/>
          <w:lang w:val="en-US"/>
        </w:rPr>
        <w:t xml:space="preserve">retention </w:t>
      </w:r>
      <w:r w:rsidR="00CA3C7F" w:rsidRPr="009B1DB0">
        <w:rPr>
          <w:rFonts w:ascii="Times New Roman" w:hAnsi="Times New Roman"/>
          <w:i/>
          <w:sz w:val="24"/>
          <w:szCs w:val="24"/>
          <w:lang w:val="en-US"/>
        </w:rPr>
        <w:t>in vivo</w:t>
      </w:r>
      <w:r w:rsidRPr="00BA269B">
        <w:rPr>
          <w:rFonts w:ascii="Times New Roman" w:hAnsi="Times New Roman"/>
          <w:sz w:val="24"/>
          <w:szCs w:val="24"/>
          <w:lang w:val="en-US"/>
        </w:rPr>
        <w:t xml:space="preserve">, we </w:t>
      </w:r>
      <w:r w:rsidR="00036030">
        <w:rPr>
          <w:rFonts w:ascii="Times New Roman" w:hAnsi="Times New Roman"/>
          <w:sz w:val="24"/>
          <w:szCs w:val="24"/>
          <w:lang w:val="en-US"/>
        </w:rPr>
        <w:t xml:space="preserve">studied </w:t>
      </w:r>
      <w:r w:rsidR="00CA3C7F">
        <w:rPr>
          <w:rFonts w:ascii="Times New Roman" w:hAnsi="Times New Roman"/>
          <w:sz w:val="24"/>
          <w:szCs w:val="24"/>
          <w:lang w:val="en-US"/>
        </w:rPr>
        <w:t xml:space="preserve">the course of </w:t>
      </w:r>
      <w:r w:rsidRPr="00BA269B">
        <w:rPr>
          <w:rFonts w:ascii="Times New Roman" w:hAnsi="Times New Roman"/>
          <w:sz w:val="24"/>
          <w:szCs w:val="24"/>
          <w:lang w:val="en-US"/>
        </w:rPr>
        <w:t xml:space="preserve">experimental nephrotic syndrome </w:t>
      </w:r>
      <w:r w:rsidR="00CA3C7F">
        <w:rPr>
          <w:rFonts w:ascii="Times New Roman" w:hAnsi="Times New Roman"/>
          <w:sz w:val="24"/>
          <w:szCs w:val="24"/>
          <w:lang w:val="en-US"/>
        </w:rPr>
        <w:t xml:space="preserve">in </w:t>
      </w:r>
      <w:r w:rsidRPr="00BA269B">
        <w:rPr>
          <w:rFonts w:ascii="Times New Roman" w:hAnsi="Times New Roman"/>
          <w:sz w:val="24"/>
          <w:szCs w:val="24"/>
          <w:lang w:val="en-US"/>
        </w:rPr>
        <w:t xml:space="preserve">mice lacking </w:t>
      </w:r>
      <w:proofErr w:type="spellStart"/>
      <w:r w:rsidR="00C9248F">
        <w:rPr>
          <w:rFonts w:ascii="Times New Roman" w:hAnsi="Times New Roman"/>
          <w:sz w:val="24"/>
          <w:szCs w:val="24"/>
          <w:lang w:val="en-US"/>
        </w:rPr>
        <w:t>uPA</w:t>
      </w:r>
      <w:proofErr w:type="spellEnd"/>
      <w:r w:rsidRPr="00BA269B">
        <w:rPr>
          <w:rFonts w:ascii="Times New Roman" w:hAnsi="Times New Roman"/>
          <w:sz w:val="24"/>
          <w:szCs w:val="24"/>
          <w:lang w:val="en-US"/>
        </w:rPr>
        <w:t xml:space="preserve"> (</w:t>
      </w:r>
      <w:proofErr w:type="spellStart"/>
      <w:r w:rsidR="00A94E4C">
        <w:rPr>
          <w:rFonts w:ascii="Times New Roman" w:hAnsi="Times New Roman"/>
          <w:i/>
          <w:sz w:val="24"/>
          <w:szCs w:val="24"/>
          <w:lang w:val="en-US"/>
        </w:rPr>
        <w:t>uPA</w:t>
      </w:r>
      <w:proofErr w:type="spellEnd"/>
      <w:r w:rsidR="00A94E4C">
        <w:rPr>
          <w:rFonts w:ascii="Times New Roman" w:hAnsi="Times New Roman"/>
          <w:sz w:val="24"/>
          <w:szCs w:val="24"/>
          <w:vertAlign w:val="superscript"/>
          <w:lang w:val="en-US"/>
        </w:rPr>
        <w:t>+</w:t>
      </w:r>
      <w:r w:rsidR="00A94E4C" w:rsidRPr="00BA269B">
        <w:rPr>
          <w:rFonts w:ascii="Times New Roman" w:hAnsi="Times New Roman"/>
          <w:sz w:val="24"/>
          <w:szCs w:val="24"/>
          <w:vertAlign w:val="superscript"/>
          <w:lang w:val="en-US"/>
        </w:rPr>
        <w:t>/-</w:t>
      </w:r>
      <w:r w:rsidR="00A94E4C" w:rsidRPr="003F134C">
        <w:rPr>
          <w:rFonts w:ascii="Times New Roman" w:hAnsi="Times New Roman"/>
          <w:sz w:val="24"/>
          <w:szCs w:val="24"/>
          <w:lang w:val="en-US"/>
        </w:rPr>
        <w:t xml:space="preserve"> </w:t>
      </w:r>
      <w:r w:rsidR="00A94E4C" w:rsidRPr="00A94E4C">
        <w:rPr>
          <w:rFonts w:ascii="Times New Roman" w:hAnsi="Times New Roman"/>
          <w:sz w:val="24"/>
          <w:szCs w:val="24"/>
          <w:lang w:val="en-US"/>
        </w:rPr>
        <w:t>and</w:t>
      </w:r>
      <w:r w:rsidR="00A94E4C">
        <w:rPr>
          <w:rFonts w:ascii="Times New Roman" w:hAnsi="Times New Roman"/>
          <w:sz w:val="24"/>
          <w:szCs w:val="24"/>
          <w:vertAlign w:val="superscript"/>
          <w:lang w:val="en-US"/>
        </w:rPr>
        <w:t xml:space="preserve"> </w:t>
      </w:r>
      <w:proofErr w:type="spellStart"/>
      <w:r w:rsidR="00C9248F">
        <w:rPr>
          <w:rFonts w:ascii="Times New Roman" w:hAnsi="Times New Roman"/>
          <w:i/>
          <w:sz w:val="24"/>
          <w:szCs w:val="24"/>
          <w:lang w:val="en-US"/>
        </w:rPr>
        <w:t>uPA</w:t>
      </w:r>
      <w:proofErr w:type="spellEnd"/>
      <w:r w:rsidRPr="00BA269B">
        <w:rPr>
          <w:rFonts w:ascii="Times New Roman" w:hAnsi="Times New Roman"/>
          <w:sz w:val="24"/>
          <w:szCs w:val="24"/>
          <w:vertAlign w:val="superscript"/>
          <w:lang w:val="en-US"/>
        </w:rPr>
        <w:t>-/-</w:t>
      </w:r>
      <w:r w:rsidRPr="00BA269B">
        <w:rPr>
          <w:rFonts w:ascii="Times New Roman" w:hAnsi="Times New Roman"/>
          <w:sz w:val="24"/>
          <w:szCs w:val="24"/>
          <w:lang w:val="en-US"/>
        </w:rPr>
        <w:t xml:space="preserve">) and their wildtype littermates </w:t>
      </w:r>
      <w:r w:rsidR="00C9248F" w:rsidRPr="00126327">
        <w:rPr>
          <w:rFonts w:ascii="Times New Roman" w:hAnsi="Times New Roman"/>
          <w:sz w:val="24"/>
          <w:szCs w:val="24"/>
          <w:lang w:val="en-US"/>
        </w:rPr>
        <w:t>(</w:t>
      </w:r>
      <w:proofErr w:type="spellStart"/>
      <w:r w:rsidR="00C9248F">
        <w:rPr>
          <w:rFonts w:ascii="Times New Roman" w:hAnsi="Times New Roman"/>
          <w:i/>
          <w:sz w:val="24"/>
          <w:szCs w:val="24"/>
          <w:lang w:val="en-US"/>
        </w:rPr>
        <w:t>uPA</w:t>
      </w:r>
      <w:proofErr w:type="spellEnd"/>
      <w:r w:rsidRPr="00BA269B">
        <w:rPr>
          <w:rFonts w:ascii="Times New Roman" w:hAnsi="Times New Roman"/>
          <w:i/>
          <w:sz w:val="24"/>
          <w:szCs w:val="24"/>
          <w:vertAlign w:val="superscript"/>
          <w:lang w:val="en-US"/>
        </w:rPr>
        <w:t>+/+</w:t>
      </w:r>
      <w:r w:rsidRPr="00126327">
        <w:rPr>
          <w:rFonts w:ascii="Times New Roman" w:hAnsi="Times New Roman"/>
          <w:sz w:val="24"/>
          <w:szCs w:val="24"/>
          <w:lang w:val="en-US"/>
        </w:rPr>
        <w:t>).</w:t>
      </w:r>
      <w:r w:rsidR="00126327">
        <w:rPr>
          <w:rFonts w:ascii="Times New Roman" w:hAnsi="Times New Roman"/>
          <w:sz w:val="24"/>
          <w:szCs w:val="24"/>
          <w:lang w:val="en-US"/>
        </w:rPr>
        <w:t xml:space="preserve"> </w:t>
      </w:r>
      <w:r w:rsidRPr="00BA269B">
        <w:rPr>
          <w:rFonts w:ascii="Times New Roman" w:hAnsi="Times New Roman"/>
          <w:sz w:val="24"/>
          <w:szCs w:val="24"/>
          <w:lang w:val="en-US"/>
        </w:rPr>
        <w:t xml:space="preserve">Following doxorubicin injection </w:t>
      </w:r>
      <w:r w:rsidR="00DA26EA">
        <w:rPr>
          <w:rFonts w:ascii="Times New Roman" w:hAnsi="Times New Roman"/>
          <w:sz w:val="24"/>
          <w:szCs w:val="24"/>
          <w:lang w:val="en-US"/>
        </w:rPr>
        <w:t xml:space="preserve">all genotypes </w:t>
      </w:r>
      <w:r w:rsidRPr="00BA269B">
        <w:rPr>
          <w:rFonts w:ascii="Times New Roman" w:hAnsi="Times New Roman"/>
          <w:sz w:val="24"/>
          <w:szCs w:val="24"/>
          <w:lang w:val="en-US"/>
        </w:rPr>
        <w:t xml:space="preserve">developed similar </w:t>
      </w:r>
      <w:r w:rsidRPr="00BA269B">
        <w:rPr>
          <w:rFonts w:ascii="Times New Roman" w:hAnsi="Times New Roman"/>
          <w:sz w:val="24"/>
          <w:szCs w:val="24"/>
          <w:lang w:val="en-US"/>
        </w:rPr>
        <w:lastRenderedPageBreak/>
        <w:t xml:space="preserve">proteinuria </w:t>
      </w:r>
      <w:r w:rsidR="00881C76">
        <w:rPr>
          <w:rFonts w:ascii="Times New Roman" w:hAnsi="Times New Roman"/>
          <w:sz w:val="24"/>
          <w:szCs w:val="24"/>
          <w:lang w:val="en-US"/>
        </w:rPr>
        <w:t>(</w:t>
      </w:r>
      <w:r>
        <w:rPr>
          <w:rFonts w:ascii="Times New Roman" w:hAnsi="Times New Roman"/>
          <w:sz w:val="24"/>
          <w:szCs w:val="24"/>
          <w:lang w:val="en-US"/>
        </w:rPr>
        <w:t xml:space="preserve">Fig. </w:t>
      </w:r>
      <w:r w:rsidR="00395A9B">
        <w:rPr>
          <w:rFonts w:ascii="Times New Roman" w:hAnsi="Times New Roman"/>
          <w:sz w:val="24"/>
          <w:szCs w:val="24"/>
          <w:lang w:val="en-US"/>
        </w:rPr>
        <w:t>5</w:t>
      </w:r>
      <w:r w:rsidR="00217038">
        <w:rPr>
          <w:rFonts w:ascii="Times New Roman" w:hAnsi="Times New Roman"/>
          <w:sz w:val="24"/>
          <w:szCs w:val="24"/>
          <w:lang w:val="en-US"/>
        </w:rPr>
        <w:t>a</w:t>
      </w:r>
      <w:r w:rsidRPr="00BA269B">
        <w:rPr>
          <w:rFonts w:ascii="Times New Roman" w:hAnsi="Times New Roman"/>
          <w:sz w:val="24"/>
          <w:szCs w:val="24"/>
          <w:lang w:val="en-US"/>
        </w:rPr>
        <w:t>).</w:t>
      </w:r>
      <w:r w:rsidR="00A31E80">
        <w:rPr>
          <w:rFonts w:ascii="Times New Roman" w:hAnsi="Times New Roman"/>
          <w:sz w:val="24"/>
          <w:szCs w:val="24"/>
          <w:lang w:val="en-US"/>
        </w:rPr>
        <w:t xml:space="preserve"> </w:t>
      </w:r>
      <w:r w:rsidR="00080B64">
        <w:rPr>
          <w:rFonts w:ascii="Times New Roman" w:hAnsi="Times New Roman"/>
          <w:sz w:val="24"/>
          <w:szCs w:val="24"/>
          <w:lang w:val="en-US"/>
        </w:rPr>
        <w:t xml:space="preserve">During the course of nephrotic syndrome, urinary </w:t>
      </w:r>
      <w:proofErr w:type="spellStart"/>
      <w:r w:rsidR="00080B64">
        <w:rPr>
          <w:rFonts w:ascii="Times New Roman" w:hAnsi="Times New Roman"/>
          <w:sz w:val="24"/>
          <w:szCs w:val="24"/>
          <w:lang w:val="en-US"/>
        </w:rPr>
        <w:t>uPA</w:t>
      </w:r>
      <w:proofErr w:type="spellEnd"/>
      <w:r w:rsidR="00080B64">
        <w:rPr>
          <w:rFonts w:ascii="Times New Roman" w:hAnsi="Times New Roman"/>
          <w:sz w:val="24"/>
          <w:szCs w:val="24"/>
          <w:lang w:val="en-US"/>
        </w:rPr>
        <w:t xml:space="preserve"> activity tended to increase in wild</w:t>
      </w:r>
      <w:r w:rsidR="005F5DAF">
        <w:rPr>
          <w:rFonts w:ascii="Times New Roman" w:hAnsi="Times New Roman"/>
          <w:sz w:val="24"/>
          <w:szCs w:val="24"/>
          <w:lang w:val="en-US"/>
        </w:rPr>
        <w:t>-</w:t>
      </w:r>
      <w:r w:rsidR="00080B64">
        <w:rPr>
          <w:rFonts w:ascii="Times New Roman" w:hAnsi="Times New Roman"/>
          <w:sz w:val="24"/>
          <w:szCs w:val="24"/>
          <w:lang w:val="en-US"/>
        </w:rPr>
        <w:t xml:space="preserve">type </w:t>
      </w:r>
      <w:proofErr w:type="spellStart"/>
      <w:r w:rsidR="00080B64">
        <w:rPr>
          <w:rFonts w:ascii="Times New Roman" w:hAnsi="Times New Roman"/>
          <w:i/>
          <w:sz w:val="24"/>
          <w:szCs w:val="24"/>
          <w:lang w:val="en-US"/>
        </w:rPr>
        <w:t>uPA</w:t>
      </w:r>
      <w:proofErr w:type="spellEnd"/>
      <w:r w:rsidR="00080B64">
        <w:rPr>
          <w:rFonts w:ascii="Times New Roman" w:hAnsi="Times New Roman"/>
          <w:sz w:val="24"/>
          <w:szCs w:val="24"/>
          <w:vertAlign w:val="superscript"/>
          <w:lang w:val="en-US"/>
        </w:rPr>
        <w:t>+</w:t>
      </w:r>
      <w:r w:rsidR="00080B64" w:rsidRPr="00BA269B">
        <w:rPr>
          <w:rFonts w:ascii="Times New Roman" w:hAnsi="Times New Roman"/>
          <w:sz w:val="24"/>
          <w:szCs w:val="24"/>
          <w:vertAlign w:val="superscript"/>
          <w:lang w:val="en-US"/>
        </w:rPr>
        <w:t>/</w:t>
      </w:r>
      <w:r w:rsidR="00080B64">
        <w:rPr>
          <w:rFonts w:ascii="Times New Roman" w:hAnsi="Times New Roman"/>
          <w:sz w:val="24"/>
          <w:szCs w:val="24"/>
          <w:vertAlign w:val="superscript"/>
          <w:lang w:val="en-US"/>
        </w:rPr>
        <w:t>+</w:t>
      </w:r>
      <w:r w:rsidR="00080B64">
        <w:rPr>
          <w:rFonts w:ascii="Times New Roman" w:hAnsi="Times New Roman"/>
          <w:sz w:val="24"/>
          <w:szCs w:val="24"/>
          <w:lang w:val="en-US"/>
        </w:rPr>
        <w:t xml:space="preserve"> mice and </w:t>
      </w:r>
      <w:proofErr w:type="spellStart"/>
      <w:r w:rsidR="00080B64">
        <w:rPr>
          <w:rFonts w:ascii="Times New Roman" w:hAnsi="Times New Roman"/>
          <w:i/>
          <w:sz w:val="24"/>
          <w:szCs w:val="24"/>
          <w:lang w:val="en-US"/>
        </w:rPr>
        <w:t>uPA</w:t>
      </w:r>
      <w:proofErr w:type="spellEnd"/>
      <w:r w:rsidR="00080B64">
        <w:rPr>
          <w:rFonts w:ascii="Times New Roman" w:hAnsi="Times New Roman"/>
          <w:sz w:val="24"/>
          <w:szCs w:val="24"/>
          <w:vertAlign w:val="superscript"/>
          <w:lang w:val="en-US"/>
        </w:rPr>
        <w:t>+</w:t>
      </w:r>
      <w:r w:rsidR="00080B64" w:rsidRPr="00BA269B">
        <w:rPr>
          <w:rFonts w:ascii="Times New Roman" w:hAnsi="Times New Roman"/>
          <w:sz w:val="24"/>
          <w:szCs w:val="24"/>
          <w:vertAlign w:val="superscript"/>
          <w:lang w:val="en-US"/>
        </w:rPr>
        <w:t>/-</w:t>
      </w:r>
      <w:r w:rsidR="00080B64" w:rsidRPr="00BA269B">
        <w:rPr>
          <w:rFonts w:ascii="Times New Roman" w:hAnsi="Times New Roman"/>
          <w:sz w:val="24"/>
          <w:szCs w:val="24"/>
          <w:lang w:val="en-US"/>
        </w:rPr>
        <w:t xml:space="preserve"> mice</w:t>
      </w:r>
      <w:r w:rsidR="00080B64">
        <w:rPr>
          <w:rFonts w:ascii="Times New Roman" w:hAnsi="Times New Roman"/>
          <w:sz w:val="24"/>
          <w:szCs w:val="24"/>
          <w:lang w:val="en-US"/>
        </w:rPr>
        <w:t xml:space="preserve">, however, </w:t>
      </w:r>
      <w:r w:rsidR="00083C67">
        <w:rPr>
          <w:rFonts w:ascii="Times New Roman" w:hAnsi="Times New Roman"/>
          <w:sz w:val="24"/>
          <w:szCs w:val="24"/>
          <w:lang w:val="en-US"/>
        </w:rPr>
        <w:t>this did not r</w:t>
      </w:r>
      <w:r w:rsidR="00080B64">
        <w:rPr>
          <w:rFonts w:ascii="Times New Roman" w:hAnsi="Times New Roman"/>
          <w:sz w:val="24"/>
          <w:szCs w:val="24"/>
          <w:lang w:val="en-US"/>
        </w:rPr>
        <w:t>each statistical significance</w:t>
      </w:r>
      <w:r w:rsidR="003461D6">
        <w:rPr>
          <w:rFonts w:ascii="Times New Roman" w:hAnsi="Times New Roman"/>
          <w:sz w:val="24"/>
          <w:szCs w:val="24"/>
          <w:lang w:val="en-US"/>
        </w:rPr>
        <w:t xml:space="preserve"> (Fig. 5</w:t>
      </w:r>
      <w:r w:rsidR="00217038">
        <w:rPr>
          <w:rFonts w:ascii="Times New Roman" w:hAnsi="Times New Roman"/>
          <w:sz w:val="24"/>
          <w:szCs w:val="24"/>
          <w:lang w:val="en-US"/>
        </w:rPr>
        <w:t>b</w:t>
      </w:r>
      <w:r w:rsidR="003461D6">
        <w:rPr>
          <w:rFonts w:ascii="Times New Roman" w:hAnsi="Times New Roman"/>
          <w:sz w:val="24"/>
          <w:szCs w:val="24"/>
          <w:lang w:val="en-US"/>
        </w:rPr>
        <w:t>)</w:t>
      </w:r>
      <w:r w:rsidR="00080B64">
        <w:rPr>
          <w:rFonts w:ascii="Times New Roman" w:hAnsi="Times New Roman"/>
          <w:sz w:val="24"/>
          <w:szCs w:val="24"/>
          <w:lang w:val="en-US"/>
        </w:rPr>
        <w:t xml:space="preserve">. </w:t>
      </w:r>
      <w:r w:rsidR="00DA26EA">
        <w:rPr>
          <w:rFonts w:ascii="Times New Roman" w:hAnsi="Times New Roman"/>
          <w:sz w:val="24"/>
          <w:szCs w:val="24"/>
          <w:lang w:val="en-US"/>
        </w:rPr>
        <w:t xml:space="preserve">Urinary plasmin </w:t>
      </w:r>
      <w:r w:rsidR="00BB7516">
        <w:rPr>
          <w:rFonts w:ascii="Times New Roman" w:hAnsi="Times New Roman"/>
          <w:sz w:val="24"/>
          <w:szCs w:val="24"/>
          <w:lang w:val="en-US"/>
        </w:rPr>
        <w:t>activit</w:t>
      </w:r>
      <w:r w:rsidR="00A70A86">
        <w:rPr>
          <w:rFonts w:ascii="Times New Roman" w:hAnsi="Times New Roman"/>
          <w:sz w:val="24"/>
          <w:szCs w:val="24"/>
          <w:lang w:val="en-US"/>
        </w:rPr>
        <w:t xml:space="preserve">y became measurable after </w:t>
      </w:r>
      <w:r w:rsidR="00DA26EA">
        <w:rPr>
          <w:rFonts w:ascii="Times New Roman" w:hAnsi="Times New Roman"/>
          <w:sz w:val="24"/>
          <w:szCs w:val="24"/>
          <w:lang w:val="en-US"/>
        </w:rPr>
        <w:t xml:space="preserve">induction </w:t>
      </w:r>
      <w:r w:rsidR="00BA18B3">
        <w:rPr>
          <w:rFonts w:ascii="Times New Roman" w:hAnsi="Times New Roman"/>
          <w:sz w:val="24"/>
          <w:szCs w:val="24"/>
          <w:lang w:val="en-US"/>
        </w:rPr>
        <w:t xml:space="preserve">of nephrotic syndrome </w:t>
      </w:r>
      <w:r w:rsidR="00080B64">
        <w:rPr>
          <w:rFonts w:ascii="Times New Roman" w:hAnsi="Times New Roman"/>
          <w:sz w:val="24"/>
          <w:szCs w:val="24"/>
          <w:lang w:val="en-US"/>
        </w:rPr>
        <w:t xml:space="preserve">in </w:t>
      </w:r>
      <w:proofErr w:type="spellStart"/>
      <w:r w:rsidR="00080B64">
        <w:rPr>
          <w:rFonts w:ascii="Times New Roman" w:hAnsi="Times New Roman"/>
          <w:i/>
          <w:sz w:val="24"/>
          <w:szCs w:val="24"/>
          <w:lang w:val="en-US"/>
        </w:rPr>
        <w:t>uPA</w:t>
      </w:r>
      <w:proofErr w:type="spellEnd"/>
      <w:r w:rsidR="00080B64">
        <w:rPr>
          <w:rFonts w:ascii="Times New Roman" w:hAnsi="Times New Roman"/>
          <w:sz w:val="24"/>
          <w:szCs w:val="24"/>
          <w:vertAlign w:val="superscript"/>
          <w:lang w:val="en-US"/>
        </w:rPr>
        <w:t>+</w:t>
      </w:r>
      <w:r w:rsidR="00080B64" w:rsidRPr="00BA269B">
        <w:rPr>
          <w:rFonts w:ascii="Times New Roman" w:hAnsi="Times New Roman"/>
          <w:sz w:val="24"/>
          <w:szCs w:val="24"/>
          <w:vertAlign w:val="superscript"/>
          <w:lang w:val="en-US"/>
        </w:rPr>
        <w:t>/</w:t>
      </w:r>
      <w:r w:rsidR="00080B64">
        <w:rPr>
          <w:rFonts w:ascii="Times New Roman" w:hAnsi="Times New Roman"/>
          <w:sz w:val="24"/>
          <w:szCs w:val="24"/>
          <w:vertAlign w:val="superscript"/>
          <w:lang w:val="en-US"/>
        </w:rPr>
        <w:t>+</w:t>
      </w:r>
      <w:r w:rsidR="00080B64" w:rsidRPr="002C52FA">
        <w:rPr>
          <w:rFonts w:ascii="Times New Roman" w:hAnsi="Times New Roman"/>
          <w:sz w:val="24"/>
          <w:szCs w:val="24"/>
          <w:lang w:val="en-US"/>
        </w:rPr>
        <w:t xml:space="preserve"> </w:t>
      </w:r>
      <w:r w:rsidR="00080B64">
        <w:rPr>
          <w:rFonts w:ascii="Times New Roman" w:hAnsi="Times New Roman"/>
          <w:sz w:val="24"/>
          <w:szCs w:val="24"/>
          <w:lang w:val="en-US"/>
        </w:rPr>
        <w:t xml:space="preserve">mice and </w:t>
      </w:r>
      <w:proofErr w:type="spellStart"/>
      <w:r w:rsidR="00080B64">
        <w:rPr>
          <w:rFonts w:ascii="Times New Roman" w:hAnsi="Times New Roman"/>
          <w:i/>
          <w:sz w:val="24"/>
          <w:szCs w:val="24"/>
          <w:lang w:val="en-US"/>
        </w:rPr>
        <w:t>uPA</w:t>
      </w:r>
      <w:proofErr w:type="spellEnd"/>
      <w:r w:rsidR="00080B64">
        <w:rPr>
          <w:rFonts w:ascii="Times New Roman" w:hAnsi="Times New Roman"/>
          <w:sz w:val="24"/>
          <w:szCs w:val="24"/>
          <w:vertAlign w:val="superscript"/>
          <w:lang w:val="en-US"/>
        </w:rPr>
        <w:t>+</w:t>
      </w:r>
      <w:r w:rsidR="00080B64" w:rsidRPr="00BA269B">
        <w:rPr>
          <w:rFonts w:ascii="Times New Roman" w:hAnsi="Times New Roman"/>
          <w:sz w:val="24"/>
          <w:szCs w:val="24"/>
          <w:vertAlign w:val="superscript"/>
          <w:lang w:val="en-US"/>
        </w:rPr>
        <w:t>/-</w:t>
      </w:r>
      <w:r w:rsidR="00080B64" w:rsidRPr="00BA269B">
        <w:rPr>
          <w:rFonts w:ascii="Times New Roman" w:hAnsi="Times New Roman"/>
          <w:sz w:val="24"/>
          <w:szCs w:val="24"/>
          <w:lang w:val="en-US"/>
        </w:rPr>
        <w:t xml:space="preserve"> mice</w:t>
      </w:r>
      <w:r w:rsidR="00080B64">
        <w:rPr>
          <w:rFonts w:ascii="Times New Roman" w:hAnsi="Times New Roman"/>
          <w:sz w:val="24"/>
          <w:szCs w:val="24"/>
          <w:lang w:val="en-US"/>
        </w:rPr>
        <w:t xml:space="preserve"> whereas </w:t>
      </w:r>
      <w:r w:rsidR="001205AF">
        <w:rPr>
          <w:rFonts w:ascii="Times New Roman" w:hAnsi="Times New Roman"/>
          <w:sz w:val="24"/>
          <w:szCs w:val="24"/>
          <w:lang w:val="en-US"/>
        </w:rPr>
        <w:t xml:space="preserve">plasmin activity was </w:t>
      </w:r>
      <w:r w:rsidR="00152D34">
        <w:rPr>
          <w:rFonts w:ascii="Times New Roman" w:hAnsi="Times New Roman"/>
          <w:sz w:val="24"/>
          <w:szCs w:val="24"/>
          <w:lang w:val="en-US"/>
        </w:rPr>
        <w:t xml:space="preserve">almost </w:t>
      </w:r>
      <w:r w:rsidR="001205AF">
        <w:rPr>
          <w:rFonts w:ascii="Times New Roman" w:hAnsi="Times New Roman"/>
          <w:sz w:val="24"/>
          <w:szCs w:val="24"/>
          <w:lang w:val="en-US"/>
        </w:rPr>
        <w:t xml:space="preserve">absent in </w:t>
      </w:r>
      <w:proofErr w:type="spellStart"/>
      <w:r w:rsidR="00080B64">
        <w:rPr>
          <w:rFonts w:ascii="Times New Roman" w:hAnsi="Times New Roman"/>
          <w:i/>
          <w:sz w:val="24"/>
          <w:szCs w:val="24"/>
          <w:lang w:val="en-US"/>
        </w:rPr>
        <w:t>uPA</w:t>
      </w:r>
      <w:proofErr w:type="spellEnd"/>
      <w:r w:rsidR="00DD434B">
        <w:rPr>
          <w:rFonts w:ascii="Times New Roman" w:hAnsi="Times New Roman"/>
          <w:sz w:val="24"/>
          <w:szCs w:val="24"/>
          <w:vertAlign w:val="superscript"/>
          <w:lang w:val="en-US"/>
        </w:rPr>
        <w:t>-</w:t>
      </w:r>
      <w:r w:rsidR="00080B64" w:rsidRPr="00BA269B">
        <w:rPr>
          <w:rFonts w:ascii="Times New Roman" w:hAnsi="Times New Roman"/>
          <w:sz w:val="24"/>
          <w:szCs w:val="24"/>
          <w:vertAlign w:val="superscript"/>
          <w:lang w:val="en-US"/>
        </w:rPr>
        <w:t>/-</w:t>
      </w:r>
      <w:r w:rsidR="00080B64" w:rsidRPr="00BA269B">
        <w:rPr>
          <w:rFonts w:ascii="Times New Roman" w:hAnsi="Times New Roman"/>
          <w:sz w:val="24"/>
          <w:szCs w:val="24"/>
          <w:lang w:val="en-US"/>
        </w:rPr>
        <w:t xml:space="preserve"> mice</w:t>
      </w:r>
      <w:r w:rsidR="00080B64">
        <w:rPr>
          <w:rFonts w:ascii="Times New Roman" w:hAnsi="Times New Roman"/>
          <w:sz w:val="24"/>
          <w:szCs w:val="24"/>
          <w:lang w:val="en-US"/>
        </w:rPr>
        <w:t xml:space="preserve"> </w:t>
      </w:r>
      <w:r w:rsidR="000661C9">
        <w:rPr>
          <w:rFonts w:ascii="Times New Roman" w:hAnsi="Times New Roman"/>
          <w:sz w:val="24"/>
          <w:szCs w:val="24"/>
          <w:lang w:val="en-US"/>
        </w:rPr>
        <w:t>(Fig. 5</w:t>
      </w:r>
      <w:r w:rsidR="00217038">
        <w:rPr>
          <w:rFonts w:ascii="Times New Roman" w:hAnsi="Times New Roman"/>
          <w:sz w:val="24"/>
          <w:szCs w:val="24"/>
          <w:lang w:val="en-US"/>
        </w:rPr>
        <w:t>c</w:t>
      </w:r>
      <w:r w:rsidR="000661C9">
        <w:rPr>
          <w:rFonts w:ascii="Times New Roman" w:hAnsi="Times New Roman"/>
          <w:sz w:val="24"/>
          <w:szCs w:val="24"/>
          <w:lang w:val="en-US"/>
        </w:rPr>
        <w:t>)</w:t>
      </w:r>
      <w:r w:rsidR="00DD434B">
        <w:rPr>
          <w:rFonts w:ascii="Times New Roman" w:hAnsi="Times New Roman"/>
          <w:sz w:val="24"/>
          <w:szCs w:val="24"/>
          <w:lang w:val="en-US"/>
        </w:rPr>
        <w:t xml:space="preserve">. </w:t>
      </w:r>
      <w:r w:rsidR="00051AA3">
        <w:rPr>
          <w:rFonts w:ascii="Times New Roman" w:hAnsi="Times New Roman"/>
          <w:sz w:val="24"/>
          <w:szCs w:val="24"/>
          <w:lang w:val="en-US"/>
        </w:rPr>
        <w:t xml:space="preserve">In nephrotic </w:t>
      </w:r>
      <w:proofErr w:type="spellStart"/>
      <w:r w:rsidR="00051AA3">
        <w:rPr>
          <w:rFonts w:ascii="Times New Roman" w:hAnsi="Times New Roman"/>
          <w:i/>
          <w:sz w:val="24"/>
          <w:szCs w:val="24"/>
          <w:lang w:val="en-US"/>
        </w:rPr>
        <w:t>uPA</w:t>
      </w:r>
      <w:proofErr w:type="spellEnd"/>
      <w:r w:rsidR="00051AA3" w:rsidRPr="005B2D31">
        <w:rPr>
          <w:rFonts w:ascii="Times New Roman" w:hAnsi="Times New Roman"/>
          <w:sz w:val="24"/>
          <w:szCs w:val="24"/>
          <w:vertAlign w:val="superscript"/>
          <w:lang w:val="en-US"/>
        </w:rPr>
        <w:t>+/+</w:t>
      </w:r>
      <w:r w:rsidR="00051AA3" w:rsidRPr="003F134C">
        <w:rPr>
          <w:rFonts w:ascii="Times New Roman" w:hAnsi="Times New Roman"/>
          <w:i/>
          <w:sz w:val="24"/>
          <w:szCs w:val="24"/>
          <w:lang w:val="en-US"/>
        </w:rPr>
        <w:t xml:space="preserve"> </w:t>
      </w:r>
      <w:r w:rsidR="00051AA3" w:rsidRPr="00051AA3">
        <w:rPr>
          <w:rFonts w:ascii="Times New Roman" w:hAnsi="Times New Roman"/>
          <w:i/>
          <w:sz w:val="24"/>
          <w:szCs w:val="24"/>
          <w:lang w:val="en-US"/>
        </w:rPr>
        <w:t xml:space="preserve">and </w:t>
      </w:r>
      <w:proofErr w:type="spellStart"/>
      <w:r w:rsidR="00051AA3">
        <w:rPr>
          <w:rFonts w:ascii="Times New Roman" w:hAnsi="Times New Roman"/>
          <w:i/>
          <w:sz w:val="24"/>
          <w:szCs w:val="24"/>
          <w:lang w:val="en-US"/>
        </w:rPr>
        <w:t>uP</w:t>
      </w:r>
      <w:r w:rsidR="003C29DF">
        <w:rPr>
          <w:rFonts w:ascii="Times New Roman" w:hAnsi="Times New Roman"/>
          <w:i/>
          <w:sz w:val="24"/>
          <w:szCs w:val="24"/>
          <w:lang w:val="en-US"/>
        </w:rPr>
        <w:t>A</w:t>
      </w:r>
      <w:proofErr w:type="spellEnd"/>
      <w:r w:rsidR="003C29DF" w:rsidRPr="005B2D31">
        <w:rPr>
          <w:rFonts w:ascii="Times New Roman" w:hAnsi="Times New Roman"/>
          <w:sz w:val="24"/>
          <w:szCs w:val="24"/>
          <w:vertAlign w:val="superscript"/>
          <w:lang w:val="en-US"/>
        </w:rPr>
        <w:t>-</w:t>
      </w:r>
      <w:r w:rsidR="00051AA3" w:rsidRPr="005B2D31">
        <w:rPr>
          <w:rFonts w:ascii="Times New Roman" w:hAnsi="Times New Roman"/>
          <w:sz w:val="24"/>
          <w:szCs w:val="24"/>
          <w:vertAlign w:val="superscript"/>
          <w:lang w:val="en-US"/>
        </w:rPr>
        <w:t>/</w:t>
      </w:r>
      <w:r w:rsidR="003C29DF" w:rsidRPr="005B2D31">
        <w:rPr>
          <w:rFonts w:ascii="Times New Roman" w:hAnsi="Times New Roman"/>
          <w:sz w:val="24"/>
          <w:szCs w:val="24"/>
          <w:vertAlign w:val="superscript"/>
          <w:lang w:val="en-US"/>
        </w:rPr>
        <w:t>-</w:t>
      </w:r>
      <w:r w:rsidR="00051AA3" w:rsidRPr="0087229A">
        <w:rPr>
          <w:rFonts w:ascii="Times New Roman" w:hAnsi="Times New Roman"/>
          <w:sz w:val="24"/>
          <w:szCs w:val="24"/>
          <w:lang w:val="en-US"/>
        </w:rPr>
        <w:t xml:space="preserve"> </w:t>
      </w:r>
      <w:r w:rsidR="00051AA3" w:rsidRPr="00BB7516">
        <w:rPr>
          <w:rFonts w:ascii="Times New Roman" w:hAnsi="Times New Roman"/>
          <w:sz w:val="24"/>
          <w:szCs w:val="24"/>
          <w:lang w:val="en-US"/>
        </w:rPr>
        <w:t>mice,</w:t>
      </w:r>
      <w:r w:rsidR="00051AA3" w:rsidRPr="00051AA3">
        <w:rPr>
          <w:rFonts w:ascii="Times New Roman" w:hAnsi="Times New Roman"/>
          <w:i/>
          <w:sz w:val="24"/>
          <w:szCs w:val="24"/>
          <w:lang w:val="en-US"/>
        </w:rPr>
        <w:t xml:space="preserve"> </w:t>
      </w:r>
      <w:r w:rsidR="00051AA3" w:rsidRPr="00051AA3">
        <w:rPr>
          <w:rFonts w:ascii="Times New Roman" w:hAnsi="Times New Roman"/>
          <w:sz w:val="24"/>
          <w:szCs w:val="24"/>
          <w:lang w:val="en-US"/>
        </w:rPr>
        <w:t>t</w:t>
      </w:r>
      <w:r w:rsidR="000661C9" w:rsidRPr="00051AA3">
        <w:rPr>
          <w:rFonts w:ascii="Times New Roman" w:hAnsi="Times New Roman"/>
          <w:sz w:val="24"/>
          <w:szCs w:val="24"/>
          <w:lang w:val="en-US"/>
        </w:rPr>
        <w:t>here</w:t>
      </w:r>
      <w:r w:rsidR="000661C9">
        <w:rPr>
          <w:rFonts w:ascii="Times New Roman" w:hAnsi="Times New Roman"/>
          <w:sz w:val="24"/>
          <w:szCs w:val="24"/>
          <w:lang w:val="en-US"/>
        </w:rPr>
        <w:t xml:space="preserve"> was no difference in urinary plasmin</w:t>
      </w:r>
      <w:r w:rsidR="00B4228E">
        <w:rPr>
          <w:rFonts w:ascii="Times New Roman" w:hAnsi="Times New Roman"/>
          <w:sz w:val="24"/>
          <w:szCs w:val="24"/>
          <w:lang w:val="en-US"/>
        </w:rPr>
        <w:t>(</w:t>
      </w:r>
      <w:proofErr w:type="spellStart"/>
      <w:r w:rsidR="000661C9">
        <w:rPr>
          <w:rFonts w:ascii="Times New Roman" w:hAnsi="Times New Roman"/>
          <w:sz w:val="24"/>
          <w:szCs w:val="24"/>
          <w:lang w:val="en-US"/>
        </w:rPr>
        <w:t>ogen</w:t>
      </w:r>
      <w:proofErr w:type="spellEnd"/>
      <w:r w:rsidR="00B4228E">
        <w:rPr>
          <w:rFonts w:ascii="Times New Roman" w:hAnsi="Times New Roman"/>
          <w:sz w:val="24"/>
          <w:szCs w:val="24"/>
          <w:lang w:val="en-US"/>
        </w:rPr>
        <w:t>)</w:t>
      </w:r>
      <w:r w:rsidR="003461D6">
        <w:rPr>
          <w:rFonts w:ascii="Times New Roman" w:hAnsi="Times New Roman"/>
          <w:sz w:val="24"/>
          <w:szCs w:val="24"/>
          <w:lang w:val="en-US"/>
        </w:rPr>
        <w:t xml:space="preserve"> excretion, </w:t>
      </w:r>
      <w:r w:rsidR="000661C9">
        <w:rPr>
          <w:rFonts w:ascii="Times New Roman" w:hAnsi="Times New Roman"/>
          <w:sz w:val="24"/>
          <w:szCs w:val="24"/>
          <w:lang w:val="en-US"/>
        </w:rPr>
        <w:t>and plasma plasminogen concentration fell to the same level (Suppl. Fig</w:t>
      </w:r>
      <w:r w:rsidR="007A011C">
        <w:rPr>
          <w:rFonts w:ascii="Times New Roman" w:hAnsi="Times New Roman"/>
          <w:sz w:val="24"/>
          <w:szCs w:val="24"/>
          <w:lang w:val="en-US"/>
        </w:rPr>
        <w:t xml:space="preserve">. </w:t>
      </w:r>
      <w:r w:rsidR="003702A7">
        <w:rPr>
          <w:rFonts w:ascii="Times New Roman" w:hAnsi="Times New Roman"/>
          <w:sz w:val="24"/>
          <w:szCs w:val="24"/>
          <w:lang w:val="en-US"/>
        </w:rPr>
        <w:t>7</w:t>
      </w:r>
      <w:r w:rsidR="000661C9">
        <w:rPr>
          <w:rFonts w:ascii="Times New Roman" w:hAnsi="Times New Roman"/>
          <w:sz w:val="24"/>
          <w:szCs w:val="24"/>
          <w:lang w:val="en-US"/>
        </w:rPr>
        <w:t xml:space="preserve">). </w:t>
      </w:r>
      <w:r w:rsidRPr="00BA269B">
        <w:rPr>
          <w:rFonts w:ascii="Times New Roman" w:hAnsi="Times New Roman"/>
          <w:sz w:val="24"/>
          <w:szCs w:val="24"/>
          <w:lang w:val="en-US"/>
        </w:rPr>
        <w:t xml:space="preserve">In </w:t>
      </w:r>
      <w:r w:rsidR="00CA3C7F">
        <w:rPr>
          <w:rFonts w:ascii="Times New Roman" w:hAnsi="Times New Roman"/>
          <w:sz w:val="24"/>
          <w:szCs w:val="24"/>
          <w:lang w:val="en-US"/>
        </w:rPr>
        <w:t xml:space="preserve">Western blot analysis from </w:t>
      </w:r>
      <w:r w:rsidRPr="00BA269B">
        <w:rPr>
          <w:rFonts w:ascii="Times New Roman" w:hAnsi="Times New Roman"/>
          <w:sz w:val="24"/>
          <w:szCs w:val="24"/>
          <w:lang w:val="en-US"/>
        </w:rPr>
        <w:t xml:space="preserve">urine </w:t>
      </w:r>
      <w:r w:rsidR="007A1C62">
        <w:rPr>
          <w:rFonts w:ascii="Times New Roman" w:hAnsi="Times New Roman"/>
          <w:sz w:val="24"/>
          <w:szCs w:val="24"/>
          <w:lang w:val="en-US"/>
        </w:rPr>
        <w:t>samples</w:t>
      </w:r>
      <w:r w:rsidR="00023087">
        <w:rPr>
          <w:rFonts w:ascii="Times New Roman" w:hAnsi="Times New Roman"/>
          <w:sz w:val="24"/>
          <w:szCs w:val="24"/>
          <w:lang w:val="en-US"/>
        </w:rPr>
        <w:t>, plasmin</w:t>
      </w:r>
      <w:r w:rsidR="00647B7B">
        <w:rPr>
          <w:rFonts w:ascii="Times New Roman" w:hAnsi="Times New Roman"/>
          <w:sz w:val="24"/>
          <w:szCs w:val="24"/>
          <w:lang w:val="en-US"/>
        </w:rPr>
        <w:t>ogen cleavage</w:t>
      </w:r>
      <w:r w:rsidR="00023087">
        <w:rPr>
          <w:rFonts w:ascii="Times New Roman" w:hAnsi="Times New Roman"/>
          <w:sz w:val="24"/>
          <w:szCs w:val="24"/>
          <w:lang w:val="en-US"/>
        </w:rPr>
        <w:t xml:space="preserve"> </w:t>
      </w:r>
      <w:r w:rsidR="00276F3B">
        <w:rPr>
          <w:rFonts w:ascii="Times New Roman" w:hAnsi="Times New Roman"/>
          <w:sz w:val="24"/>
          <w:szCs w:val="24"/>
          <w:lang w:val="en-US"/>
        </w:rPr>
        <w:t xml:space="preserve">indicated by the presence of the 75 </w:t>
      </w:r>
      <w:proofErr w:type="spellStart"/>
      <w:r w:rsidR="00276F3B">
        <w:rPr>
          <w:rFonts w:ascii="Times New Roman" w:hAnsi="Times New Roman"/>
          <w:sz w:val="24"/>
          <w:szCs w:val="24"/>
          <w:lang w:val="en-US"/>
        </w:rPr>
        <w:t>kDa</w:t>
      </w:r>
      <w:proofErr w:type="spellEnd"/>
      <w:r w:rsidR="00276F3B">
        <w:rPr>
          <w:rFonts w:ascii="Times New Roman" w:hAnsi="Times New Roman"/>
          <w:sz w:val="24"/>
          <w:szCs w:val="24"/>
          <w:lang w:val="en-US"/>
        </w:rPr>
        <w:t xml:space="preserve"> heavy chain </w:t>
      </w:r>
      <w:r w:rsidR="00023087">
        <w:rPr>
          <w:rFonts w:ascii="Times New Roman" w:hAnsi="Times New Roman"/>
          <w:sz w:val="24"/>
          <w:szCs w:val="24"/>
          <w:lang w:val="en-US"/>
        </w:rPr>
        <w:t xml:space="preserve">was readily detectable in </w:t>
      </w:r>
      <w:r w:rsidR="00276F3B">
        <w:rPr>
          <w:rFonts w:ascii="Times New Roman" w:hAnsi="Times New Roman"/>
          <w:sz w:val="24"/>
          <w:szCs w:val="24"/>
          <w:lang w:val="en-US"/>
        </w:rPr>
        <w:t xml:space="preserve">nephrotic </w:t>
      </w:r>
      <w:proofErr w:type="spellStart"/>
      <w:r w:rsidR="00023087">
        <w:rPr>
          <w:rFonts w:ascii="Times New Roman" w:hAnsi="Times New Roman"/>
          <w:i/>
          <w:sz w:val="24"/>
          <w:szCs w:val="24"/>
          <w:lang w:val="en-US"/>
        </w:rPr>
        <w:t>uPA</w:t>
      </w:r>
      <w:proofErr w:type="spellEnd"/>
      <w:r w:rsidR="00023087">
        <w:rPr>
          <w:rFonts w:ascii="Times New Roman" w:hAnsi="Times New Roman"/>
          <w:sz w:val="24"/>
          <w:szCs w:val="24"/>
          <w:vertAlign w:val="superscript"/>
          <w:lang w:val="en-US"/>
        </w:rPr>
        <w:t>+</w:t>
      </w:r>
      <w:r w:rsidR="00023087" w:rsidRPr="00BA269B">
        <w:rPr>
          <w:rFonts w:ascii="Times New Roman" w:hAnsi="Times New Roman"/>
          <w:sz w:val="24"/>
          <w:szCs w:val="24"/>
          <w:vertAlign w:val="superscript"/>
          <w:lang w:val="en-US"/>
        </w:rPr>
        <w:t>/</w:t>
      </w:r>
      <w:r w:rsidR="00023087">
        <w:rPr>
          <w:rFonts w:ascii="Times New Roman" w:hAnsi="Times New Roman"/>
          <w:sz w:val="24"/>
          <w:szCs w:val="24"/>
          <w:vertAlign w:val="superscript"/>
          <w:lang w:val="en-US"/>
        </w:rPr>
        <w:t>+</w:t>
      </w:r>
      <w:r w:rsidR="00023087">
        <w:rPr>
          <w:rFonts w:ascii="Times New Roman" w:hAnsi="Times New Roman"/>
          <w:sz w:val="24"/>
          <w:szCs w:val="24"/>
          <w:lang w:val="en-US"/>
        </w:rPr>
        <w:t xml:space="preserve"> mice and to a lesser extent in </w:t>
      </w:r>
      <w:proofErr w:type="spellStart"/>
      <w:r w:rsidR="00023087">
        <w:rPr>
          <w:rFonts w:ascii="Times New Roman" w:hAnsi="Times New Roman"/>
          <w:i/>
          <w:sz w:val="24"/>
          <w:szCs w:val="24"/>
          <w:lang w:val="en-US"/>
        </w:rPr>
        <w:t>uPA</w:t>
      </w:r>
      <w:proofErr w:type="spellEnd"/>
      <w:r w:rsidR="00023087">
        <w:rPr>
          <w:rFonts w:ascii="Times New Roman" w:hAnsi="Times New Roman"/>
          <w:sz w:val="24"/>
          <w:szCs w:val="24"/>
          <w:vertAlign w:val="superscript"/>
          <w:lang w:val="en-US"/>
        </w:rPr>
        <w:t>+</w:t>
      </w:r>
      <w:r w:rsidR="00023087" w:rsidRPr="00BA269B">
        <w:rPr>
          <w:rFonts w:ascii="Times New Roman" w:hAnsi="Times New Roman"/>
          <w:sz w:val="24"/>
          <w:szCs w:val="24"/>
          <w:vertAlign w:val="superscript"/>
          <w:lang w:val="en-US"/>
        </w:rPr>
        <w:t>/-</w:t>
      </w:r>
      <w:r w:rsidR="00023087" w:rsidRPr="00BA269B">
        <w:rPr>
          <w:rFonts w:ascii="Times New Roman" w:hAnsi="Times New Roman"/>
          <w:sz w:val="24"/>
          <w:szCs w:val="24"/>
          <w:lang w:val="en-US"/>
        </w:rPr>
        <w:t xml:space="preserve"> mice</w:t>
      </w:r>
      <w:r w:rsidR="00395A9B">
        <w:rPr>
          <w:rFonts w:ascii="Times New Roman" w:hAnsi="Times New Roman"/>
          <w:sz w:val="24"/>
          <w:szCs w:val="24"/>
          <w:lang w:val="en-US"/>
        </w:rPr>
        <w:t xml:space="preserve"> (Fig 5</w:t>
      </w:r>
      <w:r w:rsidR="00217038">
        <w:rPr>
          <w:rFonts w:ascii="Times New Roman" w:hAnsi="Times New Roman"/>
          <w:sz w:val="24"/>
          <w:szCs w:val="24"/>
          <w:lang w:val="en-US"/>
        </w:rPr>
        <w:t>d,e</w:t>
      </w:r>
      <w:r w:rsidR="00023087">
        <w:rPr>
          <w:rFonts w:ascii="Times New Roman" w:hAnsi="Times New Roman"/>
          <w:sz w:val="24"/>
          <w:szCs w:val="24"/>
          <w:lang w:val="en-US"/>
        </w:rPr>
        <w:t xml:space="preserve">). </w:t>
      </w:r>
      <w:r w:rsidR="00023087" w:rsidRPr="00152D34">
        <w:rPr>
          <w:rFonts w:ascii="Times New Roman" w:hAnsi="Times New Roman"/>
          <w:sz w:val="24"/>
          <w:szCs w:val="24"/>
          <w:lang w:val="en-US"/>
        </w:rPr>
        <w:t>In agreement with the activity assay, plasmin</w:t>
      </w:r>
      <w:r w:rsidR="00647B7B" w:rsidRPr="00152D34">
        <w:rPr>
          <w:rFonts w:ascii="Times New Roman" w:hAnsi="Times New Roman"/>
          <w:sz w:val="24"/>
          <w:szCs w:val="24"/>
          <w:lang w:val="en-US"/>
        </w:rPr>
        <w:t>ogen cleavage</w:t>
      </w:r>
      <w:r w:rsidR="00023087" w:rsidRPr="00152D34">
        <w:rPr>
          <w:rFonts w:ascii="Times New Roman" w:hAnsi="Times New Roman"/>
          <w:i/>
          <w:sz w:val="24"/>
          <w:szCs w:val="24"/>
          <w:lang w:val="en-US"/>
        </w:rPr>
        <w:t xml:space="preserve"> </w:t>
      </w:r>
      <w:r w:rsidR="00023087" w:rsidRPr="00152D34">
        <w:rPr>
          <w:rFonts w:ascii="Times New Roman" w:hAnsi="Times New Roman"/>
          <w:sz w:val="24"/>
          <w:szCs w:val="24"/>
          <w:lang w:val="en-US"/>
        </w:rPr>
        <w:t xml:space="preserve">was </w:t>
      </w:r>
      <w:r w:rsidR="00152D34">
        <w:rPr>
          <w:rFonts w:ascii="Times New Roman" w:hAnsi="Times New Roman"/>
          <w:sz w:val="24"/>
          <w:szCs w:val="24"/>
          <w:lang w:val="en-US"/>
        </w:rPr>
        <w:t xml:space="preserve">almost </w:t>
      </w:r>
      <w:proofErr w:type="spellStart"/>
      <w:r w:rsidR="00023087" w:rsidRPr="00152D34">
        <w:rPr>
          <w:rFonts w:ascii="Times New Roman" w:hAnsi="Times New Roman"/>
          <w:sz w:val="24"/>
          <w:szCs w:val="24"/>
          <w:lang w:val="en-US"/>
        </w:rPr>
        <w:t>not</w:t>
      </w:r>
      <w:proofErr w:type="spellEnd"/>
      <w:r w:rsidR="00023087" w:rsidRPr="00152D34">
        <w:rPr>
          <w:rFonts w:ascii="Times New Roman" w:hAnsi="Times New Roman"/>
          <w:sz w:val="24"/>
          <w:szCs w:val="24"/>
          <w:lang w:val="en-US"/>
        </w:rPr>
        <w:t xml:space="preserve"> detectable in urine </w:t>
      </w:r>
      <w:r w:rsidR="00276F3B" w:rsidRPr="00152D34">
        <w:rPr>
          <w:rFonts w:ascii="Times New Roman" w:hAnsi="Times New Roman"/>
          <w:sz w:val="24"/>
          <w:szCs w:val="24"/>
          <w:lang w:val="en-US"/>
        </w:rPr>
        <w:t xml:space="preserve">samples </w:t>
      </w:r>
      <w:r w:rsidR="00023087" w:rsidRPr="00152D34">
        <w:rPr>
          <w:rFonts w:ascii="Times New Roman" w:hAnsi="Times New Roman"/>
          <w:sz w:val="24"/>
          <w:szCs w:val="24"/>
          <w:lang w:val="en-US"/>
        </w:rPr>
        <w:t xml:space="preserve">from </w:t>
      </w:r>
      <w:r w:rsidR="00276F3B" w:rsidRPr="00152D34">
        <w:rPr>
          <w:rFonts w:ascii="Times New Roman" w:hAnsi="Times New Roman"/>
          <w:sz w:val="24"/>
          <w:szCs w:val="24"/>
          <w:lang w:val="en-US"/>
        </w:rPr>
        <w:t xml:space="preserve">nephrotic </w:t>
      </w:r>
      <w:proofErr w:type="spellStart"/>
      <w:r w:rsidR="00023087" w:rsidRPr="00152D34">
        <w:rPr>
          <w:rFonts w:ascii="Times New Roman" w:hAnsi="Times New Roman"/>
          <w:i/>
          <w:sz w:val="24"/>
          <w:szCs w:val="24"/>
          <w:lang w:val="en-US"/>
        </w:rPr>
        <w:t>uPA</w:t>
      </w:r>
      <w:proofErr w:type="spellEnd"/>
      <w:r w:rsidR="00023087" w:rsidRPr="00152D34">
        <w:rPr>
          <w:rFonts w:ascii="Times New Roman" w:hAnsi="Times New Roman"/>
          <w:sz w:val="24"/>
          <w:szCs w:val="24"/>
          <w:vertAlign w:val="superscript"/>
          <w:lang w:val="en-US"/>
        </w:rPr>
        <w:t>-/-</w:t>
      </w:r>
      <w:r w:rsidR="00023087" w:rsidRPr="00152D34">
        <w:rPr>
          <w:rFonts w:ascii="Times New Roman" w:hAnsi="Times New Roman"/>
          <w:sz w:val="24"/>
          <w:szCs w:val="24"/>
          <w:lang w:val="en-US"/>
        </w:rPr>
        <w:t xml:space="preserve"> mice.</w:t>
      </w:r>
      <w:r w:rsidR="00023087">
        <w:rPr>
          <w:rFonts w:ascii="Times New Roman" w:hAnsi="Times New Roman"/>
          <w:sz w:val="24"/>
          <w:szCs w:val="24"/>
          <w:lang w:val="en-US"/>
        </w:rPr>
        <w:t xml:space="preserve"> </w:t>
      </w:r>
    </w:p>
    <w:p w14:paraId="0F2319C3" w14:textId="23C27022" w:rsidR="004E2C7D" w:rsidRDefault="00FF69B2" w:rsidP="00BA269B">
      <w:pPr>
        <w:spacing w:line="480" w:lineRule="auto"/>
        <w:rPr>
          <w:rFonts w:ascii="Times New Roman" w:hAnsi="Times New Roman"/>
          <w:sz w:val="24"/>
          <w:szCs w:val="24"/>
          <w:lang w:val="en-US"/>
        </w:rPr>
      </w:pPr>
      <w:r>
        <w:rPr>
          <w:rFonts w:ascii="Times New Roman" w:hAnsi="Times New Roman"/>
          <w:sz w:val="24"/>
          <w:szCs w:val="24"/>
          <w:lang w:val="en-US"/>
        </w:rPr>
        <w:t>A</w:t>
      </w:r>
      <w:r w:rsidRPr="00FF69B2">
        <w:rPr>
          <w:rFonts w:ascii="Times New Roman" w:hAnsi="Times New Roman"/>
          <w:sz w:val="24"/>
          <w:szCs w:val="24"/>
          <w:lang w:val="en-US"/>
        </w:rPr>
        <w:t xml:space="preserve">miloride-sensitive natriuresis </w:t>
      </w:r>
      <w:r>
        <w:rPr>
          <w:rFonts w:ascii="Times New Roman" w:hAnsi="Times New Roman"/>
          <w:sz w:val="24"/>
          <w:szCs w:val="24"/>
          <w:lang w:val="en-US"/>
        </w:rPr>
        <w:t xml:space="preserve">was similar in </w:t>
      </w:r>
      <w:r w:rsidR="00A70A86" w:rsidRPr="00FF69B2">
        <w:rPr>
          <w:rFonts w:ascii="Times New Roman" w:hAnsi="Times New Roman"/>
          <w:sz w:val="24"/>
          <w:szCs w:val="24"/>
          <w:lang w:val="en-US"/>
        </w:rPr>
        <w:t xml:space="preserve">nephrotic </w:t>
      </w:r>
      <w:proofErr w:type="spellStart"/>
      <w:r w:rsidR="00A70A86" w:rsidRPr="00FF69B2">
        <w:rPr>
          <w:rFonts w:ascii="Times New Roman" w:hAnsi="Times New Roman"/>
          <w:i/>
          <w:sz w:val="24"/>
          <w:szCs w:val="24"/>
          <w:lang w:val="en-US"/>
        </w:rPr>
        <w:t>uPA</w:t>
      </w:r>
      <w:proofErr w:type="spellEnd"/>
      <w:r w:rsidR="00A70A86" w:rsidRPr="00FF69B2">
        <w:rPr>
          <w:rFonts w:ascii="Times New Roman" w:hAnsi="Times New Roman"/>
          <w:sz w:val="24"/>
          <w:szCs w:val="24"/>
          <w:vertAlign w:val="superscript"/>
          <w:lang w:val="en-US"/>
        </w:rPr>
        <w:t>-/-</w:t>
      </w:r>
      <w:r w:rsidR="00A70A86" w:rsidRPr="00FF69B2">
        <w:rPr>
          <w:rFonts w:ascii="Times New Roman" w:hAnsi="Times New Roman"/>
          <w:sz w:val="24"/>
          <w:szCs w:val="24"/>
          <w:lang w:val="en-US"/>
        </w:rPr>
        <w:t xml:space="preserve"> </w:t>
      </w:r>
      <w:r>
        <w:rPr>
          <w:rFonts w:ascii="Times New Roman" w:hAnsi="Times New Roman"/>
          <w:sz w:val="24"/>
          <w:szCs w:val="24"/>
          <w:lang w:val="en-US"/>
        </w:rPr>
        <w:t xml:space="preserve">mice compared to </w:t>
      </w:r>
      <w:r w:rsidRPr="00FF69B2">
        <w:rPr>
          <w:rFonts w:ascii="Times New Roman" w:hAnsi="Times New Roman"/>
          <w:sz w:val="24"/>
          <w:szCs w:val="24"/>
          <w:lang w:val="en-US"/>
        </w:rPr>
        <w:t xml:space="preserve">nephrotic </w:t>
      </w:r>
      <w:proofErr w:type="spellStart"/>
      <w:r w:rsidRPr="00FF69B2">
        <w:rPr>
          <w:rFonts w:ascii="Times New Roman" w:hAnsi="Times New Roman"/>
          <w:i/>
          <w:sz w:val="24"/>
          <w:szCs w:val="24"/>
          <w:lang w:val="en-US"/>
        </w:rPr>
        <w:t>uPA</w:t>
      </w:r>
      <w:proofErr w:type="spellEnd"/>
      <w:r>
        <w:rPr>
          <w:rFonts w:ascii="Times New Roman" w:hAnsi="Times New Roman"/>
          <w:sz w:val="24"/>
          <w:szCs w:val="24"/>
          <w:vertAlign w:val="superscript"/>
          <w:lang w:val="en-US"/>
        </w:rPr>
        <w:t>+</w:t>
      </w:r>
      <w:r w:rsidRPr="00FF69B2">
        <w:rPr>
          <w:rFonts w:ascii="Times New Roman" w:hAnsi="Times New Roman"/>
          <w:sz w:val="24"/>
          <w:szCs w:val="24"/>
          <w:vertAlign w:val="superscript"/>
          <w:lang w:val="en-US"/>
        </w:rPr>
        <w:t>/</w:t>
      </w:r>
      <w:r>
        <w:rPr>
          <w:rFonts w:ascii="Times New Roman" w:hAnsi="Times New Roman"/>
          <w:sz w:val="24"/>
          <w:szCs w:val="24"/>
          <w:vertAlign w:val="superscript"/>
          <w:lang w:val="en-US"/>
        </w:rPr>
        <w:t>+</w:t>
      </w:r>
      <w:r w:rsidRPr="00FF69B2">
        <w:rPr>
          <w:rFonts w:ascii="Times New Roman" w:hAnsi="Times New Roman"/>
          <w:sz w:val="24"/>
          <w:szCs w:val="24"/>
          <w:lang w:val="en-US"/>
        </w:rPr>
        <w:t xml:space="preserve"> </w:t>
      </w:r>
      <w:r>
        <w:rPr>
          <w:rFonts w:ascii="Times New Roman" w:hAnsi="Times New Roman"/>
          <w:sz w:val="24"/>
          <w:szCs w:val="24"/>
          <w:lang w:val="en-US"/>
        </w:rPr>
        <w:t xml:space="preserve">mice </w:t>
      </w:r>
      <w:r w:rsidR="00A70A86" w:rsidRPr="00FF69B2">
        <w:rPr>
          <w:rFonts w:ascii="Times New Roman" w:hAnsi="Times New Roman"/>
          <w:sz w:val="24"/>
          <w:szCs w:val="24"/>
          <w:lang w:val="en-US"/>
        </w:rPr>
        <w:t>(Suppl. Fig</w:t>
      </w:r>
      <w:r w:rsidR="00E802DE" w:rsidRPr="00FF69B2">
        <w:rPr>
          <w:rFonts w:ascii="Times New Roman" w:hAnsi="Times New Roman"/>
          <w:sz w:val="24"/>
          <w:szCs w:val="24"/>
          <w:lang w:val="en-US"/>
        </w:rPr>
        <w:t>.</w:t>
      </w:r>
      <w:r w:rsidR="00A70A86" w:rsidRPr="00FF69B2">
        <w:rPr>
          <w:rFonts w:ascii="Times New Roman" w:hAnsi="Times New Roman"/>
          <w:sz w:val="24"/>
          <w:szCs w:val="24"/>
          <w:lang w:val="en-US"/>
        </w:rPr>
        <w:t xml:space="preserve"> </w:t>
      </w:r>
      <w:r w:rsidR="003702A7" w:rsidRPr="00FF69B2">
        <w:rPr>
          <w:rFonts w:ascii="Times New Roman" w:hAnsi="Times New Roman"/>
          <w:sz w:val="24"/>
          <w:szCs w:val="24"/>
          <w:lang w:val="en-US"/>
        </w:rPr>
        <w:t>8</w:t>
      </w:r>
      <w:r w:rsidR="00217038" w:rsidRPr="00FF69B2">
        <w:rPr>
          <w:rFonts w:ascii="Times New Roman" w:hAnsi="Times New Roman"/>
          <w:sz w:val="24"/>
          <w:szCs w:val="24"/>
          <w:lang w:val="en-US"/>
        </w:rPr>
        <w:t>a</w:t>
      </w:r>
      <w:proofErr w:type="gramStart"/>
      <w:r w:rsidR="00217038" w:rsidRPr="00FF69B2">
        <w:rPr>
          <w:rFonts w:ascii="Times New Roman" w:hAnsi="Times New Roman"/>
          <w:sz w:val="24"/>
          <w:szCs w:val="24"/>
          <w:lang w:val="en-US"/>
        </w:rPr>
        <w:t>,b</w:t>
      </w:r>
      <w:proofErr w:type="gramEnd"/>
      <w:r w:rsidR="00A70A86" w:rsidRPr="00FF69B2">
        <w:rPr>
          <w:rFonts w:ascii="Times New Roman" w:hAnsi="Times New Roman"/>
          <w:sz w:val="24"/>
          <w:szCs w:val="24"/>
          <w:lang w:val="en-US"/>
        </w:rPr>
        <w:t>).</w:t>
      </w:r>
      <w:r w:rsidR="00A70A86">
        <w:rPr>
          <w:rFonts w:ascii="Times New Roman" w:hAnsi="Times New Roman"/>
          <w:sz w:val="24"/>
          <w:szCs w:val="24"/>
          <w:lang w:val="en-US"/>
        </w:rPr>
        <w:t xml:space="preserve"> </w:t>
      </w:r>
      <w:r w:rsidR="00FF671C">
        <w:rPr>
          <w:rFonts w:ascii="Times New Roman" w:hAnsi="Times New Roman"/>
          <w:sz w:val="24"/>
          <w:szCs w:val="24"/>
          <w:lang w:val="en-US"/>
        </w:rPr>
        <w:t>Importantly, a</w:t>
      </w:r>
      <w:r>
        <w:rPr>
          <w:rFonts w:ascii="Times New Roman" w:hAnsi="Times New Roman"/>
          <w:sz w:val="24"/>
          <w:szCs w:val="24"/>
          <w:lang w:val="en-US"/>
        </w:rPr>
        <w:t xml:space="preserve">fter induction of nephrotic syndrome </w:t>
      </w:r>
      <w:r w:rsidR="00A70A86">
        <w:rPr>
          <w:rFonts w:ascii="Times New Roman" w:hAnsi="Times New Roman"/>
          <w:sz w:val="24"/>
          <w:szCs w:val="24"/>
          <w:lang w:val="en-US"/>
        </w:rPr>
        <w:t xml:space="preserve">daily </w:t>
      </w:r>
      <w:r w:rsidR="003E540E" w:rsidRPr="00BA269B">
        <w:rPr>
          <w:rFonts w:ascii="Times New Roman" w:hAnsi="Times New Roman"/>
          <w:sz w:val="24"/>
          <w:szCs w:val="24"/>
          <w:lang w:val="en-US"/>
        </w:rPr>
        <w:t xml:space="preserve">urinary sodium </w:t>
      </w:r>
      <w:r w:rsidR="00FE645E">
        <w:rPr>
          <w:rFonts w:ascii="Times New Roman" w:hAnsi="Times New Roman"/>
          <w:sz w:val="24"/>
          <w:szCs w:val="24"/>
          <w:lang w:val="en-US"/>
        </w:rPr>
        <w:t xml:space="preserve">excretion </w:t>
      </w:r>
      <w:r w:rsidR="003E540E">
        <w:rPr>
          <w:rFonts w:ascii="Times New Roman" w:hAnsi="Times New Roman"/>
          <w:sz w:val="24"/>
          <w:szCs w:val="24"/>
          <w:lang w:val="en-US"/>
        </w:rPr>
        <w:t xml:space="preserve">dropped </w:t>
      </w:r>
      <w:r w:rsidR="00FF671C">
        <w:rPr>
          <w:rFonts w:ascii="Times New Roman" w:hAnsi="Times New Roman"/>
          <w:sz w:val="24"/>
          <w:szCs w:val="24"/>
          <w:lang w:val="en-US"/>
        </w:rPr>
        <w:t xml:space="preserve">significantly </w:t>
      </w:r>
      <w:r w:rsidR="00FE645E">
        <w:rPr>
          <w:rFonts w:ascii="Times New Roman" w:hAnsi="Times New Roman"/>
          <w:sz w:val="24"/>
          <w:szCs w:val="24"/>
          <w:lang w:val="en-US"/>
        </w:rPr>
        <w:t xml:space="preserve">in </w:t>
      </w:r>
      <w:r w:rsidR="00BD63DD">
        <w:rPr>
          <w:rFonts w:ascii="Times New Roman" w:hAnsi="Times New Roman"/>
          <w:sz w:val="24"/>
          <w:szCs w:val="24"/>
          <w:lang w:val="en-US"/>
        </w:rPr>
        <w:t xml:space="preserve">all </w:t>
      </w:r>
      <w:r w:rsidR="00FE645E">
        <w:rPr>
          <w:rFonts w:ascii="Times New Roman" w:hAnsi="Times New Roman"/>
          <w:sz w:val="24"/>
          <w:szCs w:val="24"/>
          <w:lang w:val="en-US"/>
        </w:rPr>
        <w:t>genotypes</w:t>
      </w:r>
      <w:r w:rsidR="00A70A86">
        <w:rPr>
          <w:rFonts w:ascii="Times New Roman" w:hAnsi="Times New Roman"/>
          <w:sz w:val="24"/>
          <w:szCs w:val="24"/>
          <w:lang w:val="en-US"/>
        </w:rPr>
        <w:t xml:space="preserve"> </w:t>
      </w:r>
      <w:r w:rsidR="00DA26EA" w:rsidRPr="00BA269B">
        <w:rPr>
          <w:rFonts w:ascii="Times New Roman" w:hAnsi="Times New Roman"/>
          <w:sz w:val="24"/>
          <w:szCs w:val="24"/>
          <w:lang w:val="en-US"/>
        </w:rPr>
        <w:t>(</w:t>
      </w:r>
      <w:r w:rsidR="00DA26EA">
        <w:rPr>
          <w:rFonts w:ascii="Times New Roman" w:hAnsi="Times New Roman"/>
          <w:sz w:val="24"/>
          <w:szCs w:val="24"/>
          <w:lang w:val="en-US"/>
        </w:rPr>
        <w:t>Fig. 5</w:t>
      </w:r>
      <w:r w:rsidR="00217038">
        <w:rPr>
          <w:rFonts w:ascii="Times New Roman" w:hAnsi="Times New Roman"/>
          <w:sz w:val="24"/>
          <w:szCs w:val="24"/>
          <w:lang w:val="en-US"/>
        </w:rPr>
        <w:t>f</w:t>
      </w:r>
      <w:r w:rsidR="00DA26EA" w:rsidRPr="00BA269B">
        <w:rPr>
          <w:rFonts w:ascii="Times New Roman" w:hAnsi="Times New Roman"/>
          <w:sz w:val="24"/>
          <w:szCs w:val="24"/>
          <w:lang w:val="en-US"/>
        </w:rPr>
        <w:t>)</w:t>
      </w:r>
      <w:r w:rsidR="009C5162">
        <w:rPr>
          <w:rFonts w:ascii="Times New Roman" w:hAnsi="Times New Roman"/>
          <w:sz w:val="24"/>
          <w:szCs w:val="24"/>
          <w:lang w:val="en-US"/>
        </w:rPr>
        <w:t xml:space="preserve"> and </w:t>
      </w:r>
      <w:r w:rsidR="003E540E">
        <w:rPr>
          <w:rFonts w:ascii="Times New Roman" w:hAnsi="Times New Roman"/>
          <w:sz w:val="24"/>
          <w:szCs w:val="24"/>
          <w:lang w:val="en-US"/>
        </w:rPr>
        <w:t xml:space="preserve">nephrotic </w:t>
      </w:r>
      <w:proofErr w:type="spellStart"/>
      <w:r w:rsidR="00BD63DD">
        <w:rPr>
          <w:rFonts w:ascii="Times New Roman" w:hAnsi="Times New Roman"/>
          <w:i/>
          <w:sz w:val="24"/>
          <w:szCs w:val="24"/>
          <w:lang w:val="en-US"/>
        </w:rPr>
        <w:t>uPA</w:t>
      </w:r>
      <w:proofErr w:type="spellEnd"/>
      <w:r w:rsidR="00BD63DD">
        <w:rPr>
          <w:rFonts w:ascii="Times New Roman" w:hAnsi="Times New Roman"/>
          <w:sz w:val="24"/>
          <w:szCs w:val="24"/>
          <w:vertAlign w:val="superscript"/>
          <w:lang w:val="en-US"/>
        </w:rPr>
        <w:t>+</w:t>
      </w:r>
      <w:r w:rsidR="00BD63DD" w:rsidRPr="00BA269B">
        <w:rPr>
          <w:rFonts w:ascii="Times New Roman" w:hAnsi="Times New Roman"/>
          <w:sz w:val="24"/>
          <w:szCs w:val="24"/>
          <w:vertAlign w:val="superscript"/>
          <w:lang w:val="en-US"/>
        </w:rPr>
        <w:t>/</w:t>
      </w:r>
      <w:r w:rsidR="00BD63DD">
        <w:rPr>
          <w:rFonts w:ascii="Times New Roman" w:hAnsi="Times New Roman"/>
          <w:sz w:val="24"/>
          <w:szCs w:val="24"/>
          <w:vertAlign w:val="superscript"/>
          <w:lang w:val="en-US"/>
        </w:rPr>
        <w:t>+</w:t>
      </w:r>
      <w:r w:rsidR="00BD63DD">
        <w:rPr>
          <w:rFonts w:ascii="Times New Roman" w:hAnsi="Times New Roman"/>
          <w:sz w:val="24"/>
          <w:szCs w:val="24"/>
          <w:lang w:val="en-US"/>
        </w:rPr>
        <w:t xml:space="preserve">, </w:t>
      </w:r>
      <w:proofErr w:type="spellStart"/>
      <w:r w:rsidR="00BD63DD">
        <w:rPr>
          <w:rFonts w:ascii="Times New Roman" w:hAnsi="Times New Roman"/>
          <w:i/>
          <w:sz w:val="24"/>
          <w:szCs w:val="24"/>
          <w:lang w:val="en-US"/>
        </w:rPr>
        <w:t>uPA</w:t>
      </w:r>
      <w:proofErr w:type="spellEnd"/>
      <w:r w:rsidR="00BD63DD">
        <w:rPr>
          <w:rFonts w:ascii="Times New Roman" w:hAnsi="Times New Roman"/>
          <w:sz w:val="24"/>
          <w:szCs w:val="24"/>
          <w:vertAlign w:val="superscript"/>
          <w:lang w:val="en-US"/>
        </w:rPr>
        <w:t>+</w:t>
      </w:r>
      <w:r w:rsidR="00BD63DD" w:rsidRPr="00BA269B">
        <w:rPr>
          <w:rFonts w:ascii="Times New Roman" w:hAnsi="Times New Roman"/>
          <w:sz w:val="24"/>
          <w:szCs w:val="24"/>
          <w:vertAlign w:val="superscript"/>
          <w:lang w:val="en-US"/>
        </w:rPr>
        <w:t>/</w:t>
      </w:r>
      <w:r w:rsidR="00BD63DD">
        <w:rPr>
          <w:rFonts w:ascii="Times New Roman" w:hAnsi="Times New Roman"/>
          <w:sz w:val="24"/>
          <w:szCs w:val="24"/>
          <w:vertAlign w:val="superscript"/>
          <w:lang w:val="en-US"/>
        </w:rPr>
        <w:t>-</w:t>
      </w:r>
      <w:r w:rsidR="00BD63DD">
        <w:rPr>
          <w:rFonts w:ascii="Times New Roman" w:hAnsi="Times New Roman"/>
          <w:sz w:val="24"/>
          <w:szCs w:val="24"/>
          <w:lang w:val="en-US"/>
        </w:rPr>
        <w:t xml:space="preserve"> and </w:t>
      </w:r>
      <w:proofErr w:type="spellStart"/>
      <w:r w:rsidR="00BD63DD">
        <w:rPr>
          <w:rFonts w:ascii="Times New Roman" w:hAnsi="Times New Roman"/>
          <w:i/>
          <w:sz w:val="24"/>
          <w:szCs w:val="24"/>
          <w:lang w:val="en-US"/>
        </w:rPr>
        <w:t>uPA</w:t>
      </w:r>
      <w:proofErr w:type="spellEnd"/>
      <w:r w:rsidR="00BD63DD">
        <w:rPr>
          <w:rFonts w:ascii="Times New Roman" w:hAnsi="Times New Roman"/>
          <w:sz w:val="24"/>
          <w:szCs w:val="24"/>
          <w:vertAlign w:val="superscript"/>
          <w:lang w:val="en-US"/>
        </w:rPr>
        <w:t>-</w:t>
      </w:r>
      <w:r w:rsidR="00BD63DD" w:rsidRPr="00BA269B">
        <w:rPr>
          <w:rFonts w:ascii="Times New Roman" w:hAnsi="Times New Roman"/>
          <w:sz w:val="24"/>
          <w:szCs w:val="24"/>
          <w:vertAlign w:val="superscript"/>
          <w:lang w:val="en-US"/>
        </w:rPr>
        <w:t>/-</w:t>
      </w:r>
      <w:r w:rsidR="00BD63DD" w:rsidRPr="00BA269B">
        <w:rPr>
          <w:rFonts w:ascii="Times New Roman" w:hAnsi="Times New Roman"/>
          <w:sz w:val="24"/>
          <w:szCs w:val="24"/>
          <w:lang w:val="en-US"/>
        </w:rPr>
        <w:t xml:space="preserve"> mice </w:t>
      </w:r>
      <w:r w:rsidR="003E540E" w:rsidRPr="00BA269B">
        <w:rPr>
          <w:rFonts w:ascii="Times New Roman" w:hAnsi="Times New Roman"/>
          <w:sz w:val="24"/>
          <w:szCs w:val="24"/>
          <w:lang w:val="en-US"/>
        </w:rPr>
        <w:t xml:space="preserve">gained body weight </w:t>
      </w:r>
      <w:r w:rsidR="00B62E12">
        <w:rPr>
          <w:rFonts w:ascii="Times New Roman" w:hAnsi="Times New Roman"/>
          <w:sz w:val="24"/>
          <w:szCs w:val="24"/>
          <w:lang w:val="en-US"/>
        </w:rPr>
        <w:t xml:space="preserve">to the same extent </w:t>
      </w:r>
      <w:r w:rsidR="00BD63DD">
        <w:rPr>
          <w:rFonts w:ascii="Times New Roman" w:hAnsi="Times New Roman"/>
          <w:sz w:val="24"/>
          <w:szCs w:val="24"/>
          <w:lang w:val="en-US"/>
        </w:rPr>
        <w:t>(</w:t>
      </w:r>
      <w:r w:rsidR="003E540E">
        <w:rPr>
          <w:rFonts w:ascii="Times New Roman" w:hAnsi="Times New Roman"/>
          <w:sz w:val="24"/>
          <w:szCs w:val="24"/>
          <w:lang w:val="en-US"/>
        </w:rPr>
        <w:t xml:space="preserve">Fig. </w:t>
      </w:r>
      <w:r w:rsidR="00395A9B">
        <w:rPr>
          <w:rFonts w:ascii="Times New Roman" w:hAnsi="Times New Roman"/>
          <w:sz w:val="24"/>
          <w:szCs w:val="24"/>
          <w:lang w:val="en-US"/>
        </w:rPr>
        <w:t>5</w:t>
      </w:r>
      <w:r w:rsidR="00217038">
        <w:rPr>
          <w:rFonts w:ascii="Times New Roman" w:hAnsi="Times New Roman"/>
          <w:sz w:val="24"/>
          <w:szCs w:val="24"/>
          <w:lang w:val="en-US"/>
        </w:rPr>
        <w:t>g</w:t>
      </w:r>
      <w:r w:rsidR="003E540E" w:rsidRPr="00BA269B">
        <w:rPr>
          <w:rFonts w:ascii="Times New Roman" w:hAnsi="Times New Roman"/>
          <w:sz w:val="24"/>
          <w:szCs w:val="24"/>
          <w:lang w:val="en-US"/>
        </w:rPr>
        <w:t>).</w:t>
      </w:r>
      <w:r w:rsidR="00546CE1">
        <w:rPr>
          <w:rFonts w:ascii="Times New Roman" w:hAnsi="Times New Roman"/>
          <w:sz w:val="24"/>
          <w:szCs w:val="24"/>
          <w:lang w:val="en-US"/>
        </w:rPr>
        <w:t xml:space="preserve"> </w:t>
      </w:r>
      <w:proofErr w:type="spellStart"/>
      <w:r w:rsidR="00C80FC6">
        <w:rPr>
          <w:rFonts w:ascii="Times New Roman" w:hAnsi="Times New Roman"/>
          <w:sz w:val="24"/>
          <w:szCs w:val="24"/>
          <w:lang w:val="en-US"/>
        </w:rPr>
        <w:t>Amiloride</w:t>
      </w:r>
      <w:proofErr w:type="spellEnd"/>
      <w:r w:rsidR="00C80FC6">
        <w:rPr>
          <w:rFonts w:ascii="Times New Roman" w:hAnsi="Times New Roman"/>
          <w:sz w:val="24"/>
          <w:szCs w:val="24"/>
          <w:lang w:val="en-US"/>
        </w:rPr>
        <w:t xml:space="preserve"> treatment of </w:t>
      </w:r>
      <w:proofErr w:type="spellStart"/>
      <w:r w:rsidR="00C80FC6">
        <w:rPr>
          <w:rFonts w:ascii="Times New Roman" w:hAnsi="Times New Roman"/>
          <w:i/>
          <w:sz w:val="24"/>
          <w:szCs w:val="24"/>
          <w:lang w:val="en-US"/>
        </w:rPr>
        <w:t>uPA</w:t>
      </w:r>
      <w:proofErr w:type="spellEnd"/>
      <w:r w:rsidR="00C80FC6">
        <w:rPr>
          <w:rFonts w:ascii="Times New Roman" w:hAnsi="Times New Roman"/>
          <w:sz w:val="24"/>
          <w:szCs w:val="24"/>
          <w:vertAlign w:val="superscript"/>
          <w:lang w:val="en-US"/>
        </w:rPr>
        <w:t>-</w:t>
      </w:r>
      <w:r w:rsidR="00C80FC6" w:rsidRPr="00BA269B">
        <w:rPr>
          <w:rFonts w:ascii="Times New Roman" w:hAnsi="Times New Roman"/>
          <w:sz w:val="24"/>
          <w:szCs w:val="24"/>
          <w:vertAlign w:val="superscript"/>
          <w:lang w:val="en-US"/>
        </w:rPr>
        <w:t>/-</w:t>
      </w:r>
      <w:r w:rsidR="00C80FC6" w:rsidRPr="00BA269B">
        <w:rPr>
          <w:rFonts w:ascii="Times New Roman" w:hAnsi="Times New Roman"/>
          <w:sz w:val="24"/>
          <w:szCs w:val="24"/>
          <w:lang w:val="en-US"/>
        </w:rPr>
        <w:t xml:space="preserve"> mice</w:t>
      </w:r>
      <w:r w:rsidR="00C80FC6">
        <w:rPr>
          <w:rFonts w:ascii="Times New Roman" w:hAnsi="Times New Roman"/>
          <w:sz w:val="24"/>
          <w:szCs w:val="24"/>
          <w:lang w:val="en-US"/>
        </w:rPr>
        <w:t xml:space="preserve"> was similarly effective in preventing sodium retention </w:t>
      </w:r>
      <w:r w:rsidR="00F143FF">
        <w:rPr>
          <w:rFonts w:ascii="Times New Roman" w:hAnsi="Times New Roman"/>
          <w:sz w:val="24"/>
          <w:szCs w:val="24"/>
          <w:lang w:val="en-US"/>
        </w:rPr>
        <w:t xml:space="preserve">(Fig. </w:t>
      </w:r>
      <w:r w:rsidR="00395A9B">
        <w:rPr>
          <w:rFonts w:ascii="Times New Roman" w:hAnsi="Times New Roman"/>
          <w:sz w:val="24"/>
          <w:szCs w:val="24"/>
          <w:lang w:val="en-US"/>
        </w:rPr>
        <w:t>5</w:t>
      </w:r>
      <w:r w:rsidR="00217038">
        <w:rPr>
          <w:rFonts w:ascii="Times New Roman" w:hAnsi="Times New Roman"/>
          <w:sz w:val="24"/>
          <w:szCs w:val="24"/>
          <w:lang w:val="en-US"/>
        </w:rPr>
        <w:t>g</w:t>
      </w:r>
      <w:r w:rsidR="00F143FF">
        <w:rPr>
          <w:rFonts w:ascii="Times New Roman" w:hAnsi="Times New Roman"/>
          <w:sz w:val="24"/>
          <w:szCs w:val="24"/>
          <w:lang w:val="en-US"/>
        </w:rPr>
        <w:t>)</w:t>
      </w:r>
      <w:r w:rsidR="006A0E12">
        <w:rPr>
          <w:rFonts w:ascii="Times New Roman" w:hAnsi="Times New Roman"/>
          <w:sz w:val="24"/>
          <w:szCs w:val="24"/>
          <w:lang w:val="en-US"/>
        </w:rPr>
        <w:t xml:space="preserve">, however, </w:t>
      </w:r>
      <w:proofErr w:type="spellStart"/>
      <w:r w:rsidR="006A0E12">
        <w:rPr>
          <w:rFonts w:ascii="Times New Roman" w:hAnsi="Times New Roman"/>
          <w:i/>
          <w:sz w:val="24"/>
          <w:szCs w:val="24"/>
          <w:lang w:val="en-US"/>
        </w:rPr>
        <w:t>uPA</w:t>
      </w:r>
      <w:proofErr w:type="spellEnd"/>
      <w:r w:rsidR="006A0E12">
        <w:rPr>
          <w:rFonts w:ascii="Times New Roman" w:hAnsi="Times New Roman"/>
          <w:sz w:val="24"/>
          <w:szCs w:val="24"/>
          <w:vertAlign w:val="superscript"/>
          <w:lang w:val="en-US"/>
        </w:rPr>
        <w:t>-</w:t>
      </w:r>
      <w:r w:rsidR="006A0E12" w:rsidRPr="00BA269B">
        <w:rPr>
          <w:rFonts w:ascii="Times New Roman" w:hAnsi="Times New Roman"/>
          <w:sz w:val="24"/>
          <w:szCs w:val="24"/>
          <w:vertAlign w:val="superscript"/>
          <w:lang w:val="en-US"/>
        </w:rPr>
        <w:t>/-</w:t>
      </w:r>
      <w:r w:rsidR="006A0E12" w:rsidRPr="00BA269B">
        <w:rPr>
          <w:rFonts w:ascii="Times New Roman" w:hAnsi="Times New Roman"/>
          <w:sz w:val="24"/>
          <w:szCs w:val="24"/>
          <w:lang w:val="en-US"/>
        </w:rPr>
        <w:t xml:space="preserve"> mice</w:t>
      </w:r>
      <w:r w:rsidR="006A0E12">
        <w:rPr>
          <w:rFonts w:ascii="Times New Roman" w:hAnsi="Times New Roman"/>
          <w:sz w:val="24"/>
          <w:szCs w:val="24"/>
          <w:lang w:val="en-US"/>
        </w:rPr>
        <w:t xml:space="preserve"> had increased sensitivity to amiloride</w:t>
      </w:r>
      <w:r w:rsidR="005D4AC4">
        <w:rPr>
          <w:rFonts w:ascii="Times New Roman" w:hAnsi="Times New Roman"/>
          <w:sz w:val="24"/>
          <w:szCs w:val="24"/>
          <w:lang w:val="en-US"/>
        </w:rPr>
        <w:t xml:space="preserve"> </w:t>
      </w:r>
      <w:r w:rsidR="00F8232D">
        <w:rPr>
          <w:rFonts w:ascii="Times New Roman" w:hAnsi="Times New Roman"/>
          <w:sz w:val="24"/>
          <w:szCs w:val="24"/>
          <w:lang w:val="en-US"/>
        </w:rPr>
        <w:t xml:space="preserve">resulting in weight loss and mortality </w:t>
      </w:r>
      <w:r w:rsidR="00AF31F8">
        <w:rPr>
          <w:rFonts w:ascii="Times New Roman" w:hAnsi="Times New Roman"/>
          <w:sz w:val="24"/>
          <w:szCs w:val="24"/>
          <w:lang w:val="en-US"/>
        </w:rPr>
        <w:t>with the higher dose (</w:t>
      </w:r>
      <w:r w:rsidR="00F8232D">
        <w:rPr>
          <w:rFonts w:ascii="Times New Roman" w:hAnsi="Times New Roman"/>
          <w:sz w:val="24"/>
          <w:szCs w:val="24"/>
          <w:lang w:val="en-US"/>
        </w:rPr>
        <w:t>1</w:t>
      </w:r>
      <w:r w:rsidR="00165C5B">
        <w:rPr>
          <w:rFonts w:ascii="Times New Roman" w:hAnsi="Times New Roman"/>
          <w:sz w:val="24"/>
          <w:szCs w:val="24"/>
          <w:lang w:val="en-US"/>
        </w:rPr>
        <w:t xml:space="preserve">0 µg ·g </w:t>
      </w:r>
      <w:r w:rsidR="00165C5B" w:rsidRPr="00165C5B">
        <w:rPr>
          <w:rFonts w:ascii="Times New Roman" w:hAnsi="Times New Roman"/>
          <w:sz w:val="24"/>
          <w:szCs w:val="24"/>
          <w:vertAlign w:val="superscript"/>
          <w:lang w:val="en-US"/>
        </w:rPr>
        <w:t>-1</w:t>
      </w:r>
      <w:r w:rsidR="00AF31F8">
        <w:rPr>
          <w:rFonts w:ascii="Times New Roman" w:hAnsi="Times New Roman"/>
          <w:sz w:val="24"/>
          <w:szCs w:val="24"/>
          <w:lang w:val="en-US"/>
        </w:rPr>
        <w:t>)</w:t>
      </w:r>
      <w:r w:rsidR="00F8232D">
        <w:rPr>
          <w:rFonts w:ascii="Times New Roman" w:hAnsi="Times New Roman"/>
          <w:sz w:val="24"/>
          <w:szCs w:val="24"/>
          <w:lang w:val="en-US"/>
        </w:rPr>
        <w:t xml:space="preserve">. Urinary amiloride concentration was higher in nephrotic </w:t>
      </w:r>
      <w:proofErr w:type="spellStart"/>
      <w:r w:rsidR="00F8232D">
        <w:rPr>
          <w:rFonts w:ascii="Times New Roman" w:hAnsi="Times New Roman"/>
          <w:i/>
          <w:sz w:val="24"/>
          <w:szCs w:val="24"/>
          <w:lang w:val="en-US"/>
        </w:rPr>
        <w:t>uPA</w:t>
      </w:r>
      <w:proofErr w:type="spellEnd"/>
      <w:r w:rsidR="00F8232D">
        <w:rPr>
          <w:rFonts w:ascii="Times New Roman" w:hAnsi="Times New Roman"/>
          <w:sz w:val="24"/>
          <w:szCs w:val="24"/>
          <w:vertAlign w:val="superscript"/>
          <w:lang w:val="en-US"/>
        </w:rPr>
        <w:t>-</w:t>
      </w:r>
      <w:r w:rsidR="00F8232D" w:rsidRPr="00BA269B">
        <w:rPr>
          <w:rFonts w:ascii="Times New Roman" w:hAnsi="Times New Roman"/>
          <w:sz w:val="24"/>
          <w:szCs w:val="24"/>
          <w:vertAlign w:val="superscript"/>
          <w:lang w:val="en-US"/>
        </w:rPr>
        <w:t>/-</w:t>
      </w:r>
      <w:r w:rsidR="00F8232D" w:rsidRPr="00BA269B">
        <w:rPr>
          <w:rFonts w:ascii="Times New Roman" w:hAnsi="Times New Roman"/>
          <w:sz w:val="24"/>
          <w:szCs w:val="24"/>
          <w:lang w:val="en-US"/>
        </w:rPr>
        <w:t xml:space="preserve"> mice</w:t>
      </w:r>
      <w:r w:rsidR="00F8232D">
        <w:rPr>
          <w:rFonts w:ascii="Times New Roman" w:hAnsi="Times New Roman"/>
          <w:sz w:val="24"/>
          <w:szCs w:val="24"/>
          <w:lang w:val="en-US"/>
        </w:rPr>
        <w:t xml:space="preserve"> compared to </w:t>
      </w:r>
      <w:proofErr w:type="spellStart"/>
      <w:r w:rsidR="00F8232D">
        <w:rPr>
          <w:rFonts w:ascii="Times New Roman" w:hAnsi="Times New Roman"/>
          <w:i/>
          <w:sz w:val="24"/>
          <w:szCs w:val="24"/>
          <w:lang w:val="en-US"/>
        </w:rPr>
        <w:t>uPA</w:t>
      </w:r>
      <w:proofErr w:type="spellEnd"/>
      <w:r w:rsidR="00F8232D">
        <w:rPr>
          <w:rFonts w:ascii="Times New Roman" w:hAnsi="Times New Roman"/>
          <w:sz w:val="24"/>
          <w:szCs w:val="24"/>
          <w:vertAlign w:val="superscript"/>
          <w:lang w:val="en-US"/>
        </w:rPr>
        <w:t>+/+</w:t>
      </w:r>
      <w:r w:rsidR="00F8232D" w:rsidRPr="00BA269B">
        <w:rPr>
          <w:rFonts w:ascii="Times New Roman" w:hAnsi="Times New Roman"/>
          <w:sz w:val="24"/>
          <w:szCs w:val="24"/>
          <w:lang w:val="en-US"/>
        </w:rPr>
        <w:t xml:space="preserve"> mice</w:t>
      </w:r>
      <w:r w:rsidR="00F8232D">
        <w:rPr>
          <w:rFonts w:ascii="Times New Roman" w:hAnsi="Times New Roman"/>
          <w:sz w:val="24"/>
          <w:szCs w:val="24"/>
          <w:lang w:val="en-US"/>
        </w:rPr>
        <w:t xml:space="preserve"> following the </w:t>
      </w:r>
      <w:r w:rsidR="00165C5B">
        <w:rPr>
          <w:rFonts w:ascii="Times New Roman" w:hAnsi="Times New Roman"/>
          <w:sz w:val="24"/>
          <w:szCs w:val="24"/>
          <w:lang w:val="en-US"/>
        </w:rPr>
        <w:t>5 µ</w:t>
      </w:r>
      <w:proofErr w:type="spellStart"/>
      <w:r w:rsidR="00165C5B">
        <w:rPr>
          <w:rFonts w:ascii="Times New Roman" w:hAnsi="Times New Roman"/>
          <w:sz w:val="24"/>
          <w:szCs w:val="24"/>
          <w:lang w:val="en-US"/>
        </w:rPr>
        <w:t>g·g</w:t>
      </w:r>
      <w:proofErr w:type="spellEnd"/>
      <w:r w:rsidR="00165C5B">
        <w:rPr>
          <w:rFonts w:ascii="Times New Roman" w:hAnsi="Times New Roman"/>
          <w:sz w:val="24"/>
          <w:szCs w:val="24"/>
          <w:lang w:val="en-US"/>
        </w:rPr>
        <w:t xml:space="preserve"> </w:t>
      </w:r>
      <w:r w:rsidR="00165C5B" w:rsidRPr="00165C5B">
        <w:rPr>
          <w:rFonts w:ascii="Times New Roman" w:hAnsi="Times New Roman"/>
          <w:sz w:val="24"/>
          <w:szCs w:val="24"/>
          <w:vertAlign w:val="superscript"/>
          <w:lang w:val="en-US"/>
        </w:rPr>
        <w:t>-1</w:t>
      </w:r>
      <w:r w:rsidR="003A723C">
        <w:rPr>
          <w:rFonts w:ascii="Times New Roman" w:hAnsi="Times New Roman"/>
          <w:sz w:val="24"/>
          <w:szCs w:val="24"/>
          <w:lang w:val="en-US"/>
        </w:rPr>
        <w:t xml:space="preserve"> </w:t>
      </w:r>
      <w:r w:rsidR="00F8232D">
        <w:rPr>
          <w:rFonts w:ascii="Times New Roman" w:hAnsi="Times New Roman"/>
          <w:sz w:val="24"/>
          <w:szCs w:val="24"/>
          <w:lang w:val="en-US"/>
        </w:rPr>
        <w:t xml:space="preserve">dose (Suppl. Fig. </w:t>
      </w:r>
      <w:r w:rsidR="003702A7">
        <w:rPr>
          <w:rFonts w:ascii="Times New Roman" w:hAnsi="Times New Roman"/>
          <w:sz w:val="24"/>
          <w:szCs w:val="24"/>
          <w:lang w:val="en-US"/>
        </w:rPr>
        <w:t>8</w:t>
      </w:r>
      <w:r w:rsidR="00217038">
        <w:rPr>
          <w:rFonts w:ascii="Times New Roman" w:hAnsi="Times New Roman"/>
          <w:sz w:val="24"/>
          <w:szCs w:val="24"/>
          <w:lang w:val="en-US"/>
        </w:rPr>
        <w:t>c</w:t>
      </w:r>
      <w:r w:rsidR="00F8232D">
        <w:rPr>
          <w:rFonts w:ascii="Times New Roman" w:hAnsi="Times New Roman"/>
          <w:sz w:val="24"/>
          <w:szCs w:val="24"/>
          <w:lang w:val="en-US"/>
        </w:rPr>
        <w:t>)</w:t>
      </w:r>
      <w:r w:rsidR="00D00449">
        <w:rPr>
          <w:rFonts w:ascii="Times New Roman" w:hAnsi="Times New Roman"/>
          <w:sz w:val="24"/>
          <w:szCs w:val="24"/>
          <w:lang w:val="en-US"/>
        </w:rPr>
        <w:t xml:space="preserve"> which could be explained by a lack of </w:t>
      </w:r>
      <w:proofErr w:type="spellStart"/>
      <w:r w:rsidR="00D00449">
        <w:rPr>
          <w:rFonts w:ascii="Times New Roman" w:hAnsi="Times New Roman"/>
          <w:sz w:val="24"/>
          <w:szCs w:val="24"/>
          <w:lang w:val="en-US"/>
        </w:rPr>
        <w:t>amiloride</w:t>
      </w:r>
      <w:proofErr w:type="spellEnd"/>
      <w:r w:rsidR="00D00449">
        <w:rPr>
          <w:rFonts w:ascii="Times New Roman" w:hAnsi="Times New Roman"/>
          <w:sz w:val="24"/>
          <w:szCs w:val="24"/>
          <w:lang w:val="en-US"/>
        </w:rPr>
        <w:t xml:space="preserve"> binding to </w:t>
      </w:r>
      <w:proofErr w:type="spellStart"/>
      <w:r w:rsidR="00D00449">
        <w:rPr>
          <w:rFonts w:ascii="Times New Roman" w:hAnsi="Times New Roman"/>
          <w:sz w:val="24"/>
          <w:szCs w:val="24"/>
          <w:lang w:val="en-US"/>
        </w:rPr>
        <w:t>uPA</w:t>
      </w:r>
      <w:proofErr w:type="spellEnd"/>
      <w:r w:rsidR="005D74A0">
        <w:rPr>
          <w:rFonts w:ascii="Times New Roman" w:hAnsi="Times New Roman"/>
          <w:sz w:val="24"/>
          <w:szCs w:val="24"/>
          <w:lang w:val="en-US"/>
        </w:rPr>
        <w:t xml:space="preserve"> in the tubule</w:t>
      </w:r>
      <w:r w:rsidR="00F8232D">
        <w:rPr>
          <w:rFonts w:ascii="Times New Roman" w:hAnsi="Times New Roman"/>
          <w:sz w:val="24"/>
          <w:szCs w:val="24"/>
          <w:lang w:val="en-US"/>
        </w:rPr>
        <w:t xml:space="preserve">. As a consequence, </w:t>
      </w:r>
      <w:r w:rsidR="006A0E12">
        <w:rPr>
          <w:rFonts w:ascii="Times New Roman" w:hAnsi="Times New Roman"/>
          <w:sz w:val="24"/>
          <w:szCs w:val="24"/>
          <w:lang w:val="en-US"/>
        </w:rPr>
        <w:t xml:space="preserve">nephrotic </w:t>
      </w:r>
      <w:proofErr w:type="spellStart"/>
      <w:r w:rsidR="006A0E12">
        <w:rPr>
          <w:rFonts w:ascii="Times New Roman" w:hAnsi="Times New Roman"/>
          <w:i/>
          <w:sz w:val="24"/>
          <w:szCs w:val="24"/>
          <w:lang w:val="en-US"/>
        </w:rPr>
        <w:t>uPA</w:t>
      </w:r>
      <w:proofErr w:type="spellEnd"/>
      <w:r w:rsidR="006A0E12">
        <w:rPr>
          <w:rFonts w:ascii="Times New Roman" w:hAnsi="Times New Roman"/>
          <w:sz w:val="24"/>
          <w:szCs w:val="24"/>
          <w:vertAlign w:val="superscript"/>
          <w:lang w:val="en-US"/>
        </w:rPr>
        <w:t>-</w:t>
      </w:r>
      <w:r w:rsidR="006A0E12" w:rsidRPr="00BA269B">
        <w:rPr>
          <w:rFonts w:ascii="Times New Roman" w:hAnsi="Times New Roman"/>
          <w:sz w:val="24"/>
          <w:szCs w:val="24"/>
          <w:vertAlign w:val="superscript"/>
          <w:lang w:val="en-US"/>
        </w:rPr>
        <w:t>/-</w:t>
      </w:r>
      <w:r w:rsidR="006A0E12" w:rsidRPr="00BA269B">
        <w:rPr>
          <w:rFonts w:ascii="Times New Roman" w:hAnsi="Times New Roman"/>
          <w:sz w:val="24"/>
          <w:szCs w:val="24"/>
          <w:lang w:val="en-US"/>
        </w:rPr>
        <w:t xml:space="preserve"> mice</w:t>
      </w:r>
      <w:r w:rsidR="00F8232D">
        <w:rPr>
          <w:rFonts w:ascii="Times New Roman" w:hAnsi="Times New Roman"/>
          <w:sz w:val="24"/>
          <w:szCs w:val="24"/>
          <w:lang w:val="en-US"/>
        </w:rPr>
        <w:t xml:space="preserve"> had </w:t>
      </w:r>
      <w:r w:rsidR="005D74A0">
        <w:rPr>
          <w:rFonts w:ascii="Times New Roman" w:hAnsi="Times New Roman"/>
          <w:sz w:val="24"/>
          <w:szCs w:val="24"/>
          <w:lang w:val="en-US"/>
        </w:rPr>
        <w:t xml:space="preserve">worsened </w:t>
      </w:r>
      <w:r w:rsidR="00F8232D">
        <w:rPr>
          <w:rFonts w:ascii="Times New Roman" w:hAnsi="Times New Roman"/>
          <w:sz w:val="24"/>
          <w:szCs w:val="24"/>
          <w:lang w:val="en-US"/>
        </w:rPr>
        <w:t xml:space="preserve">hyperkalemia </w:t>
      </w:r>
      <w:r w:rsidR="005D74A0">
        <w:rPr>
          <w:rFonts w:ascii="Times New Roman" w:hAnsi="Times New Roman"/>
          <w:sz w:val="24"/>
          <w:szCs w:val="24"/>
          <w:lang w:val="en-US"/>
        </w:rPr>
        <w:t xml:space="preserve">and acidosis </w:t>
      </w:r>
      <w:r w:rsidR="006A0E12">
        <w:rPr>
          <w:rFonts w:ascii="Times New Roman" w:hAnsi="Times New Roman"/>
          <w:sz w:val="24"/>
          <w:szCs w:val="24"/>
          <w:lang w:val="en-US"/>
        </w:rPr>
        <w:t xml:space="preserve">(Table 1). </w:t>
      </w:r>
      <w:r w:rsidR="005D4AC4">
        <w:rPr>
          <w:rFonts w:ascii="Times New Roman" w:hAnsi="Times New Roman"/>
          <w:sz w:val="24"/>
          <w:szCs w:val="24"/>
          <w:lang w:val="en-US"/>
        </w:rPr>
        <w:t>In nephrotic</w:t>
      </w:r>
      <w:r w:rsidR="00DC2DC8">
        <w:rPr>
          <w:rFonts w:ascii="Times New Roman" w:hAnsi="Times New Roman"/>
          <w:sz w:val="24"/>
          <w:szCs w:val="24"/>
          <w:lang w:val="en-US"/>
        </w:rPr>
        <w:t xml:space="preserve"> mice</w:t>
      </w:r>
      <w:r w:rsidR="005D4AC4">
        <w:rPr>
          <w:rFonts w:ascii="Times New Roman" w:hAnsi="Times New Roman"/>
          <w:sz w:val="24"/>
          <w:szCs w:val="24"/>
          <w:lang w:val="en-US"/>
        </w:rPr>
        <w:t xml:space="preserve"> of all g</w:t>
      </w:r>
      <w:r w:rsidR="00F8232D">
        <w:rPr>
          <w:rFonts w:ascii="Times New Roman" w:hAnsi="Times New Roman"/>
          <w:sz w:val="24"/>
          <w:szCs w:val="24"/>
          <w:lang w:val="en-US"/>
        </w:rPr>
        <w:t>enotypes</w:t>
      </w:r>
      <w:r w:rsidR="005D4AC4">
        <w:rPr>
          <w:rFonts w:ascii="Times New Roman" w:hAnsi="Times New Roman"/>
          <w:sz w:val="24"/>
          <w:szCs w:val="24"/>
          <w:lang w:val="en-US"/>
        </w:rPr>
        <w:t xml:space="preserve">, plasma aldosterone was increased reaching highest values in </w:t>
      </w:r>
      <w:proofErr w:type="spellStart"/>
      <w:r w:rsidR="005D4AC4">
        <w:rPr>
          <w:rFonts w:ascii="Times New Roman" w:hAnsi="Times New Roman"/>
          <w:sz w:val="24"/>
          <w:szCs w:val="24"/>
          <w:lang w:val="en-US"/>
        </w:rPr>
        <w:t>amiloride</w:t>
      </w:r>
      <w:proofErr w:type="spellEnd"/>
      <w:r w:rsidR="005D4AC4">
        <w:rPr>
          <w:rFonts w:ascii="Times New Roman" w:hAnsi="Times New Roman"/>
          <w:sz w:val="24"/>
          <w:szCs w:val="24"/>
          <w:lang w:val="en-US"/>
        </w:rPr>
        <w:t xml:space="preserve">-treated </w:t>
      </w:r>
      <w:proofErr w:type="spellStart"/>
      <w:r w:rsidR="005D4AC4">
        <w:rPr>
          <w:rFonts w:ascii="Times New Roman" w:hAnsi="Times New Roman"/>
          <w:i/>
          <w:sz w:val="24"/>
          <w:szCs w:val="24"/>
          <w:lang w:val="en-US"/>
        </w:rPr>
        <w:t>uPA</w:t>
      </w:r>
      <w:proofErr w:type="spellEnd"/>
      <w:r w:rsidR="005D4AC4">
        <w:rPr>
          <w:rFonts w:ascii="Times New Roman" w:hAnsi="Times New Roman"/>
          <w:sz w:val="24"/>
          <w:szCs w:val="24"/>
          <w:vertAlign w:val="superscript"/>
          <w:lang w:val="en-US"/>
        </w:rPr>
        <w:t>-</w:t>
      </w:r>
      <w:r w:rsidR="005D4AC4" w:rsidRPr="00BA269B">
        <w:rPr>
          <w:rFonts w:ascii="Times New Roman" w:hAnsi="Times New Roman"/>
          <w:sz w:val="24"/>
          <w:szCs w:val="24"/>
          <w:vertAlign w:val="superscript"/>
          <w:lang w:val="en-US"/>
        </w:rPr>
        <w:t>/-</w:t>
      </w:r>
      <w:r w:rsidR="005D4AC4" w:rsidRPr="00BA269B">
        <w:rPr>
          <w:rFonts w:ascii="Times New Roman" w:hAnsi="Times New Roman"/>
          <w:sz w:val="24"/>
          <w:szCs w:val="24"/>
          <w:lang w:val="en-US"/>
        </w:rPr>
        <w:t xml:space="preserve"> mice</w:t>
      </w:r>
      <w:r w:rsidR="005D4AC4">
        <w:rPr>
          <w:rFonts w:ascii="Times New Roman" w:hAnsi="Times New Roman"/>
          <w:sz w:val="24"/>
          <w:szCs w:val="24"/>
          <w:lang w:val="en-US"/>
        </w:rPr>
        <w:t xml:space="preserve"> (Fig. </w:t>
      </w:r>
      <w:r w:rsidR="00395A9B">
        <w:rPr>
          <w:rFonts w:ascii="Times New Roman" w:hAnsi="Times New Roman"/>
          <w:sz w:val="24"/>
          <w:szCs w:val="24"/>
          <w:lang w:val="en-US"/>
        </w:rPr>
        <w:t>5</w:t>
      </w:r>
      <w:r w:rsidR="00217038">
        <w:rPr>
          <w:rFonts w:ascii="Times New Roman" w:hAnsi="Times New Roman"/>
          <w:sz w:val="24"/>
          <w:szCs w:val="24"/>
          <w:lang w:val="en-US"/>
        </w:rPr>
        <w:t>h</w:t>
      </w:r>
      <w:r w:rsidR="005D4AC4">
        <w:rPr>
          <w:rFonts w:ascii="Times New Roman" w:hAnsi="Times New Roman"/>
          <w:sz w:val="24"/>
          <w:szCs w:val="24"/>
          <w:lang w:val="en-US"/>
        </w:rPr>
        <w:t>).</w:t>
      </w:r>
      <w:r w:rsidR="00E56F1E">
        <w:rPr>
          <w:rFonts w:ascii="Times New Roman" w:hAnsi="Times New Roman"/>
          <w:sz w:val="24"/>
          <w:szCs w:val="24"/>
          <w:lang w:val="en-US"/>
        </w:rPr>
        <w:t xml:space="preserve"> </w:t>
      </w:r>
    </w:p>
    <w:p w14:paraId="78B122FC" w14:textId="77777777" w:rsidR="00E84CA6" w:rsidRDefault="00E84CA6" w:rsidP="00BA269B">
      <w:pPr>
        <w:spacing w:line="480" w:lineRule="auto"/>
        <w:rPr>
          <w:rFonts w:ascii="Times New Roman" w:hAnsi="Times New Roman"/>
          <w:sz w:val="24"/>
          <w:szCs w:val="24"/>
          <w:lang w:val="en-US"/>
        </w:rPr>
      </w:pPr>
    </w:p>
    <w:p w14:paraId="3E2DD52B" w14:textId="77777777" w:rsidR="001611A2" w:rsidRDefault="001611A2" w:rsidP="00BA269B">
      <w:pPr>
        <w:spacing w:line="480" w:lineRule="auto"/>
        <w:rPr>
          <w:rFonts w:ascii="Times New Roman" w:hAnsi="Times New Roman"/>
          <w:sz w:val="24"/>
          <w:szCs w:val="24"/>
          <w:lang w:val="en-US"/>
        </w:rPr>
      </w:pPr>
    </w:p>
    <w:p w14:paraId="7F96B602" w14:textId="77777777" w:rsidR="001611A2" w:rsidRDefault="001611A2" w:rsidP="00BA269B">
      <w:pPr>
        <w:spacing w:line="480" w:lineRule="auto"/>
        <w:rPr>
          <w:rFonts w:ascii="Times New Roman" w:hAnsi="Times New Roman"/>
          <w:sz w:val="24"/>
          <w:szCs w:val="24"/>
          <w:lang w:val="en-US"/>
        </w:rPr>
      </w:pPr>
    </w:p>
    <w:p w14:paraId="24E0D7CA" w14:textId="5B4FA30F" w:rsidR="00F143FF" w:rsidRPr="00F143FF" w:rsidRDefault="00F143FF" w:rsidP="00086346">
      <w:pPr>
        <w:spacing w:line="480" w:lineRule="auto"/>
        <w:outlineLvl w:val="0"/>
        <w:rPr>
          <w:rFonts w:ascii="Times New Roman" w:hAnsi="Times New Roman"/>
          <w:b/>
          <w:i/>
          <w:sz w:val="24"/>
          <w:szCs w:val="24"/>
          <w:lang w:val="en-US"/>
        </w:rPr>
      </w:pPr>
      <w:r w:rsidRPr="00F143FF">
        <w:rPr>
          <w:rFonts w:ascii="Times New Roman" w:hAnsi="Times New Roman"/>
          <w:b/>
          <w:i/>
          <w:sz w:val="24"/>
          <w:szCs w:val="24"/>
          <w:lang w:val="en-US"/>
        </w:rPr>
        <w:lastRenderedPageBreak/>
        <w:t xml:space="preserve">Western blot for ENaC </w:t>
      </w:r>
      <w:r w:rsidR="00170AD8">
        <w:rPr>
          <w:rFonts w:ascii="Times New Roman" w:hAnsi="Times New Roman"/>
          <w:b/>
          <w:i/>
          <w:sz w:val="24"/>
          <w:szCs w:val="24"/>
          <w:lang w:val="en-US"/>
        </w:rPr>
        <w:t>subunit expression</w:t>
      </w:r>
      <w:r w:rsidR="007C7883">
        <w:rPr>
          <w:rFonts w:ascii="Times New Roman" w:hAnsi="Times New Roman"/>
          <w:b/>
          <w:i/>
          <w:sz w:val="24"/>
          <w:szCs w:val="24"/>
          <w:lang w:val="en-US"/>
        </w:rPr>
        <w:t xml:space="preserve"> from kidney cortex demonstrates aldosterone-stimulated </w:t>
      </w:r>
      <w:proofErr w:type="spellStart"/>
      <w:r w:rsidR="007C7883">
        <w:rPr>
          <w:rFonts w:ascii="Times New Roman" w:hAnsi="Times New Roman"/>
          <w:b/>
          <w:i/>
          <w:sz w:val="24"/>
          <w:szCs w:val="24"/>
          <w:lang w:val="en-US"/>
        </w:rPr>
        <w:t>furin</w:t>
      </w:r>
      <w:proofErr w:type="spellEnd"/>
      <w:r w:rsidR="007C7883">
        <w:rPr>
          <w:rFonts w:ascii="Times New Roman" w:hAnsi="Times New Roman"/>
          <w:b/>
          <w:i/>
          <w:sz w:val="24"/>
          <w:szCs w:val="24"/>
          <w:lang w:val="en-US"/>
        </w:rPr>
        <w:t>-cleavage of α- and γ-ENaC</w:t>
      </w:r>
      <w:r w:rsidR="00794D0D">
        <w:rPr>
          <w:rFonts w:ascii="Times New Roman" w:hAnsi="Times New Roman"/>
          <w:b/>
          <w:i/>
          <w:sz w:val="24"/>
          <w:szCs w:val="24"/>
          <w:lang w:val="en-US"/>
        </w:rPr>
        <w:t xml:space="preserve"> in nephrotic mice</w:t>
      </w:r>
    </w:p>
    <w:p w14:paraId="0F106605" w14:textId="3985320B" w:rsidR="00914D5C" w:rsidRDefault="00445513" w:rsidP="00D94CE4">
      <w:pPr>
        <w:spacing w:line="480" w:lineRule="auto"/>
        <w:rPr>
          <w:rFonts w:ascii="Times New Roman" w:hAnsi="Times New Roman"/>
          <w:sz w:val="24"/>
          <w:szCs w:val="24"/>
          <w:lang w:val="en-US"/>
        </w:rPr>
      </w:pPr>
      <w:r>
        <w:rPr>
          <w:rFonts w:ascii="Times New Roman" w:hAnsi="Times New Roman"/>
          <w:sz w:val="24"/>
          <w:szCs w:val="24"/>
          <w:lang w:val="en-US"/>
        </w:rPr>
        <w:t xml:space="preserve">Western blot analyses </w:t>
      </w:r>
      <w:r w:rsidR="00B52D26">
        <w:rPr>
          <w:rFonts w:ascii="Times New Roman" w:hAnsi="Times New Roman"/>
          <w:sz w:val="24"/>
          <w:szCs w:val="24"/>
          <w:lang w:val="en-US"/>
        </w:rPr>
        <w:t>of</w:t>
      </w:r>
      <w:r w:rsidR="00FE6530">
        <w:rPr>
          <w:rFonts w:ascii="Times New Roman" w:hAnsi="Times New Roman"/>
          <w:sz w:val="24"/>
          <w:szCs w:val="24"/>
          <w:lang w:val="en-US"/>
        </w:rPr>
        <w:t xml:space="preserve"> kidney cortex </w:t>
      </w:r>
      <w:r w:rsidR="004824DC">
        <w:rPr>
          <w:rFonts w:ascii="Times New Roman" w:hAnsi="Times New Roman"/>
          <w:sz w:val="24"/>
          <w:szCs w:val="24"/>
          <w:lang w:val="en-US"/>
        </w:rPr>
        <w:t xml:space="preserve">for </w:t>
      </w:r>
      <w:r w:rsidR="00FE6530">
        <w:rPr>
          <w:rFonts w:ascii="Times New Roman" w:hAnsi="Times New Roman"/>
          <w:sz w:val="24"/>
          <w:szCs w:val="24"/>
          <w:lang w:val="en-US"/>
        </w:rPr>
        <w:t xml:space="preserve">α-ENaC revealed </w:t>
      </w:r>
      <w:r w:rsidR="00640226">
        <w:rPr>
          <w:rFonts w:ascii="Times New Roman" w:hAnsi="Times New Roman"/>
          <w:sz w:val="24"/>
          <w:szCs w:val="24"/>
          <w:lang w:val="en-US"/>
        </w:rPr>
        <w:t>three</w:t>
      </w:r>
      <w:r w:rsidR="00FE6530">
        <w:rPr>
          <w:rFonts w:ascii="Times New Roman" w:hAnsi="Times New Roman"/>
          <w:sz w:val="24"/>
          <w:szCs w:val="24"/>
          <w:lang w:val="en-US"/>
        </w:rPr>
        <w:t xml:space="preserve"> ba</w:t>
      </w:r>
      <w:r w:rsidR="00FE6530" w:rsidRPr="00AD2D0F">
        <w:rPr>
          <w:rFonts w:ascii="Times New Roman" w:hAnsi="Times New Roman"/>
          <w:sz w:val="24"/>
          <w:szCs w:val="24"/>
          <w:lang w:val="en-US"/>
        </w:rPr>
        <w:t xml:space="preserve">nds at </w:t>
      </w:r>
      <w:r w:rsidR="005844A4" w:rsidRPr="00AD2D0F">
        <w:rPr>
          <w:rFonts w:ascii="Times New Roman" w:hAnsi="Times New Roman"/>
          <w:sz w:val="24"/>
          <w:szCs w:val="24"/>
          <w:lang w:val="en-US"/>
        </w:rPr>
        <w:t>8</w:t>
      </w:r>
      <w:r w:rsidR="000030DF" w:rsidRPr="00AD2D0F">
        <w:rPr>
          <w:rFonts w:ascii="Times New Roman" w:hAnsi="Times New Roman"/>
          <w:sz w:val="24"/>
          <w:szCs w:val="24"/>
          <w:lang w:val="en-US"/>
        </w:rPr>
        <w:t>7</w:t>
      </w:r>
      <w:r w:rsidR="00640226" w:rsidRPr="00AD2D0F">
        <w:rPr>
          <w:rFonts w:ascii="Times New Roman" w:hAnsi="Times New Roman"/>
          <w:sz w:val="24"/>
          <w:szCs w:val="24"/>
          <w:lang w:val="en-US"/>
        </w:rPr>
        <w:t xml:space="preserve">, </w:t>
      </w:r>
      <w:r w:rsidR="00FE6530" w:rsidRPr="00AD2D0F">
        <w:rPr>
          <w:rFonts w:ascii="Times New Roman" w:hAnsi="Times New Roman"/>
          <w:sz w:val="24"/>
          <w:szCs w:val="24"/>
          <w:lang w:val="en-US"/>
        </w:rPr>
        <w:t>2</w:t>
      </w:r>
      <w:r w:rsidR="000030DF" w:rsidRPr="00AD2D0F">
        <w:rPr>
          <w:rFonts w:ascii="Times New Roman" w:hAnsi="Times New Roman"/>
          <w:sz w:val="24"/>
          <w:szCs w:val="24"/>
          <w:lang w:val="en-US"/>
        </w:rPr>
        <w:t>6</w:t>
      </w:r>
      <w:r w:rsidR="00FE6530" w:rsidRPr="00AD2D0F">
        <w:rPr>
          <w:rFonts w:ascii="Times New Roman" w:hAnsi="Times New Roman"/>
          <w:sz w:val="24"/>
          <w:szCs w:val="24"/>
          <w:lang w:val="en-US"/>
        </w:rPr>
        <w:t xml:space="preserve"> </w:t>
      </w:r>
      <w:r w:rsidR="00640226" w:rsidRPr="00AD2D0F">
        <w:rPr>
          <w:rFonts w:ascii="Times New Roman" w:hAnsi="Times New Roman"/>
          <w:sz w:val="24"/>
          <w:szCs w:val="24"/>
          <w:lang w:val="en-US"/>
        </w:rPr>
        <w:t xml:space="preserve">and </w:t>
      </w:r>
      <w:r w:rsidR="000030DF" w:rsidRPr="00AD2D0F">
        <w:rPr>
          <w:rFonts w:ascii="Times New Roman" w:hAnsi="Times New Roman"/>
          <w:sz w:val="24"/>
          <w:szCs w:val="24"/>
          <w:lang w:val="en-US"/>
        </w:rPr>
        <w:t>22</w:t>
      </w:r>
      <w:r w:rsidR="00640226" w:rsidRPr="00AD2D0F">
        <w:rPr>
          <w:rFonts w:ascii="Times New Roman" w:hAnsi="Times New Roman"/>
          <w:sz w:val="24"/>
          <w:szCs w:val="24"/>
          <w:lang w:val="en-US"/>
        </w:rPr>
        <w:t xml:space="preserve"> </w:t>
      </w:r>
      <w:proofErr w:type="spellStart"/>
      <w:r w:rsidR="00FE6530" w:rsidRPr="00AD2D0F">
        <w:rPr>
          <w:rFonts w:ascii="Times New Roman" w:hAnsi="Times New Roman"/>
          <w:sz w:val="24"/>
          <w:szCs w:val="24"/>
          <w:lang w:val="en-US"/>
        </w:rPr>
        <w:t>kDa</w:t>
      </w:r>
      <w:proofErr w:type="spellEnd"/>
      <w:r w:rsidR="005844A4" w:rsidRPr="00AD2D0F">
        <w:rPr>
          <w:rFonts w:ascii="Times New Roman" w:hAnsi="Times New Roman"/>
          <w:sz w:val="24"/>
          <w:szCs w:val="24"/>
          <w:lang w:val="en-US"/>
        </w:rPr>
        <w:t xml:space="preserve"> which disappeared after application of the immunogenic peptide (Suppl. Fig. </w:t>
      </w:r>
      <w:r w:rsidR="00B52D26">
        <w:rPr>
          <w:rFonts w:ascii="Times New Roman" w:hAnsi="Times New Roman"/>
          <w:sz w:val="24"/>
          <w:szCs w:val="24"/>
          <w:lang w:val="en-US"/>
        </w:rPr>
        <w:t>9</w:t>
      </w:r>
      <w:r w:rsidR="005844A4" w:rsidRPr="00AD2D0F">
        <w:rPr>
          <w:rFonts w:ascii="Times New Roman" w:hAnsi="Times New Roman"/>
          <w:sz w:val="24"/>
          <w:szCs w:val="24"/>
          <w:lang w:val="en-US"/>
        </w:rPr>
        <w:t>).</w:t>
      </w:r>
      <w:r w:rsidR="00FE6530" w:rsidRPr="00AD2D0F">
        <w:rPr>
          <w:rFonts w:ascii="Times New Roman" w:hAnsi="Times New Roman"/>
          <w:sz w:val="24"/>
          <w:szCs w:val="24"/>
          <w:lang w:val="en-US"/>
        </w:rPr>
        <w:t xml:space="preserve"> </w:t>
      </w:r>
      <w:r w:rsidR="005844A4" w:rsidRPr="00AD2D0F">
        <w:rPr>
          <w:rFonts w:ascii="Times New Roman" w:hAnsi="Times New Roman"/>
          <w:sz w:val="24"/>
          <w:szCs w:val="24"/>
          <w:lang w:val="en-US"/>
        </w:rPr>
        <w:t xml:space="preserve">For </w:t>
      </w:r>
      <w:r w:rsidR="004824DC" w:rsidRPr="00AD2D0F">
        <w:rPr>
          <w:rFonts w:ascii="Times New Roman" w:hAnsi="Times New Roman"/>
          <w:sz w:val="24"/>
          <w:szCs w:val="24"/>
          <w:lang w:val="en-US"/>
        </w:rPr>
        <w:t>γ-ENaC</w:t>
      </w:r>
      <w:r w:rsidR="005844A4" w:rsidRPr="00AD2D0F">
        <w:rPr>
          <w:rFonts w:ascii="Times New Roman" w:hAnsi="Times New Roman"/>
          <w:sz w:val="24"/>
          <w:szCs w:val="24"/>
          <w:lang w:val="en-US"/>
        </w:rPr>
        <w:t>,</w:t>
      </w:r>
      <w:r w:rsidR="004824DC" w:rsidRPr="00AD2D0F">
        <w:rPr>
          <w:rFonts w:ascii="Times New Roman" w:hAnsi="Times New Roman"/>
          <w:sz w:val="24"/>
          <w:szCs w:val="24"/>
          <w:lang w:val="en-US"/>
        </w:rPr>
        <w:t xml:space="preserve"> </w:t>
      </w:r>
      <w:r w:rsidR="00FE6530" w:rsidRPr="00AD2D0F">
        <w:rPr>
          <w:rFonts w:ascii="Times New Roman" w:hAnsi="Times New Roman"/>
          <w:sz w:val="24"/>
          <w:szCs w:val="24"/>
          <w:lang w:val="en-US"/>
        </w:rPr>
        <w:t xml:space="preserve">there were </w:t>
      </w:r>
      <w:r w:rsidR="00F143FF" w:rsidRPr="00AD2D0F">
        <w:rPr>
          <w:rFonts w:ascii="Times New Roman" w:hAnsi="Times New Roman"/>
          <w:sz w:val="24"/>
          <w:szCs w:val="24"/>
          <w:lang w:val="en-US"/>
        </w:rPr>
        <w:t>m</w:t>
      </w:r>
      <w:r w:rsidR="006C4EA8" w:rsidRPr="00AD2D0F">
        <w:rPr>
          <w:rFonts w:ascii="Times New Roman" w:hAnsi="Times New Roman"/>
          <w:sz w:val="24"/>
          <w:szCs w:val="24"/>
          <w:lang w:val="en-US"/>
        </w:rPr>
        <w:t xml:space="preserve">ultiple </w:t>
      </w:r>
      <w:r w:rsidRPr="00AD2D0F">
        <w:rPr>
          <w:rFonts w:ascii="Times New Roman" w:hAnsi="Times New Roman"/>
          <w:sz w:val="24"/>
          <w:szCs w:val="24"/>
          <w:lang w:val="en-US"/>
        </w:rPr>
        <w:t xml:space="preserve">bands at </w:t>
      </w:r>
      <w:r w:rsidR="001634B4" w:rsidRPr="00AD2D0F">
        <w:rPr>
          <w:rFonts w:ascii="Times New Roman" w:hAnsi="Times New Roman"/>
          <w:sz w:val="24"/>
          <w:szCs w:val="24"/>
          <w:lang w:val="en-US"/>
        </w:rPr>
        <w:t>8</w:t>
      </w:r>
      <w:r w:rsidR="00B474B4" w:rsidRPr="00AD2D0F">
        <w:rPr>
          <w:rFonts w:ascii="Times New Roman" w:hAnsi="Times New Roman"/>
          <w:sz w:val="24"/>
          <w:szCs w:val="24"/>
          <w:lang w:val="en-US"/>
        </w:rPr>
        <w:t>2</w:t>
      </w:r>
      <w:r w:rsidR="001634B4" w:rsidRPr="00AD2D0F">
        <w:rPr>
          <w:rFonts w:ascii="Times New Roman" w:hAnsi="Times New Roman"/>
          <w:sz w:val="24"/>
          <w:szCs w:val="24"/>
          <w:lang w:val="en-US"/>
        </w:rPr>
        <w:t xml:space="preserve">, </w:t>
      </w:r>
      <w:r w:rsidR="00B474B4" w:rsidRPr="00AD2D0F">
        <w:rPr>
          <w:rFonts w:ascii="Times New Roman" w:hAnsi="Times New Roman"/>
          <w:sz w:val="24"/>
          <w:szCs w:val="24"/>
          <w:lang w:val="en-US"/>
        </w:rPr>
        <w:t>71</w:t>
      </w:r>
      <w:r w:rsidR="001634B4" w:rsidRPr="00AD2D0F">
        <w:rPr>
          <w:rFonts w:ascii="Times New Roman" w:hAnsi="Times New Roman"/>
          <w:sz w:val="24"/>
          <w:szCs w:val="24"/>
          <w:lang w:val="en-US"/>
        </w:rPr>
        <w:t xml:space="preserve">, </w:t>
      </w:r>
      <w:r w:rsidR="00A12833" w:rsidRPr="00AD2D0F">
        <w:rPr>
          <w:rFonts w:ascii="Times New Roman" w:hAnsi="Times New Roman"/>
          <w:sz w:val="24"/>
          <w:szCs w:val="24"/>
          <w:lang w:val="en-US"/>
        </w:rPr>
        <w:t>6</w:t>
      </w:r>
      <w:r w:rsidR="00B474B4" w:rsidRPr="00AD2D0F">
        <w:rPr>
          <w:rFonts w:ascii="Times New Roman" w:hAnsi="Times New Roman"/>
          <w:sz w:val="24"/>
          <w:szCs w:val="24"/>
          <w:lang w:val="en-US"/>
        </w:rPr>
        <w:t>2</w:t>
      </w:r>
      <w:r w:rsidR="001634B4" w:rsidRPr="00AD2D0F">
        <w:rPr>
          <w:rFonts w:ascii="Times New Roman" w:hAnsi="Times New Roman"/>
          <w:sz w:val="24"/>
          <w:szCs w:val="24"/>
          <w:lang w:val="en-US"/>
        </w:rPr>
        <w:t xml:space="preserve">, </w:t>
      </w:r>
      <w:r w:rsidR="00B474B4" w:rsidRPr="00AD2D0F">
        <w:rPr>
          <w:rFonts w:ascii="Times New Roman" w:hAnsi="Times New Roman"/>
          <w:sz w:val="24"/>
          <w:szCs w:val="24"/>
          <w:lang w:val="en-US"/>
        </w:rPr>
        <w:t>50</w:t>
      </w:r>
      <w:r w:rsidR="00A12833" w:rsidRPr="00AD2D0F">
        <w:rPr>
          <w:rFonts w:ascii="Times New Roman" w:hAnsi="Times New Roman"/>
          <w:sz w:val="24"/>
          <w:szCs w:val="24"/>
          <w:lang w:val="en-US"/>
        </w:rPr>
        <w:t xml:space="preserve"> </w:t>
      </w:r>
      <w:r w:rsidR="001634B4" w:rsidRPr="00AD2D0F">
        <w:rPr>
          <w:rFonts w:ascii="Times New Roman" w:hAnsi="Times New Roman"/>
          <w:sz w:val="24"/>
          <w:szCs w:val="24"/>
          <w:lang w:val="en-US"/>
        </w:rPr>
        <w:t xml:space="preserve">and </w:t>
      </w:r>
      <w:r w:rsidR="00B474B4" w:rsidRPr="00AD2D0F">
        <w:rPr>
          <w:rFonts w:ascii="Times New Roman" w:hAnsi="Times New Roman"/>
          <w:sz w:val="24"/>
          <w:szCs w:val="24"/>
          <w:lang w:val="en-US"/>
        </w:rPr>
        <w:t>45</w:t>
      </w:r>
      <w:r w:rsidR="00A12833" w:rsidRPr="00AD2D0F">
        <w:rPr>
          <w:rFonts w:ascii="Times New Roman" w:hAnsi="Times New Roman"/>
          <w:sz w:val="24"/>
          <w:szCs w:val="24"/>
          <w:lang w:val="en-US"/>
        </w:rPr>
        <w:t xml:space="preserve"> </w:t>
      </w:r>
      <w:proofErr w:type="spellStart"/>
      <w:r w:rsidR="001634B4" w:rsidRPr="00AD2D0F">
        <w:rPr>
          <w:rFonts w:ascii="Times New Roman" w:hAnsi="Times New Roman"/>
          <w:sz w:val="24"/>
          <w:szCs w:val="24"/>
          <w:lang w:val="en-US"/>
        </w:rPr>
        <w:t>kDa</w:t>
      </w:r>
      <w:proofErr w:type="spellEnd"/>
      <w:r w:rsidRPr="00AD2D0F">
        <w:rPr>
          <w:rFonts w:ascii="Times New Roman" w:hAnsi="Times New Roman"/>
          <w:sz w:val="24"/>
          <w:szCs w:val="24"/>
          <w:lang w:val="en-US"/>
        </w:rPr>
        <w:t xml:space="preserve"> </w:t>
      </w:r>
      <w:r w:rsidR="005844A4" w:rsidRPr="00AD2D0F">
        <w:rPr>
          <w:rFonts w:ascii="Times New Roman" w:hAnsi="Times New Roman"/>
          <w:sz w:val="24"/>
          <w:szCs w:val="24"/>
          <w:lang w:val="en-US"/>
        </w:rPr>
        <w:t>and</w:t>
      </w:r>
      <w:r w:rsidR="006C4EA8" w:rsidRPr="00AD2D0F">
        <w:rPr>
          <w:rFonts w:ascii="Times New Roman" w:hAnsi="Times New Roman"/>
          <w:sz w:val="24"/>
          <w:szCs w:val="24"/>
          <w:lang w:val="en-US"/>
        </w:rPr>
        <w:t xml:space="preserve"> </w:t>
      </w:r>
      <w:r w:rsidR="005844A4" w:rsidRPr="00AD2D0F">
        <w:rPr>
          <w:rFonts w:ascii="Times New Roman" w:hAnsi="Times New Roman"/>
          <w:sz w:val="24"/>
          <w:szCs w:val="24"/>
          <w:lang w:val="en-US"/>
        </w:rPr>
        <w:t>a</w:t>
      </w:r>
      <w:r w:rsidR="001634B4" w:rsidRPr="00AD2D0F">
        <w:rPr>
          <w:rFonts w:ascii="Times New Roman" w:hAnsi="Times New Roman"/>
          <w:sz w:val="24"/>
          <w:szCs w:val="24"/>
          <w:lang w:val="en-US"/>
        </w:rPr>
        <w:t>pplication of the immunogenic peptide blocked those at 8</w:t>
      </w:r>
      <w:r w:rsidR="00B474B4" w:rsidRPr="00AD2D0F">
        <w:rPr>
          <w:rFonts w:ascii="Times New Roman" w:hAnsi="Times New Roman"/>
          <w:sz w:val="24"/>
          <w:szCs w:val="24"/>
          <w:lang w:val="en-US"/>
        </w:rPr>
        <w:t>2</w:t>
      </w:r>
      <w:r w:rsidR="001634B4" w:rsidRPr="00AD2D0F">
        <w:rPr>
          <w:rFonts w:ascii="Times New Roman" w:hAnsi="Times New Roman"/>
          <w:sz w:val="24"/>
          <w:szCs w:val="24"/>
          <w:lang w:val="en-US"/>
        </w:rPr>
        <w:t xml:space="preserve"> </w:t>
      </w:r>
      <w:proofErr w:type="spellStart"/>
      <w:r w:rsidR="001634B4" w:rsidRPr="00AD2D0F">
        <w:rPr>
          <w:rFonts w:ascii="Times New Roman" w:hAnsi="Times New Roman"/>
          <w:sz w:val="24"/>
          <w:szCs w:val="24"/>
          <w:lang w:val="en-US"/>
        </w:rPr>
        <w:t>kDa</w:t>
      </w:r>
      <w:proofErr w:type="spellEnd"/>
      <w:r w:rsidR="001634B4" w:rsidRPr="00AD2D0F">
        <w:rPr>
          <w:rFonts w:ascii="Times New Roman" w:hAnsi="Times New Roman"/>
          <w:sz w:val="24"/>
          <w:szCs w:val="24"/>
          <w:lang w:val="en-US"/>
        </w:rPr>
        <w:t xml:space="preserve">, </w:t>
      </w:r>
      <w:r w:rsidR="00B474B4" w:rsidRPr="00AD2D0F">
        <w:rPr>
          <w:rFonts w:ascii="Times New Roman" w:hAnsi="Times New Roman"/>
          <w:sz w:val="24"/>
          <w:szCs w:val="24"/>
          <w:lang w:val="en-US"/>
        </w:rPr>
        <w:t>71</w:t>
      </w:r>
      <w:r w:rsidR="00A12833" w:rsidRPr="00AD2D0F">
        <w:rPr>
          <w:rFonts w:ascii="Times New Roman" w:hAnsi="Times New Roman"/>
          <w:sz w:val="24"/>
          <w:szCs w:val="24"/>
          <w:lang w:val="en-US"/>
        </w:rPr>
        <w:t xml:space="preserve"> </w:t>
      </w:r>
      <w:r w:rsidR="001634B4" w:rsidRPr="00AD2D0F">
        <w:rPr>
          <w:rFonts w:ascii="Times New Roman" w:hAnsi="Times New Roman"/>
          <w:sz w:val="24"/>
          <w:szCs w:val="24"/>
          <w:lang w:val="en-US"/>
        </w:rPr>
        <w:t xml:space="preserve">and </w:t>
      </w:r>
      <w:r w:rsidR="00A12833" w:rsidRPr="00AD2D0F">
        <w:rPr>
          <w:rFonts w:ascii="Times New Roman" w:hAnsi="Times New Roman"/>
          <w:sz w:val="24"/>
          <w:szCs w:val="24"/>
          <w:lang w:val="en-US"/>
        </w:rPr>
        <w:t>4</w:t>
      </w:r>
      <w:r w:rsidR="00B474B4" w:rsidRPr="00AD2D0F">
        <w:rPr>
          <w:rFonts w:ascii="Times New Roman" w:hAnsi="Times New Roman"/>
          <w:sz w:val="24"/>
          <w:szCs w:val="24"/>
          <w:lang w:val="en-US"/>
        </w:rPr>
        <w:t>5</w:t>
      </w:r>
      <w:r w:rsidR="00A12833" w:rsidRPr="00AD2D0F">
        <w:rPr>
          <w:rFonts w:ascii="Times New Roman" w:hAnsi="Times New Roman"/>
          <w:sz w:val="24"/>
          <w:szCs w:val="24"/>
          <w:lang w:val="en-US"/>
        </w:rPr>
        <w:t xml:space="preserve"> </w:t>
      </w:r>
      <w:proofErr w:type="spellStart"/>
      <w:r w:rsidR="001634B4" w:rsidRPr="00AD2D0F">
        <w:rPr>
          <w:rFonts w:ascii="Times New Roman" w:hAnsi="Times New Roman"/>
          <w:sz w:val="24"/>
          <w:szCs w:val="24"/>
          <w:lang w:val="en-US"/>
        </w:rPr>
        <w:t>kDa</w:t>
      </w:r>
      <w:proofErr w:type="spellEnd"/>
      <w:r w:rsidR="001634B4" w:rsidRPr="00AD2D0F">
        <w:rPr>
          <w:rFonts w:ascii="Times New Roman" w:hAnsi="Times New Roman"/>
          <w:sz w:val="24"/>
          <w:szCs w:val="24"/>
          <w:lang w:val="en-US"/>
        </w:rPr>
        <w:t xml:space="preserve">, but not those at </w:t>
      </w:r>
      <w:r w:rsidR="00A12833" w:rsidRPr="00AD2D0F">
        <w:rPr>
          <w:rFonts w:ascii="Times New Roman" w:hAnsi="Times New Roman"/>
          <w:sz w:val="24"/>
          <w:szCs w:val="24"/>
          <w:lang w:val="en-US"/>
        </w:rPr>
        <w:t>6</w:t>
      </w:r>
      <w:r w:rsidR="00B474B4" w:rsidRPr="00AD2D0F">
        <w:rPr>
          <w:rFonts w:ascii="Times New Roman" w:hAnsi="Times New Roman"/>
          <w:sz w:val="24"/>
          <w:szCs w:val="24"/>
          <w:lang w:val="en-US"/>
        </w:rPr>
        <w:t>2</w:t>
      </w:r>
      <w:r w:rsidR="00A12833" w:rsidRPr="00AD2D0F">
        <w:rPr>
          <w:rFonts w:ascii="Times New Roman" w:hAnsi="Times New Roman"/>
          <w:sz w:val="24"/>
          <w:szCs w:val="24"/>
          <w:lang w:val="en-US"/>
        </w:rPr>
        <w:t xml:space="preserve"> </w:t>
      </w:r>
      <w:r w:rsidR="001634B4" w:rsidRPr="00AD2D0F">
        <w:rPr>
          <w:rFonts w:ascii="Times New Roman" w:hAnsi="Times New Roman"/>
          <w:sz w:val="24"/>
          <w:szCs w:val="24"/>
          <w:lang w:val="en-US"/>
        </w:rPr>
        <w:t xml:space="preserve">and </w:t>
      </w:r>
      <w:r w:rsidR="00B474B4" w:rsidRPr="00AD2D0F">
        <w:rPr>
          <w:rFonts w:ascii="Times New Roman" w:hAnsi="Times New Roman"/>
          <w:sz w:val="24"/>
          <w:szCs w:val="24"/>
          <w:lang w:val="en-US"/>
        </w:rPr>
        <w:t>50</w:t>
      </w:r>
      <w:r w:rsidR="00A12833" w:rsidRPr="00AD2D0F">
        <w:rPr>
          <w:rFonts w:ascii="Times New Roman" w:hAnsi="Times New Roman"/>
          <w:sz w:val="24"/>
          <w:szCs w:val="24"/>
          <w:lang w:val="en-US"/>
        </w:rPr>
        <w:t xml:space="preserve"> </w:t>
      </w:r>
      <w:proofErr w:type="spellStart"/>
      <w:r w:rsidR="00B474B4" w:rsidRPr="00AD2D0F">
        <w:rPr>
          <w:rFonts w:ascii="Times New Roman" w:hAnsi="Times New Roman"/>
          <w:sz w:val="24"/>
          <w:szCs w:val="24"/>
          <w:lang w:val="en-US"/>
        </w:rPr>
        <w:t>kDa</w:t>
      </w:r>
      <w:proofErr w:type="spellEnd"/>
      <w:r w:rsidR="005844A4" w:rsidRPr="00AD2D0F">
        <w:rPr>
          <w:rFonts w:ascii="Times New Roman" w:hAnsi="Times New Roman"/>
          <w:sz w:val="24"/>
          <w:szCs w:val="24"/>
          <w:lang w:val="en-US"/>
        </w:rPr>
        <w:t xml:space="preserve"> (Suppl. Fig. 9). The largest bands at 8</w:t>
      </w:r>
      <w:r w:rsidR="000030DF" w:rsidRPr="00AD2D0F">
        <w:rPr>
          <w:rFonts w:ascii="Times New Roman" w:hAnsi="Times New Roman"/>
          <w:sz w:val="24"/>
          <w:szCs w:val="24"/>
          <w:lang w:val="en-US"/>
        </w:rPr>
        <w:t>7</w:t>
      </w:r>
      <w:r w:rsidR="001634B4" w:rsidRPr="00AD2D0F">
        <w:rPr>
          <w:rFonts w:ascii="Times New Roman" w:hAnsi="Times New Roman"/>
          <w:sz w:val="24"/>
          <w:szCs w:val="24"/>
          <w:lang w:val="en-US"/>
        </w:rPr>
        <w:t xml:space="preserve"> </w:t>
      </w:r>
      <w:proofErr w:type="spellStart"/>
      <w:r w:rsidR="001634B4" w:rsidRPr="00AD2D0F">
        <w:rPr>
          <w:rFonts w:ascii="Times New Roman" w:hAnsi="Times New Roman"/>
          <w:sz w:val="24"/>
          <w:szCs w:val="24"/>
          <w:lang w:val="en-US"/>
        </w:rPr>
        <w:t>kDa</w:t>
      </w:r>
      <w:proofErr w:type="spellEnd"/>
      <w:r w:rsidR="001634B4" w:rsidRPr="00AD2D0F">
        <w:rPr>
          <w:rFonts w:ascii="Times New Roman" w:hAnsi="Times New Roman"/>
          <w:sz w:val="24"/>
          <w:szCs w:val="24"/>
          <w:lang w:val="en-US"/>
        </w:rPr>
        <w:t xml:space="preserve"> and </w:t>
      </w:r>
      <w:r w:rsidR="005844A4" w:rsidRPr="00AD2D0F">
        <w:rPr>
          <w:rFonts w:ascii="Times New Roman" w:hAnsi="Times New Roman"/>
          <w:sz w:val="24"/>
          <w:szCs w:val="24"/>
          <w:lang w:val="en-US"/>
        </w:rPr>
        <w:t>82</w:t>
      </w:r>
      <w:r w:rsidR="00A12833" w:rsidRPr="00AD2D0F">
        <w:rPr>
          <w:rFonts w:ascii="Times New Roman" w:hAnsi="Times New Roman"/>
          <w:sz w:val="24"/>
          <w:szCs w:val="24"/>
          <w:lang w:val="en-US"/>
        </w:rPr>
        <w:t xml:space="preserve"> </w:t>
      </w:r>
      <w:proofErr w:type="spellStart"/>
      <w:r w:rsidR="001634B4" w:rsidRPr="00AD2D0F">
        <w:rPr>
          <w:rFonts w:ascii="Times New Roman" w:hAnsi="Times New Roman"/>
          <w:sz w:val="24"/>
          <w:szCs w:val="24"/>
          <w:lang w:val="en-US"/>
        </w:rPr>
        <w:t>kDa</w:t>
      </w:r>
      <w:proofErr w:type="spellEnd"/>
      <w:r w:rsidR="001634B4" w:rsidRPr="00AD2D0F">
        <w:rPr>
          <w:rFonts w:ascii="Times New Roman" w:hAnsi="Times New Roman"/>
          <w:sz w:val="24"/>
          <w:szCs w:val="24"/>
          <w:lang w:val="en-US"/>
        </w:rPr>
        <w:t xml:space="preserve"> most likely represent full-length </w:t>
      </w:r>
      <w:r w:rsidR="005844A4" w:rsidRPr="00AD2D0F">
        <w:rPr>
          <w:rFonts w:ascii="Times New Roman" w:hAnsi="Times New Roman"/>
          <w:sz w:val="24"/>
          <w:szCs w:val="24"/>
          <w:lang w:val="en-US"/>
        </w:rPr>
        <w:t xml:space="preserve">α-ENaC and γ-ENaC, respectively, whereas the bands at </w:t>
      </w:r>
      <w:r w:rsidR="000030DF" w:rsidRPr="00AD2D0F">
        <w:rPr>
          <w:rFonts w:ascii="Times New Roman" w:hAnsi="Times New Roman"/>
          <w:sz w:val="24"/>
          <w:szCs w:val="24"/>
          <w:lang w:val="en-US"/>
        </w:rPr>
        <w:t xml:space="preserve">26 </w:t>
      </w:r>
      <w:proofErr w:type="spellStart"/>
      <w:r w:rsidR="00640226" w:rsidRPr="00AD2D0F">
        <w:rPr>
          <w:rFonts w:ascii="Times New Roman" w:hAnsi="Times New Roman"/>
          <w:sz w:val="24"/>
          <w:szCs w:val="24"/>
          <w:lang w:val="en-US"/>
        </w:rPr>
        <w:t>kDa</w:t>
      </w:r>
      <w:proofErr w:type="spellEnd"/>
      <w:r w:rsidR="00640226" w:rsidRPr="00AD2D0F">
        <w:rPr>
          <w:rFonts w:ascii="Times New Roman" w:hAnsi="Times New Roman"/>
          <w:sz w:val="24"/>
          <w:szCs w:val="24"/>
          <w:lang w:val="en-US"/>
        </w:rPr>
        <w:t xml:space="preserve"> and </w:t>
      </w:r>
      <w:r w:rsidR="005844A4" w:rsidRPr="00AD2D0F">
        <w:rPr>
          <w:rFonts w:ascii="Times New Roman" w:hAnsi="Times New Roman"/>
          <w:sz w:val="24"/>
          <w:szCs w:val="24"/>
          <w:lang w:val="en-US"/>
        </w:rPr>
        <w:t>2</w:t>
      </w:r>
      <w:r w:rsidR="000030DF" w:rsidRPr="00AD2D0F">
        <w:rPr>
          <w:rFonts w:ascii="Times New Roman" w:hAnsi="Times New Roman"/>
          <w:sz w:val="24"/>
          <w:szCs w:val="24"/>
          <w:lang w:val="en-US"/>
        </w:rPr>
        <w:t>2</w:t>
      </w:r>
      <w:r w:rsidR="005844A4" w:rsidRPr="00AD2D0F">
        <w:rPr>
          <w:rFonts w:ascii="Times New Roman" w:hAnsi="Times New Roman"/>
          <w:sz w:val="24"/>
          <w:szCs w:val="24"/>
          <w:lang w:val="en-US"/>
        </w:rPr>
        <w:t xml:space="preserve"> </w:t>
      </w:r>
      <w:proofErr w:type="spellStart"/>
      <w:r w:rsidR="005844A4" w:rsidRPr="00AD2D0F">
        <w:rPr>
          <w:rFonts w:ascii="Times New Roman" w:hAnsi="Times New Roman"/>
          <w:sz w:val="24"/>
          <w:szCs w:val="24"/>
          <w:lang w:val="en-US"/>
        </w:rPr>
        <w:t>kDa</w:t>
      </w:r>
      <w:proofErr w:type="spellEnd"/>
      <w:r w:rsidR="000030DF" w:rsidRPr="00AD2D0F">
        <w:rPr>
          <w:rFonts w:ascii="Times New Roman" w:hAnsi="Times New Roman"/>
          <w:sz w:val="24"/>
          <w:szCs w:val="24"/>
          <w:lang w:val="en-US"/>
        </w:rPr>
        <w:t xml:space="preserve"> represent</w:t>
      </w:r>
      <w:r w:rsidR="005844A4" w:rsidRPr="00AD2D0F">
        <w:rPr>
          <w:rFonts w:ascii="Times New Roman" w:hAnsi="Times New Roman"/>
          <w:sz w:val="24"/>
          <w:szCs w:val="24"/>
          <w:lang w:val="en-US"/>
        </w:rPr>
        <w:t xml:space="preserve"> </w:t>
      </w:r>
      <w:proofErr w:type="spellStart"/>
      <w:r w:rsidR="00640226" w:rsidRPr="00AD2D0F">
        <w:rPr>
          <w:rFonts w:ascii="Times New Roman" w:hAnsi="Times New Roman"/>
          <w:sz w:val="24"/>
          <w:szCs w:val="24"/>
          <w:lang w:val="en-US"/>
        </w:rPr>
        <w:t>furin</w:t>
      </w:r>
      <w:proofErr w:type="spellEnd"/>
      <w:r w:rsidR="00640226" w:rsidRPr="00AD2D0F">
        <w:rPr>
          <w:rFonts w:ascii="Times New Roman" w:hAnsi="Times New Roman"/>
          <w:sz w:val="24"/>
          <w:szCs w:val="24"/>
          <w:lang w:val="en-US"/>
        </w:rPr>
        <w:t xml:space="preserve"> cleavage products of </w:t>
      </w:r>
      <w:r w:rsidR="005844A4" w:rsidRPr="00AD2D0F">
        <w:rPr>
          <w:rFonts w:ascii="Times New Roman" w:hAnsi="Times New Roman"/>
          <w:sz w:val="24"/>
          <w:szCs w:val="24"/>
          <w:lang w:val="en-US"/>
        </w:rPr>
        <w:t xml:space="preserve">α-ENaC and </w:t>
      </w:r>
      <w:r w:rsidR="00640226" w:rsidRPr="00AD2D0F">
        <w:rPr>
          <w:rFonts w:ascii="Times New Roman" w:hAnsi="Times New Roman"/>
          <w:sz w:val="24"/>
          <w:szCs w:val="24"/>
          <w:lang w:val="en-US"/>
        </w:rPr>
        <w:t>th</w:t>
      </w:r>
      <w:r w:rsidR="0005061C">
        <w:rPr>
          <w:rFonts w:ascii="Times New Roman" w:hAnsi="Times New Roman"/>
          <w:sz w:val="24"/>
          <w:szCs w:val="24"/>
          <w:lang w:val="en-US"/>
        </w:rPr>
        <w:t>at</w:t>
      </w:r>
      <w:r w:rsidR="00640226" w:rsidRPr="00AD2D0F">
        <w:rPr>
          <w:rFonts w:ascii="Times New Roman" w:hAnsi="Times New Roman"/>
          <w:sz w:val="24"/>
          <w:szCs w:val="24"/>
          <w:lang w:val="en-US"/>
        </w:rPr>
        <w:t xml:space="preserve"> at 71 </w:t>
      </w:r>
      <w:proofErr w:type="spellStart"/>
      <w:r w:rsidR="00640226" w:rsidRPr="00AD2D0F">
        <w:rPr>
          <w:rFonts w:ascii="Times New Roman" w:hAnsi="Times New Roman"/>
          <w:sz w:val="24"/>
          <w:szCs w:val="24"/>
          <w:lang w:val="en-US"/>
        </w:rPr>
        <w:t>kDa</w:t>
      </w:r>
      <w:proofErr w:type="spellEnd"/>
      <w:r w:rsidR="00640226" w:rsidRPr="00AD2D0F">
        <w:rPr>
          <w:rFonts w:ascii="Times New Roman" w:hAnsi="Times New Roman"/>
          <w:sz w:val="24"/>
          <w:szCs w:val="24"/>
          <w:lang w:val="en-US"/>
        </w:rPr>
        <w:t xml:space="preserve"> </w:t>
      </w:r>
      <w:proofErr w:type="spellStart"/>
      <w:r w:rsidR="00640226" w:rsidRPr="00AD2D0F">
        <w:rPr>
          <w:rFonts w:ascii="Times New Roman" w:hAnsi="Times New Roman"/>
          <w:sz w:val="24"/>
          <w:szCs w:val="24"/>
          <w:lang w:val="en-US"/>
        </w:rPr>
        <w:t>furin</w:t>
      </w:r>
      <w:proofErr w:type="spellEnd"/>
      <w:r w:rsidR="00640226" w:rsidRPr="00AD2D0F">
        <w:rPr>
          <w:rFonts w:ascii="Times New Roman" w:hAnsi="Times New Roman"/>
          <w:sz w:val="24"/>
          <w:szCs w:val="24"/>
          <w:lang w:val="en-US"/>
        </w:rPr>
        <w:t xml:space="preserve">-cleaved </w:t>
      </w:r>
      <w:r w:rsidR="00D50EA5" w:rsidRPr="00AD2D0F">
        <w:rPr>
          <w:rFonts w:ascii="Times New Roman" w:hAnsi="Times New Roman"/>
          <w:sz w:val="24"/>
          <w:szCs w:val="24"/>
          <w:lang w:val="en-US"/>
        </w:rPr>
        <w:t>γ-</w:t>
      </w:r>
      <w:proofErr w:type="spellStart"/>
      <w:r w:rsidR="00D50EA5" w:rsidRPr="00AD2D0F">
        <w:rPr>
          <w:rFonts w:ascii="Times New Roman" w:hAnsi="Times New Roman"/>
          <w:sz w:val="24"/>
          <w:szCs w:val="24"/>
          <w:lang w:val="en-US"/>
        </w:rPr>
        <w:t>ENaC</w:t>
      </w:r>
      <w:proofErr w:type="spellEnd"/>
      <w:r w:rsidR="00D50EA5" w:rsidRPr="00AD2D0F">
        <w:rPr>
          <w:rFonts w:ascii="Times New Roman" w:hAnsi="Times New Roman"/>
          <w:sz w:val="24"/>
          <w:szCs w:val="24"/>
          <w:lang w:val="en-US"/>
        </w:rPr>
        <w:t>.</w:t>
      </w:r>
      <w:r w:rsidR="002D06DA" w:rsidRPr="00AD2D0F">
        <w:rPr>
          <w:rFonts w:ascii="Times New Roman" w:hAnsi="Times New Roman"/>
          <w:sz w:val="24"/>
          <w:szCs w:val="24"/>
          <w:lang w:val="en-US"/>
        </w:rPr>
        <w:t xml:space="preserve"> </w:t>
      </w:r>
      <w:r w:rsidR="005844A4" w:rsidRPr="00AD2D0F">
        <w:rPr>
          <w:rFonts w:ascii="Times New Roman" w:hAnsi="Times New Roman"/>
          <w:sz w:val="24"/>
          <w:szCs w:val="24"/>
          <w:lang w:val="en-US"/>
        </w:rPr>
        <w:t xml:space="preserve">For β-ENaC, there was only a single band at </w:t>
      </w:r>
      <w:r w:rsidR="000030DF" w:rsidRPr="00AD2D0F">
        <w:rPr>
          <w:rFonts w:ascii="Times New Roman" w:hAnsi="Times New Roman"/>
          <w:sz w:val="24"/>
          <w:szCs w:val="24"/>
          <w:lang w:val="en-US"/>
        </w:rPr>
        <w:t xml:space="preserve">85 </w:t>
      </w:r>
      <w:proofErr w:type="spellStart"/>
      <w:r w:rsidR="005844A4" w:rsidRPr="00AD2D0F">
        <w:rPr>
          <w:rFonts w:ascii="Times New Roman" w:hAnsi="Times New Roman"/>
          <w:sz w:val="24"/>
          <w:szCs w:val="24"/>
          <w:lang w:val="en-US"/>
        </w:rPr>
        <w:t>kDa</w:t>
      </w:r>
      <w:proofErr w:type="spellEnd"/>
      <w:r w:rsidR="005844A4" w:rsidRPr="00AD2D0F">
        <w:rPr>
          <w:rFonts w:ascii="Times New Roman" w:hAnsi="Times New Roman"/>
          <w:sz w:val="24"/>
          <w:szCs w:val="24"/>
          <w:lang w:val="en-US"/>
        </w:rPr>
        <w:t xml:space="preserve"> </w:t>
      </w:r>
      <w:r w:rsidR="0005061C" w:rsidRPr="00AD2D0F">
        <w:rPr>
          <w:rFonts w:ascii="Times New Roman" w:hAnsi="Times New Roman"/>
          <w:sz w:val="24"/>
          <w:szCs w:val="24"/>
          <w:lang w:val="en-US"/>
        </w:rPr>
        <w:t xml:space="preserve">(Suppl. Fig. </w:t>
      </w:r>
      <w:r w:rsidR="000D1683">
        <w:rPr>
          <w:rFonts w:ascii="Times New Roman" w:hAnsi="Times New Roman"/>
          <w:sz w:val="24"/>
          <w:szCs w:val="24"/>
          <w:lang w:val="en-US"/>
        </w:rPr>
        <w:t>9</w:t>
      </w:r>
      <w:r w:rsidR="0005061C" w:rsidRPr="00AD2D0F">
        <w:rPr>
          <w:rFonts w:ascii="Times New Roman" w:hAnsi="Times New Roman"/>
          <w:sz w:val="24"/>
          <w:szCs w:val="24"/>
          <w:lang w:val="en-US"/>
        </w:rPr>
        <w:t>)</w:t>
      </w:r>
      <w:r w:rsidR="0005061C">
        <w:rPr>
          <w:rFonts w:ascii="Times New Roman" w:hAnsi="Times New Roman"/>
          <w:sz w:val="24"/>
          <w:szCs w:val="24"/>
          <w:lang w:val="en-US"/>
        </w:rPr>
        <w:t xml:space="preserve"> </w:t>
      </w:r>
      <w:r w:rsidR="00FC3C73">
        <w:rPr>
          <w:rFonts w:ascii="Times New Roman" w:hAnsi="Times New Roman"/>
          <w:sz w:val="24"/>
          <w:szCs w:val="24"/>
          <w:lang w:val="en-US"/>
        </w:rPr>
        <w:t xml:space="preserve">corresponding to the </w:t>
      </w:r>
      <w:r w:rsidR="003533E9">
        <w:rPr>
          <w:rFonts w:ascii="Times New Roman" w:hAnsi="Times New Roman"/>
          <w:sz w:val="24"/>
          <w:szCs w:val="24"/>
          <w:lang w:val="en-US"/>
        </w:rPr>
        <w:t>full length subunit</w:t>
      </w:r>
      <w:r w:rsidR="00FC3C73">
        <w:rPr>
          <w:rFonts w:ascii="Times New Roman" w:hAnsi="Times New Roman"/>
          <w:sz w:val="24"/>
          <w:szCs w:val="24"/>
          <w:lang w:val="en-US"/>
        </w:rPr>
        <w:t xml:space="preserve"> which is not proteolytically processed</w:t>
      </w:r>
      <w:r w:rsidR="0005061C">
        <w:rPr>
          <w:rFonts w:ascii="Times New Roman" w:hAnsi="Times New Roman"/>
          <w:sz w:val="24"/>
          <w:szCs w:val="24"/>
          <w:lang w:val="en-US"/>
        </w:rPr>
        <w:t>.</w:t>
      </w:r>
    </w:p>
    <w:p w14:paraId="2E296F1B" w14:textId="2D79F6F1" w:rsidR="00914D5C" w:rsidRPr="00914D5C" w:rsidRDefault="00914D5C" w:rsidP="00914D5C">
      <w:pPr>
        <w:spacing w:line="480" w:lineRule="auto"/>
        <w:rPr>
          <w:rFonts w:ascii="Times New Roman" w:hAnsi="Times New Roman"/>
          <w:sz w:val="24"/>
          <w:szCs w:val="24"/>
          <w:lang w:val="en-US"/>
        </w:rPr>
      </w:pPr>
      <w:r w:rsidRPr="00914D5C">
        <w:rPr>
          <w:rFonts w:ascii="Times New Roman" w:hAnsi="Times New Roman"/>
          <w:sz w:val="24"/>
          <w:szCs w:val="24"/>
          <w:lang w:val="en-US"/>
        </w:rPr>
        <w:t>As shown in Fig. 6</w:t>
      </w:r>
      <w:r w:rsidR="0005061C">
        <w:rPr>
          <w:rFonts w:ascii="Times New Roman" w:hAnsi="Times New Roman"/>
          <w:sz w:val="24"/>
          <w:szCs w:val="24"/>
          <w:lang w:val="en-US"/>
        </w:rPr>
        <w:t>,</w:t>
      </w:r>
      <w:r w:rsidRPr="00914D5C">
        <w:rPr>
          <w:rFonts w:ascii="Times New Roman" w:hAnsi="Times New Roman"/>
          <w:sz w:val="24"/>
          <w:szCs w:val="24"/>
          <w:lang w:val="en-US"/>
        </w:rPr>
        <w:t xml:space="preserve"> </w:t>
      </w:r>
      <w:proofErr w:type="spellStart"/>
      <w:r w:rsidRPr="00914D5C">
        <w:rPr>
          <w:rFonts w:ascii="Times New Roman" w:hAnsi="Times New Roman"/>
          <w:sz w:val="24"/>
          <w:szCs w:val="24"/>
          <w:lang w:val="en-US"/>
        </w:rPr>
        <w:t>furin</w:t>
      </w:r>
      <w:proofErr w:type="spellEnd"/>
      <w:r w:rsidRPr="00914D5C">
        <w:rPr>
          <w:rFonts w:ascii="Times New Roman" w:hAnsi="Times New Roman"/>
          <w:sz w:val="24"/>
          <w:szCs w:val="24"/>
          <w:lang w:val="en-US"/>
        </w:rPr>
        <w:t xml:space="preserve"> cleavage of α</w:t>
      </w:r>
      <w:r w:rsidR="0005061C">
        <w:rPr>
          <w:rFonts w:ascii="Times New Roman" w:hAnsi="Times New Roman"/>
          <w:sz w:val="24"/>
          <w:szCs w:val="24"/>
          <w:lang w:val="en-US"/>
        </w:rPr>
        <w:t>-</w:t>
      </w:r>
      <w:r w:rsidRPr="00914D5C">
        <w:rPr>
          <w:rFonts w:ascii="Times New Roman" w:hAnsi="Times New Roman"/>
          <w:sz w:val="24"/>
          <w:szCs w:val="24"/>
          <w:lang w:val="en-US"/>
        </w:rPr>
        <w:t xml:space="preserve"> and γ-ENaC was found to be increased in nephrotic mice </w:t>
      </w:r>
      <w:r w:rsidR="00871DC3">
        <w:rPr>
          <w:rFonts w:ascii="Times New Roman" w:hAnsi="Times New Roman"/>
          <w:sz w:val="24"/>
          <w:szCs w:val="24"/>
          <w:lang w:val="en-US"/>
        </w:rPr>
        <w:t xml:space="preserve">of both genotypes </w:t>
      </w:r>
      <w:r w:rsidRPr="00914D5C">
        <w:rPr>
          <w:rFonts w:ascii="Times New Roman" w:hAnsi="Times New Roman"/>
          <w:sz w:val="24"/>
          <w:szCs w:val="24"/>
          <w:lang w:val="en-US"/>
        </w:rPr>
        <w:t xml:space="preserve">with the strongest effect observed in nephrotic </w:t>
      </w:r>
      <w:r w:rsidR="00871DC3">
        <w:rPr>
          <w:rFonts w:ascii="Times New Roman" w:hAnsi="Times New Roman"/>
          <w:sz w:val="24"/>
          <w:szCs w:val="24"/>
          <w:lang w:val="en-US"/>
        </w:rPr>
        <w:t xml:space="preserve">wild-type </w:t>
      </w:r>
      <w:r w:rsidRPr="00914D5C">
        <w:rPr>
          <w:rFonts w:ascii="Times New Roman" w:hAnsi="Times New Roman"/>
          <w:sz w:val="24"/>
          <w:szCs w:val="24"/>
          <w:lang w:val="en-US"/>
        </w:rPr>
        <w:t xml:space="preserve">mice treated with amiloride. A modest increase in β-ENaC was also observed in nephrotic animals. </w:t>
      </w:r>
      <w:r w:rsidRPr="00A03119">
        <w:rPr>
          <w:rFonts w:ascii="Times New Roman" w:hAnsi="Times New Roman"/>
          <w:sz w:val="24"/>
          <w:szCs w:val="24"/>
          <w:lang w:val="en-US"/>
        </w:rPr>
        <w:t xml:space="preserve">Aldosterone is known to increase overall </w:t>
      </w:r>
      <w:proofErr w:type="spellStart"/>
      <w:r w:rsidRPr="00A03119">
        <w:rPr>
          <w:rFonts w:ascii="Times New Roman" w:hAnsi="Times New Roman"/>
          <w:sz w:val="24"/>
          <w:szCs w:val="24"/>
          <w:lang w:val="en-US"/>
        </w:rPr>
        <w:t>ENaC</w:t>
      </w:r>
      <w:proofErr w:type="spellEnd"/>
      <w:r w:rsidRPr="00A03119">
        <w:rPr>
          <w:rFonts w:ascii="Times New Roman" w:hAnsi="Times New Roman"/>
          <w:sz w:val="24"/>
          <w:szCs w:val="24"/>
          <w:lang w:val="en-US"/>
        </w:rPr>
        <w:t xml:space="preserve"> expression and </w:t>
      </w:r>
      <w:proofErr w:type="spellStart"/>
      <w:r w:rsidR="00667E75" w:rsidRPr="00A03119">
        <w:rPr>
          <w:rFonts w:ascii="Times New Roman" w:hAnsi="Times New Roman"/>
          <w:sz w:val="24"/>
          <w:szCs w:val="24"/>
          <w:lang w:val="en-US"/>
        </w:rPr>
        <w:t>furin</w:t>
      </w:r>
      <w:proofErr w:type="spellEnd"/>
      <w:r w:rsidR="00667E75" w:rsidRPr="00A03119">
        <w:rPr>
          <w:rFonts w:ascii="Times New Roman" w:hAnsi="Times New Roman"/>
          <w:sz w:val="24"/>
          <w:szCs w:val="24"/>
          <w:lang w:val="en-US"/>
        </w:rPr>
        <w:t xml:space="preserve"> </w:t>
      </w:r>
      <w:r w:rsidRPr="00A03119">
        <w:rPr>
          <w:rFonts w:ascii="Times New Roman" w:hAnsi="Times New Roman"/>
          <w:sz w:val="24"/>
          <w:szCs w:val="24"/>
          <w:lang w:val="en-US"/>
        </w:rPr>
        <w:t>cleavage of α-</w:t>
      </w:r>
      <w:proofErr w:type="spellStart"/>
      <w:r w:rsidRPr="00A03119">
        <w:rPr>
          <w:rFonts w:ascii="Times New Roman" w:hAnsi="Times New Roman"/>
          <w:sz w:val="24"/>
          <w:szCs w:val="24"/>
          <w:lang w:val="en-US"/>
        </w:rPr>
        <w:t>ENaC</w:t>
      </w:r>
      <w:proofErr w:type="spellEnd"/>
      <w:r w:rsidRPr="00A03119">
        <w:rPr>
          <w:rFonts w:ascii="Times New Roman" w:hAnsi="Times New Roman"/>
          <w:sz w:val="24"/>
          <w:szCs w:val="24"/>
          <w:lang w:val="en-US"/>
        </w:rPr>
        <w:t xml:space="preserve"> and γ-ENaC</w:t>
      </w:r>
      <w:r>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PEVuZE5vdGU+PENpdGU+PEF1dGhvcj5GcmluZHQ8L0F1dGhvcj48WWVhcj4yMDE1PC9ZZWFyPjxS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PEVuZE5vdGU+PENpdGU+PEF1dGhvcj5GcmluZHQ8L0F1dGhvcj48WWVhcj4yMDE1PC9ZZWFyPjxS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23, 24</w:t>
      </w:r>
      <w:r>
        <w:rPr>
          <w:rFonts w:ascii="Times New Roman" w:hAnsi="Times New Roman"/>
          <w:sz w:val="24"/>
          <w:szCs w:val="24"/>
          <w:lang w:val="en-US"/>
        </w:rPr>
        <w:fldChar w:fldCharType="end"/>
      </w:r>
      <w:r w:rsidRPr="00CF564F">
        <w:rPr>
          <w:rFonts w:ascii="Times New Roman" w:hAnsi="Times New Roman"/>
          <w:sz w:val="24"/>
          <w:szCs w:val="24"/>
          <w:lang w:val="en-US"/>
        </w:rPr>
        <w:t>.</w:t>
      </w:r>
      <w:r w:rsidR="002C52FA">
        <w:rPr>
          <w:rFonts w:ascii="Times New Roman" w:hAnsi="Times New Roman"/>
          <w:sz w:val="24"/>
          <w:szCs w:val="24"/>
          <w:lang w:val="en-US"/>
        </w:rPr>
        <w:t xml:space="preserve"> </w:t>
      </w:r>
      <w:r w:rsidRPr="00914D5C">
        <w:rPr>
          <w:rFonts w:ascii="Times New Roman" w:hAnsi="Times New Roman"/>
          <w:sz w:val="24"/>
          <w:szCs w:val="24"/>
          <w:lang w:val="en-US"/>
        </w:rPr>
        <w:t>The</w:t>
      </w:r>
      <w:r>
        <w:rPr>
          <w:rFonts w:ascii="Times New Roman" w:hAnsi="Times New Roman"/>
          <w:sz w:val="24"/>
          <w:szCs w:val="24"/>
          <w:lang w:val="en-US"/>
        </w:rPr>
        <w:t xml:space="preserve">refore, the observed </w:t>
      </w:r>
      <w:r w:rsidRPr="00914D5C">
        <w:rPr>
          <w:rFonts w:ascii="Times New Roman" w:hAnsi="Times New Roman"/>
          <w:sz w:val="24"/>
          <w:szCs w:val="24"/>
          <w:lang w:val="en-US"/>
        </w:rPr>
        <w:t>changes in ENaC expression and cleavage pattern are consistent with the increased pl</w:t>
      </w:r>
      <w:r>
        <w:rPr>
          <w:rFonts w:ascii="Times New Roman" w:hAnsi="Times New Roman"/>
          <w:sz w:val="24"/>
          <w:szCs w:val="24"/>
          <w:lang w:val="en-US"/>
        </w:rPr>
        <w:t>asma aldosterone levels in nephrotic mice</w:t>
      </w:r>
      <w:r w:rsidRPr="00914D5C">
        <w:rPr>
          <w:rFonts w:ascii="Times New Roman" w:hAnsi="Times New Roman"/>
          <w:sz w:val="24"/>
          <w:szCs w:val="24"/>
          <w:lang w:val="en-US"/>
        </w:rPr>
        <w:t xml:space="preserve"> (Fig. 3</w:t>
      </w:r>
      <w:r w:rsidR="00217038">
        <w:rPr>
          <w:rFonts w:ascii="Times New Roman" w:hAnsi="Times New Roman"/>
          <w:sz w:val="24"/>
          <w:szCs w:val="24"/>
          <w:lang w:val="en-US"/>
        </w:rPr>
        <w:t>d</w:t>
      </w:r>
      <w:r w:rsidRPr="00914D5C">
        <w:rPr>
          <w:rFonts w:ascii="Times New Roman" w:hAnsi="Times New Roman"/>
          <w:sz w:val="24"/>
          <w:szCs w:val="24"/>
          <w:lang w:val="en-US"/>
        </w:rPr>
        <w:t xml:space="preserve"> and 5</w:t>
      </w:r>
      <w:r w:rsidR="00217038">
        <w:rPr>
          <w:rFonts w:ascii="Times New Roman" w:hAnsi="Times New Roman"/>
          <w:sz w:val="24"/>
          <w:szCs w:val="24"/>
          <w:lang w:val="en-US"/>
        </w:rPr>
        <w:t>h</w:t>
      </w:r>
      <w:r w:rsidRPr="00914D5C">
        <w:rPr>
          <w:rFonts w:ascii="Times New Roman" w:hAnsi="Times New Roman"/>
          <w:sz w:val="24"/>
          <w:szCs w:val="24"/>
          <w:lang w:val="en-US"/>
        </w:rPr>
        <w:t>) with the highest plasma aldosterone values observed in nephrotic animals treated with amiloride</w:t>
      </w:r>
      <w:r w:rsidR="002C52FA">
        <w:rPr>
          <w:rFonts w:ascii="Times New Roman" w:hAnsi="Times New Roman"/>
          <w:sz w:val="24"/>
          <w:szCs w:val="24"/>
          <w:lang w:val="en-US"/>
        </w:rPr>
        <w:t>.</w:t>
      </w:r>
    </w:p>
    <w:p w14:paraId="3AF9C143" w14:textId="7938D2B4" w:rsidR="00A748B9" w:rsidRPr="00445513" w:rsidRDefault="005844A4" w:rsidP="00BA269B">
      <w:pPr>
        <w:spacing w:line="480" w:lineRule="auto"/>
        <w:rPr>
          <w:rFonts w:ascii="Times New Roman" w:hAnsi="Times New Roman"/>
          <w:sz w:val="24"/>
          <w:szCs w:val="24"/>
          <w:lang w:val="en-US"/>
        </w:rPr>
      </w:pPr>
      <w:r>
        <w:rPr>
          <w:rFonts w:ascii="Times New Roman" w:hAnsi="Times New Roman"/>
          <w:sz w:val="24"/>
          <w:szCs w:val="24"/>
          <w:lang w:val="en-US"/>
        </w:rPr>
        <w:t xml:space="preserve">Unlike in </w:t>
      </w:r>
      <w:r w:rsidR="00EE4819">
        <w:rPr>
          <w:rFonts w:ascii="Times New Roman" w:hAnsi="Times New Roman"/>
          <w:sz w:val="24"/>
          <w:szCs w:val="24"/>
          <w:lang w:val="en-US"/>
        </w:rPr>
        <w:t xml:space="preserve">biotinylated cell surface protein </w:t>
      </w:r>
      <w:r>
        <w:rPr>
          <w:rFonts w:ascii="Times New Roman" w:hAnsi="Times New Roman"/>
          <w:sz w:val="24"/>
          <w:szCs w:val="24"/>
          <w:lang w:val="en-US"/>
        </w:rPr>
        <w:t>samples obtained from oocytes (Fig. 1</w:t>
      </w:r>
      <w:r w:rsidR="00DA2E9E">
        <w:rPr>
          <w:rFonts w:ascii="Times New Roman" w:hAnsi="Times New Roman"/>
          <w:sz w:val="24"/>
          <w:szCs w:val="24"/>
          <w:lang w:val="en-US"/>
        </w:rPr>
        <w:t>h</w:t>
      </w:r>
      <w:r>
        <w:rPr>
          <w:rFonts w:ascii="Times New Roman" w:hAnsi="Times New Roman"/>
          <w:sz w:val="24"/>
          <w:szCs w:val="24"/>
          <w:lang w:val="en-US"/>
        </w:rPr>
        <w:t>),</w:t>
      </w:r>
      <w:r w:rsidDel="002D06DA">
        <w:rPr>
          <w:rFonts w:ascii="Times New Roman" w:hAnsi="Times New Roman"/>
          <w:sz w:val="24"/>
          <w:szCs w:val="24"/>
          <w:lang w:val="en-US"/>
        </w:rPr>
        <w:t xml:space="preserve"> </w:t>
      </w:r>
      <w:r>
        <w:rPr>
          <w:rFonts w:ascii="Times New Roman" w:hAnsi="Times New Roman"/>
          <w:sz w:val="24"/>
          <w:szCs w:val="24"/>
          <w:lang w:val="en-US"/>
        </w:rPr>
        <w:t xml:space="preserve">we could not </w:t>
      </w:r>
      <w:r w:rsidR="00DD49B3">
        <w:rPr>
          <w:rFonts w:ascii="Times New Roman" w:hAnsi="Times New Roman"/>
          <w:sz w:val="24"/>
          <w:szCs w:val="24"/>
          <w:lang w:val="en-US"/>
        </w:rPr>
        <w:t xml:space="preserve">detect </w:t>
      </w:r>
      <w:r>
        <w:rPr>
          <w:rFonts w:ascii="Times New Roman" w:hAnsi="Times New Roman"/>
          <w:sz w:val="24"/>
          <w:szCs w:val="24"/>
          <w:lang w:val="en-US"/>
        </w:rPr>
        <w:t>a specific band corresponding to fully-cl</w:t>
      </w:r>
      <w:r w:rsidR="002D5C1D">
        <w:rPr>
          <w:rFonts w:ascii="Times New Roman" w:hAnsi="Times New Roman"/>
          <w:sz w:val="24"/>
          <w:szCs w:val="24"/>
          <w:lang w:val="en-US"/>
        </w:rPr>
        <w:t>eaved γ-ENaC between</w:t>
      </w:r>
      <w:r>
        <w:rPr>
          <w:rFonts w:ascii="Times New Roman" w:hAnsi="Times New Roman"/>
          <w:sz w:val="24"/>
          <w:szCs w:val="24"/>
          <w:lang w:val="en-US"/>
        </w:rPr>
        <w:t xml:space="preserve"> 65</w:t>
      </w:r>
      <w:r w:rsidR="002D5C1D">
        <w:rPr>
          <w:rFonts w:ascii="Times New Roman" w:hAnsi="Times New Roman"/>
          <w:sz w:val="24"/>
          <w:szCs w:val="24"/>
          <w:lang w:val="en-US"/>
        </w:rPr>
        <w:t xml:space="preserve"> to </w:t>
      </w:r>
      <w:r>
        <w:rPr>
          <w:rFonts w:ascii="Times New Roman" w:hAnsi="Times New Roman"/>
          <w:sz w:val="24"/>
          <w:szCs w:val="24"/>
          <w:lang w:val="en-US"/>
        </w:rPr>
        <w:t xml:space="preserve">67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in </w:t>
      </w:r>
      <w:r w:rsidR="00EE4819">
        <w:rPr>
          <w:rFonts w:ascii="Times New Roman" w:hAnsi="Times New Roman"/>
          <w:sz w:val="24"/>
          <w:szCs w:val="24"/>
          <w:lang w:val="en-US"/>
        </w:rPr>
        <w:t xml:space="preserve">renal cortex </w:t>
      </w:r>
      <w:r>
        <w:rPr>
          <w:rFonts w:ascii="Times New Roman" w:hAnsi="Times New Roman"/>
          <w:sz w:val="24"/>
          <w:szCs w:val="24"/>
          <w:lang w:val="en-US"/>
        </w:rPr>
        <w:t>tissue</w:t>
      </w:r>
      <w:r w:rsidR="00CD5584">
        <w:rPr>
          <w:rFonts w:ascii="Times New Roman" w:hAnsi="Times New Roman"/>
          <w:sz w:val="24"/>
          <w:szCs w:val="24"/>
          <w:lang w:val="en-US"/>
        </w:rPr>
        <w:t xml:space="preserve"> from healthy wild-type or nephrotic mice</w:t>
      </w:r>
      <w:r>
        <w:rPr>
          <w:rFonts w:ascii="Times New Roman" w:hAnsi="Times New Roman"/>
          <w:sz w:val="24"/>
          <w:szCs w:val="24"/>
          <w:lang w:val="en-US"/>
        </w:rPr>
        <w:t>.</w:t>
      </w:r>
      <w:r w:rsidR="00DD49B3">
        <w:rPr>
          <w:rFonts w:ascii="Times New Roman" w:hAnsi="Times New Roman"/>
          <w:sz w:val="24"/>
          <w:szCs w:val="24"/>
          <w:lang w:val="en-US"/>
        </w:rPr>
        <w:t xml:space="preserve"> I</w:t>
      </w:r>
      <w:r w:rsidR="00DA2E9E">
        <w:rPr>
          <w:rFonts w:ascii="Times New Roman" w:hAnsi="Times New Roman"/>
          <w:sz w:val="24"/>
          <w:szCs w:val="24"/>
          <w:lang w:val="en-US"/>
        </w:rPr>
        <w:t>n these latter</w:t>
      </w:r>
      <w:r w:rsidR="00DD49B3">
        <w:rPr>
          <w:rFonts w:ascii="Times New Roman" w:hAnsi="Times New Roman"/>
          <w:sz w:val="24"/>
          <w:szCs w:val="24"/>
          <w:lang w:val="en-US"/>
        </w:rPr>
        <w:t xml:space="preserve"> samples the portion of ENaC protein localized in the apical membrane was probably below the detection limit of our Western blot analysis. </w:t>
      </w:r>
      <w:r>
        <w:rPr>
          <w:rFonts w:ascii="Times New Roman" w:hAnsi="Times New Roman"/>
          <w:sz w:val="24"/>
          <w:szCs w:val="24"/>
          <w:lang w:val="en-US"/>
        </w:rPr>
        <w:t xml:space="preserve">The band at 45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represents a cleavage product of γ-ENaC of unknown significance. </w:t>
      </w:r>
      <w:r w:rsidR="00AC702C">
        <w:rPr>
          <w:rFonts w:ascii="Times New Roman" w:hAnsi="Times New Roman"/>
          <w:sz w:val="24"/>
          <w:szCs w:val="24"/>
          <w:lang w:val="en-US"/>
        </w:rPr>
        <w:t>To analyze the influence of N-glycosylation of γ-ENaC (at up to 5 sites</w:t>
      </w:r>
      <w:r w:rsidR="007B5196">
        <w:rPr>
          <w:rFonts w:ascii="Times New Roman" w:hAnsi="Times New Roman"/>
          <w:sz w:val="24"/>
          <w:szCs w:val="24"/>
          <w:lang w:val="en-US"/>
        </w:rPr>
        <w:t xml:space="preserve"> </w:t>
      </w:r>
      <w:r w:rsidR="007B5196">
        <w:rPr>
          <w:rFonts w:ascii="Times New Roman" w:hAnsi="Times New Roman"/>
          <w:sz w:val="24"/>
          <w:szCs w:val="24"/>
          <w:lang w:val="en-US"/>
        </w:rPr>
        <w:fldChar w:fldCharType="begin">
          <w:fldData xml:space="preserve">PEVuZE5vdGU+PENpdGU+PEF1dGhvcj5LYXNobGFuPC9BdXRob3I+PFllYXI+MjAxODwvWWVhcj48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PEVuZE5vdGU+PENpdGU+PEF1dGhvcj5LYXNobGFuPC9BdXRob3I+PFllYXI+MjAxODwvWWVhcj48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7B5196">
        <w:rPr>
          <w:rFonts w:ascii="Times New Roman" w:hAnsi="Times New Roman"/>
          <w:sz w:val="24"/>
          <w:szCs w:val="24"/>
          <w:lang w:val="en-US"/>
        </w:rPr>
      </w:r>
      <w:r w:rsidR="007B5196">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25</w:t>
      </w:r>
      <w:r w:rsidR="007B5196">
        <w:rPr>
          <w:rFonts w:ascii="Times New Roman" w:hAnsi="Times New Roman"/>
          <w:sz w:val="24"/>
          <w:szCs w:val="24"/>
          <w:lang w:val="en-US"/>
        </w:rPr>
        <w:fldChar w:fldCharType="end"/>
      </w:r>
      <w:r w:rsidR="00AC702C">
        <w:rPr>
          <w:rFonts w:ascii="Times New Roman" w:hAnsi="Times New Roman"/>
          <w:sz w:val="24"/>
          <w:szCs w:val="24"/>
          <w:lang w:val="en-US"/>
        </w:rPr>
        <w:t>) on the migration</w:t>
      </w:r>
      <w:r w:rsidR="00633E41">
        <w:rPr>
          <w:rFonts w:ascii="Times New Roman" w:hAnsi="Times New Roman"/>
          <w:sz w:val="24"/>
          <w:szCs w:val="24"/>
          <w:lang w:val="en-US"/>
        </w:rPr>
        <w:t xml:space="preserve"> pattern</w:t>
      </w:r>
      <w:r w:rsidR="00AC702C">
        <w:rPr>
          <w:rFonts w:ascii="Times New Roman" w:hAnsi="Times New Roman"/>
          <w:sz w:val="24"/>
          <w:szCs w:val="24"/>
          <w:lang w:val="en-US"/>
        </w:rPr>
        <w:t xml:space="preserve">, we treated </w:t>
      </w:r>
      <w:r w:rsidR="00A748B9">
        <w:rPr>
          <w:rFonts w:ascii="Times New Roman" w:hAnsi="Times New Roman"/>
          <w:sz w:val="24"/>
          <w:szCs w:val="24"/>
          <w:lang w:val="en-US"/>
        </w:rPr>
        <w:t xml:space="preserve">the samples with the </w:t>
      </w:r>
      <w:proofErr w:type="spellStart"/>
      <w:r w:rsidR="00A748B9">
        <w:rPr>
          <w:rFonts w:ascii="Times New Roman" w:hAnsi="Times New Roman"/>
          <w:sz w:val="24"/>
          <w:szCs w:val="24"/>
          <w:lang w:val="en-US"/>
        </w:rPr>
        <w:t>degl</w:t>
      </w:r>
      <w:r w:rsidR="004326D2">
        <w:rPr>
          <w:rFonts w:ascii="Times New Roman" w:hAnsi="Times New Roman"/>
          <w:sz w:val="24"/>
          <w:szCs w:val="24"/>
          <w:lang w:val="en-US"/>
        </w:rPr>
        <w:t>y</w:t>
      </w:r>
      <w:r w:rsidR="00A748B9">
        <w:rPr>
          <w:rFonts w:ascii="Times New Roman" w:hAnsi="Times New Roman"/>
          <w:sz w:val="24"/>
          <w:szCs w:val="24"/>
          <w:lang w:val="en-US"/>
        </w:rPr>
        <w:t>cosylating</w:t>
      </w:r>
      <w:proofErr w:type="spellEnd"/>
      <w:r w:rsidR="00A748B9">
        <w:rPr>
          <w:rFonts w:ascii="Times New Roman" w:hAnsi="Times New Roman"/>
          <w:sz w:val="24"/>
          <w:szCs w:val="24"/>
          <w:lang w:val="en-US"/>
        </w:rPr>
        <w:t xml:space="preserve"> </w:t>
      </w:r>
      <w:r w:rsidR="00A748B9">
        <w:rPr>
          <w:rFonts w:ascii="Times New Roman" w:hAnsi="Times New Roman"/>
          <w:sz w:val="24"/>
          <w:szCs w:val="24"/>
          <w:lang w:val="en-US"/>
        </w:rPr>
        <w:lastRenderedPageBreak/>
        <w:t xml:space="preserve">enzyme </w:t>
      </w:r>
      <w:r w:rsidR="00A748B9" w:rsidRPr="00A748B9">
        <w:rPr>
          <w:rFonts w:ascii="Times New Roman" w:hAnsi="Times New Roman"/>
          <w:sz w:val="24"/>
          <w:szCs w:val="24"/>
          <w:lang w:val="en-US"/>
        </w:rPr>
        <w:t>N-glycosidase F</w:t>
      </w:r>
      <w:r w:rsidR="00AC702C">
        <w:rPr>
          <w:rFonts w:ascii="Times New Roman" w:hAnsi="Times New Roman"/>
          <w:sz w:val="24"/>
          <w:szCs w:val="24"/>
          <w:lang w:val="en-US"/>
        </w:rPr>
        <w:t xml:space="preserve">. </w:t>
      </w:r>
      <w:r w:rsidR="007B5196">
        <w:rPr>
          <w:rFonts w:ascii="Times New Roman" w:hAnsi="Times New Roman"/>
          <w:sz w:val="24"/>
          <w:szCs w:val="24"/>
          <w:lang w:val="en-US"/>
        </w:rPr>
        <w:t xml:space="preserve">As shown in Suppl. Fig. </w:t>
      </w:r>
      <w:r w:rsidR="00541FE3">
        <w:rPr>
          <w:rFonts w:ascii="Times New Roman" w:hAnsi="Times New Roman"/>
          <w:sz w:val="24"/>
          <w:szCs w:val="24"/>
          <w:lang w:val="en-US"/>
        </w:rPr>
        <w:t>1</w:t>
      </w:r>
      <w:r w:rsidR="000D1683">
        <w:rPr>
          <w:rFonts w:ascii="Times New Roman" w:hAnsi="Times New Roman"/>
          <w:sz w:val="24"/>
          <w:szCs w:val="24"/>
          <w:lang w:val="en-US"/>
        </w:rPr>
        <w:t>0</w:t>
      </w:r>
      <w:r w:rsidR="007B5196">
        <w:rPr>
          <w:rFonts w:ascii="Times New Roman" w:hAnsi="Times New Roman"/>
          <w:sz w:val="24"/>
          <w:szCs w:val="24"/>
          <w:lang w:val="en-US"/>
        </w:rPr>
        <w:t xml:space="preserve"> the migration pattern changed leaving only two bands at 71 and 50 </w:t>
      </w:r>
      <w:proofErr w:type="spellStart"/>
      <w:r w:rsidR="007B5196">
        <w:rPr>
          <w:rFonts w:ascii="Times New Roman" w:hAnsi="Times New Roman"/>
          <w:sz w:val="24"/>
          <w:szCs w:val="24"/>
          <w:lang w:val="en-US"/>
        </w:rPr>
        <w:t>kDa</w:t>
      </w:r>
      <w:proofErr w:type="spellEnd"/>
      <w:r w:rsidR="007B5196">
        <w:rPr>
          <w:rFonts w:ascii="Times New Roman" w:hAnsi="Times New Roman"/>
          <w:sz w:val="24"/>
          <w:szCs w:val="24"/>
          <w:lang w:val="en-US"/>
        </w:rPr>
        <w:t xml:space="preserve"> in both healthy and nephrotic wild-type mice that were blocked by the immunogenic peptide. </w:t>
      </w:r>
      <w:bookmarkStart w:id="4" w:name="_Hlk521272019"/>
      <w:r w:rsidR="007B5196">
        <w:rPr>
          <w:rFonts w:ascii="Times New Roman" w:hAnsi="Times New Roman"/>
          <w:sz w:val="24"/>
          <w:szCs w:val="24"/>
          <w:lang w:val="en-US"/>
        </w:rPr>
        <w:t>Again,</w:t>
      </w:r>
      <w:r w:rsidR="007B5196" w:rsidDel="002D06DA">
        <w:rPr>
          <w:rFonts w:ascii="Times New Roman" w:hAnsi="Times New Roman"/>
          <w:sz w:val="24"/>
          <w:szCs w:val="24"/>
          <w:lang w:val="en-US"/>
        </w:rPr>
        <w:t xml:space="preserve"> </w:t>
      </w:r>
      <w:r w:rsidR="007B5196">
        <w:rPr>
          <w:rFonts w:ascii="Times New Roman" w:hAnsi="Times New Roman"/>
          <w:sz w:val="24"/>
          <w:szCs w:val="24"/>
          <w:lang w:val="en-US"/>
        </w:rPr>
        <w:t xml:space="preserve">we could not discriminate </w:t>
      </w:r>
      <w:bookmarkStart w:id="5" w:name="_Hlk521271989"/>
      <w:r w:rsidR="007B5196">
        <w:rPr>
          <w:rFonts w:ascii="Times New Roman" w:hAnsi="Times New Roman"/>
          <w:sz w:val="24"/>
          <w:szCs w:val="24"/>
          <w:lang w:val="en-US"/>
        </w:rPr>
        <w:t>a specific band that could correspond to fully-cleaved γ-ENaC in mouse tissue</w:t>
      </w:r>
      <w:bookmarkEnd w:id="4"/>
      <w:r w:rsidR="007B5196">
        <w:rPr>
          <w:rFonts w:ascii="Times New Roman" w:hAnsi="Times New Roman"/>
          <w:sz w:val="24"/>
          <w:szCs w:val="24"/>
          <w:lang w:val="en-US"/>
        </w:rPr>
        <w:t>.</w:t>
      </w:r>
      <w:bookmarkEnd w:id="5"/>
      <w:r w:rsidR="006C1375">
        <w:rPr>
          <w:rFonts w:ascii="Times New Roman" w:hAnsi="Times New Roman"/>
          <w:sz w:val="24"/>
          <w:szCs w:val="24"/>
          <w:lang w:val="en-US"/>
        </w:rPr>
        <w:t xml:space="preserve"> </w:t>
      </w:r>
      <w:r w:rsidR="00167461">
        <w:rPr>
          <w:rFonts w:ascii="Times New Roman" w:hAnsi="Times New Roman"/>
          <w:sz w:val="24"/>
          <w:szCs w:val="24"/>
          <w:lang w:val="en-US"/>
        </w:rPr>
        <w:t>Similar effects of N-glycosidase treatment on γ-ENaC in rat kidney have been</w:t>
      </w:r>
      <w:r w:rsidR="006C1375">
        <w:rPr>
          <w:rFonts w:ascii="Times New Roman" w:hAnsi="Times New Roman"/>
          <w:sz w:val="24"/>
          <w:szCs w:val="24"/>
          <w:lang w:val="en-US"/>
        </w:rPr>
        <w:t xml:space="preserve"> reported previously</w:t>
      </w:r>
      <w:r w:rsidR="00167461">
        <w:rPr>
          <w:rFonts w:ascii="Times New Roman" w:hAnsi="Times New Roman"/>
          <w:sz w:val="24"/>
          <w:szCs w:val="24"/>
          <w:lang w:val="en-US"/>
        </w:rPr>
        <w:t xml:space="preserve"> </w:t>
      </w:r>
      <w:r w:rsidR="006C1375">
        <w:rPr>
          <w:rFonts w:ascii="Times New Roman" w:hAnsi="Times New Roman"/>
          <w:sz w:val="24"/>
          <w:szCs w:val="24"/>
          <w:lang w:val="en-US"/>
        </w:rPr>
        <w:fldChar w:fldCharType="begin">
          <w:fldData xml:space="preserve">PEVuZE5vdGU+PENpdGU+PEF1dGhvcj5FcmdvbnVsPC9BdXRob3I+PFllYXI+MjAwNjwvWWVhcj48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PEVuZE5vdGU+PENpdGU+PEF1dGhvcj5FcmdvbnVsPC9BdXRob3I+PFllYXI+MjAwNjwvWWVhcj48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6C1375">
        <w:rPr>
          <w:rFonts w:ascii="Times New Roman" w:hAnsi="Times New Roman"/>
          <w:sz w:val="24"/>
          <w:szCs w:val="24"/>
          <w:lang w:val="en-US"/>
        </w:rPr>
      </w:r>
      <w:r w:rsidR="006C1375">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26</w:t>
      </w:r>
      <w:r w:rsidR="006C1375">
        <w:rPr>
          <w:rFonts w:ascii="Times New Roman" w:hAnsi="Times New Roman"/>
          <w:sz w:val="24"/>
          <w:szCs w:val="24"/>
          <w:lang w:val="en-US"/>
        </w:rPr>
        <w:fldChar w:fldCharType="end"/>
      </w:r>
      <w:r w:rsidR="006C1375">
        <w:rPr>
          <w:rFonts w:ascii="Times New Roman" w:hAnsi="Times New Roman"/>
          <w:sz w:val="24"/>
          <w:szCs w:val="24"/>
          <w:lang w:val="en-US"/>
        </w:rPr>
        <w:t>.</w:t>
      </w:r>
    </w:p>
    <w:p w14:paraId="350639E6" w14:textId="06259E8A" w:rsidR="00182644" w:rsidRDefault="00B2473C" w:rsidP="007A724F">
      <w:pPr>
        <w:suppressAutoHyphens w:val="0"/>
        <w:spacing w:line="480" w:lineRule="auto"/>
        <w:jc w:val="left"/>
        <w:rPr>
          <w:rFonts w:ascii="Times New Roman" w:hAnsi="Times New Roman"/>
          <w:b/>
          <w:sz w:val="24"/>
          <w:szCs w:val="24"/>
          <w:lang w:val="en-US"/>
        </w:rPr>
      </w:pPr>
      <w:r>
        <w:rPr>
          <w:rFonts w:ascii="Times New Roman" w:hAnsi="Times New Roman"/>
          <w:b/>
          <w:sz w:val="24"/>
          <w:szCs w:val="24"/>
          <w:lang w:val="en-US"/>
        </w:rPr>
        <w:br w:type="page"/>
      </w:r>
      <w:r w:rsidR="00321F95">
        <w:rPr>
          <w:rFonts w:ascii="Times New Roman" w:hAnsi="Times New Roman"/>
          <w:b/>
          <w:sz w:val="24"/>
          <w:szCs w:val="24"/>
          <w:lang w:val="en-US"/>
        </w:rPr>
        <w:lastRenderedPageBreak/>
        <w:t>Discussion</w:t>
      </w:r>
    </w:p>
    <w:p w14:paraId="6D20017E" w14:textId="0A8E022D" w:rsidR="00F37D90" w:rsidRDefault="00CC30BC" w:rsidP="007A724F">
      <w:pPr>
        <w:spacing w:after="240" w:line="480" w:lineRule="auto"/>
        <w:rPr>
          <w:rFonts w:ascii="Times New Roman" w:hAnsi="Times New Roman"/>
          <w:sz w:val="24"/>
          <w:szCs w:val="24"/>
          <w:lang w:val="en-US"/>
        </w:rPr>
      </w:pPr>
      <w:r>
        <w:rPr>
          <w:rFonts w:ascii="Times New Roman" w:hAnsi="Times New Roman"/>
          <w:sz w:val="24"/>
          <w:szCs w:val="24"/>
          <w:lang w:val="en-US"/>
        </w:rPr>
        <w:t xml:space="preserve">Our </w:t>
      </w:r>
      <w:r w:rsidR="00321F95">
        <w:rPr>
          <w:rFonts w:ascii="Times New Roman" w:hAnsi="Times New Roman"/>
          <w:sz w:val="24"/>
          <w:szCs w:val="24"/>
          <w:lang w:val="en-US"/>
        </w:rPr>
        <w:t xml:space="preserve">study </w:t>
      </w:r>
      <w:r w:rsidR="00D50C7B">
        <w:rPr>
          <w:rFonts w:ascii="Times New Roman" w:hAnsi="Times New Roman"/>
          <w:sz w:val="24"/>
          <w:szCs w:val="24"/>
          <w:lang w:val="en-US"/>
        </w:rPr>
        <w:t>confirms that</w:t>
      </w:r>
      <w:r w:rsidR="00321F95">
        <w:rPr>
          <w:rFonts w:ascii="Times New Roman" w:hAnsi="Times New Roman"/>
          <w:sz w:val="24"/>
          <w:szCs w:val="24"/>
          <w:lang w:val="en-US"/>
        </w:rPr>
        <w:t xml:space="preserve"> </w:t>
      </w:r>
      <w:r w:rsidR="00D50C7B">
        <w:rPr>
          <w:rFonts w:ascii="Times New Roman" w:hAnsi="Times New Roman"/>
          <w:sz w:val="24"/>
          <w:szCs w:val="24"/>
          <w:lang w:val="en-US"/>
        </w:rPr>
        <w:t xml:space="preserve">urinary </w:t>
      </w:r>
      <w:proofErr w:type="spellStart"/>
      <w:r w:rsidR="00D50C7B" w:rsidRPr="008342AC">
        <w:rPr>
          <w:rFonts w:ascii="Times New Roman" w:hAnsi="Times New Roman"/>
          <w:sz w:val="24"/>
          <w:szCs w:val="24"/>
          <w:lang w:val="en-US"/>
        </w:rPr>
        <w:t>uPA</w:t>
      </w:r>
      <w:proofErr w:type="spellEnd"/>
      <w:r w:rsidR="00D50C7B" w:rsidRPr="008342AC">
        <w:rPr>
          <w:rFonts w:ascii="Times New Roman" w:hAnsi="Times New Roman"/>
          <w:sz w:val="24"/>
          <w:szCs w:val="24"/>
          <w:lang w:val="en-US"/>
        </w:rPr>
        <w:t xml:space="preserve"> </w:t>
      </w:r>
      <w:r w:rsidR="00D50C7B">
        <w:rPr>
          <w:rFonts w:ascii="Times New Roman" w:hAnsi="Times New Roman"/>
          <w:sz w:val="24"/>
          <w:szCs w:val="24"/>
          <w:lang w:val="en-US"/>
        </w:rPr>
        <w:t xml:space="preserve">activity </w:t>
      </w:r>
      <w:r w:rsidR="00D50C7B" w:rsidRPr="008342AC">
        <w:rPr>
          <w:rFonts w:ascii="Times New Roman" w:hAnsi="Times New Roman"/>
          <w:sz w:val="24"/>
          <w:szCs w:val="24"/>
          <w:lang w:val="en-US"/>
        </w:rPr>
        <w:t xml:space="preserve">is responsible for </w:t>
      </w:r>
      <w:r w:rsidR="002C060B">
        <w:rPr>
          <w:rFonts w:ascii="Times New Roman" w:hAnsi="Times New Roman"/>
          <w:sz w:val="24"/>
          <w:szCs w:val="24"/>
          <w:lang w:val="en-US"/>
        </w:rPr>
        <w:t xml:space="preserve">the </w:t>
      </w:r>
      <w:r w:rsidR="00D50C7B" w:rsidRPr="008342AC">
        <w:rPr>
          <w:rFonts w:ascii="Times New Roman" w:hAnsi="Times New Roman"/>
          <w:sz w:val="24"/>
          <w:szCs w:val="24"/>
          <w:lang w:val="en-US"/>
        </w:rPr>
        <w:t>conversion of aberrantly filtered plasminogen to plasmin in the tubul</w:t>
      </w:r>
      <w:r w:rsidR="00800C31">
        <w:rPr>
          <w:rFonts w:ascii="Times New Roman" w:hAnsi="Times New Roman"/>
          <w:sz w:val="24"/>
          <w:szCs w:val="24"/>
          <w:lang w:val="en-US"/>
        </w:rPr>
        <w:t>ar</w:t>
      </w:r>
      <w:r w:rsidR="00D50C7B" w:rsidRPr="008342AC">
        <w:rPr>
          <w:rFonts w:ascii="Times New Roman" w:hAnsi="Times New Roman"/>
          <w:sz w:val="24"/>
          <w:szCs w:val="24"/>
          <w:lang w:val="en-US"/>
        </w:rPr>
        <w:t xml:space="preserve"> lumen</w:t>
      </w:r>
      <w:r w:rsidR="00452672">
        <w:rPr>
          <w:rFonts w:ascii="Times New Roman" w:hAnsi="Times New Roman"/>
          <w:sz w:val="24"/>
          <w:szCs w:val="24"/>
          <w:lang w:val="en-US"/>
        </w:rPr>
        <w:t xml:space="preserve"> </w:t>
      </w:r>
      <w:r w:rsidR="00027ABE">
        <w:rPr>
          <w:rFonts w:ascii="Times New Roman" w:hAnsi="Times New Roman"/>
          <w:sz w:val="24"/>
          <w:szCs w:val="24"/>
          <w:lang w:val="en-US"/>
        </w:rPr>
        <w:t xml:space="preserve">of nephrotic mice </w:t>
      </w:r>
      <w:r w:rsidR="00452672">
        <w:rPr>
          <w:rFonts w:ascii="Times New Roman" w:hAnsi="Times New Roman"/>
          <w:sz w:val="24"/>
          <w:szCs w:val="24"/>
          <w:lang w:val="en-US"/>
        </w:rPr>
        <w:t xml:space="preserve">as </w:t>
      </w:r>
      <w:r w:rsidR="009D3148">
        <w:rPr>
          <w:rFonts w:ascii="Times New Roman" w:hAnsi="Times New Roman"/>
          <w:sz w:val="24"/>
          <w:szCs w:val="24"/>
          <w:lang w:val="en-US"/>
        </w:rPr>
        <w:t xml:space="preserve">previously </w:t>
      </w:r>
      <w:r w:rsidR="00452672">
        <w:rPr>
          <w:rFonts w:ascii="Times New Roman" w:hAnsi="Times New Roman"/>
          <w:sz w:val="24"/>
          <w:szCs w:val="24"/>
          <w:lang w:val="en-US"/>
        </w:rPr>
        <w:t>shown</w:t>
      </w:r>
      <w:r w:rsidR="00027ABE">
        <w:rPr>
          <w:rFonts w:ascii="Times New Roman" w:hAnsi="Times New Roman"/>
          <w:sz w:val="24"/>
          <w:szCs w:val="24"/>
          <w:lang w:val="en-US"/>
        </w:rPr>
        <w:t xml:space="preserve"> for rats</w:t>
      </w:r>
      <w:r w:rsidR="00452672">
        <w:rPr>
          <w:rFonts w:ascii="Times New Roman" w:hAnsi="Times New Roman"/>
          <w:sz w:val="24"/>
          <w:szCs w:val="24"/>
          <w:lang w:val="en-US"/>
        </w:rPr>
        <w:t xml:space="preserve"> </w:t>
      </w:r>
      <w:r w:rsidR="00452672">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NiwgODwvc3R5bGU+PC9EaXNwbGF5VGV4dD48cmVjb3JkPjxyZWMtbnVtYmVyPjE0NTwvcmVjLW51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ZnVsbC10aXRsZT48L2FsdC1wZXJpb2RpY2FsPjxwYWdlcz5GMjM1LTQxPC9wYWdlcz48dm9sdW1l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PEVuZE5vdGU+PENpdGU+PEF1dGhvcj5TdGFlaHI8L0F1dGhvcj48WWVhcj4yMDE1PC9ZZWFyPjxS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452672">
        <w:rPr>
          <w:rFonts w:ascii="Times New Roman" w:hAnsi="Times New Roman"/>
          <w:sz w:val="24"/>
          <w:szCs w:val="24"/>
          <w:lang w:val="en-US"/>
        </w:rPr>
      </w:r>
      <w:r w:rsidR="00452672">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6, 8</w:t>
      </w:r>
      <w:r w:rsidR="00452672">
        <w:rPr>
          <w:rFonts w:ascii="Times New Roman" w:hAnsi="Times New Roman"/>
          <w:sz w:val="24"/>
          <w:szCs w:val="24"/>
          <w:lang w:val="en-US"/>
        </w:rPr>
        <w:fldChar w:fldCharType="end"/>
      </w:r>
      <w:r w:rsidR="006053A6">
        <w:rPr>
          <w:rFonts w:ascii="Times New Roman" w:hAnsi="Times New Roman"/>
          <w:sz w:val="24"/>
          <w:szCs w:val="24"/>
          <w:lang w:val="en-US"/>
        </w:rPr>
        <w:t>.</w:t>
      </w:r>
      <w:r w:rsidR="00CF4949">
        <w:rPr>
          <w:rFonts w:ascii="Times New Roman" w:hAnsi="Times New Roman"/>
          <w:sz w:val="24"/>
          <w:szCs w:val="24"/>
          <w:lang w:val="en-US"/>
        </w:rPr>
        <w:t xml:space="preserve"> This was observed</w:t>
      </w:r>
      <w:r w:rsidR="007233DE">
        <w:rPr>
          <w:rFonts w:ascii="Times New Roman" w:hAnsi="Times New Roman"/>
          <w:sz w:val="24"/>
          <w:szCs w:val="24"/>
          <w:lang w:val="en-US"/>
        </w:rPr>
        <w:t xml:space="preserve"> both</w:t>
      </w:r>
      <w:r w:rsidR="00CF4949">
        <w:rPr>
          <w:rFonts w:ascii="Times New Roman" w:hAnsi="Times New Roman"/>
          <w:sz w:val="24"/>
          <w:szCs w:val="24"/>
          <w:lang w:val="en-US"/>
        </w:rPr>
        <w:t xml:space="preserve"> after</w:t>
      </w:r>
      <w:r w:rsidR="00C81BC6">
        <w:rPr>
          <w:rFonts w:ascii="Times New Roman" w:hAnsi="Times New Roman"/>
          <w:sz w:val="24"/>
          <w:szCs w:val="24"/>
          <w:lang w:val="en-US"/>
        </w:rPr>
        <w:t xml:space="preserve"> </w:t>
      </w:r>
      <w:r w:rsidR="00CF4949">
        <w:rPr>
          <w:rFonts w:ascii="Times New Roman" w:hAnsi="Times New Roman"/>
          <w:sz w:val="24"/>
          <w:szCs w:val="24"/>
          <w:lang w:val="en-US"/>
        </w:rPr>
        <w:t xml:space="preserve">pharmacological inhibition of </w:t>
      </w:r>
      <w:proofErr w:type="spellStart"/>
      <w:r w:rsidR="00CF4949">
        <w:rPr>
          <w:rFonts w:ascii="Times New Roman" w:hAnsi="Times New Roman"/>
          <w:sz w:val="24"/>
          <w:szCs w:val="24"/>
          <w:lang w:val="en-US"/>
        </w:rPr>
        <w:t>uPA</w:t>
      </w:r>
      <w:proofErr w:type="spellEnd"/>
      <w:r w:rsidR="00CF4949">
        <w:rPr>
          <w:rFonts w:ascii="Times New Roman" w:hAnsi="Times New Roman"/>
          <w:sz w:val="24"/>
          <w:szCs w:val="24"/>
          <w:lang w:val="en-US"/>
        </w:rPr>
        <w:t xml:space="preserve"> </w:t>
      </w:r>
      <w:r w:rsidR="00C81BC6">
        <w:rPr>
          <w:rFonts w:ascii="Times New Roman" w:hAnsi="Times New Roman"/>
          <w:sz w:val="24"/>
          <w:szCs w:val="24"/>
          <w:lang w:val="en-US"/>
        </w:rPr>
        <w:t xml:space="preserve">by </w:t>
      </w:r>
      <w:proofErr w:type="spellStart"/>
      <w:r w:rsidR="00C81BC6">
        <w:rPr>
          <w:rFonts w:ascii="Times New Roman" w:hAnsi="Times New Roman"/>
          <w:sz w:val="24"/>
          <w:szCs w:val="24"/>
          <w:lang w:val="en-US"/>
        </w:rPr>
        <w:t>amiloride</w:t>
      </w:r>
      <w:proofErr w:type="spellEnd"/>
      <w:r w:rsidR="00C81BC6">
        <w:rPr>
          <w:rFonts w:ascii="Times New Roman" w:hAnsi="Times New Roman"/>
          <w:sz w:val="24"/>
          <w:szCs w:val="24"/>
          <w:lang w:val="en-US"/>
        </w:rPr>
        <w:t xml:space="preserve"> </w:t>
      </w:r>
      <w:r w:rsidR="007233DE">
        <w:rPr>
          <w:rFonts w:ascii="Times New Roman" w:hAnsi="Times New Roman"/>
          <w:sz w:val="24"/>
          <w:szCs w:val="24"/>
          <w:lang w:val="en-US"/>
        </w:rPr>
        <w:t xml:space="preserve">and </w:t>
      </w:r>
      <w:r w:rsidR="00C51773">
        <w:rPr>
          <w:rFonts w:ascii="Times New Roman" w:hAnsi="Times New Roman"/>
          <w:sz w:val="24"/>
          <w:szCs w:val="24"/>
          <w:lang w:val="en-US"/>
        </w:rPr>
        <w:t xml:space="preserve">most </w:t>
      </w:r>
      <w:r w:rsidR="00BE04D4">
        <w:rPr>
          <w:rFonts w:ascii="Times New Roman" w:hAnsi="Times New Roman"/>
          <w:sz w:val="24"/>
          <w:szCs w:val="24"/>
          <w:lang w:val="en-US"/>
        </w:rPr>
        <w:t xml:space="preserve">clearly </w:t>
      </w:r>
      <w:r w:rsidR="00C51773">
        <w:rPr>
          <w:rFonts w:ascii="Times New Roman" w:hAnsi="Times New Roman"/>
          <w:sz w:val="24"/>
          <w:szCs w:val="24"/>
          <w:lang w:val="en-US"/>
        </w:rPr>
        <w:t>in mice</w:t>
      </w:r>
      <w:r w:rsidR="00CF4949">
        <w:rPr>
          <w:rFonts w:ascii="Times New Roman" w:hAnsi="Times New Roman"/>
          <w:sz w:val="24"/>
          <w:szCs w:val="24"/>
          <w:lang w:val="en-US"/>
        </w:rPr>
        <w:t xml:space="preserve"> lack</w:t>
      </w:r>
      <w:r w:rsidR="00C51773">
        <w:rPr>
          <w:rFonts w:ascii="Times New Roman" w:hAnsi="Times New Roman"/>
          <w:sz w:val="24"/>
          <w:szCs w:val="24"/>
          <w:lang w:val="en-US"/>
        </w:rPr>
        <w:t>ing</w:t>
      </w:r>
      <w:r w:rsidR="00CF4949">
        <w:rPr>
          <w:rFonts w:ascii="Times New Roman" w:hAnsi="Times New Roman"/>
          <w:sz w:val="24"/>
          <w:szCs w:val="24"/>
          <w:lang w:val="en-US"/>
        </w:rPr>
        <w:t xml:space="preserve"> </w:t>
      </w:r>
      <w:proofErr w:type="spellStart"/>
      <w:r w:rsidR="00CF4949">
        <w:rPr>
          <w:rFonts w:ascii="Times New Roman" w:hAnsi="Times New Roman"/>
          <w:sz w:val="24"/>
          <w:szCs w:val="24"/>
          <w:lang w:val="en-US"/>
        </w:rPr>
        <w:t>uPA</w:t>
      </w:r>
      <w:proofErr w:type="spellEnd"/>
      <w:r w:rsidR="00E25A3E">
        <w:rPr>
          <w:rFonts w:ascii="Times New Roman" w:hAnsi="Times New Roman"/>
          <w:sz w:val="24"/>
          <w:szCs w:val="24"/>
          <w:lang w:val="en-US"/>
        </w:rPr>
        <w:t xml:space="preserve"> which </w:t>
      </w:r>
      <w:r w:rsidR="002F017D">
        <w:rPr>
          <w:rFonts w:ascii="Times New Roman" w:hAnsi="Times New Roman"/>
          <w:sz w:val="24"/>
          <w:szCs w:val="24"/>
          <w:lang w:val="en-US"/>
        </w:rPr>
        <w:t>excrete</w:t>
      </w:r>
      <w:r w:rsidR="00B056B9">
        <w:rPr>
          <w:rFonts w:ascii="Times New Roman" w:hAnsi="Times New Roman"/>
          <w:sz w:val="24"/>
          <w:szCs w:val="24"/>
          <w:lang w:val="en-US"/>
        </w:rPr>
        <w:t>d</w:t>
      </w:r>
      <w:r w:rsidR="00E25A3E">
        <w:rPr>
          <w:rFonts w:ascii="Times New Roman" w:hAnsi="Times New Roman"/>
          <w:sz w:val="24"/>
          <w:szCs w:val="24"/>
          <w:lang w:val="en-US"/>
        </w:rPr>
        <w:t xml:space="preserve"> plasminogen</w:t>
      </w:r>
      <w:r w:rsidR="003F134C">
        <w:rPr>
          <w:rFonts w:ascii="Times New Roman" w:hAnsi="Times New Roman"/>
          <w:sz w:val="24"/>
          <w:szCs w:val="24"/>
          <w:lang w:val="en-US"/>
        </w:rPr>
        <w:t xml:space="preserve"> exclusively </w:t>
      </w:r>
      <w:r w:rsidR="005F5DAF">
        <w:rPr>
          <w:rFonts w:ascii="Times New Roman" w:hAnsi="Times New Roman"/>
          <w:sz w:val="24"/>
          <w:szCs w:val="24"/>
          <w:lang w:val="en-US"/>
        </w:rPr>
        <w:t>as a zymogen</w:t>
      </w:r>
      <w:r w:rsidR="00E25A3E">
        <w:rPr>
          <w:rFonts w:ascii="Times New Roman" w:hAnsi="Times New Roman"/>
          <w:sz w:val="24"/>
          <w:szCs w:val="24"/>
          <w:lang w:val="en-US"/>
        </w:rPr>
        <w:t xml:space="preserve"> in the urine</w:t>
      </w:r>
      <w:r w:rsidR="00C51773">
        <w:rPr>
          <w:rFonts w:ascii="Times New Roman" w:hAnsi="Times New Roman"/>
          <w:sz w:val="24"/>
          <w:szCs w:val="24"/>
          <w:lang w:val="en-US"/>
        </w:rPr>
        <w:t>.</w:t>
      </w:r>
      <w:r w:rsidR="00E25A3E">
        <w:rPr>
          <w:rFonts w:ascii="Times New Roman" w:hAnsi="Times New Roman"/>
          <w:sz w:val="24"/>
          <w:szCs w:val="24"/>
          <w:lang w:val="en-US"/>
        </w:rPr>
        <w:t xml:space="preserve"> As a result, </w:t>
      </w:r>
      <w:r w:rsidR="00152D34">
        <w:rPr>
          <w:rFonts w:ascii="Times New Roman" w:hAnsi="Times New Roman"/>
          <w:sz w:val="24"/>
          <w:szCs w:val="24"/>
          <w:lang w:val="en-US"/>
        </w:rPr>
        <w:t xml:space="preserve">appreciable </w:t>
      </w:r>
      <w:r w:rsidR="00E25A3E">
        <w:rPr>
          <w:rFonts w:ascii="Times New Roman" w:hAnsi="Times New Roman"/>
          <w:sz w:val="24"/>
          <w:szCs w:val="24"/>
          <w:lang w:val="en-US"/>
        </w:rPr>
        <w:t xml:space="preserve">urinary plasmin activity was absent in </w:t>
      </w:r>
      <w:proofErr w:type="spellStart"/>
      <w:r w:rsidR="00E25A3E" w:rsidRPr="002F017D">
        <w:rPr>
          <w:rFonts w:ascii="Times New Roman" w:hAnsi="Times New Roman"/>
          <w:i/>
          <w:sz w:val="24"/>
          <w:szCs w:val="24"/>
          <w:lang w:val="en-US"/>
        </w:rPr>
        <w:t>uPA</w:t>
      </w:r>
      <w:proofErr w:type="spellEnd"/>
      <w:r w:rsidR="00E25A3E" w:rsidRPr="002F017D">
        <w:rPr>
          <w:rFonts w:ascii="Times New Roman" w:hAnsi="Times New Roman"/>
          <w:i/>
          <w:sz w:val="24"/>
          <w:szCs w:val="24"/>
          <w:vertAlign w:val="superscript"/>
          <w:lang w:val="en-US"/>
        </w:rPr>
        <w:t>-/-</w:t>
      </w:r>
      <w:r w:rsidR="00E25A3E">
        <w:rPr>
          <w:rFonts w:ascii="Times New Roman" w:hAnsi="Times New Roman"/>
          <w:sz w:val="24"/>
          <w:szCs w:val="24"/>
          <w:lang w:val="en-US"/>
        </w:rPr>
        <w:t xml:space="preserve"> mice</w:t>
      </w:r>
      <w:r w:rsidR="00415EDC">
        <w:rPr>
          <w:rFonts w:ascii="Times New Roman" w:hAnsi="Times New Roman"/>
          <w:sz w:val="24"/>
          <w:szCs w:val="24"/>
          <w:lang w:val="en-US"/>
        </w:rPr>
        <w:t>,</w:t>
      </w:r>
      <w:r w:rsidR="000268AC">
        <w:rPr>
          <w:rFonts w:ascii="Times New Roman" w:hAnsi="Times New Roman"/>
          <w:sz w:val="24"/>
          <w:szCs w:val="24"/>
          <w:lang w:val="en-US"/>
        </w:rPr>
        <w:t xml:space="preserve"> although trace amounts of plasmin generated by </w:t>
      </w:r>
      <w:r w:rsidR="000268AC" w:rsidRPr="00B45F1F">
        <w:rPr>
          <w:rFonts w:ascii="Times New Roman" w:hAnsi="Times New Roman"/>
          <w:sz w:val="24"/>
          <w:szCs w:val="24"/>
          <w:lang w:val="en-US"/>
        </w:rPr>
        <w:t xml:space="preserve">other serine proteases such as plasma kallikrein </w:t>
      </w:r>
      <w:r w:rsidR="000268AC">
        <w:rPr>
          <w:rFonts w:ascii="Times New Roman" w:hAnsi="Times New Roman"/>
          <w:sz w:val="24"/>
          <w:szCs w:val="24"/>
          <w:lang w:val="en-US"/>
        </w:rPr>
        <w:t xml:space="preserve">cannot be excluded </w:t>
      </w:r>
      <w:r w:rsidR="000268AC">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Ij4yNywgMjg8L3N0eWxlPjwvRGlzcGxheVRleHQ+PHJlY29yZD48cmVjLW51bWJlcj4yNzc8L3Jl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Ij4yNywgMjg8L3N0eWxlPjwvRGlzcGxheVRleHQ+PHJlY29yZD48cmVjLW51bWJlcj4yNzc8L3Jl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0268AC">
        <w:rPr>
          <w:rFonts w:ascii="Times New Roman" w:hAnsi="Times New Roman"/>
          <w:sz w:val="24"/>
          <w:szCs w:val="24"/>
          <w:lang w:val="en-US"/>
        </w:rPr>
      </w:r>
      <w:r w:rsidR="000268AC">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27, 28</w:t>
      </w:r>
      <w:r w:rsidR="000268AC">
        <w:rPr>
          <w:rFonts w:ascii="Times New Roman" w:hAnsi="Times New Roman"/>
          <w:sz w:val="24"/>
          <w:szCs w:val="24"/>
          <w:lang w:val="en-US"/>
        </w:rPr>
        <w:fldChar w:fldCharType="end"/>
      </w:r>
      <w:r w:rsidR="00B96860">
        <w:rPr>
          <w:rFonts w:ascii="Times New Roman" w:hAnsi="Times New Roman"/>
          <w:sz w:val="24"/>
          <w:szCs w:val="24"/>
          <w:lang w:val="en-US"/>
        </w:rPr>
        <w:t xml:space="preserve"> and may be relevant for proteolytic ENaC activation</w:t>
      </w:r>
      <w:r w:rsidR="00F16E3C">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F16E3C">
        <w:rPr>
          <w:rFonts w:ascii="Times New Roman" w:hAnsi="Times New Roman"/>
          <w:sz w:val="24"/>
          <w:szCs w:val="24"/>
          <w:lang w:val="en-US"/>
        </w:rPr>
      </w:r>
      <w:r w:rsidR="00F16E3C">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11</w:t>
      </w:r>
      <w:r w:rsidR="00F16E3C">
        <w:rPr>
          <w:rFonts w:ascii="Times New Roman" w:hAnsi="Times New Roman"/>
          <w:sz w:val="24"/>
          <w:szCs w:val="24"/>
          <w:lang w:val="en-US"/>
        </w:rPr>
        <w:fldChar w:fldCharType="end"/>
      </w:r>
      <w:r w:rsidR="00E25A3E">
        <w:rPr>
          <w:rFonts w:ascii="Times New Roman" w:hAnsi="Times New Roman"/>
          <w:sz w:val="24"/>
          <w:szCs w:val="24"/>
          <w:lang w:val="en-US"/>
        </w:rPr>
        <w:t>.</w:t>
      </w:r>
      <w:r w:rsidR="00C51773">
        <w:rPr>
          <w:rFonts w:ascii="Times New Roman" w:hAnsi="Times New Roman"/>
          <w:sz w:val="24"/>
          <w:szCs w:val="24"/>
          <w:lang w:val="en-US"/>
        </w:rPr>
        <w:t xml:space="preserve"> </w:t>
      </w:r>
      <w:r w:rsidR="006053A6">
        <w:rPr>
          <w:rFonts w:ascii="Times New Roman" w:hAnsi="Times New Roman"/>
          <w:sz w:val="24"/>
          <w:szCs w:val="24"/>
          <w:lang w:val="en-US"/>
        </w:rPr>
        <w:t>The most striking result</w:t>
      </w:r>
      <w:r w:rsidR="00E25A3E">
        <w:rPr>
          <w:rFonts w:ascii="Times New Roman" w:hAnsi="Times New Roman"/>
          <w:sz w:val="24"/>
          <w:szCs w:val="24"/>
          <w:lang w:val="en-US"/>
        </w:rPr>
        <w:t xml:space="preserve"> of this study</w:t>
      </w:r>
      <w:r w:rsidR="006053A6">
        <w:rPr>
          <w:rFonts w:ascii="Times New Roman" w:hAnsi="Times New Roman"/>
          <w:sz w:val="24"/>
          <w:szCs w:val="24"/>
          <w:lang w:val="en-US"/>
        </w:rPr>
        <w:t xml:space="preserve"> was</w:t>
      </w:r>
      <w:r w:rsidR="0029228B">
        <w:rPr>
          <w:rFonts w:ascii="Times New Roman" w:hAnsi="Times New Roman"/>
          <w:sz w:val="24"/>
          <w:szCs w:val="24"/>
          <w:lang w:val="en-US"/>
        </w:rPr>
        <w:t xml:space="preserve"> </w:t>
      </w:r>
      <w:r w:rsidR="006053A6">
        <w:rPr>
          <w:rFonts w:ascii="Times New Roman" w:hAnsi="Times New Roman"/>
          <w:sz w:val="24"/>
          <w:szCs w:val="24"/>
          <w:lang w:val="en-US"/>
        </w:rPr>
        <w:t xml:space="preserve">that </w:t>
      </w:r>
      <w:proofErr w:type="spellStart"/>
      <w:r w:rsidR="00E25A3E">
        <w:rPr>
          <w:rFonts w:ascii="Times New Roman" w:hAnsi="Times New Roman"/>
          <w:sz w:val="24"/>
          <w:szCs w:val="24"/>
          <w:lang w:val="en-US"/>
        </w:rPr>
        <w:t>uPA</w:t>
      </w:r>
      <w:proofErr w:type="spellEnd"/>
      <w:r w:rsidR="00E25A3E">
        <w:rPr>
          <w:rFonts w:ascii="Times New Roman" w:hAnsi="Times New Roman"/>
          <w:sz w:val="24"/>
          <w:szCs w:val="24"/>
          <w:lang w:val="en-US"/>
        </w:rPr>
        <w:t xml:space="preserve"> activity </w:t>
      </w:r>
      <w:r w:rsidR="006053A6">
        <w:rPr>
          <w:rFonts w:ascii="Times New Roman" w:hAnsi="Times New Roman"/>
          <w:sz w:val="24"/>
          <w:szCs w:val="24"/>
          <w:lang w:val="en-US"/>
        </w:rPr>
        <w:t>was</w:t>
      </w:r>
      <w:r w:rsidR="00D50C7B" w:rsidRPr="008342AC">
        <w:rPr>
          <w:rFonts w:ascii="Times New Roman" w:hAnsi="Times New Roman"/>
          <w:sz w:val="24"/>
          <w:szCs w:val="24"/>
          <w:lang w:val="en-US"/>
        </w:rPr>
        <w:t xml:space="preserve"> not</w:t>
      </w:r>
      <w:r w:rsidR="00D50C7B">
        <w:rPr>
          <w:rFonts w:ascii="Times New Roman" w:hAnsi="Times New Roman"/>
          <w:sz w:val="24"/>
          <w:szCs w:val="24"/>
          <w:lang w:val="en-US"/>
        </w:rPr>
        <w:t xml:space="preserve"> </w:t>
      </w:r>
      <w:r w:rsidR="003622C9">
        <w:rPr>
          <w:rFonts w:ascii="Times New Roman" w:hAnsi="Times New Roman"/>
          <w:sz w:val="24"/>
          <w:szCs w:val="24"/>
          <w:lang w:val="en-US"/>
        </w:rPr>
        <w:t xml:space="preserve">essential </w:t>
      </w:r>
      <w:r w:rsidR="00D50C7B">
        <w:rPr>
          <w:rFonts w:ascii="Times New Roman" w:hAnsi="Times New Roman"/>
          <w:sz w:val="24"/>
          <w:szCs w:val="24"/>
          <w:lang w:val="en-US"/>
        </w:rPr>
        <w:t xml:space="preserve">for sodium retention in </w:t>
      </w:r>
      <w:r w:rsidR="00D50C7B" w:rsidRPr="008342AC">
        <w:rPr>
          <w:rFonts w:ascii="Times New Roman" w:hAnsi="Times New Roman"/>
          <w:sz w:val="24"/>
          <w:szCs w:val="24"/>
          <w:lang w:val="en-US"/>
        </w:rPr>
        <w:t>experimental nephrotic syndrome</w:t>
      </w:r>
      <w:r w:rsidR="006053A6">
        <w:rPr>
          <w:rFonts w:ascii="Times New Roman" w:hAnsi="Times New Roman"/>
          <w:sz w:val="24"/>
          <w:szCs w:val="24"/>
          <w:lang w:val="en-US"/>
        </w:rPr>
        <w:t xml:space="preserve"> </w:t>
      </w:r>
      <w:r w:rsidR="00972546">
        <w:rPr>
          <w:rFonts w:ascii="Times New Roman" w:hAnsi="Times New Roman"/>
          <w:sz w:val="24"/>
          <w:szCs w:val="24"/>
          <w:lang w:val="en-US"/>
        </w:rPr>
        <w:t xml:space="preserve">and that </w:t>
      </w:r>
      <w:proofErr w:type="spellStart"/>
      <w:r w:rsidR="00972546" w:rsidRPr="002F017D">
        <w:rPr>
          <w:rFonts w:ascii="Times New Roman" w:hAnsi="Times New Roman"/>
          <w:i/>
          <w:sz w:val="24"/>
          <w:szCs w:val="24"/>
          <w:lang w:val="en-US"/>
        </w:rPr>
        <w:t>uPA</w:t>
      </w:r>
      <w:proofErr w:type="spellEnd"/>
      <w:r w:rsidR="00972546" w:rsidRPr="002F017D">
        <w:rPr>
          <w:rFonts w:ascii="Times New Roman" w:hAnsi="Times New Roman"/>
          <w:i/>
          <w:sz w:val="24"/>
          <w:szCs w:val="24"/>
          <w:vertAlign w:val="superscript"/>
          <w:lang w:val="en-US"/>
        </w:rPr>
        <w:t>-/-</w:t>
      </w:r>
      <w:r w:rsidR="00972546">
        <w:rPr>
          <w:rFonts w:ascii="Times New Roman" w:hAnsi="Times New Roman"/>
          <w:sz w:val="24"/>
          <w:szCs w:val="24"/>
          <w:lang w:val="en-US"/>
        </w:rPr>
        <w:t xml:space="preserve"> </w:t>
      </w:r>
      <w:r w:rsidR="00E25A3E">
        <w:rPr>
          <w:rFonts w:ascii="Times New Roman" w:hAnsi="Times New Roman"/>
          <w:sz w:val="24"/>
          <w:szCs w:val="24"/>
          <w:lang w:val="en-US"/>
        </w:rPr>
        <w:t>mice developed similar sodium retention as wild</w:t>
      </w:r>
      <w:r w:rsidR="005D6E53">
        <w:rPr>
          <w:rFonts w:ascii="Times New Roman" w:hAnsi="Times New Roman"/>
          <w:sz w:val="24"/>
          <w:szCs w:val="24"/>
          <w:lang w:val="en-US"/>
        </w:rPr>
        <w:t>-</w:t>
      </w:r>
      <w:r w:rsidR="00E25A3E">
        <w:rPr>
          <w:rFonts w:ascii="Times New Roman" w:hAnsi="Times New Roman"/>
          <w:sz w:val="24"/>
          <w:szCs w:val="24"/>
          <w:lang w:val="en-US"/>
        </w:rPr>
        <w:t>type mice</w:t>
      </w:r>
      <w:r w:rsidR="00C84314">
        <w:rPr>
          <w:rFonts w:ascii="Times New Roman" w:hAnsi="Times New Roman"/>
          <w:sz w:val="24"/>
          <w:szCs w:val="24"/>
          <w:lang w:val="en-US"/>
        </w:rPr>
        <w:t xml:space="preserve">. </w:t>
      </w:r>
      <w:r w:rsidR="0029228B">
        <w:rPr>
          <w:rFonts w:ascii="Times New Roman" w:hAnsi="Times New Roman"/>
          <w:sz w:val="24"/>
          <w:szCs w:val="24"/>
          <w:lang w:val="en-US"/>
        </w:rPr>
        <w:t xml:space="preserve">This finding was surprising and unexpected given the </w:t>
      </w:r>
      <w:r w:rsidR="00027ABE">
        <w:rPr>
          <w:rFonts w:ascii="Times New Roman" w:hAnsi="Times New Roman"/>
          <w:sz w:val="24"/>
          <w:szCs w:val="24"/>
          <w:lang w:val="en-US"/>
        </w:rPr>
        <w:t xml:space="preserve">finding </w:t>
      </w:r>
      <w:r w:rsidR="0029228B">
        <w:rPr>
          <w:rFonts w:ascii="Times New Roman" w:hAnsi="Times New Roman"/>
          <w:sz w:val="24"/>
          <w:szCs w:val="24"/>
          <w:lang w:val="en-US"/>
        </w:rPr>
        <w:t xml:space="preserve">that plasmin generated by </w:t>
      </w:r>
      <w:proofErr w:type="spellStart"/>
      <w:r w:rsidR="0029228B">
        <w:rPr>
          <w:rFonts w:ascii="Times New Roman" w:hAnsi="Times New Roman"/>
          <w:sz w:val="24"/>
          <w:szCs w:val="24"/>
          <w:lang w:val="en-US"/>
        </w:rPr>
        <w:t>uPA</w:t>
      </w:r>
      <w:proofErr w:type="spellEnd"/>
      <w:r w:rsidR="0029228B">
        <w:rPr>
          <w:rFonts w:ascii="Times New Roman" w:hAnsi="Times New Roman"/>
          <w:sz w:val="24"/>
          <w:szCs w:val="24"/>
          <w:lang w:val="en-US"/>
        </w:rPr>
        <w:t xml:space="preserve"> </w:t>
      </w:r>
      <w:r w:rsidR="00027ABE">
        <w:rPr>
          <w:rFonts w:ascii="Times New Roman" w:hAnsi="Times New Roman"/>
          <w:sz w:val="24"/>
          <w:szCs w:val="24"/>
          <w:lang w:val="en-US"/>
        </w:rPr>
        <w:t xml:space="preserve">leads to </w:t>
      </w:r>
      <w:r w:rsidR="0029228B">
        <w:rPr>
          <w:rFonts w:ascii="Times New Roman" w:hAnsi="Times New Roman"/>
          <w:sz w:val="24"/>
          <w:szCs w:val="24"/>
          <w:lang w:val="en-US"/>
        </w:rPr>
        <w:t>proteolytic ENaC activation</w:t>
      </w:r>
      <w:r w:rsidR="000A3126" w:rsidRPr="000A3126">
        <w:rPr>
          <w:rFonts w:ascii="Times New Roman" w:hAnsi="Times New Roman"/>
          <w:sz w:val="24"/>
          <w:szCs w:val="24"/>
          <w:lang w:val="en-US"/>
        </w:rPr>
        <w:t xml:space="preserve"> in </w:t>
      </w:r>
      <w:r w:rsidR="000A3126" w:rsidRPr="000A3126">
        <w:rPr>
          <w:rFonts w:ascii="Times New Roman" w:hAnsi="Times New Roman"/>
          <w:i/>
          <w:sz w:val="24"/>
          <w:szCs w:val="24"/>
          <w:lang w:val="en-US"/>
        </w:rPr>
        <w:t xml:space="preserve">X. </w:t>
      </w:r>
      <w:proofErr w:type="spellStart"/>
      <w:r w:rsidR="000A3126" w:rsidRPr="000A3126">
        <w:rPr>
          <w:rFonts w:ascii="Times New Roman" w:hAnsi="Times New Roman"/>
          <w:i/>
          <w:sz w:val="24"/>
          <w:szCs w:val="24"/>
          <w:lang w:val="en-US"/>
        </w:rPr>
        <w:t>laevis</w:t>
      </w:r>
      <w:proofErr w:type="spellEnd"/>
      <w:r w:rsidR="000A3126" w:rsidRPr="000A3126">
        <w:rPr>
          <w:rFonts w:ascii="Times New Roman" w:hAnsi="Times New Roman"/>
          <w:sz w:val="24"/>
          <w:szCs w:val="24"/>
          <w:lang w:val="en-US"/>
        </w:rPr>
        <w:t xml:space="preserve"> oocytes expressing murine or human ENaC </w:t>
      </w:r>
      <w:r w:rsidR="00C03623">
        <w:rPr>
          <w:rFonts w:ascii="Times New Roman" w:hAnsi="Times New Roman"/>
          <w:sz w:val="24"/>
          <w:szCs w:val="24"/>
          <w:lang w:val="en-US"/>
        </w:rPr>
        <w:t>(Fig. 1</w:t>
      </w:r>
      <w:r w:rsidR="008955F5">
        <w:rPr>
          <w:rFonts w:ascii="Times New Roman" w:hAnsi="Times New Roman"/>
          <w:sz w:val="24"/>
          <w:szCs w:val="24"/>
          <w:lang w:val="en-US"/>
        </w:rPr>
        <w:t>, Suppl. Fig. 1</w:t>
      </w:r>
      <w:r w:rsidR="00A12AE4">
        <w:rPr>
          <w:rFonts w:ascii="Times New Roman" w:hAnsi="Times New Roman"/>
          <w:sz w:val="24"/>
          <w:szCs w:val="24"/>
          <w:lang w:val="en-US"/>
        </w:rPr>
        <w:t>A</w:t>
      </w:r>
      <w:r w:rsidR="00182644">
        <w:rPr>
          <w:rFonts w:ascii="Times New Roman" w:hAnsi="Times New Roman"/>
          <w:sz w:val="24"/>
          <w:szCs w:val="24"/>
          <w:lang w:val="en-US"/>
        </w:rPr>
        <w:t xml:space="preserve"> and </w:t>
      </w:r>
      <w:r w:rsidR="00A12AE4">
        <w:rPr>
          <w:rFonts w:ascii="Times New Roman" w:hAnsi="Times New Roman"/>
          <w:sz w:val="24"/>
          <w:szCs w:val="24"/>
          <w:lang w:val="en-US"/>
        </w:rPr>
        <w:t>C</w:t>
      </w:r>
      <w:r w:rsidR="00C03623">
        <w:rPr>
          <w:rFonts w:ascii="Times New Roman" w:hAnsi="Times New Roman"/>
          <w:sz w:val="24"/>
          <w:szCs w:val="24"/>
          <w:lang w:val="en-US"/>
        </w:rPr>
        <w:t xml:space="preserve">) </w:t>
      </w:r>
      <w:r w:rsidR="00980264">
        <w:rPr>
          <w:rFonts w:ascii="Times New Roman" w:hAnsi="Times New Roman"/>
          <w:sz w:val="24"/>
          <w:szCs w:val="24"/>
          <w:lang w:val="en-US"/>
        </w:rPr>
        <w:t xml:space="preserve">and should contribute to </w:t>
      </w:r>
      <w:r w:rsidR="0029228B">
        <w:rPr>
          <w:rFonts w:ascii="Times New Roman" w:hAnsi="Times New Roman"/>
          <w:sz w:val="24"/>
          <w:szCs w:val="24"/>
          <w:lang w:val="en-US"/>
        </w:rPr>
        <w:t xml:space="preserve">sodium retention in nephrotic </w:t>
      </w:r>
      <w:r w:rsidR="00B47EA5">
        <w:rPr>
          <w:rFonts w:ascii="Times New Roman" w:hAnsi="Times New Roman"/>
          <w:sz w:val="24"/>
          <w:szCs w:val="24"/>
          <w:lang w:val="en-US"/>
        </w:rPr>
        <w:t xml:space="preserve">syndrome </w:t>
      </w:r>
      <w:r w:rsidR="0029228B">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cHQiPjEsIDIsIDUtNzwvc3R5bGU+PC9EaXNwbGF5VGV4dD48cmVjb3JkPjxyZWMtbnVtYmVyPjI1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PEVuZE5vdGU+PENpdGU+PEF1dGhvcj5TdmVubmluZ3NlbjwvQXV0aG9yPjxZZWFyPjIwMDk8L1ll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29228B">
        <w:rPr>
          <w:rFonts w:ascii="Times New Roman" w:hAnsi="Times New Roman"/>
          <w:sz w:val="24"/>
          <w:szCs w:val="24"/>
          <w:lang w:val="en-US"/>
        </w:rPr>
      </w:r>
      <w:r w:rsidR="0029228B">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1, 2, 5-7</w:t>
      </w:r>
      <w:r w:rsidR="0029228B">
        <w:rPr>
          <w:rFonts w:ascii="Times New Roman" w:hAnsi="Times New Roman"/>
          <w:sz w:val="24"/>
          <w:szCs w:val="24"/>
          <w:lang w:val="en-US"/>
        </w:rPr>
        <w:fldChar w:fldCharType="end"/>
      </w:r>
      <w:r w:rsidR="0029228B">
        <w:rPr>
          <w:rFonts w:ascii="Times New Roman" w:hAnsi="Times New Roman"/>
          <w:sz w:val="24"/>
          <w:szCs w:val="24"/>
          <w:lang w:val="en-US"/>
        </w:rPr>
        <w:t>.</w:t>
      </w:r>
      <w:r w:rsidR="00B45F1F">
        <w:rPr>
          <w:rFonts w:ascii="Times New Roman" w:hAnsi="Times New Roman"/>
          <w:sz w:val="24"/>
          <w:szCs w:val="24"/>
          <w:lang w:val="en-US"/>
        </w:rPr>
        <w:t xml:space="preserve"> </w:t>
      </w:r>
      <w:r w:rsidR="00FD1FD3">
        <w:rPr>
          <w:rFonts w:ascii="Times New Roman" w:hAnsi="Times New Roman"/>
          <w:sz w:val="24"/>
          <w:szCs w:val="24"/>
          <w:lang w:val="en-US"/>
        </w:rPr>
        <w:t>Using the same nephrotic model, we have found that treatment with the serine protease inhibitor aprotinin prevented sodium retention with similar efficacy as amiloride</w:t>
      </w:r>
      <w:r w:rsidR="00886E89">
        <w:rPr>
          <w:rFonts w:ascii="Times New Roman" w:hAnsi="Times New Roman"/>
          <w:sz w:val="24"/>
          <w:szCs w:val="24"/>
          <w:lang w:val="en-US"/>
        </w:rPr>
        <w:t xml:space="preserve"> </w:t>
      </w:r>
      <w:r w:rsidR="00886E89">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886E89">
        <w:rPr>
          <w:rFonts w:ascii="Times New Roman" w:hAnsi="Times New Roman"/>
          <w:sz w:val="24"/>
          <w:szCs w:val="24"/>
          <w:lang w:val="en-US"/>
        </w:rPr>
      </w:r>
      <w:r w:rsidR="00886E89">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4</w:t>
      </w:r>
      <w:r w:rsidR="00886E89">
        <w:rPr>
          <w:rFonts w:ascii="Times New Roman" w:hAnsi="Times New Roman"/>
          <w:sz w:val="24"/>
          <w:szCs w:val="24"/>
          <w:lang w:val="en-US"/>
        </w:rPr>
        <w:fldChar w:fldCharType="end"/>
      </w:r>
      <w:r w:rsidR="00FD1FD3">
        <w:rPr>
          <w:rFonts w:ascii="Times New Roman" w:hAnsi="Times New Roman"/>
          <w:sz w:val="24"/>
          <w:szCs w:val="24"/>
          <w:lang w:val="en-US"/>
        </w:rPr>
        <w:t xml:space="preserve">. This </w:t>
      </w:r>
      <w:r w:rsidR="003A1578">
        <w:rPr>
          <w:rFonts w:ascii="Times New Roman" w:hAnsi="Times New Roman"/>
          <w:sz w:val="24"/>
          <w:szCs w:val="24"/>
          <w:lang w:val="en-US"/>
        </w:rPr>
        <w:t xml:space="preserve">indicates </w:t>
      </w:r>
      <w:r w:rsidR="00FD1FD3">
        <w:rPr>
          <w:rFonts w:ascii="Times New Roman" w:hAnsi="Times New Roman"/>
          <w:sz w:val="24"/>
          <w:szCs w:val="24"/>
          <w:lang w:val="en-US"/>
        </w:rPr>
        <w:t xml:space="preserve">that </w:t>
      </w:r>
      <w:r w:rsidR="002F15F0">
        <w:rPr>
          <w:rFonts w:ascii="Times New Roman" w:hAnsi="Times New Roman"/>
          <w:sz w:val="24"/>
          <w:szCs w:val="24"/>
          <w:lang w:val="en-US"/>
        </w:rPr>
        <w:t>sodium retention</w:t>
      </w:r>
      <w:r w:rsidR="00FD1FD3">
        <w:rPr>
          <w:rFonts w:ascii="Times New Roman" w:hAnsi="Times New Roman"/>
          <w:sz w:val="24"/>
          <w:szCs w:val="24"/>
          <w:lang w:val="en-US"/>
        </w:rPr>
        <w:t xml:space="preserve"> in experimental nephrotic syndrome is caused by activated serine proteases</w:t>
      </w:r>
      <w:r w:rsidR="00E26705">
        <w:rPr>
          <w:rFonts w:ascii="Times New Roman" w:hAnsi="Times New Roman"/>
          <w:sz w:val="24"/>
          <w:szCs w:val="24"/>
          <w:lang w:val="en-US"/>
        </w:rPr>
        <w:t xml:space="preserve"> in the urine</w:t>
      </w:r>
      <w:r w:rsidR="00FD1FD3">
        <w:rPr>
          <w:rFonts w:ascii="Times New Roman" w:hAnsi="Times New Roman"/>
          <w:sz w:val="24"/>
          <w:szCs w:val="24"/>
          <w:lang w:val="en-US"/>
        </w:rPr>
        <w:t xml:space="preserve">, but it leaves open </w:t>
      </w:r>
      <w:r w:rsidR="00755A50">
        <w:rPr>
          <w:rFonts w:ascii="Times New Roman" w:hAnsi="Times New Roman"/>
          <w:sz w:val="24"/>
          <w:szCs w:val="24"/>
          <w:lang w:val="en-US"/>
        </w:rPr>
        <w:t xml:space="preserve">whether </w:t>
      </w:r>
      <w:r w:rsidR="00A56C85">
        <w:rPr>
          <w:rFonts w:ascii="Times New Roman" w:hAnsi="Times New Roman"/>
          <w:sz w:val="24"/>
          <w:szCs w:val="24"/>
          <w:lang w:val="en-US"/>
        </w:rPr>
        <w:t xml:space="preserve">plasmin or another </w:t>
      </w:r>
      <w:r w:rsidR="00FD1FD3">
        <w:rPr>
          <w:rFonts w:ascii="Times New Roman" w:hAnsi="Times New Roman"/>
          <w:sz w:val="24"/>
          <w:szCs w:val="24"/>
          <w:lang w:val="en-US"/>
        </w:rPr>
        <w:t xml:space="preserve">serine protease is </w:t>
      </w:r>
      <w:r w:rsidR="00A56C85">
        <w:rPr>
          <w:rFonts w:ascii="Times New Roman" w:hAnsi="Times New Roman"/>
          <w:sz w:val="24"/>
          <w:szCs w:val="24"/>
          <w:lang w:val="en-US"/>
        </w:rPr>
        <w:t>more</w:t>
      </w:r>
      <w:r w:rsidR="00FD1FD3">
        <w:rPr>
          <w:rFonts w:ascii="Times New Roman" w:hAnsi="Times New Roman"/>
          <w:sz w:val="24"/>
          <w:szCs w:val="24"/>
          <w:lang w:val="en-US"/>
        </w:rPr>
        <w:t xml:space="preserve"> relevant. </w:t>
      </w:r>
      <w:r w:rsidR="00C523CB">
        <w:rPr>
          <w:rFonts w:ascii="Times New Roman" w:hAnsi="Times New Roman"/>
          <w:sz w:val="24"/>
          <w:szCs w:val="24"/>
          <w:lang w:val="en-US"/>
        </w:rPr>
        <w:t xml:space="preserve">Besides </w:t>
      </w:r>
      <w:r w:rsidR="00FD1FD3">
        <w:rPr>
          <w:rFonts w:ascii="Times New Roman" w:hAnsi="Times New Roman"/>
          <w:sz w:val="24"/>
          <w:szCs w:val="24"/>
          <w:lang w:val="en-US"/>
        </w:rPr>
        <w:t>plasmin</w:t>
      </w:r>
      <w:r w:rsidR="00C523CB">
        <w:rPr>
          <w:rFonts w:ascii="Times New Roman" w:hAnsi="Times New Roman"/>
          <w:sz w:val="24"/>
          <w:szCs w:val="24"/>
          <w:lang w:val="en-US"/>
        </w:rPr>
        <w:t xml:space="preserve"> and </w:t>
      </w:r>
      <w:proofErr w:type="spellStart"/>
      <w:r w:rsidR="00C523CB">
        <w:rPr>
          <w:rFonts w:ascii="Times New Roman" w:hAnsi="Times New Roman"/>
          <w:sz w:val="24"/>
          <w:szCs w:val="24"/>
          <w:lang w:val="en-US"/>
        </w:rPr>
        <w:t>uPA</w:t>
      </w:r>
      <w:proofErr w:type="spellEnd"/>
      <w:r w:rsidR="00FD1FD3">
        <w:rPr>
          <w:rFonts w:ascii="Times New Roman" w:hAnsi="Times New Roman"/>
          <w:sz w:val="24"/>
          <w:szCs w:val="24"/>
          <w:lang w:val="en-US"/>
        </w:rPr>
        <w:t xml:space="preserve">, </w:t>
      </w:r>
      <w:proofErr w:type="spellStart"/>
      <w:r w:rsidR="00FD1FD3">
        <w:rPr>
          <w:rFonts w:ascii="Times New Roman" w:hAnsi="Times New Roman"/>
          <w:sz w:val="24"/>
          <w:szCs w:val="24"/>
          <w:lang w:val="en-US"/>
        </w:rPr>
        <w:t>aprotinin</w:t>
      </w:r>
      <w:proofErr w:type="spellEnd"/>
      <w:r w:rsidR="00FD1FD3">
        <w:rPr>
          <w:rFonts w:ascii="Times New Roman" w:hAnsi="Times New Roman"/>
          <w:sz w:val="24"/>
          <w:szCs w:val="24"/>
          <w:lang w:val="en-US"/>
        </w:rPr>
        <w:t xml:space="preserve"> also inhibits </w:t>
      </w:r>
      <w:r w:rsidR="00165C5B">
        <w:rPr>
          <w:rFonts w:ascii="Times New Roman" w:hAnsi="Times New Roman"/>
          <w:sz w:val="24"/>
          <w:szCs w:val="24"/>
          <w:lang w:val="en-US"/>
        </w:rPr>
        <w:t xml:space="preserve">other serine proteases such as </w:t>
      </w:r>
      <w:r w:rsidR="00C523CB">
        <w:rPr>
          <w:rFonts w:ascii="Times New Roman" w:hAnsi="Times New Roman"/>
          <w:sz w:val="24"/>
          <w:szCs w:val="24"/>
          <w:lang w:val="en-US"/>
        </w:rPr>
        <w:t>plasma kallikrein</w:t>
      </w:r>
      <w:bookmarkStart w:id="6" w:name="_Hlk527147666"/>
      <w:r w:rsidR="00165C5B">
        <w:rPr>
          <w:rFonts w:ascii="Times New Roman" w:hAnsi="Times New Roman"/>
          <w:sz w:val="24"/>
          <w:szCs w:val="24"/>
          <w:lang w:val="en-US"/>
        </w:rPr>
        <w:t xml:space="preserve">, </w:t>
      </w:r>
      <w:r w:rsidR="00202246">
        <w:rPr>
          <w:rFonts w:ascii="Times New Roman" w:hAnsi="Times New Roman"/>
          <w:sz w:val="24"/>
          <w:szCs w:val="24"/>
          <w:lang w:val="en-US"/>
        </w:rPr>
        <w:t xml:space="preserve">or tissue-expressed </w:t>
      </w:r>
      <w:r w:rsidR="00C8299E">
        <w:rPr>
          <w:rFonts w:ascii="Times New Roman" w:hAnsi="Times New Roman"/>
          <w:sz w:val="24"/>
          <w:szCs w:val="24"/>
          <w:lang w:val="en-US"/>
        </w:rPr>
        <w:t xml:space="preserve">prostasin and tissue kallikreins </w:t>
      </w:r>
      <w:r w:rsidR="00C8299E">
        <w:rPr>
          <w:rFonts w:ascii="Times New Roman" w:hAnsi="Times New Roman"/>
          <w:sz w:val="24"/>
          <w:szCs w:val="24"/>
          <w:lang w:val="en-US"/>
        </w:rPr>
        <w:fldChar w:fldCharType="begin">
          <w:fldData xml:space="preserve">PEVuZE5vdGU+PENpdGU+PEF1dGhvcj5OYXJpa2l5bzwvQXV0aG9yPjxZZWFyPjIwMDI8L1llYXI+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PEVuZE5vdGU+PENpdGU+PEF1dGhvcj5OYXJpa2l5bzwvQXV0aG9yPjxZZWFyPjIwMDI8L1llYXI+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C8299E">
        <w:rPr>
          <w:rFonts w:ascii="Times New Roman" w:hAnsi="Times New Roman"/>
          <w:sz w:val="24"/>
          <w:szCs w:val="24"/>
          <w:lang w:val="en-US"/>
        </w:rPr>
      </w:r>
      <w:r w:rsidR="00C8299E">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29-31</w:t>
      </w:r>
      <w:r w:rsidR="00C8299E">
        <w:rPr>
          <w:rFonts w:ascii="Times New Roman" w:hAnsi="Times New Roman"/>
          <w:sz w:val="24"/>
          <w:szCs w:val="24"/>
          <w:lang w:val="en-US"/>
        </w:rPr>
        <w:fldChar w:fldCharType="end"/>
      </w:r>
      <w:r w:rsidR="00C8299E">
        <w:rPr>
          <w:rFonts w:ascii="Times New Roman" w:hAnsi="Times New Roman"/>
          <w:sz w:val="24"/>
          <w:szCs w:val="24"/>
          <w:lang w:val="en-US"/>
        </w:rPr>
        <w:t>.</w:t>
      </w:r>
      <w:bookmarkEnd w:id="6"/>
      <w:r w:rsidR="00B45F1F">
        <w:rPr>
          <w:rFonts w:ascii="Times New Roman" w:hAnsi="Times New Roman"/>
          <w:sz w:val="24"/>
          <w:szCs w:val="24"/>
          <w:lang w:val="en-US"/>
        </w:rPr>
        <w:t xml:space="preserve"> </w:t>
      </w:r>
      <w:r w:rsidR="00C8299E">
        <w:rPr>
          <w:rFonts w:ascii="Times New Roman" w:hAnsi="Times New Roman"/>
          <w:sz w:val="24"/>
          <w:szCs w:val="24"/>
          <w:lang w:val="en-US"/>
        </w:rPr>
        <w:t xml:space="preserve">Future studies will be required to identify those serine proteases essential for </w:t>
      </w:r>
      <w:r w:rsidR="00B34313">
        <w:rPr>
          <w:rFonts w:ascii="Times New Roman" w:hAnsi="Times New Roman"/>
          <w:sz w:val="24"/>
          <w:szCs w:val="24"/>
          <w:lang w:val="en-US"/>
        </w:rPr>
        <w:t xml:space="preserve">sodium retention </w:t>
      </w:r>
      <w:r w:rsidR="00C8299E">
        <w:rPr>
          <w:rFonts w:ascii="Times New Roman" w:hAnsi="Times New Roman"/>
          <w:sz w:val="24"/>
          <w:szCs w:val="24"/>
          <w:lang w:val="en-US"/>
        </w:rPr>
        <w:t>in nephrotic syndrome.</w:t>
      </w:r>
      <w:bookmarkStart w:id="7" w:name="_Hlk527146660"/>
      <w:r w:rsidR="00866E7F" w:rsidRPr="00866E7F">
        <w:rPr>
          <w:rFonts w:ascii="Times New Roman" w:hAnsi="Times New Roman"/>
          <w:sz w:val="24"/>
          <w:szCs w:val="24"/>
          <w:lang w:val="en-US"/>
        </w:rPr>
        <w:t xml:space="preserve"> </w:t>
      </w:r>
      <w:bookmarkEnd w:id="7"/>
    </w:p>
    <w:p w14:paraId="12468F70" w14:textId="58DE0C1F" w:rsidR="00E25A3E" w:rsidRDefault="00B056B9" w:rsidP="007A724F">
      <w:pPr>
        <w:spacing w:after="240" w:line="480" w:lineRule="auto"/>
        <w:rPr>
          <w:rFonts w:ascii="Times New Roman" w:hAnsi="Times New Roman"/>
          <w:sz w:val="24"/>
          <w:szCs w:val="24"/>
          <w:lang w:val="en-US"/>
        </w:rPr>
      </w:pPr>
      <w:r>
        <w:rPr>
          <w:rFonts w:ascii="Times New Roman" w:hAnsi="Times New Roman"/>
          <w:sz w:val="24"/>
          <w:szCs w:val="24"/>
          <w:lang w:val="en-US"/>
        </w:rPr>
        <w:t>The strength of this study is the</w:t>
      </w:r>
      <w:r w:rsidR="00A63B74">
        <w:rPr>
          <w:rFonts w:ascii="Times New Roman" w:hAnsi="Times New Roman"/>
          <w:sz w:val="24"/>
          <w:szCs w:val="24"/>
          <w:lang w:val="en-US"/>
        </w:rPr>
        <w:t xml:space="preserve"> </w:t>
      </w:r>
      <w:r w:rsidR="00CD2780">
        <w:rPr>
          <w:rFonts w:ascii="Times New Roman" w:hAnsi="Times New Roman"/>
          <w:sz w:val="24"/>
          <w:szCs w:val="24"/>
          <w:lang w:val="en-US"/>
        </w:rPr>
        <w:t xml:space="preserve">application </w:t>
      </w:r>
      <w:r>
        <w:rPr>
          <w:rFonts w:ascii="Times New Roman" w:hAnsi="Times New Roman"/>
          <w:sz w:val="24"/>
          <w:szCs w:val="24"/>
          <w:lang w:val="en-US"/>
        </w:rPr>
        <w:t xml:space="preserve">of </w:t>
      </w:r>
      <w:r w:rsidR="00100C72">
        <w:rPr>
          <w:rFonts w:ascii="Times New Roman" w:hAnsi="Times New Roman"/>
          <w:sz w:val="24"/>
          <w:szCs w:val="24"/>
          <w:lang w:val="en-US"/>
        </w:rPr>
        <w:t xml:space="preserve">experimental </w:t>
      </w:r>
      <w:r w:rsidR="00072699">
        <w:rPr>
          <w:rFonts w:ascii="Times New Roman" w:hAnsi="Times New Roman"/>
          <w:sz w:val="24"/>
          <w:szCs w:val="24"/>
          <w:lang w:val="en-US"/>
        </w:rPr>
        <w:t xml:space="preserve">nephrotic </w:t>
      </w:r>
      <w:r w:rsidR="00CD2780">
        <w:rPr>
          <w:rFonts w:ascii="Times New Roman" w:hAnsi="Times New Roman"/>
          <w:sz w:val="24"/>
          <w:szCs w:val="24"/>
          <w:lang w:val="en-US"/>
        </w:rPr>
        <w:t xml:space="preserve">syndrome to </w:t>
      </w:r>
      <w:proofErr w:type="spellStart"/>
      <w:r w:rsidR="00CD2780">
        <w:rPr>
          <w:rFonts w:ascii="Times New Roman" w:hAnsi="Times New Roman"/>
          <w:sz w:val="24"/>
          <w:szCs w:val="24"/>
          <w:lang w:val="en-US"/>
        </w:rPr>
        <w:t>uPA</w:t>
      </w:r>
      <w:proofErr w:type="spellEnd"/>
      <w:r w:rsidR="00CD2780">
        <w:rPr>
          <w:rFonts w:ascii="Times New Roman" w:hAnsi="Times New Roman"/>
          <w:sz w:val="24"/>
          <w:szCs w:val="24"/>
          <w:lang w:val="en-US"/>
        </w:rPr>
        <w:t xml:space="preserve"> </w:t>
      </w:r>
      <w:r>
        <w:rPr>
          <w:rFonts w:ascii="Times New Roman" w:hAnsi="Times New Roman"/>
          <w:sz w:val="24"/>
          <w:szCs w:val="24"/>
          <w:lang w:val="en-US"/>
        </w:rPr>
        <w:t xml:space="preserve">knockout mice to </w:t>
      </w:r>
      <w:r w:rsidR="00253F37">
        <w:rPr>
          <w:rFonts w:ascii="Times New Roman" w:hAnsi="Times New Roman"/>
          <w:sz w:val="24"/>
          <w:szCs w:val="24"/>
          <w:lang w:val="en-US"/>
        </w:rPr>
        <w:t>e</w:t>
      </w:r>
      <w:r>
        <w:rPr>
          <w:rFonts w:ascii="Times New Roman" w:hAnsi="Times New Roman"/>
          <w:sz w:val="24"/>
          <w:szCs w:val="24"/>
          <w:lang w:val="en-US"/>
        </w:rPr>
        <w:t xml:space="preserve">lucidate </w:t>
      </w:r>
      <w:r w:rsidR="003A7333">
        <w:rPr>
          <w:rFonts w:ascii="Times New Roman" w:hAnsi="Times New Roman"/>
          <w:sz w:val="24"/>
          <w:szCs w:val="24"/>
          <w:lang w:val="en-US"/>
        </w:rPr>
        <w:t>the r</w:t>
      </w:r>
      <w:r>
        <w:rPr>
          <w:rFonts w:ascii="Times New Roman" w:hAnsi="Times New Roman"/>
          <w:sz w:val="24"/>
          <w:szCs w:val="24"/>
          <w:lang w:val="en-US"/>
        </w:rPr>
        <w:t xml:space="preserve">ole 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in sodium retention </w:t>
      </w:r>
      <w:r w:rsidRPr="00B056B9">
        <w:rPr>
          <w:rFonts w:ascii="Times New Roman" w:hAnsi="Times New Roman"/>
          <w:i/>
          <w:sz w:val="24"/>
          <w:szCs w:val="24"/>
          <w:lang w:val="en-US"/>
        </w:rPr>
        <w:t>in vivo</w:t>
      </w:r>
      <w:r>
        <w:rPr>
          <w:rFonts w:ascii="Times New Roman" w:hAnsi="Times New Roman"/>
          <w:sz w:val="24"/>
          <w:szCs w:val="24"/>
          <w:lang w:val="en-US"/>
        </w:rPr>
        <w:t xml:space="preserve">. This approach </w:t>
      </w:r>
      <w:r w:rsidR="00072699">
        <w:rPr>
          <w:rFonts w:ascii="Times New Roman" w:hAnsi="Times New Roman"/>
          <w:sz w:val="24"/>
          <w:szCs w:val="24"/>
          <w:lang w:val="en-US"/>
        </w:rPr>
        <w:t xml:space="preserve">has </w:t>
      </w:r>
      <w:r w:rsidR="00800C31">
        <w:rPr>
          <w:rFonts w:ascii="Times New Roman" w:hAnsi="Times New Roman"/>
          <w:sz w:val="24"/>
          <w:szCs w:val="24"/>
          <w:lang w:val="en-US"/>
        </w:rPr>
        <w:t xml:space="preserve">previously </w:t>
      </w:r>
      <w:r w:rsidR="00072699">
        <w:rPr>
          <w:rFonts w:ascii="Times New Roman" w:hAnsi="Times New Roman"/>
          <w:sz w:val="24"/>
          <w:szCs w:val="24"/>
          <w:lang w:val="en-US"/>
        </w:rPr>
        <w:t>been used in nephrotic mice lacking plasma kallikrein</w:t>
      </w:r>
      <w:r w:rsidR="00800C31">
        <w:rPr>
          <w:rFonts w:ascii="Times New Roman" w:hAnsi="Times New Roman"/>
          <w:sz w:val="24"/>
          <w:szCs w:val="24"/>
          <w:lang w:val="en-US"/>
        </w:rPr>
        <w:t xml:space="preserve">. These mice were </w:t>
      </w:r>
      <w:r w:rsidR="00072699">
        <w:rPr>
          <w:rFonts w:ascii="Times New Roman" w:hAnsi="Times New Roman"/>
          <w:sz w:val="24"/>
          <w:szCs w:val="24"/>
          <w:lang w:val="en-US"/>
        </w:rPr>
        <w:t xml:space="preserve">also not protected from sodium retention although plasma kallikrein was found to directly </w:t>
      </w:r>
      <w:r w:rsidR="00800C31">
        <w:rPr>
          <w:rFonts w:ascii="Times New Roman" w:hAnsi="Times New Roman"/>
          <w:sz w:val="24"/>
          <w:szCs w:val="24"/>
          <w:lang w:val="en-US"/>
        </w:rPr>
        <w:t xml:space="preserve">cause proteolytic </w:t>
      </w:r>
      <w:r w:rsidR="00072699">
        <w:rPr>
          <w:rFonts w:ascii="Times New Roman" w:hAnsi="Times New Roman"/>
          <w:sz w:val="24"/>
          <w:szCs w:val="24"/>
          <w:lang w:val="en-US"/>
        </w:rPr>
        <w:t>ENaC</w:t>
      </w:r>
      <w:r w:rsidR="00800C31">
        <w:rPr>
          <w:rFonts w:ascii="Times New Roman" w:hAnsi="Times New Roman"/>
          <w:sz w:val="24"/>
          <w:szCs w:val="24"/>
          <w:lang w:val="en-US"/>
        </w:rPr>
        <w:t xml:space="preserve"> activation</w:t>
      </w:r>
      <w:r w:rsidR="00072699">
        <w:rPr>
          <w:rFonts w:ascii="Times New Roman" w:hAnsi="Times New Roman"/>
          <w:sz w:val="24"/>
          <w:szCs w:val="24"/>
          <w:lang w:val="en-US"/>
        </w:rPr>
        <w:t xml:space="preserve"> </w:t>
      </w:r>
      <w:r w:rsidR="00C84314" w:rsidRPr="00C84314">
        <w:rPr>
          <w:rFonts w:ascii="Times New Roman" w:hAnsi="Times New Roman"/>
          <w:i/>
          <w:sz w:val="24"/>
          <w:szCs w:val="24"/>
          <w:lang w:val="en-US"/>
        </w:rPr>
        <w:t>in vitro</w:t>
      </w:r>
      <w:r w:rsidR="009779B9">
        <w:rPr>
          <w:rFonts w:ascii="Times New Roman" w:hAnsi="Times New Roman"/>
          <w:i/>
          <w:sz w:val="24"/>
          <w:szCs w:val="24"/>
          <w:lang w:val="en-US"/>
        </w:rPr>
        <w:t xml:space="preserve"> </w:t>
      </w:r>
      <w:r w:rsidR="00F63916" w:rsidRPr="00F63916">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Ij4yNzwvc3R5bGU+PC9EaXNwbGF5VGV4dD48cmVjb3JkPjxyZWMtbnVtYmVyPjI3NzwvcmVjLW51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dGU+PC9FbmROb3RlPn==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Ij4yNzwvc3R5bGU+PC9EaXNwbGF5VGV4dD48cmVjb3JkPjxyZWMtbnVtYmVyPjI3NzwvcmVjLW51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dGU+PC9FbmROb3RlPn==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F63916" w:rsidRPr="00F63916">
        <w:rPr>
          <w:rFonts w:ascii="Times New Roman" w:hAnsi="Times New Roman"/>
          <w:sz w:val="24"/>
          <w:szCs w:val="24"/>
          <w:lang w:val="en-US"/>
        </w:rPr>
      </w:r>
      <w:r w:rsidR="00F63916" w:rsidRPr="00F63916">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27</w:t>
      </w:r>
      <w:r w:rsidR="00F63916" w:rsidRPr="00F63916">
        <w:rPr>
          <w:rFonts w:ascii="Times New Roman" w:hAnsi="Times New Roman"/>
          <w:sz w:val="24"/>
          <w:szCs w:val="24"/>
          <w:lang w:val="en-US"/>
        </w:rPr>
        <w:fldChar w:fldCharType="end"/>
      </w:r>
      <w:r w:rsidR="00211770">
        <w:rPr>
          <w:rFonts w:ascii="Times New Roman" w:hAnsi="Times New Roman"/>
          <w:sz w:val="24"/>
          <w:szCs w:val="24"/>
          <w:lang w:val="en-US"/>
        </w:rPr>
        <w:t xml:space="preserve">. </w:t>
      </w:r>
      <w:r w:rsidR="00253F37">
        <w:rPr>
          <w:rFonts w:ascii="Times New Roman" w:hAnsi="Times New Roman"/>
          <w:sz w:val="24"/>
          <w:szCs w:val="24"/>
          <w:lang w:val="en-US"/>
        </w:rPr>
        <w:t xml:space="preserve">For plasmin, data from knockout mice are lacking and </w:t>
      </w:r>
      <w:r w:rsidR="00253F37">
        <w:rPr>
          <w:rFonts w:ascii="Times New Roman" w:hAnsi="Times New Roman"/>
          <w:sz w:val="24"/>
          <w:szCs w:val="24"/>
          <w:lang w:val="en-US"/>
        </w:rPr>
        <w:lastRenderedPageBreak/>
        <w:t xml:space="preserve">its role has been based </w:t>
      </w:r>
      <w:r w:rsidR="00D61A41">
        <w:rPr>
          <w:rFonts w:ascii="Times New Roman" w:hAnsi="Times New Roman"/>
          <w:sz w:val="24"/>
          <w:szCs w:val="24"/>
          <w:lang w:val="en-US"/>
        </w:rPr>
        <w:t xml:space="preserve">on </w:t>
      </w:r>
      <w:r w:rsidR="00253F37">
        <w:rPr>
          <w:rFonts w:ascii="Times New Roman" w:hAnsi="Times New Roman"/>
          <w:sz w:val="24"/>
          <w:szCs w:val="24"/>
          <w:lang w:val="en-US"/>
        </w:rPr>
        <w:t xml:space="preserve">indirect evidence inferred </w:t>
      </w:r>
      <w:r w:rsidR="003A7333">
        <w:rPr>
          <w:rFonts w:ascii="Times New Roman" w:hAnsi="Times New Roman"/>
          <w:sz w:val="24"/>
          <w:szCs w:val="24"/>
          <w:lang w:val="en-US"/>
        </w:rPr>
        <w:t>by</w:t>
      </w:r>
      <w:r w:rsidR="00253F37">
        <w:rPr>
          <w:rFonts w:ascii="Times New Roman" w:hAnsi="Times New Roman"/>
          <w:sz w:val="24"/>
          <w:szCs w:val="24"/>
          <w:lang w:val="en-US"/>
        </w:rPr>
        <w:t xml:space="preserve"> ENaC stimulation </w:t>
      </w:r>
      <w:r w:rsidR="00253F37" w:rsidRPr="00253F37">
        <w:rPr>
          <w:rFonts w:ascii="Times New Roman" w:hAnsi="Times New Roman"/>
          <w:i/>
          <w:sz w:val="24"/>
          <w:szCs w:val="24"/>
          <w:lang w:val="en-US"/>
        </w:rPr>
        <w:t>in vitro</w:t>
      </w:r>
      <w:r w:rsidR="00253F37">
        <w:rPr>
          <w:rFonts w:ascii="Times New Roman" w:hAnsi="Times New Roman"/>
          <w:sz w:val="24"/>
          <w:szCs w:val="24"/>
          <w:lang w:val="en-US"/>
        </w:rPr>
        <w:t xml:space="preserve"> </w:t>
      </w:r>
      <w:r w:rsidR="00D61A41">
        <w:rPr>
          <w:rFonts w:ascii="Times New Roman" w:hAnsi="Times New Roman"/>
          <w:sz w:val="24"/>
          <w:szCs w:val="24"/>
          <w:lang w:val="en-US"/>
        </w:rPr>
        <w:fldChar w:fldCharType="begin">
          <w:fldData xml:space="preserve">PEVuZE5vdGU+PENpdGU+PEF1dGhvcj5CdWhsPC9BdXRob3I+PFllYXI+MjAxMjwvWWVhcj48UmVj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PEVuZE5vdGU+PENpdGU+PEF1dGhvcj5CdWhsPC9BdXRob3I+PFllYXI+MjAxMjwvWWVhcj48UmVj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D61A41">
        <w:rPr>
          <w:rFonts w:ascii="Times New Roman" w:hAnsi="Times New Roman"/>
          <w:sz w:val="24"/>
          <w:szCs w:val="24"/>
          <w:lang w:val="en-US"/>
        </w:rPr>
      </w:r>
      <w:r w:rsidR="00D61A41">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6, 32</w:t>
      </w:r>
      <w:r w:rsidR="00D61A41">
        <w:rPr>
          <w:rFonts w:ascii="Times New Roman" w:hAnsi="Times New Roman"/>
          <w:sz w:val="24"/>
          <w:szCs w:val="24"/>
          <w:lang w:val="en-US"/>
        </w:rPr>
        <w:fldChar w:fldCharType="end"/>
      </w:r>
      <w:r w:rsidR="00D61A41">
        <w:rPr>
          <w:rFonts w:ascii="Times New Roman" w:hAnsi="Times New Roman"/>
          <w:sz w:val="24"/>
          <w:szCs w:val="24"/>
          <w:lang w:val="en-US"/>
        </w:rPr>
        <w:t xml:space="preserve"> </w:t>
      </w:r>
      <w:r w:rsidR="00253F37">
        <w:rPr>
          <w:rFonts w:ascii="Times New Roman" w:hAnsi="Times New Roman"/>
          <w:sz w:val="24"/>
          <w:szCs w:val="24"/>
          <w:lang w:val="en-US"/>
        </w:rPr>
        <w:t>and association</w:t>
      </w:r>
      <w:r w:rsidR="00D61A41">
        <w:rPr>
          <w:rFonts w:ascii="Times New Roman" w:hAnsi="Times New Roman"/>
          <w:sz w:val="24"/>
          <w:szCs w:val="24"/>
          <w:lang w:val="en-US"/>
        </w:rPr>
        <w:t xml:space="preserve"> with sodium retention</w:t>
      </w:r>
      <w:r w:rsidR="00253F37">
        <w:rPr>
          <w:rFonts w:ascii="Times New Roman" w:hAnsi="Times New Roman"/>
          <w:sz w:val="24"/>
          <w:szCs w:val="24"/>
          <w:lang w:val="en-US"/>
        </w:rPr>
        <w:t xml:space="preserve"> in patients </w:t>
      </w:r>
      <w:r w:rsidR="00253F37">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253F37">
        <w:rPr>
          <w:rFonts w:ascii="Times New Roman" w:hAnsi="Times New Roman"/>
          <w:sz w:val="24"/>
          <w:szCs w:val="24"/>
          <w:lang w:val="en-US"/>
        </w:rPr>
      </w:r>
      <w:r w:rsidR="00253F37">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11</w:t>
      </w:r>
      <w:r w:rsidR="00253F37">
        <w:rPr>
          <w:rFonts w:ascii="Times New Roman" w:hAnsi="Times New Roman"/>
          <w:sz w:val="24"/>
          <w:szCs w:val="24"/>
          <w:lang w:val="en-US"/>
        </w:rPr>
        <w:fldChar w:fldCharType="end"/>
      </w:r>
      <w:r w:rsidR="00D61A41">
        <w:rPr>
          <w:rFonts w:ascii="Times New Roman" w:hAnsi="Times New Roman"/>
          <w:sz w:val="24"/>
          <w:szCs w:val="24"/>
          <w:lang w:val="en-US"/>
        </w:rPr>
        <w:t xml:space="preserve">. </w:t>
      </w:r>
      <w:r w:rsidR="00771DD0">
        <w:rPr>
          <w:rFonts w:ascii="Times New Roman" w:hAnsi="Times New Roman"/>
          <w:sz w:val="24"/>
          <w:szCs w:val="24"/>
          <w:lang w:val="en-US"/>
        </w:rPr>
        <w:t>Our study suggests that</w:t>
      </w:r>
      <w:r w:rsidR="007651D0">
        <w:rPr>
          <w:rFonts w:ascii="Times New Roman" w:hAnsi="Times New Roman"/>
          <w:sz w:val="24"/>
          <w:szCs w:val="24"/>
          <w:lang w:val="en-US"/>
        </w:rPr>
        <w:t xml:space="preserve">, </w:t>
      </w:r>
      <w:r w:rsidR="00771DD0">
        <w:rPr>
          <w:rFonts w:ascii="Times New Roman" w:hAnsi="Times New Roman"/>
          <w:sz w:val="24"/>
          <w:szCs w:val="24"/>
          <w:lang w:val="en-US"/>
        </w:rPr>
        <w:t xml:space="preserve">candidate </w:t>
      </w:r>
      <w:r w:rsidR="00100C72">
        <w:rPr>
          <w:rFonts w:ascii="Times New Roman" w:hAnsi="Times New Roman"/>
          <w:sz w:val="24"/>
          <w:szCs w:val="24"/>
          <w:lang w:val="en-US"/>
        </w:rPr>
        <w:t>protease</w:t>
      </w:r>
      <w:r w:rsidR="00A97A0D">
        <w:rPr>
          <w:rFonts w:ascii="Times New Roman" w:hAnsi="Times New Roman"/>
          <w:sz w:val="24"/>
          <w:szCs w:val="24"/>
          <w:lang w:val="en-US"/>
        </w:rPr>
        <w:t>s</w:t>
      </w:r>
      <w:r w:rsidR="00100C72">
        <w:rPr>
          <w:rFonts w:ascii="Times New Roman" w:hAnsi="Times New Roman"/>
          <w:sz w:val="24"/>
          <w:szCs w:val="24"/>
          <w:lang w:val="en-US"/>
        </w:rPr>
        <w:t xml:space="preserve"> </w:t>
      </w:r>
      <w:r w:rsidR="00415EDC">
        <w:rPr>
          <w:rFonts w:ascii="Times New Roman" w:hAnsi="Times New Roman"/>
          <w:sz w:val="24"/>
          <w:szCs w:val="24"/>
          <w:lang w:val="en-US"/>
        </w:rPr>
        <w:t xml:space="preserve">contributing to proteolytic </w:t>
      </w:r>
      <w:r w:rsidR="00100C72">
        <w:rPr>
          <w:rFonts w:ascii="Times New Roman" w:hAnsi="Times New Roman"/>
          <w:sz w:val="24"/>
          <w:szCs w:val="24"/>
          <w:lang w:val="en-US"/>
        </w:rPr>
        <w:t>ENaC</w:t>
      </w:r>
      <w:r w:rsidR="00415EDC">
        <w:rPr>
          <w:rFonts w:ascii="Times New Roman" w:hAnsi="Times New Roman"/>
          <w:sz w:val="24"/>
          <w:szCs w:val="24"/>
          <w:lang w:val="en-US"/>
        </w:rPr>
        <w:t xml:space="preserve"> activation</w:t>
      </w:r>
      <w:r w:rsidR="00100C72">
        <w:rPr>
          <w:rFonts w:ascii="Times New Roman" w:hAnsi="Times New Roman"/>
          <w:sz w:val="24"/>
          <w:szCs w:val="24"/>
          <w:lang w:val="en-US"/>
        </w:rPr>
        <w:t xml:space="preserve"> </w:t>
      </w:r>
      <w:r w:rsidR="00100C72" w:rsidRPr="0095486A">
        <w:rPr>
          <w:rFonts w:ascii="Times New Roman" w:hAnsi="Times New Roman"/>
          <w:i/>
          <w:sz w:val="24"/>
          <w:szCs w:val="24"/>
          <w:lang w:val="en-US"/>
        </w:rPr>
        <w:t>in vitro</w:t>
      </w:r>
      <w:r w:rsidR="00100C72">
        <w:rPr>
          <w:rFonts w:ascii="Times New Roman" w:hAnsi="Times New Roman"/>
          <w:sz w:val="24"/>
          <w:szCs w:val="24"/>
          <w:lang w:val="en-US"/>
        </w:rPr>
        <w:t xml:space="preserve"> </w:t>
      </w:r>
      <w:r w:rsidR="007033AA">
        <w:rPr>
          <w:rFonts w:ascii="Times New Roman" w:hAnsi="Times New Roman"/>
          <w:sz w:val="24"/>
          <w:szCs w:val="24"/>
          <w:lang w:val="en-US"/>
        </w:rPr>
        <w:t>ha</w:t>
      </w:r>
      <w:r w:rsidR="00A97A0D">
        <w:rPr>
          <w:rFonts w:ascii="Times New Roman" w:hAnsi="Times New Roman"/>
          <w:sz w:val="24"/>
          <w:szCs w:val="24"/>
          <w:lang w:val="en-US"/>
        </w:rPr>
        <w:t>ve</w:t>
      </w:r>
      <w:r w:rsidR="007033AA">
        <w:rPr>
          <w:rFonts w:ascii="Times New Roman" w:hAnsi="Times New Roman"/>
          <w:sz w:val="24"/>
          <w:szCs w:val="24"/>
          <w:lang w:val="en-US"/>
        </w:rPr>
        <w:t xml:space="preserve"> </w:t>
      </w:r>
      <w:r w:rsidR="00100C72">
        <w:rPr>
          <w:rFonts w:ascii="Times New Roman" w:hAnsi="Times New Roman"/>
          <w:sz w:val="24"/>
          <w:szCs w:val="24"/>
          <w:lang w:val="en-US"/>
        </w:rPr>
        <w:t>t</w:t>
      </w:r>
      <w:r w:rsidR="007033AA">
        <w:rPr>
          <w:rFonts w:ascii="Times New Roman" w:hAnsi="Times New Roman"/>
          <w:sz w:val="24"/>
          <w:szCs w:val="24"/>
          <w:lang w:val="en-US"/>
        </w:rPr>
        <w:t>o</w:t>
      </w:r>
      <w:r w:rsidR="00100C72">
        <w:rPr>
          <w:rFonts w:ascii="Times New Roman" w:hAnsi="Times New Roman"/>
          <w:sz w:val="24"/>
          <w:szCs w:val="24"/>
          <w:lang w:val="en-US"/>
        </w:rPr>
        <w:t xml:space="preserve"> be </w:t>
      </w:r>
      <w:r w:rsidR="00A97A0D">
        <w:rPr>
          <w:rFonts w:ascii="Times New Roman" w:hAnsi="Times New Roman"/>
          <w:sz w:val="24"/>
          <w:szCs w:val="24"/>
          <w:lang w:val="en-US"/>
        </w:rPr>
        <w:t>studied in appropriate</w:t>
      </w:r>
      <w:r w:rsidR="009756E3">
        <w:rPr>
          <w:rFonts w:ascii="Times New Roman" w:hAnsi="Times New Roman"/>
          <w:sz w:val="24"/>
          <w:szCs w:val="24"/>
          <w:lang w:val="en-US"/>
        </w:rPr>
        <w:t xml:space="preserve"> animal model</w:t>
      </w:r>
      <w:r w:rsidR="00A97A0D">
        <w:rPr>
          <w:rFonts w:ascii="Times New Roman" w:hAnsi="Times New Roman"/>
          <w:sz w:val="24"/>
          <w:szCs w:val="24"/>
          <w:lang w:val="en-US"/>
        </w:rPr>
        <w:t xml:space="preserve">s </w:t>
      </w:r>
      <w:r w:rsidR="00A97A0D" w:rsidRPr="00F16E3C">
        <w:rPr>
          <w:rFonts w:ascii="Times New Roman" w:hAnsi="Times New Roman"/>
          <w:i/>
          <w:sz w:val="24"/>
          <w:szCs w:val="24"/>
          <w:lang w:val="en-US"/>
        </w:rPr>
        <w:t>in vivo</w:t>
      </w:r>
      <w:r w:rsidR="009756E3">
        <w:rPr>
          <w:rFonts w:ascii="Times New Roman" w:hAnsi="Times New Roman"/>
          <w:sz w:val="24"/>
          <w:szCs w:val="24"/>
          <w:lang w:val="en-US"/>
        </w:rPr>
        <w:t xml:space="preserve"> </w:t>
      </w:r>
      <w:r w:rsidR="00A97A0D">
        <w:rPr>
          <w:rFonts w:ascii="Times New Roman" w:hAnsi="Times New Roman"/>
          <w:sz w:val="24"/>
          <w:szCs w:val="24"/>
          <w:lang w:val="en-US"/>
        </w:rPr>
        <w:t xml:space="preserve">to determine their role in sodium retention in </w:t>
      </w:r>
      <w:r w:rsidR="00450324">
        <w:rPr>
          <w:rFonts w:ascii="Times New Roman" w:hAnsi="Times New Roman"/>
          <w:sz w:val="24"/>
          <w:szCs w:val="24"/>
          <w:lang w:val="en-US"/>
        </w:rPr>
        <w:t>nephrotic syndrome</w:t>
      </w:r>
      <w:r w:rsidR="00A97A0D">
        <w:rPr>
          <w:rFonts w:ascii="Times New Roman" w:hAnsi="Times New Roman"/>
          <w:sz w:val="24"/>
          <w:szCs w:val="24"/>
          <w:lang w:val="en-US"/>
        </w:rPr>
        <w:t>.</w:t>
      </w:r>
      <w:r w:rsidR="00450324" w:rsidRPr="000A2CBF">
        <w:rPr>
          <w:rFonts w:ascii="Times New Roman" w:hAnsi="Times New Roman"/>
          <w:i/>
          <w:sz w:val="24"/>
          <w:szCs w:val="24"/>
          <w:lang w:val="en-US"/>
        </w:rPr>
        <w:t xml:space="preserve"> </w:t>
      </w:r>
      <w:r w:rsidR="00655623">
        <w:rPr>
          <w:rFonts w:ascii="Times New Roman" w:hAnsi="Times New Roman"/>
          <w:sz w:val="24"/>
          <w:szCs w:val="24"/>
          <w:lang w:val="en-US"/>
        </w:rPr>
        <w:t>Unfortunately</w:t>
      </w:r>
      <w:r w:rsidR="00863E07">
        <w:rPr>
          <w:rFonts w:ascii="Times New Roman" w:hAnsi="Times New Roman"/>
          <w:sz w:val="24"/>
          <w:szCs w:val="24"/>
          <w:lang w:val="en-US"/>
        </w:rPr>
        <w:t>, detection</w:t>
      </w:r>
      <w:r w:rsidR="00415EDC">
        <w:rPr>
          <w:rFonts w:ascii="Times New Roman" w:hAnsi="Times New Roman"/>
          <w:sz w:val="24"/>
          <w:szCs w:val="24"/>
          <w:lang w:val="en-US"/>
        </w:rPr>
        <w:t xml:space="preserve"> and reliable quantification</w:t>
      </w:r>
      <w:r w:rsidR="00863E07">
        <w:rPr>
          <w:rFonts w:ascii="Times New Roman" w:hAnsi="Times New Roman"/>
          <w:sz w:val="24"/>
          <w:szCs w:val="24"/>
          <w:lang w:val="en-US"/>
        </w:rPr>
        <w:t xml:space="preserve"> of ENaC</w:t>
      </w:r>
      <w:r w:rsidR="00415EDC">
        <w:rPr>
          <w:rFonts w:ascii="Times New Roman" w:hAnsi="Times New Roman"/>
          <w:sz w:val="24"/>
          <w:szCs w:val="24"/>
          <w:lang w:val="en-US"/>
        </w:rPr>
        <w:t xml:space="preserve"> cleavage occurring</w:t>
      </w:r>
      <w:r w:rsidR="00863E07">
        <w:rPr>
          <w:rFonts w:ascii="Times New Roman" w:hAnsi="Times New Roman"/>
          <w:sz w:val="24"/>
          <w:szCs w:val="24"/>
          <w:lang w:val="en-US"/>
        </w:rPr>
        <w:t xml:space="preserve"> </w:t>
      </w:r>
      <w:r w:rsidR="00655623">
        <w:rPr>
          <w:rFonts w:ascii="Times New Roman" w:hAnsi="Times New Roman"/>
          <w:sz w:val="24"/>
          <w:szCs w:val="24"/>
          <w:lang w:val="en-US"/>
        </w:rPr>
        <w:t xml:space="preserve">at the luminal </w:t>
      </w:r>
      <w:r w:rsidR="009756E3">
        <w:rPr>
          <w:rFonts w:ascii="Times New Roman" w:hAnsi="Times New Roman"/>
          <w:sz w:val="24"/>
          <w:szCs w:val="24"/>
          <w:lang w:val="en-US"/>
        </w:rPr>
        <w:t>surface</w:t>
      </w:r>
      <w:r w:rsidR="00655623">
        <w:rPr>
          <w:rFonts w:ascii="Times New Roman" w:hAnsi="Times New Roman"/>
          <w:sz w:val="24"/>
          <w:szCs w:val="24"/>
          <w:lang w:val="en-US"/>
        </w:rPr>
        <w:t xml:space="preserve"> of renal tubules</w:t>
      </w:r>
      <w:r w:rsidR="009756E3">
        <w:rPr>
          <w:rFonts w:ascii="Times New Roman" w:hAnsi="Times New Roman"/>
          <w:sz w:val="24"/>
          <w:szCs w:val="24"/>
          <w:lang w:val="en-US"/>
        </w:rPr>
        <w:t xml:space="preserve"> </w:t>
      </w:r>
      <w:r w:rsidR="00A63B74">
        <w:rPr>
          <w:rFonts w:ascii="Times New Roman" w:hAnsi="Times New Roman"/>
          <w:sz w:val="24"/>
          <w:szCs w:val="24"/>
          <w:lang w:val="en-US"/>
        </w:rPr>
        <w:t>remains an unmet experimental challenge.</w:t>
      </w:r>
      <w:r w:rsidR="00655623">
        <w:rPr>
          <w:rFonts w:ascii="Times New Roman" w:hAnsi="Times New Roman"/>
          <w:sz w:val="24"/>
          <w:szCs w:val="24"/>
          <w:lang w:val="en-US"/>
        </w:rPr>
        <w:t xml:space="preserve"> Thus, at present definitive proof is </w:t>
      </w:r>
      <w:r w:rsidR="00771DD0">
        <w:rPr>
          <w:rFonts w:ascii="Times New Roman" w:hAnsi="Times New Roman"/>
          <w:sz w:val="24"/>
          <w:szCs w:val="24"/>
          <w:lang w:val="en-US"/>
        </w:rPr>
        <w:t xml:space="preserve">still </w:t>
      </w:r>
      <w:r w:rsidR="00655623">
        <w:rPr>
          <w:rFonts w:ascii="Times New Roman" w:hAnsi="Times New Roman"/>
          <w:sz w:val="24"/>
          <w:szCs w:val="24"/>
          <w:lang w:val="en-US"/>
        </w:rPr>
        <w:t>missing that</w:t>
      </w:r>
      <w:r w:rsidR="00771DD0">
        <w:rPr>
          <w:rFonts w:ascii="Times New Roman" w:hAnsi="Times New Roman"/>
          <w:sz w:val="24"/>
          <w:szCs w:val="24"/>
          <w:lang w:val="en-US"/>
        </w:rPr>
        <w:t xml:space="preserve"> in nephrotic syndrome </w:t>
      </w:r>
      <w:r w:rsidR="00771DD0" w:rsidRPr="00771DD0">
        <w:rPr>
          <w:rFonts w:ascii="Times New Roman" w:hAnsi="Times New Roman"/>
          <w:sz w:val="24"/>
          <w:szCs w:val="24"/>
          <w:lang w:val="en-US"/>
        </w:rPr>
        <w:t>filtered and activated proteases</w:t>
      </w:r>
      <w:r w:rsidR="00771DD0">
        <w:rPr>
          <w:rFonts w:ascii="Times New Roman" w:hAnsi="Times New Roman"/>
          <w:sz w:val="24"/>
          <w:szCs w:val="24"/>
          <w:lang w:val="en-US"/>
        </w:rPr>
        <w:t xml:space="preserve"> increase</w:t>
      </w:r>
      <w:r w:rsidR="00771DD0" w:rsidRPr="00771DD0">
        <w:rPr>
          <w:rFonts w:ascii="Times New Roman" w:hAnsi="Times New Roman"/>
          <w:sz w:val="24"/>
          <w:szCs w:val="24"/>
          <w:lang w:val="en-US"/>
        </w:rPr>
        <w:t xml:space="preserve"> the portion of fully cleaved γ</w:t>
      </w:r>
      <w:r w:rsidR="00F16E3C">
        <w:rPr>
          <w:rFonts w:ascii="Times New Roman" w:hAnsi="Times New Roman"/>
          <w:sz w:val="24"/>
          <w:szCs w:val="24"/>
          <w:lang w:val="en-US"/>
        </w:rPr>
        <w:t>-</w:t>
      </w:r>
      <w:r w:rsidR="00771DD0" w:rsidRPr="00771DD0">
        <w:rPr>
          <w:rFonts w:ascii="Times New Roman" w:hAnsi="Times New Roman"/>
          <w:sz w:val="24"/>
          <w:szCs w:val="24"/>
          <w:lang w:val="en-US"/>
        </w:rPr>
        <w:t>ENaC at the cell surface</w:t>
      </w:r>
      <w:r w:rsidR="00771DD0">
        <w:rPr>
          <w:rFonts w:ascii="Times New Roman" w:hAnsi="Times New Roman"/>
          <w:sz w:val="24"/>
          <w:szCs w:val="24"/>
          <w:lang w:val="en-US"/>
        </w:rPr>
        <w:t xml:space="preserve"> of renal tubular cells.</w:t>
      </w:r>
    </w:p>
    <w:p w14:paraId="0B9E3642" w14:textId="644A8A32" w:rsidR="00242023" w:rsidRDefault="00C03623" w:rsidP="007A724F">
      <w:pPr>
        <w:spacing w:after="240" w:line="480" w:lineRule="auto"/>
        <w:rPr>
          <w:rFonts w:ascii="Times New Roman" w:hAnsi="Times New Roman"/>
          <w:sz w:val="24"/>
          <w:szCs w:val="24"/>
          <w:lang w:val="en-US"/>
        </w:rPr>
      </w:pPr>
      <w:r>
        <w:rPr>
          <w:rFonts w:ascii="Times New Roman" w:hAnsi="Times New Roman"/>
          <w:sz w:val="24"/>
          <w:szCs w:val="24"/>
          <w:lang w:val="en-US"/>
        </w:rPr>
        <w:t xml:space="preserve">Ji et al. </w:t>
      </w:r>
      <w:r w:rsidR="00510265">
        <w:rPr>
          <w:rFonts w:ascii="Times New Roman" w:hAnsi="Times New Roman"/>
          <w:sz w:val="24"/>
          <w:szCs w:val="24"/>
          <w:lang w:val="en-US"/>
        </w:rPr>
        <w:t xml:space="preserve">have </w:t>
      </w:r>
      <w:r>
        <w:rPr>
          <w:rFonts w:ascii="Times New Roman" w:hAnsi="Times New Roman"/>
          <w:sz w:val="24"/>
          <w:szCs w:val="24"/>
          <w:lang w:val="en-US"/>
        </w:rPr>
        <w:t xml:space="preserve">previously </w:t>
      </w:r>
      <w:r w:rsidR="00530BAD">
        <w:rPr>
          <w:rFonts w:ascii="Times New Roman" w:hAnsi="Times New Roman"/>
          <w:sz w:val="24"/>
          <w:szCs w:val="24"/>
          <w:lang w:val="en-US"/>
        </w:rPr>
        <w:t>reported</w:t>
      </w:r>
      <w:r>
        <w:rPr>
          <w:rFonts w:ascii="Times New Roman" w:hAnsi="Times New Roman"/>
          <w:sz w:val="24"/>
          <w:szCs w:val="24"/>
          <w:lang w:val="en-US"/>
        </w:rPr>
        <w:t xml:space="preserve"> that two-chain </w:t>
      </w:r>
      <w:proofErr w:type="spellStart"/>
      <w:r>
        <w:rPr>
          <w:rFonts w:ascii="Times New Roman" w:hAnsi="Times New Roman"/>
          <w:sz w:val="24"/>
          <w:szCs w:val="24"/>
          <w:lang w:val="en-US"/>
        </w:rPr>
        <w:t>uPA</w:t>
      </w:r>
      <w:proofErr w:type="spellEnd"/>
      <w:r w:rsidR="00B43207">
        <w:rPr>
          <w:rFonts w:ascii="Times New Roman" w:hAnsi="Times New Roman"/>
          <w:sz w:val="24"/>
          <w:szCs w:val="24"/>
          <w:lang w:val="en-US"/>
        </w:rPr>
        <w:t xml:space="preserve">, </w:t>
      </w:r>
      <w:r>
        <w:rPr>
          <w:rFonts w:ascii="Times New Roman" w:hAnsi="Times New Roman"/>
          <w:sz w:val="24"/>
          <w:szCs w:val="24"/>
          <w:lang w:val="en-US"/>
        </w:rPr>
        <w:t xml:space="preserve">which is the active form </w:t>
      </w:r>
      <w:r w:rsidR="00395A9B">
        <w:rPr>
          <w:rFonts w:ascii="Times New Roman" w:hAnsi="Times New Roman"/>
          <w:sz w:val="24"/>
          <w:szCs w:val="24"/>
          <w:lang w:val="en-US"/>
        </w:rPr>
        <w:t xml:space="preserve">of </w:t>
      </w:r>
      <w:proofErr w:type="spellStart"/>
      <w:r w:rsidR="00395A9B">
        <w:rPr>
          <w:rFonts w:ascii="Times New Roman" w:hAnsi="Times New Roman"/>
          <w:sz w:val="24"/>
          <w:szCs w:val="24"/>
          <w:lang w:val="en-US"/>
        </w:rPr>
        <w:t>uPA</w:t>
      </w:r>
      <w:proofErr w:type="spellEnd"/>
      <w:r w:rsidR="00467A3D">
        <w:rPr>
          <w:rFonts w:ascii="Times New Roman" w:hAnsi="Times New Roman"/>
          <w:sz w:val="24"/>
          <w:szCs w:val="24"/>
          <w:lang w:val="en-US"/>
        </w:rPr>
        <w:t>,</w:t>
      </w:r>
      <w:r w:rsidR="00395A9B">
        <w:rPr>
          <w:rFonts w:ascii="Times New Roman" w:hAnsi="Times New Roman"/>
          <w:sz w:val="24"/>
          <w:szCs w:val="24"/>
          <w:lang w:val="en-US"/>
        </w:rPr>
        <w:t xml:space="preserve"> </w:t>
      </w:r>
      <w:r>
        <w:rPr>
          <w:rFonts w:ascii="Times New Roman" w:hAnsi="Times New Roman"/>
          <w:sz w:val="24"/>
          <w:szCs w:val="24"/>
          <w:lang w:val="en-US"/>
        </w:rPr>
        <w:t xml:space="preserve">stimulated </w:t>
      </w:r>
      <w:r w:rsidR="00530BAD">
        <w:rPr>
          <w:rFonts w:ascii="Times New Roman" w:hAnsi="Times New Roman"/>
          <w:sz w:val="24"/>
          <w:szCs w:val="24"/>
          <w:lang w:val="en-US"/>
        </w:rPr>
        <w:t xml:space="preserve">human </w:t>
      </w:r>
      <w:proofErr w:type="spellStart"/>
      <w:r>
        <w:rPr>
          <w:rFonts w:ascii="Times New Roman" w:hAnsi="Times New Roman"/>
          <w:sz w:val="24"/>
          <w:szCs w:val="24"/>
          <w:lang w:val="en-US"/>
        </w:rPr>
        <w:t>ENaC</w:t>
      </w:r>
      <w:proofErr w:type="spellEnd"/>
      <w:r w:rsidR="007B5F40">
        <w:rPr>
          <w:rFonts w:ascii="Times New Roman" w:hAnsi="Times New Roman"/>
          <w:sz w:val="24"/>
          <w:szCs w:val="24"/>
          <w:lang w:val="en-US"/>
        </w:rPr>
        <w:t>-mediated currents</w:t>
      </w:r>
      <w:r>
        <w:rPr>
          <w:rFonts w:ascii="Times New Roman" w:hAnsi="Times New Roman"/>
          <w:sz w:val="24"/>
          <w:szCs w:val="24"/>
          <w:lang w:val="en-US"/>
        </w:rPr>
        <w:t xml:space="preserve"> </w:t>
      </w:r>
      <w:r w:rsidR="00530BAD">
        <w:rPr>
          <w:rFonts w:ascii="Times New Roman" w:hAnsi="Times New Roman"/>
          <w:sz w:val="24"/>
          <w:szCs w:val="24"/>
          <w:lang w:val="en-US"/>
        </w:rPr>
        <w:t xml:space="preserve">by about </w:t>
      </w:r>
      <w:r w:rsidR="000E72D8">
        <w:rPr>
          <w:rFonts w:ascii="Times New Roman" w:hAnsi="Times New Roman"/>
          <w:sz w:val="24"/>
          <w:szCs w:val="24"/>
          <w:lang w:val="en-US"/>
        </w:rPr>
        <w:t xml:space="preserve">6-fold </w:t>
      </w:r>
      <w:r w:rsidR="00530BAD">
        <w:rPr>
          <w:rFonts w:ascii="Times New Roman" w:hAnsi="Times New Roman"/>
          <w:sz w:val="24"/>
          <w:szCs w:val="24"/>
          <w:lang w:val="en-US"/>
        </w:rPr>
        <w:t xml:space="preserve">when used in a concentration of 2,000 </w:t>
      </w:r>
      <w:r w:rsidR="000A3126">
        <w:rPr>
          <w:rFonts w:ascii="Times New Roman" w:hAnsi="Times New Roman"/>
          <w:sz w:val="24"/>
          <w:szCs w:val="24"/>
          <w:lang w:val="en-US"/>
        </w:rPr>
        <w:t>I</w:t>
      </w:r>
      <w:r w:rsidR="00530BAD">
        <w:rPr>
          <w:rFonts w:ascii="Times New Roman" w:hAnsi="Times New Roman"/>
          <w:sz w:val="24"/>
          <w:szCs w:val="24"/>
          <w:lang w:val="en-US"/>
        </w:rPr>
        <w:t>U/ml with an exposure time of 12 hours</w:t>
      </w:r>
      <w:r w:rsidR="005F7135">
        <w:rPr>
          <w:rFonts w:ascii="Times New Roman" w:hAnsi="Times New Roman"/>
          <w:sz w:val="24"/>
          <w:szCs w:val="24"/>
          <w:lang w:val="en-US"/>
        </w:rPr>
        <w:t xml:space="preserve"> </w:t>
      </w:r>
      <w:r w:rsidR="0079773C">
        <w:rPr>
          <w:rFonts w:ascii="Times New Roman" w:hAnsi="Times New Roman"/>
          <w:sz w:val="24"/>
          <w:szCs w:val="24"/>
          <w:lang w:val="en-US"/>
        </w:rPr>
        <w:fldChar w:fldCharType="begin"/>
      </w:r>
      <w:r w:rsidR="00BD4BB6">
        <w:rPr>
          <w:rFonts w:ascii="Times New Roman" w:hAnsi="Times New Roman"/>
          <w:sz w:val="24"/>
          <w:szCs w:val="24"/>
          <w:lang w:val="en-US"/>
        </w:rPr>
        <w:instrText xml:space="preserve"> ADDIN EN.CITE &lt;EndNote&gt;&lt;Cite&gt;&lt;Author&gt;Ji&lt;/Author&gt;&lt;Year&gt;2015&lt;/Year&gt;&lt;RecNum&gt;159&lt;/RecNum&gt;&lt;DisplayText&gt;&lt;style face="superscript"&gt;15&lt;/style&gt;&lt;/DisplayText&gt;&lt;record&gt;&lt;rec-number&gt;159&lt;/rec-number&gt;&lt;foreign-keys&gt;&lt;key app="EN" db-id="sx2e0exdmpezzqezzfjvapzr5ds0vv0rvsst" timestamp="1499672473"&gt;159&lt;/key&gt;&lt;/foreign-keys&gt;&lt;ref-type name="Journal Article"&gt;17&lt;/ref-type&gt;&lt;contributors&gt;&lt;authors&gt;&lt;author&gt;Ji, Hong-Long&lt;/author&gt;&lt;author&gt;Zhao, Runzhen&lt;/author&gt;&lt;author&gt;Komissarov, Andrey A.&lt;/author&gt;&lt;author&gt;Chang, Yongchang&lt;/author&gt;&lt;author&gt;Liu, Yongfeng&lt;/author&gt;&lt;author&gt;Matthay, Michael A.&lt;/author&gt;&lt;/authors&gt;&lt;/contributors&gt;&lt;titles&gt;&lt;title&gt;Proteolytic Regulation of Epithelial Sodium Channels by Urokinase Plasminogen Activator: CUTTING EDGE AND CLEAVAGE SITES&lt;/title&gt;&lt;secondary-title&gt;The Journal of Biological Chemistry&lt;/secondary-title&gt;&lt;/titles&gt;&lt;periodical&gt;&lt;full-title&gt;The Journal of biological chemistry&lt;/full-title&gt;&lt;/periodical&gt;&lt;pages&gt;5241-5255&lt;/pages&gt;&lt;volume&gt;290&lt;/volume&gt;&lt;number&gt;9&lt;/number&gt;&lt;dates&gt;&lt;year&gt;2015&lt;/year&gt;&lt;pub-dates&gt;&lt;date&gt;01/02&amp;#xD;11/04/received&amp;#xD;12/17/revised&lt;/date&gt;&lt;/pub-dates&gt;&lt;/dates&gt;&lt;pub-location&gt;9650 Rockville Pike, Bethesda, MD 20814, U.S.A.&lt;/pub-location&gt;&lt;publisher&gt;American Society for Biochemistry and Molecular Biology&lt;/publisher&gt;&lt;isbn&gt;0021-9258&amp;#xD;1083-351X&lt;/isbn&gt;&lt;accession-num&gt;PMC4342445&lt;/accession-num&gt;&lt;urls&gt;&lt;related-urls&gt;&lt;url&gt;http://www.ncbi.nlm.nih.gov/pmc/articles/PMC4342445/&lt;/url&gt;&lt;/related-urls&gt;&lt;/urls&gt;&lt;electronic-resource-num&gt;10.1074/jbc.M114.623496&lt;/electronic-resource-num&gt;&lt;remote-database-name&gt;PMC&lt;/remote-database-name&gt;&lt;/record&gt;&lt;/Cite&gt;&lt;/EndNote&gt;</w:instrText>
      </w:r>
      <w:r w:rsidR="0079773C">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15</w:t>
      </w:r>
      <w:r w:rsidR="0079773C">
        <w:rPr>
          <w:rFonts w:ascii="Times New Roman" w:hAnsi="Times New Roman"/>
          <w:sz w:val="24"/>
          <w:szCs w:val="24"/>
          <w:lang w:val="en-US"/>
        </w:rPr>
        <w:fldChar w:fldCharType="end"/>
      </w:r>
      <w:r w:rsidR="000E72D8">
        <w:rPr>
          <w:rFonts w:ascii="Times New Roman" w:hAnsi="Times New Roman"/>
          <w:sz w:val="24"/>
          <w:szCs w:val="24"/>
          <w:lang w:val="en-US"/>
        </w:rPr>
        <w:t xml:space="preserve">. </w:t>
      </w:r>
      <w:r w:rsidR="00530BAD">
        <w:rPr>
          <w:rFonts w:ascii="Times New Roman" w:hAnsi="Times New Roman"/>
          <w:sz w:val="24"/>
          <w:szCs w:val="24"/>
          <w:lang w:val="en-US"/>
        </w:rPr>
        <w:t>We could not replicate these findings in our study neither with murine nor with human ENaC</w:t>
      </w:r>
      <w:r w:rsidR="00EB7E92">
        <w:rPr>
          <w:rFonts w:ascii="Times New Roman" w:hAnsi="Times New Roman"/>
          <w:sz w:val="24"/>
          <w:szCs w:val="24"/>
          <w:lang w:val="en-US"/>
        </w:rPr>
        <w:t xml:space="preserve"> (Suppl</w:t>
      </w:r>
      <w:r w:rsidR="00044647">
        <w:rPr>
          <w:rFonts w:ascii="Times New Roman" w:hAnsi="Times New Roman"/>
          <w:sz w:val="24"/>
          <w:szCs w:val="24"/>
          <w:lang w:val="en-US"/>
        </w:rPr>
        <w:t>. F</w:t>
      </w:r>
      <w:r w:rsidR="00EB7E92">
        <w:rPr>
          <w:rFonts w:ascii="Times New Roman" w:hAnsi="Times New Roman"/>
          <w:sz w:val="24"/>
          <w:szCs w:val="24"/>
          <w:lang w:val="en-US"/>
        </w:rPr>
        <w:t>ig. 1)</w:t>
      </w:r>
      <w:r w:rsidR="00530BAD">
        <w:rPr>
          <w:rFonts w:ascii="Times New Roman" w:hAnsi="Times New Roman"/>
          <w:sz w:val="24"/>
          <w:szCs w:val="24"/>
          <w:lang w:val="en-US"/>
        </w:rPr>
        <w:t xml:space="preserve">. This </w:t>
      </w:r>
      <w:r w:rsidR="00EB7E92">
        <w:rPr>
          <w:rFonts w:ascii="Times New Roman" w:hAnsi="Times New Roman"/>
          <w:sz w:val="24"/>
          <w:szCs w:val="24"/>
          <w:lang w:val="en-US"/>
        </w:rPr>
        <w:t>makes it unlikely that</w:t>
      </w:r>
      <w:r w:rsidR="00530BAD">
        <w:rPr>
          <w:rFonts w:ascii="Times New Roman" w:hAnsi="Times New Roman"/>
          <w:sz w:val="24"/>
          <w:szCs w:val="24"/>
          <w:lang w:val="en-US"/>
        </w:rPr>
        <w:t xml:space="preserve"> species differences are responsible for these discrepant observations which we cannot explain at present. Interestingly, the two-chain </w:t>
      </w:r>
      <w:proofErr w:type="spellStart"/>
      <w:r w:rsidR="00530BAD">
        <w:rPr>
          <w:rFonts w:ascii="Times New Roman" w:hAnsi="Times New Roman"/>
          <w:sz w:val="24"/>
          <w:szCs w:val="24"/>
          <w:lang w:val="en-US"/>
        </w:rPr>
        <w:t>uPA</w:t>
      </w:r>
      <w:proofErr w:type="spellEnd"/>
      <w:r w:rsidR="00530BAD">
        <w:rPr>
          <w:rFonts w:ascii="Times New Roman" w:hAnsi="Times New Roman"/>
          <w:sz w:val="24"/>
          <w:szCs w:val="24"/>
          <w:lang w:val="en-US"/>
        </w:rPr>
        <w:t xml:space="preserve"> used by Ji et al. was generated from single-chain </w:t>
      </w:r>
      <w:proofErr w:type="spellStart"/>
      <w:r w:rsidR="00530BAD">
        <w:rPr>
          <w:rFonts w:ascii="Times New Roman" w:hAnsi="Times New Roman"/>
          <w:sz w:val="24"/>
          <w:szCs w:val="24"/>
          <w:lang w:val="en-US"/>
        </w:rPr>
        <w:t>uPA</w:t>
      </w:r>
      <w:proofErr w:type="spellEnd"/>
      <w:r w:rsidR="00530BAD">
        <w:rPr>
          <w:rFonts w:ascii="Times New Roman" w:hAnsi="Times New Roman"/>
          <w:sz w:val="24"/>
          <w:szCs w:val="24"/>
          <w:lang w:val="en-US"/>
        </w:rPr>
        <w:t xml:space="preserve"> by incubation with immobilized plasmin.</w:t>
      </w:r>
      <w:r w:rsidR="00EB7E92">
        <w:rPr>
          <w:rFonts w:ascii="Times New Roman" w:hAnsi="Times New Roman"/>
          <w:sz w:val="24"/>
          <w:szCs w:val="24"/>
          <w:lang w:val="en-US"/>
        </w:rPr>
        <w:t xml:space="preserve"> Therefore, trace amounts of contaminating plasmin in this </w:t>
      </w:r>
      <w:proofErr w:type="spellStart"/>
      <w:r w:rsidR="00EB7E92">
        <w:rPr>
          <w:rFonts w:ascii="Times New Roman" w:hAnsi="Times New Roman"/>
          <w:sz w:val="24"/>
          <w:szCs w:val="24"/>
          <w:lang w:val="en-US"/>
        </w:rPr>
        <w:t>uPA</w:t>
      </w:r>
      <w:proofErr w:type="spellEnd"/>
      <w:r w:rsidR="00EB7E92">
        <w:rPr>
          <w:rFonts w:ascii="Times New Roman" w:hAnsi="Times New Roman"/>
          <w:sz w:val="24"/>
          <w:szCs w:val="24"/>
          <w:lang w:val="en-US"/>
        </w:rPr>
        <w:t xml:space="preserve"> preparation may be responsible for the observed stimulatory effect on ENaC. Indeed, </w:t>
      </w:r>
      <w:r w:rsidR="006D1A89">
        <w:rPr>
          <w:rFonts w:ascii="Times New Roman" w:hAnsi="Times New Roman"/>
          <w:sz w:val="24"/>
          <w:szCs w:val="24"/>
          <w:lang w:val="en-US"/>
        </w:rPr>
        <w:t>even low concentration</w:t>
      </w:r>
      <w:r w:rsidR="00EB7E92">
        <w:rPr>
          <w:rFonts w:ascii="Times New Roman" w:hAnsi="Times New Roman"/>
          <w:sz w:val="24"/>
          <w:szCs w:val="24"/>
          <w:lang w:val="en-US"/>
        </w:rPr>
        <w:t>s</w:t>
      </w:r>
      <w:r w:rsidR="006D1A89">
        <w:rPr>
          <w:rFonts w:ascii="Times New Roman" w:hAnsi="Times New Roman"/>
          <w:sz w:val="24"/>
          <w:szCs w:val="24"/>
          <w:lang w:val="en-US"/>
        </w:rPr>
        <w:t xml:space="preserve"> of plasmin </w:t>
      </w:r>
      <w:r w:rsidR="00EB7E92">
        <w:rPr>
          <w:rFonts w:ascii="Times New Roman" w:hAnsi="Times New Roman"/>
          <w:sz w:val="24"/>
          <w:szCs w:val="24"/>
          <w:lang w:val="en-US"/>
        </w:rPr>
        <w:t xml:space="preserve">are sufficient to </w:t>
      </w:r>
      <w:r w:rsidR="006D1A89">
        <w:rPr>
          <w:rFonts w:ascii="Times New Roman" w:hAnsi="Times New Roman"/>
          <w:sz w:val="24"/>
          <w:szCs w:val="24"/>
          <w:lang w:val="en-US"/>
        </w:rPr>
        <w:t xml:space="preserve">stimulate ENaC currents in oocytes when incubation time is prolonged </w:t>
      </w:r>
      <w:r w:rsidR="006D1A89">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DA14C0">
        <w:rPr>
          <w:rFonts w:ascii="Times New Roman" w:hAnsi="Times New Roman"/>
          <w:sz w:val="24"/>
          <w:szCs w:val="24"/>
          <w:lang w:val="en-US"/>
        </w:rPr>
        <w:instrText xml:space="preserve"> ADDIN EN.CITE </w:instrText>
      </w:r>
      <w:r w:rsidR="00DA14C0">
        <w:rPr>
          <w:rFonts w:ascii="Times New Roman" w:hAnsi="Times New Roman"/>
          <w:sz w:val="24"/>
          <w:szCs w:val="24"/>
          <w:lang w:val="en-US"/>
        </w:rPr>
        <w:fldChar w:fldCharType="begin">
          <w:fldData xml:space="preserve">PEVuZE5vdGU+PENpdGU+PEF1dGhvcj5TY2hvcms8L0F1dGhvcj48WWVhcj4yMDE2PC9ZZWFyPjxS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cnksIFVuaXZlcnNpdHkgSG9zcGl0YWwgb2YgVHVlYmluZ2VuLCBUdWViaW5nZW4sIEdlcm1hbnk7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TjwvYWJici0xPjwvYWx0LXBlcmlvZGljYWw+PHBhZ2VzPjc2MS05PC9wYWdlcz48dm9sdW1lPjEx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</w:fldData>
        </w:fldChar>
      </w:r>
      <w:r w:rsidR="00DA14C0">
        <w:rPr>
          <w:rFonts w:ascii="Times New Roman" w:hAnsi="Times New Roman"/>
          <w:sz w:val="24"/>
          <w:szCs w:val="24"/>
          <w:lang w:val="en-US"/>
        </w:rPr>
        <w:instrText xml:space="preserve"> ADDIN EN.CITE.DATA </w:instrText>
      </w:r>
      <w:r w:rsidR="00DA14C0">
        <w:rPr>
          <w:rFonts w:ascii="Times New Roman" w:hAnsi="Times New Roman"/>
          <w:sz w:val="24"/>
          <w:szCs w:val="24"/>
          <w:lang w:val="en-US"/>
        </w:rPr>
      </w:r>
      <w:r w:rsidR="00DA14C0">
        <w:rPr>
          <w:rFonts w:ascii="Times New Roman" w:hAnsi="Times New Roman"/>
          <w:sz w:val="24"/>
          <w:szCs w:val="24"/>
          <w:lang w:val="en-US"/>
        </w:rPr>
        <w:fldChar w:fldCharType="end"/>
      </w:r>
      <w:r w:rsidR="006D1A89">
        <w:rPr>
          <w:rFonts w:ascii="Times New Roman" w:hAnsi="Times New Roman"/>
          <w:sz w:val="24"/>
          <w:szCs w:val="24"/>
          <w:lang w:val="en-US"/>
        </w:rPr>
      </w:r>
      <w:r w:rsidR="006D1A89">
        <w:rPr>
          <w:rFonts w:ascii="Times New Roman" w:hAnsi="Times New Roman"/>
          <w:sz w:val="24"/>
          <w:szCs w:val="24"/>
          <w:lang w:val="en-US"/>
        </w:rPr>
        <w:fldChar w:fldCharType="separate"/>
      </w:r>
      <w:r w:rsidR="00DA14C0" w:rsidRPr="00DA14C0">
        <w:rPr>
          <w:rFonts w:ascii="Times New Roman" w:hAnsi="Times New Roman"/>
          <w:noProof/>
          <w:sz w:val="24"/>
          <w:szCs w:val="24"/>
          <w:vertAlign w:val="superscript"/>
          <w:lang w:val="en-US"/>
        </w:rPr>
        <w:t>11</w:t>
      </w:r>
      <w:r w:rsidR="006D1A89">
        <w:rPr>
          <w:rFonts w:ascii="Times New Roman" w:hAnsi="Times New Roman"/>
          <w:sz w:val="24"/>
          <w:szCs w:val="24"/>
          <w:lang w:val="en-US"/>
        </w:rPr>
        <w:fldChar w:fldCharType="end"/>
      </w:r>
      <w:r w:rsidR="006D1A89">
        <w:rPr>
          <w:rFonts w:ascii="Times New Roman" w:hAnsi="Times New Roman"/>
          <w:sz w:val="24"/>
          <w:szCs w:val="24"/>
          <w:lang w:val="en-US"/>
        </w:rPr>
        <w:t xml:space="preserve">. </w:t>
      </w:r>
      <w:r w:rsidR="00242023">
        <w:rPr>
          <w:rFonts w:ascii="Times New Roman" w:hAnsi="Times New Roman"/>
          <w:sz w:val="24"/>
          <w:szCs w:val="24"/>
          <w:lang w:val="en-US"/>
        </w:rPr>
        <w:t>O</w:t>
      </w:r>
      <w:r w:rsidR="00637504">
        <w:rPr>
          <w:rFonts w:ascii="Times New Roman" w:hAnsi="Times New Roman"/>
          <w:sz w:val="24"/>
          <w:szCs w:val="24"/>
          <w:lang w:val="en-US"/>
        </w:rPr>
        <w:t xml:space="preserve">ur </w:t>
      </w:r>
      <w:r w:rsidR="005833B2">
        <w:rPr>
          <w:rFonts w:ascii="Times New Roman" w:hAnsi="Times New Roman"/>
          <w:sz w:val="24"/>
          <w:szCs w:val="24"/>
          <w:lang w:val="en-US"/>
        </w:rPr>
        <w:t xml:space="preserve">oocyte data demonstrate </w:t>
      </w:r>
      <w:r w:rsidR="00344D92">
        <w:rPr>
          <w:rFonts w:ascii="Times New Roman" w:hAnsi="Times New Roman"/>
          <w:sz w:val="24"/>
          <w:szCs w:val="24"/>
          <w:lang w:val="en-US"/>
        </w:rPr>
        <w:t xml:space="preserve">that </w:t>
      </w:r>
      <w:proofErr w:type="spellStart"/>
      <w:r w:rsidR="00344D92">
        <w:rPr>
          <w:rFonts w:ascii="Times New Roman" w:hAnsi="Times New Roman"/>
          <w:sz w:val="24"/>
          <w:szCs w:val="24"/>
          <w:lang w:val="en-US"/>
        </w:rPr>
        <w:t>uPA</w:t>
      </w:r>
      <w:proofErr w:type="spellEnd"/>
      <w:r w:rsidR="00344D92">
        <w:rPr>
          <w:rFonts w:ascii="Times New Roman" w:hAnsi="Times New Roman"/>
          <w:sz w:val="24"/>
          <w:szCs w:val="24"/>
          <w:lang w:val="en-US"/>
        </w:rPr>
        <w:t xml:space="preserve"> i</w:t>
      </w:r>
      <w:r w:rsidR="00637504" w:rsidRPr="00637504">
        <w:rPr>
          <w:rFonts w:ascii="Times New Roman" w:hAnsi="Times New Roman"/>
          <w:sz w:val="24"/>
          <w:szCs w:val="24"/>
          <w:lang w:val="en-US"/>
        </w:rPr>
        <w:t xml:space="preserve">s </w:t>
      </w:r>
      <w:r w:rsidR="00EB7E92">
        <w:rPr>
          <w:rFonts w:ascii="Times New Roman" w:hAnsi="Times New Roman"/>
          <w:sz w:val="24"/>
          <w:szCs w:val="24"/>
          <w:lang w:val="en-US"/>
        </w:rPr>
        <w:t xml:space="preserve">essential </w:t>
      </w:r>
      <w:r w:rsidR="00637504" w:rsidRPr="00637504">
        <w:rPr>
          <w:rFonts w:ascii="Times New Roman" w:hAnsi="Times New Roman"/>
          <w:sz w:val="24"/>
          <w:szCs w:val="24"/>
          <w:lang w:val="en-US"/>
        </w:rPr>
        <w:t xml:space="preserve">to </w:t>
      </w:r>
      <w:r w:rsidR="00EB7E92">
        <w:rPr>
          <w:rFonts w:ascii="Times New Roman" w:hAnsi="Times New Roman"/>
          <w:sz w:val="24"/>
          <w:szCs w:val="24"/>
          <w:lang w:val="en-US"/>
        </w:rPr>
        <w:t xml:space="preserve">mediate </w:t>
      </w:r>
      <w:proofErr w:type="spellStart"/>
      <w:r w:rsidR="00242023">
        <w:rPr>
          <w:rFonts w:ascii="Times New Roman" w:hAnsi="Times New Roman"/>
          <w:sz w:val="24"/>
          <w:szCs w:val="24"/>
          <w:lang w:val="en-US"/>
        </w:rPr>
        <w:t>plg</w:t>
      </w:r>
      <w:proofErr w:type="spellEnd"/>
      <w:r w:rsidR="00242023">
        <w:rPr>
          <w:rFonts w:ascii="Times New Roman" w:hAnsi="Times New Roman"/>
          <w:sz w:val="24"/>
          <w:szCs w:val="24"/>
          <w:lang w:val="en-US"/>
        </w:rPr>
        <w:t xml:space="preserve"> conversion and </w:t>
      </w:r>
      <w:r w:rsidR="00EB7E92">
        <w:rPr>
          <w:rFonts w:ascii="Times New Roman" w:hAnsi="Times New Roman"/>
          <w:sz w:val="24"/>
          <w:szCs w:val="24"/>
          <w:lang w:val="en-US"/>
        </w:rPr>
        <w:t xml:space="preserve">proteolytic </w:t>
      </w:r>
      <w:r w:rsidR="00637504" w:rsidRPr="00637504">
        <w:rPr>
          <w:rFonts w:ascii="Times New Roman" w:hAnsi="Times New Roman"/>
          <w:sz w:val="24"/>
          <w:szCs w:val="24"/>
          <w:lang w:val="en-US"/>
        </w:rPr>
        <w:t xml:space="preserve">ENaC </w:t>
      </w:r>
      <w:r w:rsidR="00EB7E92">
        <w:rPr>
          <w:rFonts w:ascii="Times New Roman" w:hAnsi="Times New Roman"/>
          <w:sz w:val="24"/>
          <w:szCs w:val="24"/>
          <w:lang w:val="en-US"/>
        </w:rPr>
        <w:t xml:space="preserve">activation </w:t>
      </w:r>
      <w:r w:rsidR="00242023" w:rsidRPr="00242023">
        <w:rPr>
          <w:rFonts w:ascii="Times New Roman" w:hAnsi="Times New Roman"/>
          <w:i/>
          <w:sz w:val="24"/>
          <w:szCs w:val="24"/>
          <w:lang w:val="en-US"/>
        </w:rPr>
        <w:t>in vitro</w:t>
      </w:r>
      <w:r w:rsidR="00242023">
        <w:rPr>
          <w:rFonts w:ascii="Times New Roman" w:hAnsi="Times New Roman"/>
          <w:sz w:val="24"/>
          <w:szCs w:val="24"/>
          <w:lang w:val="en-US"/>
        </w:rPr>
        <w:t xml:space="preserve">. </w:t>
      </w:r>
      <w:r w:rsidR="00B53E18">
        <w:rPr>
          <w:rFonts w:ascii="Times New Roman" w:hAnsi="Times New Roman"/>
          <w:sz w:val="24"/>
          <w:szCs w:val="24"/>
          <w:lang w:val="en-US"/>
        </w:rPr>
        <w:t xml:space="preserve">However, </w:t>
      </w:r>
      <w:r w:rsidR="00C02C64">
        <w:rPr>
          <w:rFonts w:ascii="Times New Roman" w:hAnsi="Times New Roman"/>
          <w:sz w:val="24"/>
          <w:szCs w:val="24"/>
          <w:lang w:val="en-US"/>
        </w:rPr>
        <w:t xml:space="preserve">as discussed above, </w:t>
      </w:r>
      <w:r w:rsidR="00B53E18">
        <w:rPr>
          <w:rFonts w:ascii="Times New Roman" w:hAnsi="Times New Roman"/>
          <w:sz w:val="24"/>
          <w:szCs w:val="24"/>
          <w:lang w:val="en-US"/>
        </w:rPr>
        <w:t xml:space="preserve">absence of </w:t>
      </w:r>
      <w:proofErr w:type="spellStart"/>
      <w:r w:rsidR="00B53E18">
        <w:rPr>
          <w:rFonts w:ascii="Times New Roman" w:hAnsi="Times New Roman"/>
          <w:sz w:val="24"/>
          <w:szCs w:val="24"/>
          <w:lang w:val="en-US"/>
        </w:rPr>
        <w:t>uPA</w:t>
      </w:r>
      <w:proofErr w:type="spellEnd"/>
      <w:r w:rsidR="00B53E18">
        <w:rPr>
          <w:rFonts w:ascii="Times New Roman" w:hAnsi="Times New Roman"/>
          <w:sz w:val="24"/>
          <w:szCs w:val="24"/>
          <w:lang w:val="en-US"/>
        </w:rPr>
        <w:t xml:space="preserve"> </w:t>
      </w:r>
      <w:r w:rsidR="00C02C64" w:rsidRPr="00F16E3C">
        <w:rPr>
          <w:rFonts w:ascii="Times New Roman" w:hAnsi="Times New Roman"/>
          <w:i/>
          <w:sz w:val="24"/>
          <w:szCs w:val="24"/>
          <w:lang w:val="en-US"/>
        </w:rPr>
        <w:t>in vivo</w:t>
      </w:r>
      <w:r w:rsidR="00C02C64">
        <w:rPr>
          <w:rFonts w:ascii="Times New Roman" w:hAnsi="Times New Roman"/>
          <w:sz w:val="24"/>
          <w:szCs w:val="24"/>
          <w:lang w:val="en-US"/>
        </w:rPr>
        <w:t xml:space="preserve"> </w:t>
      </w:r>
      <w:r w:rsidR="00B53E18">
        <w:rPr>
          <w:rFonts w:ascii="Times New Roman" w:hAnsi="Times New Roman"/>
          <w:sz w:val="24"/>
          <w:szCs w:val="24"/>
          <w:lang w:val="en-US"/>
        </w:rPr>
        <w:t xml:space="preserve">does not rule out the possibility that </w:t>
      </w:r>
      <w:r w:rsidR="00242023">
        <w:rPr>
          <w:rFonts w:ascii="Times New Roman" w:hAnsi="Times New Roman"/>
          <w:sz w:val="24"/>
          <w:szCs w:val="24"/>
          <w:lang w:val="en-US"/>
        </w:rPr>
        <w:t>trace amounts of plasmin</w:t>
      </w:r>
      <w:r w:rsidR="00B53E18">
        <w:rPr>
          <w:rFonts w:ascii="Times New Roman" w:hAnsi="Times New Roman"/>
          <w:sz w:val="24"/>
          <w:szCs w:val="24"/>
          <w:lang w:val="en-US"/>
        </w:rPr>
        <w:t xml:space="preserve"> sufficient for proteolytic ENaC </w:t>
      </w:r>
      <w:r w:rsidR="00C02C64">
        <w:rPr>
          <w:rFonts w:ascii="Times New Roman" w:hAnsi="Times New Roman"/>
          <w:sz w:val="24"/>
          <w:szCs w:val="24"/>
          <w:lang w:val="en-US"/>
        </w:rPr>
        <w:t xml:space="preserve">are </w:t>
      </w:r>
      <w:r w:rsidR="00242023">
        <w:rPr>
          <w:rFonts w:ascii="Times New Roman" w:hAnsi="Times New Roman"/>
          <w:sz w:val="24"/>
          <w:szCs w:val="24"/>
          <w:lang w:val="en-US"/>
        </w:rPr>
        <w:t>present in nephrotic urine</w:t>
      </w:r>
      <w:r w:rsidR="00C02C64">
        <w:rPr>
          <w:rFonts w:ascii="Times New Roman" w:hAnsi="Times New Roman"/>
          <w:sz w:val="24"/>
          <w:szCs w:val="24"/>
          <w:lang w:val="en-US"/>
        </w:rPr>
        <w:t>.</w:t>
      </w:r>
      <w:r w:rsidR="00242023">
        <w:rPr>
          <w:rFonts w:ascii="Times New Roman" w:hAnsi="Times New Roman"/>
          <w:sz w:val="24"/>
          <w:szCs w:val="24"/>
          <w:lang w:val="en-US"/>
        </w:rPr>
        <w:t xml:space="preserve"> </w:t>
      </w:r>
    </w:p>
    <w:p w14:paraId="40DBFD2C" w14:textId="400C659B" w:rsidR="00D50C7B" w:rsidRPr="00C438EC" w:rsidRDefault="001C56EF" w:rsidP="007A724F">
      <w:pPr>
        <w:spacing w:after="240" w:line="480" w:lineRule="auto"/>
        <w:rPr>
          <w:rFonts w:ascii="Times New Roman" w:hAnsi="Times New Roman"/>
          <w:i/>
          <w:sz w:val="24"/>
          <w:szCs w:val="24"/>
          <w:highlight w:val="yellow"/>
          <w:vertAlign w:val="superscript"/>
          <w:lang w:val="en-US"/>
        </w:rPr>
      </w:pPr>
      <w:r>
        <w:rPr>
          <w:rFonts w:ascii="Times New Roman" w:hAnsi="Times New Roman"/>
          <w:sz w:val="24"/>
          <w:szCs w:val="24"/>
          <w:lang w:val="en-US"/>
        </w:rPr>
        <w:t xml:space="preserve">The fact that amiloride was </w:t>
      </w:r>
      <w:r w:rsidR="00C62ED8">
        <w:rPr>
          <w:rFonts w:ascii="Times New Roman" w:hAnsi="Times New Roman"/>
          <w:sz w:val="24"/>
          <w:szCs w:val="24"/>
          <w:lang w:val="en-US"/>
        </w:rPr>
        <w:t>similarly effective in preventing sodium retention</w:t>
      </w:r>
      <w:r w:rsidR="00904DDD">
        <w:rPr>
          <w:rFonts w:ascii="Times New Roman" w:hAnsi="Times New Roman"/>
          <w:sz w:val="24"/>
          <w:szCs w:val="24"/>
          <w:lang w:val="en-US"/>
        </w:rPr>
        <w:t xml:space="preserve"> as in wild</w:t>
      </w:r>
      <w:r w:rsidR="00566CA8">
        <w:rPr>
          <w:rFonts w:ascii="Times New Roman" w:hAnsi="Times New Roman"/>
          <w:sz w:val="24"/>
          <w:szCs w:val="24"/>
          <w:lang w:val="en-US"/>
        </w:rPr>
        <w:t>-</w:t>
      </w:r>
      <w:r w:rsidR="00904DDD">
        <w:rPr>
          <w:rFonts w:ascii="Times New Roman" w:hAnsi="Times New Roman"/>
          <w:sz w:val="24"/>
          <w:szCs w:val="24"/>
          <w:lang w:val="en-US"/>
        </w:rPr>
        <w:t>type mice</w:t>
      </w:r>
      <w:r w:rsidR="00E25A3E">
        <w:rPr>
          <w:rFonts w:ascii="Times New Roman" w:hAnsi="Times New Roman"/>
          <w:sz w:val="24"/>
          <w:szCs w:val="24"/>
          <w:lang w:val="en-US"/>
        </w:rPr>
        <w:t xml:space="preserve"> show</w:t>
      </w:r>
      <w:r w:rsidR="003E2303">
        <w:rPr>
          <w:rFonts w:ascii="Times New Roman" w:hAnsi="Times New Roman"/>
          <w:sz w:val="24"/>
          <w:szCs w:val="24"/>
          <w:lang w:val="en-US"/>
        </w:rPr>
        <w:t>s</w:t>
      </w:r>
      <w:r w:rsidR="00E25A3E">
        <w:rPr>
          <w:rFonts w:ascii="Times New Roman" w:hAnsi="Times New Roman"/>
          <w:sz w:val="24"/>
          <w:szCs w:val="24"/>
          <w:lang w:val="en-US"/>
        </w:rPr>
        <w:t xml:space="preserve"> that</w:t>
      </w:r>
      <w:r w:rsidR="00D50C7B" w:rsidRPr="008342AC">
        <w:rPr>
          <w:rFonts w:ascii="Times New Roman" w:hAnsi="Times New Roman"/>
          <w:sz w:val="24"/>
          <w:szCs w:val="24"/>
          <w:lang w:val="en-US"/>
        </w:rPr>
        <w:t xml:space="preserve"> </w:t>
      </w:r>
      <w:r w:rsidR="00E25A3E">
        <w:rPr>
          <w:rFonts w:ascii="Times New Roman" w:hAnsi="Times New Roman"/>
          <w:sz w:val="24"/>
          <w:szCs w:val="24"/>
          <w:lang w:val="en-US"/>
        </w:rPr>
        <w:t>t</w:t>
      </w:r>
      <w:r w:rsidR="00D50C7B" w:rsidRPr="008342AC">
        <w:rPr>
          <w:rFonts w:ascii="Times New Roman" w:hAnsi="Times New Roman"/>
          <w:sz w:val="24"/>
          <w:szCs w:val="24"/>
          <w:lang w:val="en-US"/>
        </w:rPr>
        <w:t xml:space="preserve">he antiedematous effect of amiloride </w:t>
      </w:r>
      <w:r w:rsidR="00E25A3E">
        <w:rPr>
          <w:rFonts w:ascii="Times New Roman" w:hAnsi="Times New Roman"/>
          <w:sz w:val="24"/>
          <w:szCs w:val="24"/>
          <w:lang w:val="en-US"/>
        </w:rPr>
        <w:t xml:space="preserve">in nephrotic syndrome </w:t>
      </w:r>
      <w:r w:rsidR="00D50C7B" w:rsidRPr="008342AC">
        <w:rPr>
          <w:rFonts w:ascii="Times New Roman" w:hAnsi="Times New Roman"/>
          <w:sz w:val="24"/>
          <w:szCs w:val="24"/>
          <w:lang w:val="en-US"/>
        </w:rPr>
        <w:t xml:space="preserve">is </w:t>
      </w:r>
      <w:r w:rsidR="00B43207">
        <w:rPr>
          <w:rFonts w:ascii="Times New Roman" w:hAnsi="Times New Roman"/>
          <w:sz w:val="24"/>
          <w:szCs w:val="24"/>
          <w:lang w:val="en-US"/>
        </w:rPr>
        <w:t xml:space="preserve">mainly </w:t>
      </w:r>
      <w:r w:rsidR="00D50C7B" w:rsidRPr="008342AC">
        <w:rPr>
          <w:rFonts w:ascii="Times New Roman" w:hAnsi="Times New Roman"/>
          <w:sz w:val="24"/>
          <w:szCs w:val="24"/>
          <w:lang w:val="en-US"/>
        </w:rPr>
        <w:t>related to its inhibitory effect on ENaC</w:t>
      </w:r>
      <w:r w:rsidR="00E25A3E">
        <w:rPr>
          <w:rFonts w:ascii="Times New Roman" w:hAnsi="Times New Roman"/>
          <w:sz w:val="24"/>
          <w:szCs w:val="24"/>
          <w:lang w:val="en-US"/>
        </w:rPr>
        <w:t xml:space="preserve"> and not mediated by inhibition of </w:t>
      </w:r>
      <w:proofErr w:type="spellStart"/>
      <w:r w:rsidR="00E25A3E">
        <w:rPr>
          <w:rFonts w:ascii="Times New Roman" w:hAnsi="Times New Roman"/>
          <w:sz w:val="24"/>
          <w:szCs w:val="24"/>
          <w:lang w:val="en-US"/>
        </w:rPr>
        <w:t>uPA</w:t>
      </w:r>
      <w:proofErr w:type="spellEnd"/>
      <w:r w:rsidR="00A3602F">
        <w:rPr>
          <w:rFonts w:ascii="Times New Roman" w:hAnsi="Times New Roman"/>
          <w:sz w:val="24"/>
          <w:szCs w:val="24"/>
          <w:lang w:val="en-US"/>
        </w:rPr>
        <w:t xml:space="preserve"> or plasmin</w:t>
      </w:r>
      <w:r w:rsidR="00C84314">
        <w:rPr>
          <w:rFonts w:ascii="Times New Roman" w:hAnsi="Times New Roman"/>
          <w:sz w:val="24"/>
          <w:szCs w:val="24"/>
          <w:lang w:val="en-US"/>
        </w:rPr>
        <w:t xml:space="preserve">. The high efficacy of amiloride in experimental nephrotic syndrome </w:t>
      </w:r>
      <w:r w:rsidR="00B010FD">
        <w:rPr>
          <w:rFonts w:ascii="Times New Roman" w:hAnsi="Times New Roman"/>
          <w:sz w:val="24"/>
          <w:szCs w:val="24"/>
          <w:lang w:val="en-US"/>
        </w:rPr>
        <w:t xml:space="preserve">can be explained </w:t>
      </w:r>
      <w:r w:rsidR="00A32107">
        <w:rPr>
          <w:rFonts w:ascii="Times New Roman" w:hAnsi="Times New Roman"/>
          <w:sz w:val="24"/>
          <w:szCs w:val="24"/>
          <w:lang w:val="en-US"/>
        </w:rPr>
        <w:t xml:space="preserve">by </w:t>
      </w:r>
      <w:r w:rsidR="00C84314">
        <w:rPr>
          <w:rFonts w:ascii="Times New Roman" w:hAnsi="Times New Roman"/>
          <w:sz w:val="24"/>
          <w:szCs w:val="24"/>
          <w:lang w:val="en-US"/>
        </w:rPr>
        <w:t xml:space="preserve">the proteolytic </w:t>
      </w:r>
      <w:r w:rsidR="00A32107">
        <w:rPr>
          <w:rFonts w:ascii="Times New Roman" w:hAnsi="Times New Roman"/>
          <w:sz w:val="24"/>
          <w:szCs w:val="24"/>
          <w:lang w:val="en-US"/>
        </w:rPr>
        <w:t xml:space="preserve">activation of </w:t>
      </w:r>
      <w:r w:rsidR="00C84314">
        <w:rPr>
          <w:rFonts w:ascii="Times New Roman" w:hAnsi="Times New Roman"/>
          <w:sz w:val="24"/>
          <w:szCs w:val="24"/>
          <w:lang w:val="en-US"/>
        </w:rPr>
        <w:t>ENaC</w:t>
      </w:r>
      <w:r w:rsidR="00B010FD">
        <w:rPr>
          <w:rFonts w:ascii="Times New Roman" w:hAnsi="Times New Roman"/>
          <w:sz w:val="24"/>
          <w:szCs w:val="24"/>
          <w:lang w:val="en-US"/>
        </w:rPr>
        <w:t xml:space="preserve"> </w:t>
      </w:r>
      <w:r w:rsidR="00822427">
        <w:rPr>
          <w:rFonts w:ascii="Times New Roman" w:hAnsi="Times New Roman"/>
          <w:sz w:val="24"/>
          <w:szCs w:val="24"/>
          <w:lang w:val="en-US"/>
        </w:rPr>
        <w:t xml:space="preserve">and </w:t>
      </w:r>
      <w:r w:rsidR="00371B9B">
        <w:rPr>
          <w:rFonts w:ascii="Times New Roman" w:hAnsi="Times New Roman"/>
          <w:sz w:val="24"/>
          <w:szCs w:val="24"/>
          <w:lang w:val="en-US"/>
        </w:rPr>
        <w:t xml:space="preserve">is </w:t>
      </w:r>
      <w:r w:rsidR="00770026">
        <w:rPr>
          <w:rFonts w:ascii="Times New Roman" w:hAnsi="Times New Roman"/>
          <w:sz w:val="24"/>
          <w:szCs w:val="24"/>
          <w:lang w:val="en-US"/>
        </w:rPr>
        <w:t>corroborated by the finding that i</w:t>
      </w:r>
      <w:r w:rsidR="00A32107">
        <w:rPr>
          <w:rFonts w:ascii="Times New Roman" w:hAnsi="Times New Roman"/>
          <w:sz w:val="24"/>
          <w:szCs w:val="24"/>
          <w:lang w:val="en-US"/>
        </w:rPr>
        <w:t xml:space="preserve">n nephrotic mice </w:t>
      </w:r>
      <w:r w:rsidR="00A32107">
        <w:rPr>
          <w:rFonts w:ascii="Times New Roman" w:hAnsi="Times New Roman"/>
          <w:sz w:val="24"/>
          <w:szCs w:val="24"/>
          <w:lang w:val="en-US"/>
        </w:rPr>
        <w:lastRenderedPageBreak/>
        <w:t>amiloride</w:t>
      </w:r>
      <w:r w:rsidR="007B4EB2">
        <w:rPr>
          <w:rFonts w:ascii="Times New Roman" w:hAnsi="Times New Roman"/>
          <w:sz w:val="24"/>
          <w:szCs w:val="24"/>
          <w:lang w:val="en-US"/>
        </w:rPr>
        <w:t xml:space="preserve">-sensitive natriuresis was increased </w:t>
      </w:r>
      <w:r w:rsidR="00C84314">
        <w:rPr>
          <w:rFonts w:ascii="Times New Roman" w:hAnsi="Times New Roman"/>
          <w:sz w:val="24"/>
          <w:szCs w:val="24"/>
          <w:lang w:val="en-US"/>
        </w:rPr>
        <w:t xml:space="preserve">compared to </w:t>
      </w:r>
      <w:r w:rsidR="00A914E9">
        <w:rPr>
          <w:rFonts w:ascii="Times New Roman" w:hAnsi="Times New Roman"/>
          <w:sz w:val="24"/>
          <w:szCs w:val="24"/>
          <w:lang w:val="en-US"/>
        </w:rPr>
        <w:t>healthy mice</w:t>
      </w:r>
      <w:r w:rsidR="00B010FD">
        <w:rPr>
          <w:rFonts w:ascii="Times New Roman" w:hAnsi="Times New Roman"/>
          <w:sz w:val="24"/>
          <w:szCs w:val="24"/>
          <w:lang w:val="en-US"/>
        </w:rPr>
        <w:t xml:space="preserve"> </w:t>
      </w:r>
      <w:r w:rsidR="007033AA">
        <w:rPr>
          <w:rFonts w:ascii="Times New Roman" w:hAnsi="Times New Roman"/>
          <w:sz w:val="24"/>
          <w:szCs w:val="24"/>
          <w:lang w:val="en-US"/>
        </w:rPr>
        <w:t xml:space="preserve">(Supp. Fig. </w:t>
      </w:r>
      <w:r w:rsidR="00A3602F">
        <w:rPr>
          <w:rFonts w:ascii="Times New Roman" w:hAnsi="Times New Roman"/>
          <w:sz w:val="24"/>
          <w:szCs w:val="24"/>
          <w:lang w:val="en-US"/>
        </w:rPr>
        <w:t>7</w:t>
      </w:r>
      <w:r w:rsidR="00045568">
        <w:rPr>
          <w:rFonts w:ascii="Times New Roman" w:hAnsi="Times New Roman"/>
          <w:sz w:val="24"/>
          <w:szCs w:val="24"/>
          <w:lang w:val="en-US"/>
        </w:rPr>
        <w:t xml:space="preserve"> and</w:t>
      </w:r>
      <w:r w:rsidR="00F63916">
        <w:rPr>
          <w:rFonts w:ascii="Times New Roman" w:hAnsi="Times New Roman"/>
          <w:sz w:val="24"/>
          <w:szCs w:val="24"/>
          <w:lang w:val="en-US"/>
        </w:rPr>
        <w:t xml:space="preserve"> </w:t>
      </w:r>
      <w:r w:rsidR="00F63916">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Ij4yNzwvc3R5bGU+PC9EaXNwbGF5VGV4dD48cmVjb3JkPjxyZWMtbnVtYmVyPjI3NzwvcmVjLW51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dGU+PC9FbmROb3RlPn==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PEVuZE5vdGU+PENpdGU+PEF1dGhvcj5IYWVydGVpczwvQXV0aG9yPjxZZWFyPjIwMTg8L1llYXI+
PFJlY051bT4yNzc8L1JlY051bT48RGlzcGxheVRleHQ+PHN0eWxlIGZhY2U9InN1cGVyc2NyaXB0
Ij4yNzwvc3R5bGU+PC9EaXNwbGF5VGV4dD48cmVjb3JkPjxyZWMtbnVtYmVyPjI3NzwvcmVjLW51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dGU+PC9FbmROb3RlPn==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sidR="00F63916">
        <w:rPr>
          <w:rFonts w:ascii="Times New Roman" w:hAnsi="Times New Roman"/>
          <w:sz w:val="24"/>
          <w:szCs w:val="24"/>
          <w:lang w:val="en-US"/>
        </w:rPr>
      </w:r>
      <w:r w:rsidR="00F63916">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27</w:t>
      </w:r>
      <w:r w:rsidR="00F63916">
        <w:rPr>
          <w:rFonts w:ascii="Times New Roman" w:hAnsi="Times New Roman"/>
          <w:sz w:val="24"/>
          <w:szCs w:val="24"/>
          <w:lang w:val="en-US"/>
        </w:rPr>
        <w:fldChar w:fldCharType="end"/>
      </w:r>
      <w:r w:rsidR="00045568">
        <w:rPr>
          <w:rFonts w:ascii="Times New Roman" w:hAnsi="Times New Roman"/>
          <w:sz w:val="24"/>
          <w:szCs w:val="24"/>
          <w:lang w:val="en-US"/>
        </w:rPr>
        <w:t>)</w:t>
      </w:r>
      <w:r w:rsidR="00A914E9">
        <w:rPr>
          <w:rFonts w:ascii="Times New Roman" w:hAnsi="Times New Roman"/>
          <w:sz w:val="24"/>
          <w:szCs w:val="24"/>
          <w:lang w:val="en-US"/>
        </w:rPr>
        <w:t xml:space="preserve">. </w:t>
      </w:r>
      <w:r w:rsidR="001F2465">
        <w:rPr>
          <w:rFonts w:ascii="Times New Roman" w:hAnsi="Times New Roman"/>
          <w:sz w:val="24"/>
          <w:szCs w:val="24"/>
          <w:lang w:val="en-US"/>
        </w:rPr>
        <w:t>R</w:t>
      </w:r>
      <w:r w:rsidR="002A0F2E">
        <w:rPr>
          <w:rFonts w:ascii="Times New Roman" w:hAnsi="Times New Roman"/>
          <w:sz w:val="24"/>
          <w:szCs w:val="24"/>
          <w:lang w:val="en-US"/>
        </w:rPr>
        <w:t xml:space="preserve">esults </w:t>
      </w:r>
      <w:r w:rsidR="001F2465">
        <w:rPr>
          <w:rFonts w:ascii="Times New Roman" w:hAnsi="Times New Roman"/>
          <w:sz w:val="24"/>
          <w:szCs w:val="24"/>
          <w:lang w:val="en-US"/>
        </w:rPr>
        <w:t xml:space="preserve">of the present study and </w:t>
      </w:r>
      <w:r w:rsidR="00770026">
        <w:rPr>
          <w:rFonts w:ascii="Times New Roman" w:hAnsi="Times New Roman"/>
          <w:sz w:val="24"/>
          <w:szCs w:val="24"/>
          <w:lang w:val="en-US"/>
        </w:rPr>
        <w:t xml:space="preserve">those </w:t>
      </w:r>
      <w:r w:rsidR="006520D4">
        <w:rPr>
          <w:rFonts w:ascii="Times New Roman" w:hAnsi="Times New Roman"/>
          <w:sz w:val="24"/>
          <w:szCs w:val="24"/>
          <w:lang w:val="en-US"/>
        </w:rPr>
        <w:t xml:space="preserve">from studies </w:t>
      </w:r>
      <w:r w:rsidR="001F2465">
        <w:rPr>
          <w:rFonts w:ascii="Times New Roman" w:hAnsi="Times New Roman"/>
          <w:sz w:val="24"/>
          <w:szCs w:val="24"/>
          <w:lang w:val="en-US"/>
        </w:rPr>
        <w:t xml:space="preserve">in nephrotic rats provide a rationale for </w:t>
      </w:r>
      <w:r w:rsidR="002A0F2E">
        <w:rPr>
          <w:rFonts w:ascii="Times New Roman" w:hAnsi="Times New Roman"/>
          <w:sz w:val="24"/>
          <w:szCs w:val="24"/>
          <w:lang w:val="en-US"/>
        </w:rPr>
        <w:t xml:space="preserve">ENaC blockade using amiloride to treat edema in </w:t>
      </w:r>
      <w:r w:rsidR="00A914E9">
        <w:rPr>
          <w:rFonts w:ascii="Times New Roman" w:hAnsi="Times New Roman"/>
          <w:sz w:val="24"/>
          <w:szCs w:val="24"/>
          <w:lang w:val="en-US"/>
        </w:rPr>
        <w:t>human nephrotic syndrome</w:t>
      </w:r>
      <w:r w:rsidR="002A0F2E">
        <w:rPr>
          <w:rFonts w:ascii="Times New Roman" w:hAnsi="Times New Roman"/>
          <w:sz w:val="24"/>
          <w:szCs w:val="24"/>
          <w:lang w:val="en-US"/>
        </w:rPr>
        <w:t xml:space="preserve"> </w:t>
      </w:r>
      <w:r w:rsidR="002A0F2E">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Ij4xMzwvc3R5bGU+PC9EaXNwbGF5VGV4dD48cmVjb3JkPjxyZWMtbnVtYmVyPjQzPC9yZWMtbnVt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BD4BB6">
        <w:rPr>
          <w:rFonts w:ascii="Times New Roman" w:hAnsi="Times New Roman"/>
          <w:sz w:val="24"/>
          <w:szCs w:val="24"/>
          <w:lang w:val="en-US"/>
        </w:rPr>
        <w:instrText xml:space="preserve"> ADDIN EN.CITE </w:instrText>
      </w:r>
      <w:r w:rsidR="00BD4BB6">
        <w:rPr>
          <w:rFonts w:ascii="Times New Roman" w:hAnsi="Times New Roman"/>
          <w:sz w:val="24"/>
          <w:szCs w:val="24"/>
          <w:lang w:val="en-US"/>
        </w:rPr>
        <w:fldChar w:fldCharType="begin">
          <w:fldData xml:space="preserve">PEVuZE5vdGU+PENpdGU+PEF1dGhvcj5EZXNjaGVuZXM8L0F1dGhvcj48WWVhcj4yMDAxPC9ZZWFy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=
</w:fldData>
        </w:fldChar>
      </w:r>
      <w:r w:rsidR="00BD4BB6">
        <w:rPr>
          <w:rFonts w:ascii="Times New Roman" w:hAnsi="Times New Roman"/>
          <w:sz w:val="24"/>
          <w:szCs w:val="24"/>
          <w:lang w:val="en-US"/>
        </w:rPr>
        <w:instrText xml:space="preserve"> ADDIN EN.CITE.DATA </w:instrText>
      </w:r>
      <w:r w:rsidR="00BD4BB6">
        <w:rPr>
          <w:rFonts w:ascii="Times New Roman" w:hAnsi="Times New Roman"/>
          <w:sz w:val="24"/>
          <w:szCs w:val="24"/>
          <w:lang w:val="en-US"/>
        </w:rPr>
      </w:r>
      <w:r w:rsidR="00BD4BB6">
        <w:rPr>
          <w:rFonts w:ascii="Times New Roman" w:hAnsi="Times New Roman"/>
          <w:sz w:val="24"/>
          <w:szCs w:val="24"/>
          <w:lang w:val="en-US"/>
        </w:rPr>
        <w:fldChar w:fldCharType="end"/>
      </w:r>
      <w:r w:rsidR="002A0F2E">
        <w:rPr>
          <w:rFonts w:ascii="Times New Roman" w:hAnsi="Times New Roman"/>
          <w:sz w:val="24"/>
          <w:szCs w:val="24"/>
          <w:lang w:val="en-US"/>
        </w:rPr>
      </w:r>
      <w:r w:rsidR="002A0F2E">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13</w:t>
      </w:r>
      <w:r w:rsidR="002A0F2E">
        <w:rPr>
          <w:rFonts w:ascii="Times New Roman" w:hAnsi="Times New Roman"/>
          <w:sz w:val="24"/>
          <w:szCs w:val="24"/>
          <w:lang w:val="en-US"/>
        </w:rPr>
        <w:fldChar w:fldCharType="end"/>
      </w:r>
      <w:r w:rsidR="002A0F2E">
        <w:rPr>
          <w:rFonts w:ascii="Times New Roman" w:hAnsi="Times New Roman"/>
          <w:sz w:val="24"/>
          <w:szCs w:val="24"/>
          <w:lang w:val="en-US"/>
        </w:rPr>
        <w:t xml:space="preserve">. </w:t>
      </w:r>
      <w:r w:rsidR="00165C5B">
        <w:rPr>
          <w:rFonts w:ascii="Times New Roman" w:hAnsi="Times New Roman"/>
          <w:sz w:val="24"/>
          <w:szCs w:val="24"/>
          <w:lang w:val="en-US"/>
        </w:rPr>
        <w:t xml:space="preserve">However, there is a lack of clinical studies supporting this </w:t>
      </w:r>
      <w:r w:rsidR="00165C5B">
        <w:rPr>
          <w:rFonts w:ascii="Times New Roman" w:hAnsi="Times New Roman"/>
          <w:sz w:val="24"/>
          <w:szCs w:val="24"/>
          <w:lang w:val="en-US"/>
        </w:rPr>
        <w:fldChar w:fldCharType="begin"/>
      </w:r>
      <w:r w:rsidR="00F16E3C">
        <w:rPr>
          <w:rFonts w:ascii="Times New Roman" w:hAnsi="Times New Roman"/>
          <w:sz w:val="24"/>
          <w:szCs w:val="24"/>
          <w:lang w:val="en-US"/>
        </w:rPr>
        <w:instrText xml:space="preserve"> ADDIN EN.CITE &lt;EndNote&gt;&lt;Cite&gt;&lt;Author&gt;Gupta&lt;/Author&gt;&lt;Year&gt;2018&lt;/Year&gt;&lt;RecNum&gt;316&lt;/RecNum&gt;&lt;DisplayText&gt;&lt;style face="superscript"&gt;33&lt;/style&gt;&lt;/DisplayText&gt;&lt;record&gt;&lt;rec-number&gt;316&lt;/rec-number&gt;&lt;foreign-keys&gt;&lt;key app="EN" db-id="sx2e0exdmpezzqezzfjvapzr5ds0vv0rvsst" timestamp="1550159368"&gt;316&lt;/key&gt;&lt;/foreign-keys&gt;&lt;ref-type name="Journal Article"&gt;17&lt;/ref-type&gt;&lt;contributors&gt;&lt;authors&gt;&lt;author&gt;Gupta, S.&lt;/author&gt;&lt;author&gt;Pepper, R. J.&lt;/author&gt;&lt;author&gt;Ashman, N.&lt;/author&gt;&lt;author&gt;Walsh, S. B.&lt;/author&gt;&lt;/authors&gt;&lt;/contributors&gt;&lt;auth-address&gt;UCL Centre for Nephrology, University College London, London, United Kingdom.&amp;#xD;Renal Unit, The Royal London Hospital, Bart&amp;apos;s Health NHS Trust, London, United Kingdom.&lt;/auth-address&gt;&lt;titles&gt;&lt;title&gt;Nephrotic Syndrome: Oedema Formation and Its Treatment With Diuretics&lt;/title&gt;&lt;secondary-title&gt;Front Physiol&lt;/secondary-title&gt;&lt;alt-title&gt;Frontiers in physiology&lt;/alt-title&gt;&lt;/titles&gt;&lt;periodical&gt;&lt;full-title&gt;Front Physiol&lt;/full-title&gt;&lt;abbr-1&gt;Frontiers in physiology&lt;/abbr-1&gt;&lt;/periodical&gt;&lt;alt-periodical&gt;&lt;full-title&gt;Front Physiol&lt;/full-title&gt;&lt;abbr-1&gt;Frontiers in physiology&lt;/abbr-1&gt;&lt;/alt-periodical&gt;&lt;pages&gt;1868&lt;/pages&gt;&lt;volume&gt;9&lt;/volume&gt;&lt;edition&gt;2019/01/31&lt;/edition&gt;&lt;keywords&gt;&lt;keyword&gt;amiloride&lt;/keyword&gt;&lt;keyword&gt;diuretics&lt;/keyword&gt;&lt;keyword&gt;epithelial sodium channel&lt;/keyword&gt;&lt;keyword&gt;nephrotic syndrome&lt;/keyword&gt;&lt;keyword&gt;oedema&lt;/keyword&gt;&lt;/keywords&gt;&lt;dates&gt;&lt;year&gt;2018&lt;/year&gt;&lt;/dates&gt;&lt;isbn&gt;1664-042X (Print)&amp;#xD;1664-042x&lt;/isbn&gt;&lt;accession-num&gt;30697163&lt;/accession-num&gt;&lt;urls&gt;&lt;/urls&gt;&lt;custom2&gt;PMC6341062&lt;/custom2&gt;&lt;electronic-resource-num&gt;10.3389/fphys.2018.01868&lt;/electronic-resource-num&gt;&lt;remote-database-provider&gt;NLM&lt;/remote-database-provider&gt;&lt;language&gt;eng&lt;/language&gt;&lt;/record&gt;&lt;/Cite&gt;&lt;/EndNote&gt;</w:instrText>
      </w:r>
      <w:r w:rsidR="00165C5B">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33</w:t>
      </w:r>
      <w:r w:rsidR="00165C5B">
        <w:rPr>
          <w:rFonts w:ascii="Times New Roman" w:hAnsi="Times New Roman"/>
          <w:sz w:val="24"/>
          <w:szCs w:val="24"/>
          <w:lang w:val="en-US"/>
        </w:rPr>
        <w:fldChar w:fldCharType="end"/>
      </w:r>
      <w:r w:rsidR="00165C5B">
        <w:rPr>
          <w:rFonts w:ascii="Times New Roman" w:hAnsi="Times New Roman"/>
          <w:sz w:val="24"/>
          <w:szCs w:val="24"/>
          <w:lang w:val="en-US"/>
        </w:rPr>
        <w:t xml:space="preserve">. </w:t>
      </w:r>
      <w:r w:rsidR="007F7B66">
        <w:rPr>
          <w:rFonts w:ascii="Times New Roman" w:hAnsi="Times New Roman"/>
          <w:sz w:val="24"/>
          <w:szCs w:val="24"/>
          <w:lang w:val="en-US"/>
        </w:rPr>
        <w:t xml:space="preserve">It is tempting to speculate that </w:t>
      </w:r>
      <w:r w:rsidR="00165C5B">
        <w:rPr>
          <w:rFonts w:ascii="Times New Roman" w:hAnsi="Times New Roman"/>
          <w:sz w:val="24"/>
          <w:szCs w:val="24"/>
          <w:lang w:val="en-US"/>
        </w:rPr>
        <w:t xml:space="preserve">in addition to ENaC blockade </w:t>
      </w:r>
      <w:r w:rsidR="007F7B66">
        <w:rPr>
          <w:rFonts w:ascii="Times New Roman" w:hAnsi="Times New Roman"/>
          <w:sz w:val="24"/>
          <w:szCs w:val="24"/>
          <w:lang w:val="en-US"/>
        </w:rPr>
        <w:t xml:space="preserve">targeting proteasuria might evolve as a new and superior </w:t>
      </w:r>
      <w:r w:rsidR="007F7B66" w:rsidRPr="00C11256">
        <w:rPr>
          <w:rFonts w:ascii="Times New Roman" w:hAnsi="Times New Roman"/>
          <w:sz w:val="24"/>
          <w:szCs w:val="24"/>
          <w:lang w:val="en-US"/>
        </w:rPr>
        <w:t xml:space="preserve">therapeutic approach to treat </w:t>
      </w:r>
      <w:r w:rsidR="007F7B66">
        <w:rPr>
          <w:rFonts w:ascii="Times New Roman" w:hAnsi="Times New Roman"/>
          <w:sz w:val="24"/>
          <w:szCs w:val="24"/>
          <w:lang w:val="en-US"/>
        </w:rPr>
        <w:t xml:space="preserve">sodium retention in </w:t>
      </w:r>
      <w:r w:rsidR="007F7B66" w:rsidRPr="00C11256">
        <w:rPr>
          <w:rFonts w:ascii="Times New Roman" w:hAnsi="Times New Roman"/>
          <w:sz w:val="24"/>
          <w:szCs w:val="24"/>
          <w:lang w:val="en-US"/>
        </w:rPr>
        <w:t>nephrotic patients</w:t>
      </w:r>
      <w:r w:rsidR="00112FC1">
        <w:rPr>
          <w:rFonts w:ascii="Times New Roman" w:hAnsi="Times New Roman"/>
          <w:sz w:val="24"/>
          <w:szCs w:val="24"/>
          <w:lang w:val="en-US"/>
        </w:rPr>
        <w:t xml:space="preserve"> </w:t>
      </w:r>
      <w:r w:rsidR="00112FC1">
        <w:rPr>
          <w:rFonts w:ascii="Times New Roman" w:hAnsi="Times New Roman"/>
          <w:sz w:val="24"/>
          <w:szCs w:val="24"/>
          <w:lang w:val="en-US"/>
        </w:rPr>
        <w:fldChar w:fldCharType="begin"/>
      </w:r>
      <w:r w:rsidR="00F16E3C">
        <w:rPr>
          <w:rFonts w:ascii="Times New Roman" w:hAnsi="Times New Roman"/>
          <w:sz w:val="24"/>
          <w:szCs w:val="24"/>
          <w:lang w:val="en-US"/>
        </w:rPr>
        <w:instrText xml:space="preserve"> ADDIN EN.CITE &lt;EndNote&gt;&lt;Cite&gt;&lt;Author&gt;Artunc&lt;/Author&gt;&lt;Year&gt;2019&lt;/Year&gt;&lt;RecNum&gt;289&lt;/RecNum&gt;&lt;DisplayText&gt;&lt;style face="superscript"&gt;34&lt;/style&gt;&lt;/DisplayText&gt;&lt;record&gt;&lt;rec-number&gt;289&lt;/rec-number&gt;&lt;foreign-keys&gt;&lt;key app="EN" db-id="sx2e0exdmpezzqezzfjvapzr5ds0vv0rvsst" timestamp="1530785520"&gt;289&lt;/key&gt;&lt;/foreign-keys&gt;&lt;ref-type name="Journal Article"&gt;17&lt;/ref-type&gt;&lt;contributors&gt;&lt;authors&gt;&lt;author&gt;Artunc, F.&lt;/author&gt;&lt;author&gt;Wörn, M.&lt;/author&gt;&lt;author&gt;Schork, A.&lt;/author&gt;&lt;author&gt;Bohnert, B.N.&lt;/author&gt;&lt;/authors&gt;&lt;/contributors&gt;&lt;titles&gt;&lt;title&gt;Proteasuria - the impact of active urinary proteases on sodium retention in nephrotic syndrome&lt;/title&gt;&lt;secondary-title&gt;Acta Physiol (Oxf)&lt;/secondary-title&gt;&lt;/titles&gt;&lt;periodical&gt;&lt;full-title&gt;Acta Physiol (Oxf)&lt;/full-title&gt;&lt;abbr-1&gt;Acta physiologica (Oxford, England)&lt;/abbr-1&gt;&lt;/periodical&gt;&lt;pages&gt;e13249&lt;/pages&gt;&lt;dates&gt;&lt;year&gt;2019&lt;/year&gt;&lt;/dates&gt;&lt;urls&gt;&lt;/urls&gt;&lt;/record&gt;&lt;/Cite&gt;&lt;/EndNote&gt;</w:instrText>
      </w:r>
      <w:r w:rsidR="00112FC1">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34</w:t>
      </w:r>
      <w:r w:rsidR="00112FC1">
        <w:rPr>
          <w:rFonts w:ascii="Times New Roman" w:hAnsi="Times New Roman"/>
          <w:sz w:val="24"/>
          <w:szCs w:val="24"/>
          <w:lang w:val="en-US"/>
        </w:rPr>
        <w:fldChar w:fldCharType="end"/>
      </w:r>
      <w:r w:rsidR="007F7B66">
        <w:rPr>
          <w:rFonts w:ascii="Times New Roman" w:hAnsi="Times New Roman"/>
          <w:sz w:val="24"/>
          <w:szCs w:val="24"/>
          <w:lang w:val="en-US"/>
        </w:rPr>
        <w:t>.</w:t>
      </w:r>
    </w:p>
    <w:p w14:paraId="528C6430" w14:textId="0175F6EA" w:rsidR="009E5226" w:rsidRDefault="002D72D1" w:rsidP="007A724F">
      <w:pPr>
        <w:spacing w:after="240" w:line="480" w:lineRule="auto"/>
        <w:rPr>
          <w:rFonts w:ascii="Times New Roman" w:hAnsi="Times New Roman"/>
          <w:sz w:val="24"/>
          <w:szCs w:val="24"/>
          <w:lang w:val="en-US"/>
        </w:rPr>
      </w:pPr>
      <w:r>
        <w:rPr>
          <w:rFonts w:ascii="Times New Roman" w:hAnsi="Times New Roman"/>
          <w:sz w:val="24"/>
          <w:szCs w:val="24"/>
          <w:lang w:val="en-US"/>
        </w:rPr>
        <w:t>In conclusion, w</w:t>
      </w:r>
      <w:r w:rsidR="009E5226">
        <w:rPr>
          <w:rFonts w:ascii="Times New Roman" w:hAnsi="Times New Roman"/>
          <w:sz w:val="24"/>
          <w:szCs w:val="24"/>
          <w:lang w:val="en-US"/>
        </w:rPr>
        <w:t>e show that</w:t>
      </w:r>
      <w:r w:rsidR="007F7B66">
        <w:rPr>
          <w:rFonts w:ascii="Times New Roman" w:hAnsi="Times New Roman"/>
          <w:sz w:val="24"/>
          <w:szCs w:val="24"/>
          <w:lang w:val="en-US"/>
        </w:rPr>
        <w:t xml:space="preserve"> tubular </w:t>
      </w:r>
      <w:proofErr w:type="spellStart"/>
      <w:r w:rsidR="007F7B66">
        <w:rPr>
          <w:rFonts w:ascii="Times New Roman" w:hAnsi="Times New Roman"/>
          <w:sz w:val="24"/>
          <w:szCs w:val="24"/>
          <w:lang w:val="en-US"/>
        </w:rPr>
        <w:t>uPA</w:t>
      </w:r>
      <w:proofErr w:type="spellEnd"/>
      <w:r w:rsidR="007F7B66">
        <w:rPr>
          <w:rFonts w:ascii="Times New Roman" w:hAnsi="Times New Roman"/>
          <w:sz w:val="24"/>
          <w:szCs w:val="24"/>
          <w:lang w:val="en-US"/>
        </w:rPr>
        <w:t xml:space="preserve"> converts aberrantly filtered plasminogen to active plasmin in nephrotic syndrome.</w:t>
      </w:r>
      <w:r w:rsidR="009E5226">
        <w:rPr>
          <w:rFonts w:ascii="Times New Roman" w:hAnsi="Times New Roman"/>
          <w:sz w:val="24"/>
          <w:szCs w:val="24"/>
          <w:lang w:val="en-US"/>
        </w:rPr>
        <w:t xml:space="preserve"> However, </w:t>
      </w:r>
      <w:proofErr w:type="spellStart"/>
      <w:r w:rsidR="007F7B66">
        <w:rPr>
          <w:rFonts w:ascii="Times New Roman" w:hAnsi="Times New Roman"/>
          <w:sz w:val="24"/>
          <w:szCs w:val="24"/>
          <w:lang w:val="en-US"/>
        </w:rPr>
        <w:t>uPA</w:t>
      </w:r>
      <w:proofErr w:type="spellEnd"/>
      <w:r w:rsidR="007F7B66">
        <w:rPr>
          <w:rFonts w:ascii="Times New Roman" w:hAnsi="Times New Roman"/>
          <w:sz w:val="24"/>
          <w:szCs w:val="24"/>
          <w:lang w:val="en-US"/>
        </w:rPr>
        <w:t xml:space="preserve"> is not essential for ENaC activation and sodium retention </w:t>
      </w:r>
      <w:r w:rsidR="009E5226">
        <w:rPr>
          <w:rFonts w:ascii="Times New Roman" w:hAnsi="Times New Roman"/>
          <w:sz w:val="24"/>
          <w:szCs w:val="24"/>
          <w:lang w:val="en-US"/>
        </w:rPr>
        <w:t>in nephrotic mice</w:t>
      </w:r>
      <w:r w:rsidR="007F7B66">
        <w:rPr>
          <w:rFonts w:ascii="Times New Roman" w:hAnsi="Times New Roman"/>
          <w:sz w:val="24"/>
          <w:szCs w:val="24"/>
          <w:lang w:val="en-US"/>
        </w:rPr>
        <w:t xml:space="preserve">. </w:t>
      </w:r>
      <w:r w:rsidR="007F7B66" w:rsidRPr="008342AC">
        <w:rPr>
          <w:rFonts w:ascii="Times New Roman" w:hAnsi="Times New Roman"/>
          <w:sz w:val="24"/>
          <w:szCs w:val="24"/>
          <w:lang w:val="en-US"/>
        </w:rPr>
        <w:t>Th</w:t>
      </w:r>
      <w:r w:rsidR="009976FF">
        <w:rPr>
          <w:rFonts w:ascii="Times New Roman" w:hAnsi="Times New Roman"/>
          <w:sz w:val="24"/>
          <w:szCs w:val="24"/>
          <w:lang w:val="en-US"/>
        </w:rPr>
        <w:t>us, in nephrotic syndrome</w:t>
      </w:r>
      <w:r w:rsidR="009976FF" w:rsidRPr="008342AC">
        <w:rPr>
          <w:rFonts w:ascii="Times New Roman" w:hAnsi="Times New Roman"/>
          <w:sz w:val="24"/>
          <w:szCs w:val="24"/>
          <w:lang w:val="en-US"/>
        </w:rPr>
        <w:t xml:space="preserve"> </w:t>
      </w:r>
      <w:proofErr w:type="spellStart"/>
      <w:r w:rsidR="009976FF">
        <w:rPr>
          <w:rFonts w:ascii="Times New Roman" w:hAnsi="Times New Roman"/>
          <w:sz w:val="24"/>
          <w:szCs w:val="24"/>
          <w:lang w:val="en-US"/>
        </w:rPr>
        <w:t>uPA</w:t>
      </w:r>
      <w:proofErr w:type="spellEnd"/>
      <w:r w:rsidR="009976FF">
        <w:rPr>
          <w:rFonts w:ascii="Times New Roman" w:hAnsi="Times New Roman"/>
          <w:sz w:val="24"/>
          <w:szCs w:val="24"/>
          <w:lang w:val="en-US"/>
        </w:rPr>
        <w:t xml:space="preserve"> inhibition does not contribute to the</w:t>
      </w:r>
      <w:r w:rsidR="007F7B66" w:rsidRPr="008342AC">
        <w:rPr>
          <w:rFonts w:ascii="Times New Roman" w:hAnsi="Times New Roman"/>
          <w:sz w:val="24"/>
          <w:szCs w:val="24"/>
          <w:lang w:val="en-US"/>
        </w:rPr>
        <w:t xml:space="preserve"> antiedematous effect of amiloride</w:t>
      </w:r>
      <w:r w:rsidR="007F7B66">
        <w:rPr>
          <w:rFonts w:ascii="Times New Roman" w:hAnsi="Times New Roman"/>
          <w:sz w:val="24"/>
          <w:szCs w:val="24"/>
          <w:lang w:val="en-US"/>
        </w:rPr>
        <w:t xml:space="preserve"> </w:t>
      </w:r>
      <w:r w:rsidR="009976FF">
        <w:rPr>
          <w:rFonts w:ascii="Times New Roman" w:hAnsi="Times New Roman"/>
          <w:sz w:val="24"/>
          <w:szCs w:val="24"/>
          <w:lang w:val="en-US"/>
        </w:rPr>
        <w:t xml:space="preserve">which </w:t>
      </w:r>
      <w:r w:rsidR="004C26C0">
        <w:rPr>
          <w:rFonts w:ascii="Times New Roman" w:hAnsi="Times New Roman"/>
          <w:sz w:val="24"/>
          <w:szCs w:val="24"/>
          <w:lang w:val="en-US"/>
        </w:rPr>
        <w:t xml:space="preserve">results from </w:t>
      </w:r>
      <w:r w:rsidR="00064053">
        <w:rPr>
          <w:rFonts w:ascii="Times New Roman" w:hAnsi="Times New Roman"/>
          <w:sz w:val="24"/>
          <w:szCs w:val="24"/>
          <w:lang w:val="en-US"/>
        </w:rPr>
        <w:t xml:space="preserve">direct </w:t>
      </w:r>
      <w:r w:rsidR="009976FF">
        <w:rPr>
          <w:rFonts w:ascii="Times New Roman" w:hAnsi="Times New Roman"/>
          <w:sz w:val="24"/>
          <w:szCs w:val="24"/>
          <w:lang w:val="en-US"/>
        </w:rPr>
        <w:t>ENaC inhibition</w:t>
      </w:r>
      <w:r w:rsidR="007F7B66" w:rsidRPr="008342AC">
        <w:rPr>
          <w:rFonts w:ascii="Times New Roman" w:hAnsi="Times New Roman"/>
          <w:sz w:val="24"/>
          <w:szCs w:val="24"/>
          <w:lang w:val="en-US"/>
        </w:rPr>
        <w:t>.</w:t>
      </w:r>
    </w:p>
    <w:p w14:paraId="1C079C7A" w14:textId="579A0088" w:rsidR="00654F3B" w:rsidRDefault="00F96BAB" w:rsidP="00394DC7">
      <w:pPr>
        <w:spacing w:line="480" w:lineRule="auto"/>
        <w:outlineLvl w:val="0"/>
        <w:rPr>
          <w:rFonts w:ascii="Times New Roman" w:hAnsi="Times New Roman"/>
          <w:b/>
          <w:sz w:val="24"/>
          <w:szCs w:val="24"/>
          <w:lang w:val="en-US"/>
        </w:rPr>
      </w:pPr>
      <w:r w:rsidRPr="005A1BA1">
        <w:rPr>
          <w:rFonts w:ascii="Times New Roman" w:hAnsi="Times New Roman"/>
          <w:sz w:val="24"/>
          <w:szCs w:val="24"/>
          <w:lang w:val="en-US"/>
        </w:rPr>
        <w:br w:type="page"/>
      </w:r>
    </w:p>
    <w:p w14:paraId="54215495" w14:textId="77777777" w:rsidR="001601AC" w:rsidRDefault="001601AC" w:rsidP="001601AC">
      <w:pPr>
        <w:spacing w:line="480" w:lineRule="auto"/>
        <w:outlineLvl w:val="0"/>
        <w:rPr>
          <w:rFonts w:ascii="Times New Roman" w:hAnsi="Times New Roman"/>
          <w:b/>
          <w:sz w:val="24"/>
          <w:szCs w:val="24"/>
          <w:lang w:val="en-US"/>
        </w:rPr>
      </w:pPr>
      <w:r w:rsidRPr="005A1BA1">
        <w:rPr>
          <w:rFonts w:ascii="Times New Roman" w:hAnsi="Times New Roman"/>
          <w:b/>
          <w:sz w:val="24"/>
          <w:szCs w:val="24"/>
          <w:lang w:val="en-US"/>
        </w:rPr>
        <w:lastRenderedPageBreak/>
        <w:t>M</w:t>
      </w:r>
      <w:r>
        <w:rPr>
          <w:rFonts w:ascii="Times New Roman" w:hAnsi="Times New Roman"/>
          <w:b/>
          <w:sz w:val="24"/>
          <w:szCs w:val="24"/>
          <w:lang w:val="en-US"/>
        </w:rPr>
        <w:t>aterials and m</w:t>
      </w:r>
      <w:r w:rsidRPr="005A1BA1">
        <w:rPr>
          <w:rFonts w:ascii="Times New Roman" w:hAnsi="Times New Roman"/>
          <w:b/>
          <w:sz w:val="24"/>
          <w:szCs w:val="24"/>
          <w:lang w:val="en-US"/>
        </w:rPr>
        <w:t>ethods</w:t>
      </w:r>
    </w:p>
    <w:p w14:paraId="1DB6BA36" w14:textId="77777777" w:rsidR="001601AC" w:rsidRPr="00A1450E" w:rsidRDefault="001601AC" w:rsidP="001601AC">
      <w:pPr>
        <w:spacing w:line="480" w:lineRule="auto"/>
        <w:outlineLvl w:val="0"/>
        <w:rPr>
          <w:rFonts w:ascii="Times New Roman" w:hAnsi="Times New Roman"/>
          <w:i/>
          <w:sz w:val="24"/>
          <w:szCs w:val="24"/>
          <w:lang w:val="en-US"/>
        </w:rPr>
      </w:pPr>
      <w:r w:rsidRPr="00A1450E">
        <w:rPr>
          <w:rFonts w:ascii="Times New Roman" w:hAnsi="Times New Roman"/>
          <w:i/>
          <w:sz w:val="24"/>
          <w:szCs w:val="24"/>
          <w:lang w:val="en-US"/>
        </w:rPr>
        <w:t>Two-Electrode Voltage-Clamp</w:t>
      </w:r>
    </w:p>
    <w:p w14:paraId="06127A8B" w14:textId="6BEE06C0" w:rsidR="001601AC" w:rsidRDefault="001601AC" w:rsidP="001601AC">
      <w:pPr>
        <w:spacing w:line="480" w:lineRule="auto"/>
        <w:outlineLvl w:val="0"/>
        <w:rPr>
          <w:rFonts w:ascii="Times New Roman" w:hAnsi="Times New Roman"/>
          <w:sz w:val="24"/>
          <w:szCs w:val="24"/>
          <w:lang w:val="en-US"/>
        </w:rPr>
      </w:pPr>
      <w:r w:rsidRPr="00B10F38">
        <w:rPr>
          <w:rFonts w:ascii="Times New Roman" w:hAnsi="Times New Roman"/>
          <w:sz w:val="24"/>
          <w:szCs w:val="24"/>
          <w:lang w:val="en-US"/>
        </w:rPr>
        <w:t xml:space="preserve">Oocytes were collected from </w:t>
      </w:r>
      <w:proofErr w:type="spellStart"/>
      <w:r w:rsidRPr="00B10F38">
        <w:rPr>
          <w:rFonts w:ascii="Times New Roman" w:hAnsi="Times New Roman"/>
          <w:i/>
          <w:sz w:val="24"/>
          <w:szCs w:val="24"/>
          <w:lang w:val="en-US"/>
        </w:rPr>
        <w:t>Xenopus</w:t>
      </w:r>
      <w:proofErr w:type="spellEnd"/>
      <w:r w:rsidRPr="00B10F38">
        <w:rPr>
          <w:rFonts w:ascii="Times New Roman" w:hAnsi="Times New Roman"/>
          <w:i/>
          <w:sz w:val="24"/>
          <w:szCs w:val="24"/>
          <w:lang w:val="en-US"/>
        </w:rPr>
        <w:t xml:space="preserve"> </w:t>
      </w:r>
      <w:proofErr w:type="spellStart"/>
      <w:r w:rsidRPr="00B10F38">
        <w:rPr>
          <w:rFonts w:ascii="Times New Roman" w:hAnsi="Times New Roman"/>
          <w:i/>
          <w:sz w:val="24"/>
          <w:szCs w:val="24"/>
          <w:lang w:val="en-US"/>
        </w:rPr>
        <w:t>laevis</w:t>
      </w:r>
      <w:proofErr w:type="spellEnd"/>
      <w:r w:rsidRPr="00B10F38">
        <w:rPr>
          <w:rFonts w:ascii="Times New Roman" w:hAnsi="Times New Roman"/>
          <w:sz w:val="24"/>
          <w:szCs w:val="24"/>
          <w:lang w:val="en-US"/>
        </w:rPr>
        <w:t xml:space="preserve"> with approval of the animal welfare officer for the University of Erlangen-</w:t>
      </w:r>
      <w:proofErr w:type="spellStart"/>
      <w:r w:rsidRPr="00B10F38">
        <w:rPr>
          <w:rFonts w:ascii="Times New Roman" w:hAnsi="Times New Roman"/>
          <w:sz w:val="24"/>
          <w:szCs w:val="24"/>
          <w:lang w:val="en-US"/>
        </w:rPr>
        <w:t>Nürnberg</w:t>
      </w:r>
      <w:proofErr w:type="spellEnd"/>
      <w:r w:rsidRPr="00B10F38">
        <w:rPr>
          <w:rFonts w:ascii="Times New Roman" w:hAnsi="Times New Roman"/>
          <w:sz w:val="24"/>
          <w:szCs w:val="24"/>
          <w:lang w:val="en-US"/>
        </w:rPr>
        <w:t xml:space="preserve"> as described</w:t>
      </w:r>
      <w:r>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PEVuZE5vdGU+PENpdGU+PEF1dGhvcj5EaWFrb3Y8L0F1dGhvcj48WWVhcj4yMDA4PC9ZZWFyPjxS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dGU+PENpdGU+PEF1dGhvcj5IYWVydGVpczwvQXV0aG9yPjxZZWFyPjIwMTQ8L1llYXI+PFJlY051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PEVuZE5vdGU+PENpdGU+PEF1dGhvcj5EaWFrb3Y8L0F1dGhvcj48WWVhcj4yMDA4PC9ZZWFyPjxS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b25hbDwvYWx0LXRpdGxlPjwvdGl0bGVzPjxwZXJpb2RpY2FsPjxmdWxsLXRpdGxlPktpZG5leSBJ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4, 12, 35, 36</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B10F38">
        <w:rPr>
          <w:rFonts w:ascii="Times New Roman" w:hAnsi="Times New Roman"/>
          <w:sz w:val="24"/>
          <w:szCs w:val="24"/>
          <w:lang w:val="en-US"/>
        </w:rPr>
        <w:t xml:space="preserve">Defolliculated stage V-VI oocytes were injected with </w:t>
      </w:r>
      <w:proofErr w:type="spellStart"/>
      <w:r w:rsidRPr="00B10F38">
        <w:rPr>
          <w:rFonts w:ascii="Times New Roman" w:hAnsi="Times New Roman"/>
          <w:sz w:val="24"/>
          <w:szCs w:val="24"/>
          <w:lang w:val="en-US"/>
        </w:rPr>
        <w:t>cRNA</w:t>
      </w:r>
      <w:proofErr w:type="spellEnd"/>
      <w:r w:rsidRPr="00B10F38">
        <w:rPr>
          <w:rFonts w:ascii="Times New Roman" w:hAnsi="Times New Roman"/>
          <w:sz w:val="24"/>
          <w:szCs w:val="24"/>
          <w:lang w:val="en-US"/>
        </w:rPr>
        <w:t xml:space="preserve"> encoding </w:t>
      </w:r>
      <w:r>
        <w:rPr>
          <w:rFonts w:ascii="Times New Roman" w:hAnsi="Times New Roman"/>
          <w:sz w:val="24"/>
          <w:szCs w:val="24"/>
          <w:lang w:val="en-US"/>
        </w:rPr>
        <w:t>murine</w:t>
      </w:r>
      <w:r w:rsidRPr="00B10F38">
        <w:rPr>
          <w:rFonts w:ascii="Times New Roman" w:hAnsi="Times New Roman"/>
          <w:sz w:val="24"/>
          <w:szCs w:val="24"/>
          <w:lang w:val="en-US"/>
        </w:rPr>
        <w:t xml:space="preserve"> </w:t>
      </w:r>
      <w:r w:rsidRPr="00B10F38">
        <w:rPr>
          <w:rFonts w:ascii="Symbol" w:hAnsi="Symbol"/>
          <w:sz w:val="24"/>
          <w:szCs w:val="24"/>
          <w:lang w:val="en-US"/>
        </w:rPr>
        <w:t></w:t>
      </w:r>
      <w:r w:rsidRPr="00B10F38">
        <w:rPr>
          <w:rFonts w:ascii="Times New Roman" w:hAnsi="Times New Roman"/>
          <w:sz w:val="24"/>
          <w:szCs w:val="24"/>
          <w:lang w:val="en-US"/>
        </w:rPr>
        <w:t xml:space="preserve">-, </w:t>
      </w:r>
      <w:r w:rsidRPr="00B10F38">
        <w:rPr>
          <w:rFonts w:ascii="Symbol" w:hAnsi="Symbol"/>
          <w:sz w:val="24"/>
          <w:szCs w:val="24"/>
          <w:lang w:val="en-US"/>
        </w:rPr>
        <w:t></w:t>
      </w:r>
      <w:r w:rsidRPr="00B10F38">
        <w:rPr>
          <w:rFonts w:ascii="Times New Roman" w:hAnsi="Times New Roman"/>
          <w:sz w:val="24"/>
          <w:szCs w:val="24"/>
          <w:lang w:val="en-US"/>
        </w:rPr>
        <w:t xml:space="preserve">-, and </w:t>
      </w:r>
      <w:r w:rsidRPr="00B10F38">
        <w:rPr>
          <w:rFonts w:ascii="Symbol" w:hAnsi="Symbol"/>
          <w:sz w:val="24"/>
          <w:szCs w:val="24"/>
          <w:lang w:val="en-US"/>
        </w:rPr>
        <w:t></w:t>
      </w:r>
      <w:r w:rsidRPr="00213D9C">
        <w:rPr>
          <w:rFonts w:ascii="Times New Roman" w:hAnsi="Times New Roman"/>
          <w:sz w:val="24"/>
          <w:szCs w:val="24"/>
          <w:lang w:val="en-US"/>
        </w:rPr>
        <w:t>-</w:t>
      </w:r>
      <w:r w:rsidRPr="00B10F38">
        <w:rPr>
          <w:rFonts w:ascii="Times New Roman" w:hAnsi="Times New Roman"/>
          <w:sz w:val="24"/>
          <w:szCs w:val="24"/>
          <w:lang w:val="en-US"/>
        </w:rPr>
        <w:t>ENaC (</w:t>
      </w:r>
      <w:r>
        <w:rPr>
          <w:rFonts w:ascii="Times New Roman" w:hAnsi="Times New Roman"/>
          <w:sz w:val="24"/>
          <w:szCs w:val="24"/>
          <w:lang w:val="en-US"/>
        </w:rPr>
        <w:t xml:space="preserve">0.05ng or </w:t>
      </w:r>
      <w:r w:rsidRPr="00B10F38">
        <w:rPr>
          <w:rFonts w:ascii="Times New Roman" w:hAnsi="Times New Roman"/>
          <w:sz w:val="24"/>
          <w:szCs w:val="24"/>
          <w:lang w:val="en-US"/>
        </w:rPr>
        <w:t xml:space="preserve">0.2 ng of </w:t>
      </w:r>
      <w:proofErr w:type="spellStart"/>
      <w:r w:rsidRPr="00B10F38">
        <w:rPr>
          <w:rFonts w:ascii="Times New Roman" w:hAnsi="Times New Roman"/>
          <w:sz w:val="24"/>
          <w:szCs w:val="24"/>
          <w:lang w:val="en-US"/>
        </w:rPr>
        <w:t>cRNA</w:t>
      </w:r>
      <w:proofErr w:type="spellEnd"/>
      <w:r w:rsidRPr="00B10F38">
        <w:rPr>
          <w:rFonts w:ascii="Times New Roman" w:hAnsi="Times New Roman"/>
          <w:sz w:val="24"/>
          <w:szCs w:val="24"/>
          <w:lang w:val="en-US"/>
        </w:rPr>
        <w:t>/subunit</w:t>
      </w:r>
      <w:r>
        <w:rPr>
          <w:rFonts w:ascii="Times New Roman" w:hAnsi="Times New Roman"/>
          <w:sz w:val="24"/>
          <w:szCs w:val="24"/>
          <w:lang w:val="en-US"/>
        </w:rPr>
        <w:t>)</w:t>
      </w:r>
      <w:r w:rsidRPr="00FE2945">
        <w:rPr>
          <w:rFonts w:ascii="Times New Roman" w:hAnsi="Times New Roman"/>
          <w:sz w:val="24"/>
          <w:szCs w:val="24"/>
          <w:lang w:val="en-US"/>
        </w:rPr>
        <w:t xml:space="preserve">. </w:t>
      </w:r>
      <w:r w:rsidRPr="00A1450E">
        <w:rPr>
          <w:rFonts w:ascii="Times New Roman" w:hAnsi="Times New Roman"/>
          <w:sz w:val="24"/>
          <w:szCs w:val="24"/>
          <w:lang w:val="en-US"/>
        </w:rPr>
        <w:t xml:space="preserve">Oocytes were </w:t>
      </w:r>
      <w:r w:rsidRPr="00E53BC1">
        <w:rPr>
          <w:rFonts w:ascii="Times New Roman" w:hAnsi="Times New Roman"/>
          <w:sz w:val="24"/>
          <w:szCs w:val="24"/>
          <w:lang w:val="en-US"/>
        </w:rPr>
        <w:t xml:space="preserve">incubated in ND96 solution (96 mM </w:t>
      </w:r>
      <w:proofErr w:type="spellStart"/>
      <w:r w:rsidRPr="00E53BC1">
        <w:rPr>
          <w:rFonts w:ascii="Times New Roman" w:hAnsi="Times New Roman"/>
          <w:sz w:val="24"/>
          <w:szCs w:val="24"/>
          <w:lang w:val="en-US"/>
        </w:rPr>
        <w:t>NaCl</w:t>
      </w:r>
      <w:proofErr w:type="spellEnd"/>
      <w:r w:rsidRPr="00E53BC1">
        <w:rPr>
          <w:rFonts w:ascii="Times New Roman" w:hAnsi="Times New Roman"/>
          <w:sz w:val="24"/>
          <w:szCs w:val="24"/>
          <w:lang w:val="en-US"/>
        </w:rPr>
        <w:t xml:space="preserve">, 2 </w:t>
      </w:r>
      <w:proofErr w:type="spellStart"/>
      <w:r w:rsidRPr="00E53BC1">
        <w:rPr>
          <w:rFonts w:ascii="Times New Roman" w:hAnsi="Times New Roman"/>
          <w:sz w:val="24"/>
          <w:szCs w:val="24"/>
          <w:lang w:val="en-US"/>
        </w:rPr>
        <w:t>mM</w:t>
      </w:r>
      <w:proofErr w:type="spellEnd"/>
      <w:r w:rsidRPr="00E53BC1">
        <w:rPr>
          <w:rFonts w:ascii="Times New Roman" w:hAnsi="Times New Roman"/>
          <w:sz w:val="24"/>
          <w:szCs w:val="24"/>
          <w:lang w:val="en-US"/>
        </w:rPr>
        <w:t xml:space="preserve"> </w:t>
      </w:r>
      <w:proofErr w:type="spellStart"/>
      <w:r w:rsidRPr="00E53BC1">
        <w:rPr>
          <w:rFonts w:ascii="Times New Roman" w:hAnsi="Times New Roman"/>
          <w:sz w:val="24"/>
          <w:szCs w:val="24"/>
          <w:lang w:val="en-US"/>
        </w:rPr>
        <w:t>KCl</w:t>
      </w:r>
      <w:proofErr w:type="spellEnd"/>
      <w:r w:rsidRPr="00E53BC1">
        <w:rPr>
          <w:rFonts w:ascii="Times New Roman" w:hAnsi="Times New Roman"/>
          <w:sz w:val="24"/>
          <w:szCs w:val="24"/>
          <w:lang w:val="en-US"/>
        </w:rPr>
        <w:t xml:space="preserve">, 1 </w:t>
      </w:r>
      <w:proofErr w:type="spellStart"/>
      <w:r w:rsidRPr="00E53BC1">
        <w:rPr>
          <w:rFonts w:ascii="Times New Roman" w:hAnsi="Times New Roman"/>
          <w:sz w:val="24"/>
          <w:szCs w:val="24"/>
          <w:lang w:val="en-US"/>
        </w:rPr>
        <w:t>mM</w:t>
      </w:r>
      <w:proofErr w:type="spellEnd"/>
      <w:r w:rsidRPr="00E53BC1">
        <w:rPr>
          <w:rFonts w:ascii="Times New Roman" w:hAnsi="Times New Roman"/>
          <w:sz w:val="24"/>
          <w:szCs w:val="24"/>
          <w:lang w:val="en-US"/>
        </w:rPr>
        <w:t xml:space="preserve"> CaCl2, 1 mM MgCl2, 5 </w:t>
      </w:r>
      <w:proofErr w:type="spellStart"/>
      <w:r w:rsidRPr="00E53BC1">
        <w:rPr>
          <w:rFonts w:ascii="Times New Roman" w:hAnsi="Times New Roman"/>
          <w:sz w:val="24"/>
          <w:szCs w:val="24"/>
          <w:lang w:val="en-US"/>
        </w:rPr>
        <w:t>mM</w:t>
      </w:r>
      <w:proofErr w:type="spellEnd"/>
      <w:r w:rsidRPr="00E53BC1">
        <w:rPr>
          <w:rFonts w:ascii="Times New Roman" w:hAnsi="Times New Roman"/>
          <w:sz w:val="24"/>
          <w:szCs w:val="24"/>
          <w:lang w:val="en-US"/>
        </w:rPr>
        <w:t xml:space="preserve"> </w:t>
      </w:r>
      <w:proofErr w:type="spellStart"/>
      <w:r w:rsidRPr="00E53BC1">
        <w:rPr>
          <w:rFonts w:ascii="Times New Roman" w:hAnsi="Times New Roman"/>
          <w:sz w:val="24"/>
          <w:szCs w:val="24"/>
          <w:lang w:val="en-US"/>
        </w:rPr>
        <w:t>Hepes</w:t>
      </w:r>
      <w:proofErr w:type="spellEnd"/>
      <w:r w:rsidRPr="00E53BC1">
        <w:rPr>
          <w:rFonts w:ascii="Times New Roman" w:hAnsi="Times New Roman"/>
          <w:sz w:val="24"/>
          <w:szCs w:val="24"/>
          <w:lang w:val="en-US"/>
        </w:rPr>
        <w:t xml:space="preserve">, pH 7.4) and </w:t>
      </w:r>
      <w:r>
        <w:rPr>
          <w:rFonts w:ascii="Times New Roman" w:hAnsi="Times New Roman"/>
          <w:sz w:val="24"/>
          <w:szCs w:val="24"/>
          <w:lang w:val="en-US"/>
        </w:rPr>
        <w:t xml:space="preserve">were </w:t>
      </w:r>
      <w:r w:rsidRPr="00A1450E">
        <w:rPr>
          <w:rFonts w:ascii="Times New Roman" w:hAnsi="Times New Roman"/>
          <w:sz w:val="24"/>
          <w:szCs w:val="24"/>
          <w:lang w:val="en-US"/>
        </w:rPr>
        <w:t>studied two days after injection using the two-electrode voltage-clamp technique</w:t>
      </w:r>
      <w:r>
        <w:rPr>
          <w:rFonts w:ascii="Times New Roman" w:hAnsi="Times New Roman"/>
          <w:sz w:val="24"/>
          <w:szCs w:val="24"/>
          <w:lang w:val="en-US"/>
        </w:rPr>
        <w:t xml:space="preserve"> (TEVC) as described previously </w:t>
      </w:r>
      <w:r>
        <w:rPr>
          <w:rFonts w:ascii="Times New Roman" w:hAnsi="Times New Roman"/>
          <w:sz w:val="24"/>
          <w:szCs w:val="24"/>
          <w:lang w:val="en-US"/>
        </w:rPr>
        <w:fldChar w:fldCharType="begin">
          <w:fldData xml:space="preserve">PEVuZE5vdGU+PENpdGU+PEF1dGhvcj5IYWVydGVpczwvQXV0aG9yPjxZZWFyPjIwMTI8L1llYXI+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PEVuZE5vdGU+PENpdGU+PEF1dGhvcj5IYWVydGVpczwvQXV0aG9yPjxZZWFyPjIwMTI8L1llYXI+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12, 35, 36</w:t>
      </w:r>
      <w:r>
        <w:rPr>
          <w:rFonts w:ascii="Times New Roman" w:hAnsi="Times New Roman"/>
          <w:sz w:val="24"/>
          <w:szCs w:val="24"/>
          <w:lang w:val="en-US"/>
        </w:rPr>
        <w:fldChar w:fldCharType="end"/>
      </w:r>
      <w:r w:rsidRPr="00A1450E">
        <w:rPr>
          <w:rFonts w:ascii="Times New Roman" w:hAnsi="Times New Roman"/>
          <w:sz w:val="24"/>
          <w:szCs w:val="24"/>
          <w:lang w:val="en-US"/>
        </w:rPr>
        <w:t>. Amiloride-sensitive whole-cell currents (</w:t>
      </w:r>
      <w:proofErr w:type="spellStart"/>
      <w:r w:rsidRPr="00A1450E">
        <w:rPr>
          <w:rFonts w:ascii="Times New Roman" w:hAnsi="Times New Roman"/>
          <w:sz w:val="24"/>
          <w:szCs w:val="24"/>
          <w:lang w:val="en-US"/>
        </w:rPr>
        <w:t>ΔI</w:t>
      </w:r>
      <w:r w:rsidRPr="004942B9">
        <w:rPr>
          <w:rFonts w:ascii="Times New Roman" w:hAnsi="Times New Roman"/>
          <w:sz w:val="24"/>
          <w:szCs w:val="24"/>
          <w:vertAlign w:val="subscript"/>
          <w:lang w:val="en-US"/>
        </w:rPr>
        <w:t>ami</w:t>
      </w:r>
      <w:proofErr w:type="spellEnd"/>
      <w:r w:rsidRPr="00A1450E">
        <w:rPr>
          <w:rFonts w:ascii="Times New Roman" w:hAnsi="Times New Roman"/>
          <w:sz w:val="24"/>
          <w:szCs w:val="24"/>
          <w:lang w:val="en-US"/>
        </w:rPr>
        <w:t>) were determined at a holding potential of –60 mV</w:t>
      </w:r>
      <w:r>
        <w:rPr>
          <w:rFonts w:ascii="Times New Roman" w:hAnsi="Times New Roman"/>
          <w:sz w:val="24"/>
          <w:szCs w:val="24"/>
          <w:lang w:val="en-US"/>
        </w:rPr>
        <w:t xml:space="preserve"> </w:t>
      </w:r>
      <w:r w:rsidRPr="00A1450E">
        <w:rPr>
          <w:rFonts w:ascii="Times New Roman" w:hAnsi="Times New Roman"/>
          <w:sz w:val="24"/>
          <w:szCs w:val="24"/>
          <w:lang w:val="en-US"/>
        </w:rPr>
        <w:t xml:space="preserve">by washing out amiloride </w:t>
      </w:r>
      <w:r>
        <w:rPr>
          <w:rFonts w:ascii="Times New Roman" w:hAnsi="Times New Roman"/>
          <w:sz w:val="24"/>
          <w:szCs w:val="24"/>
          <w:lang w:val="en-US"/>
        </w:rPr>
        <w:t>(</w:t>
      </w:r>
      <w:r w:rsidRPr="00A1450E">
        <w:rPr>
          <w:rFonts w:ascii="Times New Roman" w:hAnsi="Times New Roman"/>
          <w:sz w:val="24"/>
          <w:szCs w:val="24"/>
          <w:lang w:val="en-US"/>
        </w:rPr>
        <w:t>2 µM</w:t>
      </w:r>
      <w:r>
        <w:rPr>
          <w:rFonts w:ascii="Times New Roman" w:hAnsi="Times New Roman"/>
          <w:sz w:val="24"/>
          <w:szCs w:val="24"/>
          <w:lang w:val="en-US"/>
        </w:rPr>
        <w:t xml:space="preserve"> or 10</w:t>
      </w:r>
      <w:r w:rsidRPr="00A1450E">
        <w:rPr>
          <w:rFonts w:ascii="Times New Roman" w:hAnsi="Times New Roman"/>
          <w:sz w:val="24"/>
          <w:szCs w:val="24"/>
          <w:lang w:val="en-US"/>
        </w:rPr>
        <w:t xml:space="preserve"> µM</w:t>
      </w:r>
      <w:r>
        <w:rPr>
          <w:rFonts w:ascii="Times New Roman" w:hAnsi="Times New Roman"/>
          <w:sz w:val="24"/>
          <w:szCs w:val="24"/>
          <w:lang w:val="en-US"/>
        </w:rPr>
        <w:t xml:space="preserve"> as indicated)</w:t>
      </w:r>
      <w:r w:rsidRPr="00A1450E">
        <w:rPr>
          <w:rFonts w:ascii="Times New Roman" w:hAnsi="Times New Roman"/>
          <w:sz w:val="24"/>
          <w:szCs w:val="24"/>
          <w:lang w:val="en-US"/>
        </w:rPr>
        <w:t xml:space="preserve"> with amiloride-free ND96 and subtracting the whole-cell currents measured in the presence of amiloride from the corresponding whole-cell currents recorded in the absence of amiloride. </w:t>
      </w:r>
      <w:r>
        <w:rPr>
          <w:rFonts w:ascii="Times New Roman" w:hAnsi="Times New Roman"/>
          <w:sz w:val="24"/>
          <w:szCs w:val="24"/>
          <w:lang w:val="en-US"/>
        </w:rPr>
        <w:t>To determine</w:t>
      </w:r>
      <w:r w:rsidRPr="00B5447D">
        <w:rPr>
          <w:rFonts w:ascii="Times New Roman" w:hAnsi="Times New Roman"/>
          <w:sz w:val="24"/>
          <w:szCs w:val="24"/>
          <w:lang w:val="en-US"/>
        </w:rPr>
        <w:t xml:space="preserve"> the stimulatory effect of </w:t>
      </w:r>
      <w:r w:rsidRPr="00A1450E">
        <w:rPr>
          <w:rFonts w:ascii="Times New Roman" w:hAnsi="Times New Roman"/>
          <w:sz w:val="24"/>
          <w:szCs w:val="24"/>
          <w:lang w:val="en-US"/>
        </w:rPr>
        <w:t xml:space="preserve">plasminogen </w:t>
      </w:r>
      <w:r>
        <w:rPr>
          <w:rFonts w:ascii="Times New Roman" w:hAnsi="Times New Roman"/>
          <w:sz w:val="24"/>
          <w:szCs w:val="24"/>
          <w:lang w:val="en-US"/>
        </w:rPr>
        <w:t xml:space="preserve">(from human serum, Roche Diagnostics, Mannheim, Germany), human </w:t>
      </w:r>
      <w:r w:rsidRPr="00A1450E">
        <w:rPr>
          <w:rFonts w:ascii="Times New Roman" w:hAnsi="Times New Roman"/>
          <w:sz w:val="24"/>
          <w:szCs w:val="24"/>
          <w:lang w:val="en-US"/>
        </w:rPr>
        <w:t>urokinase-type plasminogen</w:t>
      </w:r>
      <w:r>
        <w:rPr>
          <w:rFonts w:ascii="Times New Roman" w:hAnsi="Times New Roman"/>
          <w:sz w:val="24"/>
          <w:szCs w:val="24"/>
          <w:lang w:val="en-US"/>
        </w:rPr>
        <w:t xml:space="preserve"> </w:t>
      </w:r>
      <w:r w:rsidRPr="00A1450E">
        <w:rPr>
          <w:rFonts w:ascii="Times New Roman" w:hAnsi="Times New Roman"/>
          <w:sz w:val="24"/>
          <w:szCs w:val="24"/>
          <w:lang w:val="en-US"/>
        </w:rPr>
        <w:t xml:space="preserve">activator </w:t>
      </w:r>
      <w:r>
        <w:rPr>
          <w:rFonts w:ascii="Times New Roman" w:hAnsi="Times New Roman"/>
          <w:sz w:val="24"/>
          <w:szCs w:val="24"/>
          <w:lang w:val="en-US"/>
        </w:rPr>
        <w:t>(</w:t>
      </w:r>
      <w:proofErr w:type="spellStart"/>
      <w:r>
        <w:rPr>
          <w:rFonts w:ascii="Times New Roman" w:hAnsi="Times New Roman"/>
          <w:sz w:val="24"/>
          <w:szCs w:val="24"/>
          <w:lang w:val="en-US"/>
        </w:rPr>
        <w:t>Urokinase</w:t>
      </w:r>
      <w:proofErr w:type="spellEnd"/>
      <w:r>
        <w:rPr>
          <w:rFonts w:ascii="Times New Roman" w:hAnsi="Times New Roman"/>
          <w:sz w:val="24"/>
          <w:szCs w:val="24"/>
          <w:lang w:val="en-US"/>
        </w:rPr>
        <w:t xml:space="preserve"> HS </w:t>
      </w:r>
      <w:proofErr w:type="spellStart"/>
      <w:r>
        <w:rPr>
          <w:rFonts w:ascii="Times New Roman" w:hAnsi="Times New Roman"/>
          <w:sz w:val="24"/>
          <w:szCs w:val="24"/>
          <w:lang w:val="en-US"/>
        </w:rPr>
        <w:t>medac</w:t>
      </w:r>
      <w:proofErr w:type="spellEnd"/>
      <w:r>
        <w:rPr>
          <w:rFonts w:ascii="Times New Roman" w:hAnsi="Times New Roman"/>
          <w:sz w:val="24"/>
          <w:szCs w:val="24"/>
          <w:lang w:val="en-US"/>
        </w:rPr>
        <w:t xml:space="preserve">, Wedel, Germany) or human plasmin (from human plasma, </w:t>
      </w:r>
      <w:r>
        <w:rPr>
          <w:rFonts w:ascii="Symbol" w:hAnsi="Symbol"/>
          <w:sz w:val="24"/>
          <w:szCs w:val="24"/>
          <w:lang w:val="en-US"/>
        </w:rPr>
        <w:t></w:t>
      </w:r>
      <w:r w:rsidRPr="00B5447D">
        <w:rPr>
          <w:rFonts w:ascii="Times New Roman" w:hAnsi="Times New Roman"/>
          <w:sz w:val="24"/>
          <w:szCs w:val="24"/>
          <w:lang w:val="en-US"/>
        </w:rPr>
        <w:t>-aminocaproic acid- and lysine</w:t>
      </w:r>
      <w:r>
        <w:rPr>
          <w:rFonts w:ascii="Times New Roman" w:hAnsi="Times New Roman"/>
          <w:sz w:val="24"/>
          <w:szCs w:val="24"/>
          <w:lang w:val="en-US"/>
        </w:rPr>
        <w:t xml:space="preserve"> </w:t>
      </w:r>
      <w:r w:rsidRPr="00B5447D">
        <w:rPr>
          <w:rFonts w:ascii="Times New Roman" w:hAnsi="Times New Roman"/>
          <w:sz w:val="24"/>
          <w:szCs w:val="24"/>
          <w:lang w:val="en-US"/>
        </w:rPr>
        <w:t>free</w:t>
      </w:r>
      <w:r>
        <w:rPr>
          <w:rFonts w:ascii="Times New Roman" w:hAnsi="Times New Roman"/>
          <w:sz w:val="24"/>
          <w:szCs w:val="24"/>
          <w:lang w:val="en-US"/>
        </w:rPr>
        <w:t>,</w:t>
      </w:r>
      <w:r w:rsidRPr="00B5447D">
        <w:rPr>
          <w:rFonts w:ascii="Times New Roman" w:hAnsi="Times New Roman"/>
          <w:sz w:val="24"/>
          <w:szCs w:val="24"/>
          <w:lang w:val="en-US"/>
        </w:rPr>
        <w:t xml:space="preserve"> Merck</w:t>
      </w:r>
      <w:r>
        <w:rPr>
          <w:rFonts w:ascii="Times New Roman" w:hAnsi="Times New Roman"/>
          <w:sz w:val="24"/>
          <w:szCs w:val="24"/>
          <w:lang w:val="en-US"/>
        </w:rPr>
        <w:t>)</w:t>
      </w:r>
      <w:r w:rsidRPr="00B5447D">
        <w:rPr>
          <w:rFonts w:ascii="Times New Roman" w:hAnsi="Times New Roman"/>
          <w:sz w:val="24"/>
          <w:szCs w:val="24"/>
          <w:lang w:val="en-US"/>
        </w:rPr>
        <w:t xml:space="preserve">, </w:t>
      </w:r>
      <w:proofErr w:type="spellStart"/>
      <w:r w:rsidRPr="00A1450E">
        <w:rPr>
          <w:rFonts w:ascii="Times New Roman" w:hAnsi="Times New Roman"/>
          <w:sz w:val="24"/>
          <w:szCs w:val="24"/>
          <w:lang w:val="en-US"/>
        </w:rPr>
        <w:t>Δ</w:t>
      </w:r>
      <w:r w:rsidRPr="00B5447D">
        <w:rPr>
          <w:rFonts w:ascii="Times New Roman" w:hAnsi="Times New Roman"/>
          <w:sz w:val="24"/>
          <w:szCs w:val="24"/>
          <w:lang w:val="en-US"/>
        </w:rPr>
        <w:t>I</w:t>
      </w:r>
      <w:r w:rsidRPr="00B927D9">
        <w:rPr>
          <w:rFonts w:ascii="Times New Roman" w:hAnsi="Times New Roman"/>
          <w:sz w:val="24"/>
          <w:szCs w:val="24"/>
          <w:vertAlign w:val="subscript"/>
          <w:lang w:val="en-US"/>
        </w:rPr>
        <w:t>ami</w:t>
      </w:r>
      <w:proofErr w:type="spellEnd"/>
      <w:r w:rsidRPr="00B5447D">
        <w:rPr>
          <w:rFonts w:ascii="Times New Roman" w:hAnsi="Times New Roman"/>
          <w:sz w:val="24"/>
          <w:szCs w:val="24"/>
          <w:lang w:val="en-US"/>
        </w:rPr>
        <w:t xml:space="preserve"> was detected </w:t>
      </w:r>
      <w:r>
        <w:rPr>
          <w:rFonts w:ascii="Times New Roman" w:hAnsi="Times New Roman"/>
          <w:sz w:val="24"/>
          <w:szCs w:val="24"/>
          <w:lang w:val="en-US"/>
        </w:rPr>
        <w:t xml:space="preserve">in an individual oocyte </w:t>
      </w:r>
      <w:r w:rsidRPr="00B5447D">
        <w:rPr>
          <w:rFonts w:ascii="Times New Roman" w:hAnsi="Times New Roman"/>
          <w:sz w:val="24"/>
          <w:szCs w:val="24"/>
          <w:lang w:val="en-US"/>
        </w:rPr>
        <w:t xml:space="preserve">before and after </w:t>
      </w:r>
      <w:r>
        <w:rPr>
          <w:rFonts w:ascii="Times New Roman" w:hAnsi="Times New Roman"/>
          <w:sz w:val="24"/>
          <w:szCs w:val="24"/>
          <w:lang w:val="en-US"/>
        </w:rPr>
        <w:t xml:space="preserve">its </w:t>
      </w:r>
      <w:r w:rsidRPr="00B5447D">
        <w:rPr>
          <w:rFonts w:ascii="Times New Roman" w:hAnsi="Times New Roman"/>
          <w:sz w:val="24"/>
          <w:szCs w:val="24"/>
          <w:lang w:val="en-US"/>
        </w:rPr>
        <w:t>exposure</w:t>
      </w:r>
      <w:r>
        <w:rPr>
          <w:rFonts w:ascii="Times New Roman" w:hAnsi="Times New Roman"/>
          <w:sz w:val="24"/>
          <w:szCs w:val="24"/>
          <w:lang w:val="en-US"/>
        </w:rPr>
        <w:t xml:space="preserve"> to </w:t>
      </w:r>
      <w:r w:rsidRPr="00B5447D">
        <w:rPr>
          <w:rFonts w:ascii="Times New Roman" w:hAnsi="Times New Roman"/>
          <w:sz w:val="24"/>
          <w:szCs w:val="24"/>
          <w:lang w:val="en-US"/>
        </w:rPr>
        <w:t xml:space="preserve">protease-supplemented ND96 or </w:t>
      </w:r>
      <w:r>
        <w:rPr>
          <w:rFonts w:ascii="Times New Roman" w:hAnsi="Times New Roman"/>
          <w:sz w:val="24"/>
          <w:szCs w:val="24"/>
          <w:lang w:val="en-US"/>
        </w:rPr>
        <w:t xml:space="preserve">to </w:t>
      </w:r>
      <w:r w:rsidRPr="00B5447D">
        <w:rPr>
          <w:rFonts w:ascii="Times New Roman" w:hAnsi="Times New Roman"/>
          <w:sz w:val="24"/>
          <w:szCs w:val="24"/>
          <w:lang w:val="en-US"/>
        </w:rPr>
        <w:t>ND96</w:t>
      </w:r>
      <w:r>
        <w:rPr>
          <w:rFonts w:ascii="Times New Roman" w:hAnsi="Times New Roman"/>
          <w:sz w:val="24"/>
          <w:szCs w:val="24"/>
          <w:lang w:val="en-US"/>
        </w:rPr>
        <w:t xml:space="preserve"> </w:t>
      </w:r>
      <w:r w:rsidRPr="00B5447D">
        <w:rPr>
          <w:rFonts w:ascii="Times New Roman" w:hAnsi="Times New Roman"/>
          <w:sz w:val="24"/>
          <w:szCs w:val="24"/>
          <w:lang w:val="en-US"/>
        </w:rPr>
        <w:t xml:space="preserve">alone as control. To recover from the first measurement of </w:t>
      </w:r>
      <w:proofErr w:type="spellStart"/>
      <w:r w:rsidRPr="00A1450E">
        <w:rPr>
          <w:rFonts w:ascii="Times New Roman" w:hAnsi="Times New Roman"/>
          <w:sz w:val="24"/>
          <w:szCs w:val="24"/>
          <w:lang w:val="en-US"/>
        </w:rPr>
        <w:t>Δ</w:t>
      </w:r>
      <w:r w:rsidRPr="00B5447D">
        <w:rPr>
          <w:rFonts w:ascii="Times New Roman" w:hAnsi="Times New Roman"/>
          <w:sz w:val="24"/>
          <w:szCs w:val="24"/>
          <w:lang w:val="en-US"/>
        </w:rPr>
        <w:t>I</w:t>
      </w:r>
      <w:r w:rsidRPr="00B927D9">
        <w:rPr>
          <w:rFonts w:ascii="Times New Roman" w:hAnsi="Times New Roman"/>
          <w:sz w:val="24"/>
          <w:szCs w:val="24"/>
          <w:vertAlign w:val="subscript"/>
          <w:lang w:val="en-US"/>
        </w:rPr>
        <w:t>ami</w:t>
      </w:r>
      <w:proofErr w:type="spellEnd"/>
      <w:r w:rsidRPr="00B5447D">
        <w:rPr>
          <w:rFonts w:ascii="Times New Roman" w:hAnsi="Times New Roman"/>
          <w:sz w:val="24"/>
          <w:szCs w:val="24"/>
          <w:lang w:val="en-US"/>
        </w:rPr>
        <w:t>, the</w:t>
      </w:r>
      <w:r>
        <w:rPr>
          <w:rFonts w:ascii="Times New Roman" w:hAnsi="Times New Roman"/>
          <w:sz w:val="24"/>
          <w:szCs w:val="24"/>
          <w:lang w:val="en-US"/>
        </w:rPr>
        <w:t xml:space="preserve"> </w:t>
      </w:r>
      <w:r w:rsidRPr="00B5447D">
        <w:rPr>
          <w:rFonts w:ascii="Times New Roman" w:hAnsi="Times New Roman"/>
          <w:sz w:val="24"/>
          <w:szCs w:val="24"/>
          <w:lang w:val="en-US"/>
        </w:rPr>
        <w:t xml:space="preserve">oocyte was placed for </w:t>
      </w:r>
      <w:r>
        <w:rPr>
          <w:rFonts w:ascii="Times New Roman" w:hAnsi="Times New Roman"/>
          <w:sz w:val="24"/>
          <w:szCs w:val="24"/>
          <w:lang w:val="en-US"/>
        </w:rPr>
        <w:t>~1</w:t>
      </w:r>
      <w:r w:rsidRPr="00B5447D">
        <w:rPr>
          <w:rFonts w:ascii="Times New Roman" w:hAnsi="Times New Roman"/>
          <w:sz w:val="24"/>
          <w:szCs w:val="24"/>
          <w:lang w:val="en-US"/>
        </w:rPr>
        <w:t xml:space="preserve"> min in ND96. Subsequently, the oocyte was</w:t>
      </w:r>
      <w:r>
        <w:rPr>
          <w:rFonts w:ascii="Times New Roman" w:hAnsi="Times New Roman"/>
          <w:sz w:val="24"/>
          <w:szCs w:val="24"/>
          <w:lang w:val="en-US"/>
        </w:rPr>
        <w:t xml:space="preserve"> </w:t>
      </w:r>
      <w:r w:rsidRPr="00B5447D">
        <w:rPr>
          <w:rFonts w:ascii="Times New Roman" w:hAnsi="Times New Roman"/>
          <w:sz w:val="24"/>
          <w:szCs w:val="24"/>
          <w:lang w:val="en-US"/>
        </w:rPr>
        <w:t>transferred to 1</w:t>
      </w:r>
      <w:r>
        <w:rPr>
          <w:rFonts w:ascii="Times New Roman" w:hAnsi="Times New Roman"/>
          <w:sz w:val="24"/>
          <w:szCs w:val="24"/>
          <w:lang w:val="en-US"/>
        </w:rPr>
        <w:t>0</w:t>
      </w:r>
      <w:r w:rsidRPr="00B5447D">
        <w:rPr>
          <w:rFonts w:ascii="Times New Roman" w:hAnsi="Times New Roman"/>
          <w:sz w:val="24"/>
          <w:szCs w:val="24"/>
          <w:lang w:val="en-US"/>
        </w:rPr>
        <w:t xml:space="preserve">0 </w:t>
      </w:r>
      <w:proofErr w:type="spellStart"/>
      <w:r w:rsidRPr="00B5447D">
        <w:rPr>
          <w:rFonts w:ascii="Times New Roman" w:hAnsi="Times New Roman"/>
          <w:sz w:val="24"/>
          <w:szCs w:val="24"/>
          <w:lang w:val="en-US"/>
        </w:rPr>
        <w:t>μl</w:t>
      </w:r>
      <w:proofErr w:type="spellEnd"/>
      <w:r w:rsidRPr="00B5447D">
        <w:rPr>
          <w:rFonts w:ascii="Times New Roman" w:hAnsi="Times New Roman"/>
          <w:sz w:val="24"/>
          <w:szCs w:val="24"/>
          <w:lang w:val="en-US"/>
        </w:rPr>
        <w:t xml:space="preserve"> of protease-supplemented ND96 or ND96</w:t>
      </w:r>
      <w:r>
        <w:rPr>
          <w:rFonts w:ascii="Times New Roman" w:hAnsi="Times New Roman"/>
          <w:sz w:val="24"/>
          <w:szCs w:val="24"/>
          <w:lang w:val="en-US"/>
        </w:rPr>
        <w:t xml:space="preserve"> </w:t>
      </w:r>
      <w:r w:rsidRPr="00B5447D">
        <w:rPr>
          <w:rFonts w:ascii="Times New Roman" w:hAnsi="Times New Roman"/>
          <w:sz w:val="24"/>
          <w:szCs w:val="24"/>
          <w:lang w:val="en-US"/>
        </w:rPr>
        <w:t xml:space="preserve">alone as control and incubated for </w:t>
      </w:r>
      <w:r>
        <w:rPr>
          <w:rFonts w:ascii="Times New Roman" w:hAnsi="Times New Roman"/>
          <w:sz w:val="24"/>
          <w:szCs w:val="24"/>
          <w:lang w:val="en-US"/>
        </w:rPr>
        <w:t xml:space="preserve">30 min before the second measurement of </w:t>
      </w:r>
      <w:proofErr w:type="spellStart"/>
      <w:r w:rsidRPr="00A1450E">
        <w:rPr>
          <w:rFonts w:ascii="Times New Roman" w:hAnsi="Times New Roman"/>
          <w:sz w:val="24"/>
          <w:szCs w:val="24"/>
          <w:lang w:val="en-US"/>
        </w:rPr>
        <w:t>Δ</w:t>
      </w:r>
      <w:r w:rsidRPr="00B5447D">
        <w:rPr>
          <w:rFonts w:ascii="Times New Roman" w:hAnsi="Times New Roman"/>
          <w:sz w:val="24"/>
          <w:szCs w:val="24"/>
          <w:lang w:val="en-US"/>
        </w:rPr>
        <w:t>I</w:t>
      </w:r>
      <w:r w:rsidRPr="002B184F">
        <w:rPr>
          <w:rFonts w:ascii="Times New Roman" w:hAnsi="Times New Roman"/>
          <w:sz w:val="24"/>
          <w:szCs w:val="24"/>
          <w:vertAlign w:val="subscript"/>
          <w:lang w:val="en-US"/>
        </w:rPr>
        <w:t>ami</w:t>
      </w:r>
      <w:proofErr w:type="spellEnd"/>
      <w:r w:rsidRPr="00B5447D">
        <w:rPr>
          <w:rFonts w:ascii="Times New Roman" w:hAnsi="Times New Roman"/>
          <w:sz w:val="24"/>
          <w:szCs w:val="24"/>
          <w:lang w:val="en-US"/>
        </w:rPr>
        <w:t>.</w:t>
      </w:r>
    </w:p>
    <w:p w14:paraId="0DF3E092" w14:textId="77777777" w:rsidR="001601AC" w:rsidRDefault="001601AC" w:rsidP="001601AC">
      <w:pPr>
        <w:spacing w:line="480" w:lineRule="auto"/>
        <w:outlineLvl w:val="0"/>
        <w:rPr>
          <w:rFonts w:ascii="Times New Roman" w:hAnsi="Times New Roman"/>
          <w:sz w:val="24"/>
          <w:szCs w:val="24"/>
          <w:lang w:val="en-US"/>
        </w:rPr>
      </w:pPr>
    </w:p>
    <w:p w14:paraId="5FFAEBBF" w14:textId="77777777" w:rsidR="001601AC" w:rsidRPr="009B1DB0" w:rsidRDefault="001601AC" w:rsidP="001601AC">
      <w:pPr>
        <w:spacing w:line="480" w:lineRule="auto"/>
        <w:rPr>
          <w:rFonts w:ascii="Times New Roman" w:hAnsi="Times New Roman"/>
          <w:i/>
          <w:sz w:val="24"/>
          <w:szCs w:val="24"/>
          <w:lang w:val="en-US"/>
        </w:rPr>
      </w:pPr>
      <w:r w:rsidRPr="009B1DB0">
        <w:rPr>
          <w:rFonts w:ascii="Times New Roman" w:hAnsi="Times New Roman"/>
          <w:i/>
          <w:sz w:val="24"/>
          <w:szCs w:val="24"/>
          <w:lang w:val="en-US"/>
        </w:rPr>
        <w:t xml:space="preserve">Detection of </w:t>
      </w:r>
      <w:r w:rsidRPr="009B1DB0">
        <w:rPr>
          <w:rFonts w:ascii="Symbol" w:hAnsi="Symbol"/>
          <w:i/>
          <w:sz w:val="24"/>
          <w:szCs w:val="24"/>
          <w:lang w:val="en-US"/>
        </w:rPr>
        <w:t></w:t>
      </w:r>
      <w:r w:rsidRPr="00213D9C">
        <w:rPr>
          <w:rFonts w:ascii="Times New Roman" w:hAnsi="Times New Roman"/>
          <w:sz w:val="24"/>
          <w:szCs w:val="24"/>
          <w:lang w:val="en-US"/>
        </w:rPr>
        <w:t>-</w:t>
      </w:r>
      <w:r w:rsidRPr="009B1DB0">
        <w:rPr>
          <w:rFonts w:ascii="Times New Roman" w:hAnsi="Times New Roman"/>
          <w:i/>
          <w:sz w:val="24"/>
          <w:szCs w:val="24"/>
          <w:lang w:val="en-US"/>
        </w:rPr>
        <w:t>ENaC cleavage products at the cell surface</w:t>
      </w:r>
      <w:r w:rsidRPr="00EC3149">
        <w:rPr>
          <w:rFonts w:ascii="Times New Roman" w:hAnsi="Times New Roman"/>
          <w:i/>
          <w:sz w:val="24"/>
          <w:szCs w:val="24"/>
          <w:lang w:val="en-US"/>
        </w:rPr>
        <w:t xml:space="preserve"> using a </w:t>
      </w:r>
      <w:proofErr w:type="spellStart"/>
      <w:r w:rsidRPr="00EC3149">
        <w:rPr>
          <w:rFonts w:ascii="Times New Roman" w:hAnsi="Times New Roman"/>
          <w:i/>
          <w:sz w:val="24"/>
          <w:szCs w:val="24"/>
          <w:lang w:val="en-US"/>
        </w:rPr>
        <w:t>biotinylation</w:t>
      </w:r>
      <w:proofErr w:type="spellEnd"/>
      <w:r w:rsidRPr="00EC3149">
        <w:rPr>
          <w:rFonts w:ascii="Times New Roman" w:hAnsi="Times New Roman"/>
          <w:i/>
          <w:sz w:val="24"/>
          <w:szCs w:val="24"/>
          <w:lang w:val="en-US"/>
        </w:rPr>
        <w:t xml:space="preserve"> approach</w:t>
      </w:r>
    </w:p>
    <w:p w14:paraId="3832ECC2" w14:textId="637F7A2B" w:rsidR="001601AC" w:rsidRDefault="001601AC" w:rsidP="001601AC">
      <w:pPr>
        <w:spacing w:line="480" w:lineRule="auto"/>
        <w:rPr>
          <w:rFonts w:ascii="Times New Roman" w:hAnsi="Times New Roman"/>
          <w:sz w:val="24"/>
          <w:szCs w:val="24"/>
          <w:lang w:val="en-US"/>
        </w:rPr>
      </w:pPr>
      <w:r>
        <w:rPr>
          <w:rFonts w:ascii="Times New Roman" w:hAnsi="Times New Roman"/>
          <w:sz w:val="24"/>
          <w:szCs w:val="24"/>
          <w:lang w:val="en-US"/>
        </w:rPr>
        <w:t xml:space="preserve">To detect expression and cleavage of </w:t>
      </w:r>
      <w:r w:rsidRPr="00D602C5">
        <w:rPr>
          <w:rFonts w:ascii="Symbol" w:hAnsi="Symbol"/>
          <w:sz w:val="24"/>
          <w:szCs w:val="24"/>
          <w:lang w:val="en-US"/>
        </w:rPr>
        <w:t></w:t>
      </w:r>
      <w:r w:rsidRPr="006625C8">
        <w:rPr>
          <w:rFonts w:ascii="Times New Roman" w:hAnsi="Times New Roman"/>
          <w:sz w:val="24"/>
          <w:szCs w:val="24"/>
          <w:lang w:val="en-US"/>
        </w:rPr>
        <w:t>-</w:t>
      </w:r>
      <w:r w:rsidRPr="00D602C5">
        <w:rPr>
          <w:rFonts w:ascii="Times New Roman" w:hAnsi="Times New Roman"/>
          <w:sz w:val="24"/>
          <w:szCs w:val="24"/>
          <w:lang w:val="en-US"/>
        </w:rPr>
        <w:t>ENaC</w:t>
      </w:r>
      <w:r>
        <w:rPr>
          <w:rFonts w:ascii="Times New Roman" w:hAnsi="Times New Roman"/>
          <w:sz w:val="24"/>
          <w:szCs w:val="24"/>
          <w:lang w:val="en-US"/>
        </w:rPr>
        <w:t xml:space="preserve"> at the cell surface of ENaC expressing oocytes, we used a </w:t>
      </w:r>
      <w:proofErr w:type="spellStart"/>
      <w:r>
        <w:rPr>
          <w:rFonts w:ascii="Times New Roman" w:hAnsi="Times New Roman"/>
          <w:sz w:val="24"/>
          <w:szCs w:val="24"/>
          <w:lang w:val="en-US"/>
        </w:rPr>
        <w:t>biotinylation</w:t>
      </w:r>
      <w:proofErr w:type="spellEnd"/>
      <w:r>
        <w:rPr>
          <w:rFonts w:ascii="Times New Roman" w:hAnsi="Times New Roman"/>
          <w:sz w:val="24"/>
          <w:szCs w:val="24"/>
          <w:lang w:val="en-US"/>
        </w:rPr>
        <w:t xml:space="preserve"> approach essentially </w:t>
      </w:r>
      <w:r w:rsidRPr="00213D9C">
        <w:rPr>
          <w:rFonts w:ascii="Times New Roman" w:hAnsi="Times New Roman"/>
          <w:sz w:val="24"/>
          <w:szCs w:val="24"/>
          <w:lang w:val="en-US"/>
        </w:rPr>
        <w:t>as described</w:t>
      </w:r>
      <w:r>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PEVuZE5vdGU+PENpdGU+PEF1dGhvcj5IYWVydGVpczwvQXV0aG9yPjxZZWFyPjIwMTQ8L1llYXI+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PEVuZE5vdGU+PENpdGU+PEF1dGhvcj5IYWVydGVpczwvQXV0aG9yPjxZZWFyPjIwMTQ8L1llYXI+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4, 12, 27, 36</w:t>
      </w:r>
      <w:r>
        <w:rPr>
          <w:rFonts w:ascii="Times New Roman" w:hAnsi="Times New Roman"/>
          <w:sz w:val="24"/>
          <w:szCs w:val="24"/>
          <w:lang w:val="en-US"/>
        </w:rPr>
        <w:fldChar w:fldCharType="end"/>
      </w:r>
      <w:r w:rsidRPr="00213D9C">
        <w:rPr>
          <w:rFonts w:ascii="Times New Roman" w:hAnsi="Times New Roman"/>
          <w:sz w:val="24"/>
          <w:szCs w:val="24"/>
          <w:lang w:val="en-US"/>
        </w:rPr>
        <w:t xml:space="preserve">. </w:t>
      </w:r>
      <w:r>
        <w:rPr>
          <w:rFonts w:ascii="Times New Roman" w:hAnsi="Times New Roman"/>
          <w:sz w:val="24"/>
          <w:szCs w:val="24"/>
          <w:lang w:val="en-US"/>
        </w:rPr>
        <w:t>Biotinylated cell surface proteins were studied by western blot analysis using a rabbit anti-murine</w:t>
      </w:r>
      <w:r w:rsidRPr="00213D9C">
        <w:rPr>
          <w:rFonts w:ascii="Times New Roman" w:hAnsi="Times New Roman"/>
          <w:sz w:val="24"/>
          <w:szCs w:val="24"/>
          <w:lang w:val="en-US"/>
        </w:rPr>
        <w:t xml:space="preserve"> </w:t>
      </w:r>
      <w:r>
        <w:rPr>
          <w:rFonts w:ascii="Symbol" w:hAnsi="Symbol"/>
          <w:sz w:val="24"/>
          <w:szCs w:val="24"/>
          <w:lang w:val="en-US"/>
        </w:rPr>
        <w:t></w:t>
      </w:r>
      <w:r w:rsidRPr="00213D9C">
        <w:rPr>
          <w:rFonts w:ascii="Times New Roman" w:hAnsi="Times New Roman"/>
          <w:sz w:val="24"/>
          <w:szCs w:val="24"/>
          <w:lang w:val="en-US"/>
        </w:rPr>
        <w:t xml:space="preserve">-ENaC </w:t>
      </w:r>
      <w:r>
        <w:rPr>
          <w:rFonts w:ascii="Times New Roman" w:hAnsi="Times New Roman"/>
          <w:sz w:val="24"/>
          <w:szCs w:val="24"/>
          <w:lang w:val="en-US"/>
        </w:rPr>
        <w:t>antibody and a secondary h</w:t>
      </w:r>
      <w:r w:rsidRPr="00213D9C">
        <w:rPr>
          <w:rFonts w:ascii="Times New Roman" w:hAnsi="Times New Roman"/>
          <w:sz w:val="24"/>
          <w:szCs w:val="24"/>
          <w:lang w:val="en-US"/>
        </w:rPr>
        <w:t>orseradish peroxidase-labeled goat anti-rabbit antibody</w:t>
      </w:r>
      <w:r>
        <w:rPr>
          <w:rFonts w:ascii="Times New Roman" w:hAnsi="Times New Roman"/>
          <w:sz w:val="24"/>
          <w:szCs w:val="24"/>
          <w:lang w:val="en-US"/>
        </w:rPr>
        <w:t xml:space="preserve"> </w:t>
      </w:r>
      <w:r w:rsidRPr="00213D9C">
        <w:rPr>
          <w:rFonts w:ascii="Times New Roman" w:hAnsi="Times New Roman"/>
          <w:sz w:val="24"/>
          <w:szCs w:val="24"/>
          <w:lang w:val="en-US"/>
        </w:rPr>
        <w:t>(</w:t>
      </w:r>
      <w:r>
        <w:rPr>
          <w:rFonts w:ascii="Times New Roman" w:hAnsi="Times New Roman"/>
          <w:sz w:val="24"/>
          <w:szCs w:val="24"/>
          <w:lang w:val="en-US"/>
        </w:rPr>
        <w:t xml:space="preserve">sc-2054, </w:t>
      </w:r>
      <w:r w:rsidRPr="00213D9C">
        <w:rPr>
          <w:rFonts w:ascii="Times New Roman" w:hAnsi="Times New Roman"/>
          <w:sz w:val="24"/>
          <w:szCs w:val="24"/>
          <w:lang w:val="en-US"/>
        </w:rPr>
        <w:t xml:space="preserve">Santa </w:t>
      </w:r>
      <w:r w:rsidRPr="00213D9C">
        <w:rPr>
          <w:rFonts w:ascii="Times New Roman" w:hAnsi="Times New Roman"/>
          <w:sz w:val="24"/>
          <w:szCs w:val="24"/>
          <w:lang w:val="en-US"/>
        </w:rPr>
        <w:lastRenderedPageBreak/>
        <w:t xml:space="preserve">Cruz, </w:t>
      </w:r>
      <w:r>
        <w:rPr>
          <w:rFonts w:ascii="Times New Roman" w:hAnsi="Times New Roman"/>
          <w:sz w:val="24"/>
          <w:szCs w:val="24"/>
          <w:lang w:val="en-US"/>
        </w:rPr>
        <w:t>CA, USA</w:t>
      </w:r>
      <w:r w:rsidRPr="00213D9C">
        <w:rPr>
          <w:rFonts w:ascii="Times New Roman" w:hAnsi="Times New Roman"/>
          <w:sz w:val="24"/>
          <w:szCs w:val="24"/>
          <w:lang w:val="en-US"/>
        </w:rPr>
        <w:t>).</w:t>
      </w:r>
      <w:r>
        <w:rPr>
          <w:rFonts w:ascii="Times New Roman" w:hAnsi="Times New Roman"/>
          <w:sz w:val="24"/>
          <w:szCs w:val="24"/>
          <w:lang w:val="en-US"/>
        </w:rPr>
        <w:t xml:space="preserve"> </w:t>
      </w:r>
      <w:r w:rsidRPr="00F06AB5">
        <w:rPr>
          <w:rFonts w:ascii="Times New Roman" w:hAnsi="Times New Roman"/>
          <w:sz w:val="24"/>
          <w:szCs w:val="24"/>
          <w:lang w:val="en-US"/>
        </w:rPr>
        <w:t xml:space="preserve">To validate separation of cell surface proteins from intracellular proteins by </w:t>
      </w:r>
      <w:proofErr w:type="spellStart"/>
      <w:r w:rsidRPr="00F06AB5">
        <w:rPr>
          <w:rFonts w:ascii="Times New Roman" w:hAnsi="Times New Roman"/>
          <w:sz w:val="24"/>
          <w:szCs w:val="24"/>
          <w:lang w:val="en-US"/>
        </w:rPr>
        <w:t>biotinylation</w:t>
      </w:r>
      <w:proofErr w:type="spellEnd"/>
      <w:r w:rsidRPr="00F06AB5">
        <w:rPr>
          <w:rFonts w:ascii="Times New Roman" w:hAnsi="Times New Roman"/>
          <w:sz w:val="24"/>
          <w:szCs w:val="24"/>
          <w:lang w:val="en-US"/>
        </w:rPr>
        <w:t xml:space="preserve">, blots were stripped and </w:t>
      </w:r>
      <w:proofErr w:type="spellStart"/>
      <w:r w:rsidRPr="00F06AB5">
        <w:rPr>
          <w:rFonts w:ascii="Times New Roman" w:hAnsi="Times New Roman"/>
          <w:sz w:val="24"/>
          <w:szCs w:val="24"/>
          <w:lang w:val="en-US"/>
        </w:rPr>
        <w:t>reprobed</w:t>
      </w:r>
      <w:proofErr w:type="spellEnd"/>
      <w:r w:rsidRPr="00F06AB5">
        <w:rPr>
          <w:rFonts w:ascii="Times New Roman" w:hAnsi="Times New Roman"/>
          <w:sz w:val="24"/>
          <w:szCs w:val="24"/>
          <w:lang w:val="en-US"/>
        </w:rPr>
        <w:t xml:space="preserve"> using </w:t>
      </w:r>
      <w:r>
        <w:rPr>
          <w:rFonts w:ascii="Times New Roman" w:hAnsi="Times New Roman"/>
          <w:sz w:val="24"/>
          <w:szCs w:val="24"/>
          <w:lang w:val="en-US"/>
        </w:rPr>
        <w:t xml:space="preserve">a </w:t>
      </w:r>
      <w:r w:rsidRPr="00F06AB5">
        <w:rPr>
          <w:rFonts w:ascii="Times New Roman" w:hAnsi="Times New Roman"/>
          <w:sz w:val="24"/>
          <w:szCs w:val="24"/>
          <w:lang w:val="en-US"/>
        </w:rPr>
        <w:t xml:space="preserve">β-actin </w:t>
      </w:r>
      <w:r>
        <w:rPr>
          <w:rFonts w:ascii="Times New Roman" w:hAnsi="Times New Roman"/>
          <w:sz w:val="24"/>
          <w:szCs w:val="24"/>
          <w:lang w:val="en-US"/>
        </w:rPr>
        <w:t>antibody</w:t>
      </w:r>
      <w:r w:rsidRPr="00F06AB5">
        <w:rPr>
          <w:rFonts w:ascii="Times New Roman" w:hAnsi="Times New Roman"/>
          <w:sz w:val="24"/>
          <w:szCs w:val="24"/>
          <w:lang w:val="en-US"/>
        </w:rPr>
        <w:t xml:space="preserve"> (Sigma-Aldrich, Schwalbach,</w:t>
      </w:r>
      <w:r>
        <w:rPr>
          <w:rFonts w:ascii="Times New Roman" w:hAnsi="Times New Roman"/>
          <w:sz w:val="24"/>
          <w:szCs w:val="24"/>
          <w:lang w:val="en-US"/>
        </w:rPr>
        <w:t xml:space="preserve"> </w:t>
      </w:r>
      <w:r w:rsidRPr="00F06AB5">
        <w:rPr>
          <w:rFonts w:ascii="Times New Roman" w:hAnsi="Times New Roman"/>
          <w:sz w:val="24"/>
          <w:szCs w:val="24"/>
          <w:lang w:val="en-US"/>
        </w:rPr>
        <w:t>Germany)</w:t>
      </w:r>
      <w:r>
        <w:rPr>
          <w:rFonts w:ascii="Times New Roman" w:hAnsi="Times New Roman"/>
          <w:sz w:val="24"/>
          <w:szCs w:val="24"/>
          <w:lang w:val="en-US"/>
        </w:rPr>
        <w:fldChar w:fldCharType="begin">
          <w:fldData xml:space="preserve">PEVuZE5vdGU+PENpdGU+PEF1dGhvcj5IYWVydGVpczwvQXV0aG9yPjxZZWFyPjIwMDk8L1llYXI+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PEVuZE5vdGU+PENpdGU+PEF1dGhvcj5IYWVydGVpczwvQXV0aG9yPjxZZWFyPjIwMDk8L1llYXI+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37</w:t>
      </w:r>
      <w:r>
        <w:rPr>
          <w:rFonts w:ascii="Times New Roman" w:hAnsi="Times New Roman"/>
          <w:sz w:val="24"/>
          <w:szCs w:val="24"/>
          <w:lang w:val="en-US"/>
        </w:rPr>
        <w:fldChar w:fldCharType="end"/>
      </w:r>
      <w:r>
        <w:rPr>
          <w:rFonts w:ascii="Times New Roman" w:hAnsi="Times New Roman"/>
          <w:sz w:val="24"/>
          <w:szCs w:val="24"/>
          <w:lang w:val="en-US"/>
        </w:rPr>
        <w:t>.</w:t>
      </w:r>
      <w:r w:rsidRPr="00213D9C">
        <w:rPr>
          <w:rFonts w:ascii="Times New Roman" w:hAnsi="Times New Roman"/>
          <w:sz w:val="24"/>
          <w:szCs w:val="24"/>
          <w:lang w:val="en-US"/>
        </w:rPr>
        <w:t xml:space="preserve"> </w:t>
      </w:r>
    </w:p>
    <w:p w14:paraId="14B1974F" w14:textId="77777777" w:rsidR="001601AC" w:rsidRDefault="001601AC" w:rsidP="001601AC">
      <w:pPr>
        <w:spacing w:line="480" w:lineRule="auto"/>
        <w:rPr>
          <w:rFonts w:ascii="Times New Roman" w:hAnsi="Times New Roman"/>
          <w:sz w:val="24"/>
          <w:szCs w:val="24"/>
          <w:lang w:val="en-US"/>
        </w:rPr>
      </w:pPr>
    </w:p>
    <w:p w14:paraId="7C067A74" w14:textId="77777777" w:rsidR="001601AC" w:rsidRPr="006F2957" w:rsidRDefault="001601AC" w:rsidP="001601AC">
      <w:pPr>
        <w:spacing w:line="480" w:lineRule="auto"/>
        <w:outlineLvl w:val="0"/>
        <w:rPr>
          <w:rFonts w:ascii="Times New Roman" w:hAnsi="Times New Roman"/>
          <w:i/>
          <w:sz w:val="24"/>
          <w:szCs w:val="24"/>
          <w:lang w:val="en-US"/>
        </w:rPr>
      </w:pPr>
      <w:r w:rsidRPr="006F2957">
        <w:rPr>
          <w:rFonts w:ascii="Times New Roman" w:hAnsi="Times New Roman"/>
          <w:i/>
          <w:sz w:val="24"/>
          <w:szCs w:val="24"/>
          <w:lang w:val="en-US"/>
        </w:rPr>
        <w:t>Mouse studies</w:t>
      </w:r>
    </w:p>
    <w:p w14:paraId="1F949C4B" w14:textId="1FAD18C6" w:rsidR="001601AC" w:rsidRDefault="001601AC" w:rsidP="001601AC">
      <w:pPr>
        <w:spacing w:line="480" w:lineRule="auto"/>
        <w:rPr>
          <w:rFonts w:ascii="Times New Roman" w:hAnsi="Times New Roman"/>
          <w:sz w:val="24"/>
          <w:szCs w:val="24"/>
          <w:lang w:val="en-US"/>
        </w:rPr>
      </w:pPr>
      <w:r w:rsidRPr="00EC0EC4">
        <w:rPr>
          <w:rFonts w:ascii="Times New Roman" w:hAnsi="Times New Roman"/>
          <w:sz w:val="24"/>
          <w:szCs w:val="24"/>
          <w:lang w:val="en-US"/>
        </w:rPr>
        <w:t>Experiments were performed on 3-month-old wild</w:t>
      </w:r>
      <w:r>
        <w:rPr>
          <w:rFonts w:ascii="Times New Roman" w:hAnsi="Times New Roman"/>
          <w:sz w:val="24"/>
          <w:szCs w:val="24"/>
          <w:lang w:val="en-US"/>
        </w:rPr>
        <w:t>-</w:t>
      </w:r>
      <w:r w:rsidRPr="00EC0EC4">
        <w:rPr>
          <w:rFonts w:ascii="Times New Roman" w:hAnsi="Times New Roman"/>
          <w:sz w:val="24"/>
          <w:szCs w:val="24"/>
          <w:lang w:val="en-US"/>
        </w:rPr>
        <w:t xml:space="preserve">type and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w:t>
      </w:r>
      <w:r w:rsidRPr="00EC0EC4">
        <w:rPr>
          <w:rFonts w:ascii="Times New Roman" w:hAnsi="Times New Roman"/>
          <w:sz w:val="24"/>
          <w:szCs w:val="24"/>
          <w:lang w:val="en-US"/>
        </w:rPr>
        <w:t>deficient (</w:t>
      </w:r>
      <w:proofErr w:type="spellStart"/>
      <w:r w:rsidRPr="001711DD">
        <w:rPr>
          <w:rFonts w:ascii="Times New Roman" w:hAnsi="Times New Roman"/>
          <w:i/>
          <w:sz w:val="24"/>
          <w:szCs w:val="24"/>
          <w:lang w:val="en-US"/>
        </w:rPr>
        <w:t>uPA</w:t>
      </w:r>
      <w:proofErr w:type="spellEnd"/>
      <w:r w:rsidRPr="00EC0EC4">
        <w:rPr>
          <w:rFonts w:ascii="Times New Roman" w:hAnsi="Times New Roman"/>
          <w:i/>
          <w:sz w:val="24"/>
          <w:szCs w:val="24"/>
          <w:vertAlign w:val="superscript"/>
          <w:lang w:val="en-US"/>
        </w:rPr>
        <w:t>-/-</w:t>
      </w:r>
      <w:r w:rsidRPr="00EC0EC4">
        <w:rPr>
          <w:rFonts w:ascii="Times New Roman" w:hAnsi="Times New Roman"/>
          <w:sz w:val="24"/>
          <w:szCs w:val="24"/>
          <w:lang w:val="en-US"/>
        </w:rPr>
        <w:t>)</w:t>
      </w:r>
      <w:r>
        <w:rPr>
          <w:rFonts w:ascii="Times New Roman" w:hAnsi="Times New Roman"/>
          <w:sz w:val="24"/>
          <w:szCs w:val="24"/>
          <w:lang w:val="en-US"/>
        </w:rPr>
        <w:t xml:space="preserve"> mice of both sex</w:t>
      </w:r>
      <w:r w:rsidRPr="00EC0EC4">
        <w:rPr>
          <w:rFonts w:ascii="Times New Roman" w:hAnsi="Times New Roman"/>
          <w:sz w:val="24"/>
          <w:szCs w:val="24"/>
          <w:lang w:val="en-US"/>
        </w:rPr>
        <w:t xml:space="preserve">. Imported </w:t>
      </w:r>
      <w:r>
        <w:rPr>
          <w:rFonts w:ascii="Times New Roman" w:hAnsi="Times New Roman"/>
          <w:sz w:val="24"/>
          <w:szCs w:val="24"/>
          <w:lang w:val="en-US"/>
        </w:rPr>
        <w:t>B</w:t>
      </w:r>
      <w:r w:rsidRPr="00EC0EC4">
        <w:rPr>
          <w:rFonts w:ascii="Times New Roman" w:hAnsi="Times New Roman"/>
          <w:sz w:val="24"/>
          <w:szCs w:val="24"/>
          <w:lang w:val="en-US"/>
        </w:rPr>
        <w:t>6</w:t>
      </w:r>
      <w:r>
        <w:rPr>
          <w:rFonts w:ascii="Times New Roman" w:hAnsi="Times New Roman"/>
          <w:sz w:val="24"/>
          <w:szCs w:val="24"/>
          <w:lang w:val="en-US"/>
        </w:rPr>
        <w:t>-</w:t>
      </w:r>
      <w:r w:rsidRPr="001711DD">
        <w:rPr>
          <w:rFonts w:ascii="Times New Roman" w:hAnsi="Times New Roman"/>
          <w:i/>
          <w:sz w:val="24"/>
          <w:szCs w:val="24"/>
          <w:lang w:val="en-US"/>
        </w:rPr>
        <w:t>Plau</w:t>
      </w:r>
      <w:r>
        <w:rPr>
          <w:rFonts w:ascii="Times New Roman" w:hAnsi="Times New Roman"/>
          <w:i/>
          <w:sz w:val="24"/>
          <w:szCs w:val="24"/>
          <w:vertAlign w:val="superscript"/>
          <w:lang w:val="en-US"/>
        </w:rPr>
        <w:t>tm1Mlg</w:t>
      </w:r>
      <w:r w:rsidRPr="001711DD">
        <w:rPr>
          <w:rFonts w:ascii="Times New Roman" w:hAnsi="Times New Roman"/>
          <w:i/>
          <w:sz w:val="24"/>
          <w:szCs w:val="24"/>
          <w:vertAlign w:val="superscript"/>
          <w:lang w:val="en-US"/>
        </w:rPr>
        <w:t>-/-</w:t>
      </w:r>
      <w:r w:rsidRPr="001711DD">
        <w:rPr>
          <w:rFonts w:ascii="Times New Roman" w:hAnsi="Times New Roman"/>
          <w:i/>
          <w:sz w:val="24"/>
          <w:szCs w:val="24"/>
          <w:lang w:val="en-US"/>
        </w:rPr>
        <w:t xml:space="preserve"> </w:t>
      </w:r>
      <w:r>
        <w:rPr>
          <w:rFonts w:ascii="Times New Roman" w:hAnsi="Times New Roman"/>
          <w:sz w:val="24"/>
          <w:szCs w:val="24"/>
          <w:lang w:val="en-US"/>
        </w:rPr>
        <w:t xml:space="preserve">mice </w:t>
      </w:r>
      <w:r>
        <w:rPr>
          <w:rFonts w:ascii="Times New Roman" w:hAnsi="Times New Roman"/>
          <w:sz w:val="24"/>
          <w:szCs w:val="24"/>
          <w:lang w:val="en-US"/>
        </w:rPr>
        <w:fldChar w:fldCharType="begin">
          <w:fldData xml:space="preserve">PEVuZE5vdGU+PENpdGU+PEF1dGhvcj5SZWljaGVsPC9BdXRob3I+PFllYXI+MjAxMTwvWWVhcj48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PEVuZE5vdGU+PENpdGU+PEF1dGhvcj5SZWljaGVsPC9BdXRob3I+PFllYXI+MjAxMTwvWWVhcj48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38</w:t>
      </w:r>
      <w:r>
        <w:rPr>
          <w:rFonts w:ascii="Times New Roman" w:hAnsi="Times New Roman"/>
          <w:sz w:val="24"/>
          <w:szCs w:val="24"/>
          <w:lang w:val="en-US"/>
        </w:rPr>
        <w:fldChar w:fldCharType="end"/>
      </w:r>
      <w:r>
        <w:rPr>
          <w:rFonts w:ascii="Times New Roman" w:hAnsi="Times New Roman"/>
          <w:sz w:val="24"/>
          <w:szCs w:val="24"/>
          <w:lang w:val="en-US"/>
        </w:rPr>
        <w:t xml:space="preserve"> were backcrossed over 5</w:t>
      </w:r>
      <w:r w:rsidRPr="00EC0EC4">
        <w:rPr>
          <w:rFonts w:ascii="Times New Roman" w:hAnsi="Times New Roman"/>
          <w:sz w:val="24"/>
          <w:szCs w:val="24"/>
          <w:lang w:val="en-US"/>
        </w:rPr>
        <w:t xml:space="preserve"> generations onto a 129 S1/</w:t>
      </w:r>
      <w:proofErr w:type="spellStart"/>
      <w:r w:rsidRPr="00EC0EC4">
        <w:rPr>
          <w:rFonts w:ascii="Times New Roman" w:hAnsi="Times New Roman"/>
          <w:sz w:val="24"/>
          <w:szCs w:val="24"/>
          <w:lang w:val="en-US"/>
        </w:rPr>
        <w:t>SvImJ</w:t>
      </w:r>
      <w:proofErr w:type="spellEnd"/>
      <w:r w:rsidRPr="00EC0EC4">
        <w:rPr>
          <w:rFonts w:ascii="Times New Roman" w:hAnsi="Times New Roman"/>
          <w:sz w:val="24"/>
          <w:szCs w:val="24"/>
          <w:lang w:val="en-US"/>
        </w:rPr>
        <w:t xml:space="preserve"> background</w:t>
      </w:r>
      <w:r>
        <w:rPr>
          <w:rFonts w:ascii="Times New Roman" w:hAnsi="Times New Roman"/>
          <w:sz w:val="24"/>
          <w:szCs w:val="24"/>
          <w:lang w:val="en-US"/>
        </w:rPr>
        <w:t xml:space="preserve"> to confer</w:t>
      </w:r>
      <w:r w:rsidRPr="00EC0EC4">
        <w:rPr>
          <w:rFonts w:ascii="Times New Roman" w:hAnsi="Times New Roman"/>
          <w:sz w:val="24"/>
          <w:szCs w:val="24"/>
          <w:lang w:val="en-US"/>
        </w:rPr>
        <w:t xml:space="preserve"> susce</w:t>
      </w:r>
      <w:r>
        <w:rPr>
          <w:rFonts w:ascii="Times New Roman" w:hAnsi="Times New Roman"/>
          <w:sz w:val="24"/>
          <w:szCs w:val="24"/>
          <w:lang w:val="en-US"/>
        </w:rPr>
        <w:t>p</w:t>
      </w:r>
      <w:r w:rsidRPr="00EC0EC4">
        <w:rPr>
          <w:rFonts w:ascii="Times New Roman" w:hAnsi="Times New Roman"/>
          <w:sz w:val="24"/>
          <w:szCs w:val="24"/>
          <w:lang w:val="en-US"/>
        </w:rPr>
        <w:t>ti</w:t>
      </w:r>
      <w:r>
        <w:rPr>
          <w:rFonts w:ascii="Times New Roman" w:hAnsi="Times New Roman"/>
          <w:sz w:val="24"/>
          <w:szCs w:val="24"/>
          <w:lang w:val="en-US"/>
        </w:rPr>
        <w:t>bility</w:t>
      </w:r>
      <w:r w:rsidRPr="00EC0EC4">
        <w:rPr>
          <w:rFonts w:ascii="Times New Roman" w:hAnsi="Times New Roman"/>
          <w:sz w:val="24"/>
          <w:szCs w:val="24"/>
          <w:lang w:val="en-US"/>
        </w:rPr>
        <w:t xml:space="preserve"> to experimental nephrotic syndrome</w:t>
      </w:r>
      <w:r>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ZWNOdW0+ODI8L1JlY051bT48RGlzcGxheVRleHQ+PHN0eWxlIGZhY2U9InN1cGVyc2NyaXB0Ij4x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</w:fldData>
        </w:fldChar>
      </w:r>
      <w:r w:rsidR="00BD4BB6">
        <w:rPr>
          <w:rFonts w:ascii="Times New Roman" w:hAnsi="Times New Roman"/>
          <w:sz w:val="24"/>
          <w:szCs w:val="24"/>
          <w:lang w:val="en-US"/>
        </w:rPr>
        <w:instrText xml:space="preserve"> ADDIN EN.CITE </w:instrText>
      </w:r>
      <w:r w:rsidR="00BD4BB6">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ZWNOdW0+ODI8L1JlY051bT48RGlzcGxheVRleHQ+PHN0eWxlIGZhY2U9InN1cGVyc2NyaXB0Ij4x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</w:fldData>
        </w:fldChar>
      </w:r>
      <w:r w:rsidR="00BD4BB6">
        <w:rPr>
          <w:rFonts w:ascii="Times New Roman" w:hAnsi="Times New Roman"/>
          <w:sz w:val="24"/>
          <w:szCs w:val="24"/>
          <w:lang w:val="en-US"/>
        </w:rPr>
        <w:instrText xml:space="preserve"> ADDIN EN.CITE.DATA </w:instrText>
      </w:r>
      <w:r w:rsidR="00BD4BB6">
        <w:rPr>
          <w:rFonts w:ascii="Times New Roman" w:hAnsi="Times New Roman"/>
          <w:sz w:val="24"/>
          <w:szCs w:val="24"/>
          <w:lang w:val="en-US"/>
        </w:rPr>
      </w:r>
      <w:r w:rsidR="00BD4BB6">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18, 19</w:t>
      </w:r>
      <w:r>
        <w:rPr>
          <w:rFonts w:ascii="Times New Roman" w:hAnsi="Times New Roman"/>
          <w:sz w:val="24"/>
          <w:szCs w:val="24"/>
          <w:lang w:val="en-US"/>
        </w:rPr>
        <w:fldChar w:fldCharType="end"/>
      </w:r>
      <w:r w:rsidRPr="00EC0EC4">
        <w:rPr>
          <w:rFonts w:ascii="Times New Roman" w:hAnsi="Times New Roman"/>
          <w:sz w:val="24"/>
          <w:szCs w:val="24"/>
          <w:lang w:val="en-US"/>
        </w:rPr>
        <w:t xml:space="preserve">. </w:t>
      </w:r>
      <w:r>
        <w:rPr>
          <w:rFonts w:ascii="Times New Roman" w:hAnsi="Times New Roman"/>
          <w:sz w:val="24"/>
          <w:szCs w:val="24"/>
          <w:lang w:val="en-US"/>
        </w:rPr>
        <w:t xml:space="preserve">Genotyping was done using PCR as described </w:t>
      </w:r>
      <w:r>
        <w:rPr>
          <w:rFonts w:ascii="Times New Roman" w:hAnsi="Times New Roman"/>
          <w:sz w:val="24"/>
          <w:szCs w:val="24"/>
          <w:lang w:val="en-US"/>
        </w:rPr>
        <w:fldChar w:fldCharType="begin"/>
      </w:r>
      <w:r w:rsidR="00F16E3C">
        <w:rPr>
          <w:rFonts w:ascii="Times New Roman" w:hAnsi="Times New Roman"/>
          <w:sz w:val="24"/>
          <w:szCs w:val="24"/>
          <w:lang w:val="en-US"/>
        </w:rPr>
        <w:instrText xml:space="preserve"> ADDIN EN.CITE &lt;EndNote&gt;&lt;Cite&gt;&lt;Author&gt;Motley&lt;/Author&gt;&lt;Year&gt;2016&lt;/Year&gt;&lt;RecNum&gt;264&lt;/RecNum&gt;&lt;DisplayText&gt;&lt;style face="superscript"&gt;39&lt;/style&gt;&lt;/DisplayText&gt;&lt;record&gt;&lt;rec-number&gt;264&lt;/rec-number&gt;&lt;foreign-keys&gt;&lt;key app="EN" db-id="sx2e0exdmpezzqezzfjvapzr5ds0vv0rvsst" timestamp="1511862041"&gt;264&lt;/key&gt;&lt;/foreign-keys&gt;&lt;ref-type name="Journal Article"&gt;17&lt;/ref-type&gt;&lt;contributors&gt;&lt;authors&gt;&lt;author&gt;Motley, Michael P.&lt;/author&gt;&lt;author&gt;Madsen, Daniel H.&lt;/author&gt;&lt;author&gt;Jürgensen, Henrik J.&lt;/author&gt;&lt;author&gt;Spencer, David E.&lt;/author&gt;&lt;author&gt;Szabo, Roman&lt;/author&gt;&lt;author&gt;Holmbeck, Kenn&lt;/author&gt;&lt;author&gt;Flick, Matthew J.&lt;/author&gt;&lt;author&gt;Lawrence, Daniel A.&lt;/author&gt;&lt;author&gt;Castellino, Francis J.&lt;/author&gt;&lt;author&gt;Weigert, Roberto&lt;/author&gt;&lt;author&gt;Bugge, Thomas H.&lt;/author&gt;&lt;/authors&gt;&lt;/contributors&gt;&lt;titles&gt;&lt;title&gt;A CCR2 macrophage endocytic pathway mediates extravascular fibrin clearance in vivo&lt;/title&gt;&lt;secondary-title&gt;Blood&lt;/secondary-title&gt;&lt;/titles&gt;&lt;periodical&gt;&lt;full-title&gt;Blood&lt;/full-title&gt;&lt;abbr-1&gt;Blood&lt;/abbr-1&gt;&lt;/periodical&gt;&lt;pages&gt;1085-1096&lt;/pages&gt;&lt;volume&gt;127&lt;/volume&gt;&lt;number&gt;9&lt;/number&gt;&lt;dates&gt;&lt;year&gt;2016&lt;/year&gt;&lt;/dates&gt;&lt;urls&gt;&lt;/urls&gt;&lt;electronic-resource-num&gt;10.1182/blood-2015-05-644260&lt;/electronic-resource-num&gt;&lt;/record&gt;&lt;/Cite&gt;&lt;/EndNote&gt;</w:instrText>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39</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EC0EC4">
        <w:rPr>
          <w:rFonts w:ascii="Times New Roman" w:hAnsi="Times New Roman"/>
          <w:sz w:val="24"/>
          <w:szCs w:val="24"/>
          <w:lang w:val="en-US"/>
        </w:rPr>
        <w:t>Mice were kept on a 12:12-h light-dark cycle and fed a standard diet (</w:t>
      </w:r>
      <w:proofErr w:type="spellStart"/>
      <w:r w:rsidRPr="00EC0EC4">
        <w:rPr>
          <w:rFonts w:ascii="Times New Roman" w:hAnsi="Times New Roman"/>
          <w:sz w:val="24"/>
          <w:szCs w:val="24"/>
          <w:lang w:val="en-US"/>
        </w:rPr>
        <w:t>ssniff</w:t>
      </w:r>
      <w:proofErr w:type="spellEnd"/>
      <w:r w:rsidRPr="00EC0EC4">
        <w:rPr>
          <w:rFonts w:ascii="Times New Roman" w:hAnsi="Times New Roman"/>
          <w:sz w:val="24"/>
          <w:szCs w:val="24"/>
          <w:lang w:val="en-US"/>
        </w:rPr>
        <w:t>, sodium content 0.24% corresponding to 104 µ</w:t>
      </w:r>
      <w:proofErr w:type="spellStart"/>
      <w:r w:rsidRPr="00EC0EC4">
        <w:rPr>
          <w:rFonts w:ascii="Times New Roman" w:hAnsi="Times New Roman"/>
          <w:sz w:val="24"/>
          <w:szCs w:val="24"/>
          <w:lang w:val="en-US"/>
        </w:rPr>
        <w:t>mol</w:t>
      </w:r>
      <w:proofErr w:type="spellEnd"/>
      <w:r w:rsidRPr="00EC0EC4">
        <w:rPr>
          <w:rFonts w:ascii="Times New Roman" w:hAnsi="Times New Roman"/>
          <w:sz w:val="24"/>
          <w:szCs w:val="24"/>
          <w:lang w:val="en-US"/>
        </w:rPr>
        <w:t xml:space="preserve">/g, </w:t>
      </w:r>
      <w:proofErr w:type="spellStart"/>
      <w:r w:rsidRPr="00EC0EC4">
        <w:rPr>
          <w:rFonts w:ascii="Times New Roman" w:hAnsi="Times New Roman"/>
          <w:sz w:val="24"/>
          <w:szCs w:val="24"/>
          <w:lang w:val="en-US"/>
        </w:rPr>
        <w:t>Soest</w:t>
      </w:r>
      <w:proofErr w:type="spellEnd"/>
      <w:r w:rsidRPr="00EC0EC4">
        <w:rPr>
          <w:rFonts w:ascii="Times New Roman" w:hAnsi="Times New Roman"/>
          <w:sz w:val="24"/>
          <w:szCs w:val="24"/>
          <w:lang w:val="en-US"/>
        </w:rPr>
        <w:t>, Germany) with tap water ad libitum. Experimental nephrotic syndrome was induced after a single intravenous inje</w:t>
      </w:r>
      <w:r w:rsidR="00826C91">
        <w:rPr>
          <w:rFonts w:ascii="Times New Roman" w:hAnsi="Times New Roman"/>
          <w:sz w:val="24"/>
          <w:szCs w:val="24"/>
          <w:lang w:val="en-US"/>
        </w:rPr>
        <w:t xml:space="preserve">ction of doxorubicin (14.5 µg · </w:t>
      </w:r>
      <w:r w:rsidRPr="00EC0EC4">
        <w:rPr>
          <w:rFonts w:ascii="Times New Roman" w:hAnsi="Times New Roman"/>
          <w:sz w:val="24"/>
          <w:szCs w:val="24"/>
          <w:lang w:val="en-US"/>
        </w:rPr>
        <w:t xml:space="preserve">g </w:t>
      </w:r>
      <w:r>
        <w:rPr>
          <w:rFonts w:ascii="Times New Roman" w:hAnsi="Times New Roman"/>
          <w:sz w:val="24"/>
          <w:szCs w:val="24"/>
          <w:lang w:val="en-US"/>
        </w:rPr>
        <w:t>bw</w:t>
      </w:r>
      <w:r w:rsidR="00826C91" w:rsidRPr="00826C91">
        <w:rPr>
          <w:rFonts w:ascii="Times New Roman" w:hAnsi="Times New Roman"/>
          <w:sz w:val="24"/>
          <w:szCs w:val="24"/>
          <w:vertAlign w:val="superscript"/>
          <w:lang w:val="en-US"/>
        </w:rPr>
        <w:t>-1</w:t>
      </w:r>
      <w:r w:rsidRPr="00EC0EC4">
        <w:rPr>
          <w:rFonts w:ascii="Times New Roman" w:hAnsi="Times New Roman"/>
          <w:sz w:val="24"/>
          <w:szCs w:val="24"/>
          <w:lang w:val="en-US"/>
        </w:rPr>
        <w:t xml:space="preserve">, </w:t>
      </w:r>
      <w:r w:rsidR="006624A4">
        <w:rPr>
          <w:rFonts w:ascii="Times New Roman" w:hAnsi="Times New Roman"/>
          <w:sz w:val="24"/>
          <w:szCs w:val="24"/>
          <w:lang w:val="en-US"/>
        </w:rPr>
        <w:t>Teva</w:t>
      </w:r>
      <w:r w:rsidRPr="00EC0EC4">
        <w:rPr>
          <w:rFonts w:ascii="Times New Roman" w:hAnsi="Times New Roman"/>
          <w:sz w:val="24"/>
          <w:szCs w:val="24"/>
          <w:lang w:val="en-US"/>
        </w:rPr>
        <w:t>, Germany)</w:t>
      </w:r>
      <w:r>
        <w:rPr>
          <w:rFonts w:ascii="Times New Roman" w:hAnsi="Times New Roman"/>
          <w:sz w:val="24"/>
          <w:szCs w:val="24"/>
          <w:lang w:val="en-US"/>
        </w:rPr>
        <w:t xml:space="preserve"> as developed by our group </w:t>
      </w:r>
      <w:r>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ZWNOdW0+ODI8L1JlY051bT48RGlzcGxheVRleHQ+PHN0eWxlIGZhY2U9InN1cGVyc2NyaXB0Ij4x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</w:fldData>
        </w:fldChar>
      </w:r>
      <w:r w:rsidR="00BD4BB6">
        <w:rPr>
          <w:rFonts w:ascii="Times New Roman" w:hAnsi="Times New Roman"/>
          <w:sz w:val="24"/>
          <w:szCs w:val="24"/>
          <w:lang w:val="en-US"/>
        </w:rPr>
        <w:instrText xml:space="preserve"> ADDIN EN.CITE </w:instrText>
      </w:r>
      <w:r w:rsidR="00BD4BB6">
        <w:rPr>
          <w:rFonts w:ascii="Times New Roman" w:hAnsi="Times New Roman"/>
          <w:sz w:val="24"/>
          <w:szCs w:val="24"/>
          <w:lang w:val="en-US"/>
        </w:rPr>
        <w:fldChar w:fldCharType="begin">
          <w:fldData xml:space="preserve">PEVuZE5vdGU+PENpdGU+PEF1dGhvcj5BcnR1bmM8L0F1dGhvcj48WWVhcj4yMDA4PC9ZZWFyPjxS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</w:fldData>
        </w:fldChar>
      </w:r>
      <w:r w:rsidR="00BD4BB6">
        <w:rPr>
          <w:rFonts w:ascii="Times New Roman" w:hAnsi="Times New Roman"/>
          <w:sz w:val="24"/>
          <w:szCs w:val="24"/>
          <w:lang w:val="en-US"/>
        </w:rPr>
        <w:instrText xml:space="preserve"> ADDIN EN.CITE.DATA </w:instrText>
      </w:r>
      <w:r w:rsidR="00BD4BB6">
        <w:rPr>
          <w:rFonts w:ascii="Times New Roman" w:hAnsi="Times New Roman"/>
          <w:sz w:val="24"/>
          <w:szCs w:val="24"/>
          <w:lang w:val="en-US"/>
        </w:rPr>
      </w:r>
      <w:r w:rsidR="00BD4BB6">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BD4BB6" w:rsidRPr="00BD4BB6">
        <w:rPr>
          <w:rFonts w:ascii="Times New Roman" w:hAnsi="Times New Roman"/>
          <w:noProof/>
          <w:sz w:val="24"/>
          <w:szCs w:val="24"/>
          <w:vertAlign w:val="superscript"/>
          <w:lang w:val="en-US"/>
        </w:rPr>
        <w:t>18-20</w:t>
      </w:r>
      <w:r>
        <w:rPr>
          <w:rFonts w:ascii="Times New Roman" w:hAnsi="Times New Roman"/>
          <w:sz w:val="24"/>
          <w:szCs w:val="24"/>
          <w:lang w:val="en-US"/>
        </w:rPr>
        <w:fldChar w:fldCharType="end"/>
      </w:r>
      <w:r w:rsidRPr="00EC0EC4">
        <w:rPr>
          <w:rFonts w:ascii="Times New Roman" w:hAnsi="Times New Roman"/>
          <w:sz w:val="24"/>
          <w:szCs w:val="24"/>
          <w:lang w:val="en-US"/>
        </w:rPr>
        <w:t xml:space="preserve">. </w:t>
      </w:r>
      <w:r>
        <w:rPr>
          <w:rFonts w:ascii="Times New Roman" w:hAnsi="Times New Roman"/>
          <w:sz w:val="24"/>
          <w:szCs w:val="24"/>
          <w:lang w:val="en-US"/>
        </w:rPr>
        <w:t xml:space="preserve">This model does not lead to histological changes in the heart </w:t>
      </w:r>
      <w:r>
        <w:rPr>
          <w:rFonts w:ascii="Times New Roman" w:hAnsi="Times New Roman"/>
          <w:sz w:val="24"/>
          <w:szCs w:val="24"/>
          <w:lang w:val="en-US"/>
        </w:rPr>
        <w:fldChar w:fldCharType="begin">
          <w:fldData xml:space="preserve">PEVuZE5vdGU+PENpdGU+PEF1dGhvcj5aaGVuZzwvQXV0aG9yPjxZZWFyPjIwMDU8L1llYXI+PFJl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b2RpY2FsPjxwYWdlcz4yNTAyLTc8L3BhZ2VzPjx2b2x1bWU+MTAyPC92b2x1bWU+PG51bWJlcj43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PEVuZE5vdGU+PENpdGU+PEF1dGhvcj5aaGVuZzwvQXV0aG9yPjxZZWFyPjIwMDU8L1llYXI+PFJl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b2RpY2FsPjxwYWdlcz4yNTAyLTc8L3BhZ2VzPjx2b2x1bWU+MTAyPC92b2x1bWU+PG51bWJlcj43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40</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EC0EC4">
        <w:rPr>
          <w:rFonts w:ascii="Times New Roman" w:hAnsi="Times New Roman"/>
          <w:sz w:val="24"/>
          <w:szCs w:val="24"/>
          <w:lang w:val="en-US"/>
        </w:rPr>
        <w:t xml:space="preserve">Mice were kept in their normal cages to reduce stress after doxorubicin injection. </w:t>
      </w:r>
      <w:r>
        <w:rPr>
          <w:rFonts w:ascii="Times New Roman" w:hAnsi="Times New Roman"/>
          <w:sz w:val="24"/>
          <w:szCs w:val="24"/>
          <w:lang w:val="en-US"/>
        </w:rPr>
        <w:t xml:space="preserve">Studies of nephrotic mice in metabolic cages to collect 24 h urine samples over 10 days are not feasible due to inadequate food and sodium intake which negatively affects sodium retention. </w:t>
      </w:r>
      <w:r w:rsidRPr="002C49CE">
        <w:rPr>
          <w:rFonts w:ascii="Times New Roman" w:hAnsi="Times New Roman"/>
          <w:sz w:val="24"/>
          <w:szCs w:val="24"/>
          <w:lang w:val="en-US"/>
        </w:rPr>
        <w:t>In addition, it would not be permitted by German Institutional Animal Care and Use Committees (IACUC) to study mice in metabolic cages for more than 7 days.</w:t>
      </w:r>
      <w:r>
        <w:rPr>
          <w:rFonts w:ascii="Times New Roman" w:hAnsi="Times New Roman"/>
          <w:sz w:val="24"/>
          <w:szCs w:val="24"/>
          <w:lang w:val="en-US"/>
        </w:rPr>
        <w:t xml:space="preserve"> Therefore, sodium balance could not be studied over the entire time. Alternatively, </w:t>
      </w:r>
      <w:r w:rsidR="00826C91">
        <w:rPr>
          <w:rFonts w:ascii="Times New Roman" w:hAnsi="Times New Roman"/>
          <w:sz w:val="24"/>
          <w:szCs w:val="24"/>
          <w:lang w:val="en-US"/>
        </w:rPr>
        <w:t>urine was collected in metabolic cages before and after induction of nephrotic syndrome over two and one day, respectively</w:t>
      </w:r>
      <w:r w:rsidR="00165C5B">
        <w:rPr>
          <w:rFonts w:ascii="Times New Roman" w:hAnsi="Times New Roman"/>
          <w:sz w:val="24"/>
          <w:szCs w:val="24"/>
          <w:lang w:val="en-US"/>
        </w:rPr>
        <w:t>, in a subset of mice</w:t>
      </w:r>
      <w:r w:rsidR="00826C91">
        <w:rPr>
          <w:rFonts w:ascii="Times New Roman" w:hAnsi="Times New Roman"/>
          <w:sz w:val="24"/>
          <w:szCs w:val="24"/>
          <w:lang w:val="en-US"/>
        </w:rPr>
        <w:t xml:space="preserve">. </w:t>
      </w:r>
      <w:r w:rsidR="00165C5B">
        <w:rPr>
          <w:rFonts w:ascii="Times New Roman" w:hAnsi="Times New Roman"/>
          <w:sz w:val="24"/>
          <w:szCs w:val="24"/>
          <w:lang w:val="en-US"/>
        </w:rPr>
        <w:t xml:space="preserve">During the course of nephrotic syndrome, </w:t>
      </w:r>
      <w:r>
        <w:rPr>
          <w:rFonts w:ascii="Times New Roman" w:hAnsi="Times New Roman"/>
          <w:sz w:val="24"/>
          <w:szCs w:val="24"/>
          <w:lang w:val="en-US"/>
        </w:rPr>
        <w:t>s</w:t>
      </w:r>
      <w:r w:rsidRPr="00EC0EC4">
        <w:rPr>
          <w:rFonts w:ascii="Times New Roman" w:hAnsi="Times New Roman"/>
          <w:sz w:val="24"/>
          <w:szCs w:val="24"/>
          <w:lang w:val="en-US"/>
        </w:rPr>
        <w:t xml:space="preserve">amples of spontaneously voided urine were collected in the morning </w:t>
      </w:r>
      <w:r>
        <w:rPr>
          <w:rFonts w:ascii="Times New Roman" w:hAnsi="Times New Roman"/>
          <w:sz w:val="24"/>
          <w:szCs w:val="24"/>
          <w:lang w:val="en-US"/>
        </w:rPr>
        <w:t xml:space="preserve">between 8 and 9 am </w:t>
      </w:r>
      <w:r w:rsidRPr="00EC0EC4">
        <w:rPr>
          <w:rFonts w:ascii="Times New Roman" w:hAnsi="Times New Roman"/>
          <w:sz w:val="24"/>
          <w:szCs w:val="24"/>
          <w:lang w:val="en-US"/>
        </w:rPr>
        <w:t>2 days before (baseline) and up to 1</w:t>
      </w:r>
      <w:r>
        <w:rPr>
          <w:rFonts w:ascii="Times New Roman" w:hAnsi="Times New Roman"/>
          <w:sz w:val="24"/>
          <w:szCs w:val="24"/>
          <w:lang w:val="en-US"/>
        </w:rPr>
        <w:t>0</w:t>
      </w:r>
      <w:r w:rsidRPr="00EC0EC4">
        <w:rPr>
          <w:rFonts w:ascii="Times New Roman" w:hAnsi="Times New Roman"/>
          <w:sz w:val="24"/>
          <w:szCs w:val="24"/>
          <w:lang w:val="en-US"/>
        </w:rPr>
        <w:t xml:space="preserve"> days following doxorubicin injection</w:t>
      </w:r>
      <w:r>
        <w:rPr>
          <w:rFonts w:ascii="Times New Roman" w:hAnsi="Times New Roman"/>
          <w:sz w:val="24"/>
          <w:szCs w:val="24"/>
          <w:lang w:val="en-US"/>
        </w:rPr>
        <w:t xml:space="preserve">, and daily food and fluid intake were monitored by weighing the food pellets and the water bottle. Sodium balance was inferred from urinary sodium excretion in relation to food intake and body weight change. Amiloride was administered intraperitoneally after urine collection between 8 and 9 am once daily in a dose </w:t>
      </w:r>
      <w:r>
        <w:rPr>
          <w:rFonts w:ascii="Times New Roman" w:hAnsi="Times New Roman"/>
          <w:sz w:val="24"/>
          <w:szCs w:val="24"/>
          <w:lang w:val="en-US"/>
        </w:rPr>
        <w:lastRenderedPageBreak/>
        <w:t xml:space="preserve">of 5 or 10 µg/g </w:t>
      </w:r>
      <w:proofErr w:type="spellStart"/>
      <w:r>
        <w:rPr>
          <w:rFonts w:ascii="Times New Roman" w:hAnsi="Times New Roman"/>
          <w:sz w:val="24"/>
          <w:szCs w:val="24"/>
          <w:lang w:val="en-US"/>
        </w:rPr>
        <w:t>bw</w:t>
      </w:r>
      <w:proofErr w:type="spellEnd"/>
      <w:r>
        <w:rPr>
          <w:rFonts w:ascii="Times New Roman" w:hAnsi="Times New Roman"/>
          <w:sz w:val="24"/>
          <w:szCs w:val="24"/>
          <w:lang w:val="en-US"/>
        </w:rPr>
        <w:t xml:space="preserve"> dissolved in 5 µl/g </w:t>
      </w:r>
      <w:proofErr w:type="spellStart"/>
      <w:r>
        <w:rPr>
          <w:rFonts w:ascii="Times New Roman" w:hAnsi="Times New Roman"/>
          <w:sz w:val="24"/>
          <w:szCs w:val="24"/>
          <w:lang w:val="en-US"/>
        </w:rPr>
        <w:t>bw</w:t>
      </w:r>
      <w:proofErr w:type="spellEnd"/>
      <w:r>
        <w:rPr>
          <w:rFonts w:ascii="Times New Roman" w:hAnsi="Times New Roman"/>
          <w:sz w:val="24"/>
          <w:szCs w:val="24"/>
          <w:lang w:val="en-US"/>
        </w:rPr>
        <w:t xml:space="preserve"> injectable water (</w:t>
      </w:r>
      <w:proofErr w:type="spellStart"/>
      <w:r>
        <w:rPr>
          <w:rFonts w:ascii="Times New Roman" w:hAnsi="Times New Roman"/>
          <w:sz w:val="24"/>
          <w:szCs w:val="24"/>
          <w:lang w:val="en-US"/>
        </w:rPr>
        <w:t>Ampuwa</w:t>
      </w:r>
      <w:proofErr w:type="spellEnd"/>
      <w:r>
        <w:rPr>
          <w:rFonts w:ascii="Times New Roman" w:hAnsi="Times New Roman"/>
          <w:sz w:val="24"/>
          <w:szCs w:val="24"/>
          <w:lang w:val="en-US"/>
        </w:rPr>
        <w:t xml:space="preserve">, Fresenius </w:t>
      </w:r>
      <w:proofErr w:type="spellStart"/>
      <w:r>
        <w:rPr>
          <w:rFonts w:ascii="Times New Roman" w:hAnsi="Times New Roman"/>
          <w:sz w:val="24"/>
          <w:szCs w:val="24"/>
          <w:lang w:val="en-US"/>
        </w:rPr>
        <w:t>Kabi</w:t>
      </w:r>
      <w:proofErr w:type="spellEnd"/>
      <w:r>
        <w:rPr>
          <w:rFonts w:ascii="Times New Roman" w:hAnsi="Times New Roman"/>
          <w:sz w:val="24"/>
          <w:szCs w:val="24"/>
          <w:lang w:val="en-US"/>
        </w:rPr>
        <w:t xml:space="preserve"> Deutschland, Bad Homburg, Germany) starting from day 5. In these mice, additional urine samples were collected 4 h after injection since urinary amiloride concentration showed a peak between 2 to 4 h after injection. Vehicle-treated mice received only injectable water. </w:t>
      </w:r>
      <w:r w:rsidRPr="00EC0EC4">
        <w:rPr>
          <w:rFonts w:ascii="Times New Roman" w:hAnsi="Times New Roman"/>
          <w:sz w:val="24"/>
          <w:szCs w:val="24"/>
          <w:lang w:val="en-US"/>
        </w:rPr>
        <w:t>Blood samples were drawn before induction and at sacrifice on day 1</w:t>
      </w:r>
      <w:r>
        <w:rPr>
          <w:rFonts w:ascii="Times New Roman" w:hAnsi="Times New Roman"/>
          <w:sz w:val="24"/>
          <w:szCs w:val="24"/>
          <w:lang w:val="en-US"/>
        </w:rPr>
        <w:t>0</w:t>
      </w:r>
      <w:r w:rsidRPr="00EC0EC4">
        <w:rPr>
          <w:rFonts w:ascii="Times New Roman" w:hAnsi="Times New Roman"/>
          <w:sz w:val="24"/>
          <w:szCs w:val="24"/>
          <w:lang w:val="en-US"/>
        </w:rPr>
        <w:t>.</w:t>
      </w:r>
      <w:r>
        <w:rPr>
          <w:rFonts w:ascii="Times New Roman" w:hAnsi="Times New Roman"/>
          <w:sz w:val="24"/>
          <w:szCs w:val="24"/>
          <w:lang w:val="en-US"/>
        </w:rPr>
        <w:t xml:space="preserve"> In healthy </w:t>
      </w:r>
      <w:proofErr w:type="spellStart"/>
      <w:r w:rsidRPr="001711DD">
        <w:rPr>
          <w:rFonts w:ascii="Times New Roman" w:hAnsi="Times New Roman"/>
          <w:i/>
          <w:sz w:val="24"/>
          <w:szCs w:val="24"/>
          <w:lang w:val="en-US"/>
        </w:rPr>
        <w:t>uPA</w:t>
      </w:r>
      <w:proofErr w:type="spellEnd"/>
      <w:r>
        <w:rPr>
          <w:rFonts w:ascii="Times New Roman" w:hAnsi="Times New Roman"/>
          <w:i/>
          <w:sz w:val="24"/>
          <w:szCs w:val="24"/>
          <w:vertAlign w:val="superscript"/>
          <w:lang w:val="en-US"/>
        </w:rPr>
        <w:t xml:space="preserve">+/+ </w:t>
      </w:r>
      <w:r>
        <w:rPr>
          <w:rFonts w:ascii="Times New Roman" w:hAnsi="Times New Roman"/>
          <w:sz w:val="24"/>
          <w:szCs w:val="24"/>
          <w:lang w:val="en-US"/>
        </w:rPr>
        <w:t xml:space="preserve">and </w:t>
      </w:r>
      <w:proofErr w:type="spellStart"/>
      <w:r w:rsidRPr="001711DD">
        <w:rPr>
          <w:rFonts w:ascii="Times New Roman" w:hAnsi="Times New Roman"/>
          <w:i/>
          <w:sz w:val="24"/>
          <w:szCs w:val="24"/>
          <w:lang w:val="en-US"/>
        </w:rPr>
        <w:t>uPA</w:t>
      </w:r>
      <w:proofErr w:type="spellEnd"/>
      <w:r w:rsidRPr="00EC0EC4">
        <w:rPr>
          <w:rFonts w:ascii="Times New Roman" w:hAnsi="Times New Roman"/>
          <w:i/>
          <w:sz w:val="24"/>
          <w:szCs w:val="24"/>
          <w:vertAlign w:val="superscript"/>
          <w:lang w:val="en-US"/>
        </w:rPr>
        <w:t>-/-</w:t>
      </w:r>
      <w:r>
        <w:rPr>
          <w:rFonts w:ascii="Times New Roman" w:hAnsi="Times New Roman"/>
          <w:sz w:val="24"/>
          <w:szCs w:val="24"/>
          <w:lang w:val="en-US"/>
        </w:rPr>
        <w:t xml:space="preserve"> mice, renal sodium handling was studied in metabolic cages with 2 days of a control diet (C1000, </w:t>
      </w:r>
      <w:proofErr w:type="spellStart"/>
      <w:r>
        <w:rPr>
          <w:rFonts w:ascii="Times New Roman" w:hAnsi="Times New Roman"/>
          <w:sz w:val="24"/>
          <w:szCs w:val="24"/>
          <w:lang w:val="en-US"/>
        </w:rPr>
        <w:t>Altromin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Lage</w:t>
      </w:r>
      <w:proofErr w:type="spellEnd"/>
      <w:r>
        <w:rPr>
          <w:rFonts w:ascii="Times New Roman" w:hAnsi="Times New Roman"/>
          <w:sz w:val="24"/>
          <w:szCs w:val="24"/>
          <w:lang w:val="en-US"/>
        </w:rPr>
        <w:t>, G</w:t>
      </w:r>
      <w:r w:rsidR="00165C5B">
        <w:rPr>
          <w:rFonts w:ascii="Times New Roman" w:hAnsi="Times New Roman"/>
          <w:sz w:val="24"/>
          <w:szCs w:val="24"/>
          <w:lang w:val="en-US"/>
        </w:rPr>
        <w:t>ermany, sodium content 110 µmol ·</w:t>
      </w:r>
      <w:r>
        <w:rPr>
          <w:rFonts w:ascii="Times New Roman" w:hAnsi="Times New Roman"/>
          <w:sz w:val="24"/>
          <w:szCs w:val="24"/>
          <w:lang w:val="en-US"/>
        </w:rPr>
        <w:t>g</w:t>
      </w:r>
      <w:r w:rsidR="00165C5B">
        <w:rPr>
          <w:rFonts w:ascii="Times New Roman" w:hAnsi="Times New Roman"/>
          <w:sz w:val="24"/>
          <w:szCs w:val="24"/>
          <w:lang w:val="en-US"/>
        </w:rPr>
        <w:t xml:space="preserve"> </w:t>
      </w:r>
      <w:r w:rsidR="00165C5B" w:rsidRPr="00165C5B">
        <w:rPr>
          <w:rFonts w:ascii="Times New Roman" w:hAnsi="Times New Roman"/>
          <w:sz w:val="24"/>
          <w:szCs w:val="24"/>
          <w:vertAlign w:val="superscript"/>
          <w:lang w:val="en-US"/>
        </w:rPr>
        <w:t>-1</w:t>
      </w:r>
      <w:r>
        <w:rPr>
          <w:rFonts w:ascii="Times New Roman" w:hAnsi="Times New Roman"/>
          <w:sz w:val="24"/>
          <w:szCs w:val="24"/>
          <w:lang w:val="en-US"/>
        </w:rPr>
        <w:t xml:space="preserve">) followed by a </w:t>
      </w:r>
      <w:r w:rsidR="00585BBD">
        <w:rPr>
          <w:rFonts w:ascii="Times New Roman" w:hAnsi="Times New Roman"/>
          <w:sz w:val="24"/>
          <w:szCs w:val="24"/>
          <w:lang w:val="en-US"/>
        </w:rPr>
        <w:t>4</w:t>
      </w:r>
      <w:r>
        <w:rPr>
          <w:rFonts w:ascii="Times New Roman" w:hAnsi="Times New Roman"/>
          <w:sz w:val="24"/>
          <w:szCs w:val="24"/>
          <w:lang w:val="en-US"/>
        </w:rPr>
        <w:t xml:space="preserve"> day low salt diet (C1036, </w:t>
      </w:r>
      <w:proofErr w:type="spellStart"/>
      <w:r>
        <w:rPr>
          <w:rFonts w:ascii="Times New Roman" w:hAnsi="Times New Roman"/>
          <w:sz w:val="24"/>
          <w:szCs w:val="24"/>
          <w:lang w:val="en-US"/>
        </w:rPr>
        <w:t>Altromin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Lage</w:t>
      </w:r>
      <w:proofErr w:type="spellEnd"/>
      <w:r>
        <w:rPr>
          <w:rFonts w:ascii="Times New Roman" w:hAnsi="Times New Roman"/>
          <w:sz w:val="24"/>
          <w:szCs w:val="24"/>
          <w:lang w:val="en-US"/>
        </w:rPr>
        <w:t>, Germany sodium content</w:t>
      </w:r>
      <w:r w:rsidR="00165C5B">
        <w:rPr>
          <w:rFonts w:ascii="Times New Roman" w:hAnsi="Times New Roman"/>
          <w:sz w:val="24"/>
          <w:szCs w:val="24"/>
          <w:lang w:val="en-US"/>
        </w:rPr>
        <w:t xml:space="preserve"> 10 µmol · g </w:t>
      </w:r>
      <w:r w:rsidR="00165C5B" w:rsidRPr="00165C5B">
        <w:rPr>
          <w:rFonts w:ascii="Times New Roman" w:hAnsi="Times New Roman"/>
          <w:sz w:val="24"/>
          <w:szCs w:val="24"/>
          <w:vertAlign w:val="superscript"/>
          <w:lang w:val="en-US"/>
        </w:rPr>
        <w:t>-1</w:t>
      </w:r>
      <w:r w:rsidR="00165C5B">
        <w:rPr>
          <w:rFonts w:ascii="Times New Roman" w:hAnsi="Times New Roman"/>
          <w:sz w:val="24"/>
          <w:szCs w:val="24"/>
          <w:vertAlign w:val="superscript"/>
          <w:lang w:val="en-US"/>
        </w:rPr>
        <w:t xml:space="preserve"> </w:t>
      </w:r>
      <w:r>
        <w:rPr>
          <w:rFonts w:ascii="Times New Roman" w:hAnsi="Times New Roman"/>
          <w:sz w:val="24"/>
          <w:szCs w:val="24"/>
          <w:lang w:val="en-US"/>
        </w:rPr>
        <w:t xml:space="preserve">food). </w:t>
      </w:r>
      <w:r w:rsidRPr="00C11256">
        <w:rPr>
          <w:rFonts w:ascii="Times New Roman" w:hAnsi="Times New Roman"/>
          <w:sz w:val="24"/>
          <w:szCs w:val="24"/>
          <w:lang w:val="en-US"/>
        </w:rPr>
        <w:t>All animal experiments were conducted according to the National Institutes of Health Guide for the Care and Use of Laboratory Animals and the German law for the welfare of animals, and they were approved by local authorities</w:t>
      </w:r>
      <w:r>
        <w:rPr>
          <w:rFonts w:ascii="Times New Roman" w:hAnsi="Times New Roman"/>
          <w:sz w:val="24"/>
          <w:szCs w:val="24"/>
          <w:lang w:val="en-US"/>
        </w:rPr>
        <w:t xml:space="preserve"> (</w:t>
      </w:r>
      <w:proofErr w:type="spellStart"/>
      <w:r>
        <w:rPr>
          <w:rFonts w:ascii="Times New Roman" w:hAnsi="Times New Roman"/>
          <w:sz w:val="24"/>
          <w:szCs w:val="24"/>
          <w:lang w:val="en-US"/>
        </w:rPr>
        <w:t>Regierungspraesidium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Tuebingen</w:t>
      </w:r>
      <w:proofErr w:type="spellEnd"/>
      <w:r>
        <w:rPr>
          <w:rFonts w:ascii="Times New Roman" w:hAnsi="Times New Roman"/>
          <w:sz w:val="24"/>
          <w:szCs w:val="24"/>
          <w:lang w:val="en-US"/>
        </w:rPr>
        <w:t>, approval number M6/14).</w:t>
      </w:r>
    </w:p>
    <w:p w14:paraId="233CAF28" w14:textId="77777777" w:rsidR="001601AC" w:rsidRDefault="001601AC" w:rsidP="001601AC">
      <w:pPr>
        <w:spacing w:line="480" w:lineRule="auto"/>
        <w:rPr>
          <w:rFonts w:ascii="Times New Roman" w:hAnsi="Times New Roman"/>
          <w:sz w:val="24"/>
          <w:szCs w:val="24"/>
          <w:lang w:val="en-US"/>
        </w:rPr>
      </w:pPr>
    </w:p>
    <w:p w14:paraId="6A185710" w14:textId="77777777" w:rsidR="001601AC" w:rsidRPr="006F2957" w:rsidRDefault="001601AC" w:rsidP="001601AC">
      <w:pPr>
        <w:spacing w:line="480" w:lineRule="auto"/>
        <w:outlineLvl w:val="0"/>
        <w:rPr>
          <w:rFonts w:ascii="Times New Roman" w:hAnsi="Times New Roman"/>
          <w:i/>
          <w:sz w:val="24"/>
          <w:szCs w:val="24"/>
          <w:lang w:val="en-US"/>
        </w:rPr>
      </w:pPr>
      <w:r w:rsidRPr="006F2957">
        <w:rPr>
          <w:rFonts w:ascii="Times New Roman" w:hAnsi="Times New Roman"/>
          <w:i/>
          <w:sz w:val="24"/>
          <w:szCs w:val="24"/>
          <w:lang w:val="en-US"/>
        </w:rPr>
        <w:t>Laboratory measurements</w:t>
      </w:r>
    </w:p>
    <w:p w14:paraId="42D0F03B" w14:textId="75B18D23" w:rsidR="001601AC" w:rsidRDefault="001601AC" w:rsidP="001601AC">
      <w:pPr>
        <w:spacing w:line="480" w:lineRule="auto"/>
        <w:rPr>
          <w:rFonts w:ascii="Times New Roman" w:hAnsi="Times New Roman"/>
          <w:sz w:val="24"/>
          <w:szCs w:val="24"/>
          <w:lang w:val="en-US"/>
        </w:rPr>
      </w:pPr>
      <w:r>
        <w:rPr>
          <w:rFonts w:ascii="Times New Roman" w:hAnsi="Times New Roman"/>
          <w:sz w:val="24"/>
          <w:szCs w:val="24"/>
          <w:lang w:val="en-US"/>
        </w:rPr>
        <w:t>U</w:t>
      </w:r>
      <w:r w:rsidRPr="00EF416B">
        <w:rPr>
          <w:rFonts w:ascii="Times New Roman" w:hAnsi="Times New Roman"/>
          <w:sz w:val="24"/>
          <w:szCs w:val="24"/>
          <w:lang w:val="en-US"/>
        </w:rPr>
        <w:t>rinary</w:t>
      </w:r>
      <w:r>
        <w:rPr>
          <w:rFonts w:ascii="Times New Roman" w:hAnsi="Times New Roman"/>
          <w:sz w:val="24"/>
          <w:szCs w:val="24"/>
          <w:lang w:val="en-US"/>
        </w:rPr>
        <w:t xml:space="preserve"> activity</w:t>
      </w:r>
      <w:r w:rsidRPr="00EF416B">
        <w:rPr>
          <w:rFonts w:ascii="Times New Roman" w:hAnsi="Times New Roman"/>
          <w:sz w:val="24"/>
          <w:szCs w:val="24"/>
          <w:lang w:val="en-US"/>
        </w:rPr>
        <w:t xml:space="preserve"> </w:t>
      </w:r>
      <w:r>
        <w:rPr>
          <w:rFonts w:ascii="Times New Roman" w:hAnsi="Times New Roman"/>
          <w:sz w:val="24"/>
          <w:szCs w:val="24"/>
          <w:lang w:val="en-US"/>
        </w:rPr>
        <w:t xml:space="preserve">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and plasmin was measured using the chromogenic substrates PNAPEP 1344 and S-2251, respectively (</w:t>
      </w:r>
      <w:proofErr w:type="spellStart"/>
      <w:r>
        <w:rPr>
          <w:rFonts w:ascii="Times New Roman" w:hAnsi="Times New Roman"/>
          <w:sz w:val="24"/>
          <w:szCs w:val="24"/>
          <w:lang w:val="en-US"/>
        </w:rPr>
        <w:t>Haemochrom</w:t>
      </w:r>
      <w:proofErr w:type="spellEnd"/>
      <w:r>
        <w:rPr>
          <w:rFonts w:ascii="Times New Roman" w:hAnsi="Times New Roman"/>
          <w:sz w:val="24"/>
          <w:szCs w:val="24"/>
          <w:lang w:val="en-US"/>
        </w:rPr>
        <w:t xml:space="preserve">, Essen, Germany). 3 µl urine and 50 µl 2 mM substrate was incubated for 1 h at 37°C with or without a specific inhibitor for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(UK122, Santa Cruz Biotechnology, CA,</w:t>
      </w:r>
      <w:r w:rsidR="00165C5B">
        <w:rPr>
          <w:rFonts w:ascii="Times New Roman" w:hAnsi="Times New Roman"/>
          <w:sz w:val="24"/>
          <w:szCs w:val="24"/>
          <w:lang w:val="en-US"/>
        </w:rPr>
        <w:t xml:space="preserve"> USA, final concentration 27 µg ·mL </w:t>
      </w:r>
      <w:r w:rsidR="00165C5B" w:rsidRPr="00165C5B">
        <w:rPr>
          <w:rFonts w:ascii="Times New Roman" w:hAnsi="Times New Roman"/>
          <w:sz w:val="24"/>
          <w:szCs w:val="24"/>
          <w:vertAlign w:val="superscript"/>
          <w:lang w:val="en-US"/>
        </w:rPr>
        <w:t>-1</w:t>
      </w:r>
      <w:r>
        <w:rPr>
          <w:rFonts w:ascii="Times New Roman" w:hAnsi="Times New Roman"/>
          <w:sz w:val="24"/>
          <w:szCs w:val="24"/>
          <w:lang w:val="en-US"/>
        </w:rPr>
        <w:t xml:space="preserve">) and plasmin (anti-plasmin, </w:t>
      </w:r>
      <w:proofErr w:type="spellStart"/>
      <w:r>
        <w:rPr>
          <w:rFonts w:ascii="Times New Roman" w:hAnsi="Times New Roman"/>
          <w:sz w:val="24"/>
          <w:szCs w:val="24"/>
          <w:lang w:val="en-US"/>
        </w:rPr>
        <w:t>Loxo</w:t>
      </w:r>
      <w:proofErr w:type="spellEnd"/>
      <w:r>
        <w:rPr>
          <w:rFonts w:ascii="Times New Roman" w:hAnsi="Times New Roman"/>
          <w:sz w:val="24"/>
          <w:szCs w:val="24"/>
          <w:lang w:val="en-US"/>
        </w:rPr>
        <w:t>, Heidelberg, Ger</w:t>
      </w:r>
      <w:r w:rsidR="00165C5B">
        <w:rPr>
          <w:rFonts w:ascii="Times New Roman" w:hAnsi="Times New Roman"/>
          <w:sz w:val="24"/>
          <w:szCs w:val="24"/>
          <w:lang w:val="en-US"/>
        </w:rPr>
        <w:t xml:space="preserve">many, final concentration 20 µg ·mL </w:t>
      </w:r>
      <w:r w:rsidR="00165C5B" w:rsidRPr="00165C5B">
        <w:rPr>
          <w:rFonts w:ascii="Times New Roman" w:hAnsi="Times New Roman"/>
          <w:sz w:val="24"/>
          <w:szCs w:val="24"/>
          <w:vertAlign w:val="superscript"/>
          <w:lang w:val="en-US"/>
        </w:rPr>
        <w:t>-1</w:t>
      </w:r>
      <w:r>
        <w:rPr>
          <w:rFonts w:ascii="Times New Roman" w:hAnsi="Times New Roman"/>
          <w:sz w:val="24"/>
          <w:szCs w:val="24"/>
          <w:lang w:val="en-US"/>
        </w:rPr>
        <w:t>). Absorption was analyzed at 405 nm on a 96-well plate reader (</w:t>
      </w:r>
      <w:proofErr w:type="spellStart"/>
      <w:r>
        <w:rPr>
          <w:rFonts w:ascii="Times New Roman" w:hAnsi="Times New Roman"/>
          <w:sz w:val="24"/>
          <w:szCs w:val="24"/>
          <w:lang w:val="en-US"/>
        </w:rPr>
        <w:t>Biotek</w:t>
      </w:r>
      <w:proofErr w:type="spellEnd"/>
      <w:r>
        <w:rPr>
          <w:rFonts w:ascii="Times New Roman" w:hAnsi="Times New Roman"/>
          <w:sz w:val="24"/>
          <w:szCs w:val="24"/>
          <w:lang w:val="en-US"/>
        </w:rPr>
        <w:t xml:space="preserve"> EL800, VT, USA). The difference between the optical density with or without the inhibitors reflected the specific activity 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or plasmin. Values were expressed as relative units (1000*Delta absorption @405 nm) and normalized to urinary creatinine concentration. </w:t>
      </w:r>
    </w:p>
    <w:p w14:paraId="649CE518" w14:textId="3C7993B6" w:rsidR="001601AC" w:rsidRPr="003D072F" w:rsidRDefault="001601AC" w:rsidP="001601AC">
      <w:pPr>
        <w:spacing w:line="480" w:lineRule="auto"/>
        <w:rPr>
          <w:rFonts w:ascii="Times New Roman" w:hAnsi="Times New Roman"/>
          <w:sz w:val="24"/>
          <w:szCs w:val="24"/>
          <w:lang w:val="en-US"/>
        </w:rPr>
      </w:pPr>
      <w:r>
        <w:rPr>
          <w:rFonts w:ascii="Times New Roman" w:hAnsi="Times New Roman"/>
          <w:sz w:val="24"/>
          <w:szCs w:val="24"/>
          <w:lang w:val="en-US"/>
        </w:rPr>
        <w:t>U</w:t>
      </w:r>
      <w:r w:rsidRPr="00C11256">
        <w:rPr>
          <w:rFonts w:ascii="Times New Roman" w:hAnsi="Times New Roman"/>
          <w:sz w:val="24"/>
          <w:szCs w:val="24"/>
          <w:lang w:val="en-US"/>
        </w:rPr>
        <w:t xml:space="preserve">rinary creatinine was measured with a colorimetric </w:t>
      </w:r>
      <w:proofErr w:type="spellStart"/>
      <w:r>
        <w:rPr>
          <w:rFonts w:ascii="Times New Roman" w:hAnsi="Times New Roman"/>
          <w:sz w:val="24"/>
          <w:szCs w:val="24"/>
          <w:lang w:val="en-US"/>
        </w:rPr>
        <w:t>Jaffé</w:t>
      </w:r>
      <w:proofErr w:type="spellEnd"/>
      <w:r>
        <w:rPr>
          <w:rFonts w:ascii="Times New Roman" w:hAnsi="Times New Roman"/>
          <w:sz w:val="24"/>
          <w:szCs w:val="24"/>
          <w:lang w:val="en-US"/>
        </w:rPr>
        <w:t xml:space="preserve"> </w:t>
      </w:r>
      <w:r w:rsidRPr="00C11256">
        <w:rPr>
          <w:rFonts w:ascii="Times New Roman" w:hAnsi="Times New Roman"/>
          <w:sz w:val="24"/>
          <w:szCs w:val="24"/>
          <w:lang w:val="en-US"/>
        </w:rPr>
        <w:t>assay (</w:t>
      </w:r>
      <w:proofErr w:type="spellStart"/>
      <w:r w:rsidRPr="00C11256">
        <w:rPr>
          <w:rFonts w:ascii="Times New Roman" w:hAnsi="Times New Roman"/>
          <w:sz w:val="24"/>
          <w:szCs w:val="24"/>
          <w:lang w:val="en-US"/>
        </w:rPr>
        <w:t>Labor+Technik</w:t>
      </w:r>
      <w:proofErr w:type="spellEnd"/>
      <w:r w:rsidRPr="00C11256">
        <w:rPr>
          <w:rFonts w:ascii="Times New Roman" w:hAnsi="Times New Roman"/>
          <w:sz w:val="24"/>
          <w:szCs w:val="24"/>
          <w:lang w:val="en-US"/>
        </w:rPr>
        <w:t xml:space="preserve">, Berlin, Germany), </w:t>
      </w:r>
      <w:r>
        <w:rPr>
          <w:rFonts w:ascii="Times New Roman" w:hAnsi="Times New Roman"/>
          <w:sz w:val="24"/>
          <w:szCs w:val="24"/>
          <w:lang w:val="en-US"/>
        </w:rPr>
        <w:t>u</w:t>
      </w:r>
      <w:r w:rsidRPr="00C11256">
        <w:rPr>
          <w:rFonts w:ascii="Times New Roman" w:hAnsi="Times New Roman"/>
          <w:sz w:val="24"/>
          <w:szCs w:val="24"/>
          <w:lang w:val="en-US"/>
        </w:rPr>
        <w:t>rinary protein concentration using the Bradford method (Bio-Rad Laboratories, M</w:t>
      </w:r>
      <w:r>
        <w:rPr>
          <w:rFonts w:ascii="Times New Roman" w:hAnsi="Times New Roman"/>
          <w:sz w:val="24"/>
          <w:szCs w:val="24"/>
          <w:lang w:val="en-US"/>
        </w:rPr>
        <w:t>unich</w:t>
      </w:r>
      <w:r w:rsidRPr="00C11256">
        <w:rPr>
          <w:rFonts w:ascii="Times New Roman" w:hAnsi="Times New Roman"/>
          <w:sz w:val="24"/>
          <w:szCs w:val="24"/>
          <w:lang w:val="en-US"/>
        </w:rPr>
        <w:t>, Germany)</w:t>
      </w:r>
      <w:r>
        <w:rPr>
          <w:rFonts w:ascii="Times New Roman" w:hAnsi="Times New Roman"/>
          <w:sz w:val="24"/>
          <w:szCs w:val="24"/>
          <w:lang w:val="en-US"/>
        </w:rPr>
        <w:t xml:space="preserve"> and</w:t>
      </w:r>
      <w:r w:rsidRPr="00C11256">
        <w:rPr>
          <w:rFonts w:ascii="Times New Roman" w:hAnsi="Times New Roman"/>
          <w:sz w:val="24"/>
          <w:szCs w:val="24"/>
          <w:lang w:val="en-US"/>
        </w:rPr>
        <w:t xml:space="preserve"> urinary sodium concentration </w:t>
      </w:r>
      <w:r w:rsidR="00F31084">
        <w:rPr>
          <w:rFonts w:ascii="Times New Roman" w:hAnsi="Times New Roman"/>
          <w:sz w:val="24"/>
          <w:szCs w:val="24"/>
          <w:lang w:val="en-US"/>
        </w:rPr>
        <w:t xml:space="preserve">as well as fecal sodium content (after </w:t>
      </w:r>
      <w:r w:rsidR="00F31084">
        <w:rPr>
          <w:rFonts w:ascii="Times New Roman" w:hAnsi="Times New Roman"/>
          <w:sz w:val="24"/>
          <w:szCs w:val="24"/>
          <w:lang w:val="en-US"/>
        </w:rPr>
        <w:lastRenderedPageBreak/>
        <w:t xml:space="preserve">dissolution in </w:t>
      </w:r>
      <w:r w:rsidR="001E7FBC">
        <w:rPr>
          <w:rFonts w:ascii="Times New Roman" w:hAnsi="Times New Roman"/>
          <w:sz w:val="24"/>
          <w:szCs w:val="24"/>
          <w:lang w:val="en-US"/>
        </w:rPr>
        <w:t xml:space="preserve">nitric acid) </w:t>
      </w:r>
      <w:r w:rsidRPr="00C11256">
        <w:rPr>
          <w:rFonts w:ascii="Times New Roman" w:hAnsi="Times New Roman"/>
          <w:sz w:val="24"/>
          <w:szCs w:val="24"/>
          <w:lang w:val="en-US"/>
        </w:rPr>
        <w:t>with flame photometry (Eppendorf EFUX 5057, Hamburg, Germany). Both urinary protein and sodium concentration were normalized to the urinary creatinine concentration.</w:t>
      </w:r>
      <w:r>
        <w:rPr>
          <w:rFonts w:ascii="Times New Roman" w:hAnsi="Times New Roman"/>
          <w:sz w:val="24"/>
          <w:szCs w:val="24"/>
          <w:lang w:val="en-US"/>
        </w:rPr>
        <w:t xml:space="preserve"> </w:t>
      </w:r>
      <w:r w:rsidRPr="00C11256">
        <w:rPr>
          <w:rFonts w:ascii="Times New Roman" w:hAnsi="Times New Roman"/>
          <w:sz w:val="24"/>
          <w:szCs w:val="24"/>
          <w:lang w:val="en-US"/>
        </w:rPr>
        <w:t>Plasma aldosterone was measured using an ELISA kit (IBL, Hamburg, Germany), plasma albumin using a fluorometric kit against mouse albumin as standard (</w:t>
      </w:r>
      <w:r>
        <w:rPr>
          <w:rFonts w:ascii="Times New Roman" w:hAnsi="Times New Roman"/>
          <w:sz w:val="24"/>
          <w:szCs w:val="24"/>
          <w:lang w:val="en-US"/>
        </w:rPr>
        <w:t>Active motif, Carlsbad, USA</w:t>
      </w:r>
      <w:r w:rsidRPr="00C11256">
        <w:rPr>
          <w:rFonts w:ascii="Times New Roman" w:hAnsi="Times New Roman"/>
          <w:sz w:val="24"/>
          <w:szCs w:val="24"/>
          <w:lang w:val="en-US"/>
        </w:rPr>
        <w:t>). Urinary and plasma plasminogen concentration were measured using an ELISA kit (</w:t>
      </w:r>
      <w:proofErr w:type="spellStart"/>
      <w:r w:rsidRPr="00C11256">
        <w:rPr>
          <w:rFonts w:ascii="Times New Roman" w:hAnsi="Times New Roman"/>
          <w:sz w:val="24"/>
          <w:szCs w:val="24"/>
          <w:lang w:val="en-US"/>
        </w:rPr>
        <w:t>Loxo</w:t>
      </w:r>
      <w:proofErr w:type="spellEnd"/>
      <w:r w:rsidRPr="00C11256">
        <w:rPr>
          <w:rFonts w:ascii="Times New Roman" w:hAnsi="Times New Roman"/>
          <w:sz w:val="24"/>
          <w:szCs w:val="24"/>
          <w:lang w:val="en-US"/>
        </w:rPr>
        <w:t>, Heidelberg, Germany) that detects both plasmin and plasminogen as indicated by plasmin(</w:t>
      </w:r>
      <w:proofErr w:type="spellStart"/>
      <w:r w:rsidRPr="00C11256">
        <w:rPr>
          <w:rFonts w:ascii="Times New Roman" w:hAnsi="Times New Roman"/>
          <w:sz w:val="24"/>
          <w:szCs w:val="24"/>
          <w:lang w:val="en-US"/>
        </w:rPr>
        <w:t>ogen</w:t>
      </w:r>
      <w:proofErr w:type="spellEnd"/>
      <w:r w:rsidRPr="00C11256">
        <w:rPr>
          <w:rFonts w:ascii="Times New Roman" w:hAnsi="Times New Roman"/>
          <w:sz w:val="24"/>
          <w:szCs w:val="24"/>
          <w:lang w:val="en-US"/>
        </w:rPr>
        <w:t xml:space="preserve">). </w:t>
      </w:r>
      <w:r>
        <w:rPr>
          <w:rFonts w:ascii="Times New Roman" w:hAnsi="Times New Roman"/>
          <w:sz w:val="24"/>
          <w:szCs w:val="24"/>
          <w:lang w:val="en-US"/>
        </w:rPr>
        <w:t xml:space="preserve">Blood gas analysis </w:t>
      </w:r>
      <w:r w:rsidRPr="00C11256">
        <w:rPr>
          <w:rFonts w:ascii="Times New Roman" w:hAnsi="Times New Roman"/>
          <w:sz w:val="24"/>
          <w:szCs w:val="24"/>
          <w:lang w:val="en-US"/>
        </w:rPr>
        <w:t>w</w:t>
      </w:r>
      <w:r>
        <w:rPr>
          <w:rFonts w:ascii="Times New Roman" w:hAnsi="Times New Roman"/>
          <w:sz w:val="24"/>
          <w:szCs w:val="24"/>
          <w:lang w:val="en-US"/>
        </w:rPr>
        <w:t>as</w:t>
      </w:r>
      <w:r w:rsidRPr="00C11256">
        <w:rPr>
          <w:rFonts w:ascii="Times New Roman" w:hAnsi="Times New Roman"/>
          <w:sz w:val="24"/>
          <w:szCs w:val="24"/>
          <w:lang w:val="en-US"/>
        </w:rPr>
        <w:t xml:space="preserve"> </w:t>
      </w:r>
      <w:r>
        <w:rPr>
          <w:rFonts w:ascii="Times New Roman" w:hAnsi="Times New Roman"/>
          <w:sz w:val="24"/>
          <w:szCs w:val="24"/>
          <w:lang w:val="en-US"/>
        </w:rPr>
        <w:t xml:space="preserve">done </w:t>
      </w:r>
      <w:r w:rsidRPr="00C11256">
        <w:rPr>
          <w:rFonts w:ascii="Times New Roman" w:hAnsi="Times New Roman"/>
          <w:sz w:val="24"/>
          <w:szCs w:val="24"/>
          <w:lang w:val="en-US"/>
        </w:rPr>
        <w:t xml:space="preserve">using an IL GEM® Premier 3000 blood gas analyzer (Instrumentation Laboratory, </w:t>
      </w:r>
      <w:r>
        <w:rPr>
          <w:rFonts w:ascii="Times New Roman" w:hAnsi="Times New Roman"/>
          <w:sz w:val="24"/>
          <w:szCs w:val="24"/>
          <w:lang w:val="en-US"/>
        </w:rPr>
        <w:t>Munich</w:t>
      </w:r>
      <w:r w:rsidRPr="00C11256">
        <w:rPr>
          <w:rFonts w:ascii="Times New Roman" w:hAnsi="Times New Roman"/>
          <w:sz w:val="24"/>
          <w:szCs w:val="24"/>
          <w:lang w:val="en-US"/>
        </w:rPr>
        <w:t>, Germany)</w:t>
      </w:r>
      <w:r>
        <w:rPr>
          <w:rFonts w:ascii="Times New Roman" w:hAnsi="Times New Roman"/>
          <w:sz w:val="24"/>
          <w:szCs w:val="24"/>
          <w:lang w:val="en-US"/>
        </w:rPr>
        <w:t xml:space="preserve">. Urinary amiloride concentration was measured fluorometrically according to method of Baer et al. </w:t>
      </w:r>
      <w:r>
        <w:rPr>
          <w:rFonts w:ascii="Times New Roman" w:hAnsi="Times New Roman"/>
          <w:sz w:val="24"/>
          <w:szCs w:val="24"/>
          <w:lang w:val="en-US"/>
        </w:rPr>
        <w:fldChar w:fldCharType="begin">
          <w:fldData xml:space="preserve">PEVuZE5vdGU+PENpdGU+PEF1dGhvcj5CYWVyPC9BdXRob3I+PFllYXI+MTk2NzwvWWVhcj48UmVj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PEVuZE5vdGU+PENpdGU+PEF1dGhvcj5CYWVyPC9BdXRob3I+PFllYXI+MTk2NzwvWWVhcj48UmVj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41</w:t>
      </w:r>
      <w:r>
        <w:rPr>
          <w:rFonts w:ascii="Times New Roman" w:hAnsi="Times New Roman"/>
          <w:sz w:val="24"/>
          <w:szCs w:val="24"/>
          <w:lang w:val="en-US"/>
        </w:rPr>
        <w:fldChar w:fldCharType="end"/>
      </w:r>
      <w:r w:rsidRPr="003D072F">
        <w:rPr>
          <w:rFonts w:ascii="Times New Roman" w:hAnsi="Times New Roman"/>
          <w:sz w:val="24"/>
          <w:szCs w:val="24"/>
          <w:lang w:val="en-US"/>
        </w:rPr>
        <w:t>.</w:t>
      </w:r>
    </w:p>
    <w:p w14:paraId="720DA581" w14:textId="77777777" w:rsidR="001601AC" w:rsidRPr="003D072F" w:rsidRDefault="001601AC" w:rsidP="001601AC">
      <w:pPr>
        <w:spacing w:line="480" w:lineRule="auto"/>
        <w:rPr>
          <w:rFonts w:ascii="Times New Roman" w:hAnsi="Times New Roman"/>
          <w:sz w:val="24"/>
          <w:szCs w:val="24"/>
          <w:lang w:val="en-US"/>
        </w:rPr>
      </w:pPr>
    </w:p>
    <w:p w14:paraId="10933343" w14:textId="77777777" w:rsidR="001601AC" w:rsidRDefault="001601AC" w:rsidP="001601AC">
      <w:pPr>
        <w:spacing w:line="480" w:lineRule="auto"/>
        <w:outlineLvl w:val="0"/>
        <w:rPr>
          <w:rFonts w:ascii="Times New Roman" w:hAnsi="Times New Roman"/>
          <w:i/>
          <w:sz w:val="24"/>
          <w:szCs w:val="24"/>
          <w:lang w:val="en-US"/>
        </w:rPr>
      </w:pPr>
      <w:r w:rsidRPr="002010E9">
        <w:rPr>
          <w:rFonts w:ascii="Times New Roman" w:hAnsi="Times New Roman"/>
          <w:i/>
          <w:sz w:val="24"/>
          <w:szCs w:val="24"/>
          <w:lang w:val="en-US"/>
        </w:rPr>
        <w:t>Western blot</w:t>
      </w:r>
      <w:r>
        <w:rPr>
          <w:rFonts w:ascii="Times New Roman" w:hAnsi="Times New Roman"/>
          <w:i/>
          <w:sz w:val="24"/>
          <w:szCs w:val="24"/>
          <w:lang w:val="en-US"/>
        </w:rPr>
        <w:t xml:space="preserve"> from urine samples and kidney tissue of mice</w:t>
      </w:r>
    </w:p>
    <w:p w14:paraId="7A224C4E" w14:textId="77777777" w:rsidR="001601AC" w:rsidRDefault="001601AC" w:rsidP="001601AC">
      <w:pPr>
        <w:spacing w:line="480" w:lineRule="auto"/>
        <w:rPr>
          <w:rFonts w:ascii="Times New Roman" w:hAnsi="Times New Roman"/>
          <w:sz w:val="24"/>
          <w:szCs w:val="24"/>
          <w:lang w:val="en-US"/>
        </w:rPr>
      </w:pPr>
      <w:r w:rsidRPr="00B10F38">
        <w:rPr>
          <w:rFonts w:ascii="Times New Roman" w:hAnsi="Times New Roman"/>
          <w:sz w:val="24"/>
          <w:szCs w:val="24"/>
          <w:lang w:val="en-US"/>
        </w:rPr>
        <w:t xml:space="preserve">For Western blot </w:t>
      </w:r>
      <w:r>
        <w:rPr>
          <w:rFonts w:ascii="Times New Roman" w:hAnsi="Times New Roman"/>
          <w:sz w:val="24"/>
          <w:szCs w:val="24"/>
          <w:lang w:val="en-US"/>
        </w:rPr>
        <w:t xml:space="preserve">(WB) </w:t>
      </w:r>
      <w:r w:rsidRPr="00B10F38">
        <w:rPr>
          <w:rFonts w:ascii="Times New Roman" w:hAnsi="Times New Roman"/>
          <w:sz w:val="24"/>
          <w:szCs w:val="24"/>
          <w:lang w:val="en-US"/>
        </w:rPr>
        <w:t>analysis</w:t>
      </w:r>
      <w:r>
        <w:rPr>
          <w:rFonts w:ascii="Times New Roman" w:hAnsi="Times New Roman"/>
          <w:sz w:val="24"/>
          <w:szCs w:val="24"/>
          <w:lang w:val="en-US"/>
        </w:rPr>
        <w:t xml:space="preserve"> of plasminogen excretion in the urine of nephrotic mice</w:t>
      </w:r>
      <w:r w:rsidRPr="00B10F38">
        <w:rPr>
          <w:rFonts w:ascii="Times New Roman" w:hAnsi="Times New Roman"/>
          <w:sz w:val="24"/>
          <w:szCs w:val="24"/>
          <w:lang w:val="en-US"/>
        </w:rPr>
        <w:t xml:space="preserve">, SDS-PAGE </w:t>
      </w:r>
      <w:r>
        <w:rPr>
          <w:rFonts w:ascii="Times New Roman" w:hAnsi="Times New Roman"/>
          <w:sz w:val="24"/>
          <w:szCs w:val="24"/>
          <w:lang w:val="en-US"/>
        </w:rPr>
        <w:t xml:space="preserve">on a 7.5% gel was performed with </w:t>
      </w:r>
      <w:r w:rsidRPr="00FB5685">
        <w:rPr>
          <w:rFonts w:ascii="Times New Roman" w:hAnsi="Times New Roman"/>
          <w:sz w:val="24"/>
          <w:szCs w:val="24"/>
          <w:lang w:val="en-US"/>
        </w:rPr>
        <w:t>5</w:t>
      </w:r>
      <w:r>
        <w:rPr>
          <w:rFonts w:ascii="Times New Roman" w:hAnsi="Times New Roman"/>
          <w:sz w:val="24"/>
          <w:szCs w:val="24"/>
          <w:lang w:val="en-US"/>
        </w:rPr>
        <w:t xml:space="preserve"> µg </w:t>
      </w:r>
      <w:r w:rsidRPr="00B10F38">
        <w:rPr>
          <w:rFonts w:ascii="Times New Roman" w:hAnsi="Times New Roman"/>
          <w:sz w:val="24"/>
          <w:szCs w:val="24"/>
          <w:lang w:val="en-US"/>
        </w:rPr>
        <w:t>urinary protein</w:t>
      </w:r>
      <w:r>
        <w:rPr>
          <w:rFonts w:ascii="Times New Roman" w:hAnsi="Times New Roman"/>
          <w:sz w:val="24"/>
          <w:szCs w:val="24"/>
          <w:lang w:val="en-US"/>
        </w:rPr>
        <w:t xml:space="preserve"> per lane. A rabbit </w:t>
      </w:r>
      <w:r w:rsidRPr="00BC3C48">
        <w:rPr>
          <w:rFonts w:ascii="Times New Roman" w:hAnsi="Times New Roman"/>
          <w:sz w:val="24"/>
          <w:szCs w:val="24"/>
          <w:lang w:val="en-US"/>
        </w:rPr>
        <w:t>anti-</w:t>
      </w:r>
      <w:r>
        <w:rPr>
          <w:rFonts w:ascii="Times New Roman" w:hAnsi="Times New Roman"/>
          <w:sz w:val="24"/>
          <w:szCs w:val="24"/>
          <w:lang w:val="en-US"/>
        </w:rPr>
        <w:t xml:space="preserve">plasminogen antibody was </w:t>
      </w:r>
      <w:r w:rsidRPr="00B10F38">
        <w:rPr>
          <w:rFonts w:ascii="Times New Roman" w:hAnsi="Times New Roman"/>
          <w:sz w:val="24"/>
          <w:szCs w:val="24"/>
          <w:lang w:val="en-US"/>
        </w:rPr>
        <w:t>used as primary antibod</w:t>
      </w:r>
      <w:r>
        <w:rPr>
          <w:rFonts w:ascii="Times New Roman" w:hAnsi="Times New Roman"/>
          <w:sz w:val="24"/>
          <w:szCs w:val="24"/>
          <w:lang w:val="en-US"/>
        </w:rPr>
        <w:t>y</w:t>
      </w:r>
      <w:r w:rsidRPr="00B10F38">
        <w:rPr>
          <w:rFonts w:ascii="Times New Roman" w:hAnsi="Times New Roman"/>
          <w:sz w:val="24"/>
          <w:szCs w:val="24"/>
          <w:lang w:val="en-US"/>
        </w:rPr>
        <w:t xml:space="preserve"> (</w:t>
      </w:r>
      <w:r>
        <w:rPr>
          <w:rFonts w:ascii="Times New Roman" w:hAnsi="Times New Roman"/>
          <w:sz w:val="24"/>
          <w:szCs w:val="24"/>
          <w:lang w:val="en-US"/>
        </w:rPr>
        <w:t xml:space="preserve">ab154560, </w:t>
      </w:r>
      <w:proofErr w:type="spellStart"/>
      <w:r>
        <w:rPr>
          <w:rFonts w:ascii="Times New Roman" w:hAnsi="Times New Roman"/>
          <w:sz w:val="24"/>
          <w:szCs w:val="24"/>
          <w:lang w:val="en-US"/>
        </w:rPr>
        <w:t>abcam</w:t>
      </w:r>
      <w:proofErr w:type="spellEnd"/>
      <w:r>
        <w:rPr>
          <w:rFonts w:ascii="Times New Roman" w:hAnsi="Times New Roman"/>
          <w:sz w:val="24"/>
          <w:szCs w:val="24"/>
          <w:lang w:val="en-US"/>
        </w:rPr>
        <w:t>)</w:t>
      </w:r>
      <w:r w:rsidRPr="00A04171">
        <w:rPr>
          <w:rFonts w:ascii="Times New Roman" w:hAnsi="Times New Roman"/>
          <w:sz w:val="24"/>
          <w:szCs w:val="24"/>
          <w:lang w:val="en-US"/>
        </w:rPr>
        <w:t>. Bands were developed by chemiluminescence using secondary HRP-conjugated antibodies (</w:t>
      </w:r>
      <w:r>
        <w:rPr>
          <w:rFonts w:ascii="Times New Roman" w:hAnsi="Times New Roman"/>
          <w:sz w:val="24"/>
          <w:szCs w:val="24"/>
          <w:lang w:val="en-US"/>
        </w:rPr>
        <w:t xml:space="preserve">NA934V, </w:t>
      </w:r>
      <w:proofErr w:type="spellStart"/>
      <w:r>
        <w:rPr>
          <w:rFonts w:ascii="Times New Roman" w:hAnsi="Times New Roman"/>
          <w:sz w:val="24"/>
          <w:szCs w:val="24"/>
          <w:lang w:val="en-US"/>
        </w:rPr>
        <w:t>Amersham</w:t>
      </w:r>
      <w:proofErr w:type="spellEnd"/>
      <w:r>
        <w:rPr>
          <w:rFonts w:ascii="Times New Roman" w:hAnsi="Times New Roman"/>
          <w:sz w:val="24"/>
          <w:szCs w:val="24"/>
          <w:lang w:val="en-US"/>
        </w:rPr>
        <w:t>, GE healthcare</w:t>
      </w:r>
      <w:r w:rsidRPr="0015603F">
        <w:rPr>
          <w:rFonts w:ascii="Times New Roman" w:hAnsi="Times New Roman"/>
          <w:sz w:val="24"/>
          <w:szCs w:val="24"/>
          <w:lang w:val="en-US"/>
        </w:rPr>
        <w:t>)</w:t>
      </w:r>
      <w:r w:rsidRPr="00A04171">
        <w:rPr>
          <w:rFonts w:ascii="Times New Roman" w:hAnsi="Times New Roman"/>
          <w:sz w:val="24"/>
          <w:szCs w:val="24"/>
          <w:lang w:val="en-US"/>
        </w:rPr>
        <w:t xml:space="preserve"> on a </w:t>
      </w:r>
      <w:proofErr w:type="spellStart"/>
      <w:r w:rsidRPr="00A04171">
        <w:rPr>
          <w:rFonts w:ascii="Times New Roman" w:hAnsi="Times New Roman"/>
          <w:sz w:val="24"/>
          <w:szCs w:val="24"/>
          <w:lang w:val="en-US"/>
        </w:rPr>
        <w:t>ChemiDoc</w:t>
      </w:r>
      <w:proofErr w:type="spellEnd"/>
      <w:r w:rsidRPr="00A04171">
        <w:rPr>
          <w:rFonts w:ascii="Times New Roman" w:hAnsi="Times New Roman"/>
          <w:sz w:val="24"/>
          <w:szCs w:val="24"/>
          <w:lang w:val="en-US"/>
        </w:rPr>
        <w:t xml:space="preserve"> Touch System (</w:t>
      </w:r>
      <w:proofErr w:type="spellStart"/>
      <w:r w:rsidRPr="00A04171">
        <w:rPr>
          <w:rFonts w:ascii="Times New Roman" w:hAnsi="Times New Roman"/>
          <w:sz w:val="24"/>
          <w:szCs w:val="24"/>
          <w:lang w:val="en-US"/>
        </w:rPr>
        <w:t>Biorad</w:t>
      </w:r>
      <w:proofErr w:type="spellEnd"/>
      <w:r w:rsidRPr="00A04171">
        <w:rPr>
          <w:rFonts w:ascii="Times New Roman" w:hAnsi="Times New Roman"/>
          <w:sz w:val="24"/>
          <w:szCs w:val="24"/>
          <w:lang w:val="en-US"/>
        </w:rPr>
        <w:t>, Hercules, USA).</w:t>
      </w:r>
    </w:p>
    <w:p w14:paraId="10D64AAB" w14:textId="77777777" w:rsidR="001601AC" w:rsidRDefault="001601AC" w:rsidP="001601AC">
      <w:pPr>
        <w:spacing w:line="480" w:lineRule="auto"/>
        <w:rPr>
          <w:rFonts w:ascii="Times New Roman" w:hAnsi="Times New Roman"/>
          <w:sz w:val="24"/>
          <w:szCs w:val="24"/>
          <w:lang w:val="en-US"/>
        </w:rPr>
      </w:pPr>
      <w:r>
        <w:rPr>
          <w:rFonts w:ascii="Times New Roman" w:hAnsi="Times New Roman"/>
          <w:sz w:val="24"/>
          <w:szCs w:val="24"/>
          <w:lang w:val="en-US"/>
        </w:rPr>
        <w:t>Western blot analysis of α-, β-, and γ-</w:t>
      </w:r>
      <w:r w:rsidRPr="00213D9C">
        <w:rPr>
          <w:rFonts w:ascii="Times New Roman" w:hAnsi="Times New Roman"/>
          <w:sz w:val="24"/>
          <w:szCs w:val="24"/>
          <w:lang w:val="en-US"/>
        </w:rPr>
        <w:t>ENaC</w:t>
      </w:r>
      <w:r>
        <w:rPr>
          <w:rFonts w:ascii="Times New Roman" w:hAnsi="Times New Roman"/>
          <w:sz w:val="24"/>
          <w:szCs w:val="24"/>
          <w:lang w:val="en-US"/>
        </w:rPr>
        <w:t xml:space="preserve"> expression was performed as previously described </w:t>
      </w:r>
      <w:r>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PEVuZE5vdGU+PENpdGU+PEF1dGhvcj5Cb2huZXJ0PC9BdXRob3I+PFllYXI+MjAxODwvWWVhcj48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LiBFbGVjdHJvbmljIGFkZHJlc3M6IGZlcnJ1aC5hcnR1bmNAbWVkLnVuaS10dWViaW5nZW4uZGUu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Pr="00DA14C0">
        <w:rPr>
          <w:rFonts w:ascii="Times New Roman" w:hAnsi="Times New Roman"/>
          <w:noProof/>
          <w:sz w:val="24"/>
          <w:szCs w:val="24"/>
          <w:vertAlign w:val="superscript"/>
          <w:lang w:val="en-US"/>
        </w:rPr>
        <w:t>4</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8D6385">
        <w:rPr>
          <w:rFonts w:ascii="Times New Roman" w:hAnsi="Times New Roman"/>
          <w:sz w:val="24"/>
          <w:szCs w:val="24"/>
          <w:lang w:val="en-US"/>
        </w:rPr>
        <w:t>ENaC</w:t>
      </w:r>
      <w:r>
        <w:rPr>
          <w:rFonts w:ascii="Times New Roman" w:hAnsi="Times New Roman"/>
          <w:sz w:val="24"/>
          <w:szCs w:val="24"/>
          <w:lang w:val="en-US"/>
        </w:rPr>
        <w:t xml:space="preserve"> cleavage products were detected </w:t>
      </w:r>
      <w:r w:rsidRPr="008D6385">
        <w:rPr>
          <w:rFonts w:ascii="Times New Roman" w:hAnsi="Times New Roman"/>
          <w:sz w:val="24"/>
          <w:szCs w:val="24"/>
          <w:lang w:val="en-US"/>
        </w:rPr>
        <w:t xml:space="preserve">with a </w:t>
      </w:r>
      <w:r>
        <w:rPr>
          <w:rFonts w:ascii="Times New Roman" w:hAnsi="Times New Roman"/>
          <w:sz w:val="24"/>
          <w:szCs w:val="24"/>
          <w:lang w:val="en-US"/>
        </w:rPr>
        <w:t xml:space="preserve">fluorescent secondary antibody labelled with </w:t>
      </w:r>
      <w:proofErr w:type="spellStart"/>
      <w:r w:rsidRPr="008D6385">
        <w:rPr>
          <w:rFonts w:ascii="Times New Roman" w:hAnsi="Times New Roman"/>
          <w:sz w:val="24"/>
          <w:szCs w:val="24"/>
          <w:lang w:val="en-US"/>
        </w:rPr>
        <w:t>IRDye</w:t>
      </w:r>
      <w:proofErr w:type="spellEnd"/>
      <w:r w:rsidRPr="008D6385">
        <w:rPr>
          <w:rFonts w:ascii="Times New Roman" w:hAnsi="Times New Roman"/>
          <w:sz w:val="24"/>
          <w:szCs w:val="24"/>
          <w:lang w:val="en-US"/>
        </w:rPr>
        <w:t xml:space="preserve"> 800CW </w:t>
      </w:r>
      <w:r>
        <w:rPr>
          <w:rFonts w:ascii="Times New Roman" w:hAnsi="Times New Roman"/>
          <w:sz w:val="24"/>
          <w:szCs w:val="24"/>
          <w:lang w:val="en-US"/>
        </w:rPr>
        <w:t xml:space="preserve">and </w:t>
      </w:r>
      <w:r w:rsidRPr="00690DA2">
        <w:rPr>
          <w:rFonts w:ascii="Times New Roman" w:hAnsi="Times New Roman"/>
          <w:sz w:val="24"/>
          <w:szCs w:val="24"/>
          <w:lang w:val="en-US"/>
        </w:rPr>
        <w:t>a fluorescence scanner (</w:t>
      </w:r>
      <w:proofErr w:type="spellStart"/>
      <w:r w:rsidRPr="00690DA2">
        <w:rPr>
          <w:rFonts w:ascii="Times New Roman" w:hAnsi="Times New Roman"/>
          <w:sz w:val="24"/>
          <w:szCs w:val="24"/>
          <w:lang w:val="en-US"/>
        </w:rPr>
        <w:t>Licor</w:t>
      </w:r>
      <w:proofErr w:type="spellEnd"/>
      <w:r w:rsidRPr="00690DA2">
        <w:rPr>
          <w:rFonts w:ascii="Times New Roman" w:hAnsi="Times New Roman"/>
          <w:sz w:val="24"/>
          <w:szCs w:val="24"/>
          <w:lang w:val="en-US"/>
        </w:rPr>
        <w:t xml:space="preserve"> O</w:t>
      </w:r>
      <w:r>
        <w:rPr>
          <w:rFonts w:ascii="Times New Roman" w:hAnsi="Times New Roman"/>
          <w:sz w:val="24"/>
          <w:szCs w:val="24"/>
          <w:lang w:val="en-US"/>
        </w:rPr>
        <w:t>dyssey, Lincoln,</w:t>
      </w:r>
      <w:r w:rsidRPr="008D6385">
        <w:rPr>
          <w:rFonts w:ascii="Times New Roman" w:hAnsi="Times New Roman"/>
          <w:sz w:val="24"/>
          <w:szCs w:val="24"/>
          <w:lang w:val="en-US"/>
        </w:rPr>
        <w:t xml:space="preserve"> USA).</w:t>
      </w:r>
      <w:r>
        <w:rPr>
          <w:rFonts w:ascii="Times New Roman" w:hAnsi="Times New Roman"/>
          <w:sz w:val="24"/>
          <w:szCs w:val="24"/>
          <w:lang w:val="en-US"/>
        </w:rPr>
        <w:t xml:space="preserve"> </w:t>
      </w:r>
      <w:r w:rsidRPr="00690DA2">
        <w:rPr>
          <w:rFonts w:ascii="Times New Roman" w:hAnsi="Times New Roman"/>
          <w:sz w:val="24"/>
          <w:szCs w:val="24"/>
          <w:lang w:val="en-US"/>
        </w:rPr>
        <w:t>For loading control, total protein was measured using Revert Total Protein Stain (</w:t>
      </w:r>
      <w:proofErr w:type="spellStart"/>
      <w:r w:rsidRPr="00690DA2">
        <w:rPr>
          <w:rFonts w:ascii="Times New Roman" w:hAnsi="Times New Roman"/>
          <w:sz w:val="24"/>
          <w:szCs w:val="24"/>
          <w:lang w:val="en-US"/>
        </w:rPr>
        <w:t>Licor</w:t>
      </w:r>
      <w:proofErr w:type="spellEnd"/>
      <w:r w:rsidRPr="00690DA2">
        <w:rPr>
          <w:rFonts w:ascii="Times New Roman" w:hAnsi="Times New Roman"/>
          <w:sz w:val="24"/>
          <w:szCs w:val="24"/>
          <w:lang w:val="en-US"/>
        </w:rPr>
        <w:t xml:space="preserve">, Lincoln, USA). </w:t>
      </w:r>
      <w:r>
        <w:rPr>
          <w:rFonts w:ascii="Times New Roman" w:hAnsi="Times New Roman"/>
          <w:sz w:val="24"/>
          <w:szCs w:val="24"/>
          <w:lang w:val="en-US"/>
        </w:rPr>
        <w:t xml:space="preserve">The effect of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was tested after incubation of the </w:t>
      </w:r>
      <w:proofErr w:type="spellStart"/>
      <w:r>
        <w:rPr>
          <w:rFonts w:ascii="Times New Roman" w:hAnsi="Times New Roman"/>
          <w:sz w:val="24"/>
          <w:szCs w:val="24"/>
          <w:lang w:val="en-US"/>
        </w:rPr>
        <w:t>denaturated</w:t>
      </w:r>
      <w:proofErr w:type="spellEnd"/>
      <w:r>
        <w:rPr>
          <w:rFonts w:ascii="Times New Roman" w:hAnsi="Times New Roman"/>
          <w:sz w:val="24"/>
          <w:szCs w:val="24"/>
          <w:lang w:val="en-US"/>
        </w:rPr>
        <w:t xml:space="preserve"> samples with </w:t>
      </w:r>
      <w:proofErr w:type="spellStart"/>
      <w:r>
        <w:rPr>
          <w:rFonts w:ascii="Times New Roman" w:hAnsi="Times New Roman"/>
          <w:sz w:val="24"/>
          <w:szCs w:val="24"/>
          <w:lang w:val="en-US"/>
        </w:rPr>
        <w:t>PNGase</w:t>
      </w:r>
      <w:proofErr w:type="spellEnd"/>
      <w:r>
        <w:rPr>
          <w:rFonts w:ascii="Times New Roman" w:hAnsi="Times New Roman"/>
          <w:sz w:val="24"/>
          <w:szCs w:val="24"/>
          <w:lang w:val="en-US"/>
        </w:rPr>
        <w:t xml:space="preserve"> F for 1 h at 37°C according to manufacturer´s instructions (</w:t>
      </w:r>
      <w:r w:rsidRPr="0052092E">
        <w:rPr>
          <w:rFonts w:ascii="Times New Roman" w:hAnsi="Times New Roman"/>
          <w:sz w:val="24"/>
          <w:szCs w:val="24"/>
          <w:lang w:val="en-US"/>
        </w:rPr>
        <w:t>New England Biolabs</w:t>
      </w:r>
      <w:r>
        <w:rPr>
          <w:rFonts w:ascii="Times New Roman" w:hAnsi="Times New Roman"/>
          <w:sz w:val="24"/>
          <w:szCs w:val="24"/>
          <w:lang w:val="en-US"/>
        </w:rPr>
        <w:t xml:space="preserve">, </w:t>
      </w:r>
      <w:r w:rsidRPr="0052092E">
        <w:rPr>
          <w:rFonts w:ascii="Times New Roman" w:hAnsi="Times New Roman"/>
          <w:sz w:val="24"/>
          <w:szCs w:val="24"/>
          <w:lang w:val="en-US"/>
        </w:rPr>
        <w:t>Ipswich</w:t>
      </w:r>
      <w:r>
        <w:rPr>
          <w:rFonts w:ascii="Times New Roman" w:hAnsi="Times New Roman"/>
          <w:sz w:val="24"/>
          <w:szCs w:val="24"/>
          <w:lang w:val="en-US"/>
        </w:rPr>
        <w:t>, USA).</w:t>
      </w:r>
    </w:p>
    <w:p w14:paraId="07FB3F0B" w14:textId="4A4AC36D" w:rsidR="001601AC" w:rsidRDefault="001601AC" w:rsidP="001601AC">
      <w:pPr>
        <w:spacing w:line="480" w:lineRule="auto"/>
        <w:rPr>
          <w:rFonts w:ascii="Times New Roman" w:hAnsi="Times New Roman"/>
          <w:sz w:val="24"/>
          <w:szCs w:val="24"/>
          <w:lang w:val="en-US"/>
        </w:rPr>
      </w:pPr>
    </w:p>
    <w:p w14:paraId="31380949" w14:textId="4DC90372" w:rsidR="00F76533" w:rsidRDefault="00F76533" w:rsidP="001601AC">
      <w:pPr>
        <w:spacing w:line="480" w:lineRule="auto"/>
        <w:rPr>
          <w:rFonts w:ascii="Times New Roman" w:hAnsi="Times New Roman"/>
          <w:sz w:val="24"/>
          <w:szCs w:val="24"/>
          <w:lang w:val="en-US"/>
        </w:rPr>
      </w:pPr>
    </w:p>
    <w:p w14:paraId="339602A8" w14:textId="77777777" w:rsidR="00F76533" w:rsidRDefault="00F76533" w:rsidP="001601AC">
      <w:pPr>
        <w:spacing w:line="480" w:lineRule="auto"/>
        <w:rPr>
          <w:rFonts w:ascii="Times New Roman" w:hAnsi="Times New Roman"/>
          <w:sz w:val="24"/>
          <w:szCs w:val="24"/>
          <w:lang w:val="en-US"/>
        </w:rPr>
      </w:pPr>
    </w:p>
    <w:p w14:paraId="4CAE2FF5" w14:textId="77777777" w:rsidR="001601AC" w:rsidRDefault="001601AC" w:rsidP="001601AC">
      <w:pPr>
        <w:spacing w:line="480" w:lineRule="auto"/>
        <w:rPr>
          <w:rFonts w:ascii="Times New Roman" w:hAnsi="Times New Roman"/>
          <w:i/>
          <w:sz w:val="24"/>
          <w:szCs w:val="24"/>
          <w:lang w:val="en-US"/>
        </w:rPr>
      </w:pPr>
      <w:r>
        <w:rPr>
          <w:rFonts w:ascii="Times New Roman" w:hAnsi="Times New Roman"/>
          <w:i/>
          <w:sz w:val="24"/>
          <w:szCs w:val="24"/>
          <w:lang w:val="en-US"/>
        </w:rPr>
        <w:lastRenderedPageBreak/>
        <w:t xml:space="preserve">Primary </w:t>
      </w:r>
      <w:r w:rsidRPr="006E4F02">
        <w:rPr>
          <w:rFonts w:ascii="Times New Roman" w:hAnsi="Times New Roman"/>
          <w:i/>
          <w:sz w:val="24"/>
          <w:szCs w:val="24"/>
          <w:lang w:val="en-US"/>
        </w:rPr>
        <w:t>Antibodies</w:t>
      </w:r>
    </w:p>
    <w:p w14:paraId="5172B53A" w14:textId="3999420F" w:rsidR="001601AC" w:rsidRDefault="001601AC" w:rsidP="001601AC">
      <w:pPr>
        <w:spacing w:line="480" w:lineRule="auto"/>
        <w:rPr>
          <w:rFonts w:ascii="Times New Roman" w:hAnsi="Times New Roman"/>
          <w:i/>
          <w:sz w:val="24"/>
          <w:szCs w:val="24"/>
          <w:lang w:val="en-US"/>
        </w:rPr>
      </w:pPr>
      <w:r>
        <w:rPr>
          <w:rFonts w:ascii="Times New Roman" w:hAnsi="Times New Roman"/>
          <w:sz w:val="24"/>
          <w:szCs w:val="24"/>
          <w:lang w:val="en-US"/>
        </w:rPr>
        <w:t xml:space="preserve">Antibodies against murine α-, β-, and γ-ENaC were </w:t>
      </w:r>
      <w:r w:rsidRPr="00C11256">
        <w:rPr>
          <w:rFonts w:ascii="Times New Roman" w:hAnsi="Times New Roman"/>
          <w:sz w:val="24"/>
          <w:szCs w:val="24"/>
          <w:lang w:val="en-US"/>
        </w:rPr>
        <w:t xml:space="preserve">raised </w:t>
      </w:r>
      <w:r>
        <w:rPr>
          <w:rFonts w:ascii="Times New Roman" w:hAnsi="Times New Roman"/>
          <w:sz w:val="24"/>
          <w:szCs w:val="24"/>
          <w:lang w:val="en-US"/>
        </w:rPr>
        <w:t xml:space="preserve">in rabbits </w:t>
      </w:r>
      <w:r w:rsidRPr="00C11256">
        <w:rPr>
          <w:rFonts w:ascii="Times New Roman" w:hAnsi="Times New Roman"/>
          <w:sz w:val="24"/>
          <w:szCs w:val="24"/>
          <w:lang w:val="en-US"/>
        </w:rPr>
        <w:t xml:space="preserve">against the </w:t>
      </w:r>
      <w:r w:rsidRPr="008D6385">
        <w:rPr>
          <w:rFonts w:ascii="Times New Roman" w:hAnsi="Times New Roman"/>
          <w:sz w:val="24"/>
          <w:szCs w:val="24"/>
          <w:lang w:val="en-US"/>
        </w:rPr>
        <w:t xml:space="preserve">amino acids </w:t>
      </w:r>
      <w:r w:rsidRPr="009C3D2A">
        <w:rPr>
          <w:rFonts w:ascii="Times New Roman" w:hAnsi="Times New Roman"/>
          <w:sz w:val="24"/>
          <w:szCs w:val="24"/>
          <w:lang w:val="en-US"/>
        </w:rPr>
        <w:t xml:space="preserve">45-68 </w:t>
      </w:r>
      <w:r>
        <w:rPr>
          <w:rFonts w:ascii="Times New Roman" w:hAnsi="Times New Roman"/>
          <w:sz w:val="24"/>
          <w:szCs w:val="24"/>
          <w:lang w:val="en-US"/>
        </w:rPr>
        <w:t xml:space="preserve">for α-ENaC, </w:t>
      </w:r>
      <w:r w:rsidRPr="007C67E7">
        <w:rPr>
          <w:rFonts w:ascii="Times New Roman" w:hAnsi="Times New Roman"/>
          <w:sz w:val="24"/>
          <w:szCs w:val="24"/>
          <w:lang w:val="en-US"/>
        </w:rPr>
        <w:t>617-638</w:t>
      </w:r>
      <w:r>
        <w:rPr>
          <w:rFonts w:ascii="Times New Roman" w:hAnsi="Times New Roman"/>
          <w:sz w:val="24"/>
          <w:szCs w:val="24"/>
          <w:lang w:val="en-US"/>
        </w:rPr>
        <w:t xml:space="preserve"> for β-ENaC</w:t>
      </w:r>
      <w:r w:rsidRPr="008D6385">
        <w:rPr>
          <w:rFonts w:ascii="Times New Roman" w:hAnsi="Times New Roman"/>
          <w:sz w:val="24"/>
          <w:szCs w:val="24"/>
          <w:lang w:val="en-US"/>
        </w:rPr>
        <w:t xml:space="preserve"> </w:t>
      </w:r>
      <w:r>
        <w:rPr>
          <w:rFonts w:ascii="Times New Roman" w:hAnsi="Times New Roman"/>
          <w:sz w:val="24"/>
          <w:szCs w:val="24"/>
          <w:lang w:val="en-US"/>
        </w:rPr>
        <w:t xml:space="preserve">and </w:t>
      </w:r>
      <w:r w:rsidRPr="008D6385">
        <w:rPr>
          <w:rFonts w:ascii="Times New Roman" w:hAnsi="Times New Roman"/>
          <w:sz w:val="24"/>
          <w:szCs w:val="24"/>
          <w:lang w:val="en-US"/>
        </w:rPr>
        <w:t xml:space="preserve">634–655 </w:t>
      </w:r>
      <w:r>
        <w:rPr>
          <w:rFonts w:ascii="Times New Roman" w:hAnsi="Times New Roman"/>
          <w:sz w:val="24"/>
          <w:szCs w:val="24"/>
          <w:lang w:val="en-US"/>
        </w:rPr>
        <w:t>for γ-ENaC</w:t>
      </w:r>
      <w:r w:rsidRPr="00C11256">
        <w:rPr>
          <w:rFonts w:ascii="Times New Roman" w:hAnsi="Times New Roman"/>
          <w:sz w:val="24"/>
          <w:szCs w:val="24"/>
          <w:lang w:val="en-US"/>
        </w:rPr>
        <w:t xml:space="preserve"> (Pineda, Berlin, Germany</w:t>
      </w:r>
      <w:r>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PEVuZE5vdGU+PENpdGU+PEF1dGhvcj5OZXN0ZXJvdjwvQXV0aG9yPjxZZWFyPjIwMTY8L1llYXI+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</w:fldData>
        </w:fldChar>
      </w:r>
      <w:r w:rsidR="00F16E3C">
        <w:rPr>
          <w:rFonts w:ascii="Times New Roman" w:hAnsi="Times New Roman"/>
          <w:sz w:val="24"/>
          <w:szCs w:val="24"/>
          <w:lang w:val="en-US"/>
        </w:rPr>
        <w:instrText xml:space="preserve"> ADDIN EN.CITE </w:instrText>
      </w:r>
      <w:r w:rsidR="00F16E3C">
        <w:rPr>
          <w:rFonts w:ascii="Times New Roman" w:hAnsi="Times New Roman"/>
          <w:sz w:val="24"/>
          <w:szCs w:val="24"/>
          <w:lang w:val="en-US"/>
        </w:rPr>
        <w:fldChar w:fldCharType="begin">
          <w:fldData xml:space="preserve">PEVuZE5vdGU+PENpdGU+PEF1dGhvcj5OZXN0ZXJvdjwvQXV0aG9yPjxZZWFyPjIwMTY8L1llYXI+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</w:fldData>
        </w:fldChar>
      </w:r>
      <w:r w:rsidR="00F16E3C">
        <w:rPr>
          <w:rFonts w:ascii="Times New Roman" w:hAnsi="Times New Roman"/>
          <w:sz w:val="24"/>
          <w:szCs w:val="24"/>
          <w:lang w:val="en-US"/>
        </w:rPr>
        <w:instrText xml:space="preserve"> ADDIN EN.CITE.DATA </w:instrText>
      </w:r>
      <w:r w:rsidR="00F16E3C">
        <w:rPr>
          <w:rFonts w:ascii="Times New Roman" w:hAnsi="Times New Roman"/>
          <w:sz w:val="24"/>
          <w:szCs w:val="24"/>
          <w:lang w:val="en-US"/>
        </w:rPr>
      </w:r>
      <w:r w:rsidR="00F16E3C">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42, 43</w:t>
      </w:r>
      <w:r>
        <w:rPr>
          <w:rFonts w:ascii="Times New Roman" w:hAnsi="Times New Roman"/>
          <w:sz w:val="24"/>
          <w:szCs w:val="24"/>
          <w:lang w:val="en-US"/>
        </w:rPr>
        <w:fldChar w:fldCharType="end"/>
      </w:r>
      <w:r>
        <w:rPr>
          <w:rFonts w:ascii="Times New Roman" w:hAnsi="Times New Roman"/>
          <w:sz w:val="24"/>
          <w:szCs w:val="24"/>
          <w:lang w:val="en-US"/>
        </w:rPr>
        <w:t xml:space="preserve">. Antiserums containing antibodies against α- and γ-ENaC were purified with affinity chromatography. To confirm that the observed bands are specific for α- and </w:t>
      </w:r>
      <w:r>
        <w:rPr>
          <w:rFonts w:ascii="Symbol" w:hAnsi="Symbol"/>
          <w:sz w:val="24"/>
          <w:szCs w:val="24"/>
          <w:lang w:val="en-US"/>
        </w:rPr>
        <w:t></w:t>
      </w:r>
      <w:r>
        <w:rPr>
          <w:rFonts w:ascii="Times New Roman" w:hAnsi="Times New Roman"/>
          <w:sz w:val="24"/>
          <w:szCs w:val="24"/>
          <w:lang w:val="en-US"/>
        </w:rPr>
        <w:t xml:space="preserve">-ENaC, the primary antibody was preincubated with an immunogenic peptide (20x excess by molarity) overnight at 4 °C. Plasminogen was probed using a rabbit antibody directed against amino acid residues </w:t>
      </w:r>
      <w:r w:rsidRPr="00E526B5">
        <w:rPr>
          <w:rFonts w:ascii="Times New Roman" w:hAnsi="Times New Roman"/>
          <w:sz w:val="24"/>
          <w:szCs w:val="24"/>
          <w:lang w:val="en-US"/>
        </w:rPr>
        <w:t>84-434</w:t>
      </w:r>
      <w:r>
        <w:rPr>
          <w:rFonts w:ascii="Times New Roman" w:hAnsi="Times New Roman"/>
          <w:sz w:val="24"/>
          <w:szCs w:val="24"/>
          <w:lang w:val="en-US"/>
        </w:rPr>
        <w:t xml:space="preserve"> of the heavy chain </w:t>
      </w:r>
      <w:r w:rsidRPr="00B10F38">
        <w:rPr>
          <w:rFonts w:ascii="Times New Roman" w:hAnsi="Times New Roman"/>
          <w:sz w:val="24"/>
          <w:szCs w:val="24"/>
          <w:lang w:val="en-US"/>
        </w:rPr>
        <w:t>(</w:t>
      </w:r>
      <w:r>
        <w:rPr>
          <w:rFonts w:ascii="Times New Roman" w:hAnsi="Times New Roman"/>
          <w:sz w:val="24"/>
          <w:szCs w:val="24"/>
          <w:lang w:val="en-US"/>
        </w:rPr>
        <w:t xml:space="preserve">ab154560, </w:t>
      </w:r>
      <w:proofErr w:type="spellStart"/>
      <w:r>
        <w:rPr>
          <w:rFonts w:ascii="Times New Roman" w:hAnsi="Times New Roman"/>
          <w:sz w:val="24"/>
          <w:szCs w:val="24"/>
          <w:lang w:val="en-US"/>
        </w:rPr>
        <w:t>abcam</w:t>
      </w:r>
      <w:proofErr w:type="spellEnd"/>
      <w:r>
        <w:rPr>
          <w:rFonts w:ascii="Times New Roman" w:hAnsi="Times New Roman"/>
          <w:sz w:val="24"/>
          <w:szCs w:val="24"/>
          <w:lang w:val="en-US"/>
        </w:rPr>
        <w:t xml:space="preserve">). This antibody detects plasminogen zymogen at 105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plasminogen heavy chain at 75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after cleavage and dissociation from the light chain under reducing WB conditions.</w:t>
      </w:r>
    </w:p>
    <w:p w14:paraId="389F4923" w14:textId="77777777" w:rsidR="001601AC" w:rsidRDefault="001601AC" w:rsidP="001601AC">
      <w:pPr>
        <w:spacing w:line="480" w:lineRule="auto"/>
        <w:outlineLvl w:val="0"/>
        <w:rPr>
          <w:rFonts w:ascii="Times New Roman" w:hAnsi="Times New Roman"/>
          <w:i/>
          <w:sz w:val="24"/>
          <w:szCs w:val="24"/>
          <w:lang w:val="en-US"/>
        </w:rPr>
      </w:pPr>
    </w:p>
    <w:p w14:paraId="51C5A01A" w14:textId="77777777" w:rsidR="001601AC" w:rsidRPr="005A1BA1" w:rsidRDefault="001601AC" w:rsidP="001601AC">
      <w:pPr>
        <w:spacing w:line="480" w:lineRule="auto"/>
        <w:outlineLvl w:val="0"/>
        <w:rPr>
          <w:rFonts w:ascii="Times New Roman" w:hAnsi="Times New Roman"/>
          <w:i/>
          <w:sz w:val="24"/>
          <w:szCs w:val="24"/>
          <w:lang w:val="en-US"/>
        </w:rPr>
      </w:pPr>
      <w:r w:rsidRPr="005A1BA1">
        <w:rPr>
          <w:rFonts w:ascii="Times New Roman" w:hAnsi="Times New Roman"/>
          <w:i/>
          <w:sz w:val="24"/>
          <w:szCs w:val="24"/>
          <w:lang w:val="en-US"/>
        </w:rPr>
        <w:t>Statistical analysis</w:t>
      </w:r>
    </w:p>
    <w:p w14:paraId="259BDDDD" w14:textId="2FFD3E95" w:rsidR="001601AC" w:rsidRPr="00A03119" w:rsidRDefault="001601AC" w:rsidP="001601AC">
      <w:pPr>
        <w:spacing w:line="480" w:lineRule="auto"/>
        <w:rPr>
          <w:rFonts w:ascii="Times New Roman" w:hAnsi="Times New Roman"/>
          <w:sz w:val="24"/>
          <w:szCs w:val="24"/>
          <w:lang w:val="en-US"/>
        </w:rPr>
      </w:pPr>
      <w:r>
        <w:rPr>
          <w:rFonts w:ascii="Times New Roman" w:hAnsi="Times New Roman"/>
          <w:sz w:val="24"/>
          <w:szCs w:val="24"/>
          <w:lang w:val="en-US"/>
        </w:rPr>
        <w:t xml:space="preserve">Data are provided as means with SEM. Data </w:t>
      </w:r>
      <w:r w:rsidRPr="00C11256">
        <w:rPr>
          <w:rFonts w:ascii="Times New Roman" w:hAnsi="Times New Roman"/>
          <w:sz w:val="24"/>
          <w:szCs w:val="24"/>
          <w:lang w:val="en-US"/>
        </w:rPr>
        <w:t xml:space="preserve">were tested for </w:t>
      </w:r>
      <w:r>
        <w:rPr>
          <w:rFonts w:ascii="Times New Roman" w:hAnsi="Times New Roman"/>
          <w:sz w:val="24"/>
          <w:szCs w:val="24"/>
          <w:lang w:val="en-US"/>
        </w:rPr>
        <w:t xml:space="preserve">normality with the </w:t>
      </w:r>
      <w:r w:rsidRPr="00BD6EEF">
        <w:rPr>
          <w:rFonts w:ascii="Times New Roman" w:hAnsi="Times New Roman"/>
          <w:sz w:val="24"/>
          <w:szCs w:val="24"/>
          <w:lang w:val="en-US"/>
        </w:rPr>
        <w:t>Kolmogorov-Smirnov</w:t>
      </w:r>
      <w:r>
        <w:rPr>
          <w:rFonts w:ascii="Times New Roman" w:hAnsi="Times New Roman"/>
          <w:sz w:val="24"/>
          <w:szCs w:val="24"/>
          <w:lang w:val="en-US"/>
        </w:rPr>
        <w:t>-T</w:t>
      </w:r>
      <w:r w:rsidRPr="00BD6EEF">
        <w:rPr>
          <w:rFonts w:ascii="Times New Roman" w:hAnsi="Times New Roman"/>
          <w:sz w:val="24"/>
          <w:szCs w:val="24"/>
          <w:lang w:val="en-US"/>
        </w:rPr>
        <w:t>est, D'Agostino and Pearson omnibus normality test and Shapiro-Wilk</w:t>
      </w:r>
      <w:r>
        <w:rPr>
          <w:rFonts w:ascii="Times New Roman" w:hAnsi="Times New Roman"/>
          <w:sz w:val="24"/>
          <w:szCs w:val="24"/>
          <w:lang w:val="en-US"/>
        </w:rPr>
        <w:t xml:space="preserve">-Test. Variances were tested using the </w:t>
      </w:r>
      <w:r w:rsidRPr="00BD6EEF">
        <w:rPr>
          <w:rFonts w:ascii="Times New Roman" w:hAnsi="Times New Roman"/>
          <w:sz w:val="24"/>
          <w:szCs w:val="24"/>
          <w:lang w:val="en-US"/>
        </w:rPr>
        <w:t>Bart</w:t>
      </w:r>
      <w:r>
        <w:rPr>
          <w:rFonts w:ascii="Times New Roman" w:hAnsi="Times New Roman"/>
          <w:sz w:val="24"/>
          <w:szCs w:val="24"/>
          <w:lang w:val="en-US"/>
        </w:rPr>
        <w:t>lett´s test for equal variances</w:t>
      </w:r>
      <w:r w:rsidRPr="00BD6EEF">
        <w:rPr>
          <w:rFonts w:ascii="Times New Roman" w:hAnsi="Times New Roman"/>
          <w:sz w:val="24"/>
          <w:szCs w:val="24"/>
          <w:lang w:val="en-US"/>
        </w:rPr>
        <w:t>.</w:t>
      </w:r>
      <w:r>
        <w:rPr>
          <w:rFonts w:ascii="Times New Roman" w:hAnsi="Times New Roman"/>
          <w:sz w:val="24"/>
          <w:szCs w:val="24"/>
          <w:lang w:val="en-US"/>
        </w:rPr>
        <w:t xml:space="preserve"> Accordingly, data were tested for</w:t>
      </w:r>
      <w:r w:rsidRPr="00BD6EEF">
        <w:rPr>
          <w:rFonts w:ascii="Times New Roman" w:hAnsi="Times New Roman"/>
          <w:sz w:val="24"/>
          <w:szCs w:val="24"/>
          <w:lang w:val="en-US"/>
        </w:rPr>
        <w:t xml:space="preserve"> </w:t>
      </w:r>
      <w:r w:rsidRPr="00C11256">
        <w:rPr>
          <w:rFonts w:ascii="Times New Roman" w:hAnsi="Times New Roman"/>
          <w:sz w:val="24"/>
          <w:szCs w:val="24"/>
          <w:lang w:val="en-US"/>
        </w:rPr>
        <w:t xml:space="preserve">significance with parametric or nonparametric ANOVA followed by Dunnett´s, Dunn´s, or Tukey's Multiple Comparison </w:t>
      </w:r>
      <w:proofErr w:type="spellStart"/>
      <w:r w:rsidRPr="00C11256">
        <w:rPr>
          <w:rFonts w:ascii="Times New Roman" w:hAnsi="Times New Roman"/>
          <w:sz w:val="24"/>
          <w:szCs w:val="24"/>
          <w:lang w:val="en-US"/>
        </w:rPr>
        <w:t>post test</w:t>
      </w:r>
      <w:proofErr w:type="spellEnd"/>
      <w:r w:rsidRPr="00C11256">
        <w:rPr>
          <w:rFonts w:ascii="Times New Roman" w:hAnsi="Times New Roman"/>
          <w:sz w:val="24"/>
          <w:szCs w:val="24"/>
          <w:lang w:val="en-US"/>
        </w:rPr>
        <w:t>, paired or unpaired Student’s t-test, or Mann-Whitney U-test where applicable using GraphPad Prism 6, GraphPad Software (San Diego, CA, www.graphpad.com). Densitometric analysis of western blots was done using Image Studio Version 3.1.4 (</w:t>
      </w:r>
      <w:proofErr w:type="spellStart"/>
      <w:r w:rsidRPr="00C11256">
        <w:rPr>
          <w:rFonts w:ascii="Times New Roman" w:hAnsi="Times New Roman"/>
          <w:sz w:val="24"/>
          <w:szCs w:val="24"/>
          <w:lang w:val="en-US"/>
        </w:rPr>
        <w:t>Licor</w:t>
      </w:r>
      <w:proofErr w:type="spellEnd"/>
      <w:r w:rsidRPr="00C11256">
        <w:rPr>
          <w:rFonts w:ascii="Times New Roman" w:hAnsi="Times New Roman"/>
          <w:sz w:val="24"/>
          <w:szCs w:val="24"/>
          <w:lang w:val="en-US"/>
        </w:rPr>
        <w:t>)</w:t>
      </w:r>
      <w:r>
        <w:rPr>
          <w:rFonts w:ascii="Times New Roman" w:hAnsi="Times New Roman"/>
          <w:sz w:val="24"/>
          <w:szCs w:val="24"/>
          <w:lang w:val="en-US"/>
        </w:rPr>
        <w:t xml:space="preserve"> and ImageJ </w:t>
      </w:r>
      <w:r>
        <w:rPr>
          <w:rFonts w:ascii="Times New Roman" w:hAnsi="Times New Roman"/>
          <w:sz w:val="24"/>
          <w:szCs w:val="24"/>
          <w:lang w:val="en-US"/>
        </w:rPr>
        <w:fldChar w:fldCharType="begin"/>
      </w:r>
      <w:r w:rsidR="00F16E3C">
        <w:rPr>
          <w:rFonts w:ascii="Times New Roman" w:hAnsi="Times New Roman"/>
          <w:sz w:val="24"/>
          <w:szCs w:val="24"/>
          <w:lang w:val="en-US"/>
        </w:rPr>
        <w:instrText xml:space="preserve"> ADDIN EN.CITE &lt;EndNote&gt;&lt;Cite&gt;&lt;Author&gt;Rasband&lt;/Author&gt;&lt;Year&gt;1997-2016&lt;/Year&gt;&lt;RecNum&gt;268&lt;/RecNum&gt;&lt;DisplayText&gt;&lt;style face="superscript"&gt;44&lt;/style&gt;&lt;/DisplayText&gt;&lt;record&gt;&lt;rec-number&gt;268&lt;/rec-number&gt;&lt;foreign-keys&gt;&lt;key app="EN" db-id="sx2e0exdmpezzqezzfjvapzr5ds0vv0rvsst" timestamp="1513713950"&gt;268&lt;/key&gt;&lt;/foreign-keys&gt;&lt;ref-type name="Journal Article"&gt;17&lt;/ref-type&gt;&lt;contributors&gt;&lt;authors&gt;&lt;author&gt;Rasband, W.S.&lt;/author&gt;&lt;/authors&gt;&lt;/contributors&gt;&lt;titles&gt;&lt;title&gt;ImageJ&lt;/title&gt;&lt;secondary-title&gt;U. S. National Institutes of Health, Bethesda, Maryland, USA, https://imagej.nih.gov/ij/&lt;/secondary-title&gt;&lt;/titles&gt;&lt;periodical&gt;&lt;full-title&gt;U. S. National Institutes of Health, Bethesda, Maryland, USA, https://imagej.nih.gov/ij/&lt;/full-title&gt;&lt;/periodical&gt;&lt;dates&gt;&lt;year&gt;1997-2016&lt;/year&gt;&lt;/dates&gt;&lt;urls&gt;&lt;/urls&gt;&lt;/record&gt;&lt;/Cite&gt;&lt;/EndNote&gt;</w:instrText>
      </w:r>
      <w:r>
        <w:rPr>
          <w:rFonts w:ascii="Times New Roman" w:hAnsi="Times New Roman"/>
          <w:sz w:val="24"/>
          <w:szCs w:val="24"/>
          <w:lang w:val="en-US"/>
        </w:rPr>
        <w:fldChar w:fldCharType="separate"/>
      </w:r>
      <w:r w:rsidR="00F16E3C" w:rsidRPr="00F16E3C">
        <w:rPr>
          <w:rFonts w:ascii="Times New Roman" w:hAnsi="Times New Roman"/>
          <w:noProof/>
          <w:sz w:val="24"/>
          <w:szCs w:val="24"/>
          <w:vertAlign w:val="superscript"/>
          <w:lang w:val="en-US"/>
        </w:rPr>
        <w:t>44</w:t>
      </w:r>
      <w:r>
        <w:rPr>
          <w:rFonts w:ascii="Times New Roman" w:hAnsi="Times New Roman"/>
          <w:sz w:val="24"/>
          <w:szCs w:val="24"/>
          <w:lang w:val="en-US"/>
        </w:rPr>
        <w:fldChar w:fldCharType="end"/>
      </w:r>
      <w:r w:rsidRPr="00C11256">
        <w:rPr>
          <w:rFonts w:ascii="Times New Roman" w:hAnsi="Times New Roman"/>
          <w:sz w:val="24"/>
          <w:szCs w:val="24"/>
          <w:lang w:val="en-US"/>
        </w:rPr>
        <w:t>. A p value &lt;0.05 at two-tailed testing was considered statistically significant.</w:t>
      </w:r>
      <w:r>
        <w:rPr>
          <w:rFonts w:ascii="Times New Roman" w:hAnsi="Times New Roman"/>
          <w:b/>
          <w:sz w:val="24"/>
          <w:szCs w:val="24"/>
          <w:lang w:val="en-US"/>
        </w:rPr>
        <w:br w:type="page"/>
      </w:r>
    </w:p>
    <w:p w14:paraId="44EA9F43" w14:textId="6019F76F" w:rsidR="002150B5" w:rsidRDefault="009E19D9" w:rsidP="00086346">
      <w:pPr>
        <w:spacing w:line="480" w:lineRule="auto"/>
        <w:outlineLvl w:val="0"/>
        <w:rPr>
          <w:rFonts w:ascii="Times New Roman" w:hAnsi="Times New Roman"/>
          <w:b/>
          <w:sz w:val="24"/>
          <w:szCs w:val="24"/>
          <w:lang w:val="en-US"/>
        </w:rPr>
      </w:pPr>
      <w:r>
        <w:rPr>
          <w:rFonts w:ascii="Times New Roman" w:hAnsi="Times New Roman"/>
          <w:b/>
          <w:sz w:val="24"/>
          <w:szCs w:val="24"/>
          <w:lang w:val="en-US"/>
        </w:rPr>
        <w:lastRenderedPageBreak/>
        <w:t>Author contributions</w:t>
      </w:r>
    </w:p>
    <w:p w14:paraId="625358A6" w14:textId="798742E8" w:rsidR="002150B5" w:rsidRPr="009E19D9" w:rsidRDefault="009E19D9" w:rsidP="00086346">
      <w:pPr>
        <w:spacing w:line="480" w:lineRule="auto"/>
        <w:outlineLvl w:val="0"/>
        <w:rPr>
          <w:rFonts w:ascii="Times New Roman" w:hAnsi="Times New Roman"/>
          <w:sz w:val="24"/>
          <w:szCs w:val="24"/>
          <w:lang w:val="en-US"/>
        </w:rPr>
      </w:pPr>
      <w:r w:rsidRPr="009E19D9">
        <w:rPr>
          <w:rFonts w:ascii="Times New Roman" w:hAnsi="Times New Roman"/>
          <w:sz w:val="24"/>
          <w:szCs w:val="24"/>
          <w:lang w:val="en-US"/>
        </w:rPr>
        <w:t xml:space="preserve">BNB, SD, MW, FFS, TS, AI, FB, </w:t>
      </w:r>
      <w:r w:rsidR="00112FC1">
        <w:rPr>
          <w:rFonts w:ascii="Times New Roman" w:hAnsi="Times New Roman"/>
          <w:sz w:val="24"/>
          <w:szCs w:val="24"/>
          <w:lang w:val="en-US"/>
        </w:rPr>
        <w:t xml:space="preserve">JCS, </w:t>
      </w:r>
      <w:r w:rsidRPr="009E19D9">
        <w:rPr>
          <w:rFonts w:ascii="Times New Roman" w:hAnsi="Times New Roman"/>
          <w:sz w:val="24"/>
          <w:szCs w:val="24"/>
          <w:lang w:val="en-US"/>
        </w:rPr>
        <w:t>AJ</w:t>
      </w:r>
      <w:r w:rsidR="00171D74">
        <w:rPr>
          <w:rFonts w:ascii="Times New Roman" w:hAnsi="Times New Roman"/>
          <w:sz w:val="24"/>
          <w:szCs w:val="24"/>
          <w:lang w:val="en-US"/>
        </w:rPr>
        <w:t>, DE</w:t>
      </w:r>
      <w:r w:rsidRPr="009E19D9">
        <w:rPr>
          <w:rFonts w:ascii="Times New Roman" w:hAnsi="Times New Roman"/>
          <w:sz w:val="24"/>
          <w:szCs w:val="24"/>
          <w:lang w:val="en-US"/>
        </w:rPr>
        <w:t xml:space="preserve"> performed experiments</w:t>
      </w:r>
      <w:r w:rsidR="00314637">
        <w:rPr>
          <w:rFonts w:ascii="Times New Roman" w:hAnsi="Times New Roman"/>
          <w:sz w:val="24"/>
          <w:szCs w:val="24"/>
          <w:lang w:val="en-US"/>
        </w:rPr>
        <w:t xml:space="preserve"> and prepared the data, </w:t>
      </w:r>
      <w:r w:rsidRPr="009E19D9">
        <w:rPr>
          <w:rFonts w:ascii="Times New Roman" w:hAnsi="Times New Roman"/>
          <w:sz w:val="24"/>
          <w:szCs w:val="24"/>
          <w:lang w:val="en-US"/>
        </w:rPr>
        <w:t>SK, HUH, SH, CK analyzed data, revised manuscript</w:t>
      </w:r>
      <w:r w:rsidR="00314637">
        <w:rPr>
          <w:rFonts w:ascii="Times New Roman" w:hAnsi="Times New Roman"/>
          <w:sz w:val="24"/>
          <w:szCs w:val="24"/>
          <w:lang w:val="en-US"/>
        </w:rPr>
        <w:t xml:space="preserve">, </w:t>
      </w:r>
      <w:r w:rsidRPr="009E19D9">
        <w:rPr>
          <w:rFonts w:ascii="Times New Roman" w:hAnsi="Times New Roman"/>
          <w:sz w:val="24"/>
          <w:szCs w:val="24"/>
          <w:lang w:val="en-US"/>
        </w:rPr>
        <w:t>FA designed study, accountable for all aspects of the manuscript</w:t>
      </w:r>
      <w:r w:rsidR="00314637">
        <w:rPr>
          <w:rFonts w:ascii="Times New Roman" w:hAnsi="Times New Roman"/>
          <w:sz w:val="24"/>
          <w:szCs w:val="24"/>
          <w:lang w:val="en-US"/>
        </w:rPr>
        <w:t xml:space="preserve">. </w:t>
      </w:r>
      <w:r w:rsidR="002150B5">
        <w:rPr>
          <w:rFonts w:ascii="Times New Roman" w:hAnsi="Times New Roman"/>
          <w:sz w:val="24"/>
          <w:szCs w:val="24"/>
          <w:lang w:val="en-US"/>
        </w:rPr>
        <w:t>All authors approved the final version of the manuscript.</w:t>
      </w:r>
    </w:p>
    <w:p w14:paraId="52C493B3" w14:textId="77777777" w:rsidR="009E19D9" w:rsidRPr="009E19D9" w:rsidRDefault="009E19D9" w:rsidP="00086346">
      <w:pPr>
        <w:spacing w:line="480" w:lineRule="auto"/>
        <w:outlineLvl w:val="0"/>
        <w:rPr>
          <w:rFonts w:ascii="Times New Roman" w:hAnsi="Times New Roman"/>
          <w:b/>
          <w:sz w:val="24"/>
          <w:szCs w:val="24"/>
          <w:lang w:val="en-US"/>
        </w:rPr>
      </w:pPr>
    </w:p>
    <w:p w14:paraId="2EA5C9B7" w14:textId="371F9C86" w:rsidR="00332223" w:rsidRDefault="00332223" w:rsidP="00086346">
      <w:pPr>
        <w:spacing w:line="480" w:lineRule="auto"/>
        <w:outlineLvl w:val="0"/>
        <w:rPr>
          <w:rFonts w:ascii="Times New Roman" w:hAnsi="Times New Roman"/>
          <w:b/>
          <w:sz w:val="24"/>
          <w:szCs w:val="24"/>
          <w:lang w:val="en-US"/>
        </w:rPr>
      </w:pPr>
      <w:r w:rsidRPr="008F5BFD">
        <w:rPr>
          <w:rFonts w:ascii="Times New Roman" w:hAnsi="Times New Roman"/>
          <w:b/>
          <w:sz w:val="24"/>
          <w:szCs w:val="24"/>
          <w:lang w:val="en-US"/>
        </w:rPr>
        <w:t>Acknowledgments</w:t>
      </w:r>
    </w:p>
    <w:p w14:paraId="29384241" w14:textId="70BFFA20" w:rsidR="00AF1843" w:rsidRDefault="00AF1843" w:rsidP="00332223">
      <w:pPr>
        <w:spacing w:line="480" w:lineRule="auto"/>
        <w:rPr>
          <w:rFonts w:ascii="Times New Roman" w:hAnsi="Times New Roman"/>
          <w:sz w:val="24"/>
          <w:szCs w:val="24"/>
          <w:lang w:val="en-US"/>
        </w:rPr>
      </w:pPr>
      <w:r w:rsidRPr="00AF1843">
        <w:rPr>
          <w:rFonts w:ascii="Times New Roman" w:hAnsi="Times New Roman"/>
          <w:sz w:val="24"/>
          <w:szCs w:val="24"/>
          <w:lang w:val="en-US"/>
        </w:rPr>
        <w:t>We</w:t>
      </w:r>
      <w:r>
        <w:rPr>
          <w:rFonts w:ascii="Times New Roman" w:hAnsi="Times New Roman"/>
          <w:sz w:val="24"/>
          <w:szCs w:val="24"/>
          <w:lang w:val="en-US"/>
        </w:rPr>
        <w:t xml:space="preserve"> acknowledge the technical assistance of Antje Raiser</w:t>
      </w:r>
      <w:r w:rsidR="00B5447D">
        <w:rPr>
          <w:rFonts w:ascii="Times New Roman" w:hAnsi="Times New Roman"/>
          <w:sz w:val="24"/>
          <w:szCs w:val="24"/>
          <w:lang w:val="en-US"/>
        </w:rPr>
        <w:t xml:space="preserve">, </w:t>
      </w:r>
      <w:r w:rsidR="00D50870">
        <w:rPr>
          <w:rFonts w:ascii="Times New Roman" w:hAnsi="Times New Roman"/>
          <w:sz w:val="24"/>
          <w:szCs w:val="24"/>
          <w:lang w:val="en-US"/>
        </w:rPr>
        <w:t xml:space="preserve">Manfred </w:t>
      </w:r>
      <w:proofErr w:type="spellStart"/>
      <w:r w:rsidR="00D50870">
        <w:rPr>
          <w:rFonts w:ascii="Times New Roman" w:hAnsi="Times New Roman"/>
          <w:sz w:val="24"/>
          <w:szCs w:val="24"/>
          <w:lang w:val="en-US"/>
        </w:rPr>
        <w:t>Depner</w:t>
      </w:r>
      <w:proofErr w:type="spellEnd"/>
      <w:r w:rsidR="00D50870">
        <w:rPr>
          <w:rFonts w:ascii="Times New Roman" w:hAnsi="Times New Roman"/>
          <w:sz w:val="24"/>
          <w:szCs w:val="24"/>
          <w:lang w:val="en-US"/>
        </w:rPr>
        <w:t xml:space="preserve">, </w:t>
      </w:r>
      <w:r w:rsidR="00B5447D">
        <w:rPr>
          <w:rFonts w:ascii="Times New Roman" w:hAnsi="Times New Roman"/>
          <w:sz w:val="24"/>
          <w:szCs w:val="24"/>
          <w:lang w:val="en-US"/>
        </w:rPr>
        <w:t>Sonja Mayer</w:t>
      </w:r>
      <w:r w:rsidR="006C318F">
        <w:rPr>
          <w:rFonts w:ascii="Times New Roman" w:hAnsi="Times New Roman"/>
          <w:sz w:val="24"/>
          <w:szCs w:val="24"/>
          <w:lang w:val="en-US"/>
        </w:rPr>
        <w:t xml:space="preserve">, </w:t>
      </w:r>
      <w:r w:rsidR="00B5447D">
        <w:rPr>
          <w:rFonts w:ascii="Times New Roman" w:hAnsi="Times New Roman"/>
          <w:sz w:val="24"/>
          <w:szCs w:val="24"/>
          <w:lang w:val="en-US"/>
        </w:rPr>
        <w:t>Ralf Rinke</w:t>
      </w:r>
      <w:r w:rsidR="006C318F">
        <w:rPr>
          <w:rFonts w:ascii="Times New Roman" w:hAnsi="Times New Roman"/>
          <w:sz w:val="24"/>
          <w:szCs w:val="24"/>
          <w:lang w:val="en-US"/>
        </w:rPr>
        <w:t xml:space="preserve"> and Anita Hecht</w:t>
      </w:r>
      <w:r>
        <w:rPr>
          <w:rFonts w:ascii="Times New Roman" w:hAnsi="Times New Roman"/>
          <w:sz w:val="24"/>
          <w:szCs w:val="24"/>
          <w:lang w:val="en-US"/>
        </w:rPr>
        <w:t>.</w:t>
      </w:r>
      <w:r w:rsidR="00BA57A5">
        <w:rPr>
          <w:rFonts w:ascii="Times New Roman" w:hAnsi="Times New Roman"/>
          <w:sz w:val="24"/>
          <w:szCs w:val="24"/>
          <w:lang w:val="en-US"/>
        </w:rPr>
        <w:t xml:space="preserve"> We further thank Dr. Hubert </w:t>
      </w:r>
      <w:proofErr w:type="spellStart"/>
      <w:r w:rsidR="00BA57A5">
        <w:rPr>
          <w:rFonts w:ascii="Times New Roman" w:hAnsi="Times New Roman"/>
          <w:sz w:val="24"/>
          <w:szCs w:val="24"/>
          <w:lang w:val="en-US"/>
        </w:rPr>
        <w:t>Kalbacher</w:t>
      </w:r>
      <w:proofErr w:type="spellEnd"/>
      <w:r w:rsidR="00BA57A5">
        <w:rPr>
          <w:rFonts w:ascii="Times New Roman" w:hAnsi="Times New Roman"/>
          <w:sz w:val="24"/>
          <w:szCs w:val="24"/>
          <w:lang w:val="en-US"/>
        </w:rPr>
        <w:t xml:space="preserve"> for providing the blocking peptide and affinity-purification of the anti </w:t>
      </w:r>
      <w:r w:rsidR="00112FC1">
        <w:rPr>
          <w:rFonts w:ascii="Times New Roman" w:hAnsi="Times New Roman"/>
          <w:sz w:val="24"/>
          <w:szCs w:val="24"/>
          <w:lang w:val="en-US"/>
        </w:rPr>
        <w:t xml:space="preserve">α- and </w:t>
      </w:r>
      <w:r w:rsidR="00BA57A5">
        <w:rPr>
          <w:rFonts w:ascii="Symbol" w:hAnsi="Symbol"/>
          <w:sz w:val="24"/>
          <w:szCs w:val="24"/>
          <w:lang w:val="en-US"/>
        </w:rPr>
        <w:t></w:t>
      </w:r>
      <w:r w:rsidR="00BA57A5" w:rsidRPr="00213D9C">
        <w:rPr>
          <w:rFonts w:ascii="Times New Roman" w:hAnsi="Times New Roman"/>
          <w:sz w:val="24"/>
          <w:szCs w:val="24"/>
          <w:lang w:val="en-US"/>
        </w:rPr>
        <w:t>-ENaC</w:t>
      </w:r>
      <w:r w:rsidR="00BA57A5">
        <w:rPr>
          <w:rFonts w:ascii="Times New Roman" w:hAnsi="Times New Roman"/>
          <w:sz w:val="24"/>
          <w:szCs w:val="24"/>
          <w:lang w:val="en-US"/>
        </w:rPr>
        <w:t xml:space="preserve"> antibody.</w:t>
      </w:r>
      <w:r w:rsidR="00B4637C">
        <w:rPr>
          <w:rFonts w:ascii="Times New Roman" w:hAnsi="Times New Roman"/>
          <w:sz w:val="24"/>
          <w:szCs w:val="24"/>
          <w:lang w:val="en-US"/>
        </w:rPr>
        <w:t xml:space="preserve"> </w:t>
      </w:r>
    </w:p>
    <w:p w14:paraId="6E528A1B" w14:textId="01B5A1B2" w:rsidR="00332223" w:rsidRDefault="00332223" w:rsidP="00332223">
      <w:pPr>
        <w:spacing w:line="480" w:lineRule="auto"/>
        <w:rPr>
          <w:rFonts w:ascii="Times New Roman" w:hAnsi="Times New Roman"/>
          <w:sz w:val="24"/>
          <w:szCs w:val="24"/>
          <w:lang w:val="en-US"/>
        </w:rPr>
      </w:pPr>
      <w:r>
        <w:rPr>
          <w:rFonts w:ascii="Times New Roman" w:hAnsi="Times New Roman"/>
          <w:sz w:val="24"/>
          <w:szCs w:val="24"/>
          <w:lang w:val="en-US"/>
        </w:rPr>
        <w:t>This stud</w:t>
      </w:r>
      <w:r w:rsidRPr="009E5226">
        <w:rPr>
          <w:rFonts w:ascii="Times New Roman" w:hAnsi="Times New Roman"/>
          <w:sz w:val="24"/>
          <w:szCs w:val="24"/>
          <w:lang w:val="en-US"/>
        </w:rPr>
        <w:t>y was supported by a grant from the German Research Foundation (DFG, AR 1092/2-1)</w:t>
      </w:r>
      <w:r w:rsidR="00560E5C">
        <w:rPr>
          <w:rFonts w:ascii="Times New Roman" w:hAnsi="Times New Roman"/>
          <w:sz w:val="24"/>
          <w:szCs w:val="24"/>
          <w:lang w:val="en-US"/>
        </w:rPr>
        <w:t xml:space="preserve"> and IZKF </w:t>
      </w:r>
      <w:proofErr w:type="spellStart"/>
      <w:r w:rsidR="00560E5C">
        <w:rPr>
          <w:rFonts w:ascii="Times New Roman" w:hAnsi="Times New Roman"/>
          <w:sz w:val="24"/>
          <w:szCs w:val="24"/>
          <w:lang w:val="en-US"/>
        </w:rPr>
        <w:t>Tuebingen</w:t>
      </w:r>
      <w:proofErr w:type="spellEnd"/>
      <w:r w:rsidR="00112A9B">
        <w:rPr>
          <w:rFonts w:ascii="Times New Roman" w:hAnsi="Times New Roman"/>
          <w:sz w:val="24"/>
          <w:szCs w:val="24"/>
          <w:lang w:val="en-US"/>
        </w:rPr>
        <w:t xml:space="preserve"> (SD</w:t>
      </w:r>
      <w:r w:rsidR="00171D74">
        <w:rPr>
          <w:rFonts w:ascii="Times New Roman" w:hAnsi="Times New Roman"/>
          <w:sz w:val="24"/>
          <w:szCs w:val="24"/>
          <w:lang w:val="en-US"/>
        </w:rPr>
        <w:t>, DE</w:t>
      </w:r>
      <w:r w:rsidR="003B7CAD">
        <w:rPr>
          <w:rFonts w:ascii="Times New Roman" w:hAnsi="Times New Roman"/>
          <w:sz w:val="24"/>
          <w:szCs w:val="24"/>
          <w:lang w:val="en-US"/>
        </w:rPr>
        <w:t>, FB</w:t>
      </w:r>
      <w:r w:rsidR="00112A9B">
        <w:rPr>
          <w:rFonts w:ascii="Times New Roman" w:hAnsi="Times New Roman"/>
          <w:sz w:val="24"/>
          <w:szCs w:val="24"/>
          <w:lang w:val="en-US"/>
        </w:rPr>
        <w:t>)</w:t>
      </w:r>
      <w:r w:rsidR="003C528C">
        <w:rPr>
          <w:rFonts w:ascii="Times New Roman" w:hAnsi="Times New Roman"/>
          <w:sz w:val="24"/>
          <w:szCs w:val="24"/>
          <w:lang w:val="en-US"/>
        </w:rPr>
        <w:t>.</w:t>
      </w:r>
    </w:p>
    <w:p w14:paraId="6F892D7C" w14:textId="77777777" w:rsidR="00332223" w:rsidRDefault="00332223" w:rsidP="00332223">
      <w:pPr>
        <w:spacing w:line="480" w:lineRule="auto"/>
        <w:rPr>
          <w:rFonts w:ascii="Times New Roman" w:hAnsi="Times New Roman"/>
          <w:sz w:val="24"/>
          <w:szCs w:val="24"/>
          <w:lang w:val="en-US"/>
        </w:rPr>
      </w:pPr>
    </w:p>
    <w:p w14:paraId="7CA2DBAA" w14:textId="77777777" w:rsidR="000363A8" w:rsidRPr="005A1BA1" w:rsidRDefault="00332223" w:rsidP="00086346">
      <w:pPr>
        <w:spacing w:line="480" w:lineRule="auto"/>
        <w:outlineLvl w:val="0"/>
        <w:rPr>
          <w:rFonts w:ascii="Times New Roman" w:hAnsi="Times New Roman"/>
          <w:b/>
          <w:sz w:val="24"/>
          <w:szCs w:val="24"/>
          <w:lang w:val="en-US"/>
        </w:rPr>
      </w:pPr>
      <w:r>
        <w:rPr>
          <w:rFonts w:ascii="Times New Roman" w:hAnsi="Times New Roman"/>
          <w:b/>
          <w:sz w:val="24"/>
          <w:szCs w:val="24"/>
          <w:lang w:val="en-US"/>
        </w:rPr>
        <w:t>Conflict of interests</w:t>
      </w:r>
      <w:r w:rsidR="000363A8" w:rsidRPr="005A1BA1">
        <w:rPr>
          <w:rFonts w:ascii="Times New Roman" w:hAnsi="Times New Roman"/>
          <w:b/>
          <w:sz w:val="24"/>
          <w:szCs w:val="24"/>
          <w:lang w:val="en-US"/>
        </w:rPr>
        <w:t xml:space="preserve">: </w:t>
      </w:r>
    </w:p>
    <w:p w14:paraId="0ED1FF13" w14:textId="77777777" w:rsidR="005D2129" w:rsidRDefault="00F441EC" w:rsidP="00086346">
      <w:pPr>
        <w:spacing w:line="480" w:lineRule="auto"/>
        <w:outlineLvl w:val="0"/>
        <w:rPr>
          <w:rFonts w:ascii="Times New Roman" w:hAnsi="Times New Roman"/>
          <w:sz w:val="24"/>
          <w:szCs w:val="24"/>
          <w:lang w:val="en-US"/>
        </w:rPr>
      </w:pPr>
      <w:r>
        <w:rPr>
          <w:rFonts w:ascii="Times New Roman" w:hAnsi="Times New Roman"/>
          <w:sz w:val="24"/>
          <w:szCs w:val="24"/>
          <w:lang w:val="en-US"/>
        </w:rPr>
        <w:t>None.</w:t>
      </w:r>
      <w:r w:rsidR="005D2129">
        <w:rPr>
          <w:rFonts w:ascii="Times New Roman" w:hAnsi="Times New Roman"/>
          <w:sz w:val="24"/>
          <w:szCs w:val="24"/>
          <w:lang w:val="en-US"/>
        </w:rPr>
        <w:br w:type="page"/>
      </w:r>
    </w:p>
    <w:p w14:paraId="29332830" w14:textId="77777777" w:rsidR="00E40125" w:rsidRDefault="00E40125" w:rsidP="00086346">
      <w:pPr>
        <w:spacing w:line="480" w:lineRule="auto"/>
        <w:outlineLvl w:val="0"/>
        <w:rPr>
          <w:rFonts w:ascii="Times New Roman" w:hAnsi="Times New Roman"/>
          <w:b/>
          <w:sz w:val="24"/>
          <w:szCs w:val="24"/>
          <w:lang w:val="en-US"/>
        </w:rPr>
      </w:pPr>
      <w:r w:rsidRPr="00E40125">
        <w:rPr>
          <w:rFonts w:ascii="Times New Roman" w:hAnsi="Times New Roman"/>
          <w:b/>
          <w:sz w:val="24"/>
          <w:szCs w:val="24"/>
          <w:lang w:val="en-US"/>
        </w:rPr>
        <w:lastRenderedPageBreak/>
        <w:t>References</w:t>
      </w:r>
    </w:p>
    <w:p w14:paraId="2A997A54" w14:textId="77777777" w:rsidR="00E40125" w:rsidRDefault="00E40125">
      <w:pPr>
        <w:suppressAutoHyphens w:val="0"/>
        <w:jc w:val="left"/>
        <w:rPr>
          <w:rFonts w:ascii="Times New Roman" w:hAnsi="Times New Roman"/>
          <w:b/>
          <w:sz w:val="24"/>
          <w:szCs w:val="24"/>
          <w:lang w:val="en-US"/>
        </w:rPr>
      </w:pPr>
    </w:p>
    <w:p w14:paraId="62CF7345" w14:textId="77777777" w:rsidR="00F16E3C" w:rsidRPr="002E7A12" w:rsidRDefault="001B7F3E" w:rsidP="00F16E3C">
      <w:pPr>
        <w:pStyle w:val="EndNoteBibliography"/>
        <w:ind w:left="720" w:hanging="720"/>
        <w:rPr>
          <w:lang w:val="en-US"/>
        </w:rPr>
      </w:pPr>
      <w:r>
        <w:rPr>
          <w:rFonts w:ascii="Times New Roman" w:hAnsi="Times New Roman"/>
          <w:sz w:val="24"/>
          <w:szCs w:val="24"/>
        </w:rPr>
        <w:fldChar w:fldCharType="begin"/>
      </w:r>
      <w:r w:rsidRPr="00641D5C">
        <w:rPr>
          <w:rFonts w:ascii="Times New Roman" w:hAnsi="Times New Roman"/>
          <w:sz w:val="24"/>
          <w:szCs w:val="24"/>
          <w:lang w:val="en-US"/>
        </w:rPr>
        <w:instrText xml:space="preserve"> ADDIN EN.REFLIST </w:instrText>
      </w:r>
      <w:r>
        <w:rPr>
          <w:rFonts w:ascii="Times New Roman" w:hAnsi="Times New Roman"/>
          <w:sz w:val="24"/>
          <w:szCs w:val="24"/>
        </w:rPr>
        <w:fldChar w:fldCharType="separate"/>
      </w:r>
      <w:r w:rsidR="00F16E3C" w:rsidRPr="002E7A12">
        <w:rPr>
          <w:lang w:val="en-US"/>
        </w:rPr>
        <w:t xml:space="preserve">1. Kleyman, TR, Carattino, MD, Hughey, RP: ENaC at the cutting edge: regulation of epithelial sodium channels by proteases. </w:t>
      </w:r>
      <w:r w:rsidR="00F16E3C" w:rsidRPr="002E7A12">
        <w:rPr>
          <w:i/>
          <w:lang w:val="en-US"/>
        </w:rPr>
        <w:t>The Journal of biological chemistry,</w:t>
      </w:r>
      <w:r w:rsidR="00F16E3C" w:rsidRPr="002E7A12">
        <w:rPr>
          <w:lang w:val="en-US"/>
        </w:rPr>
        <w:t xml:space="preserve"> 284</w:t>
      </w:r>
      <w:r w:rsidR="00F16E3C" w:rsidRPr="002E7A12">
        <w:rPr>
          <w:b/>
          <w:lang w:val="en-US"/>
        </w:rPr>
        <w:t xml:space="preserve">: </w:t>
      </w:r>
      <w:r w:rsidR="00F16E3C" w:rsidRPr="002E7A12">
        <w:rPr>
          <w:lang w:val="en-US"/>
        </w:rPr>
        <w:t>20447–20451, 2009.</w:t>
      </w:r>
    </w:p>
    <w:p w14:paraId="54BD7EA8" w14:textId="77777777" w:rsidR="00F16E3C" w:rsidRPr="002E7A12" w:rsidRDefault="00F16E3C" w:rsidP="00F16E3C">
      <w:pPr>
        <w:pStyle w:val="EndNoteBibliography"/>
        <w:ind w:left="720" w:hanging="720"/>
        <w:rPr>
          <w:lang w:val="en-US"/>
        </w:rPr>
      </w:pPr>
      <w:r w:rsidRPr="002E7A12">
        <w:rPr>
          <w:lang w:val="en-US"/>
        </w:rPr>
        <w:t xml:space="preserve">2. Passero, CJ, Hughey, RP, Kleyman, TR: New role for plasmin in sodium homeostasis. </w:t>
      </w:r>
      <w:r w:rsidRPr="002E7A12">
        <w:rPr>
          <w:i/>
          <w:lang w:val="en-US"/>
        </w:rPr>
        <w:t>Curr Opin Nephrol Hypertens,</w:t>
      </w:r>
      <w:r w:rsidRPr="002E7A12">
        <w:rPr>
          <w:lang w:val="en-US"/>
        </w:rPr>
        <w:t xml:space="preserve"> 19</w:t>
      </w:r>
      <w:r w:rsidRPr="002E7A12">
        <w:rPr>
          <w:b/>
          <w:lang w:val="en-US"/>
        </w:rPr>
        <w:t xml:space="preserve">: </w:t>
      </w:r>
      <w:r w:rsidRPr="002E7A12">
        <w:rPr>
          <w:lang w:val="en-US"/>
        </w:rPr>
        <w:t>13-19, 2010.</w:t>
      </w:r>
    </w:p>
    <w:p w14:paraId="11CC695A" w14:textId="77777777" w:rsidR="00F16E3C" w:rsidRPr="002E7A12" w:rsidRDefault="00F16E3C" w:rsidP="00F16E3C">
      <w:pPr>
        <w:pStyle w:val="EndNoteBibliography"/>
        <w:ind w:left="720" w:hanging="720"/>
        <w:rPr>
          <w:lang w:val="en-US"/>
        </w:rPr>
      </w:pPr>
      <w:r w:rsidRPr="002E7A12">
        <w:rPr>
          <w:lang w:val="en-US"/>
        </w:rPr>
        <w:t xml:space="preserve">3. Ray, EC, Rondon-Berrios, H, Boyd, CR, Kleyman, TR: Sodium retention and volume expansion in nephrotic syndrome: implications for hypertension. </w:t>
      </w:r>
      <w:r w:rsidRPr="002E7A12">
        <w:rPr>
          <w:i/>
          <w:lang w:val="en-US"/>
        </w:rPr>
        <w:t>Adv Chronic Kidney Dis,</w:t>
      </w:r>
      <w:r w:rsidRPr="002E7A12">
        <w:rPr>
          <w:lang w:val="en-US"/>
        </w:rPr>
        <w:t xml:space="preserve"> 22</w:t>
      </w:r>
      <w:r w:rsidRPr="002E7A12">
        <w:rPr>
          <w:b/>
          <w:lang w:val="en-US"/>
        </w:rPr>
        <w:t xml:space="preserve">: </w:t>
      </w:r>
      <w:r w:rsidRPr="002E7A12">
        <w:rPr>
          <w:lang w:val="en-US"/>
        </w:rPr>
        <w:t>179-184, 2015.</w:t>
      </w:r>
    </w:p>
    <w:p w14:paraId="6C430B35" w14:textId="77777777" w:rsidR="00F16E3C" w:rsidRPr="002E7A12" w:rsidRDefault="00F16E3C" w:rsidP="00F16E3C">
      <w:pPr>
        <w:pStyle w:val="EndNoteBibliography"/>
        <w:ind w:left="720" w:hanging="720"/>
        <w:rPr>
          <w:lang w:val="en-US"/>
        </w:rPr>
      </w:pPr>
      <w:r w:rsidRPr="002E7A12">
        <w:rPr>
          <w:lang w:val="en-US"/>
        </w:rPr>
        <w:t xml:space="preserve">4. Bohnert, BN, Menacher, M, Janessa, A, Worn, M, Schork, A, Daiminger, S, Kalbacher, H, Haring, HU, Daniel, C, Amann, K, Sure, F, Bertog, M, Haerteis, S, Korbmacher, C, Artunc, F: Aprotinin prevents proteolytic epithelial sodium channel (ENaC) activation and volume retention in nephrotic syndrome. </w:t>
      </w:r>
      <w:r w:rsidRPr="002E7A12">
        <w:rPr>
          <w:i/>
          <w:lang w:val="en-US"/>
        </w:rPr>
        <w:t>Kidney international,</w:t>
      </w:r>
      <w:r w:rsidRPr="002E7A12">
        <w:rPr>
          <w:lang w:val="en-US"/>
        </w:rPr>
        <w:t xml:space="preserve"> 93</w:t>
      </w:r>
      <w:r w:rsidRPr="002E7A12">
        <w:rPr>
          <w:b/>
          <w:lang w:val="en-US"/>
        </w:rPr>
        <w:t xml:space="preserve">: </w:t>
      </w:r>
      <w:r w:rsidRPr="002E7A12">
        <w:rPr>
          <w:lang w:val="en-US"/>
        </w:rPr>
        <w:t>159-172, 2018.</w:t>
      </w:r>
    </w:p>
    <w:p w14:paraId="1D722E8C" w14:textId="77777777" w:rsidR="00F16E3C" w:rsidRPr="002E7A12" w:rsidRDefault="00F16E3C" w:rsidP="00F16E3C">
      <w:pPr>
        <w:pStyle w:val="EndNoteBibliography"/>
        <w:ind w:left="720" w:hanging="720"/>
        <w:rPr>
          <w:lang w:val="en-US"/>
        </w:rPr>
      </w:pPr>
      <w:r w:rsidRPr="002E7A12">
        <w:rPr>
          <w:lang w:val="en-US"/>
        </w:rPr>
        <w:t xml:space="preserve">5. Svenningsen, P, Andersen, H, Nielsen, LH, Jensen, BL: Urinary serine proteases and activation of ENaC in kidney--implications for physiological renal salt handling and hypertensive disorders with albuminuria. </w:t>
      </w:r>
      <w:r w:rsidRPr="002E7A12">
        <w:rPr>
          <w:i/>
          <w:lang w:val="en-US"/>
        </w:rPr>
        <w:t>Pflügers Archiv : European journal of physiology,</w:t>
      </w:r>
      <w:r w:rsidRPr="002E7A12">
        <w:rPr>
          <w:lang w:val="en-US"/>
        </w:rPr>
        <w:t xml:space="preserve"> 467</w:t>
      </w:r>
      <w:r w:rsidRPr="002E7A12">
        <w:rPr>
          <w:b/>
          <w:lang w:val="en-US"/>
        </w:rPr>
        <w:t xml:space="preserve">: </w:t>
      </w:r>
      <w:r w:rsidRPr="002E7A12">
        <w:rPr>
          <w:lang w:val="en-US"/>
        </w:rPr>
        <w:t>531–542, 2015.</w:t>
      </w:r>
    </w:p>
    <w:p w14:paraId="57E3A612" w14:textId="77777777" w:rsidR="00F16E3C" w:rsidRPr="002E7A12" w:rsidRDefault="00F16E3C" w:rsidP="00F16E3C">
      <w:pPr>
        <w:pStyle w:val="EndNoteBibliography"/>
        <w:ind w:left="720" w:hanging="720"/>
        <w:rPr>
          <w:lang w:val="en-US"/>
        </w:rPr>
      </w:pPr>
      <w:r w:rsidRPr="002E7A12">
        <w:rPr>
          <w:lang w:val="en-US"/>
        </w:rPr>
        <w:t xml:space="preserve">6. Svenningsen, P, Bistrup, C, Friis, UG, Bertog, M, Haerteis, S, Krueger, B, Stubbe, J, Jensen, ON, Thiesson, HC, Uhrenholt, TR, Jespersen, B, Jensen, BL, Korbmacher, C, Skøtt, O: Plasmin in nephrotic urine activates the epithelial sodium channel. </w:t>
      </w:r>
      <w:r w:rsidRPr="002E7A12">
        <w:rPr>
          <w:i/>
          <w:lang w:val="en-US"/>
        </w:rPr>
        <w:t>Journal of the American Society of Nephrology : JASN,</w:t>
      </w:r>
      <w:r w:rsidRPr="002E7A12">
        <w:rPr>
          <w:lang w:val="en-US"/>
        </w:rPr>
        <w:t xml:space="preserve"> 20</w:t>
      </w:r>
      <w:r w:rsidRPr="002E7A12">
        <w:rPr>
          <w:b/>
          <w:lang w:val="en-US"/>
        </w:rPr>
        <w:t xml:space="preserve">: </w:t>
      </w:r>
      <w:r w:rsidRPr="002E7A12">
        <w:rPr>
          <w:lang w:val="en-US"/>
        </w:rPr>
        <w:t>299–310, 2009.</w:t>
      </w:r>
    </w:p>
    <w:p w14:paraId="181B8545" w14:textId="77777777" w:rsidR="00F16E3C" w:rsidRPr="002E7A12" w:rsidRDefault="00F16E3C" w:rsidP="00F16E3C">
      <w:pPr>
        <w:pStyle w:val="EndNoteBibliography"/>
        <w:ind w:left="720" w:hanging="720"/>
        <w:rPr>
          <w:lang w:val="en-US"/>
        </w:rPr>
      </w:pPr>
      <w:r w:rsidRPr="002E7A12">
        <w:rPr>
          <w:lang w:val="en-US"/>
        </w:rPr>
        <w:t xml:space="preserve">7. Svenningsen, P, Friis, UG, Versland, JB, Buhl, KB, Moller Frederiksen, B, Andersen, H, Zachar, RM, Bistrup, C, Skott, O, Jorgensen, JS, Andersen, RF, Jensen, BL: Mechanisms of renal NaCl retention in proteinuric disease. </w:t>
      </w:r>
      <w:r w:rsidRPr="002E7A12">
        <w:rPr>
          <w:i/>
          <w:lang w:val="en-US"/>
        </w:rPr>
        <w:t>Acta physiologica (Oxford, England),</w:t>
      </w:r>
      <w:r w:rsidRPr="002E7A12">
        <w:rPr>
          <w:lang w:val="en-US"/>
        </w:rPr>
        <w:t xml:space="preserve"> 207</w:t>
      </w:r>
      <w:r w:rsidRPr="002E7A12">
        <w:rPr>
          <w:b/>
          <w:lang w:val="en-US"/>
        </w:rPr>
        <w:t xml:space="preserve">: </w:t>
      </w:r>
      <w:r w:rsidRPr="002E7A12">
        <w:rPr>
          <w:lang w:val="en-US"/>
        </w:rPr>
        <w:t>536-545, 2013.</w:t>
      </w:r>
    </w:p>
    <w:p w14:paraId="25AD3127" w14:textId="77777777" w:rsidR="00F16E3C" w:rsidRPr="002E7A12" w:rsidRDefault="00F16E3C" w:rsidP="00F16E3C">
      <w:pPr>
        <w:pStyle w:val="EndNoteBibliography"/>
        <w:ind w:left="720" w:hanging="720"/>
        <w:rPr>
          <w:lang w:val="en-US"/>
        </w:rPr>
      </w:pPr>
      <w:r w:rsidRPr="002E7A12">
        <w:rPr>
          <w:lang w:val="en-US"/>
        </w:rPr>
        <w:t xml:space="preserve">8. Staehr, M, Buhl, KB, Andersen, RF, Svenningsen, P, Nielsen, F, Hinrichs, GR, Bistrup, C, Jensen, BL: Aberrant glomerular filtration of urokinase-type plasminogen activator in nephrotic syndrome leads to amiloride-sensitive plasminogen activation in urine. </w:t>
      </w:r>
      <w:r w:rsidRPr="002E7A12">
        <w:rPr>
          <w:i/>
          <w:lang w:val="en-US"/>
        </w:rPr>
        <w:t>Am J Physiol Renal Physiol,</w:t>
      </w:r>
      <w:r w:rsidRPr="002E7A12">
        <w:rPr>
          <w:lang w:val="en-US"/>
        </w:rPr>
        <w:t xml:space="preserve"> 309</w:t>
      </w:r>
      <w:r w:rsidRPr="002E7A12">
        <w:rPr>
          <w:b/>
          <w:lang w:val="en-US"/>
        </w:rPr>
        <w:t xml:space="preserve">: </w:t>
      </w:r>
      <w:r w:rsidRPr="002E7A12">
        <w:rPr>
          <w:lang w:val="en-US"/>
        </w:rPr>
        <w:t>F235-241, 2015.</w:t>
      </w:r>
    </w:p>
    <w:p w14:paraId="7F3F3C03" w14:textId="77777777" w:rsidR="00F16E3C" w:rsidRPr="002E7A12" w:rsidRDefault="00F16E3C" w:rsidP="00F16E3C">
      <w:pPr>
        <w:pStyle w:val="EndNoteBibliography"/>
        <w:ind w:left="720" w:hanging="720"/>
        <w:rPr>
          <w:lang w:val="en-US"/>
        </w:rPr>
      </w:pPr>
      <w:r w:rsidRPr="002E7A12">
        <w:rPr>
          <w:lang w:val="en-US"/>
        </w:rPr>
        <w:t xml:space="preserve">9. Wagner, SN, Atkinson, MJ, Wagner, C, Hofler, H, Schmitt, M, Wilhelm, O: Sites of urokinase-type plasminogen activator expression and distribution of its receptor in the normal human kidney. </w:t>
      </w:r>
      <w:r w:rsidRPr="002E7A12">
        <w:rPr>
          <w:i/>
          <w:lang w:val="en-US"/>
        </w:rPr>
        <w:t>Histochemistry and cell biology,</w:t>
      </w:r>
      <w:r w:rsidRPr="002E7A12">
        <w:rPr>
          <w:lang w:val="en-US"/>
        </w:rPr>
        <w:t xml:space="preserve"> 105</w:t>
      </w:r>
      <w:r w:rsidRPr="002E7A12">
        <w:rPr>
          <w:b/>
          <w:lang w:val="en-US"/>
        </w:rPr>
        <w:t xml:space="preserve">: </w:t>
      </w:r>
      <w:r w:rsidRPr="002E7A12">
        <w:rPr>
          <w:lang w:val="en-US"/>
        </w:rPr>
        <w:t>53-60, 1996.</w:t>
      </w:r>
    </w:p>
    <w:p w14:paraId="7E3ACA77" w14:textId="77777777" w:rsidR="00F16E3C" w:rsidRPr="002E7A12" w:rsidRDefault="00F16E3C" w:rsidP="00F16E3C">
      <w:pPr>
        <w:pStyle w:val="EndNoteBibliography"/>
        <w:ind w:left="720" w:hanging="720"/>
        <w:rPr>
          <w:lang w:val="en-US"/>
        </w:rPr>
      </w:pPr>
      <w:r w:rsidRPr="002E7A12">
        <w:rPr>
          <w:lang w:val="en-US"/>
        </w:rPr>
        <w:t xml:space="preserve">10. Navarrete, M, Ho, J, Krokhin, O, Ezzati, P, Rigatto, C, Reslerova, M, Rush, DN, Nickerson, P, Wilkins, JA: Proteomic characterization of serine hydrolase activity and composition in normal urine. </w:t>
      </w:r>
      <w:r w:rsidRPr="002E7A12">
        <w:rPr>
          <w:i/>
          <w:lang w:val="en-US"/>
        </w:rPr>
        <w:t>Clinical proteomics,</w:t>
      </w:r>
      <w:r w:rsidRPr="002E7A12">
        <w:rPr>
          <w:lang w:val="en-US"/>
        </w:rPr>
        <w:t xml:space="preserve"> 10</w:t>
      </w:r>
      <w:r w:rsidRPr="002E7A12">
        <w:rPr>
          <w:b/>
          <w:lang w:val="en-US"/>
        </w:rPr>
        <w:t xml:space="preserve">: </w:t>
      </w:r>
      <w:r w:rsidRPr="002E7A12">
        <w:rPr>
          <w:lang w:val="en-US"/>
        </w:rPr>
        <w:t>17, 2013.</w:t>
      </w:r>
    </w:p>
    <w:p w14:paraId="07AC3B96" w14:textId="77777777" w:rsidR="00F16E3C" w:rsidRPr="002E7A12" w:rsidRDefault="00F16E3C" w:rsidP="00F16E3C">
      <w:pPr>
        <w:pStyle w:val="EndNoteBibliography"/>
        <w:ind w:left="720" w:hanging="720"/>
        <w:rPr>
          <w:lang w:val="en-US"/>
        </w:rPr>
      </w:pPr>
      <w:r w:rsidRPr="002E7A12">
        <w:rPr>
          <w:lang w:val="en-US"/>
        </w:rPr>
        <w:t xml:space="preserve">11. Schork, A, Woern, M, Kalbacher, H, Voelter, W, Nacken, R, Bertog, M, Haerteis, S, Korbmacher, C, Heyne, N, Peter, A, Haring, HU, Artunc, F: Association of Plasminuria with Overhydration in Patients with CKD. </w:t>
      </w:r>
      <w:r w:rsidRPr="002E7A12">
        <w:rPr>
          <w:i/>
          <w:lang w:val="en-US"/>
        </w:rPr>
        <w:t>Clinical journal of the American Society of Nephrology : CJASN,</w:t>
      </w:r>
      <w:r w:rsidRPr="002E7A12">
        <w:rPr>
          <w:lang w:val="en-US"/>
        </w:rPr>
        <w:t xml:space="preserve"> 11</w:t>
      </w:r>
      <w:r w:rsidRPr="002E7A12">
        <w:rPr>
          <w:b/>
          <w:lang w:val="en-US"/>
        </w:rPr>
        <w:t xml:space="preserve">: </w:t>
      </w:r>
      <w:r w:rsidRPr="002E7A12">
        <w:rPr>
          <w:lang w:val="en-US"/>
        </w:rPr>
        <w:t>761-769, 2016.</w:t>
      </w:r>
    </w:p>
    <w:p w14:paraId="250AEBDD" w14:textId="77777777" w:rsidR="00F16E3C" w:rsidRPr="002E7A12" w:rsidRDefault="00F16E3C" w:rsidP="00F16E3C">
      <w:pPr>
        <w:pStyle w:val="EndNoteBibliography"/>
        <w:ind w:left="720" w:hanging="720"/>
        <w:rPr>
          <w:lang w:val="en-US"/>
        </w:rPr>
      </w:pPr>
      <w:r w:rsidRPr="002E7A12">
        <w:rPr>
          <w:lang w:val="en-US"/>
        </w:rPr>
        <w:t xml:space="preserve">12. Haerteis, S, Krappitz, M, Diakov, A, Krappitz, A, Rauh, R, Korbmacher, C: Plasmin and chymotrypsin have distinct preferences for channel activating cleavage sites in the gamma subunit of the human epithelial sodium channel. </w:t>
      </w:r>
      <w:r w:rsidRPr="002E7A12">
        <w:rPr>
          <w:i/>
          <w:lang w:val="en-US"/>
        </w:rPr>
        <w:t>The Journal of general physiology,</w:t>
      </w:r>
      <w:r w:rsidRPr="002E7A12">
        <w:rPr>
          <w:lang w:val="en-US"/>
        </w:rPr>
        <w:t xml:space="preserve"> 140</w:t>
      </w:r>
      <w:r w:rsidRPr="002E7A12">
        <w:rPr>
          <w:b/>
          <w:lang w:val="en-US"/>
        </w:rPr>
        <w:t xml:space="preserve">: </w:t>
      </w:r>
      <w:r w:rsidRPr="002E7A12">
        <w:rPr>
          <w:lang w:val="en-US"/>
        </w:rPr>
        <w:t>375–389, 2012.</w:t>
      </w:r>
    </w:p>
    <w:p w14:paraId="470DDF27" w14:textId="77777777" w:rsidR="00F16E3C" w:rsidRPr="002E7A12" w:rsidRDefault="00F16E3C" w:rsidP="00F16E3C">
      <w:pPr>
        <w:pStyle w:val="EndNoteBibliography"/>
        <w:ind w:left="720" w:hanging="720"/>
        <w:rPr>
          <w:lang w:val="en-US"/>
        </w:rPr>
      </w:pPr>
      <w:r w:rsidRPr="002E7A12">
        <w:rPr>
          <w:lang w:val="en-US"/>
        </w:rPr>
        <w:t xml:space="preserve">13. Deschenes, G, Wittner, M, Stefano, A, Jounier, S, Doucet, A: Collecting duct is a site of sodium retention in PAN nephrosis: a rationale for amiloride therapy. </w:t>
      </w:r>
      <w:r w:rsidRPr="002E7A12">
        <w:rPr>
          <w:i/>
          <w:lang w:val="en-US"/>
        </w:rPr>
        <w:t>J Am Soc Nephrol,</w:t>
      </w:r>
      <w:r w:rsidRPr="002E7A12">
        <w:rPr>
          <w:lang w:val="en-US"/>
        </w:rPr>
        <w:t xml:space="preserve"> 12</w:t>
      </w:r>
      <w:r w:rsidRPr="002E7A12">
        <w:rPr>
          <w:b/>
          <w:lang w:val="en-US"/>
        </w:rPr>
        <w:t xml:space="preserve">: </w:t>
      </w:r>
      <w:r w:rsidRPr="002E7A12">
        <w:rPr>
          <w:lang w:val="en-US"/>
        </w:rPr>
        <w:t>598-601, 2001.</w:t>
      </w:r>
    </w:p>
    <w:p w14:paraId="0E13B958" w14:textId="77777777" w:rsidR="00F16E3C" w:rsidRPr="002E7A12" w:rsidRDefault="00F16E3C" w:rsidP="00F16E3C">
      <w:pPr>
        <w:pStyle w:val="EndNoteBibliography"/>
        <w:ind w:left="720" w:hanging="720"/>
        <w:rPr>
          <w:lang w:val="en-US"/>
        </w:rPr>
      </w:pPr>
      <w:r w:rsidRPr="002E7A12">
        <w:rPr>
          <w:lang w:val="en-US"/>
        </w:rPr>
        <w:t xml:space="preserve">14. Vassalli, JD, Belin, D: Amiloride selectively inhibits the urokinase-type plasminogen activator. </w:t>
      </w:r>
      <w:r w:rsidRPr="002E7A12">
        <w:rPr>
          <w:i/>
          <w:lang w:val="en-US"/>
        </w:rPr>
        <w:t>FEBS letters,</w:t>
      </w:r>
      <w:r w:rsidRPr="002E7A12">
        <w:rPr>
          <w:lang w:val="en-US"/>
        </w:rPr>
        <w:t xml:space="preserve"> 214</w:t>
      </w:r>
      <w:r w:rsidRPr="002E7A12">
        <w:rPr>
          <w:b/>
          <w:lang w:val="en-US"/>
        </w:rPr>
        <w:t xml:space="preserve">: </w:t>
      </w:r>
      <w:r w:rsidRPr="002E7A12">
        <w:rPr>
          <w:lang w:val="en-US"/>
        </w:rPr>
        <w:t>187–191, 1987.</w:t>
      </w:r>
    </w:p>
    <w:p w14:paraId="227AB650" w14:textId="77777777" w:rsidR="00F16E3C" w:rsidRPr="002E7A12" w:rsidRDefault="00F16E3C" w:rsidP="00F16E3C">
      <w:pPr>
        <w:pStyle w:val="EndNoteBibliography"/>
        <w:ind w:left="720" w:hanging="720"/>
        <w:rPr>
          <w:lang w:val="en-US"/>
        </w:rPr>
      </w:pPr>
      <w:r w:rsidRPr="002E7A12">
        <w:rPr>
          <w:lang w:val="en-US"/>
        </w:rPr>
        <w:t xml:space="preserve">15. Ji, H-L, Zhao, R, Komissarov, AA, Chang, Y, Liu, Y, Matthay, MA: Proteolytic Regulation of Epithelial Sodium Channels by Urokinase Plasminogen Activator: CUTTING EDGE AND CLEAVAGE SITES. </w:t>
      </w:r>
      <w:r w:rsidRPr="002E7A12">
        <w:rPr>
          <w:i/>
          <w:lang w:val="en-US"/>
        </w:rPr>
        <w:t>The Journal of Biological Chemistry,</w:t>
      </w:r>
      <w:r w:rsidRPr="002E7A12">
        <w:rPr>
          <w:lang w:val="en-US"/>
        </w:rPr>
        <w:t xml:space="preserve"> 290</w:t>
      </w:r>
      <w:r w:rsidRPr="002E7A12">
        <w:rPr>
          <w:b/>
          <w:lang w:val="en-US"/>
        </w:rPr>
        <w:t xml:space="preserve">: </w:t>
      </w:r>
      <w:r w:rsidRPr="002E7A12">
        <w:rPr>
          <w:lang w:val="en-US"/>
        </w:rPr>
        <w:t>5241-5255, 2015.</w:t>
      </w:r>
    </w:p>
    <w:p w14:paraId="16CCB9CB" w14:textId="77777777" w:rsidR="00F16E3C" w:rsidRPr="002E7A12" w:rsidRDefault="00F16E3C" w:rsidP="00F16E3C">
      <w:pPr>
        <w:pStyle w:val="EndNoteBibliography"/>
        <w:ind w:left="720" w:hanging="720"/>
        <w:rPr>
          <w:lang w:val="en-US"/>
        </w:rPr>
      </w:pPr>
      <w:r w:rsidRPr="002E7A12">
        <w:rPr>
          <w:lang w:val="en-US"/>
        </w:rPr>
        <w:t xml:space="preserve">16. Chen, Z, Zhao, R, Zhao, M, Liang, X, Bhattarai, D, Dhiman, R, Shetty, S, Idell, S, Ji, HL: Regulation of epithelial sodium channels in urokinase plasminogen activator deficiency. </w:t>
      </w:r>
      <w:r w:rsidRPr="002E7A12">
        <w:rPr>
          <w:i/>
          <w:lang w:val="en-US"/>
        </w:rPr>
        <w:t>American journal of physiology Lung cellular and molecular physiology,</w:t>
      </w:r>
      <w:r w:rsidRPr="002E7A12">
        <w:rPr>
          <w:lang w:val="en-US"/>
        </w:rPr>
        <w:t xml:space="preserve"> 307</w:t>
      </w:r>
      <w:r w:rsidRPr="002E7A12">
        <w:rPr>
          <w:b/>
          <w:lang w:val="en-US"/>
        </w:rPr>
        <w:t xml:space="preserve">: </w:t>
      </w:r>
      <w:r w:rsidRPr="002E7A12">
        <w:rPr>
          <w:lang w:val="en-US"/>
        </w:rPr>
        <w:t>L609-617, 2014.</w:t>
      </w:r>
    </w:p>
    <w:p w14:paraId="77AE4866" w14:textId="77777777" w:rsidR="00F16E3C" w:rsidRPr="002E7A12" w:rsidRDefault="00F16E3C" w:rsidP="00F16E3C">
      <w:pPr>
        <w:pStyle w:val="EndNoteBibliography"/>
        <w:ind w:left="720" w:hanging="720"/>
        <w:rPr>
          <w:lang w:val="en-US"/>
        </w:rPr>
      </w:pPr>
      <w:r w:rsidRPr="002E7A12">
        <w:rPr>
          <w:lang w:val="en-US"/>
        </w:rPr>
        <w:lastRenderedPageBreak/>
        <w:t xml:space="preserve">17. Fritz, H, Wunderer, G: Biochemistry and applications of aprotinin, the kallikrein inhibitor from bovine organs. </w:t>
      </w:r>
      <w:r w:rsidRPr="002E7A12">
        <w:rPr>
          <w:i/>
          <w:lang w:val="en-US"/>
        </w:rPr>
        <w:t>Arzneimittel-Forschung,</w:t>
      </w:r>
      <w:r w:rsidRPr="002E7A12">
        <w:rPr>
          <w:lang w:val="en-US"/>
        </w:rPr>
        <w:t xml:space="preserve"> 33</w:t>
      </w:r>
      <w:r w:rsidRPr="002E7A12">
        <w:rPr>
          <w:b/>
          <w:lang w:val="en-US"/>
        </w:rPr>
        <w:t xml:space="preserve">: </w:t>
      </w:r>
      <w:r w:rsidRPr="002E7A12">
        <w:rPr>
          <w:lang w:val="en-US"/>
        </w:rPr>
        <w:t>479-494, 1983.</w:t>
      </w:r>
    </w:p>
    <w:p w14:paraId="7F57A392" w14:textId="77777777" w:rsidR="00F16E3C" w:rsidRPr="002E7A12" w:rsidRDefault="00F16E3C" w:rsidP="00F16E3C">
      <w:pPr>
        <w:pStyle w:val="EndNoteBibliography"/>
        <w:ind w:left="720" w:hanging="720"/>
        <w:rPr>
          <w:lang w:val="en-US"/>
        </w:rPr>
      </w:pPr>
      <w:r w:rsidRPr="002E7A12">
        <w:rPr>
          <w:lang w:val="en-US"/>
        </w:rPr>
        <w:t xml:space="preserve">18. Artunc, F, Nasir, O, Amann, K, Boini, KM, Haring, HU, Risler, T, Lang, F: Serum- and glucocorticoid-inducible kinase 1 in doxorubicin-induced nephrotic syndrome. </w:t>
      </w:r>
      <w:r w:rsidRPr="002E7A12">
        <w:rPr>
          <w:i/>
          <w:lang w:val="en-US"/>
        </w:rPr>
        <w:t>Am J Physiol Renal Physiol,</w:t>
      </w:r>
      <w:r w:rsidRPr="002E7A12">
        <w:rPr>
          <w:lang w:val="en-US"/>
        </w:rPr>
        <w:t xml:space="preserve"> 295</w:t>
      </w:r>
      <w:r w:rsidRPr="002E7A12">
        <w:rPr>
          <w:b/>
          <w:lang w:val="en-US"/>
        </w:rPr>
        <w:t xml:space="preserve">: </w:t>
      </w:r>
      <w:r w:rsidRPr="002E7A12">
        <w:rPr>
          <w:lang w:val="en-US"/>
        </w:rPr>
        <w:t>F1624-1634, 2008.</w:t>
      </w:r>
    </w:p>
    <w:p w14:paraId="1E767656" w14:textId="77777777" w:rsidR="00F16E3C" w:rsidRPr="002E7A12" w:rsidRDefault="00F16E3C" w:rsidP="00F16E3C">
      <w:pPr>
        <w:pStyle w:val="EndNoteBibliography"/>
        <w:ind w:left="720" w:hanging="720"/>
        <w:rPr>
          <w:lang w:val="en-US"/>
        </w:rPr>
      </w:pPr>
      <w:r w:rsidRPr="002E7A12">
        <w:rPr>
          <w:lang w:val="en-US"/>
        </w:rPr>
        <w:t xml:space="preserve">19. Bohnert, BN, Daniel, C, Amann, K, Voelkl, J, Alesutan, I, Lang, F, Heyne, N, Haring, HU, Artunc, F: Impact of phosphorus restriction and vitamin D-substitution on secondary hyperparathyroidism in a proteinuric mouse model. </w:t>
      </w:r>
      <w:r w:rsidRPr="002E7A12">
        <w:rPr>
          <w:i/>
          <w:lang w:val="en-US"/>
        </w:rPr>
        <w:t>Kidney &amp; blood pressure research,</w:t>
      </w:r>
      <w:r w:rsidRPr="002E7A12">
        <w:rPr>
          <w:lang w:val="en-US"/>
        </w:rPr>
        <w:t xml:space="preserve"> 40</w:t>
      </w:r>
      <w:r w:rsidRPr="002E7A12">
        <w:rPr>
          <w:b/>
          <w:lang w:val="en-US"/>
        </w:rPr>
        <w:t xml:space="preserve">: </w:t>
      </w:r>
      <w:r w:rsidRPr="002E7A12">
        <w:rPr>
          <w:lang w:val="en-US"/>
        </w:rPr>
        <w:t>153-165, 2015.</w:t>
      </w:r>
    </w:p>
    <w:p w14:paraId="2AC71DC8" w14:textId="77777777" w:rsidR="00F16E3C" w:rsidRPr="002E7A12" w:rsidRDefault="00F16E3C" w:rsidP="00F16E3C">
      <w:pPr>
        <w:pStyle w:val="EndNoteBibliography"/>
        <w:ind w:left="720" w:hanging="720"/>
        <w:rPr>
          <w:lang w:val="en-US"/>
        </w:rPr>
      </w:pPr>
      <w:r w:rsidRPr="002E7A12">
        <w:rPr>
          <w:lang w:val="en-US"/>
        </w:rPr>
        <w:t xml:space="preserve">20. Bohnert, BN, Artunc, F: Induction of nephrotic syndrome in mice by retrobulbar injection of doxorubicin and prevention of volume retention by sustained release aprotinin. </w:t>
      </w:r>
      <w:r w:rsidRPr="002E7A12">
        <w:rPr>
          <w:i/>
          <w:lang w:val="en-US"/>
        </w:rPr>
        <w:t>Journal of Visualized Experiments,</w:t>
      </w:r>
      <w:r w:rsidRPr="002E7A12">
        <w:rPr>
          <w:lang w:val="en-US"/>
        </w:rPr>
        <w:t xml:space="preserve"> 135</w:t>
      </w:r>
      <w:r w:rsidRPr="002E7A12">
        <w:rPr>
          <w:b/>
          <w:lang w:val="en-US"/>
        </w:rPr>
        <w:t xml:space="preserve">: </w:t>
      </w:r>
      <w:r w:rsidRPr="002E7A12">
        <w:rPr>
          <w:lang w:val="en-US"/>
        </w:rPr>
        <w:t>e57642, 2018.</w:t>
      </w:r>
    </w:p>
    <w:p w14:paraId="6864D495" w14:textId="77777777" w:rsidR="00F16E3C" w:rsidRPr="002E7A12" w:rsidRDefault="00F16E3C" w:rsidP="00F16E3C">
      <w:pPr>
        <w:pStyle w:val="EndNoteBibliography"/>
        <w:ind w:left="720" w:hanging="720"/>
        <w:rPr>
          <w:lang w:val="en-US"/>
        </w:rPr>
      </w:pPr>
      <w:r w:rsidRPr="002E7A12">
        <w:rPr>
          <w:lang w:val="en-US"/>
        </w:rPr>
        <w:t xml:space="preserve">21. Lu, M, Echeverri, F, Kalabat, D, Laita, B, Dahan, DS, Smith, RD, Xu, H, Staszewski, L, Yamamoto, J, Ling, J, Hwang, N, Kimmich, R, Li, P, Patron, E, Keung, W, Patron, A, Moyer, BD: Small molecule activator of the human epithelial sodium channel. </w:t>
      </w:r>
      <w:r w:rsidRPr="002E7A12">
        <w:rPr>
          <w:i/>
          <w:lang w:val="en-US"/>
        </w:rPr>
        <w:t>J Biol Chem,</w:t>
      </w:r>
      <w:r w:rsidRPr="002E7A12">
        <w:rPr>
          <w:lang w:val="en-US"/>
        </w:rPr>
        <w:t xml:space="preserve"> 283</w:t>
      </w:r>
      <w:r w:rsidRPr="002E7A12">
        <w:rPr>
          <w:b/>
          <w:lang w:val="en-US"/>
        </w:rPr>
        <w:t xml:space="preserve">: </w:t>
      </w:r>
      <w:r w:rsidRPr="002E7A12">
        <w:rPr>
          <w:lang w:val="en-US"/>
        </w:rPr>
        <w:t>11981-11994, 2008.</w:t>
      </w:r>
    </w:p>
    <w:p w14:paraId="44B1991E" w14:textId="77777777" w:rsidR="00F16E3C" w:rsidRPr="002E7A12" w:rsidRDefault="00F16E3C" w:rsidP="00F16E3C">
      <w:pPr>
        <w:pStyle w:val="EndNoteBibliography"/>
        <w:ind w:left="720" w:hanging="720"/>
        <w:rPr>
          <w:lang w:val="en-US"/>
        </w:rPr>
      </w:pPr>
      <w:r w:rsidRPr="002E7A12">
        <w:rPr>
          <w:lang w:val="en-US"/>
        </w:rPr>
        <w:t xml:space="preserve">22. Garty, H, Palmer, LG: Epithelial sodium channels: function, structure, and regulation. </w:t>
      </w:r>
      <w:r w:rsidRPr="002E7A12">
        <w:rPr>
          <w:i/>
          <w:lang w:val="en-US"/>
        </w:rPr>
        <w:t>Physiological reviews,</w:t>
      </w:r>
      <w:r w:rsidRPr="002E7A12">
        <w:rPr>
          <w:lang w:val="en-US"/>
        </w:rPr>
        <w:t xml:space="preserve"> 77</w:t>
      </w:r>
      <w:r w:rsidRPr="002E7A12">
        <w:rPr>
          <w:b/>
          <w:lang w:val="en-US"/>
        </w:rPr>
        <w:t xml:space="preserve">: </w:t>
      </w:r>
      <w:r w:rsidRPr="002E7A12">
        <w:rPr>
          <w:lang w:val="en-US"/>
        </w:rPr>
        <w:t>359-396, 1997.</w:t>
      </w:r>
    </w:p>
    <w:p w14:paraId="43E017B5" w14:textId="77777777" w:rsidR="00F16E3C" w:rsidRPr="002E7A12" w:rsidRDefault="00F16E3C" w:rsidP="00F16E3C">
      <w:pPr>
        <w:pStyle w:val="EndNoteBibliography"/>
        <w:ind w:left="720" w:hanging="720"/>
        <w:rPr>
          <w:lang w:val="en-US"/>
        </w:rPr>
      </w:pPr>
      <w:r w:rsidRPr="002E7A12">
        <w:rPr>
          <w:lang w:val="en-US"/>
        </w:rPr>
        <w:t xml:space="preserve">23. Frindt, G, Palmer, LG: Acute effects of aldosterone on the epithelial Na channel in rat kidney. </w:t>
      </w:r>
      <w:r w:rsidRPr="002E7A12">
        <w:rPr>
          <w:i/>
          <w:lang w:val="en-US"/>
        </w:rPr>
        <w:t>American journal of physiology Renal physiology,</w:t>
      </w:r>
      <w:r w:rsidRPr="002E7A12">
        <w:rPr>
          <w:lang w:val="en-US"/>
        </w:rPr>
        <w:t xml:space="preserve"> 308</w:t>
      </w:r>
      <w:r w:rsidRPr="002E7A12">
        <w:rPr>
          <w:b/>
          <w:lang w:val="en-US"/>
        </w:rPr>
        <w:t xml:space="preserve">: </w:t>
      </w:r>
      <w:r w:rsidRPr="002E7A12">
        <w:rPr>
          <w:lang w:val="en-US"/>
        </w:rPr>
        <w:t>F572-578, 2015.</w:t>
      </w:r>
    </w:p>
    <w:p w14:paraId="541ACD5A" w14:textId="77777777" w:rsidR="00F16E3C" w:rsidRPr="002E7A12" w:rsidRDefault="00F16E3C" w:rsidP="00F16E3C">
      <w:pPr>
        <w:pStyle w:val="EndNoteBibliography"/>
        <w:ind w:left="720" w:hanging="720"/>
        <w:rPr>
          <w:lang w:val="en-US"/>
        </w:rPr>
      </w:pPr>
      <w:r w:rsidRPr="002E7A12">
        <w:rPr>
          <w:lang w:val="en-US"/>
        </w:rPr>
        <w:t xml:space="preserve">24. Masilamani, S, Kim, GH, Mitchell, C, Wade, JB, Knepper, MA: Aldosterone-mediated regulation of ENaC alpha, beta, and gamma subunit proteins in rat kidney. </w:t>
      </w:r>
      <w:r w:rsidRPr="002E7A12">
        <w:rPr>
          <w:i/>
          <w:lang w:val="en-US"/>
        </w:rPr>
        <w:t>J Clin Invest,</w:t>
      </w:r>
      <w:r w:rsidRPr="002E7A12">
        <w:rPr>
          <w:lang w:val="en-US"/>
        </w:rPr>
        <w:t xml:space="preserve"> 104, 1999.</w:t>
      </w:r>
    </w:p>
    <w:p w14:paraId="42A42919" w14:textId="77777777" w:rsidR="00F16E3C" w:rsidRPr="002E7A12" w:rsidRDefault="00F16E3C" w:rsidP="00F16E3C">
      <w:pPr>
        <w:pStyle w:val="EndNoteBibliography"/>
        <w:ind w:left="720" w:hanging="720"/>
        <w:rPr>
          <w:lang w:val="en-US"/>
        </w:rPr>
      </w:pPr>
      <w:r w:rsidRPr="002E7A12">
        <w:rPr>
          <w:lang w:val="en-US"/>
        </w:rPr>
        <w:t xml:space="preserve">25. Kashlan, OB, Kinlough, CL, Myerburg, MM, Shi, S, Chen, J, Blobner, BM, Buck, TM, Brodsky, JL, Hughey, RP, Kleyman, TR: N-linked glycans are required on epithelial Na(+) channel subunits for maturation and surface expression. </w:t>
      </w:r>
      <w:r w:rsidRPr="002E7A12">
        <w:rPr>
          <w:i/>
          <w:lang w:val="en-US"/>
        </w:rPr>
        <w:t>Am J Physiol Renal Physiol,</w:t>
      </w:r>
      <w:r w:rsidRPr="002E7A12">
        <w:rPr>
          <w:lang w:val="en-US"/>
        </w:rPr>
        <w:t xml:space="preserve"> 314</w:t>
      </w:r>
      <w:r w:rsidRPr="002E7A12">
        <w:rPr>
          <w:b/>
          <w:lang w:val="en-US"/>
        </w:rPr>
        <w:t xml:space="preserve">: </w:t>
      </w:r>
      <w:r w:rsidRPr="002E7A12">
        <w:rPr>
          <w:lang w:val="en-US"/>
        </w:rPr>
        <w:t>F483-f492, 2018.</w:t>
      </w:r>
    </w:p>
    <w:p w14:paraId="00DCD056" w14:textId="77777777" w:rsidR="00F16E3C" w:rsidRPr="002E7A12" w:rsidRDefault="00F16E3C" w:rsidP="00F16E3C">
      <w:pPr>
        <w:pStyle w:val="EndNoteBibliography"/>
        <w:ind w:left="720" w:hanging="720"/>
        <w:rPr>
          <w:lang w:val="en-US"/>
        </w:rPr>
      </w:pPr>
      <w:r w:rsidRPr="002E7A12">
        <w:rPr>
          <w:lang w:val="en-US"/>
        </w:rPr>
        <w:t xml:space="preserve">26. Ergonul, Z, Frindt, G, Palmer, LG: Regulation of maturation and processing of ENaC subunits in the rat kidney. </w:t>
      </w:r>
      <w:r w:rsidRPr="002E7A12">
        <w:rPr>
          <w:i/>
          <w:lang w:val="en-US"/>
        </w:rPr>
        <w:t>Am J Physiol Renal Physiol,</w:t>
      </w:r>
      <w:r w:rsidRPr="002E7A12">
        <w:rPr>
          <w:lang w:val="en-US"/>
        </w:rPr>
        <w:t xml:space="preserve"> 291</w:t>
      </w:r>
      <w:r w:rsidRPr="002E7A12">
        <w:rPr>
          <w:b/>
          <w:lang w:val="en-US"/>
        </w:rPr>
        <w:t xml:space="preserve">: </w:t>
      </w:r>
      <w:r w:rsidRPr="002E7A12">
        <w:rPr>
          <w:lang w:val="en-US"/>
        </w:rPr>
        <w:t>F683-693, 2006.</w:t>
      </w:r>
    </w:p>
    <w:p w14:paraId="5899BAF2" w14:textId="77777777" w:rsidR="00F16E3C" w:rsidRPr="002E7A12" w:rsidRDefault="00F16E3C" w:rsidP="00F16E3C">
      <w:pPr>
        <w:pStyle w:val="EndNoteBibliography"/>
        <w:ind w:left="720" w:hanging="720"/>
        <w:rPr>
          <w:lang w:val="en-US"/>
        </w:rPr>
      </w:pPr>
      <w:r w:rsidRPr="002E7A12">
        <w:rPr>
          <w:lang w:val="en-US"/>
        </w:rPr>
        <w:t xml:space="preserve">27. Haerteis, S, Schork, A, Dörffel, T, Bohnert, BN, Nacken, R, Wörn, M, Xiao, M, Essigke, D, Janessa, A, Schmaier, AH, Feener, EP, Haring, HU, Bertog, M, Korbmacher, C, Artunc, F: Plasma kallikrein activates the epithelial sodium channel (ENaC) in vitro but is not essential for volume retention in nephrotic mice. </w:t>
      </w:r>
      <w:r w:rsidRPr="002E7A12">
        <w:rPr>
          <w:i/>
          <w:lang w:val="en-US"/>
        </w:rPr>
        <w:t>Acta physiologica (Oxford, England),</w:t>
      </w:r>
      <w:r w:rsidRPr="002E7A12">
        <w:rPr>
          <w:lang w:val="en-US"/>
        </w:rPr>
        <w:t xml:space="preserve"> 224(1)</w:t>
      </w:r>
      <w:r w:rsidRPr="002E7A12">
        <w:rPr>
          <w:b/>
          <w:lang w:val="en-US"/>
        </w:rPr>
        <w:t xml:space="preserve">: </w:t>
      </w:r>
      <w:r w:rsidRPr="002E7A12">
        <w:rPr>
          <w:lang w:val="en-US"/>
        </w:rPr>
        <w:t>e13060, 2018.</w:t>
      </w:r>
    </w:p>
    <w:p w14:paraId="1C40062F" w14:textId="77777777" w:rsidR="00F16E3C" w:rsidRPr="002E7A12" w:rsidRDefault="00F16E3C" w:rsidP="00F16E3C">
      <w:pPr>
        <w:pStyle w:val="EndNoteBibliography"/>
        <w:ind w:left="720" w:hanging="720"/>
        <w:rPr>
          <w:lang w:val="en-US"/>
        </w:rPr>
      </w:pPr>
      <w:r w:rsidRPr="002E7A12">
        <w:rPr>
          <w:lang w:val="en-US"/>
        </w:rPr>
        <w:t xml:space="preserve">28. Colman, RW: Activation of plasminogen by human plasma kallikrein. </w:t>
      </w:r>
      <w:r w:rsidRPr="002E7A12">
        <w:rPr>
          <w:i/>
          <w:lang w:val="en-US"/>
        </w:rPr>
        <w:t>Biochemical and biophysical research communications,</w:t>
      </w:r>
      <w:r w:rsidRPr="002E7A12">
        <w:rPr>
          <w:lang w:val="en-US"/>
        </w:rPr>
        <w:t xml:space="preserve"> 35</w:t>
      </w:r>
      <w:r w:rsidRPr="002E7A12">
        <w:rPr>
          <w:b/>
          <w:lang w:val="en-US"/>
        </w:rPr>
        <w:t xml:space="preserve">: </w:t>
      </w:r>
      <w:r w:rsidRPr="002E7A12">
        <w:rPr>
          <w:lang w:val="en-US"/>
        </w:rPr>
        <w:t>273-279, 1969.</w:t>
      </w:r>
    </w:p>
    <w:p w14:paraId="3D746E86" w14:textId="77777777" w:rsidR="00F16E3C" w:rsidRPr="002E7A12" w:rsidRDefault="00F16E3C" w:rsidP="00F16E3C">
      <w:pPr>
        <w:pStyle w:val="EndNoteBibliography"/>
        <w:ind w:left="720" w:hanging="720"/>
        <w:rPr>
          <w:lang w:val="en-US"/>
        </w:rPr>
      </w:pPr>
      <w:r w:rsidRPr="002E7A12">
        <w:rPr>
          <w:lang w:val="en-US"/>
        </w:rPr>
        <w:t xml:space="preserve">29. Narikiyo, T, Kitamura, K, Adachi, M, Miyoshi, T, Iwashita, K, Shiraishi, N, Nonoguchi, H, Chen, L-M, Chai, KX, Chao, J, Tomita, K: Regulation of prostasin by aldosterone in the kidney. </w:t>
      </w:r>
      <w:r w:rsidRPr="002E7A12">
        <w:rPr>
          <w:i/>
          <w:lang w:val="en-US"/>
        </w:rPr>
        <w:t>The Journal of clinical investigation,</w:t>
      </w:r>
      <w:r w:rsidRPr="002E7A12">
        <w:rPr>
          <w:lang w:val="en-US"/>
        </w:rPr>
        <w:t xml:space="preserve"> 109</w:t>
      </w:r>
      <w:r w:rsidRPr="002E7A12">
        <w:rPr>
          <w:b/>
          <w:lang w:val="en-US"/>
        </w:rPr>
        <w:t xml:space="preserve">: </w:t>
      </w:r>
      <w:r w:rsidRPr="002E7A12">
        <w:rPr>
          <w:lang w:val="en-US"/>
        </w:rPr>
        <w:t>401–408, 2002.</w:t>
      </w:r>
    </w:p>
    <w:p w14:paraId="29498AEF" w14:textId="77777777" w:rsidR="00F16E3C" w:rsidRPr="002E7A12" w:rsidRDefault="00F16E3C" w:rsidP="00F16E3C">
      <w:pPr>
        <w:pStyle w:val="EndNoteBibliography"/>
        <w:ind w:left="720" w:hanging="720"/>
        <w:rPr>
          <w:lang w:val="en-US"/>
        </w:rPr>
      </w:pPr>
      <w:r w:rsidRPr="002E7A12">
        <w:rPr>
          <w:lang w:val="en-US"/>
        </w:rPr>
        <w:t xml:space="preserve">30. Patel, AB, Chao, J, Palmer, LG: Tissue kallikrein activation of the epithelial Na channel. </w:t>
      </w:r>
      <w:r w:rsidRPr="002E7A12">
        <w:rPr>
          <w:i/>
          <w:lang w:val="en-US"/>
        </w:rPr>
        <w:t>American journal of physiology Renal physiology,</w:t>
      </w:r>
      <w:r w:rsidRPr="002E7A12">
        <w:rPr>
          <w:lang w:val="en-US"/>
        </w:rPr>
        <w:t xml:space="preserve"> 303</w:t>
      </w:r>
      <w:r w:rsidRPr="002E7A12">
        <w:rPr>
          <w:b/>
          <w:lang w:val="en-US"/>
        </w:rPr>
        <w:t xml:space="preserve">: </w:t>
      </w:r>
      <w:r w:rsidRPr="002E7A12">
        <w:rPr>
          <w:lang w:val="en-US"/>
        </w:rPr>
        <w:t>F540-550, 2012.</w:t>
      </w:r>
    </w:p>
    <w:p w14:paraId="42771680" w14:textId="77777777" w:rsidR="00F16E3C" w:rsidRPr="002E7A12" w:rsidRDefault="00F16E3C" w:rsidP="00F16E3C">
      <w:pPr>
        <w:pStyle w:val="EndNoteBibliography"/>
        <w:ind w:left="720" w:hanging="720"/>
        <w:rPr>
          <w:lang w:val="en-US"/>
        </w:rPr>
      </w:pPr>
      <w:r w:rsidRPr="002E7A12">
        <w:rPr>
          <w:lang w:val="en-US"/>
        </w:rPr>
        <w:t xml:space="preserve">31. Picard, N, Eladari, D, El Moghrabi, S, Planes, C, Bourgeois, S, Houillier, P, Wang, Q, Burnier, M, Deschenes, G, Knepper, MA, Meneton, P, Chambrey, R: Defective ENaC processing and function in tissue kallikrein-deficient mice. </w:t>
      </w:r>
      <w:r w:rsidRPr="002E7A12">
        <w:rPr>
          <w:i/>
          <w:lang w:val="en-US"/>
        </w:rPr>
        <w:t>J Biol Chem,</w:t>
      </w:r>
      <w:r w:rsidRPr="002E7A12">
        <w:rPr>
          <w:lang w:val="en-US"/>
        </w:rPr>
        <w:t xml:space="preserve"> 283</w:t>
      </w:r>
      <w:r w:rsidRPr="002E7A12">
        <w:rPr>
          <w:b/>
          <w:lang w:val="en-US"/>
        </w:rPr>
        <w:t xml:space="preserve">: </w:t>
      </w:r>
      <w:r w:rsidRPr="002E7A12">
        <w:rPr>
          <w:lang w:val="en-US"/>
        </w:rPr>
        <w:t>4602-4611, 2008.</w:t>
      </w:r>
    </w:p>
    <w:p w14:paraId="7849E3FD" w14:textId="77777777" w:rsidR="00F16E3C" w:rsidRPr="002E7A12" w:rsidRDefault="00F16E3C" w:rsidP="00F16E3C">
      <w:pPr>
        <w:pStyle w:val="EndNoteBibliography"/>
        <w:ind w:left="720" w:hanging="720"/>
        <w:rPr>
          <w:lang w:val="en-US"/>
        </w:rPr>
      </w:pPr>
      <w:r w:rsidRPr="002E7A12">
        <w:rPr>
          <w:lang w:val="en-US"/>
        </w:rPr>
        <w:t xml:space="preserve">32. Buhl, KB, Friis, UG, Svenningsen, P, Gulaveerasingam, A, Ovesen, P, Frederiksen-Møller, B, Jespersen, B, Bistrup, C, Jensen, BL: Urinary plasmin activates collecting duct ENaC current in preeclampsia. </w:t>
      </w:r>
      <w:r w:rsidRPr="002E7A12">
        <w:rPr>
          <w:i/>
          <w:lang w:val="en-US"/>
        </w:rPr>
        <w:t>Hypertension,</w:t>
      </w:r>
      <w:r w:rsidRPr="002E7A12">
        <w:rPr>
          <w:lang w:val="en-US"/>
        </w:rPr>
        <w:t xml:space="preserve"> 60</w:t>
      </w:r>
      <w:r w:rsidRPr="002E7A12">
        <w:rPr>
          <w:b/>
          <w:lang w:val="en-US"/>
        </w:rPr>
        <w:t xml:space="preserve">: </w:t>
      </w:r>
      <w:r w:rsidRPr="002E7A12">
        <w:rPr>
          <w:lang w:val="en-US"/>
        </w:rPr>
        <w:t>1346–1351, 2012.</w:t>
      </w:r>
    </w:p>
    <w:p w14:paraId="7AA73919" w14:textId="77777777" w:rsidR="00F16E3C" w:rsidRPr="002E7A12" w:rsidRDefault="00F16E3C" w:rsidP="00F16E3C">
      <w:pPr>
        <w:pStyle w:val="EndNoteBibliography"/>
        <w:ind w:left="720" w:hanging="720"/>
        <w:rPr>
          <w:lang w:val="en-US"/>
        </w:rPr>
      </w:pPr>
      <w:r w:rsidRPr="002E7A12">
        <w:rPr>
          <w:lang w:val="en-US"/>
        </w:rPr>
        <w:t xml:space="preserve">33. Gupta, S, Pepper, RJ, Ashman, N, Walsh, SB: Nephrotic Syndrome: Oedema Formation and Its Treatment With Diuretics. </w:t>
      </w:r>
      <w:r w:rsidRPr="002E7A12">
        <w:rPr>
          <w:i/>
          <w:lang w:val="en-US"/>
        </w:rPr>
        <w:t>Frontiers in physiology,</w:t>
      </w:r>
      <w:r w:rsidRPr="002E7A12">
        <w:rPr>
          <w:lang w:val="en-US"/>
        </w:rPr>
        <w:t xml:space="preserve"> 9</w:t>
      </w:r>
      <w:r w:rsidRPr="002E7A12">
        <w:rPr>
          <w:b/>
          <w:lang w:val="en-US"/>
        </w:rPr>
        <w:t xml:space="preserve">: </w:t>
      </w:r>
      <w:r w:rsidRPr="002E7A12">
        <w:rPr>
          <w:lang w:val="en-US"/>
        </w:rPr>
        <w:t>1868, 2018.</w:t>
      </w:r>
    </w:p>
    <w:p w14:paraId="35E22687" w14:textId="77777777" w:rsidR="00F16E3C" w:rsidRPr="002E7A12" w:rsidRDefault="00F16E3C" w:rsidP="00F16E3C">
      <w:pPr>
        <w:pStyle w:val="EndNoteBibliography"/>
        <w:ind w:left="720" w:hanging="720"/>
        <w:rPr>
          <w:lang w:val="en-US"/>
        </w:rPr>
      </w:pPr>
      <w:r w:rsidRPr="002E7A12">
        <w:rPr>
          <w:lang w:val="en-US"/>
        </w:rPr>
        <w:t xml:space="preserve">34. Artunc, F, Wörn, M, Schork, A, Bohnert, BN: Proteasuria - the impact of active urinary proteases on sodium retention in nephrotic syndrome. </w:t>
      </w:r>
      <w:r w:rsidRPr="002E7A12">
        <w:rPr>
          <w:i/>
          <w:lang w:val="en-US"/>
        </w:rPr>
        <w:t>Acta physiologica (Oxford, England)</w:t>
      </w:r>
      <w:r w:rsidRPr="002E7A12">
        <w:rPr>
          <w:b/>
          <w:lang w:val="en-US"/>
        </w:rPr>
        <w:t xml:space="preserve">: </w:t>
      </w:r>
      <w:r w:rsidRPr="002E7A12">
        <w:rPr>
          <w:lang w:val="en-US"/>
        </w:rPr>
        <w:t>e13249, 2019.</w:t>
      </w:r>
    </w:p>
    <w:p w14:paraId="5893A8A6" w14:textId="77777777" w:rsidR="00F16E3C" w:rsidRPr="002E7A12" w:rsidRDefault="00F16E3C" w:rsidP="00F16E3C">
      <w:pPr>
        <w:pStyle w:val="EndNoteBibliography"/>
        <w:ind w:left="720" w:hanging="720"/>
        <w:rPr>
          <w:lang w:val="en-US"/>
        </w:rPr>
      </w:pPr>
      <w:r w:rsidRPr="002E7A12">
        <w:rPr>
          <w:lang w:val="en-US"/>
        </w:rPr>
        <w:t xml:space="preserve">35. Diakov, A, Bera, K, Mokrushina, M, Krueger, B, Korbmacher, C: Cleavage in the {gamma}-subunit of the epithelial sodium channel (ENaC) plays an important role in the proteolytic activation of near-silent channels. </w:t>
      </w:r>
      <w:r w:rsidRPr="002E7A12">
        <w:rPr>
          <w:i/>
          <w:lang w:val="en-US"/>
        </w:rPr>
        <w:t>The Journal of physiology,</w:t>
      </w:r>
      <w:r w:rsidRPr="002E7A12">
        <w:rPr>
          <w:lang w:val="en-US"/>
        </w:rPr>
        <w:t xml:space="preserve"> 586</w:t>
      </w:r>
      <w:r w:rsidRPr="002E7A12">
        <w:rPr>
          <w:b/>
          <w:lang w:val="en-US"/>
        </w:rPr>
        <w:t xml:space="preserve">: </w:t>
      </w:r>
      <w:r w:rsidRPr="002E7A12">
        <w:rPr>
          <w:lang w:val="en-US"/>
        </w:rPr>
        <w:t>4587–4608, 2008.</w:t>
      </w:r>
    </w:p>
    <w:p w14:paraId="658F7018" w14:textId="77777777" w:rsidR="00F16E3C" w:rsidRPr="002E7A12" w:rsidRDefault="00F16E3C" w:rsidP="00F16E3C">
      <w:pPr>
        <w:pStyle w:val="EndNoteBibliography"/>
        <w:ind w:left="720" w:hanging="720"/>
        <w:rPr>
          <w:lang w:val="en-US"/>
        </w:rPr>
      </w:pPr>
      <w:r w:rsidRPr="002E7A12">
        <w:rPr>
          <w:lang w:val="en-US"/>
        </w:rPr>
        <w:lastRenderedPageBreak/>
        <w:t xml:space="preserve">36. Haerteis, S, Krappitz, A, Krappitz, M, Murphy, JE, Bertog, M, Krueger, B, Nacken, R, Chung, H, Hollenberg, MD, Knecht, W, Bunnett, NW, Korbmacher, C: Proteolytic activation of the human epithelial sodium channel by trypsin IV and trypsin I involves distinct cleavage sites. </w:t>
      </w:r>
      <w:r w:rsidRPr="002E7A12">
        <w:rPr>
          <w:i/>
          <w:lang w:val="en-US"/>
        </w:rPr>
        <w:t>The Journal of biological chemistry,</w:t>
      </w:r>
      <w:r w:rsidRPr="002E7A12">
        <w:rPr>
          <w:lang w:val="en-US"/>
        </w:rPr>
        <w:t xml:space="preserve"> 289</w:t>
      </w:r>
      <w:r w:rsidRPr="002E7A12">
        <w:rPr>
          <w:b/>
          <w:lang w:val="en-US"/>
        </w:rPr>
        <w:t xml:space="preserve">: </w:t>
      </w:r>
      <w:r w:rsidRPr="002E7A12">
        <w:rPr>
          <w:lang w:val="en-US"/>
        </w:rPr>
        <w:t>19067–19078, 2014.</w:t>
      </w:r>
    </w:p>
    <w:p w14:paraId="14C0F4D7" w14:textId="77777777" w:rsidR="00F16E3C" w:rsidRPr="002E7A12" w:rsidRDefault="00F16E3C" w:rsidP="00F16E3C">
      <w:pPr>
        <w:pStyle w:val="EndNoteBibliography"/>
        <w:ind w:left="720" w:hanging="720"/>
        <w:rPr>
          <w:lang w:val="en-US"/>
        </w:rPr>
      </w:pPr>
      <w:r w:rsidRPr="002E7A12">
        <w:rPr>
          <w:lang w:val="en-US"/>
        </w:rPr>
        <w:t xml:space="preserve">37. Haerteis, S, Krueger, B, Korbmacher, C, Rauh, R: The delta-subunit of the epithelial sodium channel (ENaC) enhances channel activity and alters proteolytic ENaC activation. </w:t>
      </w:r>
      <w:r w:rsidRPr="002E7A12">
        <w:rPr>
          <w:i/>
          <w:lang w:val="en-US"/>
        </w:rPr>
        <w:t>J Biol Chem,</w:t>
      </w:r>
      <w:r w:rsidRPr="002E7A12">
        <w:rPr>
          <w:lang w:val="en-US"/>
        </w:rPr>
        <w:t xml:space="preserve"> 284</w:t>
      </w:r>
      <w:r w:rsidRPr="002E7A12">
        <w:rPr>
          <w:b/>
          <w:lang w:val="en-US"/>
        </w:rPr>
        <w:t xml:space="preserve">: </w:t>
      </w:r>
      <w:r w:rsidRPr="002E7A12">
        <w:rPr>
          <w:lang w:val="en-US"/>
        </w:rPr>
        <w:t>29024-29040, 2009.</w:t>
      </w:r>
    </w:p>
    <w:p w14:paraId="48B2A2EE" w14:textId="77777777" w:rsidR="00F16E3C" w:rsidRPr="002E7A12" w:rsidRDefault="00F16E3C" w:rsidP="00F16E3C">
      <w:pPr>
        <w:pStyle w:val="EndNoteBibliography"/>
        <w:ind w:left="720" w:hanging="720"/>
        <w:rPr>
          <w:lang w:val="en-US"/>
        </w:rPr>
      </w:pPr>
      <w:r w:rsidRPr="002E7A12">
        <w:rPr>
          <w:lang w:val="en-US"/>
        </w:rPr>
        <w:t xml:space="preserve">38. Reichel, CA, Uhl, B, Lerchenberger, M, Puhr-Westerheide, D, Rehberg, M, Liebl, J, Khandoga, A, Schmalix, W, Zahler, S, Deindl, E, Lorenzl, S, Declerck, PJ, Kanse, S, Krombach, F: Urokinase-type plasminogen activator promotes paracellular transmigration of neutrophils via Mac-1, but independently of urokinase-type plasminogen activator receptor. </w:t>
      </w:r>
      <w:r w:rsidRPr="002E7A12">
        <w:rPr>
          <w:i/>
          <w:lang w:val="en-US"/>
        </w:rPr>
        <w:t>Circulation,</w:t>
      </w:r>
      <w:r w:rsidRPr="002E7A12">
        <w:rPr>
          <w:lang w:val="en-US"/>
        </w:rPr>
        <w:t xml:space="preserve"> 124</w:t>
      </w:r>
      <w:r w:rsidRPr="002E7A12">
        <w:rPr>
          <w:b/>
          <w:lang w:val="en-US"/>
        </w:rPr>
        <w:t xml:space="preserve">: </w:t>
      </w:r>
      <w:r w:rsidRPr="002E7A12">
        <w:rPr>
          <w:lang w:val="en-US"/>
        </w:rPr>
        <w:t>1848-1859, 2011.</w:t>
      </w:r>
    </w:p>
    <w:p w14:paraId="0FB95EE1" w14:textId="77777777" w:rsidR="00F16E3C" w:rsidRPr="002E7A12" w:rsidRDefault="00F16E3C" w:rsidP="00F16E3C">
      <w:pPr>
        <w:pStyle w:val="EndNoteBibliography"/>
        <w:ind w:left="720" w:hanging="720"/>
        <w:rPr>
          <w:lang w:val="en-US"/>
        </w:rPr>
      </w:pPr>
      <w:r w:rsidRPr="002E7A12">
        <w:rPr>
          <w:lang w:val="en-US"/>
        </w:rPr>
        <w:t xml:space="preserve">39. Motley, MP, Madsen, DH, Jürgensen, HJ, Spencer, DE, Szabo, R, Holmbeck, K, Flick, MJ, Lawrence, DA, Castellino, FJ, Weigert, R, Bugge, TH: A CCR2 macrophage endocytic pathway mediates extravascular fibrin clearance in vivo. </w:t>
      </w:r>
      <w:r w:rsidRPr="002E7A12">
        <w:rPr>
          <w:i/>
          <w:lang w:val="en-US"/>
        </w:rPr>
        <w:t>Blood,</w:t>
      </w:r>
      <w:r w:rsidRPr="002E7A12">
        <w:rPr>
          <w:lang w:val="en-US"/>
        </w:rPr>
        <w:t xml:space="preserve"> 127</w:t>
      </w:r>
      <w:r w:rsidRPr="002E7A12">
        <w:rPr>
          <w:b/>
          <w:lang w:val="en-US"/>
        </w:rPr>
        <w:t xml:space="preserve">: </w:t>
      </w:r>
      <w:r w:rsidRPr="002E7A12">
        <w:rPr>
          <w:lang w:val="en-US"/>
        </w:rPr>
        <w:t>1085-1096, 2016.</w:t>
      </w:r>
    </w:p>
    <w:p w14:paraId="2449F80E" w14:textId="77777777" w:rsidR="00F16E3C" w:rsidRPr="002E7A12" w:rsidRDefault="00F16E3C" w:rsidP="00F16E3C">
      <w:pPr>
        <w:pStyle w:val="EndNoteBibliography"/>
        <w:ind w:left="720" w:hanging="720"/>
        <w:rPr>
          <w:lang w:val="en-US"/>
        </w:rPr>
      </w:pPr>
      <w:r w:rsidRPr="002E7A12">
        <w:rPr>
          <w:lang w:val="en-US"/>
        </w:rPr>
        <w:t xml:space="preserve">40. Zheng, Z, Schmidt-Ott, KM, Chua, S, Foster, KA, Frankel, RZ, Pavlidis, P, Barasch, J, D'Agati, VD, Gharavi, AG: A Mendelian locus on chromosome 16 determines susceptibility to doxorubicin nephropathy in the mouse. </w:t>
      </w:r>
      <w:r w:rsidRPr="002E7A12">
        <w:rPr>
          <w:i/>
          <w:lang w:val="en-US"/>
        </w:rPr>
        <w:t>Proceedings of the National Academy of Sciences of the United States of America,</w:t>
      </w:r>
      <w:r w:rsidRPr="002E7A12">
        <w:rPr>
          <w:lang w:val="en-US"/>
        </w:rPr>
        <w:t xml:space="preserve"> 102</w:t>
      </w:r>
      <w:r w:rsidRPr="002E7A12">
        <w:rPr>
          <w:b/>
          <w:lang w:val="en-US"/>
        </w:rPr>
        <w:t xml:space="preserve">: </w:t>
      </w:r>
      <w:r w:rsidRPr="002E7A12">
        <w:rPr>
          <w:lang w:val="en-US"/>
        </w:rPr>
        <w:t>2502-2507, 2005.</w:t>
      </w:r>
    </w:p>
    <w:p w14:paraId="476ED424" w14:textId="77777777" w:rsidR="00F16E3C" w:rsidRPr="002E7A12" w:rsidRDefault="00F16E3C" w:rsidP="00F16E3C">
      <w:pPr>
        <w:pStyle w:val="EndNoteBibliography"/>
        <w:ind w:left="720" w:hanging="720"/>
        <w:rPr>
          <w:lang w:val="en-US"/>
        </w:rPr>
      </w:pPr>
      <w:r w:rsidRPr="002E7A12">
        <w:rPr>
          <w:lang w:val="en-US"/>
        </w:rPr>
        <w:t xml:space="preserve">41. Baer, JE, Jones, CB, Spitzer, SA, Russo, HF: The potassium-sparing and natriuretic activity of N-amidino-3,5-diamino-6-chloropyrazinecarboxamide hydrochloride dihydrate (amiloride hydrochloride). </w:t>
      </w:r>
      <w:r w:rsidRPr="002E7A12">
        <w:rPr>
          <w:i/>
          <w:lang w:val="en-US"/>
        </w:rPr>
        <w:t>The Journal of pharmacology and experimental therapeutics,</w:t>
      </w:r>
      <w:r w:rsidRPr="002E7A12">
        <w:rPr>
          <w:lang w:val="en-US"/>
        </w:rPr>
        <w:t xml:space="preserve"> 157</w:t>
      </w:r>
      <w:r w:rsidRPr="002E7A12">
        <w:rPr>
          <w:b/>
          <w:lang w:val="en-US"/>
        </w:rPr>
        <w:t xml:space="preserve">: </w:t>
      </w:r>
      <w:r w:rsidRPr="002E7A12">
        <w:rPr>
          <w:lang w:val="en-US"/>
        </w:rPr>
        <w:t>472-485, 1967.</w:t>
      </w:r>
    </w:p>
    <w:p w14:paraId="036AE44B" w14:textId="77777777" w:rsidR="00F16E3C" w:rsidRPr="002E7A12" w:rsidRDefault="00F16E3C" w:rsidP="00F16E3C">
      <w:pPr>
        <w:pStyle w:val="EndNoteBibliography"/>
        <w:ind w:left="720" w:hanging="720"/>
        <w:rPr>
          <w:lang w:val="en-US"/>
        </w:rPr>
      </w:pPr>
      <w:r w:rsidRPr="002E7A12">
        <w:rPr>
          <w:lang w:val="en-US"/>
        </w:rPr>
        <w:t xml:space="preserve">42. Nesterov, V, Krueger, B, Bertog, M, Dahlmann, A, Palmisano, R, Korbmacher, C: In Liddle Syndrome, Epithelial Sodium Channel Is Hyperactive Mainly in the Early Part of the Aldosterone-Sensitive Distal Nephron. </w:t>
      </w:r>
      <w:r w:rsidRPr="002E7A12">
        <w:rPr>
          <w:i/>
          <w:lang w:val="en-US"/>
        </w:rPr>
        <w:t>Hypertension,</w:t>
      </w:r>
      <w:r w:rsidRPr="002E7A12">
        <w:rPr>
          <w:lang w:val="en-US"/>
        </w:rPr>
        <w:t xml:space="preserve"> 67</w:t>
      </w:r>
      <w:r w:rsidRPr="002E7A12">
        <w:rPr>
          <w:b/>
          <w:lang w:val="en-US"/>
        </w:rPr>
        <w:t xml:space="preserve">: </w:t>
      </w:r>
      <w:r w:rsidRPr="002E7A12">
        <w:rPr>
          <w:lang w:val="en-US"/>
        </w:rPr>
        <w:t>1256-1262, 2016.</w:t>
      </w:r>
    </w:p>
    <w:p w14:paraId="595BA3F3" w14:textId="77777777" w:rsidR="00F16E3C" w:rsidRPr="002E7A12" w:rsidRDefault="00F16E3C" w:rsidP="00F16E3C">
      <w:pPr>
        <w:pStyle w:val="EndNoteBibliography"/>
        <w:ind w:left="720" w:hanging="720"/>
        <w:rPr>
          <w:lang w:val="en-US"/>
        </w:rPr>
      </w:pPr>
      <w:r w:rsidRPr="002E7A12">
        <w:rPr>
          <w:lang w:val="en-US"/>
        </w:rPr>
        <w:t xml:space="preserve">43. Krueger, B, Haerteis, S, Yang, L, Hartner, A, Rauh, R, Korbmacher, C, Diakov, A: Cholesterol depletion of the plasma membrane prevents activation of the epithelial sodium channel (ENaC) by SGK1. </w:t>
      </w:r>
      <w:r w:rsidRPr="002E7A12">
        <w:rPr>
          <w:i/>
          <w:lang w:val="en-US"/>
        </w:rPr>
        <w:t>Cell Physiol Biochem,</w:t>
      </w:r>
      <w:r w:rsidRPr="002E7A12">
        <w:rPr>
          <w:lang w:val="en-US"/>
        </w:rPr>
        <w:t xml:space="preserve"> 24</w:t>
      </w:r>
      <w:r w:rsidRPr="002E7A12">
        <w:rPr>
          <w:b/>
          <w:lang w:val="en-US"/>
        </w:rPr>
        <w:t xml:space="preserve">: </w:t>
      </w:r>
      <w:r w:rsidRPr="002E7A12">
        <w:rPr>
          <w:lang w:val="en-US"/>
        </w:rPr>
        <w:t>605-618, 2009.</w:t>
      </w:r>
    </w:p>
    <w:p w14:paraId="41301089" w14:textId="1BB9D3DF" w:rsidR="00F16E3C" w:rsidRPr="002E7A12" w:rsidRDefault="00F16E3C" w:rsidP="00F16E3C">
      <w:pPr>
        <w:pStyle w:val="EndNoteBibliography"/>
        <w:ind w:left="720" w:hanging="720"/>
        <w:rPr>
          <w:lang w:val="en-US"/>
        </w:rPr>
      </w:pPr>
      <w:r w:rsidRPr="002E7A12">
        <w:rPr>
          <w:lang w:val="en-US"/>
        </w:rPr>
        <w:t xml:space="preserve">44. Rasband, WS: ImageJ. </w:t>
      </w:r>
      <w:r w:rsidRPr="002E7A12">
        <w:rPr>
          <w:i/>
          <w:lang w:val="en-US"/>
        </w:rPr>
        <w:t xml:space="preserve">U S National Institutes of Health, Bethesda, Maryland, USA, </w:t>
      </w:r>
      <w:hyperlink r:id="rId9" w:history="1">
        <w:r w:rsidRPr="002E7A12">
          <w:rPr>
            <w:rStyle w:val="Hyperlink"/>
            <w:i/>
            <w:lang w:val="en-US"/>
          </w:rPr>
          <w:t>https://imagejnihgov/ij/</w:t>
        </w:r>
      </w:hyperlink>
      <w:r w:rsidRPr="002E7A12">
        <w:rPr>
          <w:lang w:val="en-US"/>
        </w:rPr>
        <w:t>, 1997-2016.</w:t>
      </w:r>
    </w:p>
    <w:p w14:paraId="74CA5A2E" w14:textId="3D8C0F34" w:rsidR="00FA7F41" w:rsidRPr="00641D5C" w:rsidRDefault="001B7F3E" w:rsidP="007F0A63">
      <w:pPr>
        <w:rPr>
          <w:rFonts w:ascii="Times New Roman" w:hAnsi="Times New Roman"/>
          <w:sz w:val="24"/>
          <w:szCs w:val="24"/>
          <w:lang w:val="en-US"/>
        </w:rPr>
      </w:pPr>
      <w:r>
        <w:rPr>
          <w:rFonts w:ascii="Times New Roman" w:hAnsi="Times New Roman"/>
          <w:sz w:val="24"/>
          <w:szCs w:val="24"/>
        </w:rPr>
        <w:fldChar w:fldCharType="end"/>
      </w:r>
    </w:p>
    <w:p w14:paraId="11F2969E" w14:textId="6B591E26" w:rsidR="00FA7F41" w:rsidRPr="00641D5C" w:rsidRDefault="00FA7F41">
      <w:pPr>
        <w:suppressAutoHyphens w:val="0"/>
        <w:jc w:val="left"/>
        <w:rPr>
          <w:rFonts w:ascii="Times New Roman" w:hAnsi="Times New Roman"/>
          <w:sz w:val="24"/>
          <w:szCs w:val="24"/>
          <w:lang w:val="en-US"/>
        </w:rPr>
      </w:pPr>
      <w:r w:rsidRPr="00641D5C">
        <w:rPr>
          <w:rFonts w:ascii="Times New Roman" w:hAnsi="Times New Roman"/>
          <w:sz w:val="24"/>
          <w:szCs w:val="24"/>
          <w:lang w:val="en-US"/>
        </w:rPr>
        <w:br w:type="page"/>
      </w:r>
    </w:p>
    <w:p w14:paraId="2288E146" w14:textId="77777777" w:rsidR="004E2C7D" w:rsidRPr="004E2C7D" w:rsidRDefault="004E2C7D" w:rsidP="00086346">
      <w:pPr>
        <w:tabs>
          <w:tab w:val="left" w:pos="0"/>
          <w:tab w:val="right" w:pos="540"/>
        </w:tabs>
        <w:jc w:val="left"/>
        <w:outlineLvl w:val="0"/>
        <w:rPr>
          <w:rFonts w:ascii="Times New Roman" w:hAnsi="Times New Roman"/>
          <w:b/>
          <w:sz w:val="24"/>
          <w:szCs w:val="24"/>
          <w:lang w:val="en-US"/>
        </w:rPr>
      </w:pPr>
      <w:r w:rsidRPr="004E2C7D">
        <w:rPr>
          <w:rFonts w:ascii="Times New Roman" w:hAnsi="Times New Roman"/>
          <w:b/>
          <w:sz w:val="24"/>
          <w:szCs w:val="24"/>
          <w:lang w:val="en-US"/>
        </w:rPr>
        <w:lastRenderedPageBreak/>
        <w:t xml:space="preserve">Table </w:t>
      </w:r>
      <w:r w:rsidR="0055065C">
        <w:rPr>
          <w:rFonts w:ascii="Times New Roman" w:hAnsi="Times New Roman"/>
          <w:b/>
          <w:sz w:val="24"/>
          <w:szCs w:val="24"/>
          <w:lang w:val="en-US"/>
        </w:rPr>
        <w:t>1</w:t>
      </w:r>
      <w:r>
        <w:rPr>
          <w:rFonts w:ascii="Times New Roman" w:hAnsi="Times New Roman"/>
          <w:b/>
          <w:sz w:val="24"/>
          <w:szCs w:val="24"/>
          <w:lang w:val="en-US"/>
        </w:rPr>
        <w:t xml:space="preserve">: </w:t>
      </w:r>
      <w:r w:rsidR="00F1103F">
        <w:rPr>
          <w:rFonts w:ascii="Times New Roman" w:hAnsi="Times New Roman"/>
          <w:b/>
          <w:sz w:val="24"/>
          <w:szCs w:val="24"/>
          <w:lang w:val="en-US"/>
        </w:rPr>
        <w:t xml:space="preserve">Plasma parameters </w:t>
      </w:r>
      <w:r>
        <w:rPr>
          <w:rFonts w:ascii="Times New Roman" w:hAnsi="Times New Roman"/>
          <w:b/>
          <w:sz w:val="24"/>
          <w:szCs w:val="24"/>
          <w:lang w:val="en-US"/>
        </w:rPr>
        <w:t xml:space="preserve">of </w:t>
      </w:r>
      <w:r w:rsidR="00F1103F">
        <w:rPr>
          <w:rFonts w:ascii="Times New Roman" w:hAnsi="Times New Roman"/>
          <w:b/>
          <w:sz w:val="24"/>
          <w:szCs w:val="24"/>
          <w:lang w:val="en-US"/>
        </w:rPr>
        <w:t xml:space="preserve">healthy and </w:t>
      </w:r>
      <w:r w:rsidR="006520D4">
        <w:rPr>
          <w:rFonts w:ascii="Times New Roman" w:hAnsi="Times New Roman"/>
          <w:b/>
          <w:sz w:val="24"/>
          <w:szCs w:val="24"/>
          <w:lang w:val="en-US"/>
        </w:rPr>
        <w:t xml:space="preserve">different groups of </w:t>
      </w:r>
      <w:r>
        <w:rPr>
          <w:rFonts w:ascii="Times New Roman" w:hAnsi="Times New Roman"/>
          <w:b/>
          <w:sz w:val="24"/>
          <w:szCs w:val="24"/>
          <w:lang w:val="en-US"/>
        </w:rPr>
        <w:t xml:space="preserve">nephrotic </w:t>
      </w:r>
      <w:r w:rsidR="006520D4">
        <w:rPr>
          <w:rFonts w:ascii="Times New Roman" w:hAnsi="Times New Roman"/>
          <w:b/>
          <w:sz w:val="24"/>
          <w:szCs w:val="24"/>
          <w:lang w:val="en-US"/>
        </w:rPr>
        <w:t>mice</w:t>
      </w:r>
      <w:r>
        <w:rPr>
          <w:rFonts w:ascii="Times New Roman" w:hAnsi="Times New Roman"/>
          <w:b/>
          <w:sz w:val="24"/>
          <w:szCs w:val="24"/>
          <w:lang w:val="en-US"/>
        </w:rPr>
        <w:t xml:space="preserve">. </w:t>
      </w:r>
    </w:p>
    <w:p w14:paraId="783704E8" w14:textId="534B802C" w:rsidR="004E2C7D" w:rsidRDefault="004E2C7D" w:rsidP="00086346">
      <w:pPr>
        <w:tabs>
          <w:tab w:val="right" w:pos="540"/>
          <w:tab w:val="left" w:pos="720"/>
        </w:tabs>
        <w:ind w:left="720" w:hanging="720"/>
        <w:jc w:val="left"/>
        <w:outlineLvl w:val="0"/>
        <w:rPr>
          <w:rFonts w:ascii="Times New Roman" w:hAnsi="Times New Roman"/>
          <w:sz w:val="24"/>
          <w:szCs w:val="24"/>
          <w:lang w:val="en-US"/>
        </w:rPr>
      </w:pPr>
      <w:r>
        <w:rPr>
          <w:rFonts w:ascii="Times New Roman" w:hAnsi="Times New Roman"/>
          <w:sz w:val="24"/>
          <w:szCs w:val="24"/>
          <w:lang w:val="en-US"/>
        </w:rPr>
        <w:t xml:space="preserve">Arithmetic means </w:t>
      </w:r>
      <w:r w:rsidRPr="004E2C7D">
        <w:rPr>
          <w:rFonts w:ascii="Times New Roman" w:hAnsi="Times New Roman"/>
          <w:sz w:val="24"/>
          <w:szCs w:val="24"/>
          <w:lang w:val="en-US"/>
        </w:rPr>
        <w:t>± SEM (n=</w:t>
      </w:r>
      <w:r w:rsidR="009040AD">
        <w:rPr>
          <w:rFonts w:ascii="Times New Roman" w:hAnsi="Times New Roman"/>
          <w:sz w:val="24"/>
          <w:szCs w:val="24"/>
          <w:lang w:val="en-US"/>
        </w:rPr>
        <w:t>3</w:t>
      </w:r>
      <w:r w:rsidRPr="004E2C7D">
        <w:rPr>
          <w:rFonts w:ascii="Times New Roman" w:hAnsi="Times New Roman"/>
          <w:sz w:val="24"/>
          <w:szCs w:val="24"/>
          <w:lang w:val="en-US"/>
        </w:rPr>
        <w:t>-</w:t>
      </w:r>
      <w:r w:rsidR="009040AD">
        <w:rPr>
          <w:rFonts w:ascii="Times New Roman" w:hAnsi="Times New Roman"/>
          <w:sz w:val="24"/>
          <w:szCs w:val="24"/>
          <w:lang w:val="en-US"/>
        </w:rPr>
        <w:t>1</w:t>
      </w:r>
      <w:r w:rsidR="009F5BBE">
        <w:rPr>
          <w:rFonts w:ascii="Times New Roman" w:hAnsi="Times New Roman"/>
          <w:sz w:val="24"/>
          <w:szCs w:val="24"/>
          <w:lang w:val="en-US"/>
        </w:rPr>
        <w:t>4</w:t>
      </w:r>
      <w:r w:rsidRPr="004E2C7D">
        <w:rPr>
          <w:rFonts w:ascii="Times New Roman" w:hAnsi="Times New Roman"/>
          <w:sz w:val="24"/>
          <w:szCs w:val="24"/>
          <w:lang w:val="en-US"/>
        </w:rPr>
        <w:t xml:space="preserve"> each)</w:t>
      </w:r>
    </w:p>
    <w:p w14:paraId="71C4273F" w14:textId="77777777" w:rsidR="004E2C7D" w:rsidRDefault="004E2C7D" w:rsidP="00F1103F">
      <w:pPr>
        <w:tabs>
          <w:tab w:val="left" w:pos="0"/>
          <w:tab w:val="right" w:pos="540"/>
        </w:tabs>
        <w:jc w:val="left"/>
        <w:rPr>
          <w:rFonts w:ascii="Times New Roman" w:hAnsi="Times New Roman"/>
          <w:sz w:val="24"/>
          <w:szCs w:val="24"/>
          <w:lang w:val="en-US"/>
        </w:rPr>
      </w:pPr>
    </w:p>
    <w:tbl>
      <w:tblPr>
        <w:tblStyle w:val="Tabellenraster"/>
        <w:tblW w:w="9782" w:type="dxa"/>
        <w:tblInd w:w="-176" w:type="dxa"/>
        <w:tblLook w:val="04A0" w:firstRow="1" w:lastRow="0" w:firstColumn="1" w:lastColumn="0" w:noHBand="0" w:noVBand="1"/>
      </w:tblPr>
      <w:tblGrid>
        <w:gridCol w:w="1674"/>
        <w:gridCol w:w="1365"/>
        <w:gridCol w:w="1259"/>
        <w:gridCol w:w="1403"/>
        <w:gridCol w:w="1284"/>
        <w:gridCol w:w="1353"/>
        <w:gridCol w:w="1444"/>
      </w:tblGrid>
      <w:tr w:rsidR="0003087C" w14:paraId="13E4E1FD" w14:textId="77777777" w:rsidTr="0087633F">
        <w:tc>
          <w:tcPr>
            <w:tcW w:w="1702" w:type="dxa"/>
          </w:tcPr>
          <w:p w14:paraId="0D229C8B" w14:textId="77777777" w:rsidR="0003087C" w:rsidRPr="0087633F" w:rsidRDefault="0003087C" w:rsidP="0003087C">
            <w:pPr>
              <w:tabs>
                <w:tab w:val="left" w:pos="0"/>
                <w:tab w:val="right" w:pos="540"/>
              </w:tabs>
              <w:jc w:val="left"/>
              <w:rPr>
                <w:rFonts w:ascii="Times New Roman" w:hAnsi="Times New Roman"/>
                <w:szCs w:val="24"/>
                <w:lang w:val="en-US"/>
              </w:rPr>
            </w:pPr>
          </w:p>
        </w:tc>
        <w:tc>
          <w:tcPr>
            <w:tcW w:w="1276" w:type="dxa"/>
          </w:tcPr>
          <w:p w14:paraId="03DC2F55"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healthy</w:t>
            </w:r>
          </w:p>
        </w:tc>
        <w:tc>
          <w:tcPr>
            <w:tcW w:w="1275" w:type="dxa"/>
          </w:tcPr>
          <w:p w14:paraId="31107126"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healthy</w:t>
            </w:r>
          </w:p>
        </w:tc>
        <w:tc>
          <w:tcPr>
            <w:tcW w:w="1418" w:type="dxa"/>
          </w:tcPr>
          <w:p w14:paraId="5ED18B28"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 xml:space="preserve">nephrotic </w:t>
            </w:r>
          </w:p>
        </w:tc>
        <w:tc>
          <w:tcPr>
            <w:tcW w:w="1290" w:type="dxa"/>
          </w:tcPr>
          <w:p w14:paraId="27D45AE5"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 xml:space="preserve">nephrotic </w:t>
            </w:r>
          </w:p>
        </w:tc>
        <w:tc>
          <w:tcPr>
            <w:tcW w:w="1365" w:type="dxa"/>
          </w:tcPr>
          <w:p w14:paraId="18AFC31C"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nephrotic</w:t>
            </w:r>
          </w:p>
        </w:tc>
        <w:tc>
          <w:tcPr>
            <w:tcW w:w="1456" w:type="dxa"/>
          </w:tcPr>
          <w:p w14:paraId="29DCBA54"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nephrotic</w:t>
            </w:r>
          </w:p>
        </w:tc>
      </w:tr>
      <w:tr w:rsidR="0003087C" w14:paraId="367BC0B6" w14:textId="77777777" w:rsidTr="0087633F">
        <w:tc>
          <w:tcPr>
            <w:tcW w:w="1702" w:type="dxa"/>
          </w:tcPr>
          <w:p w14:paraId="4EBE6699" w14:textId="77777777" w:rsidR="0003087C" w:rsidRPr="0087633F" w:rsidRDefault="0003087C" w:rsidP="0003087C">
            <w:pPr>
              <w:tabs>
                <w:tab w:val="left" w:pos="0"/>
                <w:tab w:val="right" w:pos="540"/>
              </w:tabs>
              <w:jc w:val="left"/>
              <w:rPr>
                <w:rFonts w:ascii="Times New Roman" w:hAnsi="Times New Roman"/>
                <w:szCs w:val="24"/>
                <w:lang w:val="en-US"/>
              </w:rPr>
            </w:pPr>
          </w:p>
        </w:tc>
        <w:tc>
          <w:tcPr>
            <w:tcW w:w="1276" w:type="dxa"/>
          </w:tcPr>
          <w:p w14:paraId="3C7D0940" w14:textId="77777777" w:rsidR="0003087C" w:rsidRDefault="001D01E1" w:rsidP="0003087C">
            <w:pPr>
              <w:tabs>
                <w:tab w:val="left" w:pos="0"/>
                <w:tab w:val="right" w:pos="540"/>
              </w:tabs>
              <w:jc w:val="left"/>
              <w:rPr>
                <w:rFonts w:ascii="Times New Roman" w:hAnsi="Times New Roman"/>
                <w:i/>
                <w:szCs w:val="24"/>
                <w:lang w:val="en-US"/>
              </w:rPr>
            </w:pPr>
            <w:r w:rsidRPr="00737BDD">
              <w:rPr>
                <w:rFonts w:ascii="Times New Roman" w:hAnsi="Times New Roman"/>
                <w:i/>
                <w:szCs w:val="24"/>
                <w:lang w:val="en-US"/>
              </w:rPr>
              <w:t>w</w:t>
            </w:r>
            <w:r w:rsidR="0003087C" w:rsidRPr="00737BDD">
              <w:rPr>
                <w:rFonts w:ascii="Times New Roman" w:hAnsi="Times New Roman"/>
                <w:i/>
                <w:szCs w:val="24"/>
                <w:lang w:val="en-US"/>
              </w:rPr>
              <w:t>ild-type</w:t>
            </w:r>
          </w:p>
          <w:p w14:paraId="7972E48E" w14:textId="50416857" w:rsidR="00737BDD" w:rsidRPr="00737BDD" w:rsidRDefault="00737BDD" w:rsidP="0003087C">
            <w:pPr>
              <w:tabs>
                <w:tab w:val="left" w:pos="0"/>
                <w:tab w:val="right" w:pos="540"/>
              </w:tabs>
              <w:jc w:val="left"/>
              <w:rPr>
                <w:rFonts w:ascii="Times New Roman" w:hAnsi="Times New Roman"/>
                <w:szCs w:val="24"/>
                <w:lang w:val="en-US"/>
              </w:rPr>
            </w:pPr>
            <w:r>
              <w:rPr>
                <w:rFonts w:ascii="Times New Roman" w:hAnsi="Times New Roman"/>
                <w:i/>
                <w:szCs w:val="24"/>
                <w:lang w:val="en-US"/>
              </w:rPr>
              <w:t>129S1/</w:t>
            </w:r>
            <w:proofErr w:type="spellStart"/>
            <w:r>
              <w:rPr>
                <w:rFonts w:ascii="Times New Roman" w:hAnsi="Times New Roman"/>
                <w:i/>
                <w:szCs w:val="24"/>
                <w:lang w:val="en-US"/>
              </w:rPr>
              <w:t>SvImJ</w:t>
            </w:r>
            <w:proofErr w:type="spellEnd"/>
          </w:p>
        </w:tc>
        <w:tc>
          <w:tcPr>
            <w:tcW w:w="1275" w:type="dxa"/>
          </w:tcPr>
          <w:p w14:paraId="47B707C8" w14:textId="77777777" w:rsidR="0003087C" w:rsidRPr="0087633F" w:rsidRDefault="0003087C" w:rsidP="0003087C">
            <w:pPr>
              <w:tabs>
                <w:tab w:val="left" w:pos="0"/>
                <w:tab w:val="right" w:pos="540"/>
              </w:tabs>
              <w:jc w:val="left"/>
              <w:rPr>
                <w:rFonts w:ascii="Times New Roman" w:hAnsi="Times New Roman"/>
                <w:i/>
                <w:szCs w:val="24"/>
              </w:rPr>
            </w:pPr>
            <w:proofErr w:type="spellStart"/>
            <w:r w:rsidRPr="0087633F">
              <w:rPr>
                <w:rFonts w:ascii="Times New Roman" w:hAnsi="Times New Roman"/>
                <w:i/>
                <w:szCs w:val="24"/>
              </w:rPr>
              <w:t>uPA</w:t>
            </w:r>
            <w:proofErr w:type="spellEnd"/>
            <w:r w:rsidRPr="0087633F">
              <w:rPr>
                <w:rFonts w:ascii="Times New Roman" w:hAnsi="Times New Roman"/>
                <w:i/>
                <w:szCs w:val="24"/>
                <w:vertAlign w:val="superscript"/>
              </w:rPr>
              <w:t>-/-</w:t>
            </w:r>
          </w:p>
        </w:tc>
        <w:tc>
          <w:tcPr>
            <w:tcW w:w="1418" w:type="dxa"/>
          </w:tcPr>
          <w:p w14:paraId="53B26895" w14:textId="77777777" w:rsidR="0003087C" w:rsidRPr="0087633F" w:rsidRDefault="001D01E1" w:rsidP="0003087C">
            <w:pPr>
              <w:tabs>
                <w:tab w:val="left" w:pos="0"/>
                <w:tab w:val="right" w:pos="540"/>
              </w:tabs>
              <w:jc w:val="left"/>
              <w:rPr>
                <w:rFonts w:ascii="Times New Roman" w:hAnsi="Times New Roman"/>
                <w:szCs w:val="24"/>
                <w:lang w:val="en-US"/>
              </w:rPr>
            </w:pPr>
            <w:r w:rsidRPr="0087633F">
              <w:rPr>
                <w:rFonts w:ascii="Times New Roman" w:hAnsi="Times New Roman"/>
                <w:i/>
                <w:szCs w:val="24"/>
              </w:rPr>
              <w:t>w</w:t>
            </w:r>
            <w:r w:rsidR="0003087C" w:rsidRPr="0087633F">
              <w:rPr>
                <w:rFonts w:ascii="Times New Roman" w:hAnsi="Times New Roman"/>
                <w:i/>
                <w:szCs w:val="24"/>
              </w:rPr>
              <w:t xml:space="preserve">ild-type / </w:t>
            </w:r>
            <w:proofErr w:type="spellStart"/>
            <w:r w:rsidR="0003087C" w:rsidRPr="0087633F">
              <w:rPr>
                <w:rFonts w:ascii="Times New Roman" w:hAnsi="Times New Roman"/>
                <w:i/>
                <w:szCs w:val="24"/>
              </w:rPr>
              <w:t>vehicle-treated</w:t>
            </w:r>
            <w:proofErr w:type="spellEnd"/>
          </w:p>
        </w:tc>
        <w:tc>
          <w:tcPr>
            <w:tcW w:w="1290" w:type="dxa"/>
          </w:tcPr>
          <w:p w14:paraId="7E630FAA" w14:textId="7634AF8E" w:rsidR="0003087C" w:rsidRPr="0087633F" w:rsidRDefault="001D01E1" w:rsidP="0003087C">
            <w:pPr>
              <w:tabs>
                <w:tab w:val="left" w:pos="0"/>
                <w:tab w:val="right" w:pos="540"/>
              </w:tabs>
              <w:jc w:val="left"/>
              <w:rPr>
                <w:rFonts w:ascii="Times New Roman" w:hAnsi="Times New Roman"/>
                <w:szCs w:val="24"/>
                <w:lang w:val="en-US"/>
              </w:rPr>
            </w:pPr>
            <w:r w:rsidRPr="0087633F">
              <w:rPr>
                <w:rFonts w:ascii="Times New Roman" w:hAnsi="Times New Roman"/>
                <w:i/>
                <w:szCs w:val="24"/>
              </w:rPr>
              <w:t>w</w:t>
            </w:r>
            <w:r w:rsidR="0003087C" w:rsidRPr="0087633F">
              <w:rPr>
                <w:rFonts w:ascii="Times New Roman" w:hAnsi="Times New Roman"/>
                <w:i/>
                <w:szCs w:val="24"/>
              </w:rPr>
              <w:t>ild-type / amiloride-treated</w:t>
            </w:r>
            <w:r w:rsidR="00E82B3A" w:rsidRPr="0087633F">
              <w:rPr>
                <w:rFonts w:ascii="Times New Roman" w:hAnsi="Times New Roman"/>
                <w:i/>
                <w:szCs w:val="24"/>
                <w:vertAlign w:val="superscript"/>
              </w:rPr>
              <w:t>1</w:t>
            </w:r>
          </w:p>
        </w:tc>
        <w:tc>
          <w:tcPr>
            <w:tcW w:w="1365" w:type="dxa"/>
          </w:tcPr>
          <w:p w14:paraId="395CF068" w14:textId="77777777" w:rsidR="0003087C" w:rsidRPr="0087633F" w:rsidRDefault="0003087C" w:rsidP="0003087C">
            <w:pPr>
              <w:tabs>
                <w:tab w:val="left" w:pos="0"/>
                <w:tab w:val="right" w:pos="540"/>
              </w:tabs>
              <w:jc w:val="left"/>
              <w:rPr>
                <w:rFonts w:ascii="Times New Roman" w:hAnsi="Times New Roman"/>
                <w:i/>
                <w:szCs w:val="24"/>
              </w:rPr>
            </w:pPr>
            <w:proofErr w:type="spellStart"/>
            <w:r w:rsidRPr="0087633F">
              <w:rPr>
                <w:rFonts w:ascii="Times New Roman" w:hAnsi="Times New Roman"/>
                <w:i/>
                <w:szCs w:val="24"/>
              </w:rPr>
              <w:t>uPA</w:t>
            </w:r>
            <w:proofErr w:type="spellEnd"/>
            <w:r w:rsidRPr="0087633F">
              <w:rPr>
                <w:rFonts w:ascii="Times New Roman" w:hAnsi="Times New Roman"/>
                <w:i/>
                <w:szCs w:val="24"/>
                <w:vertAlign w:val="superscript"/>
              </w:rPr>
              <w:t>-/-</w:t>
            </w:r>
            <w:r w:rsidR="009040AD" w:rsidRPr="0087633F">
              <w:rPr>
                <w:rFonts w:ascii="Times New Roman" w:hAnsi="Times New Roman"/>
                <w:i/>
                <w:szCs w:val="24"/>
              </w:rPr>
              <w:t xml:space="preserve"> / </w:t>
            </w:r>
          </w:p>
          <w:p w14:paraId="3D7FA52A" w14:textId="77777777" w:rsidR="009040AD" w:rsidRPr="0087633F" w:rsidRDefault="009040AD" w:rsidP="0003087C">
            <w:pPr>
              <w:tabs>
                <w:tab w:val="left" w:pos="0"/>
                <w:tab w:val="right" w:pos="540"/>
              </w:tabs>
              <w:jc w:val="left"/>
              <w:rPr>
                <w:rFonts w:ascii="Times New Roman" w:hAnsi="Times New Roman"/>
                <w:i/>
                <w:szCs w:val="24"/>
              </w:rPr>
            </w:pPr>
            <w:proofErr w:type="spellStart"/>
            <w:r w:rsidRPr="0087633F">
              <w:rPr>
                <w:rFonts w:ascii="Times New Roman" w:hAnsi="Times New Roman"/>
                <w:i/>
                <w:szCs w:val="24"/>
              </w:rPr>
              <w:t>vehicle</w:t>
            </w:r>
            <w:proofErr w:type="spellEnd"/>
            <w:r w:rsidRPr="0087633F">
              <w:rPr>
                <w:rFonts w:ascii="Times New Roman" w:hAnsi="Times New Roman"/>
                <w:i/>
                <w:szCs w:val="24"/>
              </w:rPr>
              <w:t>-</w:t>
            </w:r>
          </w:p>
          <w:p w14:paraId="64F01EDD" w14:textId="77777777" w:rsidR="009040AD" w:rsidRPr="0087633F" w:rsidRDefault="009040AD" w:rsidP="0003087C">
            <w:pPr>
              <w:tabs>
                <w:tab w:val="left" w:pos="0"/>
                <w:tab w:val="right" w:pos="540"/>
              </w:tabs>
              <w:jc w:val="left"/>
              <w:rPr>
                <w:rFonts w:ascii="Times New Roman" w:hAnsi="Times New Roman"/>
                <w:szCs w:val="24"/>
                <w:lang w:val="en-US"/>
              </w:rPr>
            </w:pPr>
            <w:proofErr w:type="spellStart"/>
            <w:r w:rsidRPr="0087633F">
              <w:rPr>
                <w:rFonts w:ascii="Times New Roman" w:hAnsi="Times New Roman"/>
                <w:i/>
                <w:szCs w:val="24"/>
              </w:rPr>
              <w:t>treated</w:t>
            </w:r>
            <w:proofErr w:type="spellEnd"/>
          </w:p>
        </w:tc>
        <w:tc>
          <w:tcPr>
            <w:tcW w:w="1456" w:type="dxa"/>
          </w:tcPr>
          <w:p w14:paraId="6ADCDF9F" w14:textId="77777777" w:rsidR="0003087C" w:rsidRPr="0087633F" w:rsidRDefault="0003087C" w:rsidP="0003087C">
            <w:pPr>
              <w:tabs>
                <w:tab w:val="left" w:pos="0"/>
                <w:tab w:val="right" w:pos="540"/>
              </w:tabs>
              <w:jc w:val="left"/>
              <w:rPr>
                <w:rFonts w:ascii="Times New Roman" w:hAnsi="Times New Roman"/>
                <w:i/>
                <w:szCs w:val="24"/>
                <w:vertAlign w:val="superscript"/>
              </w:rPr>
            </w:pPr>
            <w:proofErr w:type="spellStart"/>
            <w:r w:rsidRPr="0087633F">
              <w:rPr>
                <w:rFonts w:ascii="Times New Roman" w:hAnsi="Times New Roman"/>
                <w:i/>
                <w:szCs w:val="24"/>
              </w:rPr>
              <w:t>uPA</w:t>
            </w:r>
            <w:proofErr w:type="spellEnd"/>
            <w:r w:rsidRPr="0087633F">
              <w:rPr>
                <w:rFonts w:ascii="Times New Roman" w:hAnsi="Times New Roman"/>
                <w:i/>
                <w:szCs w:val="24"/>
                <w:vertAlign w:val="superscript"/>
              </w:rPr>
              <w:t xml:space="preserve">-/- </w:t>
            </w:r>
            <w:r w:rsidRPr="0087633F">
              <w:rPr>
                <w:rFonts w:ascii="Times New Roman" w:hAnsi="Times New Roman"/>
                <w:i/>
                <w:szCs w:val="24"/>
              </w:rPr>
              <w:t>/ amiloride-treated</w:t>
            </w:r>
            <w:r w:rsidR="00E82B3A" w:rsidRPr="0087633F">
              <w:rPr>
                <w:rFonts w:ascii="Times New Roman" w:hAnsi="Times New Roman"/>
                <w:i/>
                <w:szCs w:val="24"/>
                <w:vertAlign w:val="superscript"/>
              </w:rPr>
              <w:t>2</w:t>
            </w:r>
          </w:p>
        </w:tc>
      </w:tr>
      <w:tr w:rsidR="0003087C" w14:paraId="1065C3D0" w14:textId="77777777" w:rsidTr="0087633F">
        <w:tc>
          <w:tcPr>
            <w:tcW w:w="1702" w:type="dxa"/>
          </w:tcPr>
          <w:p w14:paraId="449CD9D0" w14:textId="77777777" w:rsidR="0003087C" w:rsidRPr="0087633F" w:rsidRDefault="0003087C" w:rsidP="0003087C">
            <w:pPr>
              <w:tabs>
                <w:tab w:val="left" w:pos="0"/>
                <w:tab w:val="right" w:pos="540"/>
              </w:tabs>
              <w:jc w:val="left"/>
              <w:rPr>
                <w:rFonts w:ascii="Times New Roman" w:hAnsi="Times New Roman"/>
                <w:szCs w:val="24"/>
                <w:lang w:val="en-US"/>
              </w:rPr>
            </w:pPr>
            <w:proofErr w:type="spellStart"/>
            <w:r w:rsidRPr="0087633F">
              <w:rPr>
                <w:rFonts w:ascii="Times New Roman" w:hAnsi="Times New Roman"/>
                <w:szCs w:val="24"/>
              </w:rPr>
              <w:t>venous</w:t>
            </w:r>
            <w:proofErr w:type="spellEnd"/>
            <w:r w:rsidRPr="0087633F">
              <w:rPr>
                <w:rFonts w:ascii="Times New Roman" w:hAnsi="Times New Roman"/>
                <w:szCs w:val="24"/>
              </w:rPr>
              <w:t xml:space="preserve"> pH </w:t>
            </w:r>
          </w:p>
        </w:tc>
        <w:tc>
          <w:tcPr>
            <w:tcW w:w="1276" w:type="dxa"/>
          </w:tcPr>
          <w:p w14:paraId="505CD648" w14:textId="5E3FDFF5" w:rsidR="0003087C" w:rsidRPr="0087633F" w:rsidRDefault="0003087C" w:rsidP="009040AD">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eastAsia="de-DE"/>
              </w:rPr>
              <w:t>7.2</w:t>
            </w:r>
            <w:r w:rsidR="009040AD" w:rsidRPr="0087633F">
              <w:rPr>
                <w:rFonts w:ascii="Times New Roman" w:hAnsi="Times New Roman"/>
                <w:color w:val="000000"/>
                <w:szCs w:val="22"/>
                <w:lang w:eastAsia="de-DE"/>
              </w:rPr>
              <w:t>8</w:t>
            </w:r>
            <w:r w:rsidRPr="0087633F">
              <w:rPr>
                <w:rFonts w:ascii="Times New Roman" w:hAnsi="Times New Roman"/>
                <w:color w:val="000000"/>
                <w:szCs w:val="22"/>
                <w:lang w:eastAsia="de-DE"/>
              </w:rPr>
              <w:t xml:space="preserve"> ± 0.01</w:t>
            </w:r>
          </w:p>
        </w:tc>
        <w:tc>
          <w:tcPr>
            <w:tcW w:w="1275" w:type="dxa"/>
          </w:tcPr>
          <w:p w14:paraId="14955A35" w14:textId="77777777" w:rsidR="0003087C" w:rsidRPr="0087633F" w:rsidRDefault="009040AD" w:rsidP="0003087C">
            <w:pPr>
              <w:tabs>
                <w:tab w:val="left" w:pos="0"/>
                <w:tab w:val="right" w:pos="540"/>
              </w:tabs>
              <w:jc w:val="left"/>
              <w:rPr>
                <w:rFonts w:ascii="Times New Roman" w:hAnsi="Times New Roman"/>
                <w:color w:val="000000"/>
                <w:szCs w:val="22"/>
                <w:lang w:eastAsia="de-DE"/>
              </w:rPr>
            </w:pPr>
            <w:r w:rsidRPr="0087633F">
              <w:rPr>
                <w:rFonts w:ascii="Times New Roman" w:hAnsi="Times New Roman"/>
                <w:color w:val="000000"/>
                <w:szCs w:val="22"/>
                <w:lang w:eastAsia="de-DE"/>
              </w:rPr>
              <w:t>7.29 ± 0.01</w:t>
            </w:r>
          </w:p>
        </w:tc>
        <w:tc>
          <w:tcPr>
            <w:tcW w:w="1418" w:type="dxa"/>
          </w:tcPr>
          <w:p w14:paraId="40B252C2" w14:textId="77777777" w:rsidR="0003087C" w:rsidRPr="0087633F" w:rsidRDefault="0003087C" w:rsidP="0003087C">
            <w:pPr>
              <w:tabs>
                <w:tab w:val="left" w:pos="0"/>
                <w:tab w:val="right" w:pos="540"/>
              </w:tabs>
              <w:jc w:val="left"/>
              <w:rPr>
                <w:rFonts w:ascii="Times New Roman" w:hAnsi="Times New Roman"/>
                <w:b/>
                <w:i/>
                <w:szCs w:val="24"/>
                <w:lang w:val="en-US"/>
              </w:rPr>
            </w:pPr>
            <w:r w:rsidRPr="0087633F">
              <w:rPr>
                <w:rFonts w:ascii="Times New Roman" w:hAnsi="Times New Roman"/>
                <w:color w:val="000000"/>
                <w:szCs w:val="22"/>
                <w:lang w:eastAsia="de-DE"/>
              </w:rPr>
              <w:t>7.30 ± 0.02</w:t>
            </w:r>
          </w:p>
        </w:tc>
        <w:tc>
          <w:tcPr>
            <w:tcW w:w="1290" w:type="dxa"/>
          </w:tcPr>
          <w:p w14:paraId="141DBC76" w14:textId="537FA021"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eastAsia="de-DE"/>
              </w:rPr>
              <w:t>7.30 ± 0.0</w:t>
            </w:r>
            <w:r w:rsidR="009040AD" w:rsidRPr="0087633F">
              <w:rPr>
                <w:rFonts w:ascii="Times New Roman" w:hAnsi="Times New Roman"/>
                <w:color w:val="000000"/>
                <w:szCs w:val="22"/>
                <w:lang w:eastAsia="de-DE"/>
              </w:rPr>
              <w:t>2</w:t>
            </w:r>
          </w:p>
        </w:tc>
        <w:tc>
          <w:tcPr>
            <w:tcW w:w="1365" w:type="dxa"/>
          </w:tcPr>
          <w:p w14:paraId="53D3C87E" w14:textId="77777777" w:rsidR="0003087C" w:rsidRPr="0087633F" w:rsidRDefault="0003087C" w:rsidP="0003087C">
            <w:pPr>
              <w:rPr>
                <w:rFonts w:ascii="Times New Roman" w:hAnsi="Times New Roman"/>
              </w:rPr>
            </w:pPr>
            <w:r w:rsidRPr="0087633F">
              <w:rPr>
                <w:rFonts w:ascii="Times New Roman" w:hAnsi="Times New Roman"/>
                <w:color w:val="000000"/>
                <w:szCs w:val="22"/>
                <w:lang w:eastAsia="de-DE"/>
              </w:rPr>
              <w:t>7.30 ± 0.02</w:t>
            </w:r>
          </w:p>
        </w:tc>
        <w:tc>
          <w:tcPr>
            <w:tcW w:w="1456" w:type="dxa"/>
          </w:tcPr>
          <w:p w14:paraId="7EBF6A81" w14:textId="77777777" w:rsidR="0003087C" w:rsidRPr="0087633F" w:rsidRDefault="009040AD" w:rsidP="0003087C">
            <w:pPr>
              <w:rPr>
                <w:rFonts w:ascii="Times New Roman" w:hAnsi="Times New Roman"/>
                <w:color w:val="000000"/>
                <w:szCs w:val="22"/>
                <w:lang w:eastAsia="de-DE"/>
              </w:rPr>
            </w:pPr>
            <w:r w:rsidRPr="0087633F">
              <w:rPr>
                <w:rFonts w:ascii="Times New Roman" w:hAnsi="Times New Roman"/>
                <w:color w:val="000000"/>
                <w:szCs w:val="22"/>
                <w:lang w:eastAsia="de-DE"/>
              </w:rPr>
              <w:t>7.15 ± 0.03</w:t>
            </w:r>
            <w:r w:rsidR="003C4D3E" w:rsidRPr="0087633F">
              <w:rPr>
                <w:rFonts w:ascii="Times New Roman" w:hAnsi="Times New Roman"/>
                <w:color w:val="000000"/>
                <w:szCs w:val="22"/>
                <w:lang w:eastAsia="de-DE"/>
              </w:rPr>
              <w:t xml:space="preserve"> </w:t>
            </w:r>
            <w:r w:rsidR="009317C3" w:rsidRPr="0087633F">
              <w:rPr>
                <w:rFonts w:ascii="Times New Roman" w:hAnsi="Times New Roman"/>
                <w:color w:val="000000"/>
                <w:szCs w:val="22"/>
                <w:vertAlign w:val="superscript"/>
                <w:lang w:val="en-US" w:eastAsia="de-DE"/>
              </w:rPr>
              <w:t>#</w:t>
            </w:r>
            <w:r w:rsidR="003C4D3E" w:rsidRPr="0087633F">
              <w:rPr>
                <w:rFonts w:ascii="Times New Roman" w:hAnsi="Times New Roman"/>
                <w:color w:val="000000"/>
                <w:szCs w:val="22"/>
                <w:vertAlign w:val="superscript"/>
                <w:lang w:eastAsia="de-DE"/>
              </w:rPr>
              <w:t>,</w:t>
            </w:r>
            <w:r w:rsidRPr="0087633F">
              <w:rPr>
                <w:rFonts w:ascii="Times New Roman" w:hAnsi="Times New Roman"/>
                <w:color w:val="000000"/>
                <w:szCs w:val="22"/>
                <w:vertAlign w:val="superscript"/>
                <w:lang w:eastAsia="de-DE"/>
              </w:rPr>
              <w:t>§</w:t>
            </w:r>
          </w:p>
        </w:tc>
      </w:tr>
      <w:tr w:rsidR="0003087C" w:rsidRPr="008F456F" w14:paraId="1420D3A6" w14:textId="77777777" w:rsidTr="0087633F">
        <w:tc>
          <w:tcPr>
            <w:tcW w:w="1702" w:type="dxa"/>
          </w:tcPr>
          <w:p w14:paraId="2B15BA16" w14:textId="77777777" w:rsidR="0003087C" w:rsidRPr="0087633F" w:rsidRDefault="0003087C" w:rsidP="0003087C">
            <w:pPr>
              <w:tabs>
                <w:tab w:val="left" w:pos="0"/>
                <w:tab w:val="right" w:pos="540"/>
              </w:tabs>
              <w:jc w:val="left"/>
              <w:rPr>
                <w:rFonts w:ascii="Times New Roman" w:hAnsi="Times New Roman"/>
                <w:szCs w:val="24"/>
                <w:lang w:val="en-US"/>
              </w:rPr>
            </w:pPr>
            <w:proofErr w:type="spellStart"/>
            <w:r w:rsidRPr="0087633F">
              <w:rPr>
                <w:rFonts w:ascii="Times New Roman" w:hAnsi="Times New Roman"/>
                <w:szCs w:val="24"/>
              </w:rPr>
              <w:t>std</w:t>
            </w:r>
            <w:proofErr w:type="spellEnd"/>
            <w:r w:rsidRPr="0087633F">
              <w:rPr>
                <w:rFonts w:ascii="Times New Roman" w:hAnsi="Times New Roman"/>
                <w:szCs w:val="24"/>
              </w:rPr>
              <w:t xml:space="preserve"> HCO</w:t>
            </w:r>
            <w:r w:rsidRPr="0087633F">
              <w:rPr>
                <w:rFonts w:ascii="Times New Roman" w:hAnsi="Times New Roman"/>
                <w:szCs w:val="24"/>
                <w:vertAlign w:val="subscript"/>
              </w:rPr>
              <w:t>3</w:t>
            </w:r>
            <w:r w:rsidRPr="0087633F">
              <w:rPr>
                <w:rFonts w:ascii="Times New Roman" w:hAnsi="Times New Roman"/>
                <w:szCs w:val="24"/>
                <w:vertAlign w:val="superscript"/>
              </w:rPr>
              <w:t>-</w:t>
            </w:r>
            <w:r w:rsidRPr="0087633F">
              <w:rPr>
                <w:rFonts w:ascii="Times New Roman" w:hAnsi="Times New Roman"/>
                <w:szCs w:val="24"/>
              </w:rPr>
              <w:t xml:space="preserve">, </w:t>
            </w:r>
            <w:proofErr w:type="spellStart"/>
            <w:r w:rsidRPr="0087633F">
              <w:rPr>
                <w:rFonts w:ascii="Times New Roman" w:hAnsi="Times New Roman"/>
                <w:szCs w:val="24"/>
              </w:rPr>
              <w:t>mM</w:t>
            </w:r>
            <w:proofErr w:type="spellEnd"/>
          </w:p>
        </w:tc>
        <w:tc>
          <w:tcPr>
            <w:tcW w:w="1276" w:type="dxa"/>
          </w:tcPr>
          <w:p w14:paraId="7B90A851" w14:textId="4069EF89" w:rsidR="0003087C" w:rsidRPr="0087633F" w:rsidRDefault="0003087C" w:rsidP="009040AD">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eastAsia="de-DE"/>
              </w:rPr>
              <w:t>2</w:t>
            </w:r>
            <w:r w:rsidR="009040AD" w:rsidRPr="0087633F">
              <w:rPr>
                <w:rFonts w:ascii="Times New Roman" w:hAnsi="Times New Roman"/>
                <w:color w:val="000000"/>
                <w:szCs w:val="22"/>
                <w:lang w:eastAsia="de-DE"/>
              </w:rPr>
              <w:t>2</w:t>
            </w:r>
            <w:r w:rsidRPr="0087633F">
              <w:rPr>
                <w:rFonts w:ascii="Times New Roman" w:hAnsi="Times New Roman"/>
                <w:color w:val="000000"/>
                <w:szCs w:val="22"/>
                <w:lang w:eastAsia="de-DE"/>
              </w:rPr>
              <w:t xml:space="preserve"> ± 0.4</w:t>
            </w:r>
          </w:p>
        </w:tc>
        <w:tc>
          <w:tcPr>
            <w:tcW w:w="1275" w:type="dxa"/>
          </w:tcPr>
          <w:p w14:paraId="779632D1" w14:textId="77777777" w:rsidR="0003087C" w:rsidRPr="0087633F" w:rsidRDefault="009040AD" w:rsidP="0003087C">
            <w:pPr>
              <w:tabs>
                <w:tab w:val="left" w:pos="0"/>
                <w:tab w:val="right" w:pos="540"/>
              </w:tabs>
              <w:jc w:val="left"/>
              <w:rPr>
                <w:rFonts w:ascii="Times New Roman" w:hAnsi="Times New Roman"/>
                <w:color w:val="000000"/>
                <w:szCs w:val="22"/>
                <w:vertAlign w:val="superscript"/>
                <w:lang w:eastAsia="de-DE"/>
              </w:rPr>
            </w:pPr>
            <w:r w:rsidRPr="0087633F">
              <w:rPr>
                <w:rFonts w:ascii="Times New Roman" w:hAnsi="Times New Roman"/>
                <w:color w:val="000000"/>
                <w:szCs w:val="22"/>
                <w:lang w:eastAsia="de-DE"/>
              </w:rPr>
              <w:t>23 ± 0.5</w:t>
            </w:r>
            <w:r w:rsidR="008F456F" w:rsidRPr="0087633F">
              <w:rPr>
                <w:rFonts w:ascii="Times New Roman" w:hAnsi="Times New Roman"/>
                <w:color w:val="000000"/>
                <w:szCs w:val="22"/>
                <w:lang w:eastAsia="de-DE"/>
              </w:rPr>
              <w:t xml:space="preserve"> </w:t>
            </w:r>
            <w:r w:rsidR="008F456F" w:rsidRPr="0087633F">
              <w:rPr>
                <w:rFonts w:ascii="Times New Roman" w:hAnsi="Times New Roman"/>
                <w:color w:val="000000"/>
                <w:szCs w:val="22"/>
                <w:vertAlign w:val="superscript"/>
                <w:lang w:eastAsia="de-DE"/>
              </w:rPr>
              <w:t>*</w:t>
            </w:r>
          </w:p>
        </w:tc>
        <w:tc>
          <w:tcPr>
            <w:tcW w:w="1418" w:type="dxa"/>
          </w:tcPr>
          <w:p w14:paraId="582884D2" w14:textId="3B174013" w:rsidR="0003087C" w:rsidRPr="0087633F" w:rsidRDefault="0003087C" w:rsidP="009040AD">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eastAsia="de-DE"/>
              </w:rPr>
              <w:t>2</w:t>
            </w:r>
            <w:r w:rsidR="008F456F" w:rsidRPr="0087633F">
              <w:rPr>
                <w:rFonts w:ascii="Times New Roman" w:hAnsi="Times New Roman"/>
                <w:color w:val="000000"/>
                <w:szCs w:val="22"/>
                <w:lang w:eastAsia="de-DE"/>
              </w:rPr>
              <w:t>4</w:t>
            </w:r>
            <w:r w:rsidRPr="0087633F">
              <w:rPr>
                <w:rFonts w:ascii="Times New Roman" w:hAnsi="Times New Roman"/>
                <w:color w:val="000000"/>
                <w:szCs w:val="22"/>
                <w:lang w:eastAsia="de-DE"/>
              </w:rPr>
              <w:t xml:space="preserve"> ± 1</w:t>
            </w:r>
            <w:r w:rsidR="008F456F" w:rsidRPr="0087633F">
              <w:rPr>
                <w:rFonts w:ascii="Times New Roman" w:hAnsi="Times New Roman"/>
                <w:color w:val="000000"/>
                <w:szCs w:val="22"/>
                <w:lang w:eastAsia="de-DE"/>
              </w:rPr>
              <w:t>.2</w:t>
            </w:r>
          </w:p>
        </w:tc>
        <w:tc>
          <w:tcPr>
            <w:tcW w:w="1290" w:type="dxa"/>
          </w:tcPr>
          <w:p w14:paraId="257C40BC" w14:textId="77777777"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eastAsia="de-DE"/>
              </w:rPr>
              <w:t>23 ± 0.5</w:t>
            </w:r>
          </w:p>
        </w:tc>
        <w:tc>
          <w:tcPr>
            <w:tcW w:w="1365" w:type="dxa"/>
          </w:tcPr>
          <w:p w14:paraId="2ACC3AF9" w14:textId="115D50A2" w:rsidR="0003087C" w:rsidRPr="0087633F" w:rsidRDefault="0003087C" w:rsidP="008F456F">
            <w:pPr>
              <w:rPr>
                <w:rFonts w:ascii="Times New Roman" w:hAnsi="Times New Roman"/>
                <w:lang w:val="en-US"/>
              </w:rPr>
            </w:pPr>
            <w:r w:rsidRPr="0087633F">
              <w:rPr>
                <w:rFonts w:ascii="Times New Roman" w:hAnsi="Times New Roman"/>
                <w:color w:val="000000"/>
                <w:szCs w:val="22"/>
                <w:lang w:val="en-US" w:eastAsia="de-DE"/>
              </w:rPr>
              <w:t>25 ± 1</w:t>
            </w:r>
            <w:r w:rsidR="008F456F" w:rsidRPr="0087633F">
              <w:rPr>
                <w:rFonts w:ascii="Times New Roman" w:hAnsi="Times New Roman"/>
                <w:color w:val="000000"/>
                <w:szCs w:val="22"/>
                <w:lang w:val="en-US" w:eastAsia="de-DE"/>
              </w:rPr>
              <w:t>.2</w:t>
            </w:r>
            <w:r w:rsidRPr="0087633F">
              <w:rPr>
                <w:rFonts w:ascii="Times New Roman" w:hAnsi="Times New Roman"/>
                <w:color w:val="000000"/>
                <w:szCs w:val="22"/>
                <w:lang w:val="en-US" w:eastAsia="de-DE"/>
              </w:rPr>
              <w:t xml:space="preserve"> </w:t>
            </w:r>
          </w:p>
        </w:tc>
        <w:tc>
          <w:tcPr>
            <w:tcW w:w="1456" w:type="dxa"/>
          </w:tcPr>
          <w:p w14:paraId="77FF31A7" w14:textId="77777777" w:rsidR="0003087C" w:rsidRPr="0087633F" w:rsidRDefault="008F456F" w:rsidP="0003087C">
            <w:pPr>
              <w:rPr>
                <w:rFonts w:ascii="Times New Roman" w:hAnsi="Times New Roman"/>
                <w:color w:val="000000"/>
                <w:szCs w:val="22"/>
                <w:vertAlign w:val="superscript"/>
                <w:lang w:val="en-US" w:eastAsia="de-DE"/>
              </w:rPr>
            </w:pPr>
            <w:r w:rsidRPr="0087633F">
              <w:rPr>
                <w:rFonts w:ascii="Times New Roman" w:hAnsi="Times New Roman"/>
                <w:color w:val="000000"/>
                <w:szCs w:val="22"/>
                <w:lang w:val="en-US" w:eastAsia="de-DE"/>
              </w:rPr>
              <w:t xml:space="preserve">17 ± 1.9 </w:t>
            </w:r>
            <w:r w:rsidR="009317C3" w:rsidRPr="0087633F">
              <w:rPr>
                <w:rFonts w:ascii="Times New Roman" w:hAnsi="Times New Roman"/>
                <w:color w:val="000000"/>
                <w:szCs w:val="22"/>
                <w:vertAlign w:val="superscript"/>
                <w:lang w:val="en-US" w:eastAsia="de-DE"/>
              </w:rPr>
              <w:t>#,</w:t>
            </w:r>
            <w:r w:rsidRPr="0087633F">
              <w:rPr>
                <w:rFonts w:ascii="Times New Roman" w:hAnsi="Times New Roman"/>
                <w:color w:val="000000"/>
                <w:szCs w:val="22"/>
                <w:vertAlign w:val="superscript"/>
                <w:lang w:val="en-US" w:eastAsia="de-DE"/>
              </w:rPr>
              <w:t>§</w:t>
            </w:r>
          </w:p>
        </w:tc>
      </w:tr>
      <w:tr w:rsidR="0003087C" w:rsidRPr="008F456F" w14:paraId="29E47A47" w14:textId="77777777" w:rsidTr="0087633F">
        <w:tc>
          <w:tcPr>
            <w:tcW w:w="1702" w:type="dxa"/>
          </w:tcPr>
          <w:p w14:paraId="4A644412" w14:textId="2FDCB78B"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Na</w:t>
            </w:r>
            <w:r w:rsidRPr="0087633F">
              <w:rPr>
                <w:rFonts w:ascii="Times New Roman" w:hAnsi="Times New Roman"/>
                <w:szCs w:val="24"/>
                <w:vertAlign w:val="superscript"/>
                <w:lang w:val="en-US"/>
              </w:rPr>
              <w:t>+</w:t>
            </w:r>
            <w:r w:rsidRPr="0087633F">
              <w:rPr>
                <w:rFonts w:ascii="Times New Roman" w:hAnsi="Times New Roman"/>
                <w:szCs w:val="24"/>
                <w:lang w:val="en-US"/>
              </w:rPr>
              <w:t>, mM</w:t>
            </w:r>
          </w:p>
        </w:tc>
        <w:tc>
          <w:tcPr>
            <w:tcW w:w="1276" w:type="dxa"/>
          </w:tcPr>
          <w:p w14:paraId="03944C4C" w14:textId="77777777"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148 ± 1</w:t>
            </w:r>
          </w:p>
        </w:tc>
        <w:tc>
          <w:tcPr>
            <w:tcW w:w="1275" w:type="dxa"/>
          </w:tcPr>
          <w:p w14:paraId="6B3FA658" w14:textId="77777777" w:rsidR="0003087C" w:rsidRPr="0087633F" w:rsidRDefault="008F456F" w:rsidP="0003087C">
            <w:pPr>
              <w:suppressAutoHyphens w:val="0"/>
              <w:jc w:val="left"/>
              <w:rPr>
                <w:rFonts w:ascii="Times New Roman" w:hAnsi="Times New Roman"/>
                <w:color w:val="000000"/>
                <w:szCs w:val="22"/>
                <w:lang w:val="en-US" w:eastAsia="de-DE"/>
              </w:rPr>
            </w:pPr>
            <w:r w:rsidRPr="0087633F">
              <w:rPr>
                <w:rFonts w:ascii="Times New Roman" w:hAnsi="Times New Roman"/>
                <w:color w:val="000000"/>
                <w:szCs w:val="22"/>
                <w:lang w:val="en-US" w:eastAsia="de-DE"/>
              </w:rPr>
              <w:t>148 ± 1</w:t>
            </w:r>
          </w:p>
        </w:tc>
        <w:tc>
          <w:tcPr>
            <w:tcW w:w="1418" w:type="dxa"/>
          </w:tcPr>
          <w:p w14:paraId="03DD7AA7" w14:textId="77777777" w:rsidR="0003087C" w:rsidRPr="0087633F" w:rsidRDefault="0003087C" w:rsidP="008F456F">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138 ± 3</w:t>
            </w:r>
            <w:r w:rsidR="008F456F" w:rsidRPr="0087633F">
              <w:rPr>
                <w:rFonts w:ascii="Times New Roman" w:hAnsi="Times New Roman"/>
                <w:color w:val="000000"/>
                <w:szCs w:val="22"/>
                <w:lang w:val="en-US" w:eastAsia="de-DE"/>
              </w:rPr>
              <w:t xml:space="preserve"> </w:t>
            </w:r>
            <w:r w:rsidR="008F456F" w:rsidRPr="0087633F">
              <w:rPr>
                <w:rFonts w:ascii="Times New Roman" w:hAnsi="Times New Roman"/>
                <w:color w:val="000000"/>
                <w:szCs w:val="22"/>
                <w:vertAlign w:val="superscript"/>
                <w:lang w:val="en-US" w:eastAsia="de-DE"/>
              </w:rPr>
              <w:t>#</w:t>
            </w:r>
          </w:p>
        </w:tc>
        <w:tc>
          <w:tcPr>
            <w:tcW w:w="1290" w:type="dxa"/>
          </w:tcPr>
          <w:p w14:paraId="62B715BC" w14:textId="77777777" w:rsidR="0003087C" w:rsidRPr="0087633F" w:rsidRDefault="0003087C" w:rsidP="0003087C">
            <w:pPr>
              <w:suppressAutoHyphens w:val="0"/>
              <w:jc w:val="left"/>
              <w:rPr>
                <w:rFonts w:ascii="Times New Roman" w:hAnsi="Times New Roman"/>
                <w:color w:val="000000"/>
                <w:szCs w:val="22"/>
                <w:vertAlign w:val="superscript"/>
                <w:lang w:val="en-US" w:eastAsia="de-DE"/>
              </w:rPr>
            </w:pPr>
            <w:r w:rsidRPr="0087633F">
              <w:rPr>
                <w:rFonts w:ascii="Times New Roman" w:hAnsi="Times New Roman"/>
                <w:color w:val="000000"/>
                <w:szCs w:val="22"/>
                <w:lang w:val="en-US" w:eastAsia="de-DE"/>
              </w:rPr>
              <w:t>145 ± 1</w:t>
            </w:r>
            <w:r w:rsidR="008F456F" w:rsidRPr="0087633F">
              <w:rPr>
                <w:rFonts w:ascii="Times New Roman" w:hAnsi="Times New Roman"/>
                <w:color w:val="000000"/>
                <w:szCs w:val="22"/>
                <w:lang w:val="en-US" w:eastAsia="de-DE"/>
              </w:rPr>
              <w:t xml:space="preserve"> </w:t>
            </w:r>
            <w:r w:rsidR="008F456F" w:rsidRPr="0087633F">
              <w:rPr>
                <w:rFonts w:ascii="Times New Roman" w:hAnsi="Times New Roman"/>
                <w:color w:val="000000"/>
                <w:szCs w:val="22"/>
                <w:vertAlign w:val="superscript"/>
                <w:lang w:val="en-US" w:eastAsia="de-DE"/>
              </w:rPr>
              <w:t>§</w:t>
            </w:r>
          </w:p>
        </w:tc>
        <w:tc>
          <w:tcPr>
            <w:tcW w:w="1365" w:type="dxa"/>
          </w:tcPr>
          <w:p w14:paraId="24C9A890" w14:textId="77777777" w:rsidR="0003087C" w:rsidRPr="0087633F" w:rsidRDefault="0003087C" w:rsidP="0003087C">
            <w:pPr>
              <w:rPr>
                <w:rFonts w:ascii="Times New Roman" w:hAnsi="Times New Roman"/>
                <w:vertAlign w:val="superscript"/>
                <w:lang w:val="en-US"/>
              </w:rPr>
            </w:pPr>
            <w:r w:rsidRPr="0087633F">
              <w:rPr>
                <w:rFonts w:ascii="Times New Roman" w:hAnsi="Times New Roman"/>
                <w:color w:val="000000"/>
                <w:szCs w:val="22"/>
                <w:lang w:val="en-US" w:eastAsia="de-DE"/>
              </w:rPr>
              <w:t>143 ± 1</w:t>
            </w:r>
            <w:r w:rsidR="008F456F" w:rsidRPr="0087633F">
              <w:rPr>
                <w:rFonts w:ascii="Times New Roman" w:hAnsi="Times New Roman"/>
                <w:color w:val="000000"/>
                <w:szCs w:val="22"/>
                <w:lang w:val="en-US" w:eastAsia="de-DE"/>
              </w:rPr>
              <w:t xml:space="preserve"> </w:t>
            </w:r>
            <w:r w:rsidR="008F456F" w:rsidRPr="0087633F">
              <w:rPr>
                <w:rFonts w:ascii="Times New Roman" w:hAnsi="Times New Roman"/>
                <w:color w:val="000000"/>
                <w:szCs w:val="22"/>
                <w:vertAlign w:val="superscript"/>
                <w:lang w:val="en-US" w:eastAsia="de-DE"/>
              </w:rPr>
              <w:t>#</w:t>
            </w:r>
          </w:p>
        </w:tc>
        <w:tc>
          <w:tcPr>
            <w:tcW w:w="1456" w:type="dxa"/>
          </w:tcPr>
          <w:p w14:paraId="675458ED" w14:textId="77777777" w:rsidR="0003087C" w:rsidRPr="0087633F" w:rsidRDefault="008F456F" w:rsidP="0003087C">
            <w:pPr>
              <w:rPr>
                <w:rFonts w:ascii="Times New Roman" w:hAnsi="Times New Roman"/>
                <w:color w:val="000000"/>
                <w:szCs w:val="22"/>
                <w:lang w:val="en-US" w:eastAsia="de-DE"/>
              </w:rPr>
            </w:pPr>
            <w:r w:rsidRPr="0087633F">
              <w:rPr>
                <w:rFonts w:ascii="Times New Roman" w:hAnsi="Times New Roman"/>
                <w:color w:val="000000"/>
                <w:szCs w:val="22"/>
                <w:lang w:val="en-US" w:eastAsia="de-DE"/>
              </w:rPr>
              <w:t>135 ± 2</w:t>
            </w:r>
            <w:r w:rsidR="00FB3678" w:rsidRPr="0087633F">
              <w:rPr>
                <w:rFonts w:ascii="Times New Roman" w:hAnsi="Times New Roman"/>
                <w:color w:val="000000"/>
                <w:szCs w:val="22"/>
                <w:lang w:val="en-US" w:eastAsia="de-DE"/>
              </w:rPr>
              <w:t xml:space="preserve"> </w:t>
            </w:r>
            <w:r w:rsidR="00FB3678" w:rsidRPr="0087633F">
              <w:rPr>
                <w:rFonts w:ascii="Times New Roman" w:hAnsi="Times New Roman"/>
                <w:color w:val="000000"/>
                <w:szCs w:val="22"/>
                <w:vertAlign w:val="superscript"/>
                <w:lang w:val="en-US" w:eastAsia="de-DE"/>
              </w:rPr>
              <w:t>#</w:t>
            </w:r>
          </w:p>
        </w:tc>
      </w:tr>
      <w:tr w:rsidR="0003087C" w:rsidRPr="008F456F" w14:paraId="75DD1632" w14:textId="77777777" w:rsidTr="0087633F">
        <w:tc>
          <w:tcPr>
            <w:tcW w:w="1702" w:type="dxa"/>
          </w:tcPr>
          <w:p w14:paraId="3D33CB23"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K</w:t>
            </w:r>
            <w:r w:rsidRPr="0087633F">
              <w:rPr>
                <w:rFonts w:ascii="Times New Roman" w:hAnsi="Times New Roman"/>
                <w:szCs w:val="24"/>
                <w:vertAlign w:val="superscript"/>
                <w:lang w:val="en-US"/>
              </w:rPr>
              <w:t>+</w:t>
            </w:r>
            <w:r w:rsidRPr="0087633F">
              <w:rPr>
                <w:rFonts w:ascii="Times New Roman" w:hAnsi="Times New Roman"/>
                <w:szCs w:val="24"/>
                <w:lang w:val="en-US"/>
              </w:rPr>
              <w:t>, mM</w:t>
            </w:r>
          </w:p>
        </w:tc>
        <w:tc>
          <w:tcPr>
            <w:tcW w:w="1276" w:type="dxa"/>
          </w:tcPr>
          <w:p w14:paraId="0704D349" w14:textId="3FA0361D" w:rsidR="0003087C" w:rsidRPr="0087633F" w:rsidRDefault="0003087C" w:rsidP="000D329E">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4.7 ± 0.0</w:t>
            </w:r>
            <w:r w:rsidR="000D329E" w:rsidRPr="0087633F">
              <w:rPr>
                <w:rFonts w:ascii="Times New Roman" w:hAnsi="Times New Roman"/>
                <w:color w:val="000000"/>
                <w:szCs w:val="22"/>
                <w:lang w:val="en-US" w:eastAsia="de-DE"/>
              </w:rPr>
              <w:t>7</w:t>
            </w:r>
          </w:p>
        </w:tc>
        <w:tc>
          <w:tcPr>
            <w:tcW w:w="1275" w:type="dxa"/>
          </w:tcPr>
          <w:p w14:paraId="5F2A5BA1" w14:textId="77777777" w:rsidR="0003087C" w:rsidRPr="0087633F" w:rsidRDefault="000D329E" w:rsidP="0003087C">
            <w:pPr>
              <w:tabs>
                <w:tab w:val="left" w:pos="0"/>
                <w:tab w:val="right" w:pos="540"/>
              </w:tabs>
              <w:jc w:val="left"/>
              <w:rPr>
                <w:rFonts w:ascii="Times New Roman" w:hAnsi="Times New Roman"/>
                <w:color w:val="000000"/>
                <w:szCs w:val="22"/>
                <w:vertAlign w:val="superscript"/>
                <w:lang w:val="en-US" w:eastAsia="de-DE"/>
              </w:rPr>
            </w:pPr>
            <w:r w:rsidRPr="0087633F">
              <w:rPr>
                <w:rFonts w:ascii="Times New Roman" w:hAnsi="Times New Roman"/>
                <w:color w:val="000000"/>
                <w:szCs w:val="22"/>
                <w:lang w:val="en-US" w:eastAsia="de-DE"/>
              </w:rPr>
              <w:t xml:space="preserve">4.5 ± 0.03 </w:t>
            </w:r>
            <w:r w:rsidRPr="0087633F">
              <w:rPr>
                <w:rFonts w:ascii="Times New Roman" w:hAnsi="Times New Roman"/>
                <w:color w:val="000000"/>
                <w:szCs w:val="22"/>
                <w:vertAlign w:val="superscript"/>
                <w:lang w:val="en-US" w:eastAsia="de-DE"/>
              </w:rPr>
              <w:t>*</w:t>
            </w:r>
          </w:p>
        </w:tc>
        <w:tc>
          <w:tcPr>
            <w:tcW w:w="1418" w:type="dxa"/>
          </w:tcPr>
          <w:p w14:paraId="770A0D98" w14:textId="0048C31E" w:rsidR="0003087C" w:rsidRPr="0087633F" w:rsidRDefault="0003087C" w:rsidP="0003087C">
            <w:pPr>
              <w:tabs>
                <w:tab w:val="left" w:pos="0"/>
                <w:tab w:val="right" w:pos="540"/>
              </w:tabs>
              <w:jc w:val="left"/>
              <w:rPr>
                <w:rFonts w:ascii="Times New Roman" w:hAnsi="Times New Roman"/>
                <w:i/>
                <w:szCs w:val="24"/>
                <w:vertAlign w:val="superscript"/>
                <w:lang w:val="en-US"/>
              </w:rPr>
            </w:pPr>
            <w:r w:rsidRPr="0087633F">
              <w:rPr>
                <w:rFonts w:ascii="Times New Roman" w:hAnsi="Times New Roman"/>
                <w:color w:val="000000"/>
                <w:szCs w:val="22"/>
                <w:lang w:val="en-US" w:eastAsia="de-DE"/>
              </w:rPr>
              <w:t>5.7 ± 0.2</w:t>
            </w:r>
            <w:r w:rsidR="000D329E" w:rsidRPr="0087633F">
              <w:rPr>
                <w:rFonts w:ascii="Times New Roman" w:hAnsi="Times New Roman"/>
                <w:color w:val="000000"/>
                <w:szCs w:val="22"/>
                <w:lang w:val="en-US" w:eastAsia="de-DE"/>
              </w:rPr>
              <w:t xml:space="preserve">1 </w:t>
            </w:r>
            <w:r w:rsidR="000D329E" w:rsidRPr="0087633F">
              <w:rPr>
                <w:rFonts w:ascii="Times New Roman" w:hAnsi="Times New Roman"/>
                <w:color w:val="000000"/>
                <w:szCs w:val="22"/>
                <w:vertAlign w:val="superscript"/>
                <w:lang w:val="en-US" w:eastAsia="de-DE"/>
              </w:rPr>
              <w:t>#</w:t>
            </w:r>
          </w:p>
        </w:tc>
        <w:tc>
          <w:tcPr>
            <w:tcW w:w="1290" w:type="dxa"/>
          </w:tcPr>
          <w:p w14:paraId="57B885D1" w14:textId="0271FB71" w:rsidR="0003087C" w:rsidRPr="0087633F" w:rsidRDefault="0003087C" w:rsidP="0003087C">
            <w:pPr>
              <w:tabs>
                <w:tab w:val="left" w:pos="0"/>
                <w:tab w:val="right" w:pos="540"/>
              </w:tabs>
              <w:jc w:val="left"/>
              <w:rPr>
                <w:rFonts w:ascii="Times New Roman" w:hAnsi="Times New Roman"/>
                <w:i/>
                <w:szCs w:val="24"/>
                <w:vertAlign w:val="superscript"/>
                <w:lang w:val="en-US"/>
              </w:rPr>
            </w:pPr>
            <w:r w:rsidRPr="0087633F">
              <w:rPr>
                <w:rFonts w:ascii="Times New Roman" w:hAnsi="Times New Roman"/>
                <w:color w:val="000000"/>
                <w:szCs w:val="22"/>
                <w:lang w:val="en-US" w:eastAsia="de-DE"/>
              </w:rPr>
              <w:t>5.5 ± 0.3</w:t>
            </w:r>
            <w:r w:rsidR="000D329E" w:rsidRPr="0087633F">
              <w:rPr>
                <w:rFonts w:ascii="Times New Roman" w:hAnsi="Times New Roman"/>
                <w:color w:val="000000"/>
                <w:szCs w:val="22"/>
                <w:lang w:val="en-US" w:eastAsia="de-DE"/>
              </w:rPr>
              <w:t>1</w:t>
            </w:r>
            <w:r w:rsidR="003C4D3E" w:rsidRPr="0087633F">
              <w:rPr>
                <w:rFonts w:ascii="Times New Roman" w:hAnsi="Times New Roman"/>
                <w:color w:val="000000"/>
                <w:szCs w:val="22"/>
                <w:lang w:val="en-US" w:eastAsia="de-DE"/>
              </w:rPr>
              <w:t xml:space="preserve"> </w:t>
            </w:r>
            <w:r w:rsidR="003C4D3E" w:rsidRPr="0087633F">
              <w:rPr>
                <w:rFonts w:ascii="Times New Roman" w:hAnsi="Times New Roman"/>
                <w:color w:val="000000"/>
                <w:szCs w:val="22"/>
                <w:vertAlign w:val="superscript"/>
                <w:lang w:val="en-US" w:eastAsia="de-DE"/>
              </w:rPr>
              <w:t>#</w:t>
            </w:r>
          </w:p>
        </w:tc>
        <w:tc>
          <w:tcPr>
            <w:tcW w:w="1365" w:type="dxa"/>
          </w:tcPr>
          <w:p w14:paraId="5CF277AB" w14:textId="69C7D19A" w:rsidR="0003087C" w:rsidRPr="0087633F" w:rsidRDefault="0003087C" w:rsidP="0003087C">
            <w:pPr>
              <w:rPr>
                <w:rFonts w:ascii="Times New Roman" w:hAnsi="Times New Roman"/>
                <w:vertAlign w:val="superscript"/>
                <w:lang w:val="en-US"/>
              </w:rPr>
            </w:pPr>
            <w:r w:rsidRPr="0087633F">
              <w:rPr>
                <w:rFonts w:ascii="Times New Roman" w:hAnsi="Times New Roman"/>
                <w:color w:val="000000"/>
                <w:szCs w:val="22"/>
                <w:lang w:val="en-US" w:eastAsia="de-DE"/>
              </w:rPr>
              <w:t>6.3 ± 0.</w:t>
            </w:r>
            <w:r w:rsidR="000D329E" w:rsidRPr="0087633F">
              <w:rPr>
                <w:rFonts w:ascii="Times New Roman" w:hAnsi="Times New Roman"/>
                <w:color w:val="000000"/>
                <w:szCs w:val="22"/>
                <w:lang w:val="en-US" w:eastAsia="de-DE"/>
              </w:rPr>
              <w:t xml:space="preserve">55 </w:t>
            </w:r>
            <w:r w:rsidR="000D329E" w:rsidRPr="0087633F">
              <w:rPr>
                <w:rFonts w:ascii="Times New Roman" w:hAnsi="Times New Roman"/>
                <w:color w:val="000000"/>
                <w:szCs w:val="22"/>
                <w:vertAlign w:val="superscript"/>
                <w:lang w:val="en-US" w:eastAsia="de-DE"/>
              </w:rPr>
              <w:t>#</w:t>
            </w:r>
          </w:p>
        </w:tc>
        <w:tc>
          <w:tcPr>
            <w:tcW w:w="1456" w:type="dxa"/>
          </w:tcPr>
          <w:p w14:paraId="5CE5C5AB" w14:textId="77777777" w:rsidR="0003087C" w:rsidRPr="0087633F" w:rsidRDefault="009317C3" w:rsidP="0003087C">
            <w:pPr>
              <w:rPr>
                <w:rFonts w:ascii="Times New Roman" w:hAnsi="Times New Roman"/>
                <w:color w:val="000000"/>
                <w:szCs w:val="22"/>
                <w:vertAlign w:val="superscript"/>
                <w:lang w:val="en-US" w:eastAsia="de-DE"/>
              </w:rPr>
            </w:pPr>
            <w:r w:rsidRPr="0087633F">
              <w:rPr>
                <w:rFonts w:ascii="Times New Roman" w:hAnsi="Times New Roman"/>
                <w:color w:val="000000"/>
                <w:szCs w:val="22"/>
                <w:lang w:val="en-US" w:eastAsia="de-DE"/>
              </w:rPr>
              <w:t>10.4</w:t>
            </w:r>
            <w:r w:rsidR="000D329E" w:rsidRPr="0087633F">
              <w:rPr>
                <w:rFonts w:ascii="Times New Roman" w:hAnsi="Times New Roman"/>
                <w:color w:val="000000"/>
                <w:szCs w:val="22"/>
                <w:lang w:val="en-US" w:eastAsia="de-DE"/>
              </w:rPr>
              <w:t>±1.</w:t>
            </w:r>
            <w:r w:rsidR="001D01E1" w:rsidRPr="0087633F">
              <w:rPr>
                <w:rFonts w:ascii="Times New Roman" w:hAnsi="Times New Roman"/>
                <w:color w:val="000000"/>
                <w:szCs w:val="22"/>
                <w:lang w:val="en-US" w:eastAsia="de-DE"/>
              </w:rPr>
              <w:t>1</w:t>
            </w:r>
            <w:r w:rsidR="000D329E" w:rsidRPr="0087633F">
              <w:rPr>
                <w:rFonts w:ascii="Times New Roman" w:hAnsi="Times New Roman"/>
                <w:color w:val="000000"/>
                <w:szCs w:val="22"/>
                <w:lang w:val="en-US" w:eastAsia="de-DE"/>
              </w:rPr>
              <w:t xml:space="preserve"> </w:t>
            </w:r>
            <w:r w:rsidRPr="0087633F">
              <w:rPr>
                <w:rFonts w:ascii="Times New Roman" w:hAnsi="Times New Roman"/>
                <w:color w:val="000000"/>
                <w:szCs w:val="22"/>
                <w:vertAlign w:val="superscript"/>
                <w:lang w:val="en-US" w:eastAsia="de-DE"/>
              </w:rPr>
              <w:t>#,</w:t>
            </w:r>
            <w:r w:rsidR="000D329E" w:rsidRPr="0087633F">
              <w:rPr>
                <w:rFonts w:ascii="Times New Roman" w:hAnsi="Times New Roman"/>
                <w:color w:val="000000"/>
                <w:szCs w:val="22"/>
                <w:vertAlign w:val="superscript"/>
                <w:lang w:val="en-US" w:eastAsia="de-DE"/>
              </w:rPr>
              <w:t>§</w:t>
            </w:r>
          </w:p>
        </w:tc>
      </w:tr>
      <w:tr w:rsidR="0003087C" w14:paraId="6F42DECF" w14:textId="77777777" w:rsidTr="0087633F">
        <w:tc>
          <w:tcPr>
            <w:tcW w:w="1702" w:type="dxa"/>
          </w:tcPr>
          <w:p w14:paraId="3DA97DA4" w14:textId="77777777" w:rsidR="0003087C" w:rsidRPr="0087633F" w:rsidRDefault="0003087C" w:rsidP="0003087C">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Ca</w:t>
            </w:r>
            <w:r w:rsidRPr="0087633F">
              <w:rPr>
                <w:rFonts w:ascii="Times New Roman" w:hAnsi="Times New Roman"/>
                <w:szCs w:val="24"/>
                <w:vertAlign w:val="superscript"/>
                <w:lang w:val="en-US"/>
              </w:rPr>
              <w:t>++</w:t>
            </w:r>
            <w:r w:rsidRPr="0087633F">
              <w:rPr>
                <w:rFonts w:ascii="Times New Roman" w:hAnsi="Times New Roman"/>
                <w:szCs w:val="24"/>
                <w:lang w:val="en-US"/>
              </w:rPr>
              <w:t>, mM</w:t>
            </w:r>
          </w:p>
        </w:tc>
        <w:tc>
          <w:tcPr>
            <w:tcW w:w="1276" w:type="dxa"/>
          </w:tcPr>
          <w:p w14:paraId="2A45D1A0" w14:textId="31C0E7F6"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1.</w:t>
            </w:r>
            <w:r w:rsidR="000D329E" w:rsidRPr="0087633F">
              <w:rPr>
                <w:rFonts w:ascii="Times New Roman" w:hAnsi="Times New Roman"/>
                <w:color w:val="000000"/>
                <w:szCs w:val="22"/>
                <w:lang w:val="en-US" w:eastAsia="de-DE"/>
              </w:rPr>
              <w:t>1</w:t>
            </w:r>
            <w:r w:rsidRPr="0087633F">
              <w:rPr>
                <w:rFonts w:ascii="Times New Roman" w:hAnsi="Times New Roman"/>
                <w:color w:val="000000"/>
                <w:szCs w:val="22"/>
                <w:lang w:val="en-US" w:eastAsia="de-DE"/>
              </w:rPr>
              <w:t>0 ± 0.01</w:t>
            </w:r>
          </w:p>
        </w:tc>
        <w:tc>
          <w:tcPr>
            <w:tcW w:w="1275" w:type="dxa"/>
          </w:tcPr>
          <w:p w14:paraId="5387A0D2" w14:textId="77777777" w:rsidR="0003087C" w:rsidRPr="0087633F" w:rsidRDefault="000D329E" w:rsidP="0003087C">
            <w:pPr>
              <w:tabs>
                <w:tab w:val="left" w:pos="0"/>
                <w:tab w:val="right" w:pos="540"/>
              </w:tabs>
              <w:jc w:val="left"/>
              <w:rPr>
                <w:rFonts w:ascii="Times New Roman" w:hAnsi="Times New Roman"/>
                <w:color w:val="000000"/>
                <w:szCs w:val="22"/>
                <w:lang w:val="en-US" w:eastAsia="de-DE"/>
              </w:rPr>
            </w:pPr>
            <w:r w:rsidRPr="0087633F">
              <w:rPr>
                <w:rFonts w:ascii="Times New Roman" w:hAnsi="Times New Roman"/>
                <w:color w:val="000000"/>
                <w:szCs w:val="22"/>
                <w:lang w:val="en-US" w:eastAsia="de-DE"/>
              </w:rPr>
              <w:t>1.09 ± 0.02</w:t>
            </w:r>
          </w:p>
        </w:tc>
        <w:tc>
          <w:tcPr>
            <w:tcW w:w="1418" w:type="dxa"/>
          </w:tcPr>
          <w:p w14:paraId="15316CE3" w14:textId="77777777" w:rsidR="0003087C" w:rsidRPr="0087633F" w:rsidRDefault="0003087C" w:rsidP="0003087C">
            <w:pPr>
              <w:tabs>
                <w:tab w:val="left" w:pos="0"/>
                <w:tab w:val="right" w:pos="540"/>
              </w:tabs>
              <w:jc w:val="left"/>
              <w:rPr>
                <w:rFonts w:ascii="Times New Roman" w:hAnsi="Times New Roman"/>
                <w:i/>
                <w:szCs w:val="24"/>
                <w:vertAlign w:val="superscript"/>
                <w:lang w:val="en-US"/>
              </w:rPr>
            </w:pPr>
            <w:r w:rsidRPr="0087633F">
              <w:rPr>
                <w:rFonts w:ascii="Times New Roman" w:hAnsi="Times New Roman"/>
                <w:color w:val="000000"/>
                <w:szCs w:val="22"/>
                <w:lang w:val="en-US" w:eastAsia="de-DE"/>
              </w:rPr>
              <w:t xml:space="preserve">1.00 </w:t>
            </w:r>
            <w:r w:rsidRPr="0087633F">
              <w:rPr>
                <w:rFonts w:ascii="Times New Roman" w:hAnsi="Times New Roman"/>
                <w:color w:val="000000"/>
                <w:szCs w:val="22"/>
                <w:lang w:eastAsia="de-DE"/>
              </w:rPr>
              <w:t>± 0.02</w:t>
            </w:r>
            <w:r w:rsidR="000D329E" w:rsidRPr="0087633F">
              <w:rPr>
                <w:rFonts w:ascii="Times New Roman" w:hAnsi="Times New Roman"/>
                <w:color w:val="000000"/>
                <w:szCs w:val="22"/>
                <w:lang w:eastAsia="de-DE"/>
              </w:rPr>
              <w:t xml:space="preserve"> </w:t>
            </w:r>
            <w:r w:rsidR="000D329E" w:rsidRPr="0087633F">
              <w:rPr>
                <w:rFonts w:ascii="Times New Roman" w:hAnsi="Times New Roman"/>
                <w:color w:val="000000"/>
                <w:szCs w:val="22"/>
                <w:vertAlign w:val="superscript"/>
                <w:lang w:eastAsia="de-DE"/>
              </w:rPr>
              <w:t>#</w:t>
            </w:r>
          </w:p>
        </w:tc>
        <w:tc>
          <w:tcPr>
            <w:tcW w:w="1290" w:type="dxa"/>
          </w:tcPr>
          <w:p w14:paraId="242AF6B7" w14:textId="77777777"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eastAsia="de-DE"/>
              </w:rPr>
              <w:t>1.04 ± 0.03</w:t>
            </w:r>
          </w:p>
        </w:tc>
        <w:tc>
          <w:tcPr>
            <w:tcW w:w="1365" w:type="dxa"/>
          </w:tcPr>
          <w:p w14:paraId="1F479171" w14:textId="77777777" w:rsidR="0003087C" w:rsidRPr="0087633F" w:rsidRDefault="0003087C" w:rsidP="0003087C">
            <w:pPr>
              <w:rPr>
                <w:rFonts w:ascii="Times New Roman" w:hAnsi="Times New Roman"/>
                <w:vertAlign w:val="superscript"/>
              </w:rPr>
            </w:pPr>
            <w:r w:rsidRPr="0087633F">
              <w:rPr>
                <w:rFonts w:ascii="Times New Roman" w:hAnsi="Times New Roman"/>
                <w:color w:val="000000"/>
                <w:szCs w:val="22"/>
                <w:lang w:eastAsia="de-DE"/>
              </w:rPr>
              <w:t>1.15 ± 0.06</w:t>
            </w:r>
            <w:r w:rsidR="000D329E" w:rsidRPr="0087633F">
              <w:rPr>
                <w:rFonts w:ascii="Times New Roman" w:hAnsi="Times New Roman"/>
                <w:color w:val="000000"/>
                <w:szCs w:val="22"/>
                <w:lang w:eastAsia="de-DE"/>
              </w:rPr>
              <w:t xml:space="preserve"> </w:t>
            </w:r>
            <w:r w:rsidR="000D329E" w:rsidRPr="0087633F">
              <w:rPr>
                <w:rFonts w:ascii="Times New Roman" w:hAnsi="Times New Roman"/>
                <w:color w:val="000000"/>
                <w:szCs w:val="22"/>
                <w:vertAlign w:val="superscript"/>
                <w:lang w:eastAsia="de-DE"/>
              </w:rPr>
              <w:t>*</w:t>
            </w:r>
          </w:p>
        </w:tc>
        <w:tc>
          <w:tcPr>
            <w:tcW w:w="1456" w:type="dxa"/>
          </w:tcPr>
          <w:p w14:paraId="17A3500E" w14:textId="77777777" w:rsidR="0003087C" w:rsidRPr="0087633F" w:rsidRDefault="000D329E" w:rsidP="0003087C">
            <w:pPr>
              <w:rPr>
                <w:rFonts w:ascii="Times New Roman" w:hAnsi="Times New Roman"/>
                <w:color w:val="000000"/>
                <w:szCs w:val="22"/>
                <w:lang w:eastAsia="de-DE"/>
              </w:rPr>
            </w:pPr>
            <w:r w:rsidRPr="0087633F">
              <w:rPr>
                <w:rFonts w:ascii="Times New Roman" w:hAnsi="Times New Roman"/>
                <w:color w:val="000000"/>
                <w:szCs w:val="22"/>
                <w:lang w:eastAsia="de-DE"/>
              </w:rPr>
              <w:t>1.15 ±0.04</w:t>
            </w:r>
          </w:p>
        </w:tc>
      </w:tr>
      <w:tr w:rsidR="0003087C" w:rsidRPr="00EA12F4" w14:paraId="00D095B9" w14:textId="77777777" w:rsidTr="0087633F">
        <w:tc>
          <w:tcPr>
            <w:tcW w:w="1702" w:type="dxa"/>
          </w:tcPr>
          <w:p w14:paraId="736A8E1A" w14:textId="77777777" w:rsidR="0003087C" w:rsidRPr="0087633F" w:rsidRDefault="0003087C" w:rsidP="0003087C">
            <w:pPr>
              <w:tabs>
                <w:tab w:val="left" w:pos="0"/>
                <w:tab w:val="right" w:pos="540"/>
              </w:tabs>
              <w:jc w:val="left"/>
              <w:rPr>
                <w:rFonts w:ascii="Times New Roman" w:hAnsi="Times New Roman"/>
                <w:szCs w:val="24"/>
                <w:lang w:val="en-US"/>
              </w:rPr>
            </w:pPr>
            <w:proofErr w:type="spellStart"/>
            <w:r w:rsidRPr="0087633F">
              <w:rPr>
                <w:rFonts w:ascii="Times New Roman" w:hAnsi="Times New Roman"/>
                <w:szCs w:val="24"/>
                <w:lang w:val="en-US"/>
              </w:rPr>
              <w:t>Hct</w:t>
            </w:r>
            <w:proofErr w:type="spellEnd"/>
            <w:r w:rsidRPr="0087633F">
              <w:rPr>
                <w:rFonts w:ascii="Times New Roman" w:hAnsi="Times New Roman"/>
                <w:szCs w:val="24"/>
                <w:lang w:val="en-US"/>
              </w:rPr>
              <w:t>, %</w:t>
            </w:r>
          </w:p>
        </w:tc>
        <w:tc>
          <w:tcPr>
            <w:tcW w:w="1276" w:type="dxa"/>
          </w:tcPr>
          <w:p w14:paraId="59DA72A8" w14:textId="508F98EA"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eastAsia="de-DE"/>
              </w:rPr>
              <w:t xml:space="preserve">47 ± </w:t>
            </w:r>
            <w:r w:rsidR="000D329E" w:rsidRPr="0087633F">
              <w:rPr>
                <w:rFonts w:ascii="Times New Roman" w:hAnsi="Times New Roman"/>
                <w:color w:val="000000"/>
                <w:szCs w:val="22"/>
                <w:lang w:eastAsia="de-DE"/>
              </w:rPr>
              <w:t>0</w:t>
            </w:r>
          </w:p>
        </w:tc>
        <w:tc>
          <w:tcPr>
            <w:tcW w:w="1275" w:type="dxa"/>
          </w:tcPr>
          <w:p w14:paraId="2C6D7092" w14:textId="2FEA2CF7" w:rsidR="0003087C" w:rsidRPr="0087633F" w:rsidRDefault="009F5BBE" w:rsidP="0003087C">
            <w:pPr>
              <w:tabs>
                <w:tab w:val="left" w:pos="0"/>
                <w:tab w:val="right" w:pos="540"/>
              </w:tabs>
              <w:jc w:val="left"/>
              <w:rPr>
                <w:rFonts w:ascii="Times New Roman" w:hAnsi="Times New Roman"/>
                <w:color w:val="000000"/>
                <w:szCs w:val="22"/>
                <w:lang w:val="en-US" w:eastAsia="de-DE"/>
              </w:rPr>
            </w:pPr>
            <w:r w:rsidRPr="0087633F">
              <w:rPr>
                <w:rFonts w:ascii="Times New Roman" w:hAnsi="Times New Roman"/>
                <w:color w:val="000000"/>
                <w:szCs w:val="22"/>
                <w:lang w:val="en-US" w:eastAsia="de-DE"/>
              </w:rPr>
              <w:t>46 ± 1</w:t>
            </w:r>
          </w:p>
        </w:tc>
        <w:tc>
          <w:tcPr>
            <w:tcW w:w="1418" w:type="dxa"/>
          </w:tcPr>
          <w:p w14:paraId="7D846D33" w14:textId="77777777"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 xml:space="preserve">46 ± </w:t>
            </w:r>
            <w:r w:rsidR="009F5BBE" w:rsidRPr="0087633F">
              <w:rPr>
                <w:rFonts w:ascii="Times New Roman" w:hAnsi="Times New Roman"/>
                <w:color w:val="000000"/>
                <w:szCs w:val="22"/>
                <w:lang w:val="en-US" w:eastAsia="de-DE"/>
              </w:rPr>
              <w:t>3</w:t>
            </w:r>
          </w:p>
        </w:tc>
        <w:tc>
          <w:tcPr>
            <w:tcW w:w="1290" w:type="dxa"/>
          </w:tcPr>
          <w:p w14:paraId="5C5E2766" w14:textId="77777777" w:rsidR="0003087C" w:rsidRPr="0087633F" w:rsidRDefault="0003087C" w:rsidP="0003087C">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46 ± 1</w:t>
            </w:r>
          </w:p>
        </w:tc>
        <w:tc>
          <w:tcPr>
            <w:tcW w:w="1365" w:type="dxa"/>
          </w:tcPr>
          <w:p w14:paraId="231A6739" w14:textId="77777777" w:rsidR="0003087C" w:rsidRPr="0087633F" w:rsidRDefault="0003087C" w:rsidP="0003087C">
            <w:pPr>
              <w:rPr>
                <w:rFonts w:ascii="Times New Roman" w:hAnsi="Times New Roman"/>
                <w:lang w:val="en-US"/>
              </w:rPr>
            </w:pPr>
            <w:r w:rsidRPr="0087633F">
              <w:rPr>
                <w:rFonts w:ascii="Times New Roman" w:hAnsi="Times New Roman"/>
                <w:color w:val="000000"/>
                <w:szCs w:val="22"/>
                <w:lang w:val="en-US" w:eastAsia="de-DE"/>
              </w:rPr>
              <w:t>40 ± 3</w:t>
            </w:r>
          </w:p>
        </w:tc>
        <w:tc>
          <w:tcPr>
            <w:tcW w:w="1456" w:type="dxa"/>
          </w:tcPr>
          <w:p w14:paraId="46F6B027" w14:textId="77777777" w:rsidR="0003087C" w:rsidRPr="0087633F" w:rsidRDefault="00FB3678" w:rsidP="0003087C">
            <w:pPr>
              <w:rPr>
                <w:rFonts w:ascii="Times New Roman" w:hAnsi="Times New Roman"/>
                <w:color w:val="000000"/>
                <w:szCs w:val="22"/>
                <w:lang w:val="en-US" w:eastAsia="de-DE"/>
              </w:rPr>
            </w:pPr>
            <w:proofErr w:type="spellStart"/>
            <w:r w:rsidRPr="0087633F">
              <w:rPr>
                <w:rFonts w:ascii="Times New Roman" w:hAnsi="Times New Roman"/>
                <w:color w:val="000000"/>
                <w:szCs w:val="22"/>
                <w:lang w:val="en-US" w:eastAsia="de-DE"/>
              </w:rPr>
              <w:t>n.a</w:t>
            </w:r>
            <w:proofErr w:type="spellEnd"/>
            <w:r w:rsidRPr="0087633F">
              <w:rPr>
                <w:rFonts w:ascii="Times New Roman" w:hAnsi="Times New Roman"/>
                <w:color w:val="000000"/>
                <w:szCs w:val="22"/>
                <w:lang w:val="en-US" w:eastAsia="de-DE"/>
              </w:rPr>
              <w:t>.</w:t>
            </w:r>
          </w:p>
        </w:tc>
      </w:tr>
      <w:tr w:rsidR="0087633F" w:rsidRPr="00EA12F4" w14:paraId="22886749" w14:textId="77777777" w:rsidTr="0087633F">
        <w:tc>
          <w:tcPr>
            <w:tcW w:w="1702" w:type="dxa"/>
          </w:tcPr>
          <w:p w14:paraId="5D0C8D9B" w14:textId="453BA0F4" w:rsidR="0087633F" w:rsidRPr="0087633F" w:rsidRDefault="0087633F" w:rsidP="0087633F">
            <w:pPr>
              <w:tabs>
                <w:tab w:val="left" w:pos="0"/>
                <w:tab w:val="right" w:pos="540"/>
              </w:tabs>
              <w:jc w:val="left"/>
              <w:rPr>
                <w:rFonts w:ascii="Times New Roman" w:hAnsi="Times New Roman"/>
                <w:szCs w:val="24"/>
                <w:lang w:val="en-US"/>
              </w:rPr>
            </w:pPr>
            <w:proofErr w:type="spellStart"/>
            <w:r w:rsidRPr="0087633F">
              <w:rPr>
                <w:rFonts w:ascii="Times New Roman" w:hAnsi="Times New Roman"/>
                <w:szCs w:val="24"/>
                <w:lang w:val="en-US"/>
              </w:rPr>
              <w:t>cHb</w:t>
            </w:r>
            <w:proofErr w:type="spellEnd"/>
            <w:r w:rsidRPr="0087633F">
              <w:rPr>
                <w:rFonts w:ascii="Times New Roman" w:hAnsi="Times New Roman"/>
                <w:szCs w:val="24"/>
                <w:lang w:val="en-US"/>
              </w:rPr>
              <w:t>, g dL</w:t>
            </w:r>
            <w:r w:rsidRPr="0087633F">
              <w:rPr>
                <w:rFonts w:ascii="Times New Roman" w:hAnsi="Times New Roman"/>
                <w:szCs w:val="24"/>
                <w:vertAlign w:val="superscript"/>
                <w:lang w:val="en-US"/>
              </w:rPr>
              <w:t>-1</w:t>
            </w:r>
          </w:p>
        </w:tc>
        <w:tc>
          <w:tcPr>
            <w:tcW w:w="1276" w:type="dxa"/>
          </w:tcPr>
          <w:p w14:paraId="45A16460" w14:textId="77777777" w:rsidR="0087633F" w:rsidRPr="0087633F" w:rsidRDefault="0087633F" w:rsidP="0087633F">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15.6 ± 0.2</w:t>
            </w:r>
          </w:p>
        </w:tc>
        <w:tc>
          <w:tcPr>
            <w:tcW w:w="1275" w:type="dxa"/>
          </w:tcPr>
          <w:p w14:paraId="5B949FD9" w14:textId="77777777" w:rsidR="0087633F" w:rsidRPr="0087633F" w:rsidRDefault="0087633F" w:rsidP="0087633F">
            <w:pPr>
              <w:tabs>
                <w:tab w:val="left" w:pos="0"/>
                <w:tab w:val="right" w:pos="540"/>
              </w:tabs>
              <w:jc w:val="left"/>
              <w:rPr>
                <w:rFonts w:ascii="Times New Roman" w:hAnsi="Times New Roman"/>
                <w:color w:val="000000"/>
                <w:szCs w:val="22"/>
                <w:lang w:val="en-US" w:eastAsia="de-DE"/>
              </w:rPr>
            </w:pPr>
            <w:r w:rsidRPr="0087633F">
              <w:rPr>
                <w:rFonts w:ascii="Times New Roman" w:hAnsi="Times New Roman"/>
                <w:color w:val="000000"/>
                <w:szCs w:val="22"/>
                <w:lang w:val="en-US" w:eastAsia="de-DE"/>
              </w:rPr>
              <w:t>15.1 ± 0.3</w:t>
            </w:r>
          </w:p>
        </w:tc>
        <w:tc>
          <w:tcPr>
            <w:tcW w:w="1418" w:type="dxa"/>
          </w:tcPr>
          <w:p w14:paraId="6FC53407" w14:textId="45CBBF0B" w:rsidR="0087633F" w:rsidRPr="0087633F" w:rsidRDefault="0087633F" w:rsidP="0087633F">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15.3 ± 0.8</w:t>
            </w:r>
          </w:p>
        </w:tc>
        <w:tc>
          <w:tcPr>
            <w:tcW w:w="1290" w:type="dxa"/>
          </w:tcPr>
          <w:p w14:paraId="7B69D578" w14:textId="77777777" w:rsidR="0087633F" w:rsidRPr="0087633F" w:rsidRDefault="0087633F" w:rsidP="0087633F">
            <w:pPr>
              <w:tabs>
                <w:tab w:val="left" w:pos="0"/>
                <w:tab w:val="right" w:pos="540"/>
              </w:tabs>
              <w:jc w:val="left"/>
              <w:rPr>
                <w:rFonts w:ascii="Times New Roman" w:hAnsi="Times New Roman"/>
                <w:i/>
                <w:szCs w:val="24"/>
                <w:lang w:val="en-US"/>
              </w:rPr>
            </w:pPr>
            <w:r w:rsidRPr="0087633F">
              <w:rPr>
                <w:rFonts w:ascii="Times New Roman" w:hAnsi="Times New Roman"/>
                <w:color w:val="000000"/>
                <w:szCs w:val="22"/>
                <w:lang w:val="en-US" w:eastAsia="de-DE"/>
              </w:rPr>
              <w:t>15.3 ± 0.4</w:t>
            </w:r>
          </w:p>
        </w:tc>
        <w:tc>
          <w:tcPr>
            <w:tcW w:w="1365" w:type="dxa"/>
          </w:tcPr>
          <w:p w14:paraId="262F5036" w14:textId="77777777" w:rsidR="0087633F" w:rsidRPr="0087633F" w:rsidRDefault="0087633F" w:rsidP="0087633F">
            <w:pPr>
              <w:rPr>
                <w:rFonts w:ascii="Times New Roman" w:hAnsi="Times New Roman"/>
                <w:lang w:val="en-US"/>
              </w:rPr>
            </w:pPr>
            <w:r w:rsidRPr="0087633F">
              <w:rPr>
                <w:rFonts w:ascii="Times New Roman" w:hAnsi="Times New Roman"/>
                <w:color w:val="000000"/>
                <w:szCs w:val="22"/>
                <w:lang w:val="en-US" w:eastAsia="de-DE"/>
              </w:rPr>
              <w:t>13.2 ± 1.0</w:t>
            </w:r>
          </w:p>
        </w:tc>
        <w:tc>
          <w:tcPr>
            <w:tcW w:w="1456" w:type="dxa"/>
          </w:tcPr>
          <w:p w14:paraId="0024E596" w14:textId="77777777" w:rsidR="0087633F" w:rsidRPr="0087633F" w:rsidRDefault="0087633F" w:rsidP="0087633F">
            <w:pPr>
              <w:rPr>
                <w:rFonts w:ascii="Times New Roman" w:hAnsi="Times New Roman"/>
                <w:color w:val="000000"/>
                <w:szCs w:val="22"/>
                <w:lang w:val="en-US" w:eastAsia="de-DE"/>
              </w:rPr>
            </w:pPr>
            <w:proofErr w:type="spellStart"/>
            <w:r w:rsidRPr="0087633F">
              <w:rPr>
                <w:rFonts w:ascii="Times New Roman" w:hAnsi="Times New Roman"/>
                <w:color w:val="000000"/>
                <w:szCs w:val="22"/>
                <w:lang w:val="en-US" w:eastAsia="de-DE"/>
              </w:rPr>
              <w:t>n.a</w:t>
            </w:r>
            <w:proofErr w:type="spellEnd"/>
            <w:r w:rsidRPr="0087633F">
              <w:rPr>
                <w:rFonts w:ascii="Times New Roman" w:hAnsi="Times New Roman"/>
                <w:color w:val="000000"/>
                <w:szCs w:val="22"/>
                <w:lang w:val="en-US" w:eastAsia="de-DE"/>
              </w:rPr>
              <w:t>.</w:t>
            </w:r>
          </w:p>
        </w:tc>
      </w:tr>
      <w:tr w:rsidR="0087633F" w14:paraId="21FF7F9C" w14:textId="77777777" w:rsidTr="0087633F">
        <w:tc>
          <w:tcPr>
            <w:tcW w:w="1702" w:type="dxa"/>
          </w:tcPr>
          <w:p w14:paraId="65EF3369" w14:textId="123288B2" w:rsidR="0087633F" w:rsidRPr="0087633F" w:rsidRDefault="0087633F" w:rsidP="0087633F">
            <w:pPr>
              <w:tabs>
                <w:tab w:val="left" w:pos="0"/>
                <w:tab w:val="right" w:pos="540"/>
              </w:tabs>
              <w:jc w:val="left"/>
              <w:rPr>
                <w:rFonts w:ascii="Times New Roman" w:hAnsi="Times New Roman"/>
                <w:szCs w:val="24"/>
                <w:lang w:val="en-US"/>
              </w:rPr>
            </w:pPr>
            <w:r w:rsidRPr="0087633F">
              <w:rPr>
                <w:rFonts w:ascii="Times New Roman" w:hAnsi="Times New Roman"/>
                <w:szCs w:val="24"/>
                <w:lang w:val="en-US"/>
              </w:rPr>
              <w:t>urea, mg dL</w:t>
            </w:r>
            <w:r w:rsidRPr="0087633F">
              <w:rPr>
                <w:rFonts w:ascii="Times New Roman" w:hAnsi="Times New Roman"/>
                <w:szCs w:val="24"/>
                <w:vertAlign w:val="superscript"/>
                <w:lang w:val="en-US"/>
              </w:rPr>
              <w:t>-1</w:t>
            </w:r>
          </w:p>
        </w:tc>
        <w:tc>
          <w:tcPr>
            <w:tcW w:w="1276" w:type="dxa"/>
          </w:tcPr>
          <w:p w14:paraId="24942DD8" w14:textId="5312BD36" w:rsidR="0087633F" w:rsidRPr="0087633F" w:rsidRDefault="0087633F" w:rsidP="0087633F">
            <w:pPr>
              <w:tabs>
                <w:tab w:val="left" w:pos="0"/>
                <w:tab w:val="right" w:pos="540"/>
              </w:tabs>
              <w:jc w:val="left"/>
              <w:rPr>
                <w:rFonts w:ascii="Times New Roman" w:hAnsi="Times New Roman"/>
                <w:szCs w:val="24"/>
                <w:lang w:val="en-US"/>
              </w:rPr>
            </w:pPr>
            <w:r w:rsidRPr="0087633F">
              <w:rPr>
                <w:rFonts w:ascii="Times New Roman" w:hAnsi="Times New Roman"/>
                <w:color w:val="000000"/>
                <w:szCs w:val="22"/>
                <w:lang w:val="en-US" w:eastAsia="de-DE"/>
              </w:rPr>
              <w:t>37 ± 6</w:t>
            </w:r>
          </w:p>
        </w:tc>
        <w:tc>
          <w:tcPr>
            <w:tcW w:w="1275" w:type="dxa"/>
          </w:tcPr>
          <w:p w14:paraId="63AF841E" w14:textId="77777777" w:rsidR="0087633F" w:rsidRPr="0087633F" w:rsidRDefault="0087633F" w:rsidP="0087633F">
            <w:pPr>
              <w:tabs>
                <w:tab w:val="left" w:pos="0"/>
                <w:tab w:val="right" w:pos="540"/>
              </w:tabs>
              <w:jc w:val="left"/>
              <w:rPr>
                <w:rFonts w:ascii="Times New Roman" w:hAnsi="Times New Roman"/>
                <w:color w:val="000000"/>
                <w:szCs w:val="22"/>
                <w:lang w:val="en-US" w:eastAsia="de-DE"/>
              </w:rPr>
            </w:pPr>
            <w:r w:rsidRPr="0087633F">
              <w:rPr>
                <w:rFonts w:ascii="Times New Roman" w:hAnsi="Times New Roman"/>
                <w:color w:val="000000"/>
                <w:szCs w:val="22"/>
                <w:lang w:val="en-US" w:eastAsia="de-DE"/>
              </w:rPr>
              <w:t>44 ± 6</w:t>
            </w:r>
          </w:p>
        </w:tc>
        <w:tc>
          <w:tcPr>
            <w:tcW w:w="1418" w:type="dxa"/>
          </w:tcPr>
          <w:p w14:paraId="5F6C6C21" w14:textId="77777777" w:rsidR="0087633F" w:rsidRPr="0087633F" w:rsidRDefault="0087633F" w:rsidP="0087633F">
            <w:pPr>
              <w:tabs>
                <w:tab w:val="left" w:pos="0"/>
                <w:tab w:val="right" w:pos="540"/>
              </w:tabs>
              <w:jc w:val="left"/>
              <w:rPr>
                <w:rFonts w:ascii="Times New Roman" w:hAnsi="Times New Roman"/>
                <w:szCs w:val="24"/>
                <w:vertAlign w:val="superscript"/>
                <w:lang w:val="en-US"/>
              </w:rPr>
            </w:pPr>
            <w:r w:rsidRPr="0087633F">
              <w:rPr>
                <w:rFonts w:ascii="Times New Roman" w:hAnsi="Times New Roman"/>
                <w:color w:val="000000"/>
                <w:szCs w:val="22"/>
                <w:lang w:val="en-US" w:eastAsia="de-DE"/>
              </w:rPr>
              <w:t xml:space="preserve">362 ± 31 </w:t>
            </w:r>
            <w:r w:rsidRPr="0087633F">
              <w:rPr>
                <w:rFonts w:ascii="Times New Roman" w:hAnsi="Times New Roman"/>
                <w:color w:val="000000"/>
                <w:szCs w:val="22"/>
                <w:vertAlign w:val="superscript"/>
                <w:lang w:val="en-US" w:eastAsia="de-DE"/>
              </w:rPr>
              <w:t>#</w:t>
            </w:r>
          </w:p>
        </w:tc>
        <w:tc>
          <w:tcPr>
            <w:tcW w:w="1290" w:type="dxa"/>
          </w:tcPr>
          <w:p w14:paraId="5D7D2A25" w14:textId="77777777" w:rsidR="0087633F" w:rsidRPr="0087633F" w:rsidRDefault="0087633F" w:rsidP="0087633F">
            <w:pPr>
              <w:tabs>
                <w:tab w:val="left" w:pos="0"/>
                <w:tab w:val="right" w:pos="540"/>
              </w:tabs>
              <w:jc w:val="left"/>
              <w:rPr>
                <w:rFonts w:ascii="Times New Roman" w:hAnsi="Times New Roman"/>
                <w:szCs w:val="24"/>
                <w:vertAlign w:val="superscript"/>
                <w:lang w:val="en-US"/>
              </w:rPr>
            </w:pPr>
            <w:r w:rsidRPr="0087633F">
              <w:rPr>
                <w:rFonts w:ascii="Times New Roman" w:hAnsi="Times New Roman"/>
                <w:color w:val="000000"/>
                <w:szCs w:val="22"/>
                <w:lang w:val="en-US" w:eastAsia="de-DE"/>
              </w:rPr>
              <w:t xml:space="preserve">381 ± 11 </w:t>
            </w:r>
            <w:r w:rsidRPr="0087633F">
              <w:rPr>
                <w:rFonts w:ascii="Times New Roman" w:hAnsi="Times New Roman"/>
                <w:color w:val="000000"/>
                <w:szCs w:val="22"/>
                <w:vertAlign w:val="superscript"/>
                <w:lang w:val="en-US" w:eastAsia="de-DE"/>
              </w:rPr>
              <w:t>#</w:t>
            </w:r>
          </w:p>
        </w:tc>
        <w:tc>
          <w:tcPr>
            <w:tcW w:w="1365" w:type="dxa"/>
          </w:tcPr>
          <w:p w14:paraId="25C6A675" w14:textId="77777777" w:rsidR="0087633F" w:rsidRPr="0087633F" w:rsidRDefault="0087633F" w:rsidP="0087633F">
            <w:pPr>
              <w:tabs>
                <w:tab w:val="left" w:pos="0"/>
                <w:tab w:val="right" w:pos="540"/>
              </w:tabs>
              <w:jc w:val="left"/>
              <w:rPr>
                <w:rFonts w:ascii="Times New Roman" w:hAnsi="Times New Roman"/>
                <w:szCs w:val="24"/>
              </w:rPr>
            </w:pPr>
            <w:r w:rsidRPr="0087633F">
              <w:rPr>
                <w:rFonts w:ascii="Times New Roman" w:hAnsi="Times New Roman"/>
                <w:color w:val="000000"/>
                <w:szCs w:val="22"/>
                <w:lang w:eastAsia="de-DE"/>
              </w:rPr>
              <w:t xml:space="preserve">259 ± 82 </w:t>
            </w:r>
            <w:r w:rsidRPr="0087633F">
              <w:rPr>
                <w:rFonts w:ascii="Times New Roman" w:hAnsi="Times New Roman"/>
                <w:color w:val="000000"/>
                <w:szCs w:val="22"/>
                <w:vertAlign w:val="superscript"/>
                <w:lang w:val="en-US" w:eastAsia="de-DE"/>
              </w:rPr>
              <w:t>#</w:t>
            </w:r>
          </w:p>
        </w:tc>
        <w:tc>
          <w:tcPr>
            <w:tcW w:w="1456" w:type="dxa"/>
          </w:tcPr>
          <w:p w14:paraId="50ECA840" w14:textId="77777777" w:rsidR="0087633F" w:rsidRPr="0087633F" w:rsidRDefault="0087633F" w:rsidP="0087633F">
            <w:pPr>
              <w:tabs>
                <w:tab w:val="left" w:pos="0"/>
                <w:tab w:val="right" w:pos="540"/>
              </w:tabs>
              <w:jc w:val="left"/>
              <w:rPr>
                <w:rFonts w:ascii="Times New Roman" w:hAnsi="Times New Roman"/>
                <w:color w:val="000000"/>
                <w:szCs w:val="22"/>
                <w:lang w:eastAsia="de-DE"/>
              </w:rPr>
            </w:pPr>
            <w:r w:rsidRPr="0087633F">
              <w:rPr>
                <w:rFonts w:ascii="Times New Roman" w:hAnsi="Times New Roman"/>
                <w:color w:val="000000"/>
                <w:szCs w:val="22"/>
                <w:lang w:eastAsia="de-DE"/>
              </w:rPr>
              <w:t xml:space="preserve">154 ± 34 </w:t>
            </w:r>
            <w:r w:rsidRPr="0087633F">
              <w:rPr>
                <w:rFonts w:ascii="Times New Roman" w:hAnsi="Times New Roman"/>
                <w:color w:val="000000"/>
                <w:szCs w:val="22"/>
                <w:vertAlign w:val="superscript"/>
                <w:lang w:val="en-US" w:eastAsia="de-DE"/>
              </w:rPr>
              <w:t>#</w:t>
            </w:r>
          </w:p>
        </w:tc>
      </w:tr>
      <w:tr w:rsidR="0003087C" w:rsidRPr="00C40ABA" w14:paraId="07726C4E" w14:textId="77777777" w:rsidTr="0087633F">
        <w:tc>
          <w:tcPr>
            <w:tcW w:w="1702" w:type="dxa"/>
          </w:tcPr>
          <w:p w14:paraId="61CF4DC6" w14:textId="7B8B967C" w:rsidR="0003087C" w:rsidRPr="0087633F" w:rsidRDefault="0003087C" w:rsidP="0003087C">
            <w:pPr>
              <w:tabs>
                <w:tab w:val="left" w:pos="0"/>
                <w:tab w:val="right" w:pos="540"/>
              </w:tabs>
              <w:jc w:val="left"/>
              <w:rPr>
                <w:rFonts w:ascii="Times New Roman" w:hAnsi="Times New Roman"/>
                <w:szCs w:val="24"/>
              </w:rPr>
            </w:pPr>
            <w:proofErr w:type="spellStart"/>
            <w:r w:rsidRPr="0087633F">
              <w:rPr>
                <w:rFonts w:ascii="Times New Roman" w:hAnsi="Times New Roman"/>
                <w:szCs w:val="24"/>
              </w:rPr>
              <w:t>albumin</w:t>
            </w:r>
            <w:proofErr w:type="spellEnd"/>
            <w:r w:rsidRPr="0087633F">
              <w:rPr>
                <w:rFonts w:ascii="Times New Roman" w:hAnsi="Times New Roman"/>
                <w:szCs w:val="24"/>
              </w:rPr>
              <w:t>, g</w:t>
            </w:r>
            <w:r w:rsidR="0087633F" w:rsidRPr="0087633F">
              <w:rPr>
                <w:rFonts w:ascii="Times New Roman" w:hAnsi="Times New Roman"/>
                <w:szCs w:val="24"/>
              </w:rPr>
              <w:t xml:space="preserve"> L </w:t>
            </w:r>
            <w:r w:rsidR="0087633F" w:rsidRPr="0087633F">
              <w:rPr>
                <w:rFonts w:ascii="Times New Roman" w:hAnsi="Times New Roman"/>
                <w:szCs w:val="24"/>
                <w:vertAlign w:val="superscript"/>
                <w:lang w:val="en-US"/>
              </w:rPr>
              <w:t>-1</w:t>
            </w:r>
          </w:p>
        </w:tc>
        <w:tc>
          <w:tcPr>
            <w:tcW w:w="1276" w:type="dxa"/>
          </w:tcPr>
          <w:p w14:paraId="68E7976B" w14:textId="77777777" w:rsidR="0003087C" w:rsidRPr="0087633F" w:rsidRDefault="0003087C" w:rsidP="0003087C">
            <w:pPr>
              <w:tabs>
                <w:tab w:val="left" w:pos="0"/>
                <w:tab w:val="right" w:pos="540"/>
              </w:tabs>
              <w:jc w:val="left"/>
              <w:rPr>
                <w:rFonts w:ascii="Times New Roman" w:hAnsi="Times New Roman"/>
                <w:szCs w:val="24"/>
              </w:rPr>
            </w:pPr>
            <w:r w:rsidRPr="0087633F">
              <w:rPr>
                <w:rFonts w:ascii="Times New Roman" w:hAnsi="Times New Roman"/>
                <w:color w:val="000000"/>
                <w:szCs w:val="22"/>
                <w:lang w:eastAsia="de-DE"/>
              </w:rPr>
              <w:t>34 ± 4</w:t>
            </w:r>
          </w:p>
        </w:tc>
        <w:tc>
          <w:tcPr>
            <w:tcW w:w="1275" w:type="dxa"/>
          </w:tcPr>
          <w:p w14:paraId="17A8D2B1" w14:textId="77777777" w:rsidR="0003087C" w:rsidRPr="0087633F" w:rsidRDefault="009F5BBE" w:rsidP="0003087C">
            <w:pPr>
              <w:tabs>
                <w:tab w:val="left" w:pos="0"/>
                <w:tab w:val="right" w:pos="540"/>
              </w:tabs>
              <w:jc w:val="left"/>
              <w:rPr>
                <w:rFonts w:ascii="Times New Roman" w:hAnsi="Times New Roman"/>
                <w:color w:val="000000"/>
                <w:szCs w:val="22"/>
                <w:lang w:val="en-US" w:eastAsia="de-DE"/>
              </w:rPr>
            </w:pPr>
            <w:r w:rsidRPr="0087633F">
              <w:rPr>
                <w:rFonts w:ascii="Times New Roman" w:hAnsi="Times New Roman"/>
                <w:color w:val="000000"/>
                <w:szCs w:val="22"/>
                <w:lang w:val="en-US" w:eastAsia="de-DE"/>
              </w:rPr>
              <w:t>30 ± 3</w:t>
            </w:r>
          </w:p>
        </w:tc>
        <w:tc>
          <w:tcPr>
            <w:tcW w:w="1418" w:type="dxa"/>
          </w:tcPr>
          <w:p w14:paraId="42A79C94" w14:textId="77777777" w:rsidR="0003087C" w:rsidRPr="0087633F" w:rsidRDefault="0003087C" w:rsidP="009F5BBE">
            <w:pPr>
              <w:tabs>
                <w:tab w:val="left" w:pos="0"/>
                <w:tab w:val="right" w:pos="540"/>
              </w:tabs>
              <w:jc w:val="left"/>
              <w:rPr>
                <w:rFonts w:ascii="Times New Roman" w:hAnsi="Times New Roman"/>
                <w:szCs w:val="24"/>
                <w:vertAlign w:val="superscript"/>
                <w:lang w:val="en-US"/>
              </w:rPr>
            </w:pPr>
            <w:r w:rsidRPr="0087633F">
              <w:rPr>
                <w:rFonts w:ascii="Times New Roman" w:hAnsi="Times New Roman"/>
                <w:color w:val="000000"/>
                <w:szCs w:val="22"/>
                <w:lang w:val="en-US" w:eastAsia="de-DE"/>
              </w:rPr>
              <w:t>6 ± 2</w:t>
            </w:r>
            <w:r w:rsidR="00AE5333" w:rsidRPr="0087633F">
              <w:rPr>
                <w:rFonts w:ascii="Times New Roman" w:hAnsi="Times New Roman"/>
                <w:color w:val="000000"/>
                <w:szCs w:val="22"/>
                <w:lang w:val="en-US" w:eastAsia="de-DE"/>
              </w:rPr>
              <w:t xml:space="preserve"> </w:t>
            </w:r>
            <w:r w:rsidR="00AE5333" w:rsidRPr="0087633F">
              <w:rPr>
                <w:rFonts w:ascii="Times New Roman" w:hAnsi="Times New Roman"/>
                <w:color w:val="000000"/>
                <w:szCs w:val="22"/>
                <w:vertAlign w:val="superscript"/>
                <w:lang w:val="en-US" w:eastAsia="de-DE"/>
              </w:rPr>
              <w:t>#</w:t>
            </w:r>
          </w:p>
        </w:tc>
        <w:tc>
          <w:tcPr>
            <w:tcW w:w="1290" w:type="dxa"/>
          </w:tcPr>
          <w:p w14:paraId="332EB029" w14:textId="10F1A3AD" w:rsidR="0003087C" w:rsidRPr="0087633F" w:rsidRDefault="009F5BBE" w:rsidP="009F5BBE">
            <w:pPr>
              <w:tabs>
                <w:tab w:val="left" w:pos="0"/>
                <w:tab w:val="right" w:pos="540"/>
              </w:tabs>
              <w:jc w:val="left"/>
              <w:rPr>
                <w:rFonts w:ascii="Times New Roman" w:hAnsi="Times New Roman"/>
                <w:szCs w:val="24"/>
                <w:vertAlign w:val="superscript"/>
                <w:lang w:val="en-US"/>
              </w:rPr>
            </w:pPr>
            <w:r w:rsidRPr="0087633F">
              <w:rPr>
                <w:rFonts w:ascii="Times New Roman" w:hAnsi="Times New Roman"/>
                <w:color w:val="000000"/>
                <w:szCs w:val="22"/>
                <w:lang w:val="en-US" w:eastAsia="de-DE"/>
              </w:rPr>
              <w:t>5</w:t>
            </w:r>
            <w:r w:rsidR="0003087C" w:rsidRPr="0087633F">
              <w:rPr>
                <w:rFonts w:ascii="Times New Roman" w:hAnsi="Times New Roman"/>
                <w:color w:val="000000"/>
                <w:szCs w:val="22"/>
                <w:lang w:val="en-US" w:eastAsia="de-DE"/>
              </w:rPr>
              <w:t xml:space="preserve"> ± 1</w:t>
            </w:r>
            <w:r w:rsidR="00AE5333" w:rsidRPr="0087633F">
              <w:rPr>
                <w:rFonts w:ascii="Times New Roman" w:hAnsi="Times New Roman"/>
                <w:color w:val="000000"/>
                <w:szCs w:val="22"/>
                <w:lang w:val="en-US" w:eastAsia="de-DE"/>
              </w:rPr>
              <w:t xml:space="preserve"> </w:t>
            </w:r>
            <w:r w:rsidR="00AE5333" w:rsidRPr="0087633F">
              <w:rPr>
                <w:rFonts w:ascii="Times New Roman" w:hAnsi="Times New Roman"/>
                <w:color w:val="000000"/>
                <w:szCs w:val="22"/>
                <w:vertAlign w:val="superscript"/>
                <w:lang w:val="en-US" w:eastAsia="de-DE"/>
              </w:rPr>
              <w:t>#</w:t>
            </w:r>
          </w:p>
        </w:tc>
        <w:tc>
          <w:tcPr>
            <w:tcW w:w="1365" w:type="dxa"/>
          </w:tcPr>
          <w:p w14:paraId="2128D8EE" w14:textId="77777777" w:rsidR="0003087C" w:rsidRPr="0087633F" w:rsidRDefault="0003087C" w:rsidP="009F5BBE">
            <w:pPr>
              <w:tabs>
                <w:tab w:val="left" w:pos="0"/>
                <w:tab w:val="right" w:pos="540"/>
              </w:tabs>
              <w:jc w:val="left"/>
              <w:rPr>
                <w:rFonts w:ascii="Times New Roman" w:hAnsi="Times New Roman"/>
                <w:szCs w:val="24"/>
                <w:lang w:val="en-US"/>
              </w:rPr>
            </w:pPr>
            <w:r w:rsidRPr="0087633F">
              <w:rPr>
                <w:rFonts w:ascii="Times New Roman" w:hAnsi="Times New Roman"/>
                <w:color w:val="000000"/>
                <w:szCs w:val="22"/>
                <w:lang w:val="en-US" w:eastAsia="de-DE"/>
              </w:rPr>
              <w:t>8 ± 1</w:t>
            </w:r>
            <w:r w:rsidR="00FB3678" w:rsidRPr="0087633F">
              <w:rPr>
                <w:rFonts w:ascii="Times New Roman" w:hAnsi="Times New Roman"/>
                <w:color w:val="000000"/>
                <w:szCs w:val="22"/>
                <w:lang w:val="en-US" w:eastAsia="de-DE"/>
              </w:rPr>
              <w:t xml:space="preserve"> </w:t>
            </w:r>
            <w:r w:rsidR="00FB3678" w:rsidRPr="0087633F">
              <w:rPr>
                <w:rFonts w:ascii="Times New Roman" w:hAnsi="Times New Roman"/>
                <w:color w:val="000000"/>
                <w:szCs w:val="22"/>
                <w:vertAlign w:val="superscript"/>
                <w:lang w:val="en-US" w:eastAsia="de-DE"/>
              </w:rPr>
              <w:t>#</w:t>
            </w:r>
          </w:p>
        </w:tc>
        <w:tc>
          <w:tcPr>
            <w:tcW w:w="1456" w:type="dxa"/>
          </w:tcPr>
          <w:p w14:paraId="3716F99A" w14:textId="77777777" w:rsidR="0003087C" w:rsidRPr="0087633F" w:rsidRDefault="00AE5333" w:rsidP="0003087C">
            <w:pPr>
              <w:tabs>
                <w:tab w:val="left" w:pos="0"/>
                <w:tab w:val="right" w:pos="540"/>
              </w:tabs>
              <w:jc w:val="left"/>
              <w:rPr>
                <w:rFonts w:ascii="Times New Roman" w:hAnsi="Times New Roman"/>
                <w:color w:val="000000"/>
                <w:szCs w:val="22"/>
                <w:lang w:val="en-US" w:eastAsia="de-DE"/>
              </w:rPr>
            </w:pPr>
            <w:r w:rsidRPr="0087633F">
              <w:rPr>
                <w:rFonts w:ascii="Times New Roman" w:hAnsi="Times New Roman"/>
                <w:color w:val="000000"/>
                <w:szCs w:val="22"/>
                <w:lang w:val="en-US" w:eastAsia="de-DE"/>
              </w:rPr>
              <w:t>11 ± 0</w:t>
            </w:r>
            <w:r w:rsidR="001D01E1" w:rsidRPr="0087633F">
              <w:rPr>
                <w:rFonts w:ascii="Times New Roman" w:hAnsi="Times New Roman"/>
                <w:color w:val="000000"/>
                <w:szCs w:val="22"/>
                <w:lang w:val="en-US" w:eastAsia="de-DE"/>
              </w:rPr>
              <w:t xml:space="preserve"> </w:t>
            </w:r>
            <w:r w:rsidR="001D01E1" w:rsidRPr="0087633F">
              <w:rPr>
                <w:rFonts w:ascii="Times New Roman" w:hAnsi="Times New Roman"/>
                <w:color w:val="000000"/>
                <w:szCs w:val="22"/>
                <w:vertAlign w:val="superscript"/>
                <w:lang w:val="en-US" w:eastAsia="de-DE"/>
              </w:rPr>
              <w:t>#</w:t>
            </w:r>
          </w:p>
        </w:tc>
      </w:tr>
    </w:tbl>
    <w:p w14:paraId="4BB19A44" w14:textId="77777777" w:rsidR="00F1103F" w:rsidRPr="00C40ABA" w:rsidRDefault="00F1103F" w:rsidP="00FA7F41">
      <w:pPr>
        <w:tabs>
          <w:tab w:val="right" w:pos="540"/>
          <w:tab w:val="left" w:pos="720"/>
        </w:tabs>
        <w:ind w:left="720" w:hanging="720"/>
        <w:jc w:val="left"/>
        <w:rPr>
          <w:rFonts w:ascii="Times New Roman" w:hAnsi="Times New Roman"/>
          <w:sz w:val="24"/>
          <w:szCs w:val="24"/>
        </w:rPr>
      </w:pPr>
    </w:p>
    <w:p w14:paraId="777809CD" w14:textId="2120DC45" w:rsidR="00924D6F" w:rsidRDefault="00924D6F" w:rsidP="00FB3678">
      <w:pPr>
        <w:suppressAutoHyphens w:val="0"/>
        <w:rPr>
          <w:rFonts w:ascii="Times New Roman" w:hAnsi="Times New Roman"/>
          <w:sz w:val="24"/>
          <w:szCs w:val="24"/>
          <w:lang w:val="en-US"/>
        </w:rPr>
      </w:pPr>
      <w:r w:rsidRPr="00C40ABA">
        <w:rPr>
          <w:rFonts w:ascii="Times New Roman" w:hAnsi="Times New Roman"/>
          <w:sz w:val="24"/>
          <w:szCs w:val="24"/>
          <w:vertAlign w:val="superscript"/>
          <w:lang w:val="en-US"/>
        </w:rPr>
        <w:t>#</w:t>
      </w:r>
      <w:r w:rsidRPr="00C40ABA">
        <w:rPr>
          <w:rFonts w:ascii="Times New Roman" w:hAnsi="Times New Roman"/>
          <w:sz w:val="24"/>
          <w:szCs w:val="24"/>
          <w:lang w:val="en-US"/>
        </w:rPr>
        <w:t xml:space="preserve"> significant difference between healthy and nephrotic </w:t>
      </w:r>
      <w:r w:rsidR="00DD6F06" w:rsidRPr="00C40ABA">
        <w:rPr>
          <w:rFonts w:ascii="Times New Roman" w:hAnsi="Times New Roman"/>
          <w:sz w:val="24"/>
          <w:szCs w:val="24"/>
          <w:lang w:val="en-US"/>
        </w:rPr>
        <w:t>mice</w:t>
      </w:r>
      <w:r w:rsidRPr="00C40ABA">
        <w:rPr>
          <w:rFonts w:ascii="Times New Roman" w:hAnsi="Times New Roman"/>
          <w:sz w:val="24"/>
          <w:szCs w:val="24"/>
          <w:lang w:val="en-US"/>
        </w:rPr>
        <w:t>,</w:t>
      </w:r>
      <w:r w:rsidRPr="00C40ABA">
        <w:rPr>
          <w:rFonts w:ascii="Times New Roman" w:hAnsi="Times New Roman"/>
          <w:sz w:val="24"/>
          <w:szCs w:val="24"/>
          <w:vertAlign w:val="superscript"/>
          <w:lang w:val="en-US"/>
        </w:rPr>
        <w:t xml:space="preserve"> *</w:t>
      </w:r>
      <w:r w:rsidRPr="00C40ABA">
        <w:rPr>
          <w:rFonts w:ascii="Times New Roman" w:hAnsi="Times New Roman"/>
          <w:sz w:val="24"/>
          <w:szCs w:val="24"/>
          <w:lang w:val="en-US"/>
        </w:rPr>
        <w:t xml:space="preserve"> significant difference between </w:t>
      </w:r>
      <w:r w:rsidR="009040AD">
        <w:rPr>
          <w:rFonts w:ascii="Times New Roman" w:hAnsi="Times New Roman"/>
          <w:sz w:val="24"/>
          <w:szCs w:val="24"/>
          <w:lang w:val="en-US"/>
        </w:rPr>
        <w:t xml:space="preserve">genotypes, § </w:t>
      </w:r>
      <w:r w:rsidR="009040AD" w:rsidRPr="00C40ABA">
        <w:rPr>
          <w:rFonts w:ascii="Times New Roman" w:hAnsi="Times New Roman"/>
          <w:sz w:val="24"/>
          <w:szCs w:val="24"/>
          <w:lang w:val="en-US"/>
        </w:rPr>
        <w:t>significant difference between</w:t>
      </w:r>
      <w:r w:rsidR="009040AD">
        <w:rPr>
          <w:rFonts w:ascii="Times New Roman" w:hAnsi="Times New Roman"/>
          <w:sz w:val="24"/>
          <w:szCs w:val="24"/>
          <w:lang w:val="en-US"/>
        </w:rPr>
        <w:t xml:space="preserve"> amiloride-treated and vehicle-treated nephrotic mice</w:t>
      </w:r>
    </w:p>
    <w:p w14:paraId="531CFB47" w14:textId="58429BB9" w:rsidR="00E82B3A" w:rsidRDefault="00E82B3A" w:rsidP="00E82B3A">
      <w:pPr>
        <w:tabs>
          <w:tab w:val="right" w:pos="540"/>
          <w:tab w:val="left" w:pos="720"/>
        </w:tabs>
        <w:ind w:left="720" w:hanging="720"/>
        <w:jc w:val="left"/>
        <w:rPr>
          <w:rFonts w:ascii="Times New Roman" w:hAnsi="Times New Roman"/>
          <w:sz w:val="24"/>
          <w:szCs w:val="24"/>
          <w:lang w:val="en-US"/>
        </w:rPr>
      </w:pPr>
      <w:r w:rsidRPr="00E82B3A">
        <w:rPr>
          <w:rFonts w:ascii="Times New Roman" w:hAnsi="Times New Roman"/>
          <w:sz w:val="24"/>
          <w:szCs w:val="24"/>
          <w:vertAlign w:val="superscript"/>
          <w:lang w:val="en-US"/>
        </w:rPr>
        <w:t>1</w:t>
      </w:r>
      <w:r>
        <w:rPr>
          <w:rFonts w:ascii="Times New Roman" w:hAnsi="Times New Roman"/>
          <w:sz w:val="24"/>
          <w:szCs w:val="24"/>
          <w:lang w:val="en-US"/>
        </w:rPr>
        <w:t xml:space="preserve"> amiloride dose 10 µg</w:t>
      </w:r>
      <w:r w:rsidR="002B5AF0">
        <w:rPr>
          <w:rFonts w:ascii="Times New Roman" w:hAnsi="Times New Roman"/>
          <w:sz w:val="24"/>
          <w:szCs w:val="24"/>
          <w:lang w:val="en-US"/>
        </w:rPr>
        <w:t xml:space="preserve"> </w:t>
      </w:r>
      <w:r>
        <w:rPr>
          <w:rFonts w:ascii="Times New Roman" w:hAnsi="Times New Roman"/>
          <w:sz w:val="24"/>
          <w:szCs w:val="24"/>
          <w:lang w:val="en-US"/>
        </w:rPr>
        <w:t>g</w:t>
      </w:r>
      <w:r w:rsidR="002B5AF0" w:rsidRPr="002B5AF0">
        <w:rPr>
          <w:rFonts w:ascii="Times New Roman" w:hAnsi="Times New Roman"/>
          <w:sz w:val="24"/>
          <w:szCs w:val="24"/>
          <w:vertAlign w:val="superscript"/>
          <w:lang w:val="en-US"/>
        </w:rPr>
        <w:t>-1</w:t>
      </w:r>
      <w:r>
        <w:rPr>
          <w:rFonts w:ascii="Times New Roman" w:hAnsi="Times New Roman"/>
          <w:sz w:val="24"/>
          <w:szCs w:val="24"/>
          <w:lang w:val="en-US"/>
        </w:rPr>
        <w:t xml:space="preserve">, </w:t>
      </w:r>
      <w:r w:rsidRPr="00E82B3A">
        <w:rPr>
          <w:rFonts w:ascii="Times New Roman" w:hAnsi="Times New Roman"/>
          <w:sz w:val="24"/>
          <w:szCs w:val="24"/>
          <w:vertAlign w:val="superscript"/>
          <w:lang w:val="en-US"/>
        </w:rPr>
        <w:t>2</w:t>
      </w:r>
      <w:r>
        <w:rPr>
          <w:rFonts w:ascii="Times New Roman" w:hAnsi="Times New Roman"/>
          <w:sz w:val="24"/>
          <w:szCs w:val="24"/>
          <w:lang w:val="en-US"/>
        </w:rPr>
        <w:t xml:space="preserve"> amiloride dose 5 µg</w:t>
      </w:r>
      <w:r w:rsidR="002B5AF0">
        <w:rPr>
          <w:rFonts w:ascii="Times New Roman" w:hAnsi="Times New Roman"/>
          <w:sz w:val="24"/>
          <w:szCs w:val="24"/>
          <w:lang w:val="en-US"/>
        </w:rPr>
        <w:t xml:space="preserve"> </w:t>
      </w:r>
      <w:r>
        <w:rPr>
          <w:rFonts w:ascii="Times New Roman" w:hAnsi="Times New Roman"/>
          <w:sz w:val="24"/>
          <w:szCs w:val="24"/>
          <w:lang w:val="en-US"/>
        </w:rPr>
        <w:t>g</w:t>
      </w:r>
      <w:r w:rsidR="002B5AF0" w:rsidRPr="002B5AF0">
        <w:rPr>
          <w:rFonts w:ascii="Times New Roman" w:hAnsi="Times New Roman"/>
          <w:sz w:val="24"/>
          <w:szCs w:val="24"/>
          <w:vertAlign w:val="superscript"/>
          <w:lang w:val="en-US"/>
        </w:rPr>
        <w:t>-1</w:t>
      </w:r>
      <w:r w:rsidR="00FB3678">
        <w:rPr>
          <w:rFonts w:ascii="Times New Roman" w:hAnsi="Times New Roman"/>
          <w:sz w:val="24"/>
          <w:szCs w:val="24"/>
          <w:lang w:val="en-US"/>
        </w:rPr>
        <w:t xml:space="preserve">, </w:t>
      </w:r>
      <w:proofErr w:type="spellStart"/>
      <w:r w:rsidR="00FB3678">
        <w:rPr>
          <w:rFonts w:ascii="Times New Roman" w:hAnsi="Times New Roman"/>
          <w:sz w:val="24"/>
          <w:szCs w:val="24"/>
          <w:lang w:val="en-US"/>
        </w:rPr>
        <w:t>n.a</w:t>
      </w:r>
      <w:proofErr w:type="spellEnd"/>
      <w:r w:rsidR="00FB3678">
        <w:rPr>
          <w:rFonts w:ascii="Times New Roman" w:hAnsi="Times New Roman"/>
          <w:sz w:val="24"/>
          <w:szCs w:val="24"/>
          <w:lang w:val="en-US"/>
        </w:rPr>
        <w:t>. not available</w:t>
      </w:r>
    </w:p>
    <w:p w14:paraId="19E0ABBC" w14:textId="77777777" w:rsidR="00924D6F" w:rsidRDefault="00924D6F" w:rsidP="00FA7F41">
      <w:pPr>
        <w:tabs>
          <w:tab w:val="right" w:pos="540"/>
          <w:tab w:val="left" w:pos="720"/>
        </w:tabs>
        <w:ind w:left="720" w:hanging="720"/>
        <w:jc w:val="left"/>
        <w:rPr>
          <w:rFonts w:ascii="Times New Roman" w:hAnsi="Times New Roman"/>
          <w:sz w:val="24"/>
          <w:szCs w:val="24"/>
          <w:lang w:val="en-US"/>
        </w:rPr>
      </w:pPr>
    </w:p>
    <w:p w14:paraId="5B291613" w14:textId="77777777" w:rsidR="00FA7F41" w:rsidRPr="004E2C7D" w:rsidRDefault="00D33390" w:rsidP="00086346">
      <w:pPr>
        <w:suppressAutoHyphens w:val="0"/>
        <w:jc w:val="left"/>
        <w:outlineLvl w:val="0"/>
        <w:rPr>
          <w:rFonts w:ascii="Times New Roman" w:hAnsi="Times New Roman"/>
          <w:sz w:val="24"/>
          <w:szCs w:val="24"/>
          <w:lang w:val="en-US"/>
        </w:rPr>
      </w:pPr>
      <w:r>
        <w:rPr>
          <w:rFonts w:ascii="Times New Roman" w:hAnsi="Times New Roman"/>
          <w:sz w:val="24"/>
          <w:szCs w:val="24"/>
          <w:lang w:val="en-US"/>
        </w:rPr>
        <w:t xml:space="preserve">Abbreviations: </w:t>
      </w:r>
      <w:proofErr w:type="spellStart"/>
      <w:r>
        <w:rPr>
          <w:rFonts w:ascii="Times New Roman" w:hAnsi="Times New Roman"/>
          <w:sz w:val="24"/>
          <w:szCs w:val="24"/>
          <w:lang w:val="en-US"/>
        </w:rPr>
        <w:t>s</w:t>
      </w:r>
      <w:r w:rsidR="004E2C7D">
        <w:rPr>
          <w:rFonts w:ascii="Times New Roman" w:hAnsi="Times New Roman"/>
          <w:sz w:val="24"/>
          <w:szCs w:val="24"/>
          <w:lang w:val="en-US"/>
        </w:rPr>
        <w:t>td</w:t>
      </w:r>
      <w:proofErr w:type="spellEnd"/>
      <w:r w:rsidR="004E2C7D">
        <w:rPr>
          <w:rFonts w:ascii="Times New Roman" w:hAnsi="Times New Roman"/>
          <w:sz w:val="24"/>
          <w:szCs w:val="24"/>
          <w:lang w:val="en-US"/>
        </w:rPr>
        <w:t xml:space="preserve"> standard, </w:t>
      </w:r>
      <w:proofErr w:type="spellStart"/>
      <w:r w:rsidR="004E2C7D">
        <w:rPr>
          <w:rFonts w:ascii="Times New Roman" w:hAnsi="Times New Roman"/>
          <w:sz w:val="24"/>
          <w:szCs w:val="24"/>
          <w:lang w:val="en-US"/>
        </w:rPr>
        <w:t>Hct</w:t>
      </w:r>
      <w:proofErr w:type="spellEnd"/>
      <w:r w:rsidR="004E2C7D">
        <w:rPr>
          <w:rFonts w:ascii="Times New Roman" w:hAnsi="Times New Roman"/>
          <w:sz w:val="24"/>
          <w:szCs w:val="24"/>
          <w:lang w:val="en-US"/>
        </w:rPr>
        <w:t xml:space="preserve"> hematocrit, </w:t>
      </w:r>
      <w:proofErr w:type="spellStart"/>
      <w:r w:rsidR="004E2C7D">
        <w:rPr>
          <w:rFonts w:ascii="Times New Roman" w:hAnsi="Times New Roman"/>
          <w:sz w:val="24"/>
          <w:szCs w:val="24"/>
          <w:lang w:val="en-US"/>
        </w:rPr>
        <w:t>cHb</w:t>
      </w:r>
      <w:proofErr w:type="spellEnd"/>
      <w:r w:rsidR="004E2C7D">
        <w:rPr>
          <w:rFonts w:ascii="Times New Roman" w:hAnsi="Times New Roman"/>
          <w:sz w:val="24"/>
          <w:szCs w:val="24"/>
          <w:lang w:val="en-US"/>
        </w:rPr>
        <w:t xml:space="preserve"> calculated hemoglobin concentration</w:t>
      </w:r>
    </w:p>
    <w:p w14:paraId="7AB686CE" w14:textId="0780194F" w:rsidR="00FA7F41" w:rsidRDefault="005403BF" w:rsidP="00FA7F41">
      <w:pPr>
        <w:suppressAutoHyphens w:val="0"/>
        <w:jc w:val="left"/>
        <w:rPr>
          <w:rFonts w:ascii="Times New Roman" w:hAnsi="Times New Roman"/>
          <w:b/>
          <w:sz w:val="24"/>
          <w:szCs w:val="24"/>
          <w:lang w:val="en-US"/>
        </w:rPr>
      </w:pPr>
      <w:r>
        <w:rPr>
          <w:rFonts w:ascii="Times New Roman" w:hAnsi="Times New Roman"/>
          <w:b/>
          <w:sz w:val="24"/>
          <w:szCs w:val="24"/>
          <w:lang w:val="en-US"/>
        </w:rPr>
        <w:br w:type="page"/>
      </w:r>
    </w:p>
    <w:p w14:paraId="64739C1A" w14:textId="77777777" w:rsidR="0034162E" w:rsidRDefault="0034162E" w:rsidP="00A42A2C">
      <w:pPr>
        <w:suppressAutoHyphens w:val="0"/>
        <w:spacing w:line="276" w:lineRule="auto"/>
        <w:rPr>
          <w:rFonts w:ascii="Times New Roman" w:hAnsi="Times New Roman"/>
          <w:b/>
          <w:sz w:val="24"/>
          <w:szCs w:val="24"/>
          <w:lang w:val="en-US"/>
        </w:rPr>
      </w:pPr>
      <w:r>
        <w:rPr>
          <w:rFonts w:ascii="Times New Roman" w:hAnsi="Times New Roman"/>
          <w:b/>
          <w:sz w:val="24"/>
          <w:szCs w:val="24"/>
          <w:lang w:val="en-US"/>
        </w:rPr>
        <w:lastRenderedPageBreak/>
        <w:t>Figure 1</w:t>
      </w:r>
      <w:r w:rsidR="00DB64FF">
        <w:rPr>
          <w:rFonts w:ascii="Times New Roman" w:hAnsi="Times New Roman"/>
          <w:b/>
          <w:sz w:val="24"/>
          <w:szCs w:val="24"/>
          <w:lang w:val="en-US"/>
        </w:rPr>
        <w:t xml:space="preserve">. </w:t>
      </w:r>
      <w:r w:rsidR="003F7884" w:rsidRPr="003F7884">
        <w:rPr>
          <w:rFonts w:ascii="Times New Roman" w:hAnsi="Times New Roman"/>
          <w:b/>
          <w:sz w:val="24"/>
          <w:szCs w:val="24"/>
          <w:lang w:val="en-US"/>
        </w:rPr>
        <w:t>A combination of urokinase-type plasminogen activator (</w:t>
      </w:r>
      <w:proofErr w:type="spellStart"/>
      <w:r w:rsidR="003F7884" w:rsidRPr="003F7884">
        <w:rPr>
          <w:rFonts w:ascii="Times New Roman" w:hAnsi="Times New Roman"/>
          <w:b/>
          <w:sz w:val="24"/>
          <w:szCs w:val="24"/>
          <w:lang w:val="en-US"/>
        </w:rPr>
        <w:t>uPA</w:t>
      </w:r>
      <w:proofErr w:type="spellEnd"/>
      <w:r w:rsidR="003F7884" w:rsidRPr="003F7884">
        <w:rPr>
          <w:rFonts w:ascii="Times New Roman" w:hAnsi="Times New Roman"/>
          <w:b/>
          <w:sz w:val="24"/>
          <w:szCs w:val="24"/>
          <w:lang w:val="en-US"/>
        </w:rPr>
        <w:t>) and plasminogen (</w:t>
      </w:r>
      <w:proofErr w:type="spellStart"/>
      <w:r w:rsidR="003F7884" w:rsidRPr="003F7884">
        <w:rPr>
          <w:rFonts w:ascii="Times New Roman" w:hAnsi="Times New Roman"/>
          <w:b/>
          <w:sz w:val="24"/>
          <w:szCs w:val="24"/>
          <w:lang w:val="en-US"/>
        </w:rPr>
        <w:t>plg</w:t>
      </w:r>
      <w:proofErr w:type="spellEnd"/>
      <w:r w:rsidR="003F7884" w:rsidRPr="003F7884">
        <w:rPr>
          <w:rFonts w:ascii="Times New Roman" w:hAnsi="Times New Roman"/>
          <w:b/>
          <w:sz w:val="24"/>
          <w:szCs w:val="24"/>
          <w:lang w:val="en-US"/>
        </w:rPr>
        <w:t xml:space="preserve">) stimulates murine </w:t>
      </w:r>
      <w:proofErr w:type="spellStart"/>
      <w:r w:rsidR="003F7884" w:rsidRPr="003F7884">
        <w:rPr>
          <w:rFonts w:ascii="Times New Roman" w:hAnsi="Times New Roman"/>
          <w:b/>
          <w:sz w:val="24"/>
          <w:szCs w:val="24"/>
          <w:lang w:val="en-US"/>
        </w:rPr>
        <w:t>ENaC</w:t>
      </w:r>
      <w:proofErr w:type="spellEnd"/>
      <w:r w:rsidR="003F7884" w:rsidRPr="003F7884">
        <w:rPr>
          <w:rFonts w:ascii="Times New Roman" w:hAnsi="Times New Roman"/>
          <w:b/>
          <w:sz w:val="24"/>
          <w:szCs w:val="24"/>
          <w:lang w:val="en-US"/>
        </w:rPr>
        <w:t xml:space="preserve"> in </w:t>
      </w:r>
      <w:proofErr w:type="spellStart"/>
      <w:r w:rsidR="003F7884" w:rsidRPr="003F7884">
        <w:rPr>
          <w:rFonts w:ascii="Times New Roman" w:hAnsi="Times New Roman"/>
          <w:b/>
          <w:sz w:val="24"/>
          <w:szCs w:val="24"/>
          <w:lang w:val="en-US"/>
        </w:rPr>
        <w:t>Xenopus</w:t>
      </w:r>
      <w:proofErr w:type="spellEnd"/>
      <w:r w:rsidR="003F7884" w:rsidRPr="003F7884">
        <w:rPr>
          <w:rFonts w:ascii="Times New Roman" w:hAnsi="Times New Roman"/>
          <w:b/>
          <w:sz w:val="24"/>
          <w:szCs w:val="24"/>
          <w:lang w:val="en-US"/>
        </w:rPr>
        <w:t xml:space="preserve"> </w:t>
      </w:r>
      <w:proofErr w:type="spellStart"/>
      <w:r w:rsidR="003F7884" w:rsidRPr="003F7884">
        <w:rPr>
          <w:rFonts w:ascii="Times New Roman" w:hAnsi="Times New Roman"/>
          <w:b/>
          <w:sz w:val="24"/>
          <w:szCs w:val="24"/>
          <w:lang w:val="en-US"/>
        </w:rPr>
        <w:t>laevis</w:t>
      </w:r>
      <w:proofErr w:type="spellEnd"/>
      <w:r w:rsidR="003F7884" w:rsidRPr="003F7884">
        <w:rPr>
          <w:rFonts w:ascii="Times New Roman" w:hAnsi="Times New Roman"/>
          <w:b/>
          <w:sz w:val="24"/>
          <w:szCs w:val="24"/>
          <w:lang w:val="en-US"/>
        </w:rPr>
        <w:t xml:space="preserve"> oocytes and is associated with cleavage of γ-ENaC</w:t>
      </w:r>
    </w:p>
    <w:p w14:paraId="42388236" w14:textId="123C5549" w:rsidR="00643D11" w:rsidRPr="00BA2471" w:rsidRDefault="00643D11" w:rsidP="00A42A2C">
      <w:pPr>
        <w:tabs>
          <w:tab w:val="right" w:pos="540"/>
          <w:tab w:val="left" w:pos="720"/>
        </w:tabs>
        <w:spacing w:line="276" w:lineRule="auto"/>
        <w:rPr>
          <w:rFonts w:ascii="Times New Roman" w:hAnsi="Times New Roman"/>
          <w:sz w:val="24"/>
          <w:szCs w:val="16"/>
          <w:lang w:val="en-US" w:eastAsia="de-DE"/>
        </w:rPr>
      </w:pPr>
      <w:bookmarkStart w:id="8" w:name="_Hlk518769242"/>
      <w:proofErr w:type="spellStart"/>
      <w:r>
        <w:rPr>
          <w:rFonts w:ascii="Times New Roman" w:hAnsi="Times New Roman"/>
          <w:i/>
          <w:sz w:val="24"/>
          <w:szCs w:val="16"/>
          <w:lang w:val="en-US" w:eastAsia="de-DE"/>
        </w:rPr>
        <w:t>Xenopus</w:t>
      </w:r>
      <w:proofErr w:type="spellEnd"/>
      <w:r>
        <w:rPr>
          <w:rFonts w:ascii="Times New Roman" w:hAnsi="Times New Roman"/>
          <w:i/>
          <w:sz w:val="24"/>
          <w:szCs w:val="16"/>
          <w:lang w:val="en-US" w:eastAsia="de-DE"/>
        </w:rPr>
        <w:t xml:space="preserve"> </w:t>
      </w:r>
      <w:proofErr w:type="spellStart"/>
      <w:r>
        <w:rPr>
          <w:rFonts w:ascii="Times New Roman" w:hAnsi="Times New Roman"/>
          <w:i/>
          <w:sz w:val="24"/>
          <w:szCs w:val="16"/>
          <w:lang w:val="en-US" w:eastAsia="de-DE"/>
        </w:rPr>
        <w:t>lae</w:t>
      </w:r>
      <w:r w:rsidRPr="00564EF4">
        <w:rPr>
          <w:rFonts w:ascii="Times New Roman" w:hAnsi="Times New Roman"/>
          <w:i/>
          <w:sz w:val="24"/>
          <w:szCs w:val="16"/>
          <w:lang w:val="en-US" w:eastAsia="de-DE"/>
        </w:rPr>
        <w:t>v</w:t>
      </w:r>
      <w:r>
        <w:rPr>
          <w:rFonts w:ascii="Times New Roman" w:hAnsi="Times New Roman"/>
          <w:i/>
          <w:sz w:val="24"/>
          <w:szCs w:val="16"/>
          <w:lang w:val="en-US" w:eastAsia="de-DE"/>
        </w:rPr>
        <w:t>i</w:t>
      </w:r>
      <w:r w:rsidRPr="00564EF4">
        <w:rPr>
          <w:rFonts w:ascii="Times New Roman" w:hAnsi="Times New Roman"/>
          <w:i/>
          <w:sz w:val="24"/>
          <w:szCs w:val="16"/>
          <w:lang w:val="en-US" w:eastAsia="de-DE"/>
        </w:rPr>
        <w:t>s</w:t>
      </w:r>
      <w:proofErr w:type="spellEnd"/>
      <w:r>
        <w:rPr>
          <w:rFonts w:ascii="Times New Roman" w:hAnsi="Times New Roman"/>
          <w:sz w:val="24"/>
          <w:szCs w:val="16"/>
          <w:lang w:val="en-US" w:eastAsia="de-DE"/>
        </w:rPr>
        <w:t xml:space="preserve"> o</w:t>
      </w:r>
      <w:r w:rsidRPr="00BA2471">
        <w:rPr>
          <w:rFonts w:ascii="Times New Roman" w:hAnsi="Times New Roman"/>
          <w:sz w:val="24"/>
          <w:szCs w:val="16"/>
          <w:lang w:val="en-US" w:eastAsia="de-DE"/>
        </w:rPr>
        <w:t xml:space="preserve">ocytes expressing </w:t>
      </w:r>
      <w:r w:rsidR="00C26B16">
        <w:rPr>
          <w:rFonts w:ascii="Times New Roman" w:hAnsi="Times New Roman"/>
          <w:sz w:val="24"/>
          <w:szCs w:val="16"/>
          <w:lang w:val="en-US" w:eastAsia="de-DE"/>
        </w:rPr>
        <w:t xml:space="preserve">murine </w:t>
      </w:r>
      <w:r w:rsidRPr="00BA2471">
        <w:rPr>
          <w:rFonts w:ascii="Times New Roman" w:hAnsi="Times New Roman"/>
          <w:sz w:val="24"/>
          <w:szCs w:val="16"/>
          <w:lang w:val="en-US" w:eastAsia="de-DE"/>
        </w:rPr>
        <w:t xml:space="preserve">ENaC were preincubated for </w:t>
      </w:r>
      <w:r w:rsidR="00C26B16">
        <w:rPr>
          <w:rFonts w:ascii="Times New Roman" w:hAnsi="Times New Roman"/>
          <w:sz w:val="24"/>
          <w:szCs w:val="16"/>
          <w:lang w:val="en-US" w:eastAsia="de-DE"/>
        </w:rPr>
        <w:t xml:space="preserve">30 min </w:t>
      </w:r>
      <w:r w:rsidRPr="00BA2471">
        <w:rPr>
          <w:rFonts w:ascii="Times New Roman" w:hAnsi="Times New Roman"/>
          <w:sz w:val="24"/>
          <w:szCs w:val="16"/>
          <w:lang w:val="en-US" w:eastAsia="de-DE"/>
        </w:rPr>
        <w:t xml:space="preserve">in protease-free </w:t>
      </w:r>
      <w:r w:rsidR="009F035F">
        <w:rPr>
          <w:rFonts w:ascii="Times New Roman" w:hAnsi="Times New Roman"/>
          <w:sz w:val="24"/>
          <w:szCs w:val="16"/>
          <w:lang w:val="en-US" w:eastAsia="de-DE"/>
        </w:rPr>
        <w:t xml:space="preserve">vehicle </w:t>
      </w:r>
      <w:r w:rsidRPr="00BA2471">
        <w:rPr>
          <w:rFonts w:ascii="Times New Roman" w:hAnsi="Times New Roman"/>
          <w:sz w:val="24"/>
          <w:szCs w:val="16"/>
          <w:lang w:val="en-US" w:eastAsia="de-DE"/>
        </w:rPr>
        <w:t>solution (</w:t>
      </w:r>
      <w:r w:rsidR="009F035F">
        <w:rPr>
          <w:rFonts w:ascii="Times New Roman" w:hAnsi="Times New Roman"/>
          <w:sz w:val="24"/>
          <w:szCs w:val="16"/>
          <w:lang w:val="en-US" w:eastAsia="de-DE"/>
        </w:rPr>
        <w:t>ND96</w:t>
      </w:r>
      <w:r w:rsidRPr="00BA2471">
        <w:rPr>
          <w:rFonts w:ascii="Times New Roman" w:hAnsi="Times New Roman"/>
          <w:sz w:val="24"/>
          <w:szCs w:val="16"/>
          <w:lang w:val="en-US" w:eastAsia="de-DE"/>
        </w:rPr>
        <w:t xml:space="preserve">) or in </w:t>
      </w:r>
      <w:r>
        <w:rPr>
          <w:rFonts w:ascii="Times New Roman" w:hAnsi="Times New Roman"/>
          <w:sz w:val="24"/>
          <w:szCs w:val="16"/>
          <w:lang w:val="en-US" w:eastAsia="de-DE"/>
        </w:rPr>
        <w:t xml:space="preserve">a </w:t>
      </w:r>
      <w:r w:rsidRPr="00BA2471">
        <w:rPr>
          <w:rFonts w:ascii="Times New Roman" w:hAnsi="Times New Roman"/>
          <w:sz w:val="24"/>
          <w:szCs w:val="16"/>
          <w:lang w:val="en-US" w:eastAsia="de-DE"/>
        </w:rPr>
        <w:t xml:space="preserve">solution containing </w:t>
      </w:r>
      <w:proofErr w:type="spellStart"/>
      <w:r w:rsidR="00C26B16">
        <w:rPr>
          <w:rFonts w:ascii="Times New Roman" w:hAnsi="Times New Roman"/>
          <w:sz w:val="24"/>
          <w:szCs w:val="16"/>
          <w:lang w:val="en-US" w:eastAsia="de-DE"/>
        </w:rPr>
        <w:t>uPA</w:t>
      </w:r>
      <w:proofErr w:type="spellEnd"/>
      <w:r w:rsidR="00DB64FF">
        <w:rPr>
          <w:rFonts w:ascii="Times New Roman" w:hAnsi="Times New Roman"/>
          <w:sz w:val="24"/>
          <w:szCs w:val="16"/>
          <w:lang w:val="en-US" w:eastAsia="de-DE"/>
        </w:rPr>
        <w:t xml:space="preserve"> (150 </w:t>
      </w:r>
      <w:r w:rsidR="00977B81">
        <w:rPr>
          <w:rFonts w:ascii="Times New Roman" w:hAnsi="Times New Roman"/>
          <w:sz w:val="24"/>
          <w:szCs w:val="16"/>
          <w:lang w:val="en-US" w:eastAsia="de-DE"/>
        </w:rPr>
        <w:t>I</w:t>
      </w:r>
      <w:r w:rsidR="003C63EA">
        <w:rPr>
          <w:rFonts w:ascii="Times New Roman" w:hAnsi="Times New Roman"/>
          <w:sz w:val="24"/>
          <w:szCs w:val="16"/>
          <w:lang w:val="en-US" w:eastAsia="de-DE"/>
        </w:rPr>
        <w:t>U</w:t>
      </w:r>
      <w:r w:rsidR="00756679">
        <w:rPr>
          <w:rFonts w:ascii="Times New Roman" w:hAnsi="Times New Roman"/>
          <w:sz w:val="24"/>
          <w:szCs w:val="16"/>
          <w:lang w:val="en-US" w:eastAsia="de-DE"/>
        </w:rPr>
        <w:t xml:space="preserve"> </w:t>
      </w:r>
      <w:r w:rsidR="00756679">
        <w:rPr>
          <w:rFonts w:ascii="Times New Roman" w:hAnsi="Times New Roman"/>
          <w:sz w:val="24"/>
          <w:szCs w:val="24"/>
          <w:lang w:val="en-US"/>
        </w:rPr>
        <w:t xml:space="preserve">·mL </w:t>
      </w:r>
      <w:r w:rsidR="00756679" w:rsidRPr="00165C5B">
        <w:rPr>
          <w:rFonts w:ascii="Times New Roman" w:hAnsi="Times New Roman"/>
          <w:sz w:val="24"/>
          <w:szCs w:val="24"/>
          <w:vertAlign w:val="superscript"/>
          <w:lang w:val="en-US"/>
        </w:rPr>
        <w:t>-1</w:t>
      </w:r>
      <w:r w:rsidR="00756679">
        <w:rPr>
          <w:rFonts w:ascii="Times New Roman" w:hAnsi="Times New Roman"/>
          <w:sz w:val="24"/>
          <w:szCs w:val="16"/>
          <w:lang w:val="en-US" w:eastAsia="de-DE"/>
        </w:rPr>
        <w:t xml:space="preserve"> or 360 µ</w:t>
      </w:r>
      <w:proofErr w:type="spellStart"/>
      <w:r w:rsidR="00756679">
        <w:rPr>
          <w:rFonts w:ascii="Times New Roman" w:hAnsi="Times New Roman"/>
          <w:sz w:val="24"/>
          <w:szCs w:val="16"/>
          <w:lang w:val="en-US" w:eastAsia="de-DE"/>
        </w:rPr>
        <w:t>g</w:t>
      </w:r>
      <w:r w:rsidR="00756679">
        <w:rPr>
          <w:rFonts w:ascii="Times New Roman" w:hAnsi="Times New Roman"/>
          <w:sz w:val="24"/>
          <w:szCs w:val="24"/>
          <w:lang w:val="en-US"/>
        </w:rPr>
        <w:t>·mL</w:t>
      </w:r>
      <w:proofErr w:type="spellEnd"/>
      <w:r w:rsidR="00756679">
        <w:rPr>
          <w:rFonts w:ascii="Times New Roman" w:hAnsi="Times New Roman"/>
          <w:sz w:val="24"/>
          <w:szCs w:val="24"/>
          <w:lang w:val="en-US"/>
        </w:rPr>
        <w:t xml:space="preserve"> </w:t>
      </w:r>
      <w:r w:rsidR="00756679" w:rsidRPr="00165C5B">
        <w:rPr>
          <w:rFonts w:ascii="Times New Roman" w:hAnsi="Times New Roman"/>
          <w:sz w:val="24"/>
          <w:szCs w:val="24"/>
          <w:vertAlign w:val="superscript"/>
          <w:lang w:val="en-US"/>
        </w:rPr>
        <w:t>-1</w:t>
      </w:r>
      <w:r w:rsidR="00DB64FF">
        <w:rPr>
          <w:rFonts w:ascii="Times New Roman" w:hAnsi="Times New Roman"/>
          <w:sz w:val="24"/>
          <w:szCs w:val="16"/>
          <w:lang w:val="en-US" w:eastAsia="de-DE"/>
        </w:rPr>
        <w:t>)</w:t>
      </w:r>
      <w:r w:rsidR="00C26B16">
        <w:rPr>
          <w:rFonts w:ascii="Times New Roman" w:hAnsi="Times New Roman"/>
          <w:sz w:val="24"/>
          <w:szCs w:val="16"/>
          <w:lang w:val="en-US" w:eastAsia="de-DE"/>
        </w:rPr>
        <w:t xml:space="preserve">, </w:t>
      </w:r>
      <w:proofErr w:type="spellStart"/>
      <w:r w:rsidR="002B5AF0">
        <w:rPr>
          <w:rFonts w:ascii="Times New Roman" w:hAnsi="Times New Roman"/>
          <w:sz w:val="24"/>
          <w:szCs w:val="16"/>
          <w:lang w:val="en-US" w:eastAsia="de-DE"/>
        </w:rPr>
        <w:t>P</w:t>
      </w:r>
      <w:r w:rsidR="00C26B16">
        <w:rPr>
          <w:rFonts w:ascii="Times New Roman" w:hAnsi="Times New Roman"/>
          <w:sz w:val="24"/>
          <w:szCs w:val="16"/>
          <w:lang w:val="en-US" w:eastAsia="de-DE"/>
        </w:rPr>
        <w:t>lg</w:t>
      </w:r>
      <w:proofErr w:type="spellEnd"/>
      <w:r w:rsidR="00C26B16">
        <w:rPr>
          <w:rFonts w:ascii="Times New Roman" w:hAnsi="Times New Roman"/>
          <w:sz w:val="24"/>
          <w:szCs w:val="16"/>
          <w:lang w:val="en-US" w:eastAsia="de-DE"/>
        </w:rPr>
        <w:t xml:space="preserve"> </w:t>
      </w:r>
      <w:r w:rsidR="00DB64FF">
        <w:rPr>
          <w:rFonts w:ascii="Times New Roman" w:hAnsi="Times New Roman"/>
          <w:sz w:val="24"/>
          <w:szCs w:val="16"/>
          <w:lang w:val="en-US" w:eastAsia="de-DE"/>
        </w:rPr>
        <w:t>(</w:t>
      </w:r>
      <w:r w:rsidR="00977B81">
        <w:rPr>
          <w:rFonts w:ascii="Times New Roman" w:hAnsi="Times New Roman"/>
          <w:sz w:val="24"/>
          <w:szCs w:val="16"/>
          <w:lang w:val="en-US" w:eastAsia="de-DE"/>
        </w:rPr>
        <w:t>1</w:t>
      </w:r>
      <w:r w:rsidR="00B5646B">
        <w:rPr>
          <w:rFonts w:ascii="Times New Roman" w:hAnsi="Times New Roman"/>
          <w:sz w:val="24"/>
          <w:szCs w:val="16"/>
          <w:lang w:val="en-US" w:eastAsia="de-DE"/>
        </w:rPr>
        <w:t xml:space="preserve"> </w:t>
      </w:r>
      <w:proofErr w:type="spellStart"/>
      <w:r w:rsidR="00B5646B">
        <w:rPr>
          <w:rFonts w:ascii="Times New Roman" w:hAnsi="Times New Roman"/>
          <w:sz w:val="24"/>
          <w:szCs w:val="16"/>
          <w:lang w:val="en-US" w:eastAsia="de-DE"/>
        </w:rPr>
        <w:t>m</w:t>
      </w:r>
      <w:r w:rsidR="00756679">
        <w:rPr>
          <w:rFonts w:ascii="Times New Roman" w:hAnsi="Times New Roman"/>
          <w:sz w:val="24"/>
          <w:szCs w:val="16"/>
          <w:lang w:val="en-US" w:eastAsia="de-DE"/>
        </w:rPr>
        <w:t>g</w:t>
      </w:r>
      <w:r w:rsidR="00756679">
        <w:rPr>
          <w:rFonts w:ascii="Times New Roman" w:hAnsi="Times New Roman"/>
          <w:sz w:val="24"/>
          <w:szCs w:val="24"/>
          <w:lang w:val="en-US"/>
        </w:rPr>
        <w:t>·mL</w:t>
      </w:r>
      <w:proofErr w:type="spellEnd"/>
      <w:r w:rsidR="00756679">
        <w:rPr>
          <w:rFonts w:ascii="Times New Roman" w:hAnsi="Times New Roman"/>
          <w:sz w:val="24"/>
          <w:szCs w:val="24"/>
          <w:lang w:val="en-US"/>
        </w:rPr>
        <w:t xml:space="preserve"> </w:t>
      </w:r>
      <w:r w:rsidR="00756679" w:rsidRPr="00165C5B">
        <w:rPr>
          <w:rFonts w:ascii="Times New Roman" w:hAnsi="Times New Roman"/>
          <w:sz w:val="24"/>
          <w:szCs w:val="24"/>
          <w:vertAlign w:val="superscript"/>
          <w:lang w:val="en-US"/>
        </w:rPr>
        <w:t>-1</w:t>
      </w:r>
      <w:r w:rsidR="00DB64FF">
        <w:rPr>
          <w:rFonts w:ascii="Times New Roman" w:hAnsi="Times New Roman"/>
          <w:sz w:val="24"/>
          <w:szCs w:val="16"/>
          <w:lang w:val="en-US" w:eastAsia="de-DE"/>
        </w:rPr>
        <w:t>)</w:t>
      </w:r>
      <w:r w:rsidR="00BA73F2">
        <w:rPr>
          <w:rFonts w:ascii="Times New Roman" w:hAnsi="Times New Roman"/>
          <w:sz w:val="24"/>
          <w:szCs w:val="16"/>
          <w:lang w:val="en-US" w:eastAsia="de-DE"/>
        </w:rPr>
        <w:t xml:space="preserve"> or </w:t>
      </w:r>
      <w:proofErr w:type="spellStart"/>
      <w:r w:rsidR="00BA73F2">
        <w:rPr>
          <w:rFonts w:ascii="Times New Roman" w:hAnsi="Times New Roman"/>
          <w:sz w:val="24"/>
          <w:szCs w:val="16"/>
          <w:lang w:val="en-US" w:eastAsia="de-DE"/>
        </w:rPr>
        <w:t>uPA</w:t>
      </w:r>
      <w:proofErr w:type="spellEnd"/>
      <w:r w:rsidR="00BA73F2">
        <w:rPr>
          <w:rFonts w:ascii="Times New Roman" w:hAnsi="Times New Roman"/>
          <w:sz w:val="24"/>
          <w:szCs w:val="16"/>
          <w:lang w:val="en-US" w:eastAsia="de-DE"/>
        </w:rPr>
        <w:t xml:space="preserve"> + </w:t>
      </w:r>
      <w:proofErr w:type="spellStart"/>
      <w:r w:rsidR="002B5AF0">
        <w:rPr>
          <w:rFonts w:ascii="Times New Roman" w:hAnsi="Times New Roman"/>
          <w:sz w:val="24"/>
          <w:szCs w:val="16"/>
          <w:lang w:val="en-US" w:eastAsia="de-DE"/>
        </w:rPr>
        <w:t>P</w:t>
      </w:r>
      <w:r w:rsidR="00BA73F2">
        <w:rPr>
          <w:rFonts w:ascii="Times New Roman" w:hAnsi="Times New Roman"/>
          <w:sz w:val="24"/>
          <w:szCs w:val="16"/>
          <w:lang w:val="en-US" w:eastAsia="de-DE"/>
        </w:rPr>
        <w:t>lg</w:t>
      </w:r>
      <w:proofErr w:type="spellEnd"/>
      <w:r w:rsidRPr="00BA2471">
        <w:rPr>
          <w:rFonts w:ascii="Times New Roman" w:hAnsi="Times New Roman"/>
          <w:sz w:val="24"/>
          <w:szCs w:val="16"/>
          <w:lang w:val="en-US" w:eastAsia="de-DE"/>
        </w:rPr>
        <w:t>.</w:t>
      </w:r>
      <w:r w:rsidR="00421219">
        <w:rPr>
          <w:rFonts w:ascii="Times New Roman" w:hAnsi="Times New Roman"/>
          <w:sz w:val="24"/>
          <w:szCs w:val="16"/>
          <w:lang w:val="en-US" w:eastAsia="de-DE"/>
        </w:rPr>
        <w:t xml:space="preserve"> </w:t>
      </w:r>
      <w:r w:rsidR="00C97BC7">
        <w:rPr>
          <w:rFonts w:ascii="Times New Roman" w:hAnsi="Times New Roman"/>
          <w:sz w:val="24"/>
          <w:szCs w:val="16"/>
          <w:lang w:val="en-US" w:eastAsia="de-DE"/>
        </w:rPr>
        <w:t>P</w:t>
      </w:r>
      <w:r w:rsidR="00421219">
        <w:rPr>
          <w:rFonts w:ascii="Times New Roman" w:hAnsi="Times New Roman"/>
          <w:sz w:val="24"/>
          <w:szCs w:val="16"/>
          <w:lang w:val="en-US" w:eastAsia="de-DE"/>
        </w:rPr>
        <w:t>lasmin (</w:t>
      </w:r>
      <w:proofErr w:type="spellStart"/>
      <w:r w:rsidR="00421219">
        <w:rPr>
          <w:rFonts w:ascii="Times New Roman" w:hAnsi="Times New Roman"/>
          <w:sz w:val="24"/>
          <w:szCs w:val="16"/>
          <w:lang w:val="en-US" w:eastAsia="de-DE"/>
        </w:rPr>
        <w:t>pl</w:t>
      </w:r>
      <w:proofErr w:type="spellEnd"/>
      <w:r w:rsidR="00343BBA">
        <w:rPr>
          <w:rFonts w:ascii="Times New Roman" w:hAnsi="Times New Roman"/>
          <w:sz w:val="24"/>
          <w:szCs w:val="16"/>
          <w:lang w:val="en-US" w:eastAsia="de-DE"/>
        </w:rPr>
        <w:t xml:space="preserve">, </w:t>
      </w:r>
      <w:r w:rsidR="00B5646B">
        <w:rPr>
          <w:rFonts w:ascii="Times New Roman" w:hAnsi="Times New Roman"/>
          <w:sz w:val="24"/>
          <w:szCs w:val="16"/>
          <w:lang w:val="en-US" w:eastAsia="de-DE"/>
        </w:rPr>
        <w:t xml:space="preserve">10 </w:t>
      </w:r>
      <w:r w:rsidR="00756679">
        <w:rPr>
          <w:rFonts w:ascii="Times New Roman" w:hAnsi="Times New Roman"/>
          <w:sz w:val="24"/>
          <w:szCs w:val="16"/>
          <w:lang w:val="en-US" w:eastAsia="de-DE"/>
        </w:rPr>
        <w:t>µ</w:t>
      </w:r>
      <w:proofErr w:type="spellStart"/>
      <w:r w:rsidR="00756679">
        <w:rPr>
          <w:rFonts w:ascii="Times New Roman" w:hAnsi="Times New Roman"/>
          <w:sz w:val="24"/>
          <w:szCs w:val="16"/>
          <w:lang w:val="en-US" w:eastAsia="de-DE"/>
        </w:rPr>
        <w:t>g</w:t>
      </w:r>
      <w:r w:rsidR="00756679">
        <w:rPr>
          <w:rFonts w:ascii="Times New Roman" w:hAnsi="Times New Roman"/>
          <w:sz w:val="24"/>
          <w:szCs w:val="24"/>
          <w:lang w:val="en-US"/>
        </w:rPr>
        <w:t>·mL</w:t>
      </w:r>
      <w:proofErr w:type="spellEnd"/>
      <w:r w:rsidR="00756679">
        <w:rPr>
          <w:rFonts w:ascii="Times New Roman" w:hAnsi="Times New Roman"/>
          <w:sz w:val="24"/>
          <w:szCs w:val="24"/>
          <w:lang w:val="en-US"/>
        </w:rPr>
        <w:t xml:space="preserve"> </w:t>
      </w:r>
      <w:r w:rsidR="00756679" w:rsidRPr="00165C5B">
        <w:rPr>
          <w:rFonts w:ascii="Times New Roman" w:hAnsi="Times New Roman"/>
          <w:sz w:val="24"/>
          <w:szCs w:val="24"/>
          <w:vertAlign w:val="superscript"/>
          <w:lang w:val="en-US"/>
        </w:rPr>
        <w:t>-1</w:t>
      </w:r>
      <w:r w:rsidR="00421219">
        <w:rPr>
          <w:rFonts w:ascii="Times New Roman" w:hAnsi="Times New Roman"/>
          <w:sz w:val="24"/>
          <w:szCs w:val="16"/>
          <w:lang w:val="en-US" w:eastAsia="de-DE"/>
        </w:rPr>
        <w:t>) served as a positive control.</w:t>
      </w:r>
      <w:r w:rsidRPr="00BA2471">
        <w:rPr>
          <w:rFonts w:ascii="Times New Roman" w:hAnsi="Times New Roman"/>
          <w:sz w:val="24"/>
          <w:szCs w:val="16"/>
          <w:lang w:val="en-US" w:eastAsia="de-DE"/>
        </w:rPr>
        <w:t xml:space="preserve"> </w:t>
      </w:r>
      <w:proofErr w:type="spellStart"/>
      <w:r w:rsidRPr="00BA2471">
        <w:rPr>
          <w:rFonts w:ascii="Times New Roman" w:hAnsi="Times New Roman"/>
          <w:sz w:val="24"/>
          <w:szCs w:val="16"/>
          <w:lang w:val="en-US" w:eastAsia="de-DE"/>
        </w:rPr>
        <w:t>Amiloride</w:t>
      </w:r>
      <w:proofErr w:type="spellEnd"/>
      <w:r w:rsidRPr="00BA2471">
        <w:rPr>
          <w:rFonts w:ascii="Times New Roman" w:hAnsi="Times New Roman"/>
          <w:sz w:val="24"/>
          <w:szCs w:val="16"/>
          <w:lang w:val="en-US" w:eastAsia="de-DE"/>
        </w:rPr>
        <w:t>-sensitive whole-cell currents (</w:t>
      </w:r>
      <w:r w:rsidRPr="00BA2471">
        <w:rPr>
          <w:rFonts w:ascii="Symbol" w:hAnsi="Symbol"/>
          <w:sz w:val="24"/>
          <w:szCs w:val="16"/>
          <w:lang w:val="en-US" w:eastAsia="de-DE"/>
        </w:rPr>
        <w:t></w:t>
      </w:r>
      <w:proofErr w:type="spellStart"/>
      <w:r w:rsidRPr="00BA2471">
        <w:rPr>
          <w:rFonts w:ascii="Times New Roman" w:hAnsi="Times New Roman"/>
          <w:sz w:val="24"/>
          <w:szCs w:val="16"/>
          <w:lang w:val="en-US" w:eastAsia="de-DE"/>
        </w:rPr>
        <w:t>I</w:t>
      </w:r>
      <w:r w:rsidRPr="009B1DB0">
        <w:rPr>
          <w:rFonts w:ascii="Times New Roman" w:hAnsi="Times New Roman"/>
          <w:sz w:val="24"/>
          <w:szCs w:val="16"/>
          <w:vertAlign w:val="subscript"/>
          <w:lang w:val="en-US" w:eastAsia="de-DE"/>
        </w:rPr>
        <w:t>ami</w:t>
      </w:r>
      <w:proofErr w:type="spellEnd"/>
      <w:r w:rsidRPr="00BA2471">
        <w:rPr>
          <w:rFonts w:ascii="Times New Roman" w:hAnsi="Times New Roman"/>
          <w:sz w:val="24"/>
          <w:szCs w:val="16"/>
          <w:lang w:val="en-US" w:eastAsia="de-DE"/>
        </w:rPr>
        <w:t xml:space="preserve">) were determined before and after incubation. </w:t>
      </w:r>
    </w:p>
    <w:p w14:paraId="0CE8399F" w14:textId="0A1CBBC9" w:rsidR="00643D11" w:rsidRDefault="00643D11" w:rsidP="00A42A2C">
      <w:pPr>
        <w:tabs>
          <w:tab w:val="right" w:pos="540"/>
          <w:tab w:val="left" w:pos="720"/>
        </w:tabs>
        <w:spacing w:line="276" w:lineRule="auto"/>
        <w:rPr>
          <w:rFonts w:ascii="Times New Roman" w:hAnsi="Times New Roman"/>
          <w:sz w:val="24"/>
          <w:szCs w:val="16"/>
          <w:lang w:val="en-US" w:eastAsia="de-DE"/>
        </w:rPr>
      </w:pPr>
      <w:r w:rsidRPr="00BA2471">
        <w:rPr>
          <w:rFonts w:ascii="Times New Roman" w:hAnsi="Times New Roman"/>
          <w:sz w:val="24"/>
          <w:szCs w:val="16"/>
          <w:lang w:val="en-US" w:eastAsia="de-DE"/>
        </w:rPr>
        <w:t>(</w:t>
      </w:r>
      <w:r w:rsidR="002B5AF0">
        <w:rPr>
          <w:rFonts w:ascii="Times New Roman" w:hAnsi="Times New Roman"/>
          <w:sz w:val="24"/>
          <w:szCs w:val="16"/>
          <w:lang w:val="en-US" w:eastAsia="de-DE"/>
        </w:rPr>
        <w:t>a-e</w:t>
      </w:r>
      <w:r w:rsidRPr="00BA2471">
        <w:rPr>
          <w:rFonts w:ascii="Times New Roman" w:hAnsi="Times New Roman"/>
          <w:sz w:val="24"/>
          <w:szCs w:val="16"/>
          <w:lang w:val="en-US" w:eastAsia="de-DE"/>
        </w:rPr>
        <w:t xml:space="preserve">) </w:t>
      </w:r>
      <w:r w:rsidR="00C26B16">
        <w:rPr>
          <w:rFonts w:ascii="Times New Roman" w:hAnsi="Times New Roman"/>
          <w:sz w:val="24"/>
          <w:szCs w:val="16"/>
          <w:lang w:val="en-US" w:eastAsia="de-DE"/>
        </w:rPr>
        <w:t>R</w:t>
      </w:r>
      <w:r w:rsidRPr="00BA2471">
        <w:rPr>
          <w:rFonts w:ascii="Times New Roman" w:hAnsi="Times New Roman"/>
          <w:sz w:val="24"/>
          <w:szCs w:val="16"/>
          <w:lang w:val="en-US" w:eastAsia="de-DE"/>
        </w:rPr>
        <w:t xml:space="preserve">epresentative whole-cell current traces </w:t>
      </w:r>
      <w:r w:rsidR="009D5EF8">
        <w:rPr>
          <w:rFonts w:ascii="Times New Roman" w:hAnsi="Times New Roman"/>
          <w:sz w:val="24"/>
          <w:szCs w:val="16"/>
          <w:lang w:val="en-US" w:eastAsia="de-DE"/>
        </w:rPr>
        <w:t xml:space="preserve">are shown </w:t>
      </w:r>
      <w:r w:rsidR="00B5646B">
        <w:rPr>
          <w:rFonts w:ascii="Times New Roman" w:hAnsi="Times New Roman"/>
          <w:sz w:val="24"/>
          <w:szCs w:val="16"/>
          <w:lang w:val="en-US" w:eastAsia="de-DE"/>
        </w:rPr>
        <w:t>before (black) and after (red) incubation</w:t>
      </w:r>
      <w:r w:rsidR="00B5447D">
        <w:rPr>
          <w:rFonts w:ascii="Times New Roman" w:hAnsi="Times New Roman"/>
          <w:sz w:val="24"/>
          <w:szCs w:val="16"/>
          <w:lang w:val="en-US" w:eastAsia="de-DE"/>
        </w:rPr>
        <w:t xml:space="preserve"> in </w:t>
      </w:r>
      <w:r w:rsidR="009D5EF8">
        <w:rPr>
          <w:rFonts w:ascii="Times New Roman" w:hAnsi="Times New Roman"/>
          <w:sz w:val="24"/>
          <w:szCs w:val="16"/>
          <w:lang w:val="en-US" w:eastAsia="de-DE"/>
        </w:rPr>
        <w:t xml:space="preserve">the indicated test </w:t>
      </w:r>
      <w:r w:rsidR="00B5447D">
        <w:rPr>
          <w:rFonts w:ascii="Times New Roman" w:hAnsi="Times New Roman"/>
          <w:sz w:val="24"/>
          <w:szCs w:val="16"/>
          <w:lang w:val="en-US" w:eastAsia="de-DE"/>
        </w:rPr>
        <w:t>solutions</w:t>
      </w:r>
      <w:r w:rsidRPr="00BA2471">
        <w:rPr>
          <w:rFonts w:ascii="Times New Roman" w:hAnsi="Times New Roman"/>
          <w:sz w:val="24"/>
          <w:szCs w:val="16"/>
          <w:lang w:val="en-US" w:eastAsia="de-DE"/>
        </w:rPr>
        <w:t xml:space="preserve">. </w:t>
      </w:r>
      <w:proofErr w:type="spellStart"/>
      <w:r w:rsidRPr="00BA2471">
        <w:rPr>
          <w:rFonts w:ascii="Times New Roman" w:hAnsi="Times New Roman"/>
          <w:sz w:val="24"/>
          <w:szCs w:val="16"/>
          <w:lang w:val="en-US" w:eastAsia="de-DE"/>
        </w:rPr>
        <w:t>Amiloride</w:t>
      </w:r>
      <w:proofErr w:type="spellEnd"/>
      <w:r w:rsidRPr="00BA2471">
        <w:rPr>
          <w:rFonts w:ascii="Times New Roman" w:hAnsi="Times New Roman"/>
          <w:sz w:val="24"/>
          <w:szCs w:val="16"/>
          <w:lang w:val="en-US" w:eastAsia="de-DE"/>
        </w:rPr>
        <w:t xml:space="preserve"> (</w:t>
      </w:r>
      <w:proofErr w:type="spellStart"/>
      <w:r w:rsidRPr="00BA2471">
        <w:rPr>
          <w:rFonts w:ascii="Times New Roman" w:hAnsi="Times New Roman"/>
          <w:sz w:val="24"/>
          <w:szCs w:val="16"/>
          <w:lang w:val="en-US" w:eastAsia="de-DE"/>
        </w:rPr>
        <w:t>ami</w:t>
      </w:r>
      <w:proofErr w:type="spellEnd"/>
      <w:r w:rsidRPr="00BA2471">
        <w:rPr>
          <w:rFonts w:ascii="Times New Roman" w:hAnsi="Times New Roman"/>
          <w:sz w:val="24"/>
          <w:szCs w:val="16"/>
          <w:lang w:val="en-US" w:eastAsia="de-DE"/>
        </w:rPr>
        <w:t xml:space="preserve">) was present in the bath solution to specifically inhibit ENaC as indicated by black bars. </w:t>
      </w:r>
    </w:p>
    <w:p w14:paraId="43F740BC" w14:textId="6A1BCD5D" w:rsidR="009F035F" w:rsidRDefault="00643D11" w:rsidP="00A42A2C">
      <w:pPr>
        <w:tabs>
          <w:tab w:val="right" w:pos="540"/>
          <w:tab w:val="left" w:pos="720"/>
        </w:tabs>
        <w:spacing w:line="276" w:lineRule="auto"/>
        <w:rPr>
          <w:rFonts w:ascii="Times New Roman" w:hAnsi="Times New Roman"/>
          <w:sz w:val="24"/>
          <w:szCs w:val="16"/>
          <w:lang w:val="en-US" w:eastAsia="de-DE"/>
        </w:rPr>
      </w:pPr>
      <w:r w:rsidRPr="00BA2471">
        <w:rPr>
          <w:rFonts w:ascii="Times New Roman" w:hAnsi="Times New Roman"/>
          <w:sz w:val="24"/>
          <w:szCs w:val="16"/>
          <w:lang w:val="en-US" w:eastAsia="de-DE"/>
        </w:rPr>
        <w:t>(</w:t>
      </w:r>
      <w:r w:rsidR="002B5AF0">
        <w:rPr>
          <w:rFonts w:ascii="Times New Roman" w:hAnsi="Times New Roman"/>
          <w:sz w:val="24"/>
          <w:szCs w:val="16"/>
          <w:lang w:val="en-US" w:eastAsia="de-DE"/>
        </w:rPr>
        <w:t>f</w:t>
      </w:r>
      <w:r w:rsidRPr="00BA2471">
        <w:rPr>
          <w:rFonts w:ascii="Times New Roman" w:hAnsi="Times New Roman"/>
          <w:sz w:val="24"/>
          <w:szCs w:val="16"/>
          <w:lang w:val="en-US" w:eastAsia="de-DE"/>
        </w:rPr>
        <w:t xml:space="preserve">) </w:t>
      </w:r>
      <w:r w:rsidR="00B5646B">
        <w:rPr>
          <w:rFonts w:ascii="Times New Roman" w:hAnsi="Times New Roman"/>
          <w:sz w:val="24"/>
          <w:szCs w:val="16"/>
          <w:lang w:val="en-US" w:eastAsia="de-DE"/>
        </w:rPr>
        <w:t xml:space="preserve">Summary of similar experiments as in a-e. </w:t>
      </w:r>
      <w:r>
        <w:rPr>
          <w:rFonts w:ascii="Times New Roman" w:hAnsi="Times New Roman"/>
          <w:sz w:val="24"/>
          <w:szCs w:val="16"/>
          <w:lang w:val="en-US" w:eastAsia="de-DE"/>
        </w:rPr>
        <w:t>I</w:t>
      </w:r>
      <w:r w:rsidRPr="00BA2471">
        <w:rPr>
          <w:rFonts w:ascii="Times New Roman" w:hAnsi="Times New Roman"/>
          <w:sz w:val="24"/>
          <w:szCs w:val="16"/>
          <w:lang w:val="en-US" w:eastAsia="de-DE"/>
        </w:rPr>
        <w:t xml:space="preserve">ndividual </w:t>
      </w:r>
      <w:r>
        <w:rPr>
          <w:rFonts w:ascii="Times New Roman" w:hAnsi="Times New Roman"/>
          <w:sz w:val="24"/>
          <w:szCs w:val="16"/>
          <w:lang w:val="en-US" w:eastAsia="de-DE"/>
        </w:rPr>
        <w:t xml:space="preserve">values </w:t>
      </w:r>
      <w:r w:rsidR="009F035F">
        <w:rPr>
          <w:rFonts w:ascii="Times New Roman" w:hAnsi="Times New Roman"/>
          <w:sz w:val="24"/>
          <w:szCs w:val="16"/>
          <w:lang w:val="en-US" w:eastAsia="de-DE"/>
        </w:rPr>
        <w:t xml:space="preserve">of </w:t>
      </w:r>
      <w:r w:rsidR="009F035F" w:rsidRPr="005A57C6">
        <w:rPr>
          <w:rFonts w:ascii="Symbol" w:hAnsi="Symbol"/>
          <w:sz w:val="24"/>
          <w:szCs w:val="16"/>
          <w:lang w:val="en-US" w:eastAsia="de-DE"/>
        </w:rPr>
        <w:t></w:t>
      </w:r>
      <w:proofErr w:type="spellStart"/>
      <w:r w:rsidR="009F035F" w:rsidRPr="00BA2471">
        <w:rPr>
          <w:rFonts w:ascii="Times New Roman" w:hAnsi="Times New Roman"/>
          <w:sz w:val="24"/>
          <w:szCs w:val="16"/>
          <w:lang w:val="en-US" w:eastAsia="de-DE"/>
        </w:rPr>
        <w:t>I</w:t>
      </w:r>
      <w:r w:rsidR="009F035F" w:rsidRPr="009B1DB0">
        <w:rPr>
          <w:rFonts w:ascii="Times New Roman" w:hAnsi="Times New Roman"/>
          <w:sz w:val="24"/>
          <w:szCs w:val="16"/>
          <w:vertAlign w:val="subscript"/>
          <w:lang w:val="en-US" w:eastAsia="de-DE"/>
        </w:rPr>
        <w:t>ami</w:t>
      </w:r>
      <w:proofErr w:type="spellEnd"/>
      <w:r w:rsidR="009F035F">
        <w:rPr>
          <w:rFonts w:ascii="Times New Roman" w:hAnsi="Times New Roman"/>
          <w:sz w:val="24"/>
          <w:szCs w:val="16"/>
          <w:lang w:val="en-US" w:eastAsia="de-DE"/>
        </w:rPr>
        <w:t xml:space="preserve"> </w:t>
      </w:r>
      <w:r w:rsidR="00421219">
        <w:rPr>
          <w:rFonts w:ascii="Times New Roman" w:hAnsi="Times New Roman"/>
          <w:sz w:val="24"/>
          <w:szCs w:val="16"/>
          <w:lang w:val="en-US" w:eastAsia="de-DE"/>
        </w:rPr>
        <w:t xml:space="preserve">before </w:t>
      </w:r>
      <w:r w:rsidR="00343BBA">
        <w:rPr>
          <w:rFonts w:ascii="Times New Roman" w:hAnsi="Times New Roman"/>
          <w:sz w:val="24"/>
          <w:szCs w:val="16"/>
          <w:lang w:val="en-US" w:eastAsia="de-DE"/>
        </w:rPr>
        <w:t xml:space="preserve">(-) </w:t>
      </w:r>
      <w:r w:rsidR="009F035F">
        <w:rPr>
          <w:rFonts w:ascii="Times New Roman" w:hAnsi="Times New Roman"/>
          <w:sz w:val="24"/>
          <w:szCs w:val="16"/>
          <w:lang w:val="en-US" w:eastAsia="de-DE"/>
        </w:rPr>
        <w:t xml:space="preserve">and </w:t>
      </w:r>
      <w:r w:rsidR="00421219">
        <w:rPr>
          <w:rFonts w:ascii="Times New Roman" w:hAnsi="Times New Roman"/>
          <w:sz w:val="24"/>
          <w:szCs w:val="16"/>
          <w:lang w:val="en-US" w:eastAsia="de-DE"/>
        </w:rPr>
        <w:t>after</w:t>
      </w:r>
      <w:r w:rsidR="00343BBA">
        <w:rPr>
          <w:rFonts w:ascii="Times New Roman" w:hAnsi="Times New Roman"/>
          <w:sz w:val="24"/>
          <w:szCs w:val="16"/>
          <w:lang w:val="en-US" w:eastAsia="de-DE"/>
        </w:rPr>
        <w:t xml:space="preserve"> (+)</w:t>
      </w:r>
      <w:r w:rsidR="00421219">
        <w:rPr>
          <w:rFonts w:ascii="Times New Roman" w:hAnsi="Times New Roman"/>
          <w:sz w:val="24"/>
          <w:szCs w:val="16"/>
          <w:lang w:val="en-US" w:eastAsia="de-DE"/>
        </w:rPr>
        <w:t xml:space="preserve"> incubation with</w:t>
      </w:r>
      <w:r>
        <w:rPr>
          <w:rFonts w:ascii="Times New Roman" w:hAnsi="Times New Roman"/>
          <w:sz w:val="24"/>
          <w:szCs w:val="16"/>
          <w:lang w:val="en-US" w:eastAsia="de-DE"/>
        </w:rPr>
        <w:t xml:space="preserve"> </w:t>
      </w:r>
      <w:proofErr w:type="spellStart"/>
      <w:r w:rsidR="00C26B16">
        <w:rPr>
          <w:rFonts w:ascii="Times New Roman" w:hAnsi="Times New Roman"/>
          <w:sz w:val="24"/>
          <w:szCs w:val="16"/>
          <w:lang w:val="en-US" w:eastAsia="de-DE"/>
        </w:rPr>
        <w:t>uPA</w:t>
      </w:r>
      <w:proofErr w:type="spellEnd"/>
      <w:r w:rsidR="00C26B16">
        <w:rPr>
          <w:rFonts w:ascii="Times New Roman" w:hAnsi="Times New Roman"/>
          <w:sz w:val="24"/>
          <w:szCs w:val="16"/>
          <w:lang w:val="en-US" w:eastAsia="de-DE"/>
        </w:rPr>
        <w:t xml:space="preserve">, </w:t>
      </w:r>
      <w:proofErr w:type="spellStart"/>
      <w:r w:rsidR="002B5AF0">
        <w:rPr>
          <w:rFonts w:ascii="Times New Roman" w:hAnsi="Times New Roman"/>
          <w:sz w:val="24"/>
          <w:szCs w:val="16"/>
          <w:lang w:val="en-US" w:eastAsia="de-DE"/>
        </w:rPr>
        <w:t>P</w:t>
      </w:r>
      <w:r w:rsidR="00C26B16">
        <w:rPr>
          <w:rFonts w:ascii="Times New Roman" w:hAnsi="Times New Roman"/>
          <w:sz w:val="24"/>
          <w:szCs w:val="16"/>
          <w:lang w:val="en-US" w:eastAsia="de-DE"/>
        </w:rPr>
        <w:t>lg</w:t>
      </w:r>
      <w:proofErr w:type="spellEnd"/>
      <w:r w:rsidR="00421219">
        <w:rPr>
          <w:rFonts w:ascii="Times New Roman" w:hAnsi="Times New Roman"/>
          <w:sz w:val="24"/>
          <w:szCs w:val="16"/>
          <w:lang w:val="en-US" w:eastAsia="de-DE"/>
        </w:rPr>
        <w:t>,</w:t>
      </w:r>
      <w:r w:rsidR="00C26B16">
        <w:rPr>
          <w:rFonts w:ascii="Times New Roman" w:hAnsi="Times New Roman"/>
          <w:sz w:val="24"/>
          <w:szCs w:val="16"/>
          <w:lang w:val="en-US" w:eastAsia="de-DE"/>
        </w:rPr>
        <w:t xml:space="preserve"> </w:t>
      </w:r>
      <w:proofErr w:type="spellStart"/>
      <w:r w:rsidR="00421219">
        <w:rPr>
          <w:rFonts w:ascii="Times New Roman" w:hAnsi="Times New Roman"/>
          <w:sz w:val="24"/>
          <w:szCs w:val="16"/>
          <w:lang w:val="en-US" w:eastAsia="de-DE"/>
        </w:rPr>
        <w:t>uPA+</w:t>
      </w:r>
      <w:r w:rsidR="002B5AF0">
        <w:rPr>
          <w:rFonts w:ascii="Times New Roman" w:hAnsi="Times New Roman"/>
          <w:sz w:val="24"/>
          <w:szCs w:val="16"/>
          <w:lang w:val="en-US" w:eastAsia="de-DE"/>
        </w:rPr>
        <w:t>P</w:t>
      </w:r>
      <w:r w:rsidR="00421219">
        <w:rPr>
          <w:rFonts w:ascii="Times New Roman" w:hAnsi="Times New Roman"/>
          <w:sz w:val="24"/>
          <w:szCs w:val="16"/>
          <w:lang w:val="en-US" w:eastAsia="de-DE"/>
        </w:rPr>
        <w:t>lg</w:t>
      </w:r>
      <w:proofErr w:type="spellEnd"/>
      <w:r w:rsidR="00421219">
        <w:rPr>
          <w:rFonts w:ascii="Times New Roman" w:hAnsi="Times New Roman"/>
          <w:sz w:val="24"/>
          <w:szCs w:val="16"/>
          <w:lang w:val="en-US" w:eastAsia="de-DE"/>
        </w:rPr>
        <w:t xml:space="preserve"> and </w:t>
      </w:r>
      <w:r w:rsidR="002B5AF0">
        <w:rPr>
          <w:rFonts w:ascii="Times New Roman" w:hAnsi="Times New Roman"/>
          <w:sz w:val="24"/>
          <w:szCs w:val="16"/>
          <w:lang w:val="en-US" w:eastAsia="de-DE"/>
        </w:rPr>
        <w:t>P</w:t>
      </w:r>
      <w:r w:rsidR="00421219">
        <w:rPr>
          <w:rFonts w:ascii="Times New Roman" w:hAnsi="Times New Roman"/>
          <w:sz w:val="24"/>
          <w:szCs w:val="16"/>
          <w:lang w:val="en-US" w:eastAsia="de-DE"/>
        </w:rPr>
        <w:t>l</w:t>
      </w:r>
      <w:r w:rsidR="009F035F">
        <w:rPr>
          <w:rFonts w:ascii="Times New Roman" w:hAnsi="Times New Roman"/>
          <w:sz w:val="24"/>
          <w:szCs w:val="16"/>
          <w:lang w:val="en-US" w:eastAsia="de-DE"/>
        </w:rPr>
        <w:t>.</w:t>
      </w:r>
      <w:r w:rsidR="009D5EF8">
        <w:rPr>
          <w:rFonts w:ascii="Times New Roman" w:hAnsi="Times New Roman"/>
          <w:sz w:val="24"/>
          <w:szCs w:val="16"/>
          <w:lang w:val="en-US" w:eastAsia="de-DE"/>
        </w:rPr>
        <w:t xml:space="preserve"> Measurements performed in the same oocyte are connected by a line.</w:t>
      </w:r>
    </w:p>
    <w:p w14:paraId="7F7B3A12" w14:textId="68A3FA45" w:rsidR="00643D11" w:rsidRDefault="009F035F" w:rsidP="00A42A2C">
      <w:pPr>
        <w:tabs>
          <w:tab w:val="right" w:pos="540"/>
          <w:tab w:val="left" w:pos="720"/>
        </w:tabs>
        <w:spacing w:line="276" w:lineRule="auto"/>
        <w:rPr>
          <w:rFonts w:ascii="Times New Roman" w:hAnsi="Times New Roman"/>
          <w:sz w:val="24"/>
          <w:szCs w:val="16"/>
          <w:lang w:val="en-US" w:eastAsia="de-DE"/>
        </w:rPr>
      </w:pPr>
      <w:r>
        <w:rPr>
          <w:rFonts w:ascii="Times New Roman" w:hAnsi="Times New Roman"/>
          <w:sz w:val="24"/>
          <w:szCs w:val="16"/>
          <w:lang w:val="en-US" w:eastAsia="de-DE"/>
        </w:rPr>
        <w:t>(</w:t>
      </w:r>
      <w:r w:rsidR="002B5AF0">
        <w:rPr>
          <w:rFonts w:ascii="Times New Roman" w:hAnsi="Times New Roman"/>
          <w:sz w:val="24"/>
          <w:szCs w:val="16"/>
          <w:lang w:val="en-US" w:eastAsia="de-DE"/>
        </w:rPr>
        <w:t>g</w:t>
      </w:r>
      <w:r>
        <w:rPr>
          <w:rFonts w:ascii="Times New Roman" w:hAnsi="Times New Roman"/>
          <w:sz w:val="24"/>
          <w:szCs w:val="16"/>
          <w:lang w:val="en-US" w:eastAsia="de-DE"/>
        </w:rPr>
        <w:t xml:space="preserve">) </w:t>
      </w:r>
      <w:r w:rsidR="00B5646B">
        <w:rPr>
          <w:rFonts w:ascii="Times New Roman" w:hAnsi="Times New Roman"/>
          <w:sz w:val="24"/>
          <w:szCs w:val="16"/>
          <w:lang w:val="en-US" w:eastAsia="de-DE"/>
        </w:rPr>
        <w:t xml:space="preserve">Summary of </w:t>
      </w:r>
      <w:r w:rsidR="001B1D06">
        <w:rPr>
          <w:rFonts w:ascii="Times New Roman" w:hAnsi="Times New Roman"/>
          <w:sz w:val="24"/>
          <w:szCs w:val="16"/>
          <w:lang w:val="en-US" w:eastAsia="de-DE"/>
        </w:rPr>
        <w:t>the individual data shown in f normalized as r</w:t>
      </w:r>
      <w:r>
        <w:rPr>
          <w:rFonts w:ascii="Times New Roman" w:hAnsi="Times New Roman"/>
          <w:sz w:val="24"/>
          <w:szCs w:val="16"/>
          <w:lang w:val="en-US" w:eastAsia="de-DE"/>
        </w:rPr>
        <w:t xml:space="preserve">elative stimulatory effect on </w:t>
      </w:r>
      <w:r w:rsidR="00643D11" w:rsidRPr="005A57C6">
        <w:rPr>
          <w:rFonts w:ascii="Symbol" w:hAnsi="Symbol"/>
          <w:sz w:val="24"/>
          <w:szCs w:val="16"/>
          <w:lang w:val="en-US" w:eastAsia="de-DE"/>
        </w:rPr>
        <w:t></w:t>
      </w:r>
      <w:proofErr w:type="spellStart"/>
      <w:r w:rsidR="00643D11" w:rsidRPr="00BA2471">
        <w:rPr>
          <w:rFonts w:ascii="Times New Roman" w:hAnsi="Times New Roman"/>
          <w:sz w:val="24"/>
          <w:szCs w:val="16"/>
          <w:lang w:val="en-US" w:eastAsia="de-DE"/>
        </w:rPr>
        <w:t>I</w:t>
      </w:r>
      <w:r w:rsidR="00643D11" w:rsidRPr="009B1DB0">
        <w:rPr>
          <w:rFonts w:ascii="Times New Roman" w:hAnsi="Times New Roman"/>
          <w:sz w:val="24"/>
          <w:szCs w:val="16"/>
          <w:vertAlign w:val="subscript"/>
          <w:lang w:val="en-US" w:eastAsia="de-DE"/>
        </w:rPr>
        <w:t>ami</w:t>
      </w:r>
      <w:proofErr w:type="spellEnd"/>
      <w:r w:rsidR="00645D83">
        <w:rPr>
          <w:rFonts w:ascii="Times New Roman" w:hAnsi="Times New Roman"/>
          <w:sz w:val="24"/>
          <w:szCs w:val="16"/>
          <w:lang w:val="en-US" w:eastAsia="de-DE"/>
        </w:rPr>
        <w:t>.</w:t>
      </w:r>
    </w:p>
    <w:bookmarkEnd w:id="8"/>
    <w:p w14:paraId="0557A596" w14:textId="23C51C2B" w:rsidR="00B84533" w:rsidRDefault="00B84533" w:rsidP="00A42A2C">
      <w:pPr>
        <w:tabs>
          <w:tab w:val="right" w:pos="540"/>
          <w:tab w:val="left" w:pos="720"/>
        </w:tabs>
        <w:spacing w:line="276" w:lineRule="auto"/>
        <w:rPr>
          <w:rFonts w:ascii="Times New Roman" w:hAnsi="Times New Roman"/>
          <w:sz w:val="24"/>
          <w:szCs w:val="24"/>
          <w:lang w:val="en-US"/>
        </w:rPr>
      </w:pPr>
      <w:r w:rsidRPr="00B84533">
        <w:rPr>
          <w:rFonts w:ascii="Times New Roman" w:hAnsi="Times New Roman"/>
          <w:sz w:val="24"/>
          <w:szCs w:val="24"/>
          <w:lang w:val="en-US"/>
        </w:rPr>
        <w:t>(</w:t>
      </w:r>
      <w:r w:rsidR="002B5AF0">
        <w:rPr>
          <w:rFonts w:ascii="Times New Roman" w:hAnsi="Times New Roman"/>
          <w:sz w:val="24"/>
          <w:szCs w:val="24"/>
          <w:lang w:val="en-US"/>
        </w:rPr>
        <w:t>h</w:t>
      </w:r>
      <w:r w:rsidRPr="00B84533">
        <w:rPr>
          <w:rFonts w:ascii="Times New Roman" w:hAnsi="Times New Roman"/>
          <w:sz w:val="24"/>
          <w:szCs w:val="24"/>
          <w:lang w:val="en-US"/>
        </w:rPr>
        <w:t xml:space="preserve">) upper panel: Using a </w:t>
      </w:r>
      <w:proofErr w:type="spellStart"/>
      <w:r w:rsidRPr="00B84533">
        <w:rPr>
          <w:rFonts w:ascii="Times New Roman" w:hAnsi="Times New Roman"/>
          <w:sz w:val="24"/>
          <w:szCs w:val="24"/>
          <w:lang w:val="en-US"/>
        </w:rPr>
        <w:t>biotinylation</w:t>
      </w:r>
      <w:proofErr w:type="spellEnd"/>
      <w:r w:rsidRPr="00B84533">
        <w:rPr>
          <w:rFonts w:ascii="Times New Roman" w:hAnsi="Times New Roman"/>
          <w:sz w:val="24"/>
          <w:szCs w:val="24"/>
          <w:lang w:val="en-US"/>
        </w:rPr>
        <w:t xml:space="preserve"> approach and Western blot analysis γ-ENaC expressed at the cell surface was detected with an antibody against the C-terminus of murine γ-ENaC. lower panel: The same representative blot (n=4) was re-probed with an antibody against β-actin to validate separation of cell surface proteins from intracellular proteins. </w:t>
      </w:r>
    </w:p>
    <w:p w14:paraId="193ADD09" w14:textId="6D6CE344" w:rsidR="00C26B16" w:rsidRDefault="00B84533" w:rsidP="00A42A2C">
      <w:pPr>
        <w:tabs>
          <w:tab w:val="right" w:pos="540"/>
          <w:tab w:val="left" w:pos="720"/>
        </w:tabs>
        <w:spacing w:line="276" w:lineRule="auto"/>
        <w:rPr>
          <w:rFonts w:ascii="Times New Roman" w:hAnsi="Times New Roman"/>
          <w:sz w:val="24"/>
          <w:szCs w:val="24"/>
          <w:lang w:val="en-US"/>
        </w:rPr>
      </w:pPr>
      <w:r w:rsidRPr="00B84533">
        <w:rPr>
          <w:rFonts w:ascii="Times New Roman" w:hAnsi="Times New Roman"/>
          <w:sz w:val="24"/>
          <w:szCs w:val="24"/>
          <w:lang w:val="en-US"/>
        </w:rPr>
        <w:t>(I) As positive control, presence of β-actin was confirmed in corresponding non-biotinylated intracellular protein fractions.</w:t>
      </w:r>
    </w:p>
    <w:p w14:paraId="5A3EFBA7" w14:textId="77777777" w:rsidR="00B84533" w:rsidRDefault="00B84533" w:rsidP="00A42A2C">
      <w:pPr>
        <w:tabs>
          <w:tab w:val="right" w:pos="540"/>
          <w:tab w:val="left" w:pos="720"/>
        </w:tabs>
        <w:spacing w:line="276" w:lineRule="auto"/>
        <w:rPr>
          <w:rFonts w:ascii="Times New Roman" w:hAnsi="Times New Roman"/>
          <w:sz w:val="24"/>
          <w:szCs w:val="16"/>
          <w:lang w:val="en-US" w:eastAsia="de-DE"/>
        </w:rPr>
      </w:pPr>
    </w:p>
    <w:p w14:paraId="023E6183" w14:textId="6D949CE6" w:rsidR="003F7884" w:rsidRDefault="00643D11" w:rsidP="00A42A2C">
      <w:pPr>
        <w:tabs>
          <w:tab w:val="right" w:pos="540"/>
          <w:tab w:val="left" w:pos="720"/>
        </w:tabs>
        <w:spacing w:line="276" w:lineRule="auto"/>
        <w:rPr>
          <w:rFonts w:ascii="Times New Roman" w:hAnsi="Times New Roman"/>
          <w:sz w:val="24"/>
          <w:szCs w:val="16"/>
          <w:lang w:val="en-US" w:eastAsia="de-DE"/>
        </w:rPr>
      </w:pPr>
      <w:r>
        <w:rPr>
          <w:rFonts w:ascii="Times New Roman" w:hAnsi="Times New Roman"/>
          <w:sz w:val="24"/>
          <w:szCs w:val="16"/>
          <w:lang w:val="en-US" w:eastAsia="de-DE"/>
        </w:rPr>
        <w:t>N indicates the number of different batches of oocytes, n t</w:t>
      </w:r>
      <w:r w:rsidRPr="00BA2471">
        <w:rPr>
          <w:rFonts w:ascii="Times New Roman" w:hAnsi="Times New Roman"/>
          <w:sz w:val="24"/>
          <w:szCs w:val="16"/>
          <w:lang w:val="en-US" w:eastAsia="de-DE"/>
        </w:rPr>
        <w:t xml:space="preserve">he numbers of individual oocytes measured. </w:t>
      </w:r>
      <w:r w:rsidR="002B5AF0" w:rsidRPr="002B5AF0">
        <w:rPr>
          <w:rFonts w:ascii="Times New Roman" w:hAnsi="Times New Roman"/>
          <w:sz w:val="24"/>
          <w:szCs w:val="16"/>
          <w:lang w:val="en-US" w:eastAsia="de-DE"/>
        </w:rPr>
        <w:t xml:space="preserve">**, p&lt;0.01, </w:t>
      </w:r>
      <w:r w:rsidRPr="00BA2471">
        <w:rPr>
          <w:rFonts w:ascii="Times New Roman" w:hAnsi="Times New Roman"/>
          <w:sz w:val="24"/>
          <w:szCs w:val="16"/>
          <w:lang w:val="en-US" w:eastAsia="de-DE"/>
        </w:rPr>
        <w:t xml:space="preserve">***, p&lt;0.001, </w:t>
      </w:r>
      <w:r w:rsidR="007B5F40">
        <w:rPr>
          <w:rFonts w:ascii="Times New Roman" w:hAnsi="Times New Roman"/>
          <w:sz w:val="24"/>
          <w:szCs w:val="16"/>
          <w:lang w:val="en-US" w:eastAsia="de-DE"/>
        </w:rPr>
        <w:t xml:space="preserve">significance between indicated groups, </w:t>
      </w:r>
      <w:r w:rsidR="00312C09">
        <w:rPr>
          <w:rFonts w:ascii="Times New Roman" w:hAnsi="Times New Roman"/>
          <w:sz w:val="24"/>
          <w:szCs w:val="16"/>
          <w:lang w:val="en-US" w:eastAsia="de-DE"/>
        </w:rPr>
        <w:t xml:space="preserve">paired </w:t>
      </w:r>
      <w:r w:rsidR="007B5F40">
        <w:rPr>
          <w:rFonts w:ascii="Times New Roman" w:hAnsi="Times New Roman"/>
          <w:sz w:val="24"/>
          <w:szCs w:val="16"/>
          <w:lang w:val="en-US" w:eastAsia="de-DE"/>
        </w:rPr>
        <w:t xml:space="preserve">t-test </w:t>
      </w:r>
      <w:r w:rsidR="00852F0E">
        <w:rPr>
          <w:rFonts w:ascii="Times New Roman" w:hAnsi="Times New Roman"/>
          <w:sz w:val="24"/>
          <w:szCs w:val="16"/>
          <w:lang w:val="en-US" w:eastAsia="de-DE"/>
        </w:rPr>
        <w:t xml:space="preserve">(f) </w:t>
      </w:r>
      <w:r w:rsidR="00312C09">
        <w:rPr>
          <w:rFonts w:ascii="Times New Roman" w:hAnsi="Times New Roman"/>
          <w:sz w:val="24"/>
          <w:szCs w:val="16"/>
          <w:lang w:val="en-US" w:eastAsia="de-DE"/>
        </w:rPr>
        <w:t xml:space="preserve">or </w:t>
      </w:r>
      <w:r w:rsidR="007B5F40">
        <w:rPr>
          <w:rFonts w:ascii="Times New Roman" w:hAnsi="Times New Roman"/>
          <w:sz w:val="24"/>
          <w:szCs w:val="16"/>
          <w:lang w:val="en-US" w:eastAsia="de-DE"/>
        </w:rPr>
        <w:t>compared to control (ND96)</w:t>
      </w:r>
      <w:r w:rsidR="0084295D">
        <w:rPr>
          <w:rFonts w:ascii="Times New Roman" w:hAnsi="Times New Roman"/>
          <w:sz w:val="24"/>
          <w:szCs w:val="16"/>
          <w:lang w:val="en-US" w:eastAsia="de-DE"/>
        </w:rPr>
        <w:t>,</w:t>
      </w:r>
      <w:r w:rsidR="007B5F40">
        <w:rPr>
          <w:rFonts w:ascii="Times New Roman" w:hAnsi="Times New Roman"/>
          <w:sz w:val="24"/>
          <w:szCs w:val="16"/>
          <w:lang w:val="en-US" w:eastAsia="de-DE"/>
        </w:rPr>
        <w:t xml:space="preserve"> </w:t>
      </w:r>
      <w:r w:rsidRPr="00BA2471">
        <w:rPr>
          <w:rFonts w:ascii="Times New Roman" w:hAnsi="Times New Roman"/>
          <w:sz w:val="24"/>
          <w:szCs w:val="16"/>
          <w:lang w:val="en-US" w:eastAsia="de-DE"/>
        </w:rPr>
        <w:t>unpaired t</w:t>
      </w:r>
      <w:r w:rsidR="00312C09">
        <w:rPr>
          <w:rFonts w:ascii="Times New Roman" w:hAnsi="Times New Roman"/>
          <w:sz w:val="24"/>
          <w:szCs w:val="16"/>
          <w:lang w:val="en-US" w:eastAsia="de-DE"/>
        </w:rPr>
        <w:t>-</w:t>
      </w:r>
      <w:r w:rsidRPr="00BA2471">
        <w:rPr>
          <w:rFonts w:ascii="Times New Roman" w:hAnsi="Times New Roman"/>
          <w:sz w:val="24"/>
          <w:szCs w:val="16"/>
          <w:lang w:val="en-US" w:eastAsia="de-DE"/>
        </w:rPr>
        <w:t>test</w:t>
      </w:r>
      <w:r w:rsidR="007B5F40">
        <w:rPr>
          <w:rFonts w:ascii="Times New Roman" w:hAnsi="Times New Roman"/>
          <w:sz w:val="24"/>
          <w:szCs w:val="16"/>
          <w:lang w:val="en-US" w:eastAsia="de-DE"/>
        </w:rPr>
        <w:t xml:space="preserve"> (g)</w:t>
      </w:r>
      <w:r w:rsidRPr="00BA2471">
        <w:rPr>
          <w:rFonts w:ascii="Times New Roman" w:hAnsi="Times New Roman"/>
          <w:sz w:val="24"/>
          <w:szCs w:val="16"/>
          <w:lang w:val="en-US" w:eastAsia="de-DE"/>
        </w:rPr>
        <w:t>. Error bars, S</w:t>
      </w:r>
      <w:r w:rsidR="007B5F40">
        <w:rPr>
          <w:rFonts w:ascii="Times New Roman" w:hAnsi="Times New Roman"/>
          <w:sz w:val="24"/>
          <w:szCs w:val="16"/>
          <w:lang w:val="en-US" w:eastAsia="de-DE"/>
        </w:rPr>
        <w:t>EM</w:t>
      </w:r>
    </w:p>
    <w:p w14:paraId="2E2F9DC1" w14:textId="77777777" w:rsidR="00D50870" w:rsidRDefault="00D50870" w:rsidP="00A42A2C">
      <w:pPr>
        <w:tabs>
          <w:tab w:val="right" w:pos="540"/>
          <w:tab w:val="left" w:pos="720"/>
        </w:tabs>
        <w:spacing w:line="276" w:lineRule="auto"/>
        <w:rPr>
          <w:rFonts w:ascii="Times New Roman" w:hAnsi="Times New Roman"/>
          <w:sz w:val="24"/>
          <w:szCs w:val="16"/>
          <w:lang w:val="en-US" w:eastAsia="de-DE"/>
        </w:rPr>
      </w:pPr>
    </w:p>
    <w:p w14:paraId="78B6F8C4" w14:textId="1534987B" w:rsidR="009E19D9" w:rsidRDefault="009E19D9" w:rsidP="00A42A2C">
      <w:pPr>
        <w:suppressAutoHyphens w:val="0"/>
        <w:spacing w:line="276" w:lineRule="auto"/>
        <w:jc w:val="left"/>
        <w:outlineLvl w:val="0"/>
        <w:rPr>
          <w:rFonts w:ascii="Times New Roman" w:hAnsi="Times New Roman"/>
          <w:b/>
          <w:sz w:val="24"/>
          <w:szCs w:val="24"/>
          <w:lang w:val="en-US"/>
        </w:rPr>
      </w:pPr>
    </w:p>
    <w:p w14:paraId="2CC4A900" w14:textId="4B8DE73D" w:rsidR="00A269A6" w:rsidRDefault="002E7A12" w:rsidP="00A42A2C">
      <w:pPr>
        <w:suppressAutoHyphens w:val="0"/>
        <w:spacing w:line="276" w:lineRule="auto"/>
        <w:jc w:val="left"/>
        <w:outlineLvl w:val="0"/>
        <w:rPr>
          <w:rFonts w:ascii="Times New Roman" w:hAnsi="Times New Roman"/>
          <w:b/>
          <w:sz w:val="24"/>
          <w:szCs w:val="24"/>
          <w:lang w:val="en-US"/>
        </w:rPr>
      </w:pPr>
      <w:r>
        <w:rPr>
          <w:rFonts w:ascii="Times New Roman" w:hAnsi="Times New Roman"/>
          <w:b/>
          <w:noProof/>
          <w:sz w:val="24"/>
          <w:szCs w:val="24"/>
          <w:lang w:eastAsia="de-DE"/>
        </w:rPr>
        <w:lastRenderedPageBreak/>
        <w:drawing>
          <wp:inline distT="0" distB="0" distL="0" distR="0" wp14:anchorId="1DECE2C8" wp14:editId="28FE9499">
            <wp:extent cx="5759450" cy="4229735"/>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4229735"/>
                    </a:xfrm>
                    <a:prstGeom prst="rect">
                      <a:avLst/>
                    </a:prstGeom>
                  </pic:spPr>
                </pic:pic>
              </a:graphicData>
            </a:graphic>
          </wp:inline>
        </w:drawing>
      </w:r>
    </w:p>
    <w:p w14:paraId="0F943866" w14:textId="4D9AA1B8" w:rsidR="002E7A12" w:rsidRDefault="002E7A12">
      <w:pPr>
        <w:suppressAutoHyphens w:val="0"/>
        <w:jc w:val="left"/>
        <w:rPr>
          <w:rFonts w:ascii="Times New Roman" w:hAnsi="Times New Roman"/>
          <w:b/>
          <w:sz w:val="24"/>
          <w:szCs w:val="24"/>
          <w:lang w:val="en-US"/>
        </w:rPr>
      </w:pPr>
      <w:r>
        <w:rPr>
          <w:rFonts w:ascii="Times New Roman" w:hAnsi="Times New Roman"/>
          <w:b/>
          <w:sz w:val="24"/>
          <w:szCs w:val="24"/>
          <w:lang w:val="en-US"/>
        </w:rPr>
        <w:br w:type="page"/>
      </w:r>
    </w:p>
    <w:p w14:paraId="24039F93" w14:textId="1E7279E1" w:rsidR="00FA7F41" w:rsidRDefault="0055065C" w:rsidP="002E7A12">
      <w:pPr>
        <w:suppressAutoHyphens w:val="0"/>
        <w:spacing w:line="276" w:lineRule="auto"/>
        <w:jc w:val="left"/>
        <w:outlineLvl w:val="0"/>
        <w:rPr>
          <w:rFonts w:ascii="Times New Roman" w:hAnsi="Times New Roman"/>
          <w:b/>
          <w:sz w:val="24"/>
          <w:szCs w:val="24"/>
          <w:lang w:val="en-US"/>
        </w:rPr>
      </w:pPr>
      <w:r>
        <w:rPr>
          <w:rFonts w:ascii="Times New Roman" w:hAnsi="Times New Roman"/>
          <w:b/>
          <w:sz w:val="24"/>
          <w:szCs w:val="24"/>
          <w:lang w:val="en-US"/>
        </w:rPr>
        <w:lastRenderedPageBreak/>
        <w:t xml:space="preserve">Figure </w:t>
      </w:r>
      <w:r w:rsidR="0034162E">
        <w:rPr>
          <w:rFonts w:ascii="Times New Roman" w:hAnsi="Times New Roman"/>
          <w:b/>
          <w:sz w:val="24"/>
          <w:szCs w:val="24"/>
          <w:lang w:val="en-US"/>
        </w:rPr>
        <w:t>2</w:t>
      </w:r>
      <w:r w:rsidR="00FA7F41">
        <w:rPr>
          <w:rFonts w:ascii="Times New Roman" w:hAnsi="Times New Roman"/>
          <w:b/>
          <w:sz w:val="24"/>
          <w:szCs w:val="24"/>
          <w:lang w:val="en-US"/>
        </w:rPr>
        <w:t xml:space="preserve">. </w:t>
      </w:r>
      <w:r w:rsidR="00D47DAC">
        <w:rPr>
          <w:rFonts w:ascii="Times New Roman" w:hAnsi="Times New Roman"/>
          <w:b/>
          <w:sz w:val="24"/>
          <w:szCs w:val="24"/>
          <w:lang w:val="en-US"/>
        </w:rPr>
        <w:t xml:space="preserve">Efficacy of </w:t>
      </w:r>
      <w:proofErr w:type="spellStart"/>
      <w:r w:rsidR="00D47DAC">
        <w:rPr>
          <w:rFonts w:ascii="Times New Roman" w:hAnsi="Times New Roman"/>
          <w:b/>
          <w:sz w:val="24"/>
          <w:szCs w:val="24"/>
          <w:lang w:val="en-US"/>
        </w:rPr>
        <w:t>amiloride</w:t>
      </w:r>
      <w:proofErr w:type="spellEnd"/>
      <w:r w:rsidR="00D47DAC">
        <w:rPr>
          <w:rFonts w:ascii="Times New Roman" w:hAnsi="Times New Roman"/>
          <w:b/>
          <w:sz w:val="24"/>
          <w:szCs w:val="24"/>
          <w:lang w:val="en-US"/>
        </w:rPr>
        <w:t xml:space="preserve"> to inhibit </w:t>
      </w:r>
      <w:proofErr w:type="spellStart"/>
      <w:r w:rsidR="00D47DAC">
        <w:rPr>
          <w:rFonts w:ascii="Times New Roman" w:hAnsi="Times New Roman"/>
          <w:b/>
          <w:sz w:val="24"/>
          <w:szCs w:val="24"/>
          <w:lang w:val="en-US"/>
        </w:rPr>
        <w:t>uPA</w:t>
      </w:r>
      <w:proofErr w:type="spellEnd"/>
      <w:r w:rsidR="00D47DAC">
        <w:rPr>
          <w:rFonts w:ascii="Times New Roman" w:hAnsi="Times New Roman"/>
          <w:b/>
          <w:sz w:val="24"/>
          <w:szCs w:val="24"/>
          <w:lang w:val="en-US"/>
        </w:rPr>
        <w:t xml:space="preserve"> and induce </w:t>
      </w:r>
      <w:proofErr w:type="spellStart"/>
      <w:r w:rsidR="00D47DAC">
        <w:rPr>
          <w:rFonts w:ascii="Times New Roman" w:hAnsi="Times New Roman"/>
          <w:b/>
          <w:sz w:val="24"/>
          <w:szCs w:val="24"/>
          <w:lang w:val="en-US"/>
        </w:rPr>
        <w:t>natriuresis</w:t>
      </w:r>
      <w:proofErr w:type="spellEnd"/>
    </w:p>
    <w:p w14:paraId="070F05B1" w14:textId="45A04384" w:rsidR="002B5AF0" w:rsidRPr="002B5AF0" w:rsidRDefault="002B5AF0" w:rsidP="002E7A12">
      <w:pPr>
        <w:suppressAutoHyphens w:val="0"/>
        <w:spacing w:line="276" w:lineRule="auto"/>
        <w:jc w:val="left"/>
        <w:rPr>
          <w:rFonts w:ascii="Times New Roman" w:hAnsi="Times New Roman"/>
          <w:sz w:val="24"/>
          <w:szCs w:val="24"/>
          <w:lang w:val="en-US"/>
        </w:rPr>
      </w:pPr>
      <w:r w:rsidRPr="002B5AF0">
        <w:rPr>
          <w:rFonts w:ascii="Times New Roman" w:hAnsi="Times New Roman"/>
          <w:sz w:val="24"/>
          <w:szCs w:val="24"/>
          <w:lang w:val="en-US"/>
        </w:rPr>
        <w:t xml:space="preserve">(a) Inhibition of </w:t>
      </w:r>
      <w:proofErr w:type="spellStart"/>
      <w:r w:rsidRPr="002B5AF0">
        <w:rPr>
          <w:rFonts w:ascii="Times New Roman" w:hAnsi="Times New Roman"/>
          <w:sz w:val="24"/>
          <w:szCs w:val="24"/>
          <w:lang w:val="en-US"/>
        </w:rPr>
        <w:t>uPA</w:t>
      </w:r>
      <w:proofErr w:type="spellEnd"/>
      <w:r w:rsidRPr="002B5AF0">
        <w:rPr>
          <w:rFonts w:ascii="Times New Roman" w:hAnsi="Times New Roman"/>
          <w:sz w:val="24"/>
          <w:szCs w:val="24"/>
          <w:lang w:val="en-US"/>
        </w:rPr>
        <w:t xml:space="preserve"> activity by </w:t>
      </w:r>
      <w:proofErr w:type="spellStart"/>
      <w:r w:rsidRPr="002B5AF0">
        <w:rPr>
          <w:rFonts w:ascii="Times New Roman" w:hAnsi="Times New Roman"/>
          <w:sz w:val="24"/>
          <w:szCs w:val="24"/>
          <w:lang w:val="en-US"/>
        </w:rPr>
        <w:t>amiloride</w:t>
      </w:r>
      <w:proofErr w:type="spellEnd"/>
      <w:r w:rsidRPr="002B5AF0">
        <w:rPr>
          <w:rFonts w:ascii="Times New Roman" w:hAnsi="Times New Roman"/>
          <w:sz w:val="24"/>
          <w:szCs w:val="24"/>
          <w:lang w:val="en-US"/>
        </w:rPr>
        <w:t xml:space="preserve"> in the urine of healthy wild-type mice. Pooled analysis of n=5 curves from independent urine samples.</w:t>
      </w:r>
    </w:p>
    <w:p w14:paraId="665A09BA" w14:textId="40BAEF8A" w:rsidR="002B5AF0" w:rsidRPr="002B5AF0" w:rsidRDefault="002B5AF0" w:rsidP="002E7A12">
      <w:pPr>
        <w:suppressAutoHyphens w:val="0"/>
        <w:spacing w:line="276" w:lineRule="auto"/>
        <w:jc w:val="left"/>
        <w:rPr>
          <w:rFonts w:ascii="Times New Roman" w:hAnsi="Times New Roman"/>
          <w:sz w:val="24"/>
          <w:szCs w:val="24"/>
          <w:lang w:val="en-US"/>
        </w:rPr>
      </w:pPr>
      <w:r w:rsidRPr="002B5AF0">
        <w:rPr>
          <w:rFonts w:ascii="Times New Roman" w:hAnsi="Times New Roman"/>
          <w:sz w:val="24"/>
          <w:szCs w:val="24"/>
          <w:lang w:val="en-US"/>
        </w:rPr>
        <w:t xml:space="preserve">(b, c) Time course of urinary amiloride concentration and urinary sodium excretion after </w:t>
      </w:r>
      <w:proofErr w:type="spellStart"/>
      <w:r w:rsidRPr="002B5AF0">
        <w:rPr>
          <w:rFonts w:ascii="Times New Roman" w:hAnsi="Times New Roman"/>
          <w:sz w:val="24"/>
          <w:szCs w:val="24"/>
          <w:lang w:val="en-US"/>
        </w:rPr>
        <w:t>i.p</w:t>
      </w:r>
      <w:proofErr w:type="spellEnd"/>
      <w:r w:rsidRPr="002B5AF0">
        <w:rPr>
          <w:rFonts w:ascii="Times New Roman" w:hAnsi="Times New Roman"/>
          <w:sz w:val="24"/>
          <w:szCs w:val="24"/>
          <w:lang w:val="en-US"/>
        </w:rPr>
        <w:t xml:space="preserve">. injection of 5 and 10 µg </w:t>
      </w:r>
      <w:proofErr w:type="spellStart"/>
      <w:r>
        <w:rPr>
          <w:rFonts w:ascii="Times New Roman" w:hAnsi="Times New Roman"/>
          <w:sz w:val="24"/>
          <w:szCs w:val="24"/>
          <w:lang w:val="en-US"/>
        </w:rPr>
        <w:t>g</w:t>
      </w:r>
      <w:proofErr w:type="spellEnd"/>
      <w:r>
        <w:rPr>
          <w:rFonts w:ascii="Times New Roman" w:hAnsi="Times New Roman"/>
          <w:sz w:val="24"/>
          <w:szCs w:val="24"/>
          <w:lang w:val="en-US"/>
        </w:rPr>
        <w:t xml:space="preserve"> </w:t>
      </w:r>
      <w:r w:rsidRPr="002B5AF0">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sidRPr="002B5AF0">
        <w:rPr>
          <w:rFonts w:ascii="Times New Roman" w:hAnsi="Times New Roman"/>
          <w:sz w:val="24"/>
          <w:szCs w:val="24"/>
          <w:lang w:val="en-US"/>
        </w:rPr>
        <w:t>bw</w:t>
      </w:r>
      <w:proofErr w:type="spellEnd"/>
      <w:r w:rsidRPr="002B5AF0">
        <w:rPr>
          <w:rFonts w:ascii="Times New Roman" w:hAnsi="Times New Roman"/>
          <w:sz w:val="24"/>
          <w:szCs w:val="24"/>
          <w:lang w:val="en-US"/>
        </w:rPr>
        <w:t xml:space="preserve"> </w:t>
      </w:r>
      <w:proofErr w:type="spellStart"/>
      <w:r w:rsidRPr="002B5AF0">
        <w:rPr>
          <w:rFonts w:ascii="Times New Roman" w:hAnsi="Times New Roman"/>
          <w:sz w:val="24"/>
          <w:szCs w:val="24"/>
          <w:lang w:val="en-US"/>
        </w:rPr>
        <w:t>amiloride</w:t>
      </w:r>
      <w:proofErr w:type="spellEnd"/>
      <w:r w:rsidRPr="002B5AF0">
        <w:rPr>
          <w:rFonts w:ascii="Times New Roman" w:hAnsi="Times New Roman"/>
          <w:sz w:val="24"/>
          <w:szCs w:val="24"/>
          <w:lang w:val="en-US"/>
        </w:rPr>
        <w:t xml:space="preserve">. Between 2-4 hours, urinary amiloride concentration exceeded the threshold to inhibit almost all </w:t>
      </w:r>
      <w:proofErr w:type="spellStart"/>
      <w:r w:rsidRPr="002B5AF0">
        <w:rPr>
          <w:rFonts w:ascii="Times New Roman" w:hAnsi="Times New Roman"/>
          <w:sz w:val="24"/>
          <w:szCs w:val="24"/>
          <w:lang w:val="en-US"/>
        </w:rPr>
        <w:t>uPA</w:t>
      </w:r>
      <w:proofErr w:type="spellEnd"/>
      <w:r w:rsidRPr="002B5AF0">
        <w:rPr>
          <w:rFonts w:ascii="Times New Roman" w:hAnsi="Times New Roman"/>
          <w:sz w:val="24"/>
          <w:szCs w:val="24"/>
          <w:lang w:val="en-US"/>
        </w:rPr>
        <w:t xml:space="preserve"> activity (IC</w:t>
      </w:r>
      <w:r w:rsidRPr="002B5AF0">
        <w:rPr>
          <w:rFonts w:ascii="Times New Roman" w:hAnsi="Times New Roman"/>
          <w:sz w:val="24"/>
          <w:szCs w:val="24"/>
          <w:vertAlign w:val="subscript"/>
          <w:lang w:val="en-US"/>
        </w:rPr>
        <w:t>90</w:t>
      </w:r>
      <w:r w:rsidRPr="002B5AF0">
        <w:rPr>
          <w:rFonts w:ascii="Times New Roman" w:hAnsi="Times New Roman"/>
          <w:sz w:val="24"/>
          <w:szCs w:val="24"/>
          <w:lang w:val="en-US"/>
        </w:rPr>
        <w:t xml:space="preserve">) when given at 10 µg </w:t>
      </w:r>
      <w:proofErr w:type="spellStart"/>
      <w:r>
        <w:rPr>
          <w:rFonts w:ascii="Times New Roman" w:hAnsi="Times New Roman"/>
          <w:sz w:val="24"/>
          <w:szCs w:val="24"/>
          <w:lang w:val="en-US"/>
        </w:rPr>
        <w:t>g</w:t>
      </w:r>
      <w:proofErr w:type="spellEnd"/>
      <w:r>
        <w:rPr>
          <w:rFonts w:ascii="Times New Roman" w:hAnsi="Times New Roman"/>
          <w:sz w:val="24"/>
          <w:szCs w:val="24"/>
          <w:lang w:val="en-US"/>
        </w:rPr>
        <w:t xml:space="preserve"> </w:t>
      </w:r>
      <w:r w:rsidRPr="002B5AF0">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sidRPr="002B5AF0">
        <w:rPr>
          <w:rFonts w:ascii="Times New Roman" w:hAnsi="Times New Roman"/>
          <w:sz w:val="24"/>
          <w:szCs w:val="24"/>
          <w:lang w:val="en-US"/>
        </w:rPr>
        <w:t>bw</w:t>
      </w:r>
      <w:proofErr w:type="spellEnd"/>
      <w:r w:rsidRPr="002B5AF0">
        <w:rPr>
          <w:rFonts w:ascii="Times New Roman" w:hAnsi="Times New Roman"/>
          <w:sz w:val="24"/>
          <w:szCs w:val="24"/>
          <w:lang w:val="en-US"/>
        </w:rPr>
        <w:t>.</w:t>
      </w:r>
    </w:p>
    <w:p w14:paraId="273407C7" w14:textId="0CDEC4AD" w:rsidR="002B5AF0" w:rsidRPr="002B5AF0" w:rsidRDefault="002B5AF0" w:rsidP="002E7A12">
      <w:pPr>
        <w:suppressAutoHyphens w:val="0"/>
        <w:spacing w:line="276" w:lineRule="auto"/>
        <w:jc w:val="left"/>
        <w:rPr>
          <w:rFonts w:ascii="Times New Roman" w:hAnsi="Times New Roman"/>
          <w:sz w:val="24"/>
          <w:szCs w:val="24"/>
          <w:lang w:val="en-US"/>
        </w:rPr>
      </w:pPr>
      <w:r w:rsidRPr="002B5AF0">
        <w:rPr>
          <w:rFonts w:ascii="Times New Roman" w:hAnsi="Times New Roman"/>
          <w:sz w:val="24"/>
          <w:szCs w:val="24"/>
          <w:lang w:val="en-US"/>
        </w:rPr>
        <w:t>(d) Plasma aldosterone concentration 10 h after injection of vehicle or amiloride.</w:t>
      </w:r>
    </w:p>
    <w:p w14:paraId="121B23A7" w14:textId="7A421E25" w:rsidR="002B5AF0" w:rsidRPr="002B5AF0" w:rsidRDefault="002B5AF0" w:rsidP="002E7A12">
      <w:pPr>
        <w:suppressAutoHyphens w:val="0"/>
        <w:spacing w:line="276" w:lineRule="auto"/>
        <w:jc w:val="left"/>
        <w:rPr>
          <w:rFonts w:ascii="Times New Roman" w:hAnsi="Times New Roman"/>
          <w:sz w:val="24"/>
          <w:szCs w:val="24"/>
          <w:lang w:val="en-US"/>
        </w:rPr>
      </w:pPr>
      <w:r w:rsidRPr="002B5AF0">
        <w:rPr>
          <w:rFonts w:ascii="Times New Roman" w:hAnsi="Times New Roman"/>
          <w:sz w:val="24"/>
          <w:szCs w:val="24"/>
          <w:lang w:val="en-US"/>
        </w:rPr>
        <w:t xml:space="preserve">(e) Responses to vehicle and </w:t>
      </w:r>
      <w:proofErr w:type="spellStart"/>
      <w:r w:rsidRPr="002B5AF0">
        <w:rPr>
          <w:rFonts w:ascii="Times New Roman" w:hAnsi="Times New Roman"/>
          <w:sz w:val="24"/>
          <w:szCs w:val="24"/>
          <w:lang w:val="en-US"/>
        </w:rPr>
        <w:t>amiloride</w:t>
      </w:r>
      <w:proofErr w:type="spellEnd"/>
      <w:r w:rsidRPr="002B5AF0">
        <w:rPr>
          <w:rFonts w:ascii="Times New Roman" w:hAnsi="Times New Roman"/>
          <w:sz w:val="24"/>
          <w:szCs w:val="24"/>
          <w:lang w:val="en-US"/>
        </w:rPr>
        <w:t xml:space="preserve"> (5 µg</w:t>
      </w:r>
      <w:r>
        <w:rPr>
          <w:rFonts w:ascii="Times New Roman" w:hAnsi="Times New Roman"/>
          <w:sz w:val="24"/>
          <w:szCs w:val="24"/>
          <w:lang w:val="en-US"/>
        </w:rPr>
        <w:t xml:space="preserve"> </w:t>
      </w:r>
      <w:proofErr w:type="spellStart"/>
      <w:r>
        <w:rPr>
          <w:rFonts w:ascii="Times New Roman" w:hAnsi="Times New Roman"/>
          <w:sz w:val="24"/>
          <w:szCs w:val="24"/>
          <w:lang w:val="en-US"/>
        </w:rPr>
        <w:t>g</w:t>
      </w:r>
      <w:proofErr w:type="spellEnd"/>
      <w:r>
        <w:rPr>
          <w:rFonts w:ascii="Times New Roman" w:hAnsi="Times New Roman"/>
          <w:sz w:val="24"/>
          <w:szCs w:val="24"/>
          <w:lang w:val="en-US"/>
        </w:rPr>
        <w:t xml:space="preserve"> </w:t>
      </w:r>
      <w:r w:rsidRPr="002B5AF0">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sidRPr="002B5AF0">
        <w:rPr>
          <w:rFonts w:ascii="Times New Roman" w:hAnsi="Times New Roman"/>
          <w:sz w:val="24"/>
          <w:szCs w:val="24"/>
          <w:lang w:val="en-US"/>
        </w:rPr>
        <w:t>bw</w:t>
      </w:r>
      <w:proofErr w:type="spellEnd"/>
      <w:r w:rsidRPr="002B5AF0">
        <w:rPr>
          <w:rFonts w:ascii="Times New Roman" w:hAnsi="Times New Roman"/>
          <w:sz w:val="24"/>
          <w:szCs w:val="24"/>
          <w:lang w:val="en-US"/>
        </w:rPr>
        <w:t>) before and after induction of nephrotic syndrome in wild-type mice.</w:t>
      </w:r>
    </w:p>
    <w:p w14:paraId="363386A6" w14:textId="031E1313" w:rsidR="002B5AF0" w:rsidRPr="002B5AF0" w:rsidRDefault="002B5AF0" w:rsidP="002E7A12">
      <w:pPr>
        <w:suppressAutoHyphens w:val="0"/>
        <w:spacing w:line="276" w:lineRule="auto"/>
        <w:jc w:val="left"/>
        <w:rPr>
          <w:rFonts w:ascii="Times New Roman" w:hAnsi="Times New Roman"/>
          <w:sz w:val="24"/>
          <w:szCs w:val="24"/>
          <w:lang w:val="en-US"/>
        </w:rPr>
      </w:pPr>
      <w:r w:rsidRPr="002B5AF0">
        <w:rPr>
          <w:rFonts w:ascii="Times New Roman" w:hAnsi="Times New Roman"/>
          <w:sz w:val="24"/>
          <w:szCs w:val="24"/>
          <w:lang w:val="en-US"/>
        </w:rPr>
        <w:t>(f) Difference of the urinary sodium excretion between vehicle and amiloride treatment was calculated for each mouse and reflects amiloride-sensitive natriuresis.</w:t>
      </w:r>
    </w:p>
    <w:p w14:paraId="71C164FE" w14:textId="77777777" w:rsidR="002B5AF0" w:rsidRPr="002B5AF0" w:rsidRDefault="002B5AF0" w:rsidP="002E7A12">
      <w:pPr>
        <w:suppressAutoHyphens w:val="0"/>
        <w:spacing w:line="276" w:lineRule="auto"/>
        <w:jc w:val="left"/>
        <w:rPr>
          <w:rFonts w:ascii="Times New Roman" w:hAnsi="Times New Roman"/>
          <w:sz w:val="24"/>
          <w:szCs w:val="24"/>
          <w:lang w:val="en-US"/>
        </w:rPr>
      </w:pPr>
    </w:p>
    <w:p w14:paraId="719627B3" w14:textId="234C6A8C" w:rsidR="00043F87" w:rsidRDefault="002B5AF0" w:rsidP="002E7A12">
      <w:pPr>
        <w:suppressAutoHyphens w:val="0"/>
        <w:spacing w:line="276" w:lineRule="auto"/>
        <w:jc w:val="left"/>
        <w:rPr>
          <w:rFonts w:ascii="Times New Roman" w:hAnsi="Times New Roman"/>
          <w:sz w:val="24"/>
          <w:szCs w:val="24"/>
          <w:lang w:val="en-US"/>
        </w:rPr>
      </w:pPr>
      <w:r w:rsidRPr="002B5AF0">
        <w:rPr>
          <w:rFonts w:ascii="Times New Roman" w:hAnsi="Times New Roman"/>
          <w:sz w:val="24"/>
          <w:szCs w:val="24"/>
          <w:lang w:val="en-US"/>
        </w:rPr>
        <w:t>* significant difference between vehicle and amiloride treatment, # significant difference compared to healthy mice, § significant difference between 4h and 24 h value.</w:t>
      </w:r>
    </w:p>
    <w:p w14:paraId="13412753" w14:textId="158DE0B8" w:rsidR="009E19D9" w:rsidRDefault="002E7A12" w:rsidP="00A42A2C">
      <w:pPr>
        <w:suppressAutoHyphens w:val="0"/>
        <w:spacing w:line="276" w:lineRule="auto"/>
        <w:jc w:val="left"/>
        <w:rPr>
          <w:rFonts w:ascii="Times New Roman" w:hAnsi="Times New Roman"/>
          <w:b/>
          <w:sz w:val="24"/>
          <w:szCs w:val="24"/>
          <w:lang w:val="en-US"/>
        </w:rPr>
      </w:pPr>
      <w:r>
        <w:rPr>
          <w:rFonts w:ascii="Times New Roman" w:hAnsi="Times New Roman"/>
          <w:b/>
          <w:noProof/>
          <w:sz w:val="24"/>
          <w:szCs w:val="24"/>
          <w:lang w:eastAsia="de-DE"/>
        </w:rPr>
        <w:lastRenderedPageBreak/>
        <w:drawing>
          <wp:inline distT="0" distB="0" distL="0" distR="0" wp14:anchorId="7EF2AF9B" wp14:editId="1BAA90F3">
            <wp:extent cx="5623560" cy="8793713"/>
            <wp:effectExtent l="0" t="0" r="0" b="7620"/>
            <wp:docPr id="2" name="Grafik 2"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30419" cy="8804438"/>
                    </a:xfrm>
                    <a:prstGeom prst="rect">
                      <a:avLst/>
                    </a:prstGeom>
                  </pic:spPr>
                </pic:pic>
              </a:graphicData>
            </a:graphic>
          </wp:inline>
        </w:drawing>
      </w:r>
    </w:p>
    <w:p w14:paraId="17BB5699" w14:textId="3A87A517" w:rsidR="002E7A12" w:rsidRDefault="002E7A12" w:rsidP="00A42A2C">
      <w:pPr>
        <w:suppressAutoHyphens w:val="0"/>
        <w:spacing w:line="276" w:lineRule="auto"/>
        <w:jc w:val="left"/>
        <w:outlineLvl w:val="0"/>
        <w:rPr>
          <w:rFonts w:ascii="Times New Roman" w:hAnsi="Times New Roman"/>
          <w:b/>
          <w:sz w:val="24"/>
          <w:szCs w:val="24"/>
          <w:lang w:val="en-US"/>
        </w:rPr>
      </w:pPr>
    </w:p>
    <w:p w14:paraId="00D53ACD" w14:textId="77777777" w:rsidR="002E7A12" w:rsidRDefault="002E7A12" w:rsidP="00A42A2C">
      <w:pPr>
        <w:suppressAutoHyphens w:val="0"/>
        <w:spacing w:line="276" w:lineRule="auto"/>
        <w:jc w:val="left"/>
        <w:outlineLvl w:val="0"/>
        <w:rPr>
          <w:rFonts w:ascii="Times New Roman" w:hAnsi="Times New Roman"/>
          <w:b/>
          <w:sz w:val="24"/>
          <w:szCs w:val="24"/>
          <w:lang w:val="en-US"/>
        </w:rPr>
      </w:pPr>
    </w:p>
    <w:p w14:paraId="2CC473C3" w14:textId="2FC0EFC6" w:rsidR="00860DDA" w:rsidRDefault="00860DDA" w:rsidP="00A42A2C">
      <w:pPr>
        <w:suppressAutoHyphens w:val="0"/>
        <w:spacing w:line="276" w:lineRule="auto"/>
        <w:jc w:val="left"/>
        <w:outlineLvl w:val="0"/>
        <w:rPr>
          <w:rFonts w:ascii="Times New Roman" w:hAnsi="Times New Roman"/>
          <w:b/>
          <w:sz w:val="24"/>
          <w:szCs w:val="24"/>
          <w:lang w:val="en-US"/>
        </w:rPr>
      </w:pPr>
      <w:r>
        <w:rPr>
          <w:rFonts w:ascii="Times New Roman" w:hAnsi="Times New Roman"/>
          <w:b/>
          <w:sz w:val="24"/>
          <w:szCs w:val="24"/>
          <w:lang w:val="en-US"/>
        </w:rPr>
        <w:lastRenderedPageBreak/>
        <w:t xml:space="preserve">Figure </w:t>
      </w:r>
      <w:r w:rsidR="0034162E">
        <w:rPr>
          <w:rFonts w:ascii="Times New Roman" w:hAnsi="Times New Roman"/>
          <w:b/>
          <w:sz w:val="24"/>
          <w:szCs w:val="24"/>
          <w:lang w:val="en-US"/>
        </w:rPr>
        <w:t>3</w:t>
      </w:r>
      <w:r>
        <w:rPr>
          <w:rFonts w:ascii="Times New Roman" w:hAnsi="Times New Roman"/>
          <w:b/>
          <w:sz w:val="24"/>
          <w:szCs w:val="24"/>
          <w:lang w:val="en-US"/>
        </w:rPr>
        <w:t xml:space="preserve">. </w:t>
      </w:r>
      <w:r w:rsidR="00412184">
        <w:rPr>
          <w:rFonts w:ascii="Times New Roman" w:hAnsi="Times New Roman"/>
          <w:b/>
          <w:sz w:val="24"/>
          <w:szCs w:val="24"/>
          <w:lang w:val="en-US"/>
        </w:rPr>
        <w:t xml:space="preserve">Effect of amiloride in </w:t>
      </w:r>
      <w:r>
        <w:rPr>
          <w:rFonts w:ascii="Times New Roman" w:hAnsi="Times New Roman"/>
          <w:b/>
          <w:sz w:val="24"/>
          <w:szCs w:val="24"/>
          <w:lang w:val="en-US"/>
        </w:rPr>
        <w:t>e</w:t>
      </w:r>
      <w:r w:rsidR="000A3126">
        <w:rPr>
          <w:rFonts w:ascii="Times New Roman" w:hAnsi="Times New Roman"/>
          <w:b/>
          <w:sz w:val="24"/>
          <w:szCs w:val="24"/>
          <w:lang w:val="en-US"/>
        </w:rPr>
        <w:t>xperimental nephrotic syndrome</w:t>
      </w:r>
    </w:p>
    <w:p w14:paraId="0799BF7F" w14:textId="75C6AC6A" w:rsidR="003961E4" w:rsidRDefault="00412184" w:rsidP="00A42A2C">
      <w:pPr>
        <w:pStyle w:val="Listenabsatz"/>
        <w:tabs>
          <w:tab w:val="left" w:pos="426"/>
        </w:tabs>
        <w:suppressAutoHyphens w:val="0"/>
        <w:spacing w:line="276" w:lineRule="auto"/>
        <w:ind w:left="0"/>
        <w:rPr>
          <w:rFonts w:ascii="Times New Roman" w:hAnsi="Times New Roman"/>
          <w:sz w:val="24"/>
          <w:szCs w:val="24"/>
          <w:lang w:val="en-US"/>
        </w:rPr>
      </w:pPr>
      <w:r w:rsidRPr="00E50D6F">
        <w:rPr>
          <w:rFonts w:ascii="Times New Roman" w:hAnsi="Times New Roman"/>
          <w:sz w:val="24"/>
          <w:szCs w:val="24"/>
          <w:lang w:val="en-US"/>
        </w:rPr>
        <w:t xml:space="preserve">Time course of proteinuria </w:t>
      </w:r>
      <w:r w:rsidR="00FF57B4">
        <w:rPr>
          <w:rFonts w:ascii="Times New Roman" w:hAnsi="Times New Roman"/>
          <w:sz w:val="24"/>
          <w:szCs w:val="24"/>
          <w:lang w:val="en-US"/>
        </w:rPr>
        <w:t>(</w:t>
      </w:r>
      <w:r w:rsidR="002B5AF0">
        <w:rPr>
          <w:rFonts w:ascii="Times New Roman" w:hAnsi="Times New Roman"/>
          <w:sz w:val="24"/>
          <w:szCs w:val="24"/>
          <w:lang w:val="en-US"/>
        </w:rPr>
        <w:t>a</w:t>
      </w:r>
      <w:r w:rsidR="00FF57B4">
        <w:rPr>
          <w:rFonts w:ascii="Times New Roman" w:hAnsi="Times New Roman"/>
          <w:sz w:val="24"/>
          <w:szCs w:val="24"/>
          <w:lang w:val="en-US"/>
        </w:rPr>
        <w:t xml:space="preserve">), </w:t>
      </w:r>
      <w:r w:rsidR="00680193">
        <w:rPr>
          <w:rFonts w:ascii="Times New Roman" w:hAnsi="Times New Roman"/>
          <w:sz w:val="24"/>
          <w:szCs w:val="24"/>
          <w:lang w:val="en-US"/>
        </w:rPr>
        <w:t xml:space="preserve">normalized </w:t>
      </w:r>
      <w:r w:rsidR="00E50D6F" w:rsidRPr="00E50D6F">
        <w:rPr>
          <w:rFonts w:ascii="Times New Roman" w:hAnsi="Times New Roman"/>
          <w:sz w:val="24"/>
          <w:szCs w:val="24"/>
          <w:lang w:val="en-US"/>
        </w:rPr>
        <w:t>body weight</w:t>
      </w:r>
      <w:r w:rsidR="00FF57B4">
        <w:rPr>
          <w:rFonts w:ascii="Times New Roman" w:hAnsi="Times New Roman"/>
          <w:sz w:val="24"/>
          <w:szCs w:val="24"/>
          <w:lang w:val="en-US"/>
        </w:rPr>
        <w:t xml:space="preserve"> (</w:t>
      </w:r>
      <w:r w:rsidR="002B5AF0">
        <w:rPr>
          <w:rFonts w:ascii="Times New Roman" w:hAnsi="Times New Roman"/>
          <w:sz w:val="24"/>
          <w:szCs w:val="24"/>
          <w:lang w:val="en-US"/>
        </w:rPr>
        <w:t>b</w:t>
      </w:r>
      <w:r w:rsidR="00FF57B4">
        <w:rPr>
          <w:rFonts w:ascii="Times New Roman" w:hAnsi="Times New Roman"/>
          <w:sz w:val="24"/>
          <w:szCs w:val="24"/>
          <w:lang w:val="en-US"/>
        </w:rPr>
        <w:t>)</w:t>
      </w:r>
      <w:r w:rsidR="003961E4">
        <w:rPr>
          <w:rFonts w:ascii="Times New Roman" w:hAnsi="Times New Roman"/>
          <w:sz w:val="24"/>
          <w:szCs w:val="24"/>
          <w:lang w:val="en-US"/>
        </w:rPr>
        <w:t xml:space="preserve"> and</w:t>
      </w:r>
      <w:r w:rsidR="00FF57B4">
        <w:rPr>
          <w:rFonts w:ascii="Times New Roman" w:hAnsi="Times New Roman"/>
          <w:sz w:val="24"/>
          <w:szCs w:val="24"/>
          <w:lang w:val="en-US"/>
        </w:rPr>
        <w:t xml:space="preserve"> urinary </w:t>
      </w:r>
      <w:r w:rsidR="004502C8">
        <w:rPr>
          <w:rFonts w:ascii="Times New Roman" w:hAnsi="Times New Roman"/>
          <w:sz w:val="24"/>
          <w:szCs w:val="24"/>
          <w:lang w:val="en-US"/>
        </w:rPr>
        <w:t>sodium excretion (</w:t>
      </w:r>
      <w:r w:rsidR="002B5AF0">
        <w:rPr>
          <w:rFonts w:ascii="Times New Roman" w:hAnsi="Times New Roman"/>
          <w:sz w:val="24"/>
          <w:szCs w:val="24"/>
          <w:lang w:val="en-US"/>
        </w:rPr>
        <w:t>c</w:t>
      </w:r>
      <w:r w:rsidR="004502C8">
        <w:rPr>
          <w:rFonts w:ascii="Times New Roman" w:hAnsi="Times New Roman"/>
          <w:sz w:val="24"/>
          <w:szCs w:val="24"/>
          <w:lang w:val="en-US"/>
        </w:rPr>
        <w:t xml:space="preserve">) </w:t>
      </w:r>
      <w:r w:rsidR="003961E4">
        <w:rPr>
          <w:rFonts w:ascii="Times New Roman" w:hAnsi="Times New Roman"/>
          <w:sz w:val="24"/>
          <w:szCs w:val="24"/>
          <w:lang w:val="en-US"/>
        </w:rPr>
        <w:t>before and</w:t>
      </w:r>
      <w:r w:rsidR="003961E4" w:rsidRPr="00E50D6F">
        <w:rPr>
          <w:rFonts w:ascii="Times New Roman" w:hAnsi="Times New Roman"/>
          <w:sz w:val="24"/>
          <w:szCs w:val="24"/>
          <w:lang w:val="en-US"/>
        </w:rPr>
        <w:t xml:space="preserve"> after </w:t>
      </w:r>
      <w:r w:rsidR="00610375">
        <w:rPr>
          <w:rFonts w:ascii="Times New Roman" w:hAnsi="Times New Roman"/>
          <w:sz w:val="24"/>
          <w:szCs w:val="24"/>
          <w:lang w:val="en-US"/>
        </w:rPr>
        <w:t xml:space="preserve">induction of nephrotic syndrome and treatment with </w:t>
      </w:r>
      <w:r w:rsidR="003961E4" w:rsidRPr="00E50D6F">
        <w:rPr>
          <w:rFonts w:ascii="Times New Roman" w:hAnsi="Times New Roman"/>
          <w:sz w:val="24"/>
          <w:szCs w:val="24"/>
          <w:lang w:val="en-US"/>
        </w:rPr>
        <w:t xml:space="preserve">vehicle </w:t>
      </w:r>
      <w:r w:rsidR="00610375">
        <w:rPr>
          <w:rFonts w:ascii="Times New Roman" w:hAnsi="Times New Roman"/>
          <w:sz w:val="24"/>
          <w:szCs w:val="24"/>
          <w:lang w:val="en-US"/>
        </w:rPr>
        <w:t xml:space="preserve">or </w:t>
      </w:r>
      <w:r w:rsidR="003961E4" w:rsidRPr="00E50D6F">
        <w:rPr>
          <w:rFonts w:ascii="Times New Roman" w:hAnsi="Times New Roman"/>
          <w:sz w:val="24"/>
          <w:szCs w:val="24"/>
          <w:lang w:val="en-US"/>
        </w:rPr>
        <w:t>amiloride</w:t>
      </w:r>
      <w:r w:rsidR="00610375">
        <w:rPr>
          <w:rFonts w:ascii="Times New Roman" w:hAnsi="Times New Roman"/>
          <w:sz w:val="24"/>
          <w:szCs w:val="24"/>
          <w:lang w:val="en-US"/>
        </w:rPr>
        <w:t xml:space="preserve"> </w:t>
      </w:r>
      <w:r w:rsidR="003961E4" w:rsidRPr="00E50D6F">
        <w:rPr>
          <w:rFonts w:ascii="Times New Roman" w:hAnsi="Times New Roman"/>
          <w:sz w:val="24"/>
          <w:szCs w:val="24"/>
          <w:lang w:val="en-US"/>
        </w:rPr>
        <w:t>started on day 5 after doxorubicin injection.</w:t>
      </w:r>
      <w:r w:rsidR="003961E4">
        <w:rPr>
          <w:rFonts w:ascii="Times New Roman" w:hAnsi="Times New Roman"/>
          <w:sz w:val="24"/>
          <w:szCs w:val="24"/>
          <w:lang w:val="en-US"/>
        </w:rPr>
        <w:t xml:space="preserve"> Urine samples were collected 4 h and 24 h after </w:t>
      </w:r>
      <w:proofErr w:type="spellStart"/>
      <w:r w:rsidR="003961E4">
        <w:rPr>
          <w:rFonts w:ascii="Times New Roman" w:hAnsi="Times New Roman"/>
          <w:sz w:val="24"/>
          <w:szCs w:val="24"/>
          <w:lang w:val="en-US"/>
        </w:rPr>
        <w:t>i.p</w:t>
      </w:r>
      <w:proofErr w:type="spellEnd"/>
      <w:r w:rsidR="003961E4">
        <w:rPr>
          <w:rFonts w:ascii="Times New Roman" w:hAnsi="Times New Roman"/>
          <w:sz w:val="24"/>
          <w:szCs w:val="24"/>
          <w:lang w:val="en-US"/>
        </w:rPr>
        <w:t xml:space="preserve">. injection of vehicle or </w:t>
      </w:r>
      <w:proofErr w:type="spellStart"/>
      <w:r w:rsidR="003961E4">
        <w:rPr>
          <w:rFonts w:ascii="Times New Roman" w:hAnsi="Times New Roman"/>
          <w:sz w:val="24"/>
          <w:szCs w:val="24"/>
          <w:lang w:val="en-US"/>
        </w:rPr>
        <w:t>amiloride</w:t>
      </w:r>
      <w:proofErr w:type="spellEnd"/>
      <w:r w:rsidR="00276F3B">
        <w:rPr>
          <w:rFonts w:ascii="Times New Roman" w:hAnsi="Times New Roman"/>
          <w:sz w:val="24"/>
          <w:szCs w:val="24"/>
          <w:lang w:val="en-US"/>
        </w:rPr>
        <w:t xml:space="preserve"> (10</w:t>
      </w:r>
      <w:r w:rsidR="00756679">
        <w:rPr>
          <w:rFonts w:ascii="Times New Roman" w:hAnsi="Times New Roman"/>
          <w:sz w:val="24"/>
          <w:szCs w:val="24"/>
          <w:lang w:val="en-US"/>
        </w:rPr>
        <w:t xml:space="preserve"> µ</w:t>
      </w:r>
      <w:proofErr w:type="spellStart"/>
      <w:r w:rsidR="00756679">
        <w:rPr>
          <w:rFonts w:ascii="Times New Roman" w:hAnsi="Times New Roman"/>
          <w:sz w:val="24"/>
          <w:szCs w:val="24"/>
          <w:lang w:val="en-US"/>
        </w:rPr>
        <w:t>g·g</w:t>
      </w:r>
      <w:proofErr w:type="spellEnd"/>
      <w:r w:rsidR="00756679">
        <w:rPr>
          <w:rFonts w:ascii="Times New Roman" w:hAnsi="Times New Roman"/>
          <w:sz w:val="24"/>
          <w:szCs w:val="24"/>
          <w:lang w:val="en-US"/>
        </w:rPr>
        <w:t xml:space="preserve"> </w:t>
      </w:r>
      <w:r w:rsidR="00756679" w:rsidRPr="00165C5B">
        <w:rPr>
          <w:rFonts w:ascii="Times New Roman" w:hAnsi="Times New Roman"/>
          <w:sz w:val="24"/>
          <w:szCs w:val="24"/>
          <w:vertAlign w:val="superscript"/>
          <w:lang w:val="en-US"/>
        </w:rPr>
        <w:t>-1</w:t>
      </w:r>
      <w:r w:rsidR="003961E4">
        <w:rPr>
          <w:rFonts w:ascii="Times New Roman" w:hAnsi="Times New Roman"/>
          <w:sz w:val="24"/>
          <w:szCs w:val="24"/>
          <w:lang w:val="en-US"/>
        </w:rPr>
        <w:t>). Initial body weight was not different across the groups (range 27.4</w:t>
      </w:r>
      <w:r w:rsidR="003961E4" w:rsidRPr="00FB14C1" w:rsidDel="00FB14C1">
        <w:rPr>
          <w:rFonts w:ascii="Times New Roman" w:hAnsi="Times New Roman"/>
          <w:sz w:val="24"/>
          <w:szCs w:val="24"/>
          <w:lang w:val="en-US"/>
        </w:rPr>
        <w:t xml:space="preserve"> </w:t>
      </w:r>
      <w:r w:rsidR="003961E4">
        <w:rPr>
          <w:rFonts w:ascii="Times New Roman" w:hAnsi="Times New Roman"/>
          <w:sz w:val="24"/>
          <w:szCs w:val="24"/>
          <w:lang w:val="en-US"/>
        </w:rPr>
        <w:t xml:space="preserve">– 28.8 </w:t>
      </w:r>
      <w:r w:rsidR="003961E4" w:rsidRPr="008F48FE">
        <w:rPr>
          <w:rFonts w:ascii="Times New Roman" w:hAnsi="Times New Roman"/>
          <w:sz w:val="24"/>
          <w:szCs w:val="24"/>
          <w:lang w:val="en-US"/>
        </w:rPr>
        <w:t>g, p=0</w:t>
      </w:r>
      <w:r w:rsidR="003961E4">
        <w:rPr>
          <w:rFonts w:ascii="Times New Roman" w:hAnsi="Times New Roman"/>
          <w:sz w:val="24"/>
          <w:szCs w:val="24"/>
          <w:lang w:val="en-US"/>
        </w:rPr>
        <w:t>.16</w:t>
      </w:r>
      <w:r w:rsidR="003961E4" w:rsidRPr="008F48FE">
        <w:rPr>
          <w:rFonts w:ascii="Times New Roman" w:hAnsi="Times New Roman"/>
          <w:sz w:val="24"/>
          <w:szCs w:val="24"/>
          <w:lang w:val="en-US"/>
        </w:rPr>
        <w:t>).</w:t>
      </w:r>
    </w:p>
    <w:p w14:paraId="30541715" w14:textId="3808BF6B" w:rsidR="003961E4" w:rsidRDefault="003961E4" w:rsidP="00A42A2C">
      <w:pPr>
        <w:pStyle w:val="Listenabsatz"/>
        <w:tabs>
          <w:tab w:val="left" w:pos="426"/>
        </w:tabs>
        <w:suppressAutoHyphens w:val="0"/>
        <w:spacing w:line="276" w:lineRule="auto"/>
        <w:ind w:left="0"/>
        <w:rPr>
          <w:rFonts w:ascii="Times New Roman" w:hAnsi="Times New Roman"/>
          <w:sz w:val="24"/>
          <w:szCs w:val="24"/>
          <w:lang w:val="en-US"/>
        </w:rPr>
      </w:pPr>
      <w:r>
        <w:rPr>
          <w:rFonts w:ascii="Times New Roman" w:hAnsi="Times New Roman"/>
          <w:sz w:val="24"/>
          <w:szCs w:val="24"/>
          <w:lang w:val="en-US"/>
        </w:rPr>
        <w:t>(</w:t>
      </w:r>
      <w:r w:rsidR="002B5AF0">
        <w:rPr>
          <w:rFonts w:ascii="Times New Roman" w:hAnsi="Times New Roman"/>
          <w:sz w:val="24"/>
          <w:szCs w:val="24"/>
          <w:lang w:val="en-US"/>
        </w:rPr>
        <w:t>d</w:t>
      </w:r>
      <w:r>
        <w:rPr>
          <w:rFonts w:ascii="Times New Roman" w:hAnsi="Times New Roman"/>
          <w:sz w:val="24"/>
          <w:szCs w:val="24"/>
          <w:lang w:val="en-US"/>
        </w:rPr>
        <w:t>) Plasma</w:t>
      </w:r>
      <w:r w:rsidR="00680193">
        <w:rPr>
          <w:rFonts w:ascii="Times New Roman" w:hAnsi="Times New Roman"/>
          <w:sz w:val="24"/>
          <w:szCs w:val="24"/>
          <w:lang w:val="en-US"/>
        </w:rPr>
        <w:t xml:space="preserve"> aldosterone concentrations </w:t>
      </w:r>
      <w:r>
        <w:rPr>
          <w:rFonts w:ascii="Times New Roman" w:hAnsi="Times New Roman"/>
          <w:sz w:val="24"/>
          <w:szCs w:val="24"/>
          <w:lang w:val="en-US"/>
        </w:rPr>
        <w:t>at day 1</w:t>
      </w:r>
      <w:r w:rsidR="004F3B8C">
        <w:rPr>
          <w:rFonts w:ascii="Times New Roman" w:hAnsi="Times New Roman"/>
          <w:sz w:val="24"/>
          <w:szCs w:val="24"/>
          <w:lang w:val="en-US"/>
        </w:rPr>
        <w:t>0</w:t>
      </w:r>
      <w:r>
        <w:rPr>
          <w:rFonts w:ascii="Times New Roman" w:hAnsi="Times New Roman"/>
          <w:sz w:val="24"/>
          <w:szCs w:val="24"/>
          <w:lang w:val="en-US"/>
        </w:rPr>
        <w:t xml:space="preserve"> in </w:t>
      </w:r>
      <w:r w:rsidRPr="00E50D6F">
        <w:rPr>
          <w:rFonts w:ascii="Times New Roman" w:hAnsi="Times New Roman"/>
          <w:sz w:val="24"/>
          <w:szCs w:val="24"/>
          <w:lang w:val="en-US"/>
        </w:rPr>
        <w:t>vehicle- and amiloride-treated mice</w:t>
      </w:r>
      <w:r>
        <w:rPr>
          <w:rFonts w:ascii="Times New Roman" w:hAnsi="Times New Roman"/>
          <w:sz w:val="24"/>
          <w:szCs w:val="24"/>
          <w:lang w:val="en-US"/>
        </w:rPr>
        <w:t>.</w:t>
      </w:r>
    </w:p>
    <w:p w14:paraId="25065BB5" w14:textId="42362EDB" w:rsidR="00FF57B4" w:rsidRDefault="003961E4" w:rsidP="00A42A2C">
      <w:pPr>
        <w:tabs>
          <w:tab w:val="left" w:pos="426"/>
        </w:tabs>
        <w:suppressAutoHyphens w:val="0"/>
        <w:spacing w:line="276" w:lineRule="auto"/>
        <w:rPr>
          <w:rFonts w:ascii="Times New Roman" w:hAnsi="Times New Roman"/>
          <w:sz w:val="24"/>
          <w:szCs w:val="24"/>
          <w:lang w:val="en-US"/>
        </w:rPr>
      </w:pPr>
      <w:r>
        <w:rPr>
          <w:rFonts w:ascii="Times New Roman" w:hAnsi="Times New Roman"/>
          <w:sz w:val="24"/>
          <w:szCs w:val="24"/>
          <w:lang w:val="en-US"/>
        </w:rPr>
        <w:t>(</w:t>
      </w:r>
      <w:r w:rsidR="002B5AF0">
        <w:rPr>
          <w:rFonts w:ascii="Times New Roman" w:hAnsi="Times New Roman"/>
          <w:sz w:val="24"/>
          <w:szCs w:val="24"/>
          <w:lang w:val="en-US"/>
        </w:rPr>
        <w:t>e, f</w:t>
      </w:r>
      <w:r>
        <w:rPr>
          <w:rFonts w:ascii="Times New Roman" w:hAnsi="Times New Roman"/>
          <w:sz w:val="24"/>
          <w:szCs w:val="24"/>
          <w:lang w:val="en-US"/>
        </w:rPr>
        <w:t xml:space="preserve">) </w:t>
      </w:r>
      <w:r w:rsidRPr="00E50D6F">
        <w:rPr>
          <w:rFonts w:ascii="Times New Roman" w:hAnsi="Times New Roman"/>
          <w:sz w:val="24"/>
          <w:szCs w:val="24"/>
          <w:lang w:val="en-US"/>
        </w:rPr>
        <w:t>Time course of</w:t>
      </w:r>
      <w:r>
        <w:rPr>
          <w:rFonts w:ascii="Times New Roman" w:hAnsi="Times New Roman"/>
          <w:sz w:val="24"/>
          <w:szCs w:val="24"/>
          <w:lang w:val="en-US"/>
        </w:rPr>
        <w:t xml:space="preserve"> u</w:t>
      </w:r>
      <w:r w:rsidR="00066091">
        <w:rPr>
          <w:rFonts w:ascii="Times New Roman" w:hAnsi="Times New Roman"/>
          <w:sz w:val="24"/>
          <w:szCs w:val="24"/>
          <w:lang w:val="en-US"/>
        </w:rPr>
        <w:t xml:space="preserve">rinary </w:t>
      </w:r>
      <w:proofErr w:type="spellStart"/>
      <w:r w:rsidR="00FF57B4">
        <w:rPr>
          <w:rFonts w:ascii="Times New Roman" w:hAnsi="Times New Roman"/>
          <w:sz w:val="24"/>
          <w:szCs w:val="24"/>
          <w:lang w:val="en-US"/>
        </w:rPr>
        <w:t>uPA</w:t>
      </w:r>
      <w:proofErr w:type="spellEnd"/>
      <w:r w:rsidR="00FF57B4">
        <w:rPr>
          <w:rFonts w:ascii="Times New Roman" w:hAnsi="Times New Roman"/>
          <w:sz w:val="24"/>
          <w:szCs w:val="24"/>
          <w:lang w:val="en-US"/>
        </w:rPr>
        <w:t xml:space="preserve"> and urinary plasmin activity </w:t>
      </w:r>
      <w:r w:rsidR="00F76890">
        <w:rPr>
          <w:rFonts w:ascii="Times New Roman" w:hAnsi="Times New Roman"/>
          <w:sz w:val="24"/>
          <w:szCs w:val="24"/>
          <w:lang w:val="en-US"/>
        </w:rPr>
        <w:t xml:space="preserve">in samples taken 4 h and 24 </w:t>
      </w:r>
      <w:r w:rsidR="00C71706">
        <w:rPr>
          <w:rFonts w:ascii="Times New Roman" w:hAnsi="Times New Roman"/>
          <w:sz w:val="24"/>
          <w:szCs w:val="24"/>
          <w:lang w:val="en-US"/>
        </w:rPr>
        <w:t xml:space="preserve">h </w:t>
      </w:r>
      <w:r w:rsidR="00F76890">
        <w:rPr>
          <w:rFonts w:ascii="Times New Roman" w:hAnsi="Times New Roman"/>
          <w:sz w:val="24"/>
          <w:szCs w:val="24"/>
          <w:lang w:val="en-US"/>
        </w:rPr>
        <w:t xml:space="preserve">after injection of </w:t>
      </w:r>
      <w:proofErr w:type="spellStart"/>
      <w:r w:rsidR="00F76890">
        <w:rPr>
          <w:rFonts w:ascii="Times New Roman" w:hAnsi="Times New Roman"/>
          <w:sz w:val="24"/>
          <w:szCs w:val="24"/>
          <w:lang w:val="en-US"/>
        </w:rPr>
        <w:t>amiloride</w:t>
      </w:r>
      <w:proofErr w:type="spellEnd"/>
      <w:r w:rsidR="00756679">
        <w:rPr>
          <w:rFonts w:ascii="Times New Roman" w:hAnsi="Times New Roman"/>
          <w:sz w:val="24"/>
          <w:szCs w:val="24"/>
          <w:lang w:val="en-US"/>
        </w:rPr>
        <w:t xml:space="preserve"> (10 µ</w:t>
      </w:r>
      <w:proofErr w:type="spellStart"/>
      <w:r w:rsidR="00756679">
        <w:rPr>
          <w:rFonts w:ascii="Times New Roman" w:hAnsi="Times New Roman"/>
          <w:sz w:val="24"/>
          <w:szCs w:val="24"/>
          <w:lang w:val="en-US"/>
        </w:rPr>
        <w:t>g·g</w:t>
      </w:r>
      <w:proofErr w:type="spellEnd"/>
      <w:r w:rsidR="00756679">
        <w:rPr>
          <w:rFonts w:ascii="Times New Roman" w:hAnsi="Times New Roman"/>
          <w:sz w:val="24"/>
          <w:szCs w:val="24"/>
          <w:lang w:val="en-US"/>
        </w:rPr>
        <w:t xml:space="preserve"> </w:t>
      </w:r>
      <w:r w:rsidR="00756679" w:rsidRPr="00165C5B">
        <w:rPr>
          <w:rFonts w:ascii="Times New Roman" w:hAnsi="Times New Roman"/>
          <w:sz w:val="24"/>
          <w:szCs w:val="24"/>
          <w:vertAlign w:val="superscript"/>
          <w:lang w:val="en-US"/>
        </w:rPr>
        <w:t>-1</w:t>
      </w:r>
      <w:r w:rsidR="00F76890">
        <w:rPr>
          <w:rFonts w:ascii="Times New Roman" w:hAnsi="Times New Roman"/>
          <w:sz w:val="24"/>
          <w:szCs w:val="24"/>
          <w:lang w:val="en-US"/>
        </w:rPr>
        <w:t>).</w:t>
      </w:r>
    </w:p>
    <w:p w14:paraId="7FF8ED21" w14:textId="77777777" w:rsidR="003961E4" w:rsidRDefault="003961E4" w:rsidP="00A42A2C">
      <w:pPr>
        <w:pStyle w:val="Listenabsatz"/>
        <w:tabs>
          <w:tab w:val="left" w:pos="426"/>
        </w:tabs>
        <w:suppressAutoHyphens w:val="0"/>
        <w:spacing w:line="276" w:lineRule="auto"/>
        <w:ind w:left="0"/>
        <w:rPr>
          <w:rFonts w:ascii="Times New Roman" w:hAnsi="Times New Roman"/>
          <w:sz w:val="24"/>
          <w:szCs w:val="24"/>
          <w:lang w:val="en-US"/>
        </w:rPr>
      </w:pPr>
    </w:p>
    <w:p w14:paraId="0BAE004B" w14:textId="77777777" w:rsidR="008C1841" w:rsidRDefault="00EA1275" w:rsidP="00A42A2C">
      <w:pPr>
        <w:pStyle w:val="Listenabsatz"/>
        <w:tabs>
          <w:tab w:val="left" w:pos="426"/>
        </w:tabs>
        <w:suppressAutoHyphens w:val="0"/>
        <w:spacing w:line="276" w:lineRule="auto"/>
        <w:ind w:left="0"/>
        <w:rPr>
          <w:rFonts w:ascii="Times New Roman" w:hAnsi="Times New Roman"/>
          <w:sz w:val="24"/>
          <w:szCs w:val="24"/>
          <w:lang w:val="en-US"/>
        </w:rPr>
      </w:pPr>
      <w:r>
        <w:rPr>
          <w:rFonts w:ascii="Times New Roman" w:hAnsi="Times New Roman"/>
          <w:sz w:val="24"/>
          <w:szCs w:val="24"/>
          <w:lang w:val="en-US"/>
        </w:rPr>
        <w:t>OD optical density @405 nm.</w:t>
      </w:r>
    </w:p>
    <w:p w14:paraId="2149C431" w14:textId="77777777" w:rsidR="00860DDA" w:rsidRDefault="00860DDA" w:rsidP="00A42A2C">
      <w:pPr>
        <w:suppressAutoHyphens w:val="0"/>
        <w:spacing w:line="276" w:lineRule="auto"/>
        <w:rPr>
          <w:rFonts w:ascii="Times New Roman" w:hAnsi="Times New Roman"/>
          <w:sz w:val="24"/>
          <w:szCs w:val="24"/>
          <w:lang w:val="en-US"/>
        </w:rPr>
      </w:pPr>
      <w:r w:rsidRPr="00924D6F">
        <w:rPr>
          <w:rFonts w:ascii="Times New Roman" w:hAnsi="Times New Roman"/>
          <w:sz w:val="24"/>
          <w:szCs w:val="24"/>
          <w:vertAlign w:val="superscript"/>
          <w:lang w:val="en-US"/>
        </w:rPr>
        <w:t>#</w:t>
      </w:r>
      <w:r w:rsidRPr="00924D6F">
        <w:rPr>
          <w:rFonts w:ascii="Times New Roman" w:hAnsi="Times New Roman"/>
          <w:sz w:val="24"/>
          <w:szCs w:val="24"/>
          <w:lang w:val="en-US"/>
        </w:rPr>
        <w:t xml:space="preserve"> significant difference </w:t>
      </w:r>
      <w:r w:rsidR="00B3604F">
        <w:rPr>
          <w:rFonts w:ascii="Times New Roman" w:hAnsi="Times New Roman"/>
          <w:sz w:val="24"/>
          <w:szCs w:val="24"/>
          <w:lang w:val="en-US"/>
        </w:rPr>
        <w:t>vs.</w:t>
      </w:r>
      <w:r w:rsidRPr="00924D6F">
        <w:rPr>
          <w:rFonts w:ascii="Times New Roman" w:hAnsi="Times New Roman"/>
          <w:sz w:val="24"/>
          <w:szCs w:val="24"/>
          <w:lang w:val="en-US"/>
        </w:rPr>
        <w:t xml:space="preserve"> baseline</w:t>
      </w:r>
      <w:r w:rsidR="00E42B51">
        <w:rPr>
          <w:rFonts w:ascii="Times New Roman" w:hAnsi="Times New Roman"/>
          <w:sz w:val="24"/>
          <w:szCs w:val="24"/>
          <w:lang w:val="en-US"/>
        </w:rPr>
        <w:t xml:space="preserve">, </w:t>
      </w:r>
      <w:r w:rsidR="00E42B51">
        <w:rPr>
          <w:rFonts w:ascii="Times New Roman" w:hAnsi="Times New Roman"/>
          <w:sz w:val="24"/>
          <w:szCs w:val="24"/>
          <w:vertAlign w:val="superscript"/>
          <w:lang w:val="en-US"/>
        </w:rPr>
        <w:t>*</w:t>
      </w:r>
      <w:r w:rsidR="00E42B51" w:rsidRPr="00924D6F">
        <w:rPr>
          <w:rFonts w:ascii="Times New Roman" w:hAnsi="Times New Roman"/>
          <w:sz w:val="24"/>
          <w:szCs w:val="24"/>
          <w:lang w:val="en-US"/>
        </w:rPr>
        <w:t xml:space="preserve"> significant difference between </w:t>
      </w:r>
      <w:r w:rsidR="00E42B51">
        <w:rPr>
          <w:rFonts w:ascii="Times New Roman" w:hAnsi="Times New Roman"/>
          <w:sz w:val="24"/>
          <w:szCs w:val="24"/>
          <w:lang w:val="en-US"/>
        </w:rPr>
        <w:t>vehicle-treated and amiloride-treated nephrotic mice.</w:t>
      </w:r>
    </w:p>
    <w:p w14:paraId="25F85B00" w14:textId="48266CA3" w:rsidR="00E42B51" w:rsidRDefault="00E42B51" w:rsidP="00A42A2C">
      <w:pPr>
        <w:suppressAutoHyphens w:val="0"/>
        <w:spacing w:line="276" w:lineRule="auto"/>
        <w:rPr>
          <w:rFonts w:ascii="Times New Roman" w:hAnsi="Times New Roman"/>
          <w:sz w:val="24"/>
          <w:szCs w:val="24"/>
          <w:lang w:val="en-US"/>
        </w:rPr>
      </w:pPr>
    </w:p>
    <w:p w14:paraId="03B996A9" w14:textId="3011F3C9" w:rsidR="00A269A6" w:rsidRDefault="002E7A12" w:rsidP="00A42A2C">
      <w:pPr>
        <w:suppressAutoHyphens w:val="0"/>
        <w:spacing w:line="276" w:lineRule="auto"/>
        <w:jc w:val="left"/>
        <w:outlineLvl w:val="0"/>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3BC22329" wp14:editId="62146675">
            <wp:extent cx="5759450" cy="4090035"/>
            <wp:effectExtent l="0" t="0" r="0" b="5715"/>
            <wp:docPr id="3" name="Grafik 3"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4090035"/>
                    </a:xfrm>
                    <a:prstGeom prst="rect">
                      <a:avLst/>
                    </a:prstGeom>
                  </pic:spPr>
                </pic:pic>
              </a:graphicData>
            </a:graphic>
          </wp:inline>
        </w:drawing>
      </w:r>
    </w:p>
    <w:p w14:paraId="7676FAC5" w14:textId="77777777" w:rsidR="00A269A6" w:rsidRDefault="00A269A6" w:rsidP="00A42A2C">
      <w:pPr>
        <w:suppressAutoHyphens w:val="0"/>
        <w:spacing w:line="276" w:lineRule="auto"/>
        <w:jc w:val="left"/>
        <w:outlineLvl w:val="0"/>
        <w:rPr>
          <w:rFonts w:ascii="Times New Roman" w:hAnsi="Times New Roman"/>
          <w:b/>
          <w:sz w:val="24"/>
          <w:szCs w:val="24"/>
          <w:lang w:val="en-US"/>
        </w:rPr>
      </w:pPr>
    </w:p>
    <w:p w14:paraId="2E7D2D3E" w14:textId="77777777" w:rsidR="002E7A12" w:rsidRDefault="002E7A12" w:rsidP="00A42A2C">
      <w:pPr>
        <w:suppressAutoHyphens w:val="0"/>
        <w:spacing w:line="276" w:lineRule="auto"/>
        <w:jc w:val="left"/>
        <w:outlineLvl w:val="0"/>
        <w:rPr>
          <w:rFonts w:ascii="Times New Roman" w:hAnsi="Times New Roman"/>
          <w:b/>
          <w:sz w:val="24"/>
          <w:szCs w:val="24"/>
          <w:lang w:val="en-US"/>
        </w:rPr>
      </w:pPr>
      <w:r>
        <w:rPr>
          <w:rFonts w:ascii="Times New Roman" w:hAnsi="Times New Roman"/>
          <w:b/>
          <w:sz w:val="24"/>
          <w:szCs w:val="24"/>
          <w:lang w:val="en-US"/>
        </w:rPr>
        <w:br w:type="page"/>
      </w:r>
    </w:p>
    <w:p w14:paraId="4A4CCF31" w14:textId="5B88E9C6" w:rsidR="008C1841" w:rsidRDefault="008C1841" w:rsidP="00A42A2C">
      <w:pPr>
        <w:suppressAutoHyphens w:val="0"/>
        <w:spacing w:line="276" w:lineRule="auto"/>
        <w:jc w:val="left"/>
        <w:outlineLvl w:val="0"/>
        <w:rPr>
          <w:rFonts w:ascii="Times New Roman" w:hAnsi="Times New Roman"/>
          <w:b/>
          <w:sz w:val="24"/>
          <w:szCs w:val="24"/>
          <w:lang w:val="en-US"/>
        </w:rPr>
      </w:pPr>
      <w:r>
        <w:rPr>
          <w:rFonts w:ascii="Times New Roman" w:hAnsi="Times New Roman"/>
          <w:b/>
          <w:sz w:val="24"/>
          <w:szCs w:val="24"/>
          <w:lang w:val="en-US"/>
        </w:rPr>
        <w:lastRenderedPageBreak/>
        <w:t xml:space="preserve">Figure </w:t>
      </w:r>
      <w:r w:rsidR="0034162E">
        <w:rPr>
          <w:rFonts w:ascii="Times New Roman" w:hAnsi="Times New Roman"/>
          <w:b/>
          <w:sz w:val="24"/>
          <w:szCs w:val="24"/>
          <w:lang w:val="en-US"/>
        </w:rPr>
        <w:t>4</w:t>
      </w:r>
      <w:r>
        <w:rPr>
          <w:rFonts w:ascii="Times New Roman" w:hAnsi="Times New Roman"/>
          <w:b/>
          <w:sz w:val="24"/>
          <w:szCs w:val="24"/>
          <w:lang w:val="en-US"/>
        </w:rPr>
        <w:t>. Urinary expression of plasminogen and its cleavage product in vehicle- and amiloride treated nephrotic mice</w:t>
      </w:r>
      <w:r w:rsidR="00720E59">
        <w:rPr>
          <w:rFonts w:ascii="Times New Roman" w:hAnsi="Times New Roman"/>
          <w:b/>
          <w:sz w:val="24"/>
          <w:szCs w:val="24"/>
          <w:lang w:val="en-US"/>
        </w:rPr>
        <w:t xml:space="preserve"> as analyzed by Western blot.</w:t>
      </w:r>
      <w:r>
        <w:rPr>
          <w:rFonts w:ascii="Times New Roman" w:hAnsi="Times New Roman"/>
          <w:b/>
          <w:sz w:val="24"/>
          <w:szCs w:val="24"/>
          <w:lang w:val="en-US"/>
        </w:rPr>
        <w:t xml:space="preserve"> </w:t>
      </w:r>
    </w:p>
    <w:p w14:paraId="7FB5611D" w14:textId="0EC4956E" w:rsidR="008C1841" w:rsidRDefault="00717252" w:rsidP="00A42A2C">
      <w:pPr>
        <w:pStyle w:val="Listenabsatz"/>
        <w:tabs>
          <w:tab w:val="left" w:pos="426"/>
        </w:tabs>
        <w:suppressAutoHyphens w:val="0"/>
        <w:spacing w:line="276" w:lineRule="auto"/>
        <w:ind w:left="0"/>
        <w:rPr>
          <w:rFonts w:ascii="Times New Roman" w:hAnsi="Times New Roman"/>
          <w:sz w:val="24"/>
          <w:szCs w:val="24"/>
          <w:lang w:val="en-US"/>
        </w:rPr>
      </w:pPr>
      <w:r>
        <w:rPr>
          <w:rFonts w:ascii="Times New Roman" w:hAnsi="Times New Roman"/>
          <w:sz w:val="24"/>
          <w:szCs w:val="24"/>
          <w:lang w:val="en-US"/>
        </w:rPr>
        <w:t>(</w:t>
      </w:r>
      <w:r w:rsidR="002B5AF0">
        <w:rPr>
          <w:rFonts w:ascii="Times New Roman" w:hAnsi="Times New Roman"/>
          <w:sz w:val="24"/>
          <w:szCs w:val="24"/>
          <w:lang w:val="en-US"/>
        </w:rPr>
        <w:t>a, c</w:t>
      </w:r>
      <w:r>
        <w:rPr>
          <w:rFonts w:ascii="Times New Roman" w:hAnsi="Times New Roman"/>
          <w:sz w:val="24"/>
          <w:szCs w:val="24"/>
          <w:lang w:val="en-US"/>
        </w:rPr>
        <w:t xml:space="preserve">) </w:t>
      </w:r>
      <w:r w:rsidR="008C1841">
        <w:rPr>
          <w:rFonts w:ascii="Times New Roman" w:hAnsi="Times New Roman"/>
          <w:sz w:val="24"/>
          <w:szCs w:val="24"/>
          <w:lang w:val="en-US"/>
        </w:rPr>
        <w:t xml:space="preserve">Compared to vehicle-treated nephrotic mice, amiloride-treated nephrotic mice excreted only plasminogen zymogen but </w:t>
      </w:r>
      <w:r w:rsidR="002B5AF0">
        <w:rPr>
          <w:rFonts w:ascii="Times New Roman" w:hAnsi="Times New Roman"/>
          <w:sz w:val="24"/>
          <w:szCs w:val="24"/>
          <w:lang w:val="en-US"/>
        </w:rPr>
        <w:t>almost no</w:t>
      </w:r>
      <w:r w:rsidR="008C1841">
        <w:rPr>
          <w:rFonts w:ascii="Times New Roman" w:hAnsi="Times New Roman"/>
          <w:sz w:val="24"/>
          <w:szCs w:val="24"/>
          <w:lang w:val="en-US"/>
        </w:rPr>
        <w:t xml:space="preserve"> plasminogen heavy chain in samples taken 4 h after injection</w:t>
      </w:r>
      <w:r w:rsidR="00680193">
        <w:rPr>
          <w:rFonts w:ascii="Times New Roman" w:hAnsi="Times New Roman"/>
          <w:sz w:val="24"/>
          <w:szCs w:val="24"/>
          <w:lang w:val="en-US"/>
        </w:rPr>
        <w:t>. This</w:t>
      </w:r>
      <w:r w:rsidR="008C1841">
        <w:rPr>
          <w:rFonts w:ascii="Times New Roman" w:hAnsi="Times New Roman"/>
          <w:sz w:val="24"/>
          <w:szCs w:val="24"/>
          <w:lang w:val="en-US"/>
        </w:rPr>
        <w:t xml:space="preserve"> indicat</w:t>
      </w:r>
      <w:r w:rsidR="00680193">
        <w:rPr>
          <w:rFonts w:ascii="Times New Roman" w:hAnsi="Times New Roman"/>
          <w:sz w:val="24"/>
          <w:szCs w:val="24"/>
          <w:lang w:val="en-US"/>
        </w:rPr>
        <w:t xml:space="preserve">es efficient </w:t>
      </w:r>
      <w:r w:rsidR="008C1841">
        <w:rPr>
          <w:rFonts w:ascii="Times New Roman" w:hAnsi="Times New Roman"/>
          <w:sz w:val="24"/>
          <w:szCs w:val="24"/>
          <w:lang w:val="en-US"/>
        </w:rPr>
        <w:t>inhibition of urokinase-mediated cleavage</w:t>
      </w:r>
      <w:r w:rsidR="00680193">
        <w:rPr>
          <w:rFonts w:ascii="Times New Roman" w:hAnsi="Times New Roman"/>
          <w:sz w:val="24"/>
          <w:szCs w:val="24"/>
          <w:lang w:val="en-US"/>
        </w:rPr>
        <w:t xml:space="preserve"> after injection of amiloride</w:t>
      </w:r>
      <w:r w:rsidR="008C1841">
        <w:rPr>
          <w:rFonts w:ascii="Times New Roman" w:hAnsi="Times New Roman"/>
          <w:sz w:val="24"/>
          <w:szCs w:val="24"/>
          <w:lang w:val="en-US"/>
        </w:rPr>
        <w:t xml:space="preserve">. In contrast, both plasminogen zymogen and plasminogen heavy chain were again detectable at the end of dosing interval after 24 h. </w:t>
      </w:r>
    </w:p>
    <w:p w14:paraId="6C5B9F53" w14:textId="3067AC13" w:rsidR="008C1841" w:rsidRDefault="008C1841" w:rsidP="00A42A2C">
      <w:pPr>
        <w:pStyle w:val="Listenabsatz"/>
        <w:tabs>
          <w:tab w:val="left" w:pos="426"/>
        </w:tabs>
        <w:suppressAutoHyphens w:val="0"/>
        <w:spacing w:line="276" w:lineRule="auto"/>
        <w:ind w:left="0"/>
        <w:rPr>
          <w:rFonts w:ascii="Times New Roman" w:hAnsi="Times New Roman"/>
          <w:sz w:val="24"/>
          <w:szCs w:val="24"/>
          <w:lang w:val="en-US"/>
        </w:rPr>
      </w:pPr>
      <w:r>
        <w:rPr>
          <w:rFonts w:ascii="Times New Roman" w:hAnsi="Times New Roman"/>
          <w:sz w:val="24"/>
          <w:szCs w:val="24"/>
          <w:lang w:val="en-US"/>
        </w:rPr>
        <w:t>(</w:t>
      </w:r>
      <w:r w:rsidR="002B5AF0">
        <w:rPr>
          <w:rFonts w:ascii="Times New Roman" w:hAnsi="Times New Roman"/>
          <w:sz w:val="24"/>
          <w:szCs w:val="24"/>
          <w:lang w:val="en-US"/>
        </w:rPr>
        <w:t>b, d</w:t>
      </w:r>
      <w:r>
        <w:rPr>
          <w:rFonts w:ascii="Times New Roman" w:hAnsi="Times New Roman"/>
          <w:sz w:val="24"/>
          <w:szCs w:val="24"/>
          <w:lang w:val="en-US"/>
        </w:rPr>
        <w:t>) Densitometric analysis of the obtained WB results.</w:t>
      </w:r>
    </w:p>
    <w:p w14:paraId="11FC34DB" w14:textId="77777777" w:rsidR="008C1841" w:rsidRDefault="00A33185" w:rsidP="00A42A2C">
      <w:pPr>
        <w:pStyle w:val="Listenabsatz"/>
        <w:tabs>
          <w:tab w:val="left" w:pos="426"/>
        </w:tabs>
        <w:suppressAutoHyphens w:val="0"/>
        <w:spacing w:line="276" w:lineRule="auto"/>
        <w:ind w:left="0"/>
        <w:rPr>
          <w:rFonts w:ascii="Times New Roman" w:hAnsi="Times New Roman"/>
          <w:sz w:val="24"/>
          <w:szCs w:val="24"/>
          <w:lang w:val="en-US"/>
        </w:rPr>
      </w:pPr>
      <w:r>
        <w:rPr>
          <w:rFonts w:ascii="Times New Roman" w:hAnsi="Times New Roman"/>
          <w:sz w:val="24"/>
          <w:szCs w:val="24"/>
          <w:lang w:val="en-US"/>
        </w:rPr>
        <w:t>OD optical density</w:t>
      </w:r>
    </w:p>
    <w:p w14:paraId="5C2B3401" w14:textId="77777777" w:rsidR="008C1841" w:rsidRDefault="008C1841" w:rsidP="00A42A2C">
      <w:pPr>
        <w:suppressAutoHyphens w:val="0"/>
        <w:spacing w:line="276" w:lineRule="auto"/>
        <w:rPr>
          <w:rFonts w:ascii="Times New Roman" w:hAnsi="Times New Roman"/>
          <w:sz w:val="24"/>
          <w:szCs w:val="24"/>
          <w:lang w:val="en-US"/>
        </w:rPr>
      </w:pPr>
      <w:r>
        <w:rPr>
          <w:rFonts w:ascii="Times New Roman" w:hAnsi="Times New Roman"/>
          <w:sz w:val="24"/>
          <w:szCs w:val="24"/>
          <w:vertAlign w:val="superscript"/>
          <w:lang w:val="en-US"/>
        </w:rPr>
        <w:t>*</w:t>
      </w:r>
      <w:r w:rsidRPr="00924D6F">
        <w:rPr>
          <w:rFonts w:ascii="Times New Roman" w:hAnsi="Times New Roman"/>
          <w:sz w:val="24"/>
          <w:szCs w:val="24"/>
          <w:lang w:val="en-US"/>
        </w:rPr>
        <w:t xml:space="preserve"> significant difference between </w:t>
      </w:r>
      <w:r>
        <w:rPr>
          <w:rFonts w:ascii="Times New Roman" w:hAnsi="Times New Roman"/>
          <w:sz w:val="24"/>
          <w:szCs w:val="24"/>
          <w:lang w:val="en-US"/>
        </w:rPr>
        <w:t>vehicle-treated and amiloride-treated nephrotic mice.</w:t>
      </w:r>
    </w:p>
    <w:p w14:paraId="6A7E2377" w14:textId="3F8176C3" w:rsidR="00A269A6" w:rsidRDefault="00A269A6" w:rsidP="00A42A2C">
      <w:pPr>
        <w:suppressAutoHyphens w:val="0"/>
        <w:spacing w:line="276" w:lineRule="auto"/>
        <w:rPr>
          <w:rFonts w:ascii="Times New Roman" w:hAnsi="Times New Roman"/>
          <w:b/>
          <w:sz w:val="24"/>
          <w:szCs w:val="24"/>
          <w:lang w:val="en-US"/>
        </w:rPr>
      </w:pPr>
    </w:p>
    <w:p w14:paraId="04238219" w14:textId="057F3F3E" w:rsidR="00A269A6" w:rsidRDefault="002E7A12" w:rsidP="00A42A2C">
      <w:pPr>
        <w:suppressAutoHyphens w:val="0"/>
        <w:spacing w:line="276" w:lineRule="auto"/>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7DA9D0E3" wp14:editId="3C995B8F">
            <wp:extent cx="5759450" cy="3594100"/>
            <wp:effectExtent l="0" t="0" r="0" b="6350"/>
            <wp:docPr id="4" name="Grafik 4"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4.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3594100"/>
                    </a:xfrm>
                    <a:prstGeom prst="rect">
                      <a:avLst/>
                    </a:prstGeom>
                  </pic:spPr>
                </pic:pic>
              </a:graphicData>
            </a:graphic>
          </wp:inline>
        </w:drawing>
      </w:r>
    </w:p>
    <w:p w14:paraId="594C2690" w14:textId="77777777" w:rsidR="002E7A12" w:rsidRDefault="002E7A12" w:rsidP="00A42A2C">
      <w:pPr>
        <w:suppressAutoHyphens w:val="0"/>
        <w:spacing w:line="276" w:lineRule="auto"/>
        <w:rPr>
          <w:rFonts w:ascii="Times New Roman" w:hAnsi="Times New Roman"/>
          <w:b/>
          <w:sz w:val="24"/>
          <w:szCs w:val="24"/>
          <w:lang w:val="en-US"/>
        </w:rPr>
      </w:pPr>
    </w:p>
    <w:p w14:paraId="1B3A4CD3" w14:textId="77777777" w:rsidR="002E7A12" w:rsidRDefault="002E7A12">
      <w:pPr>
        <w:suppressAutoHyphens w:val="0"/>
        <w:jc w:val="left"/>
        <w:rPr>
          <w:rFonts w:ascii="Times New Roman" w:hAnsi="Times New Roman"/>
          <w:b/>
          <w:sz w:val="24"/>
          <w:szCs w:val="24"/>
          <w:lang w:val="en-US"/>
        </w:rPr>
      </w:pPr>
      <w:r>
        <w:rPr>
          <w:rFonts w:ascii="Times New Roman" w:hAnsi="Times New Roman"/>
          <w:b/>
          <w:sz w:val="24"/>
          <w:szCs w:val="24"/>
          <w:lang w:val="en-US"/>
        </w:rPr>
        <w:br w:type="page"/>
      </w:r>
    </w:p>
    <w:p w14:paraId="6F7A4D97" w14:textId="17CFD565" w:rsidR="00C548CC" w:rsidRPr="00E42B51" w:rsidRDefault="00C548CC" w:rsidP="00A42A2C">
      <w:pPr>
        <w:suppressAutoHyphens w:val="0"/>
        <w:spacing w:line="276" w:lineRule="auto"/>
        <w:rPr>
          <w:rFonts w:ascii="Times New Roman" w:hAnsi="Times New Roman"/>
          <w:b/>
          <w:sz w:val="24"/>
          <w:szCs w:val="24"/>
          <w:lang w:val="en-US"/>
        </w:rPr>
      </w:pPr>
      <w:r w:rsidRPr="00E42B51">
        <w:rPr>
          <w:rFonts w:ascii="Times New Roman" w:hAnsi="Times New Roman"/>
          <w:b/>
          <w:sz w:val="24"/>
          <w:szCs w:val="24"/>
          <w:lang w:val="en-US"/>
        </w:rPr>
        <w:lastRenderedPageBreak/>
        <w:t xml:space="preserve">Figure </w:t>
      </w:r>
      <w:r w:rsidR="0034162E">
        <w:rPr>
          <w:rFonts w:ascii="Times New Roman" w:hAnsi="Times New Roman"/>
          <w:b/>
          <w:sz w:val="24"/>
          <w:szCs w:val="24"/>
          <w:lang w:val="en-US"/>
        </w:rPr>
        <w:t>5</w:t>
      </w:r>
      <w:r w:rsidR="00E42B51" w:rsidRPr="00E42B51">
        <w:rPr>
          <w:rFonts w:ascii="Times New Roman" w:hAnsi="Times New Roman"/>
          <w:b/>
          <w:sz w:val="24"/>
          <w:szCs w:val="24"/>
          <w:lang w:val="en-US"/>
        </w:rPr>
        <w:t>: Course of experimental nephrotic syndrome in wild</w:t>
      </w:r>
      <w:r w:rsidR="00C71706">
        <w:rPr>
          <w:rFonts w:ascii="Times New Roman" w:hAnsi="Times New Roman"/>
          <w:b/>
          <w:sz w:val="24"/>
          <w:szCs w:val="24"/>
          <w:lang w:val="en-US"/>
        </w:rPr>
        <w:t>-</w:t>
      </w:r>
      <w:r w:rsidR="00E42B51" w:rsidRPr="00E42B51">
        <w:rPr>
          <w:rFonts w:ascii="Times New Roman" w:hAnsi="Times New Roman"/>
          <w:b/>
          <w:sz w:val="24"/>
          <w:szCs w:val="24"/>
          <w:lang w:val="en-US"/>
        </w:rPr>
        <w:t>type (</w:t>
      </w:r>
      <w:proofErr w:type="spellStart"/>
      <w:r w:rsidR="00E42B51" w:rsidRPr="00E42B51">
        <w:rPr>
          <w:rFonts w:ascii="Times New Roman" w:hAnsi="Times New Roman"/>
          <w:b/>
          <w:i/>
          <w:sz w:val="24"/>
          <w:szCs w:val="24"/>
          <w:lang w:val="en-US"/>
        </w:rPr>
        <w:t>uPA</w:t>
      </w:r>
      <w:proofErr w:type="spellEnd"/>
      <w:r w:rsidR="00E42B51" w:rsidRPr="00E42B51">
        <w:rPr>
          <w:rFonts w:ascii="Times New Roman" w:hAnsi="Times New Roman"/>
          <w:b/>
          <w:sz w:val="24"/>
          <w:szCs w:val="24"/>
          <w:vertAlign w:val="superscript"/>
          <w:lang w:val="en-US"/>
        </w:rPr>
        <w:t>+/+</w:t>
      </w:r>
      <w:r w:rsidR="00E42B51" w:rsidRPr="00E42B51">
        <w:rPr>
          <w:rFonts w:ascii="Times New Roman" w:hAnsi="Times New Roman"/>
          <w:b/>
          <w:sz w:val="24"/>
          <w:szCs w:val="24"/>
          <w:lang w:val="en-US"/>
        </w:rPr>
        <w:t xml:space="preserve">) and mice with </w:t>
      </w:r>
      <w:proofErr w:type="spellStart"/>
      <w:r w:rsidR="00E42B51" w:rsidRPr="00E42B51">
        <w:rPr>
          <w:rFonts w:ascii="Times New Roman" w:hAnsi="Times New Roman"/>
          <w:b/>
          <w:sz w:val="24"/>
          <w:szCs w:val="24"/>
          <w:lang w:val="en-US"/>
        </w:rPr>
        <w:t>uPA</w:t>
      </w:r>
      <w:proofErr w:type="spellEnd"/>
      <w:r w:rsidR="00E42B51" w:rsidRPr="00E42B51">
        <w:rPr>
          <w:rFonts w:ascii="Times New Roman" w:hAnsi="Times New Roman"/>
          <w:b/>
          <w:sz w:val="24"/>
          <w:szCs w:val="24"/>
          <w:lang w:val="en-US"/>
        </w:rPr>
        <w:t xml:space="preserve"> deficiency (</w:t>
      </w:r>
      <w:proofErr w:type="spellStart"/>
      <w:r w:rsidR="00E42B51" w:rsidRPr="00E42B51">
        <w:rPr>
          <w:rFonts w:ascii="Times New Roman" w:hAnsi="Times New Roman"/>
          <w:b/>
          <w:i/>
          <w:sz w:val="24"/>
          <w:szCs w:val="24"/>
          <w:lang w:val="en-US"/>
        </w:rPr>
        <w:t>uPA</w:t>
      </w:r>
      <w:proofErr w:type="spellEnd"/>
      <w:r w:rsidR="00E42B51" w:rsidRPr="00E42B51">
        <w:rPr>
          <w:rFonts w:ascii="Times New Roman" w:hAnsi="Times New Roman"/>
          <w:b/>
          <w:sz w:val="24"/>
          <w:szCs w:val="24"/>
          <w:vertAlign w:val="superscript"/>
          <w:lang w:val="en-US"/>
        </w:rPr>
        <w:t>+/-</w:t>
      </w:r>
      <w:r w:rsidR="00E42B51" w:rsidRPr="00E42B51">
        <w:rPr>
          <w:rFonts w:ascii="Times New Roman" w:hAnsi="Times New Roman"/>
          <w:b/>
          <w:sz w:val="24"/>
          <w:szCs w:val="24"/>
          <w:lang w:val="en-US"/>
        </w:rPr>
        <w:t xml:space="preserve"> and </w:t>
      </w:r>
      <w:proofErr w:type="spellStart"/>
      <w:r w:rsidR="00E42B51" w:rsidRPr="00E42B51">
        <w:rPr>
          <w:rFonts w:ascii="Times New Roman" w:hAnsi="Times New Roman"/>
          <w:b/>
          <w:i/>
          <w:sz w:val="24"/>
          <w:szCs w:val="24"/>
          <w:lang w:val="en-US"/>
        </w:rPr>
        <w:t>uPA</w:t>
      </w:r>
      <w:proofErr w:type="spellEnd"/>
      <w:r w:rsidR="00E42B51" w:rsidRPr="00E42B51">
        <w:rPr>
          <w:rFonts w:ascii="Times New Roman" w:hAnsi="Times New Roman"/>
          <w:b/>
          <w:sz w:val="24"/>
          <w:szCs w:val="24"/>
          <w:vertAlign w:val="superscript"/>
          <w:lang w:val="en-US"/>
        </w:rPr>
        <w:t>-/-</w:t>
      </w:r>
      <w:r w:rsidR="00E42B51" w:rsidRPr="00E42B51">
        <w:rPr>
          <w:rFonts w:ascii="Times New Roman" w:hAnsi="Times New Roman"/>
          <w:b/>
          <w:sz w:val="24"/>
          <w:szCs w:val="24"/>
          <w:lang w:val="en-US"/>
        </w:rPr>
        <w:t>)</w:t>
      </w:r>
    </w:p>
    <w:p w14:paraId="41FF87C7" w14:textId="683F6062" w:rsidR="00E42B51" w:rsidRPr="00DF37FB" w:rsidRDefault="00E42B51" w:rsidP="00A42A2C">
      <w:pPr>
        <w:suppressAutoHyphens w:val="0"/>
        <w:spacing w:line="276" w:lineRule="auto"/>
        <w:rPr>
          <w:rFonts w:ascii="Times New Roman" w:hAnsi="Times New Roman"/>
          <w:szCs w:val="24"/>
          <w:lang w:val="en-US"/>
        </w:rPr>
      </w:pPr>
      <w:r w:rsidRPr="00DF37FB">
        <w:rPr>
          <w:rFonts w:ascii="Times New Roman" w:hAnsi="Times New Roman"/>
          <w:szCs w:val="24"/>
          <w:lang w:val="en-US"/>
        </w:rPr>
        <w:t>Time course of proteinuria (</w:t>
      </w:r>
      <w:r w:rsidR="002B5AF0">
        <w:rPr>
          <w:rFonts w:ascii="Times New Roman" w:hAnsi="Times New Roman"/>
          <w:szCs w:val="24"/>
          <w:lang w:val="en-US"/>
        </w:rPr>
        <w:t>a</w:t>
      </w:r>
      <w:r w:rsidRPr="00DF37FB">
        <w:rPr>
          <w:rFonts w:ascii="Times New Roman" w:hAnsi="Times New Roman"/>
          <w:szCs w:val="24"/>
          <w:lang w:val="en-US"/>
        </w:rPr>
        <w:t xml:space="preserve">), urinary </w:t>
      </w:r>
      <w:proofErr w:type="spellStart"/>
      <w:r w:rsidRPr="00DF37FB">
        <w:rPr>
          <w:rFonts w:ascii="Times New Roman" w:hAnsi="Times New Roman"/>
          <w:szCs w:val="24"/>
          <w:lang w:val="en-US"/>
        </w:rPr>
        <w:t>uPA</w:t>
      </w:r>
      <w:proofErr w:type="spellEnd"/>
      <w:r w:rsidRPr="00DF37FB">
        <w:rPr>
          <w:rFonts w:ascii="Times New Roman" w:hAnsi="Times New Roman"/>
          <w:szCs w:val="24"/>
          <w:lang w:val="en-US"/>
        </w:rPr>
        <w:t xml:space="preserve"> (</w:t>
      </w:r>
      <w:r w:rsidR="002B5AF0">
        <w:rPr>
          <w:rFonts w:ascii="Times New Roman" w:hAnsi="Times New Roman"/>
          <w:szCs w:val="24"/>
          <w:lang w:val="en-US"/>
        </w:rPr>
        <w:t>b</w:t>
      </w:r>
      <w:r w:rsidRPr="00DF37FB">
        <w:rPr>
          <w:rFonts w:ascii="Times New Roman" w:hAnsi="Times New Roman"/>
          <w:szCs w:val="24"/>
          <w:lang w:val="en-US"/>
        </w:rPr>
        <w:t xml:space="preserve">) and urinary plasmin activity </w:t>
      </w:r>
      <w:r w:rsidR="00E13F81" w:rsidRPr="00DF37FB">
        <w:rPr>
          <w:rFonts w:ascii="Times New Roman" w:hAnsi="Times New Roman"/>
          <w:szCs w:val="24"/>
          <w:lang w:val="en-US"/>
        </w:rPr>
        <w:t>(</w:t>
      </w:r>
      <w:r w:rsidR="002B5AF0">
        <w:rPr>
          <w:rFonts w:ascii="Times New Roman" w:hAnsi="Times New Roman"/>
          <w:szCs w:val="24"/>
          <w:lang w:val="en-US"/>
        </w:rPr>
        <w:t>c</w:t>
      </w:r>
      <w:r w:rsidR="00E13F81" w:rsidRPr="00DF37FB">
        <w:rPr>
          <w:rFonts w:ascii="Times New Roman" w:hAnsi="Times New Roman"/>
          <w:szCs w:val="24"/>
          <w:lang w:val="en-US"/>
        </w:rPr>
        <w:t xml:space="preserve">) </w:t>
      </w:r>
      <w:r w:rsidRPr="00DF37FB">
        <w:rPr>
          <w:rFonts w:ascii="Times New Roman" w:hAnsi="Times New Roman"/>
          <w:szCs w:val="24"/>
          <w:lang w:val="en-US"/>
        </w:rPr>
        <w:t>before and after injection of doxorubicin in wild</w:t>
      </w:r>
      <w:r w:rsidR="00C71706" w:rsidRPr="00DF37FB">
        <w:rPr>
          <w:rFonts w:ascii="Times New Roman" w:hAnsi="Times New Roman"/>
          <w:szCs w:val="24"/>
          <w:lang w:val="en-US"/>
        </w:rPr>
        <w:t>-</w:t>
      </w:r>
      <w:r w:rsidRPr="00DF37FB">
        <w:rPr>
          <w:rFonts w:ascii="Times New Roman" w:hAnsi="Times New Roman"/>
          <w:szCs w:val="24"/>
          <w:lang w:val="en-US"/>
        </w:rPr>
        <w:t xml:space="preserve">type </w:t>
      </w:r>
      <w:r w:rsidR="008C1841" w:rsidRPr="00DF37FB">
        <w:rPr>
          <w:rFonts w:ascii="Times New Roman" w:hAnsi="Times New Roman"/>
          <w:szCs w:val="24"/>
          <w:lang w:val="en-US"/>
        </w:rPr>
        <w:t xml:space="preserve">mice </w:t>
      </w:r>
      <w:r w:rsidRPr="00DF37FB">
        <w:rPr>
          <w:rFonts w:ascii="Times New Roman" w:hAnsi="Times New Roman"/>
          <w:szCs w:val="24"/>
          <w:lang w:val="en-US"/>
        </w:rPr>
        <w:t>(</w:t>
      </w:r>
      <w:proofErr w:type="spellStart"/>
      <w:r w:rsidRPr="00DF37FB">
        <w:rPr>
          <w:rFonts w:ascii="Times New Roman" w:hAnsi="Times New Roman"/>
          <w:i/>
          <w:szCs w:val="24"/>
          <w:lang w:val="en-US"/>
        </w:rPr>
        <w:t>uPA</w:t>
      </w:r>
      <w:proofErr w:type="spellEnd"/>
      <w:r w:rsidRPr="00DF37FB">
        <w:rPr>
          <w:rFonts w:ascii="Times New Roman" w:hAnsi="Times New Roman"/>
          <w:szCs w:val="24"/>
          <w:vertAlign w:val="superscript"/>
          <w:lang w:val="en-US"/>
        </w:rPr>
        <w:t>+/+</w:t>
      </w:r>
      <w:r w:rsidRPr="00DF37FB">
        <w:rPr>
          <w:rFonts w:ascii="Times New Roman" w:hAnsi="Times New Roman"/>
          <w:szCs w:val="24"/>
          <w:lang w:val="en-US"/>
        </w:rPr>
        <w:t xml:space="preserve">) and mice with </w:t>
      </w:r>
      <w:proofErr w:type="spellStart"/>
      <w:r w:rsidRPr="00DF37FB">
        <w:rPr>
          <w:rFonts w:ascii="Times New Roman" w:hAnsi="Times New Roman"/>
          <w:szCs w:val="24"/>
          <w:lang w:val="en-US"/>
        </w:rPr>
        <w:t>uPA</w:t>
      </w:r>
      <w:proofErr w:type="spellEnd"/>
      <w:r w:rsidRPr="00DF37FB">
        <w:rPr>
          <w:rFonts w:ascii="Times New Roman" w:hAnsi="Times New Roman"/>
          <w:szCs w:val="24"/>
          <w:lang w:val="en-US"/>
        </w:rPr>
        <w:t xml:space="preserve"> deficiency (</w:t>
      </w:r>
      <w:proofErr w:type="spellStart"/>
      <w:r w:rsidRPr="00DF37FB">
        <w:rPr>
          <w:rFonts w:ascii="Times New Roman" w:hAnsi="Times New Roman"/>
          <w:i/>
          <w:szCs w:val="24"/>
          <w:lang w:val="en-US"/>
        </w:rPr>
        <w:t>uPA</w:t>
      </w:r>
      <w:proofErr w:type="spellEnd"/>
      <w:r w:rsidRPr="00DF37FB">
        <w:rPr>
          <w:rFonts w:ascii="Times New Roman" w:hAnsi="Times New Roman"/>
          <w:szCs w:val="24"/>
          <w:vertAlign w:val="superscript"/>
          <w:lang w:val="en-US"/>
        </w:rPr>
        <w:t>+/-</w:t>
      </w:r>
      <w:r w:rsidRPr="00DF37FB">
        <w:rPr>
          <w:rFonts w:ascii="Times New Roman" w:hAnsi="Times New Roman"/>
          <w:szCs w:val="24"/>
          <w:lang w:val="en-US"/>
        </w:rPr>
        <w:t xml:space="preserve"> and </w:t>
      </w:r>
      <w:proofErr w:type="spellStart"/>
      <w:r w:rsidRPr="00DF37FB">
        <w:rPr>
          <w:rFonts w:ascii="Times New Roman" w:hAnsi="Times New Roman"/>
          <w:i/>
          <w:szCs w:val="24"/>
          <w:lang w:val="en-US"/>
        </w:rPr>
        <w:t>uPA</w:t>
      </w:r>
      <w:proofErr w:type="spellEnd"/>
      <w:r w:rsidRPr="00DF37FB">
        <w:rPr>
          <w:rFonts w:ascii="Times New Roman" w:hAnsi="Times New Roman"/>
          <w:szCs w:val="24"/>
          <w:vertAlign w:val="superscript"/>
          <w:lang w:val="en-US"/>
        </w:rPr>
        <w:t>-/-</w:t>
      </w:r>
      <w:r w:rsidRPr="00DF37FB">
        <w:rPr>
          <w:rFonts w:ascii="Times New Roman" w:hAnsi="Times New Roman"/>
          <w:szCs w:val="24"/>
          <w:lang w:val="en-US"/>
        </w:rPr>
        <w:t xml:space="preserve">). </w:t>
      </w:r>
    </w:p>
    <w:p w14:paraId="0308A2C1" w14:textId="4EDD3CCC" w:rsidR="002F15A9" w:rsidRPr="00DF37FB" w:rsidRDefault="00E42B51" w:rsidP="00A42A2C">
      <w:pPr>
        <w:suppressAutoHyphens w:val="0"/>
        <w:spacing w:line="276" w:lineRule="auto"/>
        <w:rPr>
          <w:rFonts w:ascii="Times New Roman" w:hAnsi="Times New Roman"/>
          <w:szCs w:val="24"/>
          <w:lang w:val="en-US"/>
        </w:rPr>
      </w:pPr>
      <w:r w:rsidRPr="00DF37FB">
        <w:rPr>
          <w:rFonts w:ascii="Times New Roman" w:hAnsi="Times New Roman"/>
          <w:szCs w:val="24"/>
          <w:lang w:val="en-US"/>
        </w:rPr>
        <w:t>(</w:t>
      </w:r>
      <w:r w:rsidR="002B5AF0">
        <w:rPr>
          <w:rFonts w:ascii="Times New Roman" w:hAnsi="Times New Roman"/>
          <w:szCs w:val="24"/>
          <w:lang w:val="en-US"/>
        </w:rPr>
        <w:t>d</w:t>
      </w:r>
      <w:r w:rsidRPr="00DF37FB">
        <w:rPr>
          <w:rFonts w:ascii="Times New Roman" w:hAnsi="Times New Roman"/>
          <w:szCs w:val="24"/>
          <w:lang w:val="en-US"/>
        </w:rPr>
        <w:t>) Western blot from urinary samples for e</w:t>
      </w:r>
      <w:r w:rsidR="002F15A9" w:rsidRPr="00DF37FB">
        <w:rPr>
          <w:rFonts w:ascii="Times New Roman" w:hAnsi="Times New Roman"/>
          <w:szCs w:val="24"/>
          <w:lang w:val="en-US"/>
        </w:rPr>
        <w:t>xcretion</w:t>
      </w:r>
      <w:r w:rsidRPr="00DF37FB">
        <w:rPr>
          <w:rFonts w:ascii="Times New Roman" w:hAnsi="Times New Roman"/>
          <w:szCs w:val="24"/>
          <w:lang w:val="en-US"/>
        </w:rPr>
        <w:t xml:space="preserve"> of plasminogen </w:t>
      </w:r>
      <w:r w:rsidR="006A30D5" w:rsidRPr="00DF37FB">
        <w:rPr>
          <w:rFonts w:ascii="Times New Roman" w:hAnsi="Times New Roman"/>
          <w:szCs w:val="24"/>
          <w:lang w:val="en-US"/>
        </w:rPr>
        <w:t xml:space="preserve">in </w:t>
      </w:r>
      <w:r w:rsidR="00985D42" w:rsidRPr="00DF37FB">
        <w:rPr>
          <w:rFonts w:ascii="Times New Roman" w:hAnsi="Times New Roman"/>
          <w:szCs w:val="24"/>
          <w:lang w:val="en-US"/>
        </w:rPr>
        <w:t xml:space="preserve">nephrotic </w:t>
      </w:r>
      <w:r w:rsidR="006A30D5" w:rsidRPr="00DF37FB">
        <w:rPr>
          <w:rFonts w:ascii="Times New Roman" w:hAnsi="Times New Roman"/>
          <w:szCs w:val="24"/>
          <w:lang w:val="en-US"/>
        </w:rPr>
        <w:t>wild</w:t>
      </w:r>
      <w:r w:rsidR="00C71706" w:rsidRPr="00DF37FB">
        <w:rPr>
          <w:rFonts w:ascii="Times New Roman" w:hAnsi="Times New Roman"/>
          <w:szCs w:val="24"/>
          <w:lang w:val="en-US"/>
        </w:rPr>
        <w:t>-</w:t>
      </w:r>
      <w:r w:rsidR="006A30D5" w:rsidRPr="00DF37FB">
        <w:rPr>
          <w:rFonts w:ascii="Times New Roman" w:hAnsi="Times New Roman"/>
          <w:szCs w:val="24"/>
          <w:lang w:val="en-US"/>
        </w:rPr>
        <w:t>type (</w:t>
      </w:r>
      <w:proofErr w:type="spellStart"/>
      <w:r w:rsidR="006A30D5" w:rsidRPr="00DF37FB">
        <w:rPr>
          <w:rFonts w:ascii="Times New Roman" w:hAnsi="Times New Roman"/>
          <w:i/>
          <w:szCs w:val="24"/>
          <w:lang w:val="en-US"/>
        </w:rPr>
        <w:t>uPA</w:t>
      </w:r>
      <w:proofErr w:type="spellEnd"/>
      <w:r w:rsidR="006A30D5" w:rsidRPr="00DF37FB">
        <w:rPr>
          <w:rFonts w:ascii="Times New Roman" w:hAnsi="Times New Roman"/>
          <w:szCs w:val="24"/>
          <w:vertAlign w:val="superscript"/>
          <w:lang w:val="en-US"/>
        </w:rPr>
        <w:t>+/+</w:t>
      </w:r>
      <w:r w:rsidR="006A30D5" w:rsidRPr="00DF37FB">
        <w:rPr>
          <w:rFonts w:ascii="Times New Roman" w:hAnsi="Times New Roman"/>
          <w:szCs w:val="24"/>
          <w:lang w:val="en-US"/>
        </w:rPr>
        <w:t xml:space="preserve">) and mice with </w:t>
      </w:r>
      <w:proofErr w:type="spellStart"/>
      <w:r w:rsidR="006A30D5" w:rsidRPr="00DF37FB">
        <w:rPr>
          <w:rFonts w:ascii="Times New Roman" w:hAnsi="Times New Roman"/>
          <w:szCs w:val="24"/>
          <w:lang w:val="en-US"/>
        </w:rPr>
        <w:t>uPA</w:t>
      </w:r>
      <w:proofErr w:type="spellEnd"/>
      <w:r w:rsidR="006A30D5" w:rsidRPr="00DF37FB">
        <w:rPr>
          <w:rFonts w:ascii="Times New Roman" w:hAnsi="Times New Roman"/>
          <w:szCs w:val="24"/>
          <w:lang w:val="en-US"/>
        </w:rPr>
        <w:t xml:space="preserve"> deficiency (</w:t>
      </w:r>
      <w:proofErr w:type="spellStart"/>
      <w:r w:rsidR="006A30D5" w:rsidRPr="00DF37FB">
        <w:rPr>
          <w:rFonts w:ascii="Times New Roman" w:hAnsi="Times New Roman"/>
          <w:i/>
          <w:szCs w:val="24"/>
          <w:lang w:val="en-US"/>
        </w:rPr>
        <w:t>uPA</w:t>
      </w:r>
      <w:proofErr w:type="spellEnd"/>
      <w:r w:rsidR="006A30D5" w:rsidRPr="00DF37FB">
        <w:rPr>
          <w:rFonts w:ascii="Times New Roman" w:hAnsi="Times New Roman"/>
          <w:szCs w:val="24"/>
          <w:vertAlign w:val="superscript"/>
          <w:lang w:val="en-US"/>
        </w:rPr>
        <w:t>+/-</w:t>
      </w:r>
      <w:r w:rsidR="006A30D5" w:rsidRPr="00DF37FB">
        <w:rPr>
          <w:rFonts w:ascii="Times New Roman" w:hAnsi="Times New Roman"/>
          <w:szCs w:val="24"/>
          <w:lang w:val="en-US"/>
        </w:rPr>
        <w:t xml:space="preserve"> and </w:t>
      </w:r>
      <w:proofErr w:type="spellStart"/>
      <w:r w:rsidR="006A30D5" w:rsidRPr="00DF37FB">
        <w:rPr>
          <w:rFonts w:ascii="Times New Roman" w:hAnsi="Times New Roman"/>
          <w:i/>
          <w:szCs w:val="24"/>
          <w:lang w:val="en-US"/>
        </w:rPr>
        <w:t>uPA</w:t>
      </w:r>
      <w:proofErr w:type="spellEnd"/>
      <w:r w:rsidR="006A30D5" w:rsidRPr="00DF37FB">
        <w:rPr>
          <w:rFonts w:ascii="Times New Roman" w:hAnsi="Times New Roman"/>
          <w:szCs w:val="24"/>
          <w:vertAlign w:val="superscript"/>
          <w:lang w:val="en-US"/>
        </w:rPr>
        <w:t>-/-</w:t>
      </w:r>
      <w:r w:rsidR="006A30D5" w:rsidRPr="00DF37FB">
        <w:rPr>
          <w:rFonts w:ascii="Times New Roman" w:hAnsi="Times New Roman"/>
          <w:szCs w:val="24"/>
          <w:lang w:val="en-US"/>
        </w:rPr>
        <w:t>)</w:t>
      </w:r>
      <w:r w:rsidRPr="00DF37FB">
        <w:rPr>
          <w:rFonts w:ascii="Times New Roman" w:hAnsi="Times New Roman"/>
          <w:szCs w:val="24"/>
          <w:lang w:val="en-US"/>
        </w:rPr>
        <w:t>.</w:t>
      </w:r>
      <w:r w:rsidR="002F15A9" w:rsidRPr="00DF37FB">
        <w:rPr>
          <w:rFonts w:ascii="Times New Roman" w:hAnsi="Times New Roman"/>
          <w:szCs w:val="24"/>
          <w:lang w:val="en-US"/>
        </w:rPr>
        <w:t xml:space="preserve"> Compared to wild</w:t>
      </w:r>
      <w:r w:rsidR="00C71706" w:rsidRPr="00DF37FB">
        <w:rPr>
          <w:rFonts w:ascii="Times New Roman" w:hAnsi="Times New Roman"/>
          <w:szCs w:val="24"/>
          <w:lang w:val="en-US"/>
        </w:rPr>
        <w:t>-</w:t>
      </w:r>
      <w:r w:rsidR="002F15A9" w:rsidRPr="00DF37FB">
        <w:rPr>
          <w:rFonts w:ascii="Times New Roman" w:hAnsi="Times New Roman"/>
          <w:szCs w:val="24"/>
          <w:lang w:val="en-US"/>
        </w:rPr>
        <w:t xml:space="preserve">type </w:t>
      </w:r>
      <w:proofErr w:type="spellStart"/>
      <w:r w:rsidR="002F15A9" w:rsidRPr="00DF37FB">
        <w:rPr>
          <w:rFonts w:ascii="Times New Roman" w:hAnsi="Times New Roman"/>
          <w:i/>
          <w:szCs w:val="24"/>
          <w:lang w:val="en-US"/>
        </w:rPr>
        <w:t>uPA</w:t>
      </w:r>
      <w:proofErr w:type="spellEnd"/>
      <w:r w:rsidR="002F15A9" w:rsidRPr="00DF37FB">
        <w:rPr>
          <w:rFonts w:ascii="Times New Roman" w:hAnsi="Times New Roman"/>
          <w:szCs w:val="24"/>
          <w:vertAlign w:val="superscript"/>
          <w:lang w:val="en-US"/>
        </w:rPr>
        <w:t>+/+</w:t>
      </w:r>
      <w:r w:rsidR="002F15A9" w:rsidRPr="00DF37FB">
        <w:rPr>
          <w:rFonts w:ascii="Times New Roman" w:hAnsi="Times New Roman"/>
          <w:szCs w:val="24"/>
          <w:lang w:val="en-US"/>
        </w:rPr>
        <w:t xml:space="preserve"> mice, heterozygous </w:t>
      </w:r>
      <w:proofErr w:type="spellStart"/>
      <w:r w:rsidR="002F15A9" w:rsidRPr="00DF37FB">
        <w:rPr>
          <w:rFonts w:ascii="Times New Roman" w:hAnsi="Times New Roman"/>
          <w:i/>
          <w:szCs w:val="24"/>
          <w:lang w:val="en-US"/>
        </w:rPr>
        <w:t>uPA</w:t>
      </w:r>
      <w:proofErr w:type="spellEnd"/>
      <w:r w:rsidR="002F15A9" w:rsidRPr="00DF37FB">
        <w:rPr>
          <w:rFonts w:ascii="Times New Roman" w:hAnsi="Times New Roman"/>
          <w:szCs w:val="24"/>
          <w:vertAlign w:val="superscript"/>
          <w:lang w:val="en-US"/>
        </w:rPr>
        <w:t>+/-</w:t>
      </w:r>
      <w:r w:rsidR="002F15A9" w:rsidRPr="00DF37FB">
        <w:rPr>
          <w:rFonts w:ascii="Times New Roman" w:hAnsi="Times New Roman"/>
          <w:szCs w:val="24"/>
          <w:lang w:val="en-US"/>
        </w:rPr>
        <w:t xml:space="preserve"> mice had reduced excretion </w:t>
      </w:r>
      <w:r w:rsidR="00BC3C48" w:rsidRPr="00DF37FB">
        <w:rPr>
          <w:rFonts w:ascii="Times New Roman" w:hAnsi="Times New Roman"/>
          <w:szCs w:val="24"/>
          <w:lang w:val="en-US"/>
        </w:rPr>
        <w:t xml:space="preserve">of plasminogen heavy chain </w:t>
      </w:r>
      <w:r w:rsidR="002F15A9" w:rsidRPr="00DF37FB">
        <w:rPr>
          <w:rFonts w:ascii="Times New Roman" w:hAnsi="Times New Roman"/>
          <w:szCs w:val="24"/>
          <w:lang w:val="en-US"/>
        </w:rPr>
        <w:t xml:space="preserve">whereas </w:t>
      </w:r>
      <w:proofErr w:type="spellStart"/>
      <w:r w:rsidR="002F15A9" w:rsidRPr="00DF37FB">
        <w:rPr>
          <w:rFonts w:ascii="Times New Roman" w:hAnsi="Times New Roman"/>
          <w:i/>
          <w:szCs w:val="24"/>
          <w:lang w:val="en-US"/>
        </w:rPr>
        <w:t>uPA</w:t>
      </w:r>
      <w:proofErr w:type="spellEnd"/>
      <w:r w:rsidR="002F15A9" w:rsidRPr="00DF37FB">
        <w:rPr>
          <w:rFonts w:ascii="Times New Roman" w:hAnsi="Times New Roman"/>
          <w:szCs w:val="24"/>
          <w:vertAlign w:val="superscript"/>
          <w:lang w:val="en-US"/>
        </w:rPr>
        <w:t>-/-</w:t>
      </w:r>
      <w:r w:rsidR="002F15A9" w:rsidRPr="00DF37FB">
        <w:rPr>
          <w:rFonts w:ascii="Times New Roman" w:hAnsi="Times New Roman"/>
          <w:szCs w:val="24"/>
          <w:lang w:val="en-US"/>
        </w:rPr>
        <w:t xml:space="preserve"> mice had </w:t>
      </w:r>
      <w:r w:rsidR="00CF51C4">
        <w:rPr>
          <w:rFonts w:ascii="Times New Roman" w:hAnsi="Times New Roman"/>
          <w:szCs w:val="24"/>
          <w:lang w:val="en-US"/>
        </w:rPr>
        <w:t xml:space="preserve">nearly </w:t>
      </w:r>
      <w:r w:rsidR="002F15A9" w:rsidRPr="00DF37FB">
        <w:rPr>
          <w:rFonts w:ascii="Times New Roman" w:hAnsi="Times New Roman"/>
          <w:szCs w:val="24"/>
          <w:lang w:val="en-US"/>
        </w:rPr>
        <w:t>absent excretion</w:t>
      </w:r>
      <w:r w:rsidR="00BC3C48" w:rsidRPr="00DF37FB">
        <w:rPr>
          <w:rFonts w:ascii="Times New Roman" w:hAnsi="Times New Roman"/>
          <w:szCs w:val="24"/>
          <w:lang w:val="en-US"/>
        </w:rPr>
        <w:t xml:space="preserve"> of plasminogen heavy chain indicating </w:t>
      </w:r>
      <w:r w:rsidR="00680193" w:rsidRPr="00DF37FB">
        <w:rPr>
          <w:rFonts w:ascii="Times New Roman" w:hAnsi="Times New Roman"/>
          <w:szCs w:val="24"/>
          <w:lang w:val="en-US"/>
        </w:rPr>
        <w:t xml:space="preserve">no </w:t>
      </w:r>
      <w:r w:rsidR="00CF51C4">
        <w:rPr>
          <w:rFonts w:ascii="Times New Roman" w:hAnsi="Times New Roman"/>
          <w:szCs w:val="24"/>
          <w:lang w:val="en-US"/>
        </w:rPr>
        <w:t xml:space="preserve">relevant </w:t>
      </w:r>
      <w:r w:rsidR="00BC3C48" w:rsidRPr="00DF37FB">
        <w:rPr>
          <w:rFonts w:ascii="Times New Roman" w:hAnsi="Times New Roman"/>
          <w:szCs w:val="24"/>
          <w:lang w:val="en-US"/>
        </w:rPr>
        <w:t>plasminogen cleavage</w:t>
      </w:r>
      <w:r w:rsidR="002F15A9" w:rsidRPr="00DF37FB">
        <w:rPr>
          <w:rFonts w:ascii="Times New Roman" w:hAnsi="Times New Roman"/>
          <w:szCs w:val="24"/>
          <w:lang w:val="en-US"/>
        </w:rPr>
        <w:t>.</w:t>
      </w:r>
    </w:p>
    <w:p w14:paraId="7D588832" w14:textId="742930CC" w:rsidR="003308FA" w:rsidRPr="00DF37FB" w:rsidRDefault="003308FA" w:rsidP="00A42A2C">
      <w:pPr>
        <w:pStyle w:val="Listenabsatz"/>
        <w:tabs>
          <w:tab w:val="left" w:pos="426"/>
        </w:tabs>
        <w:suppressAutoHyphens w:val="0"/>
        <w:spacing w:line="276" w:lineRule="auto"/>
        <w:ind w:left="0"/>
        <w:rPr>
          <w:rFonts w:ascii="Times New Roman" w:hAnsi="Times New Roman"/>
          <w:szCs w:val="24"/>
          <w:lang w:val="en-US"/>
        </w:rPr>
      </w:pPr>
      <w:r w:rsidRPr="00DF37FB">
        <w:rPr>
          <w:rFonts w:ascii="Times New Roman" w:hAnsi="Times New Roman"/>
          <w:szCs w:val="24"/>
          <w:lang w:val="en-US"/>
        </w:rPr>
        <w:t>(</w:t>
      </w:r>
      <w:r w:rsidR="002B5AF0">
        <w:rPr>
          <w:rFonts w:ascii="Times New Roman" w:hAnsi="Times New Roman"/>
          <w:szCs w:val="24"/>
          <w:lang w:val="en-US"/>
        </w:rPr>
        <w:t>e</w:t>
      </w:r>
      <w:r w:rsidRPr="00DF37FB">
        <w:rPr>
          <w:rFonts w:ascii="Times New Roman" w:hAnsi="Times New Roman"/>
          <w:szCs w:val="24"/>
          <w:lang w:val="en-US"/>
        </w:rPr>
        <w:t>) Densitometric analysis of the obtained WB results.</w:t>
      </w:r>
    </w:p>
    <w:p w14:paraId="486DEE50" w14:textId="74CD686A" w:rsidR="00E42B51" w:rsidRPr="00DF37FB" w:rsidRDefault="00E13F81" w:rsidP="00A42A2C">
      <w:pPr>
        <w:suppressAutoHyphens w:val="0"/>
        <w:spacing w:line="276" w:lineRule="auto"/>
        <w:rPr>
          <w:rFonts w:ascii="Times New Roman" w:hAnsi="Times New Roman"/>
          <w:szCs w:val="24"/>
          <w:lang w:val="en-US"/>
        </w:rPr>
      </w:pPr>
      <w:r w:rsidRPr="00DF37FB">
        <w:rPr>
          <w:rFonts w:ascii="Times New Roman" w:hAnsi="Times New Roman"/>
          <w:szCs w:val="24"/>
          <w:lang w:val="en-US"/>
        </w:rPr>
        <w:t>(</w:t>
      </w:r>
      <w:r w:rsidR="002B5AF0">
        <w:rPr>
          <w:rFonts w:ascii="Times New Roman" w:hAnsi="Times New Roman"/>
          <w:szCs w:val="24"/>
          <w:lang w:val="en-US"/>
        </w:rPr>
        <w:t>f, g</w:t>
      </w:r>
      <w:r w:rsidRPr="00DF37FB">
        <w:rPr>
          <w:rFonts w:ascii="Times New Roman" w:hAnsi="Times New Roman"/>
          <w:szCs w:val="24"/>
          <w:lang w:val="en-US"/>
        </w:rPr>
        <w:t xml:space="preserve">) </w:t>
      </w:r>
      <w:r w:rsidR="00985D42" w:rsidRPr="00DF37FB">
        <w:rPr>
          <w:rFonts w:ascii="Times New Roman" w:hAnsi="Times New Roman"/>
          <w:szCs w:val="24"/>
          <w:lang w:val="en-US"/>
        </w:rPr>
        <w:t>Time course of</w:t>
      </w:r>
      <w:r w:rsidRPr="00DF37FB">
        <w:rPr>
          <w:rFonts w:ascii="Times New Roman" w:hAnsi="Times New Roman"/>
          <w:szCs w:val="24"/>
          <w:lang w:val="en-US"/>
        </w:rPr>
        <w:t xml:space="preserve"> urinary sodium excretion and </w:t>
      </w:r>
      <w:r w:rsidR="00D33E60" w:rsidRPr="00DF37FB">
        <w:rPr>
          <w:rFonts w:ascii="Times New Roman" w:hAnsi="Times New Roman"/>
          <w:szCs w:val="24"/>
          <w:lang w:val="en-US"/>
        </w:rPr>
        <w:t xml:space="preserve">normalized </w:t>
      </w:r>
      <w:r w:rsidRPr="00DF37FB">
        <w:rPr>
          <w:rFonts w:ascii="Times New Roman" w:hAnsi="Times New Roman"/>
          <w:szCs w:val="24"/>
          <w:lang w:val="en-US"/>
        </w:rPr>
        <w:t>body weight</w:t>
      </w:r>
      <w:r w:rsidR="00985D42" w:rsidRPr="00DF37FB">
        <w:rPr>
          <w:rFonts w:ascii="Times New Roman" w:hAnsi="Times New Roman"/>
          <w:szCs w:val="24"/>
          <w:lang w:val="en-US"/>
        </w:rPr>
        <w:t xml:space="preserve"> in nephrotic wild</w:t>
      </w:r>
      <w:r w:rsidR="00C71706" w:rsidRPr="00DF37FB">
        <w:rPr>
          <w:rFonts w:ascii="Times New Roman" w:hAnsi="Times New Roman"/>
          <w:szCs w:val="24"/>
          <w:lang w:val="en-US"/>
        </w:rPr>
        <w:t>-</w:t>
      </w:r>
      <w:r w:rsidR="00985D42" w:rsidRPr="00DF37FB">
        <w:rPr>
          <w:rFonts w:ascii="Times New Roman" w:hAnsi="Times New Roman"/>
          <w:szCs w:val="24"/>
          <w:lang w:val="en-US"/>
        </w:rPr>
        <w:t>type (</w:t>
      </w:r>
      <w:proofErr w:type="spellStart"/>
      <w:r w:rsidR="00985D42" w:rsidRPr="00DF37FB">
        <w:rPr>
          <w:rFonts w:ascii="Times New Roman" w:hAnsi="Times New Roman"/>
          <w:i/>
          <w:szCs w:val="24"/>
          <w:lang w:val="en-US"/>
        </w:rPr>
        <w:t>uPA</w:t>
      </w:r>
      <w:proofErr w:type="spellEnd"/>
      <w:r w:rsidR="00985D42" w:rsidRPr="00DF37FB">
        <w:rPr>
          <w:rFonts w:ascii="Times New Roman" w:hAnsi="Times New Roman"/>
          <w:szCs w:val="24"/>
          <w:vertAlign w:val="superscript"/>
          <w:lang w:val="en-US"/>
        </w:rPr>
        <w:t>+/+</w:t>
      </w:r>
      <w:r w:rsidR="00985D42" w:rsidRPr="00DF37FB">
        <w:rPr>
          <w:rFonts w:ascii="Times New Roman" w:hAnsi="Times New Roman"/>
          <w:szCs w:val="24"/>
          <w:lang w:val="en-US"/>
        </w:rPr>
        <w:t>)</w:t>
      </w:r>
      <w:r w:rsidR="00172A4B">
        <w:rPr>
          <w:rFonts w:ascii="Times New Roman" w:hAnsi="Times New Roman"/>
          <w:szCs w:val="24"/>
          <w:lang w:val="en-US"/>
        </w:rPr>
        <w:t xml:space="preserve"> mice</w:t>
      </w:r>
      <w:r w:rsidR="00985D42" w:rsidRPr="00DF37FB">
        <w:rPr>
          <w:rFonts w:ascii="Times New Roman" w:hAnsi="Times New Roman"/>
          <w:szCs w:val="24"/>
          <w:lang w:val="en-US"/>
        </w:rPr>
        <w:t xml:space="preserve"> and mice with </w:t>
      </w:r>
      <w:proofErr w:type="spellStart"/>
      <w:r w:rsidR="00985D42" w:rsidRPr="00DF37FB">
        <w:rPr>
          <w:rFonts w:ascii="Times New Roman" w:hAnsi="Times New Roman"/>
          <w:szCs w:val="24"/>
          <w:lang w:val="en-US"/>
        </w:rPr>
        <w:t>uPA</w:t>
      </w:r>
      <w:proofErr w:type="spellEnd"/>
      <w:r w:rsidR="00985D42" w:rsidRPr="00DF37FB">
        <w:rPr>
          <w:rFonts w:ascii="Times New Roman" w:hAnsi="Times New Roman"/>
          <w:szCs w:val="24"/>
          <w:lang w:val="en-US"/>
        </w:rPr>
        <w:t xml:space="preserve"> deficiency (</w:t>
      </w:r>
      <w:proofErr w:type="spellStart"/>
      <w:r w:rsidR="00985D42" w:rsidRPr="00DF37FB">
        <w:rPr>
          <w:rFonts w:ascii="Times New Roman" w:hAnsi="Times New Roman"/>
          <w:i/>
          <w:szCs w:val="24"/>
          <w:lang w:val="en-US"/>
        </w:rPr>
        <w:t>uPA</w:t>
      </w:r>
      <w:proofErr w:type="spellEnd"/>
      <w:r w:rsidR="00985D42" w:rsidRPr="00DF37FB">
        <w:rPr>
          <w:rFonts w:ascii="Times New Roman" w:hAnsi="Times New Roman"/>
          <w:szCs w:val="24"/>
          <w:vertAlign w:val="superscript"/>
          <w:lang w:val="en-US"/>
        </w:rPr>
        <w:t>+/-</w:t>
      </w:r>
      <w:r w:rsidR="00985D42" w:rsidRPr="00DF37FB">
        <w:rPr>
          <w:rFonts w:ascii="Times New Roman" w:hAnsi="Times New Roman"/>
          <w:szCs w:val="24"/>
          <w:lang w:val="en-US"/>
        </w:rPr>
        <w:t xml:space="preserve"> and </w:t>
      </w:r>
      <w:proofErr w:type="spellStart"/>
      <w:r w:rsidR="00985D42" w:rsidRPr="00DF37FB">
        <w:rPr>
          <w:rFonts w:ascii="Times New Roman" w:hAnsi="Times New Roman"/>
          <w:i/>
          <w:szCs w:val="24"/>
          <w:lang w:val="en-US"/>
        </w:rPr>
        <w:t>uPA</w:t>
      </w:r>
      <w:proofErr w:type="spellEnd"/>
      <w:r w:rsidR="00985D42" w:rsidRPr="00DF37FB">
        <w:rPr>
          <w:rFonts w:ascii="Times New Roman" w:hAnsi="Times New Roman"/>
          <w:szCs w:val="24"/>
          <w:vertAlign w:val="superscript"/>
          <w:lang w:val="en-US"/>
        </w:rPr>
        <w:t>-/-</w:t>
      </w:r>
      <w:r w:rsidR="00985D42" w:rsidRPr="00DF37FB">
        <w:rPr>
          <w:rFonts w:ascii="Times New Roman" w:hAnsi="Times New Roman"/>
          <w:szCs w:val="24"/>
          <w:lang w:val="en-US"/>
        </w:rPr>
        <w:t>).</w:t>
      </w:r>
      <w:r w:rsidRPr="00DF37FB">
        <w:rPr>
          <w:rFonts w:ascii="Times New Roman" w:hAnsi="Times New Roman"/>
          <w:szCs w:val="24"/>
          <w:lang w:val="en-US"/>
        </w:rPr>
        <w:t xml:space="preserve"> </w:t>
      </w:r>
      <w:r w:rsidR="00985D42" w:rsidRPr="00DF37FB">
        <w:rPr>
          <w:rFonts w:ascii="Times New Roman" w:hAnsi="Times New Roman"/>
          <w:szCs w:val="24"/>
          <w:lang w:val="en-US"/>
        </w:rPr>
        <w:t>Note that b</w:t>
      </w:r>
      <w:r w:rsidRPr="00DF37FB">
        <w:rPr>
          <w:rFonts w:ascii="Times New Roman" w:hAnsi="Times New Roman"/>
          <w:szCs w:val="24"/>
          <w:lang w:val="en-US"/>
        </w:rPr>
        <w:t xml:space="preserve">ody weight </w:t>
      </w:r>
      <w:r w:rsidR="00E40698" w:rsidRPr="00DF37FB">
        <w:rPr>
          <w:rFonts w:ascii="Times New Roman" w:hAnsi="Times New Roman"/>
          <w:szCs w:val="24"/>
          <w:lang w:val="en-US"/>
        </w:rPr>
        <w:t xml:space="preserve">was not different across the groups (range </w:t>
      </w:r>
      <w:r w:rsidR="00FB14C1" w:rsidRPr="00DF37FB">
        <w:rPr>
          <w:rFonts w:ascii="Times New Roman" w:hAnsi="Times New Roman"/>
          <w:szCs w:val="24"/>
          <w:lang w:val="en-US"/>
        </w:rPr>
        <w:t xml:space="preserve">23.4 – 24.8 </w:t>
      </w:r>
      <w:r w:rsidR="00E40698" w:rsidRPr="00DF37FB">
        <w:rPr>
          <w:rFonts w:ascii="Times New Roman" w:hAnsi="Times New Roman"/>
          <w:szCs w:val="24"/>
          <w:lang w:val="en-US"/>
        </w:rPr>
        <w:t>g, p=0</w:t>
      </w:r>
      <w:r w:rsidR="00FB14C1" w:rsidRPr="00DF37FB">
        <w:rPr>
          <w:rFonts w:ascii="Times New Roman" w:hAnsi="Times New Roman"/>
          <w:szCs w:val="24"/>
          <w:lang w:val="en-US"/>
        </w:rPr>
        <w:t>.33</w:t>
      </w:r>
      <w:r w:rsidR="00E40698" w:rsidRPr="00DF37FB">
        <w:rPr>
          <w:rFonts w:ascii="Times New Roman" w:hAnsi="Times New Roman"/>
          <w:szCs w:val="24"/>
          <w:lang w:val="en-US"/>
        </w:rPr>
        <w:t>).</w:t>
      </w:r>
    </w:p>
    <w:p w14:paraId="3C5C3F1E" w14:textId="37D23420" w:rsidR="008C1841" w:rsidRPr="00DF37FB" w:rsidRDefault="008C1841" w:rsidP="00A42A2C">
      <w:pPr>
        <w:suppressAutoHyphens w:val="0"/>
        <w:spacing w:line="276" w:lineRule="auto"/>
        <w:rPr>
          <w:rFonts w:ascii="Times New Roman" w:hAnsi="Times New Roman"/>
          <w:szCs w:val="24"/>
          <w:lang w:val="en-US"/>
        </w:rPr>
      </w:pPr>
      <w:r w:rsidRPr="00DF37FB">
        <w:rPr>
          <w:rFonts w:ascii="Times New Roman" w:hAnsi="Times New Roman"/>
          <w:szCs w:val="24"/>
          <w:lang w:val="en-US"/>
        </w:rPr>
        <w:t>(</w:t>
      </w:r>
      <w:r w:rsidR="00830773">
        <w:rPr>
          <w:rFonts w:ascii="Times New Roman" w:hAnsi="Times New Roman"/>
          <w:szCs w:val="24"/>
          <w:lang w:val="en-US"/>
        </w:rPr>
        <w:t>h</w:t>
      </w:r>
      <w:r w:rsidRPr="00DF37FB">
        <w:rPr>
          <w:rFonts w:ascii="Times New Roman" w:hAnsi="Times New Roman"/>
          <w:szCs w:val="24"/>
          <w:lang w:val="en-US"/>
        </w:rPr>
        <w:t>) Plasma aldosterone concentrations at day 1</w:t>
      </w:r>
      <w:r w:rsidR="009317C3">
        <w:rPr>
          <w:rFonts w:ascii="Times New Roman" w:hAnsi="Times New Roman"/>
          <w:szCs w:val="24"/>
          <w:lang w:val="en-US"/>
        </w:rPr>
        <w:t>0</w:t>
      </w:r>
      <w:r w:rsidRPr="00DF37FB">
        <w:rPr>
          <w:rFonts w:ascii="Times New Roman" w:hAnsi="Times New Roman"/>
          <w:szCs w:val="24"/>
          <w:lang w:val="en-US"/>
        </w:rPr>
        <w:t xml:space="preserve"> in nephrotic wild</w:t>
      </w:r>
      <w:r w:rsidR="00C71706" w:rsidRPr="00DF37FB">
        <w:rPr>
          <w:rFonts w:ascii="Times New Roman" w:hAnsi="Times New Roman"/>
          <w:szCs w:val="24"/>
          <w:lang w:val="en-US"/>
        </w:rPr>
        <w:t>-</w:t>
      </w:r>
      <w:r w:rsidRPr="00DF37FB">
        <w:rPr>
          <w:rFonts w:ascii="Times New Roman" w:hAnsi="Times New Roman"/>
          <w:szCs w:val="24"/>
          <w:lang w:val="en-US"/>
        </w:rPr>
        <w:t>type mice (</w:t>
      </w:r>
      <w:proofErr w:type="spellStart"/>
      <w:r w:rsidRPr="00DF37FB">
        <w:rPr>
          <w:rFonts w:ascii="Times New Roman" w:hAnsi="Times New Roman"/>
          <w:i/>
          <w:szCs w:val="24"/>
          <w:lang w:val="en-US"/>
        </w:rPr>
        <w:t>uPA</w:t>
      </w:r>
      <w:proofErr w:type="spellEnd"/>
      <w:r w:rsidRPr="00DF37FB">
        <w:rPr>
          <w:rFonts w:ascii="Times New Roman" w:hAnsi="Times New Roman"/>
          <w:szCs w:val="24"/>
          <w:vertAlign w:val="superscript"/>
          <w:lang w:val="en-US"/>
        </w:rPr>
        <w:t>+/+</w:t>
      </w:r>
      <w:r w:rsidRPr="00DF37FB">
        <w:rPr>
          <w:rFonts w:ascii="Times New Roman" w:hAnsi="Times New Roman"/>
          <w:szCs w:val="24"/>
          <w:lang w:val="en-US"/>
        </w:rPr>
        <w:t xml:space="preserve">) and mice with </w:t>
      </w:r>
      <w:proofErr w:type="spellStart"/>
      <w:r w:rsidRPr="00DF37FB">
        <w:rPr>
          <w:rFonts w:ascii="Times New Roman" w:hAnsi="Times New Roman"/>
          <w:szCs w:val="24"/>
          <w:lang w:val="en-US"/>
        </w:rPr>
        <w:t>uPA</w:t>
      </w:r>
      <w:proofErr w:type="spellEnd"/>
      <w:r w:rsidRPr="00DF37FB">
        <w:rPr>
          <w:rFonts w:ascii="Times New Roman" w:hAnsi="Times New Roman"/>
          <w:szCs w:val="24"/>
          <w:lang w:val="en-US"/>
        </w:rPr>
        <w:t xml:space="preserve"> deficiency (</w:t>
      </w:r>
      <w:proofErr w:type="spellStart"/>
      <w:r w:rsidRPr="00DF37FB">
        <w:rPr>
          <w:rFonts w:ascii="Times New Roman" w:hAnsi="Times New Roman"/>
          <w:i/>
          <w:szCs w:val="24"/>
          <w:lang w:val="en-US"/>
        </w:rPr>
        <w:t>uPA</w:t>
      </w:r>
      <w:proofErr w:type="spellEnd"/>
      <w:r w:rsidRPr="00DF37FB">
        <w:rPr>
          <w:rFonts w:ascii="Times New Roman" w:hAnsi="Times New Roman"/>
          <w:szCs w:val="24"/>
          <w:vertAlign w:val="superscript"/>
          <w:lang w:val="en-US"/>
        </w:rPr>
        <w:t>+/-</w:t>
      </w:r>
      <w:r w:rsidRPr="00DF37FB">
        <w:rPr>
          <w:rFonts w:ascii="Times New Roman" w:hAnsi="Times New Roman"/>
          <w:szCs w:val="24"/>
          <w:lang w:val="en-US"/>
        </w:rPr>
        <w:t xml:space="preserve"> and </w:t>
      </w:r>
      <w:proofErr w:type="spellStart"/>
      <w:r w:rsidRPr="00DF37FB">
        <w:rPr>
          <w:rFonts w:ascii="Times New Roman" w:hAnsi="Times New Roman"/>
          <w:i/>
          <w:szCs w:val="24"/>
          <w:lang w:val="en-US"/>
        </w:rPr>
        <w:t>uPA</w:t>
      </w:r>
      <w:proofErr w:type="spellEnd"/>
      <w:r w:rsidRPr="00DF37FB">
        <w:rPr>
          <w:rFonts w:ascii="Times New Roman" w:hAnsi="Times New Roman"/>
          <w:szCs w:val="24"/>
          <w:vertAlign w:val="superscript"/>
          <w:lang w:val="en-US"/>
        </w:rPr>
        <w:t>-/-</w:t>
      </w:r>
      <w:r w:rsidRPr="00DF37FB">
        <w:rPr>
          <w:rFonts w:ascii="Times New Roman" w:hAnsi="Times New Roman"/>
          <w:szCs w:val="24"/>
          <w:lang w:val="en-US"/>
        </w:rPr>
        <w:t xml:space="preserve">). The </w:t>
      </w:r>
      <w:r w:rsidR="007B7E6B" w:rsidRPr="00DF37FB">
        <w:rPr>
          <w:rFonts w:ascii="Times New Roman" w:hAnsi="Times New Roman"/>
          <w:szCs w:val="24"/>
          <w:lang w:val="en-US"/>
        </w:rPr>
        <w:t xml:space="preserve">horizontal </w:t>
      </w:r>
      <w:r w:rsidRPr="00DF37FB">
        <w:rPr>
          <w:rFonts w:ascii="Times New Roman" w:hAnsi="Times New Roman"/>
          <w:szCs w:val="24"/>
          <w:lang w:val="en-US"/>
        </w:rPr>
        <w:t xml:space="preserve">line represents the plasma aldosterone concentration in healthy </w:t>
      </w:r>
      <w:proofErr w:type="spellStart"/>
      <w:r w:rsidRPr="00DF37FB">
        <w:rPr>
          <w:rFonts w:ascii="Times New Roman" w:hAnsi="Times New Roman"/>
          <w:i/>
          <w:szCs w:val="24"/>
          <w:lang w:val="en-US"/>
        </w:rPr>
        <w:t>uPA</w:t>
      </w:r>
      <w:proofErr w:type="spellEnd"/>
      <w:r w:rsidRPr="00DF37FB">
        <w:rPr>
          <w:rFonts w:ascii="Times New Roman" w:hAnsi="Times New Roman"/>
          <w:szCs w:val="24"/>
          <w:vertAlign w:val="superscript"/>
          <w:lang w:val="en-US"/>
        </w:rPr>
        <w:t>+/+</w:t>
      </w:r>
      <w:r w:rsidRPr="00DF37FB">
        <w:rPr>
          <w:rFonts w:ascii="Times New Roman" w:hAnsi="Times New Roman"/>
          <w:szCs w:val="24"/>
          <w:lang w:val="en-US"/>
        </w:rPr>
        <w:t xml:space="preserve"> mice. </w:t>
      </w:r>
      <w:r w:rsidR="007B7E6B" w:rsidRPr="00DF37FB">
        <w:rPr>
          <w:rFonts w:ascii="Times New Roman" w:hAnsi="Times New Roman"/>
          <w:szCs w:val="24"/>
          <w:lang w:val="en-US"/>
        </w:rPr>
        <w:t>Amiloride treatment is again paralleled by massive hyperaldosteronism.</w:t>
      </w:r>
    </w:p>
    <w:p w14:paraId="39EE2363" w14:textId="77777777" w:rsidR="008430BD" w:rsidRDefault="0089099E" w:rsidP="00A42A2C">
      <w:pPr>
        <w:pStyle w:val="Listenabsatz"/>
        <w:tabs>
          <w:tab w:val="left" w:pos="426"/>
        </w:tabs>
        <w:suppressAutoHyphens w:val="0"/>
        <w:spacing w:line="276" w:lineRule="auto"/>
        <w:ind w:left="0"/>
        <w:rPr>
          <w:rFonts w:ascii="Times New Roman" w:hAnsi="Times New Roman"/>
          <w:szCs w:val="24"/>
          <w:lang w:val="en-US"/>
        </w:rPr>
      </w:pPr>
      <w:r w:rsidRPr="00DF37FB">
        <w:rPr>
          <w:rFonts w:ascii="Times New Roman" w:hAnsi="Times New Roman"/>
          <w:szCs w:val="24"/>
          <w:vertAlign w:val="superscript"/>
          <w:lang w:val="en-US"/>
        </w:rPr>
        <w:t>#</w:t>
      </w:r>
      <w:r w:rsidRPr="00DF37FB">
        <w:rPr>
          <w:rFonts w:ascii="Times New Roman" w:hAnsi="Times New Roman"/>
          <w:szCs w:val="24"/>
          <w:lang w:val="en-US"/>
        </w:rPr>
        <w:t xml:space="preserve"> significant difference vs. baseline, </w:t>
      </w:r>
      <w:r w:rsidRPr="00DF37FB">
        <w:rPr>
          <w:rFonts w:ascii="Times New Roman" w:hAnsi="Times New Roman"/>
          <w:szCs w:val="24"/>
          <w:vertAlign w:val="superscript"/>
          <w:lang w:val="en-US"/>
        </w:rPr>
        <w:t>*</w:t>
      </w:r>
      <w:r w:rsidRPr="00DF37FB">
        <w:rPr>
          <w:rFonts w:ascii="Times New Roman" w:hAnsi="Times New Roman"/>
          <w:szCs w:val="24"/>
          <w:lang w:val="en-US"/>
        </w:rPr>
        <w:t xml:space="preserve"> significant difference between </w:t>
      </w:r>
      <w:r w:rsidR="00031C02" w:rsidRPr="00DF37FB">
        <w:rPr>
          <w:rFonts w:ascii="Times New Roman" w:hAnsi="Times New Roman"/>
          <w:szCs w:val="24"/>
          <w:lang w:val="en-US"/>
        </w:rPr>
        <w:t xml:space="preserve">nephrotic </w:t>
      </w:r>
      <w:r w:rsidRPr="00DF37FB">
        <w:rPr>
          <w:rFonts w:ascii="Times New Roman" w:hAnsi="Times New Roman"/>
          <w:szCs w:val="24"/>
          <w:lang w:val="en-US"/>
        </w:rPr>
        <w:t xml:space="preserve">wildtype and </w:t>
      </w:r>
      <w:proofErr w:type="spellStart"/>
      <w:r w:rsidR="00595558" w:rsidRPr="00DF37FB">
        <w:rPr>
          <w:rFonts w:ascii="Times New Roman" w:hAnsi="Times New Roman"/>
          <w:szCs w:val="24"/>
          <w:lang w:val="en-US"/>
        </w:rPr>
        <w:t>uPA</w:t>
      </w:r>
      <w:proofErr w:type="spellEnd"/>
      <w:r w:rsidR="00595558" w:rsidRPr="00DF37FB">
        <w:rPr>
          <w:rFonts w:ascii="Times New Roman" w:hAnsi="Times New Roman"/>
          <w:szCs w:val="24"/>
          <w:lang w:val="en-US"/>
        </w:rPr>
        <w:t xml:space="preserve"> deficient mice</w:t>
      </w:r>
      <w:r w:rsidRPr="00DF37FB">
        <w:rPr>
          <w:rFonts w:ascii="Times New Roman" w:hAnsi="Times New Roman"/>
          <w:szCs w:val="24"/>
          <w:lang w:val="en-US"/>
        </w:rPr>
        <w:t>.</w:t>
      </w:r>
      <w:r w:rsidR="008430BD" w:rsidRPr="00DF37FB">
        <w:rPr>
          <w:rFonts w:ascii="Times New Roman" w:hAnsi="Times New Roman"/>
          <w:szCs w:val="24"/>
          <w:lang w:val="en-US"/>
        </w:rPr>
        <w:t xml:space="preserve"> OD optical density @405 nm.</w:t>
      </w:r>
    </w:p>
    <w:p w14:paraId="74052100" w14:textId="682D05CB" w:rsidR="00585BBD" w:rsidRDefault="00585BBD" w:rsidP="00405A3A">
      <w:pPr>
        <w:suppressAutoHyphens w:val="0"/>
        <w:spacing w:line="276" w:lineRule="auto"/>
        <w:jc w:val="left"/>
        <w:rPr>
          <w:rFonts w:ascii="Times New Roman" w:hAnsi="Times New Roman"/>
          <w:b/>
          <w:sz w:val="24"/>
          <w:szCs w:val="24"/>
          <w:lang w:val="en-US"/>
        </w:rPr>
      </w:pPr>
    </w:p>
    <w:p w14:paraId="22443502" w14:textId="4DCDC4C0" w:rsidR="002E7A12" w:rsidRDefault="002E7A12" w:rsidP="00405A3A">
      <w:pPr>
        <w:suppressAutoHyphens w:val="0"/>
        <w:spacing w:line="276" w:lineRule="auto"/>
        <w:jc w:val="left"/>
        <w:rPr>
          <w:rFonts w:ascii="Times New Roman" w:hAnsi="Times New Roman"/>
          <w:b/>
          <w:sz w:val="24"/>
          <w:szCs w:val="24"/>
          <w:lang w:val="en-US"/>
        </w:rPr>
      </w:pPr>
      <w:r>
        <w:rPr>
          <w:rFonts w:ascii="Times New Roman" w:hAnsi="Times New Roman"/>
          <w:b/>
          <w:noProof/>
          <w:sz w:val="24"/>
          <w:szCs w:val="24"/>
          <w:lang w:eastAsia="de-DE"/>
        </w:rPr>
        <w:lastRenderedPageBreak/>
        <w:drawing>
          <wp:inline distT="0" distB="0" distL="0" distR="0" wp14:anchorId="6A01CE7E" wp14:editId="447516CF">
            <wp:extent cx="5759450" cy="6688455"/>
            <wp:effectExtent l="0" t="0" r="0" b="0"/>
            <wp:docPr id="5" name="Grafik 5"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5.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6688455"/>
                    </a:xfrm>
                    <a:prstGeom prst="rect">
                      <a:avLst/>
                    </a:prstGeom>
                  </pic:spPr>
                </pic:pic>
              </a:graphicData>
            </a:graphic>
          </wp:inline>
        </w:drawing>
      </w:r>
    </w:p>
    <w:p w14:paraId="351E4BB3" w14:textId="77777777" w:rsidR="002E7A12" w:rsidRDefault="002E7A12">
      <w:pPr>
        <w:suppressAutoHyphens w:val="0"/>
        <w:jc w:val="left"/>
        <w:rPr>
          <w:rFonts w:ascii="Times New Roman" w:hAnsi="Times New Roman"/>
          <w:b/>
          <w:sz w:val="24"/>
          <w:szCs w:val="24"/>
          <w:lang w:val="en-US"/>
        </w:rPr>
      </w:pPr>
      <w:r>
        <w:rPr>
          <w:rFonts w:ascii="Times New Roman" w:hAnsi="Times New Roman"/>
          <w:b/>
          <w:sz w:val="24"/>
          <w:szCs w:val="24"/>
          <w:lang w:val="en-US"/>
        </w:rPr>
        <w:br w:type="page"/>
      </w:r>
    </w:p>
    <w:p w14:paraId="1B3A3CEA" w14:textId="7BF65B6C" w:rsidR="00405A3A" w:rsidRPr="007A429A" w:rsidRDefault="00F441EC" w:rsidP="00405A3A">
      <w:pPr>
        <w:suppressAutoHyphens w:val="0"/>
        <w:spacing w:line="276" w:lineRule="auto"/>
        <w:jc w:val="left"/>
        <w:rPr>
          <w:rFonts w:ascii="Times New Roman" w:hAnsi="Times New Roman"/>
          <w:b/>
          <w:sz w:val="24"/>
          <w:szCs w:val="24"/>
          <w:lang w:val="en-US"/>
        </w:rPr>
      </w:pPr>
      <w:r w:rsidRPr="007A429A">
        <w:rPr>
          <w:rFonts w:ascii="Times New Roman" w:hAnsi="Times New Roman"/>
          <w:b/>
          <w:sz w:val="24"/>
          <w:szCs w:val="24"/>
          <w:lang w:val="en-US"/>
        </w:rPr>
        <w:lastRenderedPageBreak/>
        <w:t>F</w:t>
      </w:r>
      <w:r w:rsidR="00FA7F41" w:rsidRPr="007A429A">
        <w:rPr>
          <w:rFonts w:ascii="Times New Roman" w:hAnsi="Times New Roman"/>
          <w:b/>
          <w:sz w:val="24"/>
          <w:szCs w:val="24"/>
          <w:lang w:val="en-US"/>
        </w:rPr>
        <w:t xml:space="preserve">igure </w:t>
      </w:r>
      <w:r w:rsidR="0034162E" w:rsidRPr="007A429A">
        <w:rPr>
          <w:rFonts w:ascii="Times New Roman" w:hAnsi="Times New Roman"/>
          <w:b/>
          <w:sz w:val="24"/>
          <w:szCs w:val="24"/>
          <w:lang w:val="en-US"/>
        </w:rPr>
        <w:t>6</w:t>
      </w:r>
      <w:r w:rsidR="00C548CC" w:rsidRPr="007A429A">
        <w:rPr>
          <w:rFonts w:ascii="Times New Roman" w:hAnsi="Times New Roman"/>
          <w:b/>
          <w:sz w:val="24"/>
          <w:szCs w:val="24"/>
          <w:lang w:val="en-US"/>
        </w:rPr>
        <w:t xml:space="preserve">. </w:t>
      </w:r>
      <w:r w:rsidR="00405A3A">
        <w:rPr>
          <w:rFonts w:ascii="Times New Roman" w:hAnsi="Times New Roman"/>
          <w:b/>
          <w:sz w:val="24"/>
          <w:szCs w:val="24"/>
          <w:lang w:val="en-US"/>
        </w:rPr>
        <w:t xml:space="preserve">Expression of ENaC subunits in </w:t>
      </w:r>
      <w:r w:rsidR="00405A3A" w:rsidRPr="007A429A">
        <w:rPr>
          <w:rFonts w:ascii="Times New Roman" w:hAnsi="Times New Roman"/>
          <w:b/>
          <w:sz w:val="24"/>
          <w:szCs w:val="24"/>
          <w:lang w:val="en-US"/>
        </w:rPr>
        <w:t xml:space="preserve">healthy, vehicle-treated nephrotic, amiloride-treated nephrotic wild-type and nephrotic </w:t>
      </w:r>
      <w:proofErr w:type="spellStart"/>
      <w:r w:rsidR="00405A3A" w:rsidRPr="007A429A">
        <w:rPr>
          <w:rFonts w:ascii="Times New Roman" w:hAnsi="Times New Roman"/>
          <w:b/>
          <w:i/>
          <w:sz w:val="24"/>
          <w:szCs w:val="24"/>
          <w:lang w:val="en-US"/>
        </w:rPr>
        <w:t>uPA</w:t>
      </w:r>
      <w:proofErr w:type="spellEnd"/>
      <w:r w:rsidR="00405A3A" w:rsidRPr="007A429A">
        <w:rPr>
          <w:rFonts w:ascii="Times New Roman" w:hAnsi="Times New Roman"/>
          <w:b/>
          <w:sz w:val="24"/>
          <w:szCs w:val="24"/>
          <w:vertAlign w:val="superscript"/>
          <w:lang w:val="en-US"/>
        </w:rPr>
        <w:t>-/-</w:t>
      </w:r>
      <w:r w:rsidR="00405A3A" w:rsidRPr="007A429A">
        <w:rPr>
          <w:rFonts w:ascii="Times New Roman" w:hAnsi="Times New Roman"/>
          <w:b/>
          <w:i/>
          <w:sz w:val="24"/>
          <w:szCs w:val="24"/>
          <w:lang w:val="en-US"/>
        </w:rPr>
        <w:t xml:space="preserve"> </w:t>
      </w:r>
      <w:r w:rsidR="00405A3A" w:rsidRPr="007A429A">
        <w:rPr>
          <w:rFonts w:ascii="Times New Roman" w:hAnsi="Times New Roman"/>
          <w:b/>
          <w:sz w:val="24"/>
          <w:szCs w:val="24"/>
          <w:lang w:val="en-US"/>
        </w:rPr>
        <w:t>mice.</w:t>
      </w:r>
    </w:p>
    <w:p w14:paraId="61E19DA1" w14:textId="2D8684CD" w:rsidR="005A4CD6" w:rsidRPr="00405A3A" w:rsidRDefault="00405A3A" w:rsidP="006D00F6">
      <w:pPr>
        <w:tabs>
          <w:tab w:val="left" w:pos="426"/>
        </w:tabs>
        <w:suppressAutoHyphens w:val="0"/>
        <w:spacing w:line="276" w:lineRule="auto"/>
        <w:rPr>
          <w:rFonts w:ascii="Times New Roman" w:hAnsi="Times New Roman"/>
          <w:sz w:val="24"/>
          <w:szCs w:val="24"/>
          <w:lang w:val="en-US"/>
        </w:rPr>
      </w:pPr>
      <w:r>
        <w:rPr>
          <w:rFonts w:ascii="Times New Roman" w:hAnsi="Times New Roman"/>
          <w:sz w:val="24"/>
          <w:szCs w:val="24"/>
          <w:lang w:val="en-US"/>
        </w:rPr>
        <w:t>(</w:t>
      </w:r>
      <w:r w:rsidR="002B5AF0">
        <w:rPr>
          <w:rFonts w:ascii="Times New Roman" w:hAnsi="Times New Roman"/>
          <w:sz w:val="24"/>
          <w:szCs w:val="24"/>
          <w:lang w:val="en-US"/>
        </w:rPr>
        <w:t>a</w:t>
      </w:r>
      <w:r>
        <w:rPr>
          <w:rFonts w:ascii="Times New Roman" w:hAnsi="Times New Roman"/>
          <w:sz w:val="24"/>
          <w:szCs w:val="24"/>
          <w:lang w:val="en-US"/>
        </w:rPr>
        <w:t xml:space="preserve">) </w:t>
      </w:r>
      <w:r w:rsidRPr="00405A3A">
        <w:rPr>
          <w:rFonts w:ascii="Times New Roman" w:hAnsi="Times New Roman"/>
          <w:sz w:val="24"/>
          <w:szCs w:val="24"/>
          <w:lang w:val="en-US"/>
        </w:rPr>
        <w:t xml:space="preserve">Original </w:t>
      </w:r>
      <w:r w:rsidR="007A429A" w:rsidRPr="00405A3A">
        <w:rPr>
          <w:rFonts w:ascii="Times New Roman" w:hAnsi="Times New Roman"/>
          <w:sz w:val="24"/>
          <w:szCs w:val="24"/>
          <w:lang w:val="en-US"/>
        </w:rPr>
        <w:t>Western blot</w:t>
      </w:r>
      <w:r w:rsidRPr="00405A3A">
        <w:rPr>
          <w:rFonts w:ascii="Times New Roman" w:hAnsi="Times New Roman"/>
          <w:sz w:val="24"/>
          <w:szCs w:val="24"/>
          <w:lang w:val="en-US"/>
        </w:rPr>
        <w:t>s</w:t>
      </w:r>
      <w:r w:rsidR="006D00F6">
        <w:rPr>
          <w:rFonts w:ascii="Times New Roman" w:hAnsi="Times New Roman"/>
          <w:sz w:val="24"/>
          <w:szCs w:val="24"/>
          <w:lang w:val="en-US"/>
        </w:rPr>
        <w:t xml:space="preserve">. In the blot showing γ-ENaC, the alignment of the samples was </w:t>
      </w:r>
      <w:r w:rsidR="00BA1C2F">
        <w:rPr>
          <w:rFonts w:ascii="Times New Roman" w:hAnsi="Times New Roman"/>
          <w:sz w:val="24"/>
          <w:szCs w:val="24"/>
          <w:lang w:val="en-US"/>
        </w:rPr>
        <w:t xml:space="preserve">rearranged </w:t>
      </w:r>
      <w:r w:rsidR="006D00F6">
        <w:rPr>
          <w:rFonts w:ascii="Times New Roman" w:hAnsi="Times New Roman"/>
          <w:sz w:val="24"/>
          <w:szCs w:val="24"/>
          <w:lang w:val="en-US"/>
        </w:rPr>
        <w:t>as indicated by dashed line</w:t>
      </w:r>
      <w:r w:rsidR="00BA1C2F">
        <w:rPr>
          <w:rFonts w:ascii="Times New Roman" w:hAnsi="Times New Roman"/>
          <w:sz w:val="24"/>
          <w:szCs w:val="24"/>
          <w:lang w:val="en-US"/>
        </w:rPr>
        <w:t>s</w:t>
      </w:r>
      <w:r w:rsidR="006D00F6">
        <w:rPr>
          <w:rFonts w:ascii="Times New Roman" w:hAnsi="Times New Roman"/>
          <w:sz w:val="24"/>
          <w:szCs w:val="24"/>
          <w:lang w:val="en-US"/>
        </w:rPr>
        <w:t>.</w:t>
      </w:r>
    </w:p>
    <w:p w14:paraId="0F863ACF" w14:textId="0DF3D62C" w:rsidR="00405A3A" w:rsidRPr="00405A3A" w:rsidRDefault="00405A3A" w:rsidP="00405A3A">
      <w:pPr>
        <w:tabs>
          <w:tab w:val="left" w:pos="426"/>
        </w:tabs>
        <w:suppressAutoHyphens w:val="0"/>
        <w:spacing w:line="276" w:lineRule="auto"/>
        <w:jc w:val="left"/>
        <w:rPr>
          <w:rFonts w:ascii="Times New Roman" w:hAnsi="Times New Roman"/>
          <w:sz w:val="24"/>
          <w:szCs w:val="24"/>
          <w:lang w:val="en-US"/>
        </w:rPr>
      </w:pPr>
      <w:r>
        <w:rPr>
          <w:rFonts w:ascii="Times New Roman" w:hAnsi="Times New Roman"/>
          <w:sz w:val="24"/>
          <w:szCs w:val="24"/>
          <w:lang w:val="en-US"/>
        </w:rPr>
        <w:t>(</w:t>
      </w:r>
      <w:r w:rsidR="002B5AF0">
        <w:rPr>
          <w:rFonts w:ascii="Times New Roman" w:hAnsi="Times New Roman"/>
          <w:sz w:val="24"/>
          <w:szCs w:val="24"/>
          <w:lang w:val="en-US"/>
        </w:rPr>
        <w:t>b-d</w:t>
      </w:r>
      <w:r>
        <w:rPr>
          <w:rFonts w:ascii="Times New Roman" w:hAnsi="Times New Roman"/>
          <w:sz w:val="24"/>
          <w:szCs w:val="24"/>
          <w:lang w:val="en-US"/>
        </w:rPr>
        <w:t xml:space="preserve">) </w:t>
      </w:r>
      <w:r w:rsidRPr="00405A3A">
        <w:rPr>
          <w:rFonts w:ascii="Times New Roman" w:hAnsi="Times New Roman"/>
          <w:sz w:val="24"/>
          <w:szCs w:val="24"/>
          <w:lang w:val="en-US"/>
        </w:rPr>
        <w:t>Densitometric analysis of ENaC subunit expression and its cleavage products in kidney cortex from healthy and nephrotic mice. Arithmetic means ± SEM (n=6 each).</w:t>
      </w:r>
    </w:p>
    <w:p w14:paraId="4E775314" w14:textId="77777777" w:rsidR="00461398" w:rsidRDefault="00461398" w:rsidP="00405A3A">
      <w:pPr>
        <w:tabs>
          <w:tab w:val="left" w:pos="426"/>
        </w:tabs>
        <w:suppressAutoHyphens w:val="0"/>
        <w:spacing w:line="276" w:lineRule="auto"/>
        <w:jc w:val="left"/>
        <w:rPr>
          <w:rFonts w:ascii="Times New Roman" w:hAnsi="Times New Roman"/>
          <w:sz w:val="24"/>
          <w:szCs w:val="24"/>
          <w:lang w:val="en-US"/>
        </w:rPr>
      </w:pPr>
    </w:p>
    <w:p w14:paraId="276925DF" w14:textId="2B8AE1C1" w:rsidR="005A4CD6" w:rsidRDefault="00405A3A" w:rsidP="00405A3A">
      <w:pPr>
        <w:tabs>
          <w:tab w:val="left" w:pos="426"/>
        </w:tabs>
        <w:suppressAutoHyphens w:val="0"/>
        <w:spacing w:line="276" w:lineRule="auto"/>
        <w:jc w:val="left"/>
        <w:rPr>
          <w:rFonts w:ascii="Times New Roman" w:hAnsi="Times New Roman"/>
          <w:sz w:val="24"/>
          <w:szCs w:val="24"/>
          <w:lang w:val="en-US"/>
        </w:rPr>
      </w:pPr>
      <w:r w:rsidRPr="00405A3A">
        <w:rPr>
          <w:rFonts w:ascii="Times New Roman" w:hAnsi="Times New Roman"/>
          <w:sz w:val="24"/>
          <w:szCs w:val="24"/>
          <w:lang w:val="en-US"/>
        </w:rPr>
        <w:t># significant difference compared to healthy wild-type mice, * significant difference between vehicle and amiloride-treated nephrotic wild-type mice.</w:t>
      </w:r>
    </w:p>
    <w:p w14:paraId="07DEA392" w14:textId="63E10535" w:rsidR="00D53E0E" w:rsidRDefault="002E7A12" w:rsidP="00A42A2C">
      <w:pPr>
        <w:suppressAutoHyphens w:val="0"/>
        <w:spacing w:line="276" w:lineRule="auto"/>
        <w:jc w:val="left"/>
        <w:rPr>
          <w:rFonts w:ascii="Times New Roman" w:hAnsi="Times New Roman"/>
          <w:sz w:val="24"/>
          <w:szCs w:val="24"/>
          <w:lang w:val="en-US"/>
        </w:rPr>
      </w:pPr>
      <w:r>
        <w:rPr>
          <w:rFonts w:ascii="Times New Roman" w:hAnsi="Times New Roman"/>
          <w:noProof/>
          <w:sz w:val="24"/>
          <w:szCs w:val="24"/>
          <w:lang w:eastAsia="de-DE"/>
        </w:rPr>
        <w:drawing>
          <wp:inline distT="0" distB="0" distL="0" distR="0" wp14:anchorId="4A91BB6A" wp14:editId="5E2B4107">
            <wp:extent cx="5759450" cy="507365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6_revised_2.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5073650"/>
                    </a:xfrm>
                    <a:prstGeom prst="rect">
                      <a:avLst/>
                    </a:prstGeom>
                  </pic:spPr>
                </pic:pic>
              </a:graphicData>
            </a:graphic>
          </wp:inline>
        </w:drawing>
      </w:r>
    </w:p>
    <w:p w14:paraId="13F89611" w14:textId="77777777" w:rsidR="006466BE" w:rsidRDefault="006466BE" w:rsidP="0090366F">
      <w:pPr>
        <w:tabs>
          <w:tab w:val="left" w:pos="426"/>
        </w:tabs>
        <w:suppressAutoHyphens w:val="0"/>
        <w:jc w:val="left"/>
        <w:rPr>
          <w:rFonts w:ascii="Times New Roman" w:hAnsi="Times New Roman"/>
          <w:b/>
          <w:sz w:val="24"/>
          <w:szCs w:val="24"/>
          <w:lang w:val="en-US"/>
        </w:rPr>
      </w:pPr>
    </w:p>
    <w:p w14:paraId="3DDDC840" w14:textId="73D0772A" w:rsidR="00E517AD" w:rsidRDefault="00E517AD">
      <w:pPr>
        <w:suppressAutoHyphens w:val="0"/>
        <w:jc w:val="left"/>
        <w:rPr>
          <w:rFonts w:ascii="Times New Roman" w:hAnsi="Times New Roman"/>
          <w:b/>
          <w:sz w:val="24"/>
          <w:szCs w:val="24"/>
          <w:lang w:val="en-US"/>
        </w:rPr>
      </w:pPr>
      <w:r>
        <w:rPr>
          <w:rFonts w:ascii="Times New Roman" w:hAnsi="Times New Roman"/>
          <w:b/>
          <w:sz w:val="24"/>
          <w:szCs w:val="24"/>
          <w:lang w:val="en-US"/>
        </w:rPr>
        <w:br w:type="page"/>
      </w:r>
    </w:p>
    <w:p w14:paraId="4DA585CD" w14:textId="77777777" w:rsidR="00E517AD" w:rsidRPr="002963B2" w:rsidRDefault="00E517AD" w:rsidP="002963B2">
      <w:pPr>
        <w:rPr>
          <w:rFonts w:ascii="Times New Roman" w:hAnsi="Times New Roman"/>
          <w:b/>
          <w:sz w:val="24"/>
          <w:szCs w:val="24"/>
          <w:lang w:val="en-US"/>
        </w:rPr>
      </w:pPr>
      <w:r w:rsidRPr="002963B2">
        <w:rPr>
          <w:rFonts w:ascii="Times New Roman" w:hAnsi="Times New Roman"/>
          <w:b/>
          <w:sz w:val="24"/>
          <w:szCs w:val="24"/>
          <w:lang w:val="en-US"/>
        </w:rPr>
        <w:lastRenderedPageBreak/>
        <w:t xml:space="preserve">Supplemental material </w:t>
      </w:r>
    </w:p>
    <w:p w14:paraId="620ADBD1" w14:textId="77777777" w:rsidR="00E517AD" w:rsidRPr="002963B2" w:rsidRDefault="00E517AD" w:rsidP="002963B2">
      <w:pPr>
        <w:rPr>
          <w:rFonts w:ascii="Times New Roman" w:hAnsi="Times New Roman"/>
          <w:b/>
          <w:sz w:val="24"/>
          <w:szCs w:val="24"/>
          <w:lang w:val="en-US"/>
        </w:rPr>
      </w:pPr>
    </w:p>
    <w:p w14:paraId="559FD2AA" w14:textId="77777777" w:rsidR="00E517AD" w:rsidRPr="002963B2" w:rsidRDefault="00E517AD" w:rsidP="002963B2">
      <w:pPr>
        <w:rPr>
          <w:rFonts w:ascii="Times New Roman" w:hAnsi="Times New Roman"/>
          <w:b/>
          <w:sz w:val="24"/>
          <w:szCs w:val="24"/>
          <w:lang w:val="en-US"/>
        </w:rPr>
      </w:pPr>
      <w:r w:rsidRPr="002963B2">
        <w:rPr>
          <w:rFonts w:ascii="Times New Roman" w:hAnsi="Times New Roman"/>
          <w:b/>
          <w:sz w:val="24"/>
          <w:szCs w:val="24"/>
          <w:lang w:val="en-US"/>
        </w:rPr>
        <w:t xml:space="preserve">to the manuscript </w:t>
      </w:r>
    </w:p>
    <w:p w14:paraId="6F61B99E" w14:textId="77777777" w:rsidR="00E517AD" w:rsidRPr="002963B2" w:rsidRDefault="00E517AD" w:rsidP="002963B2">
      <w:pPr>
        <w:rPr>
          <w:rFonts w:ascii="Times New Roman" w:hAnsi="Times New Roman"/>
          <w:b/>
          <w:sz w:val="24"/>
          <w:szCs w:val="24"/>
          <w:lang w:val="en-US"/>
        </w:rPr>
      </w:pPr>
    </w:p>
    <w:p w14:paraId="131AD7E4" w14:textId="77777777" w:rsidR="00E517AD" w:rsidRDefault="00E517AD" w:rsidP="003C3728">
      <w:pPr>
        <w:spacing w:line="360" w:lineRule="auto"/>
        <w:rPr>
          <w:rFonts w:ascii="Times New Roman" w:hAnsi="Times New Roman"/>
          <w:b/>
          <w:sz w:val="24"/>
          <w:szCs w:val="24"/>
          <w:lang w:val="en-US"/>
        </w:rPr>
      </w:pPr>
      <w:r w:rsidRPr="00194574">
        <w:rPr>
          <w:rFonts w:ascii="Times New Roman" w:hAnsi="Times New Roman"/>
          <w:b/>
          <w:sz w:val="24"/>
          <w:szCs w:val="24"/>
          <w:lang w:val="en-US"/>
        </w:rPr>
        <w:t>Urokinase</w:t>
      </w:r>
      <w:r>
        <w:rPr>
          <w:rFonts w:ascii="Times New Roman" w:hAnsi="Times New Roman"/>
          <w:b/>
          <w:sz w:val="24"/>
          <w:szCs w:val="24"/>
          <w:lang w:val="en-US"/>
        </w:rPr>
        <w:t>-type plasminogen activator (</w:t>
      </w:r>
      <w:proofErr w:type="spellStart"/>
      <w:r>
        <w:rPr>
          <w:rFonts w:ascii="Times New Roman" w:hAnsi="Times New Roman"/>
          <w:b/>
          <w:sz w:val="24"/>
          <w:szCs w:val="24"/>
          <w:lang w:val="en-US"/>
        </w:rPr>
        <w:t>uPA</w:t>
      </w:r>
      <w:proofErr w:type="spellEnd"/>
      <w:r>
        <w:rPr>
          <w:rFonts w:ascii="Times New Roman" w:hAnsi="Times New Roman"/>
          <w:b/>
          <w:sz w:val="24"/>
          <w:szCs w:val="24"/>
          <w:lang w:val="en-US"/>
        </w:rPr>
        <w:t>) is not required for epithelial sodium channel (ENaC)-mediated sodium retention in</w:t>
      </w:r>
      <w:r w:rsidRPr="00194574">
        <w:rPr>
          <w:rFonts w:ascii="Times New Roman" w:hAnsi="Times New Roman"/>
          <w:b/>
          <w:sz w:val="24"/>
          <w:szCs w:val="24"/>
          <w:lang w:val="en-US"/>
        </w:rPr>
        <w:t xml:space="preserve"> </w:t>
      </w:r>
      <w:r>
        <w:rPr>
          <w:rFonts w:ascii="Times New Roman" w:hAnsi="Times New Roman"/>
          <w:b/>
          <w:sz w:val="24"/>
          <w:szCs w:val="24"/>
          <w:lang w:val="en-US"/>
        </w:rPr>
        <w:t xml:space="preserve">experimental </w:t>
      </w:r>
      <w:r w:rsidRPr="00194574">
        <w:rPr>
          <w:rFonts w:ascii="Times New Roman" w:hAnsi="Times New Roman"/>
          <w:b/>
          <w:sz w:val="24"/>
          <w:szCs w:val="24"/>
          <w:lang w:val="en-US"/>
        </w:rPr>
        <w:t>nephrotic syndrome</w:t>
      </w:r>
    </w:p>
    <w:p w14:paraId="07D8F21D" w14:textId="77777777" w:rsidR="00E517AD" w:rsidRPr="00194574" w:rsidRDefault="00E517AD" w:rsidP="003C3728">
      <w:pPr>
        <w:spacing w:line="360" w:lineRule="auto"/>
        <w:rPr>
          <w:rFonts w:ascii="Times New Roman" w:hAnsi="Times New Roman"/>
          <w:b/>
          <w:bCs/>
          <w:sz w:val="24"/>
          <w:szCs w:val="24"/>
          <w:lang w:val="en-GB"/>
        </w:rPr>
      </w:pPr>
    </w:p>
    <w:p w14:paraId="28CD036D" w14:textId="77777777" w:rsidR="00E517AD" w:rsidRDefault="00E517AD" w:rsidP="003C3728">
      <w:pPr>
        <w:spacing w:line="360" w:lineRule="auto"/>
        <w:rPr>
          <w:rFonts w:ascii="Times New Roman" w:hAnsi="Times New Roman"/>
          <w:sz w:val="24"/>
          <w:szCs w:val="24"/>
          <w:vertAlign w:val="superscript"/>
          <w:lang w:val="en-US"/>
        </w:rPr>
      </w:pPr>
      <w:r w:rsidRPr="00083C67">
        <w:rPr>
          <w:rFonts w:ascii="Times New Roman" w:hAnsi="Times New Roman"/>
          <w:sz w:val="24"/>
          <w:szCs w:val="24"/>
          <w:lang w:val="en-US"/>
        </w:rPr>
        <w:t xml:space="preserve">Bernhard </w:t>
      </w:r>
      <w:r>
        <w:rPr>
          <w:rFonts w:ascii="Times New Roman" w:hAnsi="Times New Roman"/>
          <w:sz w:val="24"/>
          <w:szCs w:val="24"/>
          <w:lang w:val="en-US"/>
        </w:rPr>
        <w:t xml:space="preserve">N. </w:t>
      </w:r>
      <w:r w:rsidRPr="00083C67">
        <w:rPr>
          <w:rFonts w:ascii="Times New Roman" w:hAnsi="Times New Roman"/>
          <w:sz w:val="24"/>
          <w:szCs w:val="24"/>
          <w:lang w:val="en-US"/>
        </w:rPr>
        <w:t>Bohnert</w:t>
      </w:r>
      <w:r w:rsidRPr="00083C67">
        <w:rPr>
          <w:rFonts w:ascii="Times New Roman" w:hAnsi="Times New Roman"/>
          <w:sz w:val="24"/>
          <w:szCs w:val="24"/>
          <w:vertAlign w:val="superscript"/>
          <w:lang w:val="en-US"/>
        </w:rPr>
        <w:t>1-3</w:t>
      </w:r>
      <w:r w:rsidRPr="003C66A1">
        <w:rPr>
          <w:rFonts w:ascii="Times New Roman" w:hAnsi="Times New Roman"/>
          <w:sz w:val="24"/>
          <w:szCs w:val="24"/>
          <w:lang w:val="en-US"/>
        </w:rPr>
        <w:t>,</w:t>
      </w:r>
      <w:r>
        <w:rPr>
          <w:rFonts w:ascii="Times New Roman" w:hAnsi="Times New Roman"/>
          <w:sz w:val="24"/>
          <w:szCs w:val="24"/>
          <w:vertAlign w:val="superscript"/>
          <w:lang w:val="en-US"/>
        </w:rPr>
        <w:t xml:space="preserve"> </w:t>
      </w:r>
      <w:r w:rsidRPr="00083C67">
        <w:rPr>
          <w:rFonts w:ascii="Times New Roman" w:hAnsi="Times New Roman"/>
          <w:sz w:val="24"/>
          <w:szCs w:val="24"/>
          <w:lang w:val="en-US"/>
        </w:rPr>
        <w:t>Sophie Daiminger</w:t>
      </w:r>
      <w:r w:rsidRPr="00083C67">
        <w:rPr>
          <w:rFonts w:ascii="Times New Roman" w:hAnsi="Times New Roman"/>
          <w:sz w:val="24"/>
          <w:szCs w:val="24"/>
          <w:vertAlign w:val="superscript"/>
          <w:lang w:val="en-US"/>
        </w:rPr>
        <w:t>1</w:t>
      </w:r>
      <w:r w:rsidRPr="00083C67">
        <w:rPr>
          <w:rFonts w:ascii="Times New Roman" w:hAnsi="Times New Roman"/>
          <w:sz w:val="24"/>
          <w:szCs w:val="24"/>
          <w:lang w:val="en-US"/>
        </w:rPr>
        <w:t>, Matthias Wörn</w:t>
      </w:r>
      <w:r w:rsidRPr="00083C67">
        <w:rPr>
          <w:rFonts w:ascii="Times New Roman" w:hAnsi="Times New Roman"/>
          <w:sz w:val="24"/>
          <w:szCs w:val="24"/>
          <w:vertAlign w:val="superscript"/>
          <w:lang w:val="en-US"/>
        </w:rPr>
        <w:t>1</w:t>
      </w:r>
      <w:r w:rsidRPr="00083C67">
        <w:rPr>
          <w:rFonts w:ascii="Times New Roman" w:hAnsi="Times New Roman"/>
          <w:sz w:val="24"/>
          <w:szCs w:val="24"/>
          <w:lang w:val="en-US"/>
        </w:rPr>
        <w:t xml:space="preserve">, </w:t>
      </w:r>
      <w:r>
        <w:rPr>
          <w:rFonts w:ascii="Times New Roman" w:hAnsi="Times New Roman"/>
          <w:sz w:val="24"/>
          <w:szCs w:val="24"/>
          <w:lang w:val="en-US"/>
        </w:rPr>
        <w:t>Florian Sure</w:t>
      </w:r>
      <w:r>
        <w:rPr>
          <w:rFonts w:ascii="Times New Roman" w:hAnsi="Times New Roman"/>
          <w:sz w:val="24"/>
          <w:szCs w:val="24"/>
          <w:vertAlign w:val="superscript"/>
          <w:lang w:val="en-US"/>
        </w:rPr>
        <w:t>4</w:t>
      </w:r>
      <w:r>
        <w:rPr>
          <w:rFonts w:ascii="Times New Roman" w:hAnsi="Times New Roman"/>
          <w:sz w:val="24"/>
          <w:szCs w:val="24"/>
          <w:lang w:val="en-US"/>
        </w:rPr>
        <w:t>, Tobias Staudner</w:t>
      </w:r>
      <w:r w:rsidRPr="00D04DBD">
        <w:rPr>
          <w:rFonts w:ascii="Times New Roman" w:hAnsi="Times New Roman"/>
          <w:sz w:val="24"/>
          <w:szCs w:val="24"/>
          <w:vertAlign w:val="superscript"/>
          <w:lang w:val="en-US"/>
        </w:rPr>
        <w:t>4</w:t>
      </w:r>
      <w:r>
        <w:rPr>
          <w:rFonts w:ascii="Times New Roman" w:hAnsi="Times New Roman"/>
          <w:sz w:val="24"/>
          <w:szCs w:val="24"/>
          <w:lang w:val="en-US"/>
        </w:rPr>
        <w:t xml:space="preserve">, </w:t>
      </w:r>
      <w:proofErr w:type="spellStart"/>
      <w:r>
        <w:rPr>
          <w:rFonts w:ascii="Times New Roman" w:hAnsi="Times New Roman"/>
          <w:sz w:val="24"/>
          <w:szCs w:val="24"/>
          <w:lang w:val="en-US"/>
        </w:rPr>
        <w:t>Alexandr</w:t>
      </w:r>
      <w:proofErr w:type="spellEnd"/>
      <w:r>
        <w:rPr>
          <w:rFonts w:ascii="Times New Roman" w:hAnsi="Times New Roman"/>
          <w:sz w:val="24"/>
          <w:szCs w:val="24"/>
          <w:lang w:val="en-US"/>
        </w:rPr>
        <w:t xml:space="preserve"> V. Ilyaskin</w:t>
      </w:r>
      <w:r w:rsidRPr="00D04DBD">
        <w:rPr>
          <w:rFonts w:ascii="Times New Roman" w:hAnsi="Times New Roman"/>
          <w:sz w:val="24"/>
          <w:szCs w:val="24"/>
          <w:vertAlign w:val="superscript"/>
          <w:lang w:val="en-US"/>
        </w:rPr>
        <w:t>4</w:t>
      </w:r>
      <w:r>
        <w:rPr>
          <w:rFonts w:ascii="Times New Roman" w:hAnsi="Times New Roman"/>
          <w:sz w:val="24"/>
          <w:szCs w:val="24"/>
          <w:lang w:val="en-US"/>
        </w:rPr>
        <w:t>, Firas Batbouta</w:t>
      </w:r>
      <w:r w:rsidRPr="00BE76A3">
        <w:rPr>
          <w:rFonts w:ascii="Times New Roman" w:hAnsi="Times New Roman"/>
          <w:sz w:val="24"/>
          <w:szCs w:val="24"/>
          <w:vertAlign w:val="superscript"/>
          <w:lang w:val="en-US"/>
        </w:rPr>
        <w:t>1</w:t>
      </w:r>
      <w:r>
        <w:rPr>
          <w:rFonts w:ascii="Times New Roman" w:hAnsi="Times New Roman"/>
          <w:sz w:val="24"/>
          <w:szCs w:val="24"/>
          <w:lang w:val="en-US"/>
        </w:rPr>
        <w:t>, A</w:t>
      </w:r>
      <w:r w:rsidRPr="00083C67">
        <w:rPr>
          <w:rFonts w:ascii="Times New Roman" w:hAnsi="Times New Roman"/>
          <w:sz w:val="24"/>
          <w:szCs w:val="24"/>
          <w:lang w:val="en-US"/>
        </w:rPr>
        <w:t>ndrea Janessa</w:t>
      </w:r>
      <w:r w:rsidRPr="00083C67">
        <w:rPr>
          <w:rFonts w:ascii="Times New Roman" w:hAnsi="Times New Roman"/>
          <w:sz w:val="24"/>
          <w:szCs w:val="24"/>
          <w:vertAlign w:val="superscript"/>
          <w:lang w:val="en-US"/>
        </w:rPr>
        <w:t>1</w:t>
      </w:r>
      <w:r w:rsidRPr="00083C67">
        <w:rPr>
          <w:rFonts w:ascii="Times New Roman" w:hAnsi="Times New Roman"/>
          <w:sz w:val="24"/>
          <w:szCs w:val="24"/>
          <w:lang w:val="en-US"/>
        </w:rPr>
        <w:t xml:space="preserve">, </w:t>
      </w:r>
      <w:r>
        <w:rPr>
          <w:rFonts w:ascii="Times New Roman" w:hAnsi="Times New Roman"/>
          <w:sz w:val="24"/>
          <w:szCs w:val="24"/>
          <w:lang w:val="en-US"/>
        </w:rPr>
        <w:t>Jonas C. Schneider</w:t>
      </w:r>
      <w:r w:rsidRPr="002B6BD1">
        <w:rPr>
          <w:rFonts w:ascii="Times New Roman" w:hAnsi="Times New Roman"/>
          <w:sz w:val="24"/>
          <w:szCs w:val="24"/>
          <w:vertAlign w:val="superscript"/>
          <w:lang w:val="en-US"/>
        </w:rPr>
        <w:t>1</w:t>
      </w:r>
      <w:r>
        <w:rPr>
          <w:rFonts w:ascii="Times New Roman" w:hAnsi="Times New Roman"/>
          <w:sz w:val="24"/>
          <w:szCs w:val="24"/>
          <w:lang w:val="en-US"/>
        </w:rPr>
        <w:t>, Daniel Essigke</w:t>
      </w:r>
      <w:r w:rsidRPr="00171D74">
        <w:rPr>
          <w:rFonts w:ascii="Times New Roman" w:hAnsi="Times New Roman"/>
          <w:sz w:val="24"/>
          <w:szCs w:val="24"/>
          <w:vertAlign w:val="superscript"/>
          <w:lang w:val="en-US"/>
        </w:rPr>
        <w:t>1</w:t>
      </w:r>
      <w:r>
        <w:rPr>
          <w:rFonts w:ascii="Times New Roman" w:hAnsi="Times New Roman"/>
          <w:sz w:val="24"/>
          <w:szCs w:val="24"/>
          <w:lang w:val="en-US"/>
        </w:rPr>
        <w:t xml:space="preserve">, </w:t>
      </w:r>
      <w:r w:rsidRPr="00083C67">
        <w:rPr>
          <w:rFonts w:ascii="Times New Roman" w:hAnsi="Times New Roman"/>
          <w:sz w:val="24"/>
          <w:szCs w:val="24"/>
          <w:lang w:val="en-US"/>
        </w:rPr>
        <w:t>Sandip Kanse</w:t>
      </w:r>
      <w:r>
        <w:rPr>
          <w:rFonts w:ascii="Times New Roman" w:hAnsi="Times New Roman"/>
          <w:sz w:val="24"/>
          <w:szCs w:val="24"/>
          <w:vertAlign w:val="superscript"/>
          <w:lang w:val="en-US"/>
        </w:rPr>
        <w:t>5</w:t>
      </w:r>
      <w:r w:rsidRPr="00083C67">
        <w:rPr>
          <w:rFonts w:ascii="Times New Roman" w:hAnsi="Times New Roman"/>
          <w:sz w:val="24"/>
          <w:szCs w:val="24"/>
          <w:lang w:val="en-US"/>
        </w:rPr>
        <w:t xml:space="preserve">, </w:t>
      </w:r>
      <w:r>
        <w:rPr>
          <w:rFonts w:ascii="Times New Roman" w:hAnsi="Times New Roman"/>
          <w:sz w:val="24"/>
          <w:szCs w:val="24"/>
          <w:lang w:val="en-US"/>
        </w:rPr>
        <w:t>Silke Haerteis</w:t>
      </w:r>
      <w:r>
        <w:rPr>
          <w:rFonts w:ascii="Times New Roman" w:hAnsi="Times New Roman"/>
          <w:sz w:val="24"/>
          <w:szCs w:val="24"/>
          <w:vertAlign w:val="superscript"/>
          <w:lang w:val="en-US"/>
        </w:rPr>
        <w:t>6</w:t>
      </w:r>
      <w:r>
        <w:rPr>
          <w:rFonts w:ascii="Times New Roman" w:hAnsi="Times New Roman"/>
          <w:sz w:val="24"/>
          <w:szCs w:val="24"/>
          <w:lang w:val="en-US"/>
        </w:rPr>
        <w:t xml:space="preserve">, </w:t>
      </w:r>
      <w:r w:rsidRPr="00F7103E">
        <w:rPr>
          <w:rFonts w:ascii="Times New Roman" w:hAnsi="Times New Roman"/>
          <w:sz w:val="24"/>
          <w:szCs w:val="24"/>
          <w:lang w:val="en-US"/>
        </w:rPr>
        <w:t>Christoph Korbmacher</w:t>
      </w:r>
      <w:r>
        <w:rPr>
          <w:rFonts w:ascii="Times New Roman" w:hAnsi="Times New Roman"/>
          <w:sz w:val="24"/>
          <w:szCs w:val="24"/>
          <w:vertAlign w:val="superscript"/>
          <w:lang w:val="en-US"/>
        </w:rPr>
        <w:t>4</w:t>
      </w:r>
      <w:r w:rsidRPr="005478FB">
        <w:rPr>
          <w:rFonts w:ascii="Times New Roman" w:hAnsi="Times New Roman"/>
          <w:sz w:val="24"/>
          <w:szCs w:val="24"/>
          <w:vertAlign w:val="subscript"/>
          <w:lang w:val="en-US"/>
        </w:rPr>
        <w:t>,</w:t>
      </w:r>
      <w:r>
        <w:rPr>
          <w:rFonts w:ascii="Times New Roman" w:hAnsi="Times New Roman"/>
          <w:sz w:val="24"/>
          <w:szCs w:val="24"/>
          <w:vertAlign w:val="subscript"/>
          <w:lang w:val="en-US"/>
        </w:rPr>
        <w:t xml:space="preserve"> </w:t>
      </w:r>
      <w:r>
        <w:rPr>
          <w:rFonts w:ascii="Times New Roman" w:hAnsi="Times New Roman"/>
          <w:sz w:val="24"/>
          <w:szCs w:val="24"/>
          <w:lang w:val="en-US"/>
        </w:rPr>
        <w:t>F</w:t>
      </w:r>
      <w:r w:rsidRPr="00083C67">
        <w:rPr>
          <w:rFonts w:ascii="Times New Roman" w:hAnsi="Times New Roman"/>
          <w:sz w:val="24"/>
          <w:szCs w:val="24"/>
          <w:lang w:val="en-US"/>
        </w:rPr>
        <w:t>erruh Artunc</w:t>
      </w:r>
      <w:r w:rsidRPr="00083C67">
        <w:rPr>
          <w:rFonts w:ascii="Times New Roman" w:hAnsi="Times New Roman"/>
          <w:sz w:val="24"/>
          <w:szCs w:val="24"/>
          <w:vertAlign w:val="superscript"/>
          <w:lang w:val="en-US"/>
        </w:rPr>
        <w:t>1-3</w:t>
      </w:r>
    </w:p>
    <w:p w14:paraId="5C092B9C" w14:textId="77777777" w:rsidR="00E517AD" w:rsidRDefault="00E517AD" w:rsidP="003C3728">
      <w:pPr>
        <w:spacing w:line="360" w:lineRule="auto"/>
        <w:jc w:val="left"/>
        <w:rPr>
          <w:rFonts w:ascii="Times New Roman" w:hAnsi="Times New Roman"/>
          <w:sz w:val="24"/>
          <w:szCs w:val="24"/>
          <w:lang w:val="en-US"/>
        </w:rPr>
      </w:pPr>
    </w:p>
    <w:p w14:paraId="66DAF6A8" w14:textId="7DF3CF26" w:rsidR="00E517AD" w:rsidRPr="005A1BA1" w:rsidRDefault="00E517AD" w:rsidP="003C3728">
      <w:pPr>
        <w:spacing w:line="360" w:lineRule="auto"/>
        <w:ind w:left="180" w:hanging="180"/>
        <w:jc w:val="left"/>
        <w:rPr>
          <w:rFonts w:ascii="Times New Roman" w:hAnsi="Times New Roman"/>
          <w:sz w:val="24"/>
          <w:szCs w:val="24"/>
          <w:lang w:val="en-US"/>
        </w:rPr>
      </w:pPr>
      <w:r>
        <w:rPr>
          <w:rFonts w:ascii="Times New Roman" w:hAnsi="Times New Roman"/>
          <w:sz w:val="24"/>
          <w:szCs w:val="24"/>
          <w:vertAlign w:val="superscript"/>
          <w:lang w:val="en-US"/>
        </w:rPr>
        <w:t>1</w:t>
      </w:r>
      <w:r>
        <w:rPr>
          <w:rFonts w:ascii="Times New Roman" w:hAnsi="Times New Roman"/>
          <w:sz w:val="24"/>
          <w:szCs w:val="24"/>
          <w:lang w:val="en-US"/>
        </w:rPr>
        <w:t xml:space="preserve"> </w:t>
      </w:r>
      <w:r w:rsidRPr="005A1BA1">
        <w:rPr>
          <w:rFonts w:ascii="Times New Roman" w:hAnsi="Times New Roman"/>
          <w:sz w:val="24"/>
          <w:szCs w:val="24"/>
          <w:lang w:val="en-US"/>
        </w:rPr>
        <w:t>Department of Internal Medicine, Division of Endocrinology, Diabetology</w:t>
      </w:r>
      <w:r>
        <w:rPr>
          <w:rFonts w:ascii="Times New Roman" w:hAnsi="Times New Roman"/>
          <w:sz w:val="24"/>
          <w:szCs w:val="24"/>
          <w:lang w:val="en-US"/>
        </w:rPr>
        <w:t xml:space="preserve"> and</w:t>
      </w:r>
      <w:r w:rsidRPr="005A1BA1">
        <w:rPr>
          <w:rFonts w:ascii="Times New Roman" w:hAnsi="Times New Roman"/>
          <w:sz w:val="24"/>
          <w:szCs w:val="24"/>
          <w:lang w:val="en-US"/>
        </w:rPr>
        <w:t xml:space="preserve"> Nephrology, University </w:t>
      </w:r>
      <w:r>
        <w:rPr>
          <w:rFonts w:ascii="Times New Roman" w:hAnsi="Times New Roman"/>
          <w:sz w:val="24"/>
          <w:szCs w:val="24"/>
          <w:lang w:val="en-US"/>
        </w:rPr>
        <w:t>H</w:t>
      </w:r>
      <w:r w:rsidRPr="005A1BA1">
        <w:rPr>
          <w:rFonts w:ascii="Times New Roman" w:hAnsi="Times New Roman"/>
          <w:sz w:val="24"/>
          <w:szCs w:val="24"/>
          <w:lang w:val="en-US"/>
        </w:rPr>
        <w:t>ospital T</w:t>
      </w:r>
      <w:r>
        <w:rPr>
          <w:rFonts w:ascii="Times New Roman" w:hAnsi="Times New Roman"/>
          <w:sz w:val="24"/>
          <w:szCs w:val="24"/>
          <w:lang w:val="en-US"/>
        </w:rPr>
        <w:t>ü</w:t>
      </w:r>
      <w:r w:rsidRPr="005A1BA1">
        <w:rPr>
          <w:rFonts w:ascii="Times New Roman" w:hAnsi="Times New Roman"/>
          <w:sz w:val="24"/>
          <w:szCs w:val="24"/>
          <w:lang w:val="en-US"/>
        </w:rPr>
        <w:t>bingen, Germany</w:t>
      </w:r>
    </w:p>
    <w:p w14:paraId="793575F3" w14:textId="77777777" w:rsidR="00E517AD" w:rsidRPr="00C00FBD" w:rsidRDefault="00E517AD" w:rsidP="003C3728">
      <w:pPr>
        <w:spacing w:line="360" w:lineRule="auto"/>
        <w:ind w:left="142" w:hanging="142"/>
        <w:jc w:val="left"/>
        <w:rPr>
          <w:rFonts w:ascii="Times New Roman" w:hAnsi="Times New Roman"/>
          <w:sz w:val="24"/>
          <w:szCs w:val="24"/>
          <w:lang w:val="en-US"/>
        </w:rPr>
      </w:pPr>
      <w:r>
        <w:rPr>
          <w:rFonts w:ascii="Times New Roman" w:hAnsi="Times New Roman"/>
          <w:sz w:val="24"/>
          <w:szCs w:val="24"/>
          <w:vertAlign w:val="superscript"/>
          <w:lang w:val="en-US"/>
        </w:rPr>
        <w:t>2</w:t>
      </w:r>
      <w:r>
        <w:rPr>
          <w:rFonts w:ascii="Times New Roman" w:hAnsi="Times New Roman"/>
          <w:sz w:val="24"/>
          <w:szCs w:val="24"/>
          <w:lang w:val="en-US"/>
        </w:rPr>
        <w:t xml:space="preserve"> </w:t>
      </w:r>
      <w:r w:rsidRPr="00C00FBD">
        <w:rPr>
          <w:rFonts w:ascii="Times New Roman" w:hAnsi="Times New Roman"/>
          <w:sz w:val="24"/>
          <w:szCs w:val="24"/>
          <w:lang w:val="en-US"/>
        </w:rPr>
        <w:t>Institute of Diabetes Research and Metabolic Diseases (IDM) of the Helmholtz Center Munich at the Uni</w:t>
      </w:r>
      <w:r>
        <w:rPr>
          <w:rFonts w:ascii="Times New Roman" w:hAnsi="Times New Roman"/>
          <w:sz w:val="24"/>
          <w:szCs w:val="24"/>
          <w:lang w:val="en-US"/>
        </w:rPr>
        <w:t xml:space="preserve">versity Tübingen, </w:t>
      </w:r>
      <w:r w:rsidRPr="00C00FBD">
        <w:rPr>
          <w:rFonts w:ascii="Times New Roman" w:hAnsi="Times New Roman"/>
          <w:sz w:val="24"/>
          <w:szCs w:val="24"/>
          <w:lang w:val="en-US"/>
        </w:rPr>
        <w:t>Germany</w:t>
      </w:r>
    </w:p>
    <w:p w14:paraId="12FAF333" w14:textId="77777777" w:rsidR="00E517AD" w:rsidRPr="00C00FBD" w:rsidRDefault="00E517AD" w:rsidP="003C3728">
      <w:pPr>
        <w:spacing w:line="360" w:lineRule="auto"/>
        <w:ind w:left="142" w:hanging="142"/>
        <w:jc w:val="left"/>
        <w:rPr>
          <w:rFonts w:ascii="Times New Roman" w:hAnsi="Times New Roman"/>
          <w:sz w:val="24"/>
          <w:szCs w:val="24"/>
          <w:lang w:val="en-US"/>
        </w:rPr>
      </w:pPr>
      <w:r>
        <w:rPr>
          <w:rFonts w:ascii="Times New Roman" w:hAnsi="Times New Roman"/>
          <w:sz w:val="24"/>
          <w:szCs w:val="24"/>
          <w:vertAlign w:val="superscript"/>
          <w:lang w:val="en-US"/>
        </w:rPr>
        <w:t>3</w:t>
      </w:r>
      <w:r>
        <w:rPr>
          <w:rFonts w:ascii="Times New Roman" w:hAnsi="Times New Roman"/>
          <w:sz w:val="24"/>
          <w:szCs w:val="24"/>
          <w:lang w:val="en-US"/>
        </w:rPr>
        <w:t xml:space="preserve"> </w:t>
      </w:r>
      <w:r w:rsidRPr="00C00FBD">
        <w:rPr>
          <w:rFonts w:ascii="Times New Roman" w:hAnsi="Times New Roman"/>
          <w:sz w:val="24"/>
          <w:szCs w:val="24"/>
          <w:lang w:val="en-US"/>
        </w:rPr>
        <w:t>German Cent</w:t>
      </w:r>
      <w:r>
        <w:rPr>
          <w:rFonts w:ascii="Times New Roman" w:hAnsi="Times New Roman"/>
          <w:sz w:val="24"/>
          <w:szCs w:val="24"/>
          <w:lang w:val="en-US"/>
        </w:rPr>
        <w:t xml:space="preserve">er for Diabetes Research (DZD) </w:t>
      </w:r>
      <w:r w:rsidRPr="00C00FBD">
        <w:rPr>
          <w:rFonts w:ascii="Times New Roman" w:hAnsi="Times New Roman"/>
          <w:sz w:val="24"/>
          <w:szCs w:val="24"/>
          <w:lang w:val="en-US"/>
        </w:rPr>
        <w:t>at the Uni</w:t>
      </w:r>
      <w:r>
        <w:rPr>
          <w:rFonts w:ascii="Times New Roman" w:hAnsi="Times New Roman"/>
          <w:sz w:val="24"/>
          <w:szCs w:val="24"/>
          <w:lang w:val="en-US"/>
        </w:rPr>
        <w:t xml:space="preserve">versity Tübingen, </w:t>
      </w:r>
      <w:r w:rsidRPr="00C00FBD">
        <w:rPr>
          <w:rFonts w:ascii="Times New Roman" w:hAnsi="Times New Roman"/>
          <w:sz w:val="24"/>
          <w:szCs w:val="24"/>
          <w:lang w:val="en-US"/>
        </w:rPr>
        <w:t>Germany</w:t>
      </w:r>
    </w:p>
    <w:p w14:paraId="4050B22F" w14:textId="77777777" w:rsidR="00E517AD" w:rsidRPr="00F12D73" w:rsidRDefault="00E517AD" w:rsidP="003C3728">
      <w:pPr>
        <w:spacing w:line="360" w:lineRule="auto"/>
        <w:ind w:left="180" w:hanging="180"/>
        <w:jc w:val="left"/>
        <w:rPr>
          <w:rFonts w:ascii="Times New Roman" w:hAnsi="Times New Roman"/>
          <w:sz w:val="24"/>
          <w:szCs w:val="24"/>
          <w:lang w:val="en-US"/>
        </w:rPr>
      </w:pPr>
      <w:r>
        <w:rPr>
          <w:rFonts w:ascii="Times New Roman" w:hAnsi="Times New Roman"/>
          <w:sz w:val="24"/>
          <w:szCs w:val="24"/>
          <w:vertAlign w:val="superscript"/>
          <w:lang w:val="en-US"/>
        </w:rPr>
        <w:t>4</w:t>
      </w:r>
      <w:r w:rsidRPr="00F12D73">
        <w:rPr>
          <w:rFonts w:ascii="Times New Roman" w:hAnsi="Times New Roman"/>
          <w:sz w:val="24"/>
          <w:szCs w:val="24"/>
          <w:lang w:val="en-US"/>
        </w:rPr>
        <w:t xml:space="preserve"> Institute of Cellular and Molecular Physiology, Friedrich-Alexander University Erlangen-Nürnberg</w:t>
      </w:r>
      <w:r>
        <w:rPr>
          <w:rFonts w:ascii="Times New Roman" w:hAnsi="Times New Roman"/>
          <w:sz w:val="24"/>
          <w:szCs w:val="24"/>
          <w:lang w:val="en-US"/>
        </w:rPr>
        <w:t xml:space="preserve"> (FAU)</w:t>
      </w:r>
      <w:r w:rsidRPr="00F12D73">
        <w:rPr>
          <w:rFonts w:ascii="Times New Roman" w:hAnsi="Times New Roman"/>
          <w:sz w:val="24"/>
          <w:szCs w:val="24"/>
          <w:lang w:val="en-US"/>
        </w:rPr>
        <w:t>, Germany</w:t>
      </w:r>
    </w:p>
    <w:p w14:paraId="72D099ED" w14:textId="77777777" w:rsidR="00E517AD" w:rsidRDefault="00E517AD" w:rsidP="003C3728">
      <w:pPr>
        <w:pStyle w:val="Endnotentext"/>
        <w:tabs>
          <w:tab w:val="left" w:pos="360"/>
        </w:tabs>
        <w:spacing w:line="360" w:lineRule="auto"/>
        <w:rPr>
          <w:rFonts w:ascii="Times New Roman" w:hAnsi="Times New Roman"/>
          <w:color w:val="000000"/>
          <w:szCs w:val="24"/>
          <w:lang w:val="en-US"/>
        </w:rPr>
      </w:pPr>
      <w:r>
        <w:rPr>
          <w:rFonts w:ascii="Times New Roman" w:hAnsi="Times New Roman"/>
          <w:color w:val="000000"/>
          <w:szCs w:val="24"/>
          <w:vertAlign w:val="superscript"/>
          <w:lang w:val="en-US"/>
        </w:rPr>
        <w:t>5</w:t>
      </w:r>
      <w:r>
        <w:rPr>
          <w:rFonts w:ascii="Times New Roman" w:hAnsi="Times New Roman"/>
          <w:color w:val="000000"/>
          <w:szCs w:val="24"/>
          <w:lang w:val="en-US"/>
        </w:rPr>
        <w:t xml:space="preserve"> </w:t>
      </w:r>
      <w:r w:rsidRPr="006E3EC6">
        <w:rPr>
          <w:rFonts w:ascii="Times New Roman" w:hAnsi="Times New Roman"/>
          <w:color w:val="000000"/>
          <w:szCs w:val="24"/>
          <w:lang w:val="en-US"/>
        </w:rPr>
        <w:t>Institute of Basic Medical Scienc</w:t>
      </w:r>
      <w:r>
        <w:rPr>
          <w:rFonts w:ascii="Times New Roman" w:hAnsi="Times New Roman"/>
          <w:color w:val="000000"/>
          <w:szCs w:val="24"/>
          <w:lang w:val="en-US"/>
        </w:rPr>
        <w:t>es, University of Oslo, Norway</w:t>
      </w:r>
    </w:p>
    <w:p w14:paraId="47AE05AB" w14:textId="77777777" w:rsidR="00E517AD" w:rsidRPr="00EA3875" w:rsidRDefault="00E517AD" w:rsidP="003C3728">
      <w:pPr>
        <w:spacing w:line="360" w:lineRule="auto"/>
        <w:ind w:left="180" w:hanging="180"/>
        <w:jc w:val="left"/>
        <w:rPr>
          <w:rFonts w:ascii="Times New Roman" w:hAnsi="Times New Roman"/>
          <w:sz w:val="24"/>
          <w:szCs w:val="24"/>
          <w:lang w:val="en-US"/>
        </w:rPr>
      </w:pPr>
      <w:r w:rsidRPr="00EA3875">
        <w:rPr>
          <w:rFonts w:ascii="Times New Roman" w:hAnsi="Times New Roman"/>
          <w:sz w:val="24"/>
          <w:szCs w:val="24"/>
          <w:vertAlign w:val="superscript"/>
          <w:lang w:val="en-US"/>
        </w:rPr>
        <w:t>6</w:t>
      </w:r>
      <w:r w:rsidRPr="00EA3875">
        <w:rPr>
          <w:rFonts w:ascii="Times New Roman" w:hAnsi="Times New Roman"/>
          <w:sz w:val="24"/>
          <w:szCs w:val="24"/>
          <w:lang w:val="en-US"/>
        </w:rPr>
        <w:t xml:space="preserve"> Institute of Anatomy, University of Regensburg, Germany</w:t>
      </w:r>
    </w:p>
    <w:p w14:paraId="7A1C5299" w14:textId="77777777" w:rsidR="00E517AD" w:rsidRPr="002963B2" w:rsidRDefault="00E517AD">
      <w:pPr>
        <w:rPr>
          <w:rFonts w:ascii="Times New Roman" w:hAnsi="Times New Roman"/>
          <w:lang w:val="en-US"/>
        </w:rPr>
      </w:pPr>
    </w:p>
    <w:p w14:paraId="2B99C3D9" w14:textId="77777777" w:rsidR="00E517AD" w:rsidRPr="002963B2" w:rsidRDefault="00E517AD">
      <w:pPr>
        <w:rPr>
          <w:rFonts w:ascii="Times New Roman" w:hAnsi="Times New Roman"/>
          <w:lang w:val="en-US"/>
        </w:rPr>
      </w:pPr>
    </w:p>
    <w:p w14:paraId="44FB36DF" w14:textId="77777777" w:rsidR="00E517AD" w:rsidRPr="0006384D" w:rsidRDefault="00E517AD" w:rsidP="001012F7">
      <w:pPr>
        <w:tabs>
          <w:tab w:val="left" w:pos="505"/>
        </w:tabs>
        <w:rPr>
          <w:rFonts w:ascii="Times New Roman" w:hAnsi="Times New Roman"/>
          <w:b/>
          <w:sz w:val="24"/>
          <w:szCs w:val="24"/>
          <w:lang w:val="en-US"/>
        </w:rPr>
      </w:pPr>
      <w:r w:rsidRPr="002963B2">
        <w:rPr>
          <w:rFonts w:ascii="Times New Roman" w:hAnsi="Times New Roman"/>
          <w:lang w:val="en-US"/>
        </w:rPr>
        <w:br w:type="page"/>
      </w:r>
      <w:r w:rsidRPr="0006384D">
        <w:rPr>
          <w:rFonts w:ascii="Times New Roman" w:hAnsi="Times New Roman"/>
          <w:b/>
          <w:sz w:val="24"/>
          <w:szCs w:val="24"/>
          <w:lang w:val="en-US"/>
        </w:rPr>
        <w:lastRenderedPageBreak/>
        <w:t>Supplemental methods</w:t>
      </w:r>
    </w:p>
    <w:p w14:paraId="7474D716" w14:textId="77777777" w:rsidR="00E517AD" w:rsidRPr="0006384D" w:rsidRDefault="00E517AD" w:rsidP="001012F7">
      <w:pPr>
        <w:tabs>
          <w:tab w:val="left" w:pos="505"/>
        </w:tabs>
        <w:rPr>
          <w:rFonts w:ascii="Times New Roman" w:hAnsi="Times New Roman"/>
          <w:i/>
          <w:sz w:val="24"/>
          <w:szCs w:val="24"/>
          <w:lang w:val="en-US"/>
        </w:rPr>
      </w:pPr>
      <w:r w:rsidRPr="0006384D">
        <w:rPr>
          <w:rFonts w:ascii="Times New Roman" w:hAnsi="Times New Roman"/>
          <w:i/>
          <w:sz w:val="24"/>
          <w:szCs w:val="24"/>
          <w:lang w:val="en-US"/>
        </w:rPr>
        <w:t>Protease activity fluorescence assay</w:t>
      </w:r>
    </w:p>
    <w:p w14:paraId="416C4B2C" w14:textId="77777777" w:rsidR="00E517AD" w:rsidRPr="0006384D" w:rsidRDefault="00E517AD" w:rsidP="001012F7">
      <w:pPr>
        <w:tabs>
          <w:tab w:val="left" w:pos="505"/>
        </w:tabs>
        <w:rPr>
          <w:rFonts w:cs="Arial"/>
          <w:sz w:val="24"/>
          <w:szCs w:val="24"/>
          <w:lang w:val="en-US"/>
        </w:rPr>
      </w:pPr>
      <w:r w:rsidRPr="0006384D">
        <w:rPr>
          <w:rFonts w:ascii="Times New Roman" w:hAnsi="Times New Roman"/>
          <w:sz w:val="24"/>
          <w:szCs w:val="24"/>
          <w:lang w:val="en-US"/>
        </w:rPr>
        <w:t xml:space="preserve">Proteolytic activity was quantified using the </w:t>
      </w:r>
      <w:proofErr w:type="spellStart"/>
      <w:r w:rsidRPr="0006384D">
        <w:rPr>
          <w:rFonts w:ascii="Times New Roman" w:hAnsi="Times New Roman"/>
          <w:sz w:val="24"/>
          <w:szCs w:val="24"/>
          <w:lang w:val="en-US"/>
        </w:rPr>
        <w:t>fluorogenic</w:t>
      </w:r>
      <w:proofErr w:type="spellEnd"/>
      <w:r w:rsidRPr="0006384D">
        <w:rPr>
          <w:rFonts w:ascii="Times New Roman" w:hAnsi="Times New Roman"/>
          <w:sz w:val="24"/>
          <w:szCs w:val="24"/>
          <w:lang w:val="en-US"/>
        </w:rPr>
        <w:t xml:space="preserve"> substrate </w:t>
      </w:r>
      <w:proofErr w:type="spellStart"/>
      <w:r w:rsidRPr="0006384D">
        <w:rPr>
          <w:rFonts w:ascii="Times New Roman" w:hAnsi="Times New Roman"/>
          <w:sz w:val="24"/>
          <w:szCs w:val="24"/>
          <w:lang w:val="en-US"/>
        </w:rPr>
        <w:t>Boc</w:t>
      </w:r>
      <w:proofErr w:type="spellEnd"/>
      <w:r w:rsidRPr="0006384D">
        <w:rPr>
          <w:rFonts w:ascii="Times New Roman" w:hAnsi="Times New Roman"/>
          <w:sz w:val="24"/>
          <w:szCs w:val="24"/>
          <w:lang w:val="en-US"/>
        </w:rPr>
        <w:t>-</w:t>
      </w:r>
      <w:proofErr w:type="spellStart"/>
      <w:r w:rsidRPr="0006384D">
        <w:rPr>
          <w:rFonts w:ascii="Times New Roman" w:hAnsi="Times New Roman"/>
          <w:sz w:val="24"/>
          <w:szCs w:val="24"/>
          <w:lang w:val="en-US"/>
        </w:rPr>
        <w:t>Gln</w:t>
      </w:r>
      <w:proofErr w:type="spellEnd"/>
      <w:r w:rsidRPr="0006384D">
        <w:rPr>
          <w:rFonts w:ascii="Times New Roman" w:hAnsi="Times New Roman"/>
          <w:sz w:val="24"/>
          <w:szCs w:val="24"/>
          <w:lang w:val="en-US"/>
        </w:rPr>
        <w:t>-Ala-</w:t>
      </w:r>
      <w:proofErr w:type="spellStart"/>
      <w:r w:rsidRPr="0006384D">
        <w:rPr>
          <w:rFonts w:ascii="Times New Roman" w:hAnsi="Times New Roman"/>
          <w:sz w:val="24"/>
          <w:szCs w:val="24"/>
          <w:lang w:val="en-US"/>
        </w:rPr>
        <w:t>Arg</w:t>
      </w:r>
      <w:proofErr w:type="spellEnd"/>
      <w:r w:rsidRPr="0006384D">
        <w:rPr>
          <w:rFonts w:ascii="Times New Roman" w:hAnsi="Times New Roman"/>
          <w:sz w:val="24"/>
          <w:szCs w:val="24"/>
          <w:lang w:val="en-US"/>
        </w:rPr>
        <w:t>-AMC (</w:t>
      </w:r>
      <w:proofErr w:type="spellStart"/>
      <w:r w:rsidRPr="0006384D">
        <w:rPr>
          <w:rFonts w:ascii="Times New Roman" w:hAnsi="Times New Roman"/>
          <w:sz w:val="24"/>
          <w:szCs w:val="24"/>
          <w:lang w:val="en-US"/>
        </w:rPr>
        <w:t>Boc</w:t>
      </w:r>
      <w:proofErr w:type="spellEnd"/>
      <w:r w:rsidRPr="0006384D">
        <w:rPr>
          <w:rFonts w:ascii="Times New Roman" w:hAnsi="Times New Roman"/>
          <w:sz w:val="24"/>
          <w:szCs w:val="24"/>
          <w:lang w:val="en-US"/>
        </w:rPr>
        <w:t>-QAR-AMC) (</w:t>
      </w:r>
      <w:proofErr w:type="spellStart"/>
      <w:r w:rsidRPr="0006384D">
        <w:rPr>
          <w:rFonts w:ascii="Times New Roman" w:hAnsi="Times New Roman"/>
          <w:sz w:val="24"/>
          <w:szCs w:val="24"/>
          <w:lang w:val="en-US"/>
        </w:rPr>
        <w:t>Boc</w:t>
      </w:r>
      <w:proofErr w:type="spellEnd"/>
      <w:r w:rsidRPr="0006384D">
        <w:rPr>
          <w:rFonts w:ascii="Times New Roman" w:hAnsi="Times New Roman"/>
          <w:sz w:val="24"/>
          <w:szCs w:val="24"/>
          <w:lang w:val="en-US"/>
        </w:rPr>
        <w:t>: t-</w:t>
      </w:r>
      <w:proofErr w:type="spellStart"/>
      <w:r w:rsidRPr="0006384D">
        <w:rPr>
          <w:rFonts w:ascii="Times New Roman" w:hAnsi="Times New Roman"/>
          <w:sz w:val="24"/>
          <w:szCs w:val="24"/>
          <w:lang w:val="en-US"/>
        </w:rPr>
        <w:t>Butyloxycarbonyl</w:t>
      </w:r>
      <w:proofErr w:type="spellEnd"/>
      <w:r w:rsidRPr="0006384D">
        <w:rPr>
          <w:rFonts w:ascii="Times New Roman" w:hAnsi="Times New Roman"/>
          <w:sz w:val="24"/>
          <w:szCs w:val="24"/>
          <w:lang w:val="en-US"/>
        </w:rPr>
        <w:t xml:space="preserve">; AMC: 7-Amino-4-methylcoumarin; R&amp;D systems, Abingdon, UK). This substrate detects the activity of a wide range of trypsin-like proteases. The experimental protocol was similar to that described by </w:t>
      </w:r>
      <w:proofErr w:type="spellStart"/>
      <w:r w:rsidRPr="0006384D">
        <w:rPr>
          <w:rFonts w:ascii="Times New Roman" w:hAnsi="Times New Roman"/>
          <w:sz w:val="24"/>
          <w:szCs w:val="24"/>
          <w:lang w:val="en-US"/>
        </w:rPr>
        <w:t>Reihill</w:t>
      </w:r>
      <w:proofErr w:type="spellEnd"/>
      <w:r w:rsidRPr="0006384D">
        <w:rPr>
          <w:rFonts w:ascii="Times New Roman" w:hAnsi="Times New Roman"/>
          <w:sz w:val="24"/>
          <w:szCs w:val="24"/>
          <w:lang w:val="en-US"/>
        </w:rPr>
        <w:t xml:space="preserve"> et al. 2016. The substrate was used in a concentration of 20 µM using a sample volume of 100 µl. The fluorescence signal resulting from substrate hydrolysis was continuously recorded over a period up to 150 min using a 96-well TECAN plate reader (360 nm excitation/465 nm emission wavelength).</w:t>
      </w:r>
    </w:p>
    <w:p w14:paraId="728CAB47" w14:textId="77777777" w:rsidR="00E517AD" w:rsidRPr="0006384D" w:rsidRDefault="00E517AD" w:rsidP="001012F7">
      <w:pPr>
        <w:tabs>
          <w:tab w:val="left" w:pos="505"/>
        </w:tabs>
        <w:rPr>
          <w:rFonts w:ascii="Times New Roman" w:hAnsi="Times New Roman"/>
          <w:sz w:val="24"/>
          <w:szCs w:val="24"/>
          <w:lang w:val="en-US"/>
        </w:rPr>
      </w:pPr>
    </w:p>
    <w:p w14:paraId="1993A9E6" w14:textId="77777777" w:rsidR="00E517AD" w:rsidRPr="0006384D" w:rsidRDefault="00E517AD" w:rsidP="001012F7">
      <w:pPr>
        <w:tabs>
          <w:tab w:val="left" w:pos="505"/>
        </w:tabs>
        <w:rPr>
          <w:rFonts w:ascii="Times New Roman" w:hAnsi="Times New Roman"/>
          <w:b/>
          <w:sz w:val="24"/>
          <w:szCs w:val="24"/>
          <w:lang w:val="en-US"/>
        </w:rPr>
      </w:pPr>
      <w:r w:rsidRPr="0006384D">
        <w:rPr>
          <w:rFonts w:ascii="Times New Roman" w:hAnsi="Times New Roman"/>
          <w:b/>
          <w:sz w:val="24"/>
          <w:szCs w:val="24"/>
          <w:lang w:val="en-US"/>
        </w:rPr>
        <w:t>Reference:</w:t>
      </w:r>
    </w:p>
    <w:p w14:paraId="50E98DA2" w14:textId="77777777" w:rsidR="00E517AD" w:rsidRPr="0006384D" w:rsidRDefault="00E517AD" w:rsidP="001012F7">
      <w:pPr>
        <w:tabs>
          <w:tab w:val="left" w:pos="505"/>
        </w:tabs>
        <w:rPr>
          <w:rFonts w:ascii="Times New Roman" w:hAnsi="Times New Roman"/>
          <w:sz w:val="24"/>
          <w:szCs w:val="24"/>
          <w:lang w:val="en-US"/>
        </w:rPr>
      </w:pPr>
      <w:proofErr w:type="spellStart"/>
      <w:r w:rsidRPr="0006384D">
        <w:rPr>
          <w:rFonts w:ascii="Times New Roman" w:hAnsi="Times New Roman"/>
          <w:sz w:val="24"/>
          <w:szCs w:val="24"/>
          <w:lang w:val="en-US"/>
        </w:rPr>
        <w:t>Reihill</w:t>
      </w:r>
      <w:proofErr w:type="spellEnd"/>
      <w:r w:rsidRPr="0006384D">
        <w:rPr>
          <w:rFonts w:ascii="Times New Roman" w:hAnsi="Times New Roman"/>
          <w:sz w:val="24"/>
          <w:szCs w:val="24"/>
          <w:lang w:val="en-US"/>
        </w:rPr>
        <w:t xml:space="preserve"> JA, Walker B, Hamilton RA, Ferguson TE, </w:t>
      </w:r>
      <w:proofErr w:type="spellStart"/>
      <w:r w:rsidRPr="0006384D">
        <w:rPr>
          <w:rFonts w:ascii="Times New Roman" w:hAnsi="Times New Roman"/>
          <w:sz w:val="24"/>
          <w:szCs w:val="24"/>
          <w:lang w:val="en-US"/>
        </w:rPr>
        <w:t>Elborn</w:t>
      </w:r>
      <w:proofErr w:type="spellEnd"/>
      <w:r w:rsidRPr="0006384D">
        <w:rPr>
          <w:rFonts w:ascii="Times New Roman" w:hAnsi="Times New Roman"/>
          <w:sz w:val="24"/>
          <w:szCs w:val="24"/>
          <w:lang w:val="en-US"/>
        </w:rPr>
        <w:t xml:space="preserve"> JS, </w:t>
      </w:r>
      <w:proofErr w:type="spellStart"/>
      <w:r w:rsidRPr="0006384D">
        <w:rPr>
          <w:rFonts w:ascii="Times New Roman" w:hAnsi="Times New Roman"/>
          <w:sz w:val="24"/>
          <w:szCs w:val="24"/>
          <w:lang w:val="en-US"/>
        </w:rPr>
        <w:t>Stutts</w:t>
      </w:r>
      <w:proofErr w:type="spellEnd"/>
      <w:r w:rsidRPr="0006384D">
        <w:rPr>
          <w:rFonts w:ascii="Times New Roman" w:hAnsi="Times New Roman"/>
          <w:sz w:val="24"/>
          <w:szCs w:val="24"/>
          <w:lang w:val="en-US"/>
        </w:rPr>
        <w:t xml:space="preserve"> MJ, Harvey BJ, Saint-</w:t>
      </w:r>
      <w:proofErr w:type="spellStart"/>
      <w:r w:rsidRPr="0006384D">
        <w:rPr>
          <w:rFonts w:ascii="Times New Roman" w:hAnsi="Times New Roman"/>
          <w:sz w:val="24"/>
          <w:szCs w:val="24"/>
          <w:lang w:val="en-US"/>
        </w:rPr>
        <w:t>Criq</w:t>
      </w:r>
      <w:proofErr w:type="spellEnd"/>
      <w:r w:rsidRPr="0006384D">
        <w:rPr>
          <w:rFonts w:ascii="Times New Roman" w:hAnsi="Times New Roman"/>
          <w:sz w:val="24"/>
          <w:szCs w:val="24"/>
          <w:lang w:val="en-US"/>
        </w:rPr>
        <w:t xml:space="preserve"> V, </w:t>
      </w:r>
      <w:proofErr w:type="spellStart"/>
      <w:r w:rsidRPr="0006384D">
        <w:rPr>
          <w:rFonts w:ascii="Times New Roman" w:hAnsi="Times New Roman"/>
          <w:sz w:val="24"/>
          <w:szCs w:val="24"/>
          <w:lang w:val="en-US"/>
        </w:rPr>
        <w:t>Hendrick</w:t>
      </w:r>
      <w:proofErr w:type="spellEnd"/>
      <w:r w:rsidRPr="0006384D">
        <w:rPr>
          <w:rFonts w:ascii="Times New Roman" w:hAnsi="Times New Roman"/>
          <w:sz w:val="24"/>
          <w:szCs w:val="24"/>
          <w:lang w:val="en-US"/>
        </w:rPr>
        <w:t xml:space="preserve"> SM, Martin SL. Inhibition of Protease-Epithelial Sodium Channel Signaling Improves </w:t>
      </w:r>
      <w:proofErr w:type="spellStart"/>
      <w:r w:rsidRPr="0006384D">
        <w:rPr>
          <w:rFonts w:ascii="Times New Roman" w:hAnsi="Times New Roman"/>
          <w:sz w:val="24"/>
          <w:szCs w:val="24"/>
          <w:lang w:val="en-US"/>
        </w:rPr>
        <w:t>Mucociliary</w:t>
      </w:r>
      <w:proofErr w:type="spellEnd"/>
      <w:r w:rsidRPr="0006384D">
        <w:rPr>
          <w:rFonts w:ascii="Times New Roman" w:hAnsi="Times New Roman"/>
          <w:sz w:val="24"/>
          <w:szCs w:val="24"/>
          <w:lang w:val="en-US"/>
        </w:rPr>
        <w:t xml:space="preserve"> Function in Cystic Fibrosis Airways. Am J </w:t>
      </w:r>
      <w:proofErr w:type="spellStart"/>
      <w:r w:rsidRPr="0006384D">
        <w:rPr>
          <w:rFonts w:ascii="Times New Roman" w:hAnsi="Times New Roman"/>
          <w:sz w:val="24"/>
          <w:szCs w:val="24"/>
          <w:lang w:val="en-US"/>
        </w:rPr>
        <w:t>Respir</w:t>
      </w:r>
      <w:proofErr w:type="spellEnd"/>
      <w:r w:rsidRPr="0006384D">
        <w:rPr>
          <w:rFonts w:ascii="Times New Roman" w:hAnsi="Times New Roman"/>
          <w:sz w:val="24"/>
          <w:szCs w:val="24"/>
          <w:lang w:val="en-US"/>
        </w:rPr>
        <w:t xml:space="preserve"> </w:t>
      </w:r>
      <w:proofErr w:type="spellStart"/>
      <w:r w:rsidRPr="0006384D">
        <w:rPr>
          <w:rFonts w:ascii="Times New Roman" w:hAnsi="Times New Roman"/>
          <w:sz w:val="24"/>
          <w:szCs w:val="24"/>
          <w:lang w:val="en-US"/>
        </w:rPr>
        <w:t>Crit</w:t>
      </w:r>
      <w:proofErr w:type="spellEnd"/>
      <w:r w:rsidRPr="0006384D">
        <w:rPr>
          <w:rFonts w:ascii="Times New Roman" w:hAnsi="Times New Roman"/>
          <w:sz w:val="24"/>
          <w:szCs w:val="24"/>
          <w:lang w:val="en-US"/>
        </w:rPr>
        <w:t xml:space="preserve"> Care Med. 194:701-10, 2016</w:t>
      </w:r>
    </w:p>
    <w:p w14:paraId="2AEB58B8" w14:textId="77777777" w:rsidR="00E517AD" w:rsidRPr="00FC36EF" w:rsidRDefault="00E517AD" w:rsidP="001012F7">
      <w:pPr>
        <w:tabs>
          <w:tab w:val="left" w:pos="505"/>
        </w:tabs>
        <w:rPr>
          <w:rFonts w:ascii="Times New Roman" w:hAnsi="Times New Roman"/>
          <w:lang w:val="en-US"/>
        </w:rPr>
      </w:pPr>
    </w:p>
    <w:p w14:paraId="21B74EA8" w14:textId="77777777" w:rsidR="00E517AD" w:rsidRPr="005B2D86" w:rsidRDefault="00E517AD" w:rsidP="001012F7">
      <w:pPr>
        <w:rPr>
          <w:lang w:val="en-US"/>
        </w:rPr>
      </w:pPr>
    </w:p>
    <w:p w14:paraId="10514545" w14:textId="77777777" w:rsidR="00E517AD" w:rsidRPr="005B2D86" w:rsidRDefault="00E517AD" w:rsidP="001012F7">
      <w:pPr>
        <w:rPr>
          <w:lang w:val="en-US"/>
        </w:rPr>
      </w:pPr>
    </w:p>
    <w:p w14:paraId="18DB316D" w14:textId="77777777" w:rsidR="00E517AD" w:rsidRPr="005B2D86" w:rsidRDefault="00E517AD" w:rsidP="001012F7">
      <w:pPr>
        <w:rPr>
          <w:lang w:val="en-US"/>
        </w:rPr>
      </w:pPr>
    </w:p>
    <w:p w14:paraId="2C03CF68" w14:textId="77777777" w:rsidR="00E517AD" w:rsidRPr="005B2D86" w:rsidRDefault="00E517AD" w:rsidP="001012F7">
      <w:pPr>
        <w:rPr>
          <w:lang w:val="en-US"/>
        </w:rPr>
      </w:pPr>
    </w:p>
    <w:p w14:paraId="29389416" w14:textId="77777777" w:rsidR="00E517AD" w:rsidRPr="005B2D86" w:rsidRDefault="00E517AD" w:rsidP="001012F7">
      <w:pPr>
        <w:rPr>
          <w:lang w:val="en-US"/>
        </w:rPr>
      </w:pPr>
    </w:p>
    <w:p w14:paraId="7A95D885" w14:textId="77777777" w:rsidR="00E517AD" w:rsidRPr="005B2D86" w:rsidRDefault="00E517AD" w:rsidP="001012F7">
      <w:pPr>
        <w:rPr>
          <w:lang w:val="en-US"/>
        </w:rPr>
      </w:pPr>
    </w:p>
    <w:p w14:paraId="61A05FEC" w14:textId="77777777" w:rsidR="00E517AD" w:rsidRPr="005B2D86" w:rsidRDefault="00E517AD" w:rsidP="001012F7">
      <w:pPr>
        <w:rPr>
          <w:lang w:val="en-US"/>
        </w:rPr>
      </w:pPr>
    </w:p>
    <w:p w14:paraId="608CD971" w14:textId="77777777" w:rsidR="00E517AD" w:rsidRPr="005B2D86" w:rsidRDefault="00E517AD" w:rsidP="001012F7">
      <w:pPr>
        <w:rPr>
          <w:lang w:val="en-US"/>
        </w:rPr>
      </w:pPr>
    </w:p>
    <w:p w14:paraId="167EB5CB" w14:textId="77777777" w:rsidR="00E517AD" w:rsidRPr="005B2D86" w:rsidRDefault="00E517AD" w:rsidP="001012F7">
      <w:pPr>
        <w:rPr>
          <w:lang w:val="en-US"/>
        </w:rPr>
      </w:pPr>
    </w:p>
    <w:p w14:paraId="1610FC3F" w14:textId="77777777" w:rsidR="00E517AD" w:rsidRPr="005B2D86" w:rsidRDefault="00E517AD" w:rsidP="001012F7">
      <w:pPr>
        <w:rPr>
          <w:lang w:val="en-US"/>
        </w:rPr>
      </w:pPr>
    </w:p>
    <w:p w14:paraId="24A9CC03" w14:textId="77777777" w:rsidR="00E517AD" w:rsidRPr="005B2D86" w:rsidRDefault="00E517AD" w:rsidP="001012F7">
      <w:pPr>
        <w:rPr>
          <w:lang w:val="en-US"/>
        </w:rPr>
      </w:pPr>
    </w:p>
    <w:p w14:paraId="210461BD" w14:textId="77777777" w:rsidR="00E517AD" w:rsidRPr="005B2D86" w:rsidRDefault="00E517AD" w:rsidP="001012F7">
      <w:pPr>
        <w:rPr>
          <w:lang w:val="en-US"/>
        </w:rPr>
      </w:pPr>
    </w:p>
    <w:p w14:paraId="4026508C" w14:textId="77777777" w:rsidR="00E517AD" w:rsidRPr="005B2D86" w:rsidRDefault="00E517AD" w:rsidP="001012F7">
      <w:pPr>
        <w:rPr>
          <w:lang w:val="en-US"/>
        </w:rPr>
      </w:pPr>
    </w:p>
    <w:p w14:paraId="18ECF03D" w14:textId="77777777" w:rsidR="00E517AD" w:rsidRPr="005B2D86" w:rsidRDefault="00E517AD" w:rsidP="001012F7">
      <w:pPr>
        <w:rPr>
          <w:lang w:val="en-US"/>
        </w:rPr>
      </w:pPr>
    </w:p>
    <w:p w14:paraId="54C924C8" w14:textId="77777777" w:rsidR="00E517AD" w:rsidRPr="005B2D86" w:rsidRDefault="00E517AD" w:rsidP="001012F7">
      <w:pPr>
        <w:rPr>
          <w:lang w:val="en-US"/>
        </w:rPr>
      </w:pPr>
    </w:p>
    <w:p w14:paraId="4394F794" w14:textId="77777777" w:rsidR="00E517AD" w:rsidRPr="005B2D86" w:rsidRDefault="00E517AD" w:rsidP="001012F7">
      <w:pPr>
        <w:rPr>
          <w:lang w:val="en-US"/>
        </w:rPr>
      </w:pPr>
    </w:p>
    <w:p w14:paraId="44EACA53" w14:textId="77777777" w:rsidR="00E517AD" w:rsidRPr="005B2D86" w:rsidRDefault="00E517AD" w:rsidP="001012F7">
      <w:pPr>
        <w:rPr>
          <w:lang w:val="en-US"/>
        </w:rPr>
      </w:pPr>
    </w:p>
    <w:p w14:paraId="7E6098A8" w14:textId="77777777" w:rsidR="00E517AD" w:rsidRDefault="00E517AD">
      <w:pPr>
        <w:suppressAutoHyphens w:val="0"/>
        <w:spacing w:line="276" w:lineRule="auto"/>
        <w:jc w:val="left"/>
        <w:rPr>
          <w:rFonts w:ascii="Times New Roman" w:hAnsi="Times New Roman"/>
          <w:b/>
          <w:szCs w:val="22"/>
          <w:lang w:val="en-US"/>
        </w:rPr>
      </w:pPr>
      <w:r>
        <w:rPr>
          <w:rFonts w:ascii="Times New Roman" w:hAnsi="Times New Roman"/>
          <w:b/>
          <w:szCs w:val="22"/>
          <w:lang w:val="en-US"/>
        </w:rPr>
        <w:br w:type="page"/>
      </w:r>
    </w:p>
    <w:p w14:paraId="5ACD624F" w14:textId="77777777" w:rsidR="00E517AD" w:rsidRPr="0006384D" w:rsidRDefault="00E517AD" w:rsidP="001012F7">
      <w:pPr>
        <w:rPr>
          <w:rFonts w:ascii="Times New Roman" w:hAnsi="Times New Roman"/>
          <w:i/>
          <w:sz w:val="24"/>
          <w:szCs w:val="24"/>
          <w:lang w:val="en-US"/>
        </w:rPr>
      </w:pPr>
      <w:r w:rsidRPr="0006384D">
        <w:rPr>
          <w:rFonts w:ascii="Times New Roman" w:hAnsi="Times New Roman"/>
          <w:b/>
          <w:sz w:val="24"/>
          <w:szCs w:val="24"/>
          <w:lang w:val="en-US"/>
        </w:rPr>
        <w:lastRenderedPageBreak/>
        <w:t>Supplemental figure 1.</w:t>
      </w:r>
      <w:r w:rsidRPr="0006384D">
        <w:rPr>
          <w:rFonts w:ascii="Times New Roman" w:hAnsi="Times New Roman"/>
          <w:sz w:val="24"/>
          <w:szCs w:val="24"/>
          <w:lang w:val="en-US"/>
        </w:rPr>
        <w:t xml:space="preserve"> </w:t>
      </w:r>
      <w:r w:rsidRPr="0006384D">
        <w:rPr>
          <w:rFonts w:ascii="Times New Roman" w:hAnsi="Times New Roman"/>
          <w:b/>
          <w:sz w:val="24"/>
          <w:szCs w:val="24"/>
          <w:lang w:val="en-US"/>
        </w:rPr>
        <w:t>A high concentration of urokinase-type plasminogen activator (</w:t>
      </w:r>
      <w:proofErr w:type="spellStart"/>
      <w:r w:rsidRPr="0006384D">
        <w:rPr>
          <w:rFonts w:ascii="Times New Roman" w:hAnsi="Times New Roman"/>
          <w:b/>
          <w:sz w:val="24"/>
          <w:szCs w:val="24"/>
          <w:lang w:val="en-US"/>
        </w:rPr>
        <w:t>uPA</w:t>
      </w:r>
      <w:proofErr w:type="spellEnd"/>
      <w:r w:rsidRPr="0006384D">
        <w:rPr>
          <w:rFonts w:ascii="Times New Roman" w:hAnsi="Times New Roman"/>
          <w:b/>
          <w:sz w:val="24"/>
          <w:szCs w:val="24"/>
          <w:lang w:val="en-US"/>
        </w:rPr>
        <w:t>) (2000 IU/ml) does not significantly st</w:t>
      </w:r>
      <w:r>
        <w:rPr>
          <w:rFonts w:ascii="Times New Roman" w:hAnsi="Times New Roman"/>
          <w:b/>
          <w:sz w:val="24"/>
          <w:szCs w:val="24"/>
          <w:lang w:val="en-US"/>
        </w:rPr>
        <w:t>imulate murine or human ENaC.</w:t>
      </w:r>
    </w:p>
    <w:p w14:paraId="14416584" w14:textId="77777777" w:rsidR="00E517AD" w:rsidRDefault="00E517AD" w:rsidP="001012F7">
      <w:pPr>
        <w:rPr>
          <w:rFonts w:ascii="Times New Roman" w:hAnsi="Times New Roman"/>
          <w:sz w:val="24"/>
          <w:szCs w:val="24"/>
          <w:lang w:val="en-US"/>
        </w:rPr>
      </w:pPr>
      <w:bookmarkStart w:id="9" w:name="_Hlk1934920"/>
      <w:r w:rsidRPr="00E72DF5">
        <w:rPr>
          <w:rFonts w:ascii="Times New Roman" w:hAnsi="Times New Roman"/>
          <w:sz w:val="24"/>
          <w:szCs w:val="24"/>
          <w:lang w:val="en-US"/>
        </w:rPr>
        <w:t>(</w:t>
      </w:r>
      <w:r>
        <w:rPr>
          <w:rFonts w:ascii="Times New Roman" w:hAnsi="Times New Roman"/>
          <w:sz w:val="24"/>
          <w:szCs w:val="24"/>
          <w:lang w:val="en-US"/>
        </w:rPr>
        <w:t>a, c</w:t>
      </w:r>
      <w:r w:rsidRPr="00E72DF5">
        <w:rPr>
          <w:rFonts w:ascii="Times New Roman" w:hAnsi="Times New Roman"/>
          <w:sz w:val="24"/>
          <w:szCs w:val="24"/>
          <w:lang w:val="en-US"/>
        </w:rPr>
        <w:t>)</w:t>
      </w:r>
      <w:r>
        <w:rPr>
          <w:rFonts w:ascii="Times New Roman" w:hAnsi="Times New Roman"/>
          <w:i/>
          <w:sz w:val="24"/>
          <w:szCs w:val="24"/>
          <w:lang w:val="en-US"/>
        </w:rPr>
        <w:t xml:space="preserve"> </w:t>
      </w:r>
      <w:proofErr w:type="spellStart"/>
      <w:r w:rsidRPr="0006384D">
        <w:rPr>
          <w:rFonts w:ascii="Times New Roman" w:hAnsi="Times New Roman"/>
          <w:i/>
          <w:sz w:val="24"/>
          <w:szCs w:val="24"/>
          <w:lang w:val="en-US"/>
        </w:rPr>
        <w:t>Xenopus</w:t>
      </w:r>
      <w:proofErr w:type="spellEnd"/>
      <w:r w:rsidRPr="0006384D">
        <w:rPr>
          <w:rFonts w:ascii="Times New Roman" w:hAnsi="Times New Roman"/>
          <w:i/>
          <w:sz w:val="24"/>
          <w:szCs w:val="24"/>
          <w:lang w:val="en-US"/>
        </w:rPr>
        <w:t xml:space="preserve"> </w:t>
      </w:r>
      <w:proofErr w:type="spellStart"/>
      <w:r w:rsidRPr="0006384D">
        <w:rPr>
          <w:rFonts w:ascii="Times New Roman" w:hAnsi="Times New Roman"/>
          <w:i/>
          <w:sz w:val="24"/>
          <w:szCs w:val="24"/>
          <w:lang w:val="en-US"/>
        </w:rPr>
        <w:t>laevis</w:t>
      </w:r>
      <w:proofErr w:type="spellEnd"/>
      <w:r w:rsidRPr="0006384D">
        <w:rPr>
          <w:rFonts w:ascii="Times New Roman" w:hAnsi="Times New Roman"/>
          <w:sz w:val="24"/>
          <w:szCs w:val="24"/>
          <w:lang w:val="en-US"/>
        </w:rPr>
        <w:t xml:space="preserve"> oocytes expressing murine (</w:t>
      </w:r>
      <w:r>
        <w:rPr>
          <w:rFonts w:ascii="Times New Roman" w:hAnsi="Times New Roman"/>
          <w:sz w:val="24"/>
          <w:szCs w:val="24"/>
          <w:lang w:val="en-US"/>
        </w:rPr>
        <w:t xml:space="preserve">a, </w:t>
      </w:r>
      <w:proofErr w:type="spellStart"/>
      <w:r>
        <w:rPr>
          <w:rFonts w:ascii="Times New Roman" w:hAnsi="Times New Roman"/>
          <w:sz w:val="24"/>
          <w:szCs w:val="24"/>
          <w:lang w:val="en-US"/>
        </w:rPr>
        <w:t>mENaC</w:t>
      </w:r>
      <w:proofErr w:type="spellEnd"/>
      <w:r w:rsidRPr="0006384D">
        <w:rPr>
          <w:rFonts w:ascii="Times New Roman" w:hAnsi="Times New Roman"/>
          <w:sz w:val="24"/>
          <w:szCs w:val="24"/>
          <w:lang w:val="en-US"/>
        </w:rPr>
        <w:t>) or human (</w:t>
      </w:r>
      <w:r>
        <w:rPr>
          <w:rFonts w:ascii="Times New Roman" w:hAnsi="Times New Roman"/>
          <w:sz w:val="24"/>
          <w:szCs w:val="24"/>
          <w:lang w:val="en-US"/>
        </w:rPr>
        <w:t xml:space="preserve">c, </w:t>
      </w:r>
      <w:proofErr w:type="spellStart"/>
      <w:r>
        <w:rPr>
          <w:rFonts w:ascii="Times New Roman" w:hAnsi="Times New Roman"/>
          <w:sz w:val="24"/>
          <w:szCs w:val="24"/>
          <w:lang w:val="en-US"/>
        </w:rPr>
        <w:t>hENaC</w:t>
      </w:r>
      <w:proofErr w:type="spellEnd"/>
      <w:r w:rsidRPr="0006384D">
        <w:rPr>
          <w:rFonts w:ascii="Times New Roman" w:hAnsi="Times New Roman"/>
          <w:sz w:val="24"/>
          <w:szCs w:val="24"/>
          <w:lang w:val="en-US"/>
        </w:rPr>
        <w:t xml:space="preserve">) </w:t>
      </w:r>
      <w:proofErr w:type="spellStart"/>
      <w:r w:rsidRPr="0006384D">
        <w:rPr>
          <w:rFonts w:ascii="Times New Roman" w:hAnsi="Times New Roman"/>
          <w:sz w:val="24"/>
          <w:szCs w:val="24"/>
          <w:lang w:val="en-US"/>
        </w:rPr>
        <w:t>EN</w:t>
      </w:r>
      <w:r>
        <w:rPr>
          <w:rFonts w:ascii="Times New Roman" w:hAnsi="Times New Roman"/>
          <w:sz w:val="24"/>
          <w:szCs w:val="24"/>
          <w:lang w:val="en-US"/>
        </w:rPr>
        <w:t>aC</w:t>
      </w:r>
      <w:proofErr w:type="spellEnd"/>
      <w:r>
        <w:rPr>
          <w:rFonts w:ascii="Times New Roman" w:hAnsi="Times New Roman"/>
          <w:sz w:val="24"/>
          <w:szCs w:val="24"/>
          <w:lang w:val="en-US"/>
        </w:rPr>
        <w:t xml:space="preserve"> were pre-incubated for 12 h </w:t>
      </w:r>
      <w:r w:rsidRPr="0006384D">
        <w:rPr>
          <w:rFonts w:ascii="Times New Roman" w:hAnsi="Times New Roman"/>
          <w:sz w:val="24"/>
          <w:szCs w:val="24"/>
          <w:lang w:val="en-US"/>
        </w:rPr>
        <w:t xml:space="preserve">in protease-free vehicle solution (ND96) or in a solution containing </w:t>
      </w:r>
      <w:proofErr w:type="spellStart"/>
      <w:r w:rsidRPr="0006384D">
        <w:rPr>
          <w:rFonts w:ascii="Times New Roman" w:hAnsi="Times New Roman"/>
          <w:sz w:val="24"/>
          <w:szCs w:val="24"/>
          <w:lang w:val="en-US"/>
        </w:rPr>
        <w:t>uPA</w:t>
      </w:r>
      <w:proofErr w:type="spellEnd"/>
      <w:r w:rsidRPr="0006384D">
        <w:rPr>
          <w:rFonts w:ascii="Times New Roman" w:hAnsi="Times New Roman"/>
          <w:sz w:val="24"/>
          <w:szCs w:val="24"/>
          <w:lang w:val="en-US"/>
        </w:rPr>
        <w:t xml:space="preserve"> (150 IU</w:t>
      </w:r>
      <w:r>
        <w:rPr>
          <w:rFonts w:ascii="Times New Roman" w:hAnsi="Times New Roman"/>
          <w:sz w:val="24"/>
          <w:szCs w:val="24"/>
          <w:lang w:val="en-US"/>
        </w:rPr>
        <w:t xml:space="preserve"> </w:t>
      </w:r>
      <w:r w:rsidRPr="0006384D">
        <w:rPr>
          <w:rFonts w:ascii="Times New Roman" w:hAnsi="Times New Roman"/>
          <w:sz w:val="24"/>
          <w:szCs w:val="24"/>
          <w:lang w:val="en-US"/>
        </w:rPr>
        <w:t>m</w:t>
      </w:r>
      <w:r>
        <w:rPr>
          <w:rFonts w:ascii="Times New Roman" w:hAnsi="Times New Roman"/>
          <w:sz w:val="24"/>
          <w:szCs w:val="24"/>
          <w:lang w:val="en-US"/>
        </w:rPr>
        <w:t>L</w:t>
      </w:r>
      <w:r>
        <w:rPr>
          <w:rFonts w:ascii="Times New Roman" w:hAnsi="Times New Roman"/>
          <w:sz w:val="24"/>
          <w:szCs w:val="24"/>
          <w:vertAlign w:val="superscript"/>
          <w:lang w:val="en-US"/>
        </w:rPr>
        <w:t>-1</w:t>
      </w:r>
      <w:r w:rsidRPr="0006384D">
        <w:rPr>
          <w:rFonts w:ascii="Times New Roman" w:hAnsi="Times New Roman"/>
          <w:sz w:val="24"/>
          <w:szCs w:val="24"/>
          <w:lang w:val="en-US"/>
        </w:rPr>
        <w:t xml:space="preserve">), </w:t>
      </w:r>
      <w:proofErr w:type="spellStart"/>
      <w:r w:rsidRPr="0006384D">
        <w:rPr>
          <w:rFonts w:ascii="Times New Roman" w:hAnsi="Times New Roman"/>
          <w:sz w:val="24"/>
          <w:szCs w:val="24"/>
          <w:lang w:val="en-US"/>
        </w:rPr>
        <w:t>uPA</w:t>
      </w:r>
      <w:proofErr w:type="spellEnd"/>
      <w:r w:rsidRPr="0006384D">
        <w:rPr>
          <w:rFonts w:ascii="Times New Roman" w:hAnsi="Times New Roman"/>
          <w:sz w:val="24"/>
          <w:szCs w:val="24"/>
          <w:lang w:val="en-US"/>
        </w:rPr>
        <w:t xml:space="preserve"> (2000 IU</w:t>
      </w:r>
      <w:r>
        <w:rPr>
          <w:rFonts w:ascii="Times New Roman" w:hAnsi="Times New Roman"/>
          <w:sz w:val="24"/>
          <w:szCs w:val="24"/>
          <w:lang w:val="en-US"/>
        </w:rPr>
        <w:t xml:space="preserve"> mL</w:t>
      </w:r>
      <w:r>
        <w:rPr>
          <w:rFonts w:ascii="Times New Roman" w:hAnsi="Times New Roman"/>
          <w:sz w:val="24"/>
          <w:szCs w:val="24"/>
          <w:vertAlign w:val="superscript"/>
          <w:lang w:val="en-US"/>
        </w:rPr>
        <w:t>-1</w:t>
      </w:r>
      <w:r w:rsidRPr="0006384D">
        <w:rPr>
          <w:rFonts w:ascii="Times New Roman" w:hAnsi="Times New Roman"/>
          <w:sz w:val="24"/>
          <w:szCs w:val="24"/>
          <w:lang w:val="en-US"/>
        </w:rPr>
        <w:t xml:space="preserve">) or </w:t>
      </w:r>
      <w:proofErr w:type="spellStart"/>
      <w:r w:rsidRPr="0006384D">
        <w:rPr>
          <w:rFonts w:ascii="Times New Roman" w:hAnsi="Times New Roman"/>
          <w:sz w:val="24"/>
          <w:szCs w:val="24"/>
          <w:lang w:val="en-US"/>
        </w:rPr>
        <w:t>uPA</w:t>
      </w:r>
      <w:proofErr w:type="spellEnd"/>
      <w:r w:rsidRPr="0006384D">
        <w:rPr>
          <w:rFonts w:ascii="Times New Roman" w:hAnsi="Times New Roman"/>
          <w:sz w:val="24"/>
          <w:szCs w:val="24"/>
          <w:lang w:val="en-US"/>
        </w:rPr>
        <w:t xml:space="preserve"> (150 IU</w:t>
      </w:r>
      <w:r>
        <w:rPr>
          <w:rFonts w:ascii="Times New Roman" w:hAnsi="Times New Roman"/>
          <w:sz w:val="24"/>
          <w:szCs w:val="24"/>
          <w:lang w:val="en-US"/>
        </w:rPr>
        <w:t xml:space="preserve"> mL</w:t>
      </w:r>
      <w:r>
        <w:rPr>
          <w:rFonts w:ascii="Times New Roman" w:hAnsi="Times New Roman"/>
          <w:sz w:val="24"/>
          <w:szCs w:val="24"/>
          <w:vertAlign w:val="superscript"/>
          <w:lang w:val="en-US"/>
        </w:rPr>
        <w:t>-1</w:t>
      </w:r>
      <w:r w:rsidRPr="0006384D">
        <w:rPr>
          <w:rFonts w:ascii="Times New Roman" w:hAnsi="Times New Roman"/>
          <w:sz w:val="24"/>
          <w:szCs w:val="24"/>
          <w:lang w:val="en-US"/>
        </w:rPr>
        <w:t>) + plasminogen (</w:t>
      </w:r>
      <w:r>
        <w:rPr>
          <w:rFonts w:ascii="Times New Roman" w:hAnsi="Times New Roman"/>
          <w:sz w:val="24"/>
          <w:szCs w:val="24"/>
          <w:lang w:val="en-US"/>
        </w:rPr>
        <w:t>P</w:t>
      </w:r>
      <w:r w:rsidRPr="0006384D">
        <w:rPr>
          <w:rFonts w:ascii="Times New Roman" w:hAnsi="Times New Roman"/>
          <w:sz w:val="24"/>
          <w:szCs w:val="24"/>
          <w:lang w:val="en-US"/>
        </w:rPr>
        <w:t>lg;1</w:t>
      </w:r>
      <w:r>
        <w:rPr>
          <w:rFonts w:ascii="Times New Roman" w:hAnsi="Times New Roman"/>
          <w:sz w:val="24"/>
          <w:szCs w:val="24"/>
          <w:lang w:val="en-US"/>
        </w:rPr>
        <w:t xml:space="preserve"> </w:t>
      </w:r>
      <w:r w:rsidRPr="0006384D">
        <w:rPr>
          <w:rFonts w:ascii="Times New Roman" w:hAnsi="Times New Roman"/>
          <w:sz w:val="24"/>
          <w:szCs w:val="24"/>
          <w:lang w:val="en-US"/>
        </w:rPr>
        <w:t>mg</w:t>
      </w:r>
      <w:r>
        <w:rPr>
          <w:rFonts w:ascii="Times New Roman" w:hAnsi="Times New Roman"/>
          <w:sz w:val="24"/>
          <w:szCs w:val="24"/>
          <w:lang w:val="en-US"/>
        </w:rPr>
        <w:t xml:space="preserve"> mL</w:t>
      </w:r>
      <w:r>
        <w:rPr>
          <w:rFonts w:ascii="Times New Roman" w:hAnsi="Times New Roman"/>
          <w:sz w:val="24"/>
          <w:szCs w:val="24"/>
          <w:vertAlign w:val="superscript"/>
          <w:lang w:val="en-US"/>
        </w:rPr>
        <w:t>-1</w:t>
      </w:r>
      <w:r w:rsidRPr="0006384D">
        <w:rPr>
          <w:rFonts w:ascii="Times New Roman" w:hAnsi="Times New Roman"/>
          <w:sz w:val="24"/>
          <w:szCs w:val="24"/>
          <w:lang w:val="en-US"/>
        </w:rPr>
        <w:t xml:space="preserve">). Subsequently </w:t>
      </w:r>
      <w:proofErr w:type="spellStart"/>
      <w:r w:rsidRPr="0006384D">
        <w:rPr>
          <w:rFonts w:ascii="Times New Roman" w:hAnsi="Times New Roman"/>
          <w:sz w:val="24"/>
          <w:szCs w:val="24"/>
          <w:lang w:val="en-US"/>
        </w:rPr>
        <w:t>amiloride</w:t>
      </w:r>
      <w:proofErr w:type="spellEnd"/>
      <w:r w:rsidRPr="0006384D">
        <w:rPr>
          <w:rFonts w:ascii="Times New Roman" w:hAnsi="Times New Roman"/>
          <w:sz w:val="24"/>
          <w:szCs w:val="24"/>
          <w:lang w:val="en-US"/>
        </w:rPr>
        <w:t>-sensitive whole-cell currents (∆</w:t>
      </w:r>
      <w:proofErr w:type="spellStart"/>
      <w:r w:rsidRPr="0006384D">
        <w:rPr>
          <w:rFonts w:ascii="Times New Roman" w:hAnsi="Times New Roman"/>
          <w:sz w:val="24"/>
          <w:szCs w:val="24"/>
          <w:lang w:val="en-US"/>
        </w:rPr>
        <w:t>I</w:t>
      </w:r>
      <w:r w:rsidRPr="0006384D">
        <w:rPr>
          <w:rFonts w:ascii="Times New Roman" w:hAnsi="Times New Roman"/>
          <w:sz w:val="24"/>
          <w:szCs w:val="24"/>
          <w:vertAlign w:val="subscript"/>
          <w:lang w:val="en-US"/>
        </w:rPr>
        <w:t>ami</w:t>
      </w:r>
      <w:proofErr w:type="spellEnd"/>
      <w:r w:rsidRPr="0006384D">
        <w:rPr>
          <w:rFonts w:ascii="Times New Roman" w:hAnsi="Times New Roman"/>
          <w:sz w:val="24"/>
          <w:szCs w:val="24"/>
          <w:lang w:val="en-US"/>
        </w:rPr>
        <w:t>) were determined. The</w:t>
      </w:r>
      <w:r>
        <w:rPr>
          <w:rFonts w:ascii="Times New Roman" w:hAnsi="Times New Roman"/>
          <w:sz w:val="24"/>
          <w:szCs w:val="24"/>
          <w:lang w:val="en-US"/>
        </w:rPr>
        <w:t xml:space="preserve"> filled circles shown in (a) and (c)</w:t>
      </w:r>
      <w:r w:rsidRPr="0006384D">
        <w:rPr>
          <w:rFonts w:ascii="Times New Roman" w:hAnsi="Times New Roman"/>
          <w:sz w:val="24"/>
          <w:szCs w:val="24"/>
          <w:lang w:val="en-US"/>
        </w:rPr>
        <w:t xml:space="preserve"> represent ∆</w:t>
      </w:r>
      <w:proofErr w:type="spellStart"/>
      <w:r w:rsidRPr="0006384D">
        <w:rPr>
          <w:rFonts w:ascii="Times New Roman" w:hAnsi="Times New Roman"/>
          <w:sz w:val="24"/>
          <w:szCs w:val="24"/>
          <w:lang w:val="en-US"/>
        </w:rPr>
        <w:t>I</w:t>
      </w:r>
      <w:r w:rsidRPr="0006384D">
        <w:rPr>
          <w:rFonts w:ascii="Times New Roman" w:hAnsi="Times New Roman"/>
          <w:sz w:val="24"/>
          <w:szCs w:val="24"/>
          <w:vertAlign w:val="subscript"/>
          <w:lang w:val="en-US"/>
        </w:rPr>
        <w:t>ami</w:t>
      </w:r>
      <w:proofErr w:type="spellEnd"/>
      <w:r w:rsidRPr="0006384D">
        <w:rPr>
          <w:rFonts w:ascii="Times New Roman" w:hAnsi="Times New Roman"/>
          <w:sz w:val="24"/>
          <w:szCs w:val="24"/>
          <w:lang w:val="en-US"/>
        </w:rPr>
        <w:t xml:space="preserve"> values measured in individual oocytes. n indicates the number of individual oocytes measured. ***, p&lt;0.001; *, p&lt;0.05; ns, not significant; one-way ANOVA with Bonferroni post-hoc test</w:t>
      </w:r>
      <w:r>
        <w:rPr>
          <w:rFonts w:ascii="Times New Roman" w:hAnsi="Times New Roman"/>
          <w:sz w:val="24"/>
          <w:szCs w:val="24"/>
          <w:lang w:val="en-US"/>
        </w:rPr>
        <w:t xml:space="preserve"> </w:t>
      </w:r>
    </w:p>
    <w:p w14:paraId="2BE03340" w14:textId="77777777" w:rsidR="00E517AD" w:rsidRDefault="00E517AD" w:rsidP="001012F7">
      <w:pPr>
        <w:rPr>
          <w:rFonts w:ascii="Times New Roman" w:hAnsi="Times New Roman"/>
          <w:sz w:val="24"/>
          <w:szCs w:val="24"/>
          <w:lang w:val="en-US"/>
        </w:rPr>
      </w:pPr>
      <w:r>
        <w:rPr>
          <w:rFonts w:ascii="Times New Roman" w:hAnsi="Times New Roman"/>
          <w:sz w:val="24"/>
          <w:szCs w:val="24"/>
          <w:lang w:val="en-US"/>
        </w:rPr>
        <w:t>(b, d)</w:t>
      </w:r>
      <w:r w:rsidRPr="0006384D">
        <w:rPr>
          <w:rFonts w:ascii="Times New Roman" w:hAnsi="Times New Roman"/>
          <w:sz w:val="24"/>
          <w:szCs w:val="24"/>
          <w:lang w:val="en-US"/>
        </w:rPr>
        <w:t xml:space="preserve"> Using the </w:t>
      </w:r>
      <w:proofErr w:type="spellStart"/>
      <w:r w:rsidRPr="0006384D">
        <w:rPr>
          <w:rFonts w:ascii="Times New Roman" w:hAnsi="Times New Roman"/>
          <w:sz w:val="24"/>
          <w:szCs w:val="24"/>
          <w:lang w:val="en-US"/>
        </w:rPr>
        <w:t>fluorogenic</w:t>
      </w:r>
      <w:proofErr w:type="spellEnd"/>
      <w:r w:rsidRPr="0006384D">
        <w:rPr>
          <w:rFonts w:ascii="Times New Roman" w:hAnsi="Times New Roman"/>
          <w:sz w:val="24"/>
          <w:szCs w:val="24"/>
          <w:lang w:val="en-US"/>
        </w:rPr>
        <w:t xml:space="preserve"> substrate </w:t>
      </w:r>
      <w:proofErr w:type="spellStart"/>
      <w:r w:rsidRPr="0006384D">
        <w:rPr>
          <w:rFonts w:ascii="Times New Roman" w:hAnsi="Times New Roman"/>
          <w:sz w:val="24"/>
          <w:szCs w:val="24"/>
          <w:lang w:val="en-US"/>
        </w:rPr>
        <w:t>Boc</w:t>
      </w:r>
      <w:proofErr w:type="spellEnd"/>
      <w:r w:rsidRPr="0006384D">
        <w:rPr>
          <w:rFonts w:ascii="Times New Roman" w:hAnsi="Times New Roman"/>
          <w:sz w:val="24"/>
          <w:szCs w:val="24"/>
          <w:lang w:val="en-US"/>
        </w:rPr>
        <w:t>-QAR-AMC trypsin-like proteolytic activity was assessed in the incubation solution of each oocyte at the end of the pre-incubation period. The fluorescence data (RFU=relative fluorescence unit</w:t>
      </w:r>
      <w:r>
        <w:rPr>
          <w:rFonts w:ascii="Times New Roman" w:hAnsi="Times New Roman"/>
          <w:sz w:val="24"/>
          <w:szCs w:val="24"/>
          <w:lang w:val="en-US"/>
        </w:rPr>
        <w:t xml:space="preserve">; </w:t>
      </w:r>
      <w:r w:rsidRPr="00155973">
        <w:rPr>
          <w:rFonts w:ascii="Times New Roman" w:hAnsi="Times New Roman"/>
          <w:sz w:val="24"/>
          <w:szCs w:val="24"/>
          <w:lang w:val="en-US"/>
        </w:rPr>
        <w:t>n=</w:t>
      </w:r>
      <w:r w:rsidRPr="00EB15F2">
        <w:rPr>
          <w:rFonts w:ascii="Times New Roman" w:hAnsi="Times New Roman"/>
          <w:sz w:val="24"/>
          <w:szCs w:val="24"/>
          <w:lang w:val="en-US"/>
        </w:rPr>
        <w:t>7</w:t>
      </w:r>
      <w:r w:rsidRPr="0006384D">
        <w:rPr>
          <w:rFonts w:ascii="Times New Roman" w:hAnsi="Times New Roman"/>
          <w:sz w:val="24"/>
          <w:szCs w:val="24"/>
          <w:lang w:val="en-US"/>
        </w:rPr>
        <w:t xml:space="preserve">) in </w:t>
      </w:r>
      <w:r>
        <w:rPr>
          <w:rFonts w:ascii="Times New Roman" w:hAnsi="Times New Roman"/>
          <w:sz w:val="24"/>
          <w:szCs w:val="24"/>
          <w:lang w:val="en-US"/>
        </w:rPr>
        <w:t>(b) and (d)</w:t>
      </w:r>
      <w:r w:rsidRPr="0006384D">
        <w:rPr>
          <w:rFonts w:ascii="Times New Roman" w:hAnsi="Times New Roman"/>
          <w:sz w:val="24"/>
          <w:szCs w:val="24"/>
          <w:lang w:val="en-US"/>
        </w:rPr>
        <w:t xml:space="preserve"> correspond to the current data shown in </w:t>
      </w:r>
      <w:r>
        <w:rPr>
          <w:rFonts w:ascii="Times New Roman" w:hAnsi="Times New Roman"/>
          <w:sz w:val="24"/>
          <w:szCs w:val="24"/>
          <w:lang w:val="en-US"/>
        </w:rPr>
        <w:t>a</w:t>
      </w:r>
      <w:r w:rsidRPr="0006384D">
        <w:rPr>
          <w:rFonts w:ascii="Times New Roman" w:hAnsi="Times New Roman"/>
          <w:sz w:val="24"/>
          <w:szCs w:val="24"/>
          <w:lang w:val="en-US"/>
        </w:rPr>
        <w:t xml:space="preserve"> and </w:t>
      </w:r>
      <w:r>
        <w:rPr>
          <w:rFonts w:ascii="Times New Roman" w:hAnsi="Times New Roman"/>
          <w:sz w:val="24"/>
          <w:szCs w:val="24"/>
          <w:lang w:val="en-US"/>
        </w:rPr>
        <w:t>c,</w:t>
      </w:r>
      <w:r w:rsidRPr="0006384D">
        <w:rPr>
          <w:rFonts w:ascii="Times New Roman" w:hAnsi="Times New Roman"/>
          <w:sz w:val="24"/>
          <w:szCs w:val="24"/>
          <w:lang w:val="en-US"/>
        </w:rPr>
        <w:t xml:space="preserve"> respectively. Progress curves of trypsin-like activity are shown for the different pre-incubat</w:t>
      </w:r>
      <w:r>
        <w:rPr>
          <w:rFonts w:ascii="Times New Roman" w:hAnsi="Times New Roman"/>
          <w:sz w:val="24"/>
          <w:szCs w:val="24"/>
          <w:lang w:val="en-US"/>
        </w:rPr>
        <w:t xml:space="preserve">ion conditions. The data shown in (b) and (c) demonstrate that the proteolytic activity 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(2000 IU mL</w:t>
      </w:r>
      <w:r>
        <w:rPr>
          <w:rFonts w:ascii="Times New Roman" w:hAnsi="Times New Roman"/>
          <w:sz w:val="24"/>
          <w:szCs w:val="24"/>
          <w:vertAlign w:val="superscript"/>
          <w:lang w:val="en-US"/>
        </w:rPr>
        <w:t>-1</w:t>
      </w:r>
      <w:r>
        <w:rPr>
          <w:rFonts w:ascii="Times New Roman" w:hAnsi="Times New Roman"/>
          <w:sz w:val="24"/>
          <w:szCs w:val="24"/>
          <w:lang w:val="en-US"/>
        </w:rPr>
        <w:t xml:space="preserve">) was similar to that of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(150 IU mL</w:t>
      </w:r>
      <w:r>
        <w:rPr>
          <w:rFonts w:ascii="Times New Roman" w:hAnsi="Times New Roman"/>
          <w:sz w:val="24"/>
          <w:szCs w:val="24"/>
          <w:vertAlign w:val="superscript"/>
          <w:lang w:val="en-US"/>
        </w:rPr>
        <w:t>-1</w:t>
      </w:r>
      <w:r>
        <w:rPr>
          <w:rFonts w:ascii="Times New Roman" w:hAnsi="Times New Roman"/>
          <w:sz w:val="24"/>
          <w:szCs w:val="24"/>
          <w:lang w:val="en-US"/>
        </w:rPr>
        <w:t xml:space="preserve">) + </w:t>
      </w:r>
      <w:proofErr w:type="spellStart"/>
      <w:r>
        <w:rPr>
          <w:rFonts w:ascii="Times New Roman" w:hAnsi="Times New Roman"/>
          <w:sz w:val="24"/>
          <w:szCs w:val="24"/>
          <w:lang w:val="en-US"/>
        </w:rPr>
        <w:t>Plg</w:t>
      </w:r>
      <w:proofErr w:type="spellEnd"/>
      <w:r>
        <w:rPr>
          <w:rFonts w:ascii="Times New Roman" w:hAnsi="Times New Roman"/>
          <w:sz w:val="24"/>
          <w:szCs w:val="24"/>
          <w:lang w:val="en-US"/>
        </w:rPr>
        <w:t xml:space="preserve"> (1 mg mL</w:t>
      </w:r>
      <w:r>
        <w:rPr>
          <w:rFonts w:ascii="Times New Roman" w:hAnsi="Times New Roman"/>
          <w:sz w:val="24"/>
          <w:szCs w:val="24"/>
          <w:vertAlign w:val="superscript"/>
          <w:lang w:val="en-US"/>
        </w:rPr>
        <w:t>-1</w:t>
      </w:r>
      <w:r>
        <w:rPr>
          <w:rFonts w:ascii="Times New Roman" w:hAnsi="Times New Roman"/>
          <w:sz w:val="24"/>
          <w:szCs w:val="24"/>
          <w:lang w:val="en-US"/>
        </w:rPr>
        <w:t>) but failed to stimulate ENaC currents in the oocytes.  Error bars, SEM</w:t>
      </w:r>
    </w:p>
    <w:bookmarkEnd w:id="9"/>
    <w:p w14:paraId="531ADDDD" w14:textId="77777777" w:rsidR="00E517AD" w:rsidRPr="0006384D" w:rsidRDefault="00E517AD" w:rsidP="003C3728">
      <w:pPr>
        <w:jc w:val="center"/>
        <w:rPr>
          <w:rFonts w:ascii="Times New Roman" w:hAnsi="Times New Roman"/>
          <w:sz w:val="24"/>
          <w:szCs w:val="24"/>
          <w:lang w:val="en-US"/>
        </w:rPr>
      </w:pPr>
      <w:r>
        <w:rPr>
          <w:rFonts w:ascii="Times New Roman" w:hAnsi="Times New Roman"/>
          <w:noProof/>
          <w:sz w:val="24"/>
          <w:szCs w:val="24"/>
          <w:lang w:eastAsia="de-DE"/>
        </w:rPr>
        <w:drawing>
          <wp:inline distT="0" distB="0" distL="0" distR="0" wp14:anchorId="79D1FE48" wp14:editId="0814FFA7">
            <wp:extent cx="5016131" cy="6213766"/>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 fig 1.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18467" cy="6216660"/>
                    </a:xfrm>
                    <a:prstGeom prst="rect">
                      <a:avLst/>
                    </a:prstGeom>
                  </pic:spPr>
                </pic:pic>
              </a:graphicData>
            </a:graphic>
          </wp:inline>
        </w:drawing>
      </w:r>
    </w:p>
    <w:p w14:paraId="48BE494B" w14:textId="77777777" w:rsidR="00E517AD" w:rsidRPr="0006384D" w:rsidRDefault="00E517AD" w:rsidP="00200EB3">
      <w:pPr>
        <w:rPr>
          <w:rFonts w:ascii="Times New Roman" w:hAnsi="Times New Roman"/>
          <w:b/>
          <w:i/>
          <w:sz w:val="24"/>
          <w:szCs w:val="22"/>
          <w:lang w:val="en-US"/>
        </w:rPr>
      </w:pPr>
      <w:r w:rsidRPr="0006384D">
        <w:rPr>
          <w:rFonts w:ascii="Times New Roman" w:hAnsi="Times New Roman"/>
          <w:b/>
          <w:sz w:val="24"/>
          <w:szCs w:val="22"/>
          <w:lang w:val="en-US"/>
        </w:rPr>
        <w:lastRenderedPageBreak/>
        <w:t>Supplemental figure 2.</w:t>
      </w:r>
      <w:r w:rsidRPr="0006384D">
        <w:rPr>
          <w:rFonts w:ascii="Times New Roman" w:hAnsi="Times New Roman"/>
          <w:sz w:val="24"/>
          <w:szCs w:val="22"/>
          <w:lang w:val="en-US"/>
        </w:rPr>
        <w:t xml:space="preserve"> </w:t>
      </w:r>
      <w:r w:rsidRPr="0006384D">
        <w:rPr>
          <w:rFonts w:ascii="Times New Roman" w:hAnsi="Times New Roman"/>
          <w:b/>
          <w:sz w:val="24"/>
          <w:szCs w:val="22"/>
          <w:lang w:val="en-US"/>
        </w:rPr>
        <w:t>The ENaC stimulating effect and proteolytic activity of a combination of urokinase-type plasminogen activator (</w:t>
      </w:r>
      <w:proofErr w:type="spellStart"/>
      <w:r w:rsidRPr="0006384D">
        <w:rPr>
          <w:rFonts w:ascii="Times New Roman" w:hAnsi="Times New Roman"/>
          <w:b/>
          <w:sz w:val="24"/>
          <w:szCs w:val="22"/>
          <w:lang w:val="en-US"/>
        </w:rPr>
        <w:t>uPA</w:t>
      </w:r>
      <w:proofErr w:type="spellEnd"/>
      <w:r w:rsidRPr="0006384D">
        <w:rPr>
          <w:rFonts w:ascii="Times New Roman" w:hAnsi="Times New Roman"/>
          <w:b/>
          <w:sz w:val="24"/>
          <w:szCs w:val="22"/>
          <w:lang w:val="en-US"/>
        </w:rPr>
        <w:t>) and plasminogen (</w:t>
      </w:r>
      <w:proofErr w:type="spellStart"/>
      <w:r w:rsidRPr="0006384D">
        <w:rPr>
          <w:rFonts w:ascii="Times New Roman" w:hAnsi="Times New Roman"/>
          <w:b/>
          <w:sz w:val="24"/>
          <w:szCs w:val="22"/>
          <w:lang w:val="en-US"/>
        </w:rPr>
        <w:t>plg</w:t>
      </w:r>
      <w:proofErr w:type="spellEnd"/>
      <w:r w:rsidRPr="0006384D">
        <w:rPr>
          <w:rFonts w:ascii="Times New Roman" w:hAnsi="Times New Roman"/>
          <w:b/>
          <w:sz w:val="24"/>
          <w:szCs w:val="22"/>
          <w:lang w:val="en-US"/>
        </w:rPr>
        <w:t xml:space="preserve">) are inhibited by 500 µM </w:t>
      </w:r>
      <w:proofErr w:type="spellStart"/>
      <w:r w:rsidRPr="0006384D">
        <w:rPr>
          <w:rFonts w:ascii="Times New Roman" w:hAnsi="Times New Roman"/>
          <w:b/>
          <w:sz w:val="24"/>
          <w:szCs w:val="22"/>
          <w:lang w:val="en-US"/>
        </w:rPr>
        <w:t>amiloride</w:t>
      </w:r>
      <w:proofErr w:type="spellEnd"/>
      <w:r>
        <w:rPr>
          <w:rFonts w:ascii="Times New Roman" w:hAnsi="Times New Roman"/>
          <w:b/>
          <w:sz w:val="24"/>
          <w:szCs w:val="22"/>
          <w:lang w:val="en-US"/>
        </w:rPr>
        <w:t xml:space="preserve"> (</w:t>
      </w:r>
      <w:proofErr w:type="spellStart"/>
      <w:r>
        <w:rPr>
          <w:rFonts w:ascii="Times New Roman" w:hAnsi="Times New Roman"/>
          <w:b/>
          <w:sz w:val="24"/>
          <w:szCs w:val="22"/>
          <w:lang w:val="en-US"/>
        </w:rPr>
        <w:t>ami</w:t>
      </w:r>
      <w:proofErr w:type="spellEnd"/>
      <w:r>
        <w:rPr>
          <w:rFonts w:ascii="Times New Roman" w:hAnsi="Times New Roman"/>
          <w:b/>
          <w:sz w:val="24"/>
          <w:szCs w:val="22"/>
          <w:lang w:val="en-US"/>
        </w:rPr>
        <w:t>)</w:t>
      </w:r>
      <w:r w:rsidRPr="0006384D">
        <w:rPr>
          <w:rFonts w:ascii="Times New Roman" w:hAnsi="Times New Roman"/>
          <w:b/>
          <w:sz w:val="24"/>
          <w:szCs w:val="22"/>
          <w:lang w:val="en-US"/>
        </w:rPr>
        <w:t>.</w:t>
      </w:r>
    </w:p>
    <w:p w14:paraId="470E8C33" w14:textId="77777777" w:rsidR="00E517AD" w:rsidRDefault="00E517AD" w:rsidP="00200EB3">
      <w:pPr>
        <w:rPr>
          <w:rFonts w:ascii="Times New Roman" w:hAnsi="Times New Roman"/>
          <w:sz w:val="24"/>
          <w:lang w:val="en-US"/>
        </w:rPr>
      </w:pPr>
      <w:bookmarkStart w:id="10" w:name="_Hlk1935010"/>
      <w:proofErr w:type="spellStart"/>
      <w:r w:rsidRPr="0006384D">
        <w:rPr>
          <w:rFonts w:ascii="Times New Roman" w:hAnsi="Times New Roman"/>
          <w:i/>
          <w:sz w:val="24"/>
          <w:lang w:val="en-US"/>
        </w:rPr>
        <w:t>Xenopus</w:t>
      </w:r>
      <w:proofErr w:type="spellEnd"/>
      <w:r w:rsidRPr="0006384D">
        <w:rPr>
          <w:rFonts w:ascii="Times New Roman" w:hAnsi="Times New Roman"/>
          <w:i/>
          <w:sz w:val="24"/>
          <w:lang w:val="en-US"/>
        </w:rPr>
        <w:t xml:space="preserve"> </w:t>
      </w:r>
      <w:proofErr w:type="spellStart"/>
      <w:r w:rsidRPr="0006384D">
        <w:rPr>
          <w:rFonts w:ascii="Times New Roman" w:hAnsi="Times New Roman"/>
          <w:i/>
          <w:sz w:val="24"/>
          <w:lang w:val="en-US"/>
        </w:rPr>
        <w:t>laevis</w:t>
      </w:r>
      <w:proofErr w:type="spellEnd"/>
      <w:r w:rsidRPr="0006384D">
        <w:rPr>
          <w:rFonts w:ascii="Times New Roman" w:hAnsi="Times New Roman"/>
          <w:sz w:val="24"/>
          <w:lang w:val="en-US"/>
        </w:rPr>
        <w:t xml:space="preserve"> oocytes expressing murine ENaC were pre-incubated for 30 min in protease-free control solution (ND96) or in solutions containing </w:t>
      </w:r>
      <w:proofErr w:type="spellStart"/>
      <w:r w:rsidRPr="0006384D">
        <w:rPr>
          <w:rFonts w:ascii="Times New Roman" w:hAnsi="Times New Roman"/>
          <w:sz w:val="24"/>
          <w:lang w:val="en-US"/>
        </w:rPr>
        <w:t>uPA</w:t>
      </w:r>
      <w:proofErr w:type="spellEnd"/>
      <w:r w:rsidRPr="0006384D">
        <w:rPr>
          <w:rFonts w:ascii="Times New Roman" w:hAnsi="Times New Roman"/>
          <w:sz w:val="24"/>
          <w:lang w:val="en-US"/>
        </w:rPr>
        <w:t xml:space="preserve"> (150 IU</w:t>
      </w:r>
      <w:r>
        <w:rPr>
          <w:rFonts w:ascii="Times New Roman" w:hAnsi="Times New Roman"/>
          <w:sz w:val="24"/>
          <w:lang w:val="en-US"/>
        </w:rPr>
        <w:t xml:space="preserve"> mL</w:t>
      </w:r>
      <w:r w:rsidRPr="00216F95">
        <w:rPr>
          <w:rFonts w:ascii="Times New Roman" w:hAnsi="Times New Roman"/>
          <w:sz w:val="24"/>
          <w:vertAlign w:val="superscript"/>
          <w:lang w:val="en-US"/>
        </w:rPr>
        <w:t>-1</w:t>
      </w:r>
      <w:r w:rsidRPr="0006384D">
        <w:rPr>
          <w:rFonts w:ascii="Times New Roman" w:hAnsi="Times New Roman"/>
          <w:sz w:val="24"/>
          <w:lang w:val="en-US"/>
        </w:rPr>
        <w:t xml:space="preserve">) + </w:t>
      </w:r>
      <w:proofErr w:type="spellStart"/>
      <w:r>
        <w:rPr>
          <w:rFonts w:ascii="Times New Roman" w:hAnsi="Times New Roman"/>
          <w:sz w:val="24"/>
          <w:lang w:val="en-US"/>
        </w:rPr>
        <w:t>P</w:t>
      </w:r>
      <w:r w:rsidRPr="0006384D">
        <w:rPr>
          <w:rFonts w:ascii="Times New Roman" w:hAnsi="Times New Roman"/>
          <w:sz w:val="24"/>
          <w:lang w:val="en-US"/>
        </w:rPr>
        <w:t>lg</w:t>
      </w:r>
      <w:proofErr w:type="spellEnd"/>
      <w:r w:rsidRPr="0006384D">
        <w:rPr>
          <w:rFonts w:ascii="Times New Roman" w:hAnsi="Times New Roman"/>
          <w:sz w:val="24"/>
          <w:lang w:val="en-US"/>
        </w:rPr>
        <w:t xml:space="preserve"> (1</w:t>
      </w:r>
      <w:r>
        <w:rPr>
          <w:rFonts w:ascii="Times New Roman" w:hAnsi="Times New Roman"/>
          <w:sz w:val="24"/>
          <w:lang w:val="en-US"/>
        </w:rPr>
        <w:t xml:space="preserve"> </w:t>
      </w:r>
      <w:r w:rsidRPr="0006384D">
        <w:rPr>
          <w:rFonts w:ascii="Times New Roman" w:hAnsi="Times New Roman"/>
          <w:sz w:val="24"/>
          <w:lang w:val="en-US"/>
        </w:rPr>
        <w:t>mg</w:t>
      </w:r>
      <w:r>
        <w:rPr>
          <w:rFonts w:ascii="Times New Roman" w:hAnsi="Times New Roman"/>
          <w:sz w:val="24"/>
          <w:lang w:val="en-US"/>
        </w:rPr>
        <w:t xml:space="preserve"> mL</w:t>
      </w:r>
      <w:r>
        <w:rPr>
          <w:rFonts w:ascii="Times New Roman" w:hAnsi="Times New Roman"/>
          <w:sz w:val="24"/>
          <w:vertAlign w:val="superscript"/>
          <w:lang w:val="en-US"/>
        </w:rPr>
        <w:t>-1</w:t>
      </w:r>
      <w:r w:rsidRPr="0006384D">
        <w:rPr>
          <w:rFonts w:ascii="Times New Roman" w:hAnsi="Times New Roman"/>
          <w:sz w:val="24"/>
          <w:lang w:val="en-US"/>
        </w:rPr>
        <w:t xml:space="preserve">), </w:t>
      </w:r>
      <w:proofErr w:type="spellStart"/>
      <w:r w:rsidRPr="0006384D">
        <w:rPr>
          <w:rFonts w:ascii="Times New Roman" w:hAnsi="Times New Roman"/>
          <w:sz w:val="24"/>
          <w:lang w:val="en-US"/>
        </w:rPr>
        <w:t>uPA</w:t>
      </w:r>
      <w:proofErr w:type="spellEnd"/>
      <w:r w:rsidRPr="0006384D">
        <w:rPr>
          <w:rFonts w:ascii="Times New Roman" w:hAnsi="Times New Roman"/>
          <w:sz w:val="24"/>
          <w:lang w:val="en-US"/>
        </w:rPr>
        <w:t xml:space="preserve"> (150 IU</w:t>
      </w:r>
      <w:r>
        <w:rPr>
          <w:rFonts w:ascii="Times New Roman" w:hAnsi="Times New Roman"/>
          <w:sz w:val="24"/>
          <w:lang w:val="en-US"/>
        </w:rPr>
        <w:t xml:space="preserve"> mL</w:t>
      </w:r>
      <w:r>
        <w:rPr>
          <w:rFonts w:ascii="Times New Roman" w:hAnsi="Times New Roman"/>
          <w:sz w:val="24"/>
          <w:vertAlign w:val="superscript"/>
          <w:lang w:val="en-US"/>
        </w:rPr>
        <w:t>-1</w:t>
      </w:r>
      <w:r w:rsidRPr="0006384D">
        <w:rPr>
          <w:rFonts w:ascii="Times New Roman" w:hAnsi="Times New Roman"/>
          <w:sz w:val="24"/>
          <w:lang w:val="en-US"/>
        </w:rPr>
        <w:t xml:space="preserve">) + </w:t>
      </w:r>
      <w:proofErr w:type="spellStart"/>
      <w:r>
        <w:rPr>
          <w:rFonts w:ascii="Times New Roman" w:hAnsi="Times New Roman"/>
          <w:sz w:val="24"/>
          <w:lang w:val="en-US"/>
        </w:rPr>
        <w:t>P</w:t>
      </w:r>
      <w:r w:rsidRPr="0006384D">
        <w:rPr>
          <w:rFonts w:ascii="Times New Roman" w:hAnsi="Times New Roman"/>
          <w:sz w:val="24"/>
          <w:lang w:val="en-US"/>
        </w:rPr>
        <w:t>lg</w:t>
      </w:r>
      <w:proofErr w:type="spellEnd"/>
      <w:r w:rsidRPr="0006384D">
        <w:rPr>
          <w:rFonts w:ascii="Times New Roman" w:hAnsi="Times New Roman"/>
          <w:sz w:val="24"/>
          <w:lang w:val="en-US"/>
        </w:rPr>
        <w:t xml:space="preserve"> (1</w:t>
      </w:r>
      <w:r>
        <w:rPr>
          <w:rFonts w:ascii="Times New Roman" w:hAnsi="Times New Roman"/>
          <w:sz w:val="24"/>
          <w:lang w:val="en-US"/>
        </w:rPr>
        <w:t xml:space="preserve"> </w:t>
      </w:r>
      <w:r w:rsidRPr="0006384D">
        <w:rPr>
          <w:rFonts w:ascii="Times New Roman" w:hAnsi="Times New Roman"/>
          <w:sz w:val="24"/>
          <w:lang w:val="en-US"/>
        </w:rPr>
        <w:t>mg</w:t>
      </w:r>
      <w:r>
        <w:rPr>
          <w:rFonts w:ascii="Times New Roman" w:hAnsi="Times New Roman"/>
          <w:sz w:val="24"/>
          <w:lang w:val="en-US"/>
        </w:rPr>
        <w:t xml:space="preserve"> mL</w:t>
      </w:r>
      <w:r>
        <w:rPr>
          <w:rFonts w:ascii="Times New Roman" w:hAnsi="Times New Roman"/>
          <w:sz w:val="24"/>
          <w:vertAlign w:val="superscript"/>
          <w:lang w:val="en-US"/>
        </w:rPr>
        <w:t>-1</w:t>
      </w:r>
      <w:r w:rsidRPr="0006384D">
        <w:rPr>
          <w:rFonts w:ascii="Times New Roman" w:hAnsi="Times New Roman"/>
          <w:sz w:val="24"/>
          <w:lang w:val="en-US"/>
        </w:rPr>
        <w:t>) + amiloride (</w:t>
      </w:r>
      <w:r>
        <w:rPr>
          <w:rFonts w:ascii="Times New Roman" w:hAnsi="Times New Roman"/>
          <w:sz w:val="24"/>
          <w:lang w:val="en-US"/>
        </w:rPr>
        <w:t>A</w:t>
      </w:r>
      <w:r w:rsidRPr="0006384D">
        <w:rPr>
          <w:rFonts w:ascii="Times New Roman" w:hAnsi="Times New Roman"/>
          <w:sz w:val="24"/>
          <w:lang w:val="en-US"/>
        </w:rPr>
        <w:t xml:space="preserve">mi; 500µM) or amiloride alone (ND96 + </w:t>
      </w:r>
      <w:r>
        <w:rPr>
          <w:rFonts w:ascii="Times New Roman" w:hAnsi="Times New Roman"/>
          <w:sz w:val="24"/>
          <w:lang w:val="en-US"/>
        </w:rPr>
        <w:t>A</w:t>
      </w:r>
      <w:r w:rsidRPr="0006384D">
        <w:rPr>
          <w:rFonts w:ascii="Times New Roman" w:hAnsi="Times New Roman"/>
          <w:sz w:val="24"/>
          <w:lang w:val="en-US"/>
        </w:rPr>
        <w:t xml:space="preserve">mi). </w:t>
      </w:r>
    </w:p>
    <w:p w14:paraId="14256516" w14:textId="77777777" w:rsidR="00E517AD" w:rsidRPr="00E72DF5" w:rsidRDefault="00E517AD" w:rsidP="00D43320">
      <w:pPr>
        <w:pStyle w:val="Listenabsatz"/>
        <w:tabs>
          <w:tab w:val="left" w:pos="284"/>
        </w:tabs>
        <w:ind w:left="0"/>
        <w:rPr>
          <w:rFonts w:ascii="Times New Roman" w:hAnsi="Times New Roman"/>
          <w:sz w:val="24"/>
          <w:lang w:val="en-US"/>
        </w:rPr>
      </w:pPr>
      <w:r w:rsidRPr="00216F95">
        <w:rPr>
          <w:rFonts w:ascii="Times New Roman" w:hAnsi="Times New Roman"/>
          <w:sz w:val="24"/>
          <w:lang w:val="en-US"/>
        </w:rPr>
        <w:t>(a)</w:t>
      </w:r>
      <w:r>
        <w:rPr>
          <w:rFonts w:ascii="Times New Roman" w:hAnsi="Times New Roman"/>
          <w:b/>
          <w:sz w:val="24"/>
          <w:lang w:val="en-US"/>
        </w:rPr>
        <w:t xml:space="preserve"> </w:t>
      </w:r>
      <w:proofErr w:type="spellStart"/>
      <w:r w:rsidRPr="00E72DF5">
        <w:rPr>
          <w:rFonts w:ascii="Times New Roman" w:hAnsi="Times New Roman"/>
          <w:sz w:val="24"/>
          <w:lang w:val="en-US"/>
        </w:rPr>
        <w:t>Amiloride</w:t>
      </w:r>
      <w:proofErr w:type="spellEnd"/>
      <w:r w:rsidRPr="00E72DF5">
        <w:rPr>
          <w:rFonts w:ascii="Times New Roman" w:hAnsi="Times New Roman"/>
          <w:sz w:val="24"/>
          <w:lang w:val="en-US"/>
        </w:rPr>
        <w:t>-sensitive currents (∆</w:t>
      </w:r>
      <w:proofErr w:type="spellStart"/>
      <w:r w:rsidRPr="00E72DF5">
        <w:rPr>
          <w:rFonts w:ascii="Times New Roman" w:hAnsi="Times New Roman"/>
          <w:sz w:val="24"/>
          <w:lang w:val="en-US"/>
        </w:rPr>
        <w:t>I</w:t>
      </w:r>
      <w:r w:rsidRPr="00E72DF5">
        <w:rPr>
          <w:rFonts w:ascii="Times New Roman" w:hAnsi="Times New Roman"/>
          <w:sz w:val="24"/>
          <w:vertAlign w:val="subscript"/>
          <w:lang w:val="en-US"/>
        </w:rPr>
        <w:t>ami</w:t>
      </w:r>
      <w:proofErr w:type="spellEnd"/>
      <w:r w:rsidRPr="00E72DF5">
        <w:rPr>
          <w:rFonts w:ascii="Times New Roman" w:hAnsi="Times New Roman"/>
          <w:sz w:val="24"/>
          <w:lang w:val="en-US"/>
        </w:rPr>
        <w:t xml:space="preserve">) were determined before (-) and after (+) pre-incubation. Measurements performed in the same oocyte are connected by a line. </w:t>
      </w:r>
    </w:p>
    <w:p w14:paraId="79A3A753" w14:textId="77777777" w:rsidR="00E517AD" w:rsidRDefault="00E517AD" w:rsidP="00D43320">
      <w:pPr>
        <w:pStyle w:val="Listenabsatz"/>
        <w:tabs>
          <w:tab w:val="left" w:pos="284"/>
        </w:tabs>
        <w:ind w:left="0"/>
        <w:rPr>
          <w:rFonts w:ascii="Times New Roman" w:hAnsi="Times New Roman"/>
          <w:sz w:val="24"/>
          <w:lang w:val="en-US"/>
        </w:rPr>
      </w:pPr>
      <w:r w:rsidRPr="00216F95">
        <w:rPr>
          <w:rFonts w:ascii="Times New Roman" w:hAnsi="Times New Roman"/>
          <w:sz w:val="24"/>
          <w:lang w:val="en-US"/>
        </w:rPr>
        <w:t>(</w:t>
      </w:r>
      <w:r>
        <w:rPr>
          <w:rFonts w:ascii="Times New Roman" w:hAnsi="Times New Roman"/>
          <w:sz w:val="24"/>
          <w:lang w:val="en-US"/>
        </w:rPr>
        <w:t>b</w:t>
      </w:r>
      <w:r w:rsidRPr="00216F95">
        <w:rPr>
          <w:rFonts w:ascii="Times New Roman" w:hAnsi="Times New Roman"/>
          <w:sz w:val="24"/>
          <w:lang w:val="en-US"/>
        </w:rPr>
        <w:t>)</w:t>
      </w:r>
      <w:r>
        <w:rPr>
          <w:rFonts w:ascii="Times New Roman" w:hAnsi="Times New Roman"/>
          <w:b/>
          <w:sz w:val="24"/>
          <w:lang w:val="en-US"/>
        </w:rPr>
        <w:t xml:space="preserve"> </w:t>
      </w:r>
      <w:r w:rsidRPr="00E72DF5">
        <w:rPr>
          <w:rFonts w:ascii="Times New Roman" w:hAnsi="Times New Roman"/>
          <w:sz w:val="24"/>
          <w:lang w:val="en-US"/>
        </w:rPr>
        <w:t>Summary o</w:t>
      </w:r>
      <w:r>
        <w:rPr>
          <w:rFonts w:ascii="Times New Roman" w:hAnsi="Times New Roman"/>
          <w:sz w:val="24"/>
          <w:lang w:val="en-US"/>
        </w:rPr>
        <w:t>f the individual data shown in (a)</w:t>
      </w:r>
      <w:r w:rsidRPr="00E72DF5">
        <w:rPr>
          <w:rFonts w:ascii="Times New Roman" w:hAnsi="Times New Roman"/>
          <w:sz w:val="24"/>
          <w:lang w:val="en-US"/>
        </w:rPr>
        <w:t xml:space="preserve"> normalized as relative stimulatory effect on ∆</w:t>
      </w:r>
      <w:proofErr w:type="spellStart"/>
      <w:r w:rsidRPr="00E72DF5">
        <w:rPr>
          <w:rFonts w:ascii="Times New Roman" w:hAnsi="Times New Roman"/>
          <w:sz w:val="24"/>
          <w:lang w:val="en-US"/>
        </w:rPr>
        <w:t>I</w:t>
      </w:r>
      <w:r w:rsidRPr="00E72DF5">
        <w:rPr>
          <w:rFonts w:ascii="Times New Roman" w:hAnsi="Times New Roman"/>
          <w:sz w:val="24"/>
          <w:vertAlign w:val="subscript"/>
          <w:lang w:val="en-US"/>
        </w:rPr>
        <w:t>ami</w:t>
      </w:r>
      <w:proofErr w:type="spellEnd"/>
      <w:r w:rsidRPr="00E72DF5">
        <w:rPr>
          <w:rFonts w:ascii="Times New Roman" w:hAnsi="Times New Roman"/>
          <w:sz w:val="24"/>
          <w:lang w:val="en-US"/>
        </w:rPr>
        <w:t xml:space="preserve">. N indicates the number of different batches of oocytes, n the numbers of individual oocytes measured. ***, p&lt;0.001; paired </w:t>
      </w:r>
      <w:r w:rsidRPr="00E72DF5">
        <w:rPr>
          <w:rFonts w:ascii="Times New Roman" w:hAnsi="Times New Roman"/>
          <w:i/>
          <w:sz w:val="24"/>
          <w:lang w:val="en-US"/>
        </w:rPr>
        <w:t>t</w:t>
      </w:r>
      <w:r>
        <w:rPr>
          <w:rFonts w:ascii="Times New Roman" w:hAnsi="Times New Roman"/>
          <w:sz w:val="24"/>
          <w:lang w:val="en-US"/>
        </w:rPr>
        <w:t>-test (a</w:t>
      </w:r>
      <w:r w:rsidRPr="00E72DF5">
        <w:rPr>
          <w:rFonts w:ascii="Times New Roman" w:hAnsi="Times New Roman"/>
          <w:sz w:val="24"/>
          <w:lang w:val="en-US"/>
        </w:rPr>
        <w:t xml:space="preserve">) or one-way ANOVA </w:t>
      </w:r>
      <w:r>
        <w:rPr>
          <w:rFonts w:ascii="Times New Roman" w:hAnsi="Times New Roman"/>
          <w:sz w:val="24"/>
          <w:lang w:val="en-US"/>
        </w:rPr>
        <w:t>with Bonferroni post-hoc test (b</w:t>
      </w:r>
      <w:r w:rsidRPr="00E72DF5">
        <w:rPr>
          <w:rFonts w:ascii="Times New Roman" w:hAnsi="Times New Roman"/>
          <w:sz w:val="24"/>
          <w:lang w:val="en-US"/>
        </w:rPr>
        <w:t xml:space="preserve">). </w:t>
      </w:r>
    </w:p>
    <w:p w14:paraId="16570D0C" w14:textId="77777777" w:rsidR="00E517AD" w:rsidRPr="00D43320" w:rsidRDefault="00E517AD" w:rsidP="00D43320">
      <w:pPr>
        <w:rPr>
          <w:rFonts w:ascii="Times New Roman" w:hAnsi="Times New Roman"/>
          <w:b/>
          <w:lang w:val="en-US"/>
        </w:rPr>
      </w:pPr>
      <w:r>
        <w:rPr>
          <w:rFonts w:ascii="Times New Roman" w:hAnsi="Times New Roman"/>
          <w:sz w:val="24"/>
          <w:lang w:val="en-US"/>
        </w:rPr>
        <w:t>(c)</w:t>
      </w:r>
      <w:r w:rsidRPr="00D43320">
        <w:rPr>
          <w:rFonts w:ascii="Times New Roman" w:hAnsi="Times New Roman"/>
          <w:sz w:val="24"/>
          <w:lang w:val="en-US"/>
        </w:rPr>
        <w:t xml:space="preserve">Trypsin-like proteolytic activity in the incubation solutions was detected using the </w:t>
      </w:r>
      <w:proofErr w:type="spellStart"/>
      <w:r w:rsidRPr="00D43320">
        <w:rPr>
          <w:rFonts w:ascii="Times New Roman" w:hAnsi="Times New Roman"/>
          <w:sz w:val="24"/>
          <w:lang w:val="en-US"/>
        </w:rPr>
        <w:t>fluorogenic</w:t>
      </w:r>
      <w:proofErr w:type="spellEnd"/>
      <w:r w:rsidRPr="00D43320">
        <w:rPr>
          <w:rFonts w:ascii="Times New Roman" w:hAnsi="Times New Roman"/>
          <w:sz w:val="24"/>
          <w:lang w:val="en-US"/>
        </w:rPr>
        <w:t xml:space="preserve"> substrate </w:t>
      </w:r>
      <w:proofErr w:type="spellStart"/>
      <w:r w:rsidRPr="00D43320">
        <w:rPr>
          <w:rFonts w:ascii="Times New Roman" w:hAnsi="Times New Roman"/>
          <w:sz w:val="24"/>
          <w:lang w:val="en-US"/>
        </w:rPr>
        <w:t>Boc</w:t>
      </w:r>
      <w:proofErr w:type="spellEnd"/>
      <w:r w:rsidRPr="00D43320">
        <w:rPr>
          <w:rFonts w:ascii="Times New Roman" w:hAnsi="Times New Roman"/>
          <w:sz w:val="24"/>
          <w:lang w:val="en-US"/>
        </w:rPr>
        <w:t>-QAR-AMC (RFU=relative fluorescence unit; n=5-6). Progress curves of trypsin-like activity are shown for the different pre-incubation conditions. Error bars, SEM</w:t>
      </w:r>
    </w:p>
    <w:bookmarkEnd w:id="10"/>
    <w:p w14:paraId="249C3C6F" w14:textId="77777777" w:rsidR="00E517AD" w:rsidRDefault="00E517AD" w:rsidP="003C3728">
      <w:pPr>
        <w:jc w:val="center"/>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28A067EF" wp14:editId="2CC0137E">
            <wp:extent cx="4638375" cy="596514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 fig 2.tif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43882" cy="5972226"/>
                    </a:xfrm>
                    <a:prstGeom prst="rect">
                      <a:avLst/>
                    </a:prstGeom>
                  </pic:spPr>
                </pic:pic>
              </a:graphicData>
            </a:graphic>
          </wp:inline>
        </w:drawing>
      </w:r>
      <w:r>
        <w:rPr>
          <w:rFonts w:ascii="Times New Roman" w:hAnsi="Times New Roman"/>
          <w:b/>
          <w:sz w:val="24"/>
          <w:szCs w:val="24"/>
          <w:lang w:val="en-US"/>
        </w:rPr>
        <w:br w:type="page"/>
      </w:r>
    </w:p>
    <w:p w14:paraId="18C73536" w14:textId="77777777" w:rsidR="00E517AD" w:rsidRPr="0077026D" w:rsidRDefault="00E517AD" w:rsidP="0077026D">
      <w:pPr>
        <w:rPr>
          <w:rFonts w:ascii="Times New Roman" w:hAnsi="Times New Roman"/>
          <w:b/>
          <w:sz w:val="24"/>
          <w:szCs w:val="24"/>
          <w:lang w:val="en-US"/>
        </w:rPr>
      </w:pPr>
      <w:r w:rsidRPr="0077026D">
        <w:rPr>
          <w:rFonts w:ascii="Times New Roman" w:hAnsi="Times New Roman"/>
          <w:b/>
          <w:sz w:val="24"/>
          <w:szCs w:val="24"/>
          <w:lang w:val="en-US"/>
        </w:rPr>
        <w:lastRenderedPageBreak/>
        <w:t xml:space="preserve">Supplemental figure </w:t>
      </w:r>
      <w:r>
        <w:rPr>
          <w:rFonts w:ascii="Times New Roman" w:hAnsi="Times New Roman"/>
          <w:b/>
          <w:sz w:val="24"/>
          <w:szCs w:val="24"/>
          <w:lang w:val="en-US"/>
        </w:rPr>
        <w:t>3</w:t>
      </w:r>
      <w:r w:rsidRPr="0077026D">
        <w:rPr>
          <w:rFonts w:ascii="Times New Roman" w:hAnsi="Times New Roman"/>
          <w:b/>
          <w:sz w:val="24"/>
          <w:szCs w:val="24"/>
          <w:lang w:val="en-US"/>
        </w:rPr>
        <w:t xml:space="preserve">. Proteolytic activity of plasmin (pl) and its stimulatory effect on ENaC are inhibited by 500 µM </w:t>
      </w:r>
      <w:proofErr w:type="spellStart"/>
      <w:r w:rsidRPr="0077026D">
        <w:rPr>
          <w:rFonts w:ascii="Times New Roman" w:hAnsi="Times New Roman"/>
          <w:b/>
          <w:sz w:val="24"/>
          <w:szCs w:val="24"/>
          <w:lang w:val="en-US"/>
        </w:rPr>
        <w:t>amiloride</w:t>
      </w:r>
      <w:proofErr w:type="spellEnd"/>
      <w:r w:rsidRPr="0077026D">
        <w:rPr>
          <w:rFonts w:ascii="Times New Roman" w:hAnsi="Times New Roman"/>
          <w:b/>
          <w:sz w:val="24"/>
          <w:szCs w:val="24"/>
          <w:lang w:val="en-US"/>
        </w:rPr>
        <w:t xml:space="preserve"> (</w:t>
      </w:r>
      <w:proofErr w:type="spellStart"/>
      <w:r w:rsidRPr="0077026D">
        <w:rPr>
          <w:rFonts w:ascii="Times New Roman" w:hAnsi="Times New Roman"/>
          <w:b/>
          <w:sz w:val="24"/>
          <w:szCs w:val="24"/>
          <w:lang w:val="en-US"/>
        </w:rPr>
        <w:t>ami</w:t>
      </w:r>
      <w:proofErr w:type="spellEnd"/>
      <w:r w:rsidRPr="0077026D">
        <w:rPr>
          <w:rFonts w:ascii="Times New Roman" w:hAnsi="Times New Roman"/>
          <w:b/>
          <w:sz w:val="24"/>
          <w:szCs w:val="24"/>
          <w:lang w:val="en-US"/>
        </w:rPr>
        <w:t>).</w:t>
      </w:r>
    </w:p>
    <w:p w14:paraId="2D5105A7" w14:textId="77777777" w:rsidR="00E517AD" w:rsidRPr="0077026D" w:rsidRDefault="00E517AD" w:rsidP="0077026D">
      <w:pPr>
        <w:rPr>
          <w:rFonts w:ascii="Times New Roman" w:hAnsi="Times New Roman"/>
          <w:sz w:val="24"/>
          <w:szCs w:val="24"/>
          <w:lang w:val="en-US"/>
        </w:rPr>
      </w:pPr>
      <w:bookmarkStart w:id="11" w:name="_Hlk1935047"/>
      <w:proofErr w:type="spellStart"/>
      <w:r w:rsidRPr="0077026D">
        <w:rPr>
          <w:rFonts w:ascii="Times New Roman" w:hAnsi="Times New Roman"/>
          <w:i/>
          <w:sz w:val="24"/>
          <w:szCs w:val="24"/>
          <w:lang w:val="en-US"/>
        </w:rPr>
        <w:t>Xenopus</w:t>
      </w:r>
      <w:proofErr w:type="spellEnd"/>
      <w:r w:rsidRPr="0077026D">
        <w:rPr>
          <w:rFonts w:ascii="Times New Roman" w:hAnsi="Times New Roman"/>
          <w:i/>
          <w:sz w:val="24"/>
          <w:szCs w:val="24"/>
          <w:lang w:val="en-US"/>
        </w:rPr>
        <w:t xml:space="preserve"> </w:t>
      </w:r>
      <w:proofErr w:type="spellStart"/>
      <w:r w:rsidRPr="0077026D">
        <w:rPr>
          <w:rFonts w:ascii="Times New Roman" w:hAnsi="Times New Roman"/>
          <w:i/>
          <w:sz w:val="24"/>
          <w:szCs w:val="24"/>
          <w:lang w:val="en-US"/>
        </w:rPr>
        <w:t>laevis</w:t>
      </w:r>
      <w:proofErr w:type="spellEnd"/>
      <w:r w:rsidRPr="0077026D">
        <w:rPr>
          <w:rFonts w:ascii="Times New Roman" w:hAnsi="Times New Roman"/>
          <w:sz w:val="24"/>
          <w:szCs w:val="24"/>
          <w:lang w:val="en-US"/>
        </w:rPr>
        <w:t xml:space="preserve"> oocytes expressing murine ENaC were pre-incubated for 30 min in protease-free control solution (ND96) or in ND96 solution supplemented with 500 µM amiloride (+</w:t>
      </w:r>
      <w:r>
        <w:rPr>
          <w:rFonts w:ascii="Times New Roman" w:hAnsi="Times New Roman"/>
          <w:sz w:val="24"/>
          <w:szCs w:val="24"/>
          <w:lang w:val="en-US"/>
        </w:rPr>
        <w:t>A</w:t>
      </w:r>
      <w:r w:rsidRPr="0077026D">
        <w:rPr>
          <w:rFonts w:ascii="Times New Roman" w:hAnsi="Times New Roman"/>
          <w:sz w:val="24"/>
          <w:szCs w:val="24"/>
          <w:lang w:val="en-US"/>
        </w:rPr>
        <w:t>mi), with 25µg</w:t>
      </w:r>
      <w:r>
        <w:rPr>
          <w:rFonts w:ascii="Times New Roman" w:hAnsi="Times New Roman"/>
          <w:sz w:val="24"/>
          <w:szCs w:val="24"/>
          <w:lang w:val="en-US"/>
        </w:rPr>
        <w:t xml:space="preserve"> mL</w:t>
      </w:r>
      <w:r>
        <w:rPr>
          <w:rFonts w:ascii="Times New Roman" w:hAnsi="Times New Roman"/>
          <w:sz w:val="24"/>
          <w:szCs w:val="24"/>
          <w:vertAlign w:val="superscript"/>
          <w:lang w:val="en-US"/>
        </w:rPr>
        <w:t>-1</w:t>
      </w:r>
      <w:r w:rsidRPr="0077026D">
        <w:rPr>
          <w:rFonts w:ascii="Times New Roman" w:hAnsi="Times New Roman"/>
          <w:sz w:val="24"/>
          <w:szCs w:val="24"/>
          <w:lang w:val="en-US"/>
        </w:rPr>
        <w:t xml:space="preserve"> of plasmin (+</w:t>
      </w:r>
      <w:r>
        <w:rPr>
          <w:rFonts w:ascii="Times New Roman" w:hAnsi="Times New Roman"/>
          <w:sz w:val="24"/>
          <w:szCs w:val="24"/>
          <w:lang w:val="en-US"/>
        </w:rPr>
        <w:t>P</w:t>
      </w:r>
      <w:r w:rsidRPr="0077026D">
        <w:rPr>
          <w:rFonts w:ascii="Times New Roman" w:hAnsi="Times New Roman"/>
          <w:sz w:val="24"/>
          <w:szCs w:val="24"/>
          <w:lang w:val="en-US"/>
        </w:rPr>
        <w:t>l) or with 25µg</w:t>
      </w:r>
      <w:r>
        <w:rPr>
          <w:rFonts w:ascii="Times New Roman" w:hAnsi="Times New Roman"/>
          <w:sz w:val="24"/>
          <w:szCs w:val="24"/>
          <w:lang w:val="en-US"/>
        </w:rPr>
        <w:t xml:space="preserve"> mL</w:t>
      </w:r>
      <w:r>
        <w:rPr>
          <w:rFonts w:ascii="Times New Roman" w:hAnsi="Times New Roman"/>
          <w:sz w:val="24"/>
          <w:szCs w:val="24"/>
          <w:vertAlign w:val="superscript"/>
          <w:lang w:val="en-US"/>
        </w:rPr>
        <w:t>-1</w:t>
      </w:r>
      <w:r w:rsidRPr="0077026D">
        <w:rPr>
          <w:rFonts w:ascii="Times New Roman" w:hAnsi="Times New Roman"/>
          <w:sz w:val="24"/>
          <w:szCs w:val="24"/>
          <w:lang w:val="en-US"/>
        </w:rPr>
        <w:t xml:space="preserve"> of plasmin and 500 µM amiloride (+ </w:t>
      </w:r>
      <w:r>
        <w:rPr>
          <w:rFonts w:ascii="Times New Roman" w:hAnsi="Times New Roman"/>
          <w:sz w:val="24"/>
          <w:szCs w:val="24"/>
          <w:lang w:val="en-US"/>
        </w:rPr>
        <w:t>P</w:t>
      </w:r>
      <w:r w:rsidRPr="0077026D">
        <w:rPr>
          <w:rFonts w:ascii="Times New Roman" w:hAnsi="Times New Roman"/>
          <w:sz w:val="24"/>
          <w:szCs w:val="24"/>
          <w:lang w:val="en-US"/>
        </w:rPr>
        <w:t>l, +</w:t>
      </w:r>
      <w:r>
        <w:rPr>
          <w:rFonts w:ascii="Times New Roman" w:hAnsi="Times New Roman"/>
          <w:sz w:val="24"/>
          <w:szCs w:val="24"/>
          <w:lang w:val="en-US"/>
        </w:rPr>
        <w:t>A</w:t>
      </w:r>
      <w:r w:rsidRPr="0077026D">
        <w:rPr>
          <w:rFonts w:ascii="Times New Roman" w:hAnsi="Times New Roman"/>
          <w:sz w:val="24"/>
          <w:szCs w:val="24"/>
          <w:lang w:val="en-US"/>
        </w:rPr>
        <w:t>mi). (</w:t>
      </w:r>
      <w:r>
        <w:rPr>
          <w:rFonts w:ascii="Times New Roman" w:hAnsi="Times New Roman"/>
          <w:sz w:val="24"/>
          <w:szCs w:val="24"/>
          <w:lang w:val="en-US"/>
        </w:rPr>
        <w:t>a</w:t>
      </w:r>
      <w:r w:rsidRPr="0077026D">
        <w:rPr>
          <w:rFonts w:ascii="Times New Roman" w:hAnsi="Times New Roman"/>
          <w:sz w:val="24"/>
          <w:szCs w:val="24"/>
          <w:lang w:val="en-US"/>
        </w:rPr>
        <w:t xml:space="preserve">) </w:t>
      </w:r>
      <w:proofErr w:type="spellStart"/>
      <w:r w:rsidRPr="0077026D">
        <w:rPr>
          <w:rFonts w:ascii="Times New Roman" w:hAnsi="Times New Roman"/>
          <w:sz w:val="24"/>
          <w:szCs w:val="24"/>
          <w:lang w:val="en-US"/>
        </w:rPr>
        <w:t>Amiloride</w:t>
      </w:r>
      <w:proofErr w:type="spellEnd"/>
      <w:r w:rsidRPr="0077026D">
        <w:rPr>
          <w:rFonts w:ascii="Times New Roman" w:hAnsi="Times New Roman"/>
          <w:sz w:val="24"/>
          <w:szCs w:val="24"/>
          <w:lang w:val="en-US"/>
        </w:rPr>
        <w:t>-sensitive currents (∆</w:t>
      </w:r>
      <w:proofErr w:type="spellStart"/>
      <w:r w:rsidRPr="0077026D">
        <w:rPr>
          <w:rFonts w:ascii="Times New Roman" w:hAnsi="Times New Roman"/>
          <w:sz w:val="24"/>
          <w:szCs w:val="24"/>
          <w:lang w:val="en-US"/>
        </w:rPr>
        <w:t>I</w:t>
      </w:r>
      <w:r w:rsidRPr="0077026D">
        <w:rPr>
          <w:rFonts w:ascii="Times New Roman" w:hAnsi="Times New Roman"/>
          <w:sz w:val="24"/>
          <w:szCs w:val="24"/>
          <w:vertAlign w:val="subscript"/>
          <w:lang w:val="en-US"/>
        </w:rPr>
        <w:t>ami</w:t>
      </w:r>
      <w:proofErr w:type="spellEnd"/>
      <w:r w:rsidRPr="0077026D">
        <w:rPr>
          <w:rFonts w:ascii="Times New Roman" w:hAnsi="Times New Roman"/>
          <w:sz w:val="24"/>
          <w:szCs w:val="24"/>
          <w:lang w:val="en-US"/>
        </w:rPr>
        <w:t xml:space="preserve">) were determined before (-) and after (+) preincubation. Measurements performed in the same oocyte are connected by a line. </w:t>
      </w:r>
      <w:r>
        <w:rPr>
          <w:rFonts w:ascii="Times New Roman" w:hAnsi="Times New Roman"/>
          <w:sz w:val="24"/>
          <w:szCs w:val="24"/>
          <w:lang w:val="en-US"/>
        </w:rPr>
        <w:br/>
      </w:r>
      <w:r w:rsidRPr="0077026D">
        <w:rPr>
          <w:rFonts w:ascii="Times New Roman" w:hAnsi="Times New Roman"/>
          <w:sz w:val="24"/>
          <w:szCs w:val="24"/>
          <w:lang w:val="en-US"/>
        </w:rPr>
        <w:t>(</w:t>
      </w:r>
      <w:r>
        <w:rPr>
          <w:rFonts w:ascii="Times New Roman" w:hAnsi="Times New Roman"/>
          <w:sz w:val="24"/>
          <w:szCs w:val="24"/>
          <w:lang w:val="en-US"/>
        </w:rPr>
        <w:t>b</w:t>
      </w:r>
      <w:r w:rsidRPr="0077026D">
        <w:rPr>
          <w:rFonts w:ascii="Times New Roman" w:hAnsi="Times New Roman"/>
          <w:sz w:val="24"/>
          <w:szCs w:val="24"/>
          <w:lang w:val="en-US"/>
        </w:rPr>
        <w:t>) Summary of individual data shown in (</w:t>
      </w:r>
      <w:r>
        <w:rPr>
          <w:rFonts w:ascii="Times New Roman" w:hAnsi="Times New Roman"/>
          <w:sz w:val="24"/>
          <w:szCs w:val="24"/>
          <w:lang w:val="en-US"/>
        </w:rPr>
        <w:t>a</w:t>
      </w:r>
      <w:r w:rsidRPr="0077026D">
        <w:rPr>
          <w:rFonts w:ascii="Times New Roman" w:hAnsi="Times New Roman"/>
          <w:sz w:val="24"/>
          <w:szCs w:val="24"/>
          <w:lang w:val="en-US"/>
        </w:rPr>
        <w:t>) normalized as relative stimulatory effect on ∆</w:t>
      </w:r>
      <w:proofErr w:type="spellStart"/>
      <w:r w:rsidRPr="0077026D">
        <w:rPr>
          <w:rFonts w:ascii="Times New Roman" w:hAnsi="Times New Roman"/>
          <w:sz w:val="24"/>
          <w:szCs w:val="24"/>
          <w:lang w:val="en-US"/>
        </w:rPr>
        <w:t>I</w:t>
      </w:r>
      <w:r w:rsidRPr="0077026D">
        <w:rPr>
          <w:rFonts w:ascii="Times New Roman" w:hAnsi="Times New Roman"/>
          <w:sz w:val="24"/>
          <w:szCs w:val="24"/>
          <w:vertAlign w:val="subscript"/>
          <w:lang w:val="en-US"/>
        </w:rPr>
        <w:t>ami</w:t>
      </w:r>
      <w:proofErr w:type="spellEnd"/>
      <w:r w:rsidRPr="0077026D">
        <w:rPr>
          <w:rFonts w:ascii="Times New Roman" w:hAnsi="Times New Roman"/>
          <w:sz w:val="24"/>
          <w:szCs w:val="24"/>
          <w:lang w:val="en-US"/>
        </w:rPr>
        <w:t>. n indicates the numbers of individual oocytes measured. ***, p&lt;0.001; paired t-test (</w:t>
      </w:r>
      <w:r>
        <w:rPr>
          <w:rFonts w:ascii="Times New Roman" w:hAnsi="Times New Roman"/>
          <w:sz w:val="24"/>
          <w:szCs w:val="24"/>
          <w:lang w:val="en-US"/>
        </w:rPr>
        <w:t>a</w:t>
      </w:r>
      <w:r w:rsidRPr="0077026D">
        <w:rPr>
          <w:rFonts w:ascii="Times New Roman" w:hAnsi="Times New Roman"/>
          <w:sz w:val="24"/>
          <w:szCs w:val="24"/>
          <w:lang w:val="en-US"/>
        </w:rPr>
        <w:t xml:space="preserve">) or one-way ANOVA with Bonferroni </w:t>
      </w:r>
      <w:proofErr w:type="spellStart"/>
      <w:r w:rsidRPr="0077026D">
        <w:rPr>
          <w:rFonts w:ascii="Times New Roman" w:hAnsi="Times New Roman"/>
          <w:sz w:val="24"/>
          <w:szCs w:val="24"/>
          <w:lang w:val="en-US"/>
        </w:rPr>
        <w:t>posthoc</w:t>
      </w:r>
      <w:proofErr w:type="spellEnd"/>
      <w:r w:rsidRPr="0077026D">
        <w:rPr>
          <w:rFonts w:ascii="Times New Roman" w:hAnsi="Times New Roman"/>
          <w:sz w:val="24"/>
          <w:szCs w:val="24"/>
          <w:lang w:val="en-US"/>
        </w:rPr>
        <w:t xml:space="preserve"> test (</w:t>
      </w:r>
      <w:r>
        <w:rPr>
          <w:rFonts w:ascii="Times New Roman" w:hAnsi="Times New Roman"/>
          <w:sz w:val="24"/>
          <w:szCs w:val="24"/>
          <w:lang w:val="en-US"/>
        </w:rPr>
        <w:t>b</w:t>
      </w:r>
      <w:r w:rsidRPr="0077026D">
        <w:rPr>
          <w:rFonts w:ascii="Times New Roman" w:hAnsi="Times New Roman"/>
          <w:sz w:val="24"/>
          <w:szCs w:val="24"/>
          <w:lang w:val="en-US"/>
        </w:rPr>
        <w:t>).</w:t>
      </w:r>
      <w:r>
        <w:rPr>
          <w:rFonts w:ascii="Times New Roman" w:hAnsi="Times New Roman"/>
          <w:sz w:val="24"/>
          <w:szCs w:val="24"/>
          <w:lang w:val="en-US"/>
        </w:rPr>
        <w:t xml:space="preserve"> </w:t>
      </w:r>
      <w:r w:rsidRPr="0077026D">
        <w:rPr>
          <w:rFonts w:ascii="Times New Roman" w:hAnsi="Times New Roman"/>
          <w:sz w:val="24"/>
          <w:szCs w:val="24"/>
          <w:lang w:val="en-US"/>
        </w:rPr>
        <w:t>(</w:t>
      </w:r>
      <w:r>
        <w:rPr>
          <w:rFonts w:ascii="Times New Roman" w:hAnsi="Times New Roman"/>
          <w:sz w:val="24"/>
          <w:szCs w:val="24"/>
          <w:lang w:val="en-US"/>
        </w:rPr>
        <w:t>c</w:t>
      </w:r>
      <w:r w:rsidRPr="0077026D">
        <w:rPr>
          <w:rFonts w:ascii="Times New Roman" w:hAnsi="Times New Roman"/>
          <w:sz w:val="24"/>
          <w:szCs w:val="24"/>
          <w:lang w:val="en-US"/>
        </w:rPr>
        <w:t xml:space="preserve">) Trypsin-like proteolytic activity in the incubation solutions was detected using the </w:t>
      </w:r>
      <w:proofErr w:type="spellStart"/>
      <w:r w:rsidRPr="0077026D">
        <w:rPr>
          <w:rFonts w:ascii="Times New Roman" w:hAnsi="Times New Roman"/>
          <w:sz w:val="24"/>
          <w:szCs w:val="24"/>
          <w:lang w:val="en-US"/>
        </w:rPr>
        <w:t>fluorogenic</w:t>
      </w:r>
      <w:proofErr w:type="spellEnd"/>
      <w:r w:rsidRPr="0077026D">
        <w:rPr>
          <w:rFonts w:ascii="Times New Roman" w:hAnsi="Times New Roman"/>
          <w:sz w:val="24"/>
          <w:szCs w:val="24"/>
          <w:lang w:val="en-US"/>
        </w:rPr>
        <w:t xml:space="preserve"> substrate </w:t>
      </w:r>
      <w:proofErr w:type="spellStart"/>
      <w:r w:rsidRPr="0077026D">
        <w:rPr>
          <w:rFonts w:ascii="Times New Roman" w:hAnsi="Times New Roman"/>
          <w:sz w:val="24"/>
          <w:szCs w:val="24"/>
          <w:lang w:val="en-US"/>
        </w:rPr>
        <w:t>Boc</w:t>
      </w:r>
      <w:proofErr w:type="spellEnd"/>
      <w:r w:rsidRPr="0077026D">
        <w:rPr>
          <w:rFonts w:ascii="Times New Roman" w:hAnsi="Times New Roman"/>
          <w:sz w:val="24"/>
          <w:szCs w:val="24"/>
          <w:lang w:val="en-US"/>
        </w:rPr>
        <w:t>-QAR-AMC (RFU=relative fluorescence unit; n=7). Progress curves of trypsin-like activity are shown for the different pre-incubation conditions. Error bars, SEM. (</w:t>
      </w:r>
      <w:r>
        <w:rPr>
          <w:rFonts w:ascii="Times New Roman" w:hAnsi="Times New Roman"/>
          <w:sz w:val="24"/>
          <w:szCs w:val="24"/>
          <w:lang w:val="en-US"/>
        </w:rPr>
        <w:t>d</w:t>
      </w:r>
      <w:r w:rsidRPr="0077026D">
        <w:rPr>
          <w:rFonts w:ascii="Times New Roman" w:hAnsi="Times New Roman"/>
          <w:sz w:val="24"/>
          <w:szCs w:val="24"/>
          <w:lang w:val="en-US"/>
        </w:rPr>
        <w:t>) BOC-QAR-AMC substrate was used to detect trypsin-like proteolytic activity in ND96 solution containing plasmin (50µg</w:t>
      </w:r>
      <w:r>
        <w:rPr>
          <w:rFonts w:ascii="Times New Roman" w:hAnsi="Times New Roman"/>
          <w:sz w:val="24"/>
          <w:szCs w:val="24"/>
          <w:lang w:val="en-US"/>
        </w:rPr>
        <w:t xml:space="preserve"> mL</w:t>
      </w:r>
      <w:r>
        <w:rPr>
          <w:rFonts w:ascii="Times New Roman" w:hAnsi="Times New Roman"/>
          <w:sz w:val="24"/>
          <w:szCs w:val="24"/>
          <w:vertAlign w:val="superscript"/>
          <w:lang w:val="en-US"/>
        </w:rPr>
        <w:t>-1</w:t>
      </w:r>
      <w:r w:rsidRPr="0077026D">
        <w:rPr>
          <w:rFonts w:ascii="Times New Roman" w:hAnsi="Times New Roman"/>
          <w:sz w:val="24"/>
          <w:szCs w:val="24"/>
          <w:lang w:val="en-US"/>
        </w:rPr>
        <w:t>) without amiloride (control) or with different concentrations (1µM, 10µM, 100µM, 500µM, 1mM) of amiloride (RFU=relative fluorescence unit; n=2). (</w:t>
      </w:r>
      <w:r>
        <w:rPr>
          <w:rFonts w:ascii="Times New Roman" w:hAnsi="Times New Roman"/>
          <w:sz w:val="24"/>
          <w:szCs w:val="24"/>
          <w:lang w:val="en-US"/>
        </w:rPr>
        <w:t>e</w:t>
      </w:r>
      <w:r w:rsidRPr="0077026D">
        <w:rPr>
          <w:rFonts w:ascii="Times New Roman" w:hAnsi="Times New Roman"/>
          <w:sz w:val="24"/>
          <w:szCs w:val="24"/>
          <w:lang w:val="en-US"/>
        </w:rPr>
        <w:t xml:space="preserve">) </w:t>
      </w:r>
      <w:r w:rsidRPr="0077026D">
        <w:rPr>
          <w:rFonts w:ascii="Times New Roman" w:eastAsia="Calibri" w:hAnsi="Times New Roman"/>
          <w:color w:val="131413"/>
          <w:sz w:val="24"/>
          <w:szCs w:val="24"/>
          <w:lang w:val="en-US"/>
        </w:rPr>
        <w:t>Concentration-response relationship of the inhibitory effect of amiloride on proteolytic activity of plasmin. RFU values at 95 min (RFU</w:t>
      </w:r>
      <w:r w:rsidRPr="0077026D">
        <w:rPr>
          <w:rFonts w:ascii="Times New Roman" w:eastAsia="Calibri" w:hAnsi="Times New Roman"/>
          <w:color w:val="131413"/>
          <w:sz w:val="24"/>
          <w:szCs w:val="24"/>
          <w:vertAlign w:val="subscript"/>
          <w:lang w:val="en-US"/>
        </w:rPr>
        <w:t>95</w:t>
      </w:r>
      <w:r w:rsidRPr="0077026D">
        <w:rPr>
          <w:rFonts w:ascii="Times New Roman" w:eastAsia="Calibri" w:hAnsi="Times New Roman"/>
          <w:color w:val="131413"/>
          <w:sz w:val="24"/>
          <w:szCs w:val="24"/>
          <w:lang w:val="en-US"/>
        </w:rPr>
        <w:t>; mean ± SEM) from the same experiments as shown in (</w:t>
      </w:r>
      <w:r>
        <w:rPr>
          <w:rFonts w:ascii="Times New Roman" w:eastAsia="Calibri" w:hAnsi="Times New Roman"/>
          <w:color w:val="131413"/>
          <w:sz w:val="24"/>
          <w:szCs w:val="24"/>
          <w:lang w:val="en-US"/>
        </w:rPr>
        <w:t>d</w:t>
      </w:r>
      <w:r w:rsidRPr="0077026D">
        <w:rPr>
          <w:rFonts w:ascii="Times New Roman" w:eastAsia="Calibri" w:hAnsi="Times New Roman"/>
          <w:color w:val="131413"/>
          <w:sz w:val="24"/>
          <w:szCs w:val="24"/>
          <w:lang w:val="en-US"/>
        </w:rPr>
        <w:t>) were normalized to RFU</w:t>
      </w:r>
      <w:r w:rsidRPr="0077026D">
        <w:rPr>
          <w:rFonts w:ascii="Times New Roman" w:eastAsia="Calibri" w:hAnsi="Times New Roman"/>
          <w:color w:val="131413"/>
          <w:sz w:val="24"/>
          <w:szCs w:val="24"/>
          <w:vertAlign w:val="subscript"/>
          <w:lang w:val="en-US"/>
        </w:rPr>
        <w:t>95</w:t>
      </w:r>
      <w:r w:rsidRPr="0077026D">
        <w:rPr>
          <w:rFonts w:ascii="Times New Roman" w:eastAsia="Calibri" w:hAnsi="Times New Roman"/>
          <w:color w:val="131413"/>
          <w:sz w:val="24"/>
          <w:szCs w:val="24"/>
          <w:lang w:val="en-US"/>
        </w:rPr>
        <w:t xml:space="preserve"> of control</w:t>
      </w:r>
      <w:r w:rsidRPr="0077026D">
        <w:rPr>
          <w:rFonts w:ascii="Times New Roman" w:hAnsi="Times New Roman"/>
          <w:sz w:val="24"/>
          <w:szCs w:val="24"/>
          <w:lang w:val="en-US"/>
        </w:rPr>
        <w:t>.</w:t>
      </w:r>
    </w:p>
    <w:bookmarkEnd w:id="11"/>
    <w:p w14:paraId="18529184" w14:textId="77777777" w:rsidR="00E517AD" w:rsidRPr="006A1714" w:rsidRDefault="00E517AD" w:rsidP="0077026D">
      <w:pPr>
        <w:rPr>
          <w:rFonts w:cs="Arial"/>
          <w:b/>
          <w:sz w:val="24"/>
          <w:szCs w:val="24"/>
          <w:lang w:val="en-US"/>
        </w:rPr>
      </w:pPr>
    </w:p>
    <w:p w14:paraId="32A5311F" w14:textId="77777777" w:rsidR="00E517AD" w:rsidRPr="00BC1264" w:rsidRDefault="00E517AD" w:rsidP="0077026D">
      <w:pPr>
        <w:rPr>
          <w:rFonts w:ascii="Times New Roman" w:hAnsi="Times New Roman"/>
          <w:sz w:val="24"/>
          <w:szCs w:val="24"/>
          <w:lang w:val="en-US"/>
        </w:rPr>
      </w:pPr>
      <w:r>
        <w:rPr>
          <w:rFonts w:ascii="Times New Roman" w:hAnsi="Times New Roman"/>
          <w:noProof/>
          <w:sz w:val="24"/>
          <w:szCs w:val="24"/>
          <w:lang w:eastAsia="de-DE"/>
        </w:rPr>
        <w:drawing>
          <wp:inline distT="0" distB="0" distL="0" distR="0" wp14:anchorId="5FB8902E" wp14:editId="46801285">
            <wp:extent cx="6135329" cy="3595173"/>
            <wp:effectExtent l="0" t="0" r="0"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 fig 3.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4964" cy="3600819"/>
                    </a:xfrm>
                    <a:prstGeom prst="rect">
                      <a:avLst/>
                    </a:prstGeom>
                  </pic:spPr>
                </pic:pic>
              </a:graphicData>
            </a:graphic>
          </wp:inline>
        </w:drawing>
      </w:r>
    </w:p>
    <w:p w14:paraId="065A46A3" w14:textId="77777777" w:rsidR="00E517AD" w:rsidRDefault="00E517AD" w:rsidP="007368D8">
      <w:pPr>
        <w:rPr>
          <w:rFonts w:ascii="Times New Roman" w:hAnsi="Times New Roman"/>
          <w:b/>
          <w:sz w:val="24"/>
          <w:szCs w:val="24"/>
          <w:lang w:val="en-US"/>
        </w:rPr>
      </w:pPr>
    </w:p>
    <w:p w14:paraId="50547C8F" w14:textId="77777777" w:rsidR="00E517AD" w:rsidRDefault="00E517AD">
      <w:pPr>
        <w:suppressAutoHyphens w:val="0"/>
        <w:spacing w:line="276" w:lineRule="auto"/>
        <w:jc w:val="left"/>
        <w:rPr>
          <w:rFonts w:ascii="Times New Roman" w:hAnsi="Times New Roman"/>
          <w:b/>
          <w:sz w:val="24"/>
          <w:szCs w:val="24"/>
          <w:lang w:val="en-US"/>
        </w:rPr>
      </w:pPr>
      <w:r>
        <w:rPr>
          <w:rFonts w:ascii="Times New Roman" w:hAnsi="Times New Roman"/>
          <w:b/>
          <w:sz w:val="24"/>
          <w:szCs w:val="24"/>
          <w:lang w:val="en-US"/>
        </w:rPr>
        <w:br w:type="page"/>
      </w:r>
    </w:p>
    <w:p w14:paraId="543B4D45" w14:textId="77777777" w:rsidR="00E517AD" w:rsidRPr="00624066" w:rsidRDefault="00E517AD" w:rsidP="007368D8">
      <w:pPr>
        <w:rPr>
          <w:rFonts w:ascii="Times New Roman" w:hAnsi="Times New Roman"/>
          <w:b/>
          <w:sz w:val="24"/>
          <w:szCs w:val="24"/>
          <w:lang w:val="en-US"/>
        </w:rPr>
      </w:pPr>
      <w:r>
        <w:rPr>
          <w:rFonts w:ascii="Times New Roman" w:hAnsi="Times New Roman"/>
          <w:b/>
          <w:sz w:val="24"/>
          <w:szCs w:val="24"/>
          <w:lang w:val="en-US"/>
        </w:rPr>
        <w:lastRenderedPageBreak/>
        <w:t>Supplemental figure 4</w:t>
      </w:r>
      <w:r w:rsidRPr="00624066">
        <w:rPr>
          <w:rFonts w:ascii="Times New Roman" w:hAnsi="Times New Roman"/>
          <w:b/>
          <w:sz w:val="24"/>
          <w:szCs w:val="24"/>
          <w:lang w:val="en-US"/>
        </w:rPr>
        <w:t xml:space="preserve">. Food and fluid intake </w:t>
      </w:r>
      <w:r>
        <w:rPr>
          <w:rFonts w:ascii="Times New Roman" w:hAnsi="Times New Roman"/>
          <w:b/>
          <w:sz w:val="24"/>
          <w:szCs w:val="24"/>
          <w:lang w:val="en-US"/>
        </w:rPr>
        <w:t xml:space="preserve">during the course of nephrotic syndrome </w:t>
      </w:r>
    </w:p>
    <w:p w14:paraId="0210294F" w14:textId="77777777" w:rsidR="00E517AD" w:rsidRPr="00606DD4" w:rsidRDefault="00E517AD" w:rsidP="007368D8">
      <w:pPr>
        <w:rPr>
          <w:rFonts w:ascii="Times New Roman" w:hAnsi="Times New Roman"/>
          <w:sz w:val="24"/>
          <w:szCs w:val="24"/>
          <w:lang w:val="en-US"/>
        </w:rPr>
      </w:pPr>
      <w:r w:rsidRPr="00624066">
        <w:rPr>
          <w:rFonts w:ascii="Times New Roman" w:hAnsi="Times New Roman"/>
          <w:sz w:val="24"/>
          <w:szCs w:val="24"/>
          <w:lang w:val="en-US"/>
        </w:rPr>
        <w:t>Daily food (</w:t>
      </w:r>
      <w:r>
        <w:rPr>
          <w:rFonts w:ascii="Times New Roman" w:hAnsi="Times New Roman"/>
          <w:sz w:val="24"/>
          <w:szCs w:val="24"/>
          <w:lang w:val="en-US"/>
        </w:rPr>
        <w:t>a</w:t>
      </w:r>
      <w:r w:rsidRPr="00624066">
        <w:rPr>
          <w:rFonts w:ascii="Times New Roman" w:hAnsi="Times New Roman"/>
          <w:sz w:val="24"/>
          <w:szCs w:val="24"/>
          <w:lang w:val="en-US"/>
        </w:rPr>
        <w:t>) and fluid (</w:t>
      </w:r>
      <w:r>
        <w:rPr>
          <w:rFonts w:ascii="Times New Roman" w:hAnsi="Times New Roman"/>
          <w:sz w:val="24"/>
          <w:szCs w:val="24"/>
          <w:lang w:val="en-US"/>
        </w:rPr>
        <w:t>b</w:t>
      </w:r>
      <w:r w:rsidRPr="00624066">
        <w:rPr>
          <w:rFonts w:ascii="Times New Roman" w:hAnsi="Times New Roman"/>
          <w:sz w:val="24"/>
          <w:szCs w:val="24"/>
          <w:lang w:val="en-US"/>
        </w:rPr>
        <w:t>) intake</w:t>
      </w:r>
      <w:r>
        <w:rPr>
          <w:rFonts w:ascii="Times New Roman" w:hAnsi="Times New Roman"/>
          <w:sz w:val="24"/>
          <w:szCs w:val="24"/>
          <w:lang w:val="en-US"/>
        </w:rPr>
        <w:t xml:space="preserve"> </w:t>
      </w:r>
      <w:r w:rsidRPr="009F0193">
        <w:rPr>
          <w:rFonts w:ascii="Times New Roman" w:hAnsi="Times New Roman"/>
          <w:sz w:val="24"/>
          <w:szCs w:val="24"/>
          <w:lang w:val="en-US"/>
        </w:rPr>
        <w:t>in</w:t>
      </w:r>
      <w:r w:rsidRPr="00624066">
        <w:rPr>
          <w:rFonts w:ascii="Times New Roman" w:hAnsi="Times New Roman"/>
          <w:sz w:val="24"/>
          <w:szCs w:val="24"/>
          <w:lang w:val="en-US"/>
        </w:rPr>
        <w:t xml:space="preserve"> wild-type mice treated with vehicle or </w:t>
      </w:r>
      <w:proofErr w:type="spellStart"/>
      <w:r w:rsidRPr="00624066">
        <w:rPr>
          <w:rFonts w:ascii="Times New Roman" w:hAnsi="Times New Roman"/>
          <w:sz w:val="24"/>
          <w:szCs w:val="24"/>
          <w:lang w:val="en-US"/>
        </w:rPr>
        <w:t>amiloride</w:t>
      </w:r>
      <w:proofErr w:type="spellEnd"/>
      <w:r w:rsidRPr="00624066">
        <w:rPr>
          <w:rFonts w:ascii="Times New Roman" w:hAnsi="Times New Roman"/>
          <w:sz w:val="24"/>
          <w:szCs w:val="24"/>
          <w:lang w:val="en-US"/>
        </w:rPr>
        <w:t xml:space="preserve"> </w:t>
      </w:r>
      <w:r>
        <w:rPr>
          <w:rFonts w:ascii="Times New Roman" w:hAnsi="Times New Roman"/>
          <w:sz w:val="24"/>
          <w:szCs w:val="24"/>
          <w:lang w:val="en-US"/>
        </w:rPr>
        <w:t xml:space="preserve">(5 µg </w:t>
      </w:r>
      <w:proofErr w:type="spellStart"/>
      <w:r>
        <w:rPr>
          <w:rFonts w:ascii="Times New Roman" w:hAnsi="Times New Roman"/>
          <w:sz w:val="24"/>
          <w:szCs w:val="24"/>
          <w:lang w:val="en-US"/>
        </w:rPr>
        <w:t>g</w:t>
      </w:r>
      <w:proofErr w:type="spellEnd"/>
      <w:r>
        <w:rPr>
          <w:rFonts w:ascii="Times New Roman" w:hAnsi="Times New Roman"/>
          <w:sz w:val="24"/>
          <w:szCs w:val="24"/>
          <w:lang w:val="en-US"/>
        </w:rPr>
        <w:t xml:space="preserve"> bw</w:t>
      </w:r>
      <w:r>
        <w:rPr>
          <w:rFonts w:ascii="Times New Roman" w:hAnsi="Times New Roman"/>
          <w:sz w:val="24"/>
          <w:szCs w:val="24"/>
          <w:vertAlign w:val="superscript"/>
          <w:lang w:val="en-US"/>
        </w:rPr>
        <w:t>-1</w:t>
      </w:r>
      <w:r>
        <w:rPr>
          <w:rFonts w:ascii="Times New Roman" w:hAnsi="Times New Roman"/>
          <w:sz w:val="24"/>
          <w:szCs w:val="24"/>
          <w:lang w:val="en-US"/>
        </w:rPr>
        <w:t xml:space="preserve">) as well as </w:t>
      </w:r>
      <w:proofErr w:type="spellStart"/>
      <w:r w:rsidRPr="00D43320">
        <w:rPr>
          <w:rFonts w:ascii="Times New Roman" w:hAnsi="Times New Roman"/>
          <w:i/>
          <w:sz w:val="24"/>
          <w:szCs w:val="24"/>
          <w:lang w:val="en-US"/>
        </w:rPr>
        <w:t>uPA</w:t>
      </w:r>
      <w:proofErr w:type="spellEnd"/>
      <w:r w:rsidRPr="00D43320">
        <w:rPr>
          <w:rFonts w:ascii="Times New Roman" w:hAnsi="Times New Roman"/>
          <w:i/>
          <w:sz w:val="24"/>
          <w:szCs w:val="24"/>
          <w:vertAlign w:val="superscript"/>
          <w:lang w:val="en-US"/>
        </w:rPr>
        <w:t>+/+</w:t>
      </w:r>
      <w:r>
        <w:rPr>
          <w:rFonts w:ascii="Times New Roman" w:hAnsi="Times New Roman"/>
          <w:sz w:val="24"/>
          <w:szCs w:val="24"/>
          <w:lang w:val="en-US"/>
        </w:rPr>
        <w:t xml:space="preserve"> or </w:t>
      </w:r>
      <w:proofErr w:type="spellStart"/>
      <w:r w:rsidRPr="00D43320">
        <w:rPr>
          <w:rFonts w:ascii="Times New Roman" w:hAnsi="Times New Roman"/>
          <w:i/>
          <w:sz w:val="24"/>
          <w:szCs w:val="24"/>
          <w:lang w:val="en-US"/>
        </w:rPr>
        <w:t>uPA</w:t>
      </w:r>
      <w:proofErr w:type="spellEnd"/>
      <w:r w:rsidRPr="00D43320">
        <w:rPr>
          <w:rFonts w:ascii="Times New Roman" w:hAnsi="Times New Roman"/>
          <w:i/>
          <w:sz w:val="24"/>
          <w:szCs w:val="24"/>
          <w:vertAlign w:val="superscript"/>
          <w:lang w:val="en-US"/>
        </w:rPr>
        <w:t>-/-</w:t>
      </w:r>
      <w:r>
        <w:rPr>
          <w:rFonts w:ascii="Times New Roman" w:hAnsi="Times New Roman"/>
          <w:sz w:val="24"/>
          <w:szCs w:val="24"/>
          <w:lang w:val="en-US"/>
        </w:rPr>
        <w:t xml:space="preserve"> mice </w:t>
      </w:r>
      <w:r w:rsidRPr="00624066">
        <w:rPr>
          <w:rFonts w:ascii="Times New Roman" w:hAnsi="Times New Roman"/>
          <w:sz w:val="24"/>
          <w:szCs w:val="24"/>
          <w:lang w:val="en-US"/>
        </w:rPr>
        <w:t>before and after induction of nephrotic syndrome by doxorubicin.</w:t>
      </w:r>
      <w:r>
        <w:rPr>
          <w:rFonts w:ascii="Times New Roman" w:hAnsi="Times New Roman"/>
          <w:sz w:val="24"/>
          <w:szCs w:val="24"/>
          <w:lang w:val="en-US"/>
        </w:rPr>
        <w:t xml:space="preserve"> Due to inappetence mice </w:t>
      </w:r>
      <w:r w:rsidRPr="00606DD4">
        <w:rPr>
          <w:rFonts w:ascii="Times New Roman" w:hAnsi="Times New Roman"/>
          <w:sz w:val="24"/>
          <w:szCs w:val="24"/>
          <w:lang w:val="en-US"/>
        </w:rPr>
        <w:t>food and fluid intake transiently decreased on day 3 after injection of doxorubicin</w:t>
      </w:r>
    </w:p>
    <w:p w14:paraId="410D7BFD" w14:textId="77777777" w:rsidR="00E517AD" w:rsidRPr="00624066" w:rsidRDefault="00E517AD" w:rsidP="007368D8">
      <w:pPr>
        <w:jc w:val="left"/>
        <w:rPr>
          <w:rFonts w:ascii="Times New Roman" w:hAnsi="Times New Roman"/>
          <w:sz w:val="24"/>
          <w:szCs w:val="24"/>
          <w:lang w:val="en-US"/>
        </w:rPr>
      </w:pPr>
      <w:r w:rsidRPr="00624066">
        <w:rPr>
          <w:rFonts w:ascii="Times New Roman" w:hAnsi="Times New Roman"/>
          <w:sz w:val="24"/>
          <w:szCs w:val="24"/>
          <w:lang w:val="en-US"/>
        </w:rPr>
        <w:t xml:space="preserve">Arithmetic means ± SEM. </w:t>
      </w:r>
    </w:p>
    <w:p w14:paraId="3D5A6CE8" w14:textId="77777777" w:rsidR="00E517AD" w:rsidRPr="00624066" w:rsidRDefault="00E517AD" w:rsidP="007368D8">
      <w:pPr>
        <w:rPr>
          <w:rFonts w:ascii="Times New Roman" w:hAnsi="Times New Roman"/>
          <w:b/>
          <w:sz w:val="24"/>
          <w:szCs w:val="24"/>
          <w:lang w:val="en-US"/>
        </w:rPr>
      </w:pP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vs. baseline, </w:t>
      </w: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between treatments</w:t>
      </w:r>
      <w:r>
        <w:rPr>
          <w:rFonts w:ascii="Times New Roman" w:hAnsi="Times New Roman"/>
          <w:sz w:val="24"/>
          <w:szCs w:val="24"/>
          <w:lang w:val="en-US"/>
        </w:rPr>
        <w:t>/genotypes</w:t>
      </w:r>
    </w:p>
    <w:p w14:paraId="5110E283" w14:textId="77777777" w:rsidR="00E517AD" w:rsidRDefault="00E517AD" w:rsidP="007D270F">
      <w:pPr>
        <w:rPr>
          <w:rFonts w:ascii="Times New Roman" w:hAnsi="Times New Roman"/>
          <w:b/>
          <w:lang w:val="en-US"/>
        </w:rPr>
      </w:pPr>
    </w:p>
    <w:p w14:paraId="0FCE9A74" w14:textId="77777777" w:rsidR="00E517AD" w:rsidRDefault="00E517AD" w:rsidP="007D270F">
      <w:pPr>
        <w:rPr>
          <w:rFonts w:ascii="Times New Roman" w:hAnsi="Times New Roman"/>
          <w:b/>
          <w:lang w:val="en-US"/>
        </w:rPr>
      </w:pPr>
      <w:r>
        <w:rPr>
          <w:rFonts w:ascii="Times New Roman" w:hAnsi="Times New Roman"/>
          <w:b/>
          <w:noProof/>
          <w:lang w:eastAsia="de-DE"/>
        </w:rPr>
        <w:drawing>
          <wp:inline distT="0" distB="0" distL="0" distR="0" wp14:anchorId="3A53620A" wp14:editId="2BE4FECA">
            <wp:extent cx="5760720" cy="277050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 4.tif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770505"/>
                    </a:xfrm>
                    <a:prstGeom prst="rect">
                      <a:avLst/>
                    </a:prstGeom>
                  </pic:spPr>
                </pic:pic>
              </a:graphicData>
            </a:graphic>
          </wp:inline>
        </w:drawing>
      </w:r>
    </w:p>
    <w:p w14:paraId="040805F9" w14:textId="77777777" w:rsidR="00E517AD" w:rsidRDefault="00E517AD" w:rsidP="007D270F">
      <w:pPr>
        <w:rPr>
          <w:rFonts w:ascii="Times New Roman" w:hAnsi="Times New Roman"/>
          <w:b/>
          <w:lang w:val="en-US"/>
        </w:rPr>
      </w:pPr>
    </w:p>
    <w:p w14:paraId="42D9CCEA" w14:textId="77777777" w:rsidR="00E517AD" w:rsidRDefault="00E517AD">
      <w:pPr>
        <w:suppressAutoHyphens w:val="0"/>
        <w:spacing w:line="276" w:lineRule="auto"/>
        <w:jc w:val="left"/>
        <w:rPr>
          <w:rFonts w:ascii="Times New Roman" w:hAnsi="Times New Roman"/>
          <w:b/>
          <w:sz w:val="24"/>
          <w:szCs w:val="24"/>
          <w:lang w:val="en-US"/>
        </w:rPr>
      </w:pPr>
      <w:r>
        <w:rPr>
          <w:rFonts w:ascii="Times New Roman" w:hAnsi="Times New Roman"/>
          <w:b/>
          <w:sz w:val="24"/>
          <w:szCs w:val="24"/>
          <w:lang w:val="en-US"/>
        </w:rPr>
        <w:br w:type="page"/>
      </w:r>
    </w:p>
    <w:p w14:paraId="38971456" w14:textId="77777777" w:rsidR="00E517AD" w:rsidRDefault="00E517AD" w:rsidP="00200528">
      <w:pPr>
        <w:rPr>
          <w:rFonts w:ascii="Times New Roman" w:hAnsi="Times New Roman"/>
          <w:b/>
          <w:sz w:val="24"/>
          <w:szCs w:val="24"/>
          <w:lang w:val="en-US"/>
        </w:rPr>
      </w:pPr>
      <w:r>
        <w:rPr>
          <w:rFonts w:ascii="Times New Roman" w:hAnsi="Times New Roman"/>
          <w:b/>
          <w:sz w:val="24"/>
          <w:szCs w:val="24"/>
          <w:lang w:val="en-US"/>
        </w:rPr>
        <w:lastRenderedPageBreak/>
        <w:t>Supplemental figure 5. Sodium balance in wild-type mice before and after induction of doxorubicin-induced nephrotic syndrome.</w:t>
      </w:r>
    </w:p>
    <w:p w14:paraId="16F3ED3A" w14:textId="77777777" w:rsidR="00E517AD" w:rsidRDefault="00E517AD" w:rsidP="00200528">
      <w:pPr>
        <w:rPr>
          <w:rFonts w:ascii="Times New Roman" w:hAnsi="Times New Roman"/>
          <w:b/>
          <w:sz w:val="24"/>
          <w:szCs w:val="24"/>
          <w:lang w:val="en-US"/>
        </w:rPr>
      </w:pPr>
    </w:p>
    <w:p w14:paraId="26E09693" w14:textId="77777777" w:rsidR="00E517AD" w:rsidRPr="00FA6533" w:rsidRDefault="00E517AD" w:rsidP="005F05F2">
      <w:pPr>
        <w:rPr>
          <w:rFonts w:ascii="Times New Roman" w:hAnsi="Times New Roman"/>
          <w:sz w:val="24"/>
          <w:szCs w:val="24"/>
          <w:lang w:val="en-US"/>
        </w:rPr>
      </w:pPr>
      <w:r>
        <w:rPr>
          <w:rFonts w:ascii="Times New Roman" w:hAnsi="Times New Roman"/>
          <w:sz w:val="24"/>
          <w:szCs w:val="24"/>
          <w:lang w:val="en-US"/>
        </w:rPr>
        <w:t>Calculated Na</w:t>
      </w:r>
      <w:r w:rsidRPr="005F05F2">
        <w:rPr>
          <w:rFonts w:ascii="Times New Roman" w:hAnsi="Times New Roman"/>
          <w:sz w:val="24"/>
          <w:szCs w:val="24"/>
          <w:vertAlign w:val="superscript"/>
          <w:lang w:val="en-US"/>
        </w:rPr>
        <w:t>+</w:t>
      </w:r>
      <w:r>
        <w:rPr>
          <w:rFonts w:ascii="Times New Roman" w:hAnsi="Times New Roman"/>
          <w:sz w:val="24"/>
          <w:szCs w:val="24"/>
          <w:lang w:val="en-US"/>
        </w:rPr>
        <w:t xml:space="preserve"> intake from food and drink, urinary and fecal Na</w:t>
      </w:r>
      <w:r w:rsidRPr="005F05F2">
        <w:rPr>
          <w:rFonts w:ascii="Times New Roman" w:hAnsi="Times New Roman"/>
          <w:sz w:val="24"/>
          <w:szCs w:val="24"/>
          <w:vertAlign w:val="superscript"/>
          <w:lang w:val="en-US"/>
        </w:rPr>
        <w:t>+</w:t>
      </w:r>
      <w:r>
        <w:rPr>
          <w:rFonts w:ascii="Times New Roman" w:hAnsi="Times New Roman"/>
          <w:sz w:val="24"/>
          <w:szCs w:val="24"/>
          <w:lang w:val="en-US"/>
        </w:rPr>
        <w:t xml:space="preserve"> excretion and calculated Na</w:t>
      </w:r>
      <w:r w:rsidRPr="005F05F2">
        <w:rPr>
          <w:rFonts w:ascii="Times New Roman" w:hAnsi="Times New Roman"/>
          <w:sz w:val="24"/>
          <w:szCs w:val="24"/>
          <w:vertAlign w:val="superscript"/>
          <w:lang w:val="en-US"/>
        </w:rPr>
        <w:t>+</w:t>
      </w:r>
      <w:r>
        <w:rPr>
          <w:rFonts w:ascii="Times New Roman" w:hAnsi="Times New Roman"/>
          <w:sz w:val="24"/>
          <w:szCs w:val="24"/>
          <w:lang w:val="en-US"/>
        </w:rPr>
        <w:t xml:space="preserve"> balance in wild-type mice before and after induction of nephrotic syndrome. </w:t>
      </w:r>
    </w:p>
    <w:p w14:paraId="10FD4A57" w14:textId="77777777" w:rsidR="00E517AD" w:rsidRDefault="00E517AD" w:rsidP="005F05F2">
      <w:pPr>
        <w:rPr>
          <w:rFonts w:ascii="Times New Roman" w:hAnsi="Times New Roman"/>
          <w:b/>
          <w:lang w:val="en-US"/>
        </w:rPr>
      </w:pPr>
    </w:p>
    <w:p w14:paraId="6019A347" w14:textId="77777777" w:rsidR="00E517AD" w:rsidRPr="00624066" w:rsidRDefault="00E517AD" w:rsidP="005F05F2">
      <w:pPr>
        <w:jc w:val="left"/>
        <w:rPr>
          <w:rFonts w:ascii="Times New Roman" w:hAnsi="Times New Roman"/>
          <w:sz w:val="24"/>
          <w:szCs w:val="24"/>
          <w:lang w:val="en-US"/>
        </w:rPr>
      </w:pPr>
      <w:r w:rsidRPr="00624066">
        <w:rPr>
          <w:rFonts w:ascii="Times New Roman" w:hAnsi="Times New Roman"/>
          <w:sz w:val="24"/>
          <w:szCs w:val="24"/>
          <w:lang w:val="en-US"/>
        </w:rPr>
        <w:t xml:space="preserve">Arithmetic means ± SEM. </w:t>
      </w:r>
    </w:p>
    <w:p w14:paraId="5299B30F" w14:textId="77777777" w:rsidR="00E517AD" w:rsidRPr="00624066" w:rsidRDefault="00E517AD" w:rsidP="005F05F2">
      <w:pPr>
        <w:rPr>
          <w:rFonts w:ascii="Times New Roman" w:hAnsi="Times New Roman"/>
          <w:b/>
          <w:sz w:val="24"/>
          <w:szCs w:val="24"/>
          <w:lang w:val="en-US"/>
        </w:rPr>
      </w:pP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w:t>
      </w:r>
      <w:r>
        <w:rPr>
          <w:rFonts w:ascii="Times New Roman" w:hAnsi="Times New Roman"/>
          <w:sz w:val="24"/>
          <w:szCs w:val="24"/>
          <w:lang w:val="en-US"/>
        </w:rPr>
        <w:t>between healthy and nephrotic mice</w:t>
      </w:r>
    </w:p>
    <w:p w14:paraId="6D771F3D" w14:textId="77777777" w:rsidR="00E517AD" w:rsidRDefault="00E517AD" w:rsidP="00200528">
      <w:pPr>
        <w:rPr>
          <w:rFonts w:ascii="Times New Roman" w:hAnsi="Times New Roman"/>
          <w:b/>
          <w:sz w:val="24"/>
          <w:szCs w:val="24"/>
          <w:lang w:val="en-US"/>
        </w:rPr>
      </w:pPr>
    </w:p>
    <w:p w14:paraId="0DF64A5E" w14:textId="77777777" w:rsidR="00E517AD" w:rsidRDefault="00E517AD" w:rsidP="003C3728">
      <w:pPr>
        <w:jc w:val="center"/>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0B0F471B" wp14:editId="6427815E">
            <wp:extent cx="4026310" cy="4230022"/>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g 5.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47612" cy="4252402"/>
                    </a:xfrm>
                    <a:prstGeom prst="rect">
                      <a:avLst/>
                    </a:prstGeom>
                  </pic:spPr>
                </pic:pic>
              </a:graphicData>
            </a:graphic>
          </wp:inline>
        </w:drawing>
      </w:r>
    </w:p>
    <w:p w14:paraId="3C8FBE82" w14:textId="77777777" w:rsidR="00E517AD" w:rsidRDefault="00E517AD">
      <w:pPr>
        <w:suppressAutoHyphens w:val="0"/>
        <w:spacing w:line="276" w:lineRule="auto"/>
        <w:jc w:val="left"/>
        <w:rPr>
          <w:rFonts w:ascii="Times New Roman" w:hAnsi="Times New Roman"/>
          <w:b/>
          <w:sz w:val="24"/>
          <w:szCs w:val="24"/>
          <w:lang w:val="en-US"/>
        </w:rPr>
      </w:pPr>
      <w:r>
        <w:rPr>
          <w:rFonts w:ascii="Times New Roman" w:hAnsi="Times New Roman"/>
          <w:b/>
          <w:sz w:val="24"/>
          <w:szCs w:val="24"/>
          <w:lang w:val="en-US"/>
        </w:rPr>
        <w:br w:type="page"/>
      </w:r>
    </w:p>
    <w:p w14:paraId="718C4A34" w14:textId="77777777" w:rsidR="00E517AD" w:rsidRPr="00624066" w:rsidRDefault="00E517AD" w:rsidP="00200528">
      <w:pPr>
        <w:rPr>
          <w:rFonts w:ascii="Times New Roman" w:hAnsi="Times New Roman"/>
          <w:b/>
          <w:sz w:val="24"/>
          <w:szCs w:val="24"/>
          <w:lang w:val="en-US"/>
        </w:rPr>
      </w:pPr>
      <w:r>
        <w:rPr>
          <w:rFonts w:ascii="Times New Roman" w:hAnsi="Times New Roman"/>
          <w:b/>
          <w:sz w:val="24"/>
          <w:szCs w:val="24"/>
          <w:lang w:val="en-US"/>
        </w:rPr>
        <w:lastRenderedPageBreak/>
        <w:t>Supplemental figure 6</w:t>
      </w:r>
      <w:r w:rsidRPr="00624066">
        <w:rPr>
          <w:rFonts w:ascii="Times New Roman" w:hAnsi="Times New Roman"/>
          <w:b/>
          <w:sz w:val="24"/>
          <w:szCs w:val="24"/>
          <w:lang w:val="en-US"/>
        </w:rPr>
        <w:t xml:space="preserve">. Renal ENaC activity is not different in healthy </w:t>
      </w:r>
      <w:proofErr w:type="spellStart"/>
      <w:r w:rsidRPr="00624066">
        <w:rPr>
          <w:rFonts w:ascii="Times New Roman" w:hAnsi="Times New Roman"/>
          <w:b/>
          <w:i/>
          <w:sz w:val="24"/>
          <w:szCs w:val="24"/>
          <w:lang w:val="en-US"/>
        </w:rPr>
        <w:t>uPA</w:t>
      </w:r>
      <w:proofErr w:type="spellEnd"/>
      <w:r w:rsidRPr="00624066">
        <w:rPr>
          <w:rFonts w:ascii="Times New Roman" w:hAnsi="Times New Roman"/>
          <w:b/>
          <w:i/>
          <w:sz w:val="24"/>
          <w:szCs w:val="24"/>
          <w:vertAlign w:val="superscript"/>
          <w:lang w:val="en-US"/>
        </w:rPr>
        <w:t>-/-</w:t>
      </w:r>
      <w:r w:rsidRPr="00624066">
        <w:rPr>
          <w:rFonts w:ascii="Times New Roman" w:hAnsi="Times New Roman"/>
          <w:b/>
          <w:sz w:val="24"/>
          <w:szCs w:val="24"/>
          <w:lang w:val="en-US"/>
        </w:rPr>
        <w:t xml:space="preserve"> mice compared to </w:t>
      </w:r>
      <w:proofErr w:type="spellStart"/>
      <w:r w:rsidRPr="00624066">
        <w:rPr>
          <w:rFonts w:ascii="Times New Roman" w:hAnsi="Times New Roman"/>
          <w:b/>
          <w:i/>
          <w:sz w:val="24"/>
          <w:szCs w:val="24"/>
          <w:lang w:val="en-US"/>
        </w:rPr>
        <w:t>uPA</w:t>
      </w:r>
      <w:proofErr w:type="spellEnd"/>
      <w:r w:rsidRPr="00624066">
        <w:rPr>
          <w:rFonts w:ascii="Times New Roman" w:hAnsi="Times New Roman"/>
          <w:b/>
          <w:i/>
          <w:sz w:val="24"/>
          <w:szCs w:val="24"/>
          <w:vertAlign w:val="superscript"/>
          <w:lang w:val="en-US"/>
        </w:rPr>
        <w:t>+/+</w:t>
      </w:r>
      <w:r w:rsidRPr="00624066">
        <w:rPr>
          <w:rFonts w:ascii="Times New Roman" w:hAnsi="Times New Roman"/>
          <w:b/>
          <w:sz w:val="24"/>
          <w:szCs w:val="24"/>
          <w:lang w:val="en-US"/>
        </w:rPr>
        <w:t xml:space="preserve"> mice.</w:t>
      </w:r>
    </w:p>
    <w:p w14:paraId="2E07A9F3" w14:textId="77777777" w:rsidR="00E517AD" w:rsidRDefault="00E517AD" w:rsidP="00FA6533">
      <w:pPr>
        <w:rPr>
          <w:rFonts w:ascii="Times New Roman" w:hAnsi="Times New Roman"/>
          <w:sz w:val="24"/>
          <w:szCs w:val="24"/>
          <w:lang w:val="en-US"/>
        </w:rPr>
      </w:pPr>
      <w:r>
        <w:rPr>
          <w:rFonts w:ascii="Times New Roman" w:hAnsi="Times New Roman"/>
          <w:sz w:val="24"/>
          <w:szCs w:val="24"/>
          <w:lang w:val="en-US"/>
        </w:rPr>
        <w:t xml:space="preserve">(a, b) </w:t>
      </w:r>
      <w:r w:rsidRPr="00624066">
        <w:rPr>
          <w:rFonts w:ascii="Times New Roman" w:hAnsi="Times New Roman"/>
          <w:sz w:val="24"/>
          <w:szCs w:val="24"/>
          <w:lang w:val="en-US"/>
        </w:rPr>
        <w:t xml:space="preserve">Time course of urinary </w:t>
      </w:r>
      <w:r>
        <w:rPr>
          <w:rFonts w:ascii="Times New Roman" w:hAnsi="Times New Roman"/>
          <w:sz w:val="24"/>
          <w:szCs w:val="24"/>
          <w:lang w:val="en-US"/>
        </w:rPr>
        <w:t xml:space="preserve">amiloride </w:t>
      </w:r>
      <w:r w:rsidRPr="00624066">
        <w:rPr>
          <w:rFonts w:ascii="Times New Roman" w:hAnsi="Times New Roman"/>
          <w:sz w:val="24"/>
          <w:szCs w:val="24"/>
          <w:lang w:val="en-US"/>
        </w:rPr>
        <w:t xml:space="preserve">excretion after injection of </w:t>
      </w:r>
      <w:r>
        <w:rPr>
          <w:rFonts w:ascii="Times New Roman" w:hAnsi="Times New Roman"/>
          <w:sz w:val="24"/>
          <w:szCs w:val="24"/>
          <w:lang w:val="en-US"/>
        </w:rPr>
        <w:t xml:space="preserve">vehicle or </w:t>
      </w:r>
      <w:r w:rsidRPr="00624066">
        <w:rPr>
          <w:rFonts w:ascii="Times New Roman" w:hAnsi="Times New Roman"/>
          <w:sz w:val="24"/>
          <w:szCs w:val="24"/>
          <w:lang w:val="en-US"/>
        </w:rPr>
        <w:t>amiloride</w:t>
      </w:r>
      <w:r>
        <w:rPr>
          <w:rFonts w:ascii="Times New Roman" w:hAnsi="Times New Roman"/>
          <w:sz w:val="24"/>
          <w:szCs w:val="24"/>
          <w:lang w:val="en-US"/>
        </w:rPr>
        <w:t xml:space="preserve"> </w:t>
      </w:r>
      <w:r>
        <w:rPr>
          <w:rFonts w:ascii="Times New Roman" w:hAnsi="Times New Roman"/>
          <w:sz w:val="24"/>
          <w:szCs w:val="24"/>
          <w:lang w:val="en-US"/>
        </w:rPr>
        <w:br/>
        <w:t xml:space="preserve">(5 / 10 µg </w:t>
      </w:r>
      <w:proofErr w:type="spellStart"/>
      <w:r>
        <w:rPr>
          <w:rFonts w:ascii="Times New Roman" w:hAnsi="Times New Roman"/>
          <w:sz w:val="24"/>
          <w:szCs w:val="24"/>
          <w:lang w:val="en-US"/>
        </w:rPr>
        <w:t>g</w:t>
      </w:r>
      <w:proofErr w:type="spellEnd"/>
      <w:r>
        <w:rPr>
          <w:rFonts w:ascii="Times New Roman" w:hAnsi="Times New Roman"/>
          <w:sz w:val="24"/>
          <w:szCs w:val="24"/>
          <w:lang w:val="en-US"/>
        </w:rPr>
        <w:t xml:space="preserve"> bw</w:t>
      </w:r>
      <w:r>
        <w:rPr>
          <w:rFonts w:ascii="Times New Roman" w:hAnsi="Times New Roman"/>
          <w:sz w:val="24"/>
          <w:szCs w:val="24"/>
          <w:vertAlign w:val="superscript"/>
          <w:lang w:val="en-US"/>
        </w:rPr>
        <w:t>-1</w:t>
      </w:r>
      <w:r>
        <w:rPr>
          <w:rFonts w:ascii="Times New Roman" w:hAnsi="Times New Roman"/>
          <w:sz w:val="24"/>
          <w:szCs w:val="24"/>
          <w:lang w:val="en-US"/>
        </w:rPr>
        <w:t>)</w:t>
      </w:r>
      <w:r w:rsidRPr="00624066">
        <w:rPr>
          <w:rFonts w:ascii="Times New Roman" w:hAnsi="Times New Roman"/>
          <w:sz w:val="24"/>
          <w:szCs w:val="24"/>
          <w:lang w:val="en-US"/>
        </w:rPr>
        <w:t>.</w:t>
      </w:r>
      <w:r>
        <w:rPr>
          <w:rFonts w:ascii="Times New Roman" w:hAnsi="Times New Roman"/>
          <w:sz w:val="24"/>
          <w:szCs w:val="24"/>
          <w:lang w:val="en-US"/>
        </w:rPr>
        <w:t xml:space="preserve"> Urinary amiloride concentration reaches its peak after 4 h and disappears after 24 h. Natriuresis parallels urinary amiloride concentration and is lower 24 h after injection indicating </w:t>
      </w:r>
      <w:proofErr w:type="spellStart"/>
      <w:r>
        <w:rPr>
          <w:rFonts w:ascii="Times New Roman" w:hAnsi="Times New Roman"/>
          <w:sz w:val="24"/>
          <w:szCs w:val="24"/>
          <w:lang w:val="en-US"/>
        </w:rPr>
        <w:t>counterregulation</w:t>
      </w:r>
      <w:proofErr w:type="spellEnd"/>
      <w:r>
        <w:rPr>
          <w:rFonts w:ascii="Times New Roman" w:hAnsi="Times New Roman"/>
          <w:sz w:val="24"/>
          <w:szCs w:val="24"/>
          <w:lang w:val="en-US"/>
        </w:rPr>
        <w:t>. There is no difference between</w:t>
      </w:r>
      <w:r w:rsidRPr="00FA6533">
        <w:rPr>
          <w:rFonts w:ascii="Times New Roman" w:hAnsi="Times New Roman"/>
          <w:sz w:val="24"/>
          <w:szCs w:val="24"/>
          <w:lang w:val="en-US"/>
        </w:rPr>
        <w:t xml:space="preserve"> healthy </w:t>
      </w:r>
      <w:proofErr w:type="spellStart"/>
      <w:r w:rsidRPr="00FA6533">
        <w:rPr>
          <w:rFonts w:ascii="Times New Roman" w:hAnsi="Times New Roman"/>
          <w:i/>
          <w:sz w:val="24"/>
          <w:szCs w:val="24"/>
          <w:lang w:val="en-US"/>
        </w:rPr>
        <w:t>uP</w:t>
      </w:r>
      <w:r>
        <w:rPr>
          <w:rFonts w:ascii="Times New Roman" w:hAnsi="Times New Roman"/>
          <w:i/>
          <w:sz w:val="24"/>
          <w:szCs w:val="24"/>
          <w:lang w:val="en-US"/>
        </w:rPr>
        <w:t>A</w:t>
      </w:r>
      <w:proofErr w:type="spellEnd"/>
      <w:r w:rsidRPr="00FA6533">
        <w:rPr>
          <w:rFonts w:ascii="Times New Roman" w:hAnsi="Times New Roman"/>
          <w:i/>
          <w:sz w:val="24"/>
          <w:szCs w:val="24"/>
          <w:vertAlign w:val="superscript"/>
          <w:lang w:val="en-US"/>
        </w:rPr>
        <w:t>+/+-</w:t>
      </w:r>
      <w:r w:rsidRPr="00FA6533">
        <w:rPr>
          <w:rFonts w:ascii="Times New Roman" w:hAnsi="Times New Roman"/>
          <w:sz w:val="24"/>
          <w:szCs w:val="24"/>
          <w:lang w:val="en-US"/>
        </w:rPr>
        <w:t xml:space="preserve"> mice </w:t>
      </w:r>
      <w:proofErr w:type="spellStart"/>
      <w:r w:rsidRPr="00FA6533">
        <w:rPr>
          <w:rFonts w:ascii="Times New Roman" w:hAnsi="Times New Roman"/>
          <w:i/>
          <w:sz w:val="24"/>
          <w:szCs w:val="24"/>
          <w:lang w:val="en-US"/>
        </w:rPr>
        <w:t>uPA</w:t>
      </w:r>
      <w:proofErr w:type="spellEnd"/>
      <w:r w:rsidRPr="00FA6533">
        <w:rPr>
          <w:rFonts w:ascii="Times New Roman" w:hAnsi="Times New Roman"/>
          <w:i/>
          <w:sz w:val="24"/>
          <w:szCs w:val="24"/>
          <w:vertAlign w:val="superscript"/>
          <w:lang w:val="en-US"/>
        </w:rPr>
        <w:t>-/-</w:t>
      </w:r>
      <w:r w:rsidRPr="00FA6533">
        <w:rPr>
          <w:rFonts w:ascii="Times New Roman" w:hAnsi="Times New Roman"/>
          <w:sz w:val="24"/>
          <w:szCs w:val="24"/>
          <w:lang w:val="en-US"/>
        </w:rPr>
        <w:t xml:space="preserve"> mice</w:t>
      </w:r>
      <w:r>
        <w:rPr>
          <w:rFonts w:ascii="Times New Roman" w:hAnsi="Times New Roman"/>
          <w:sz w:val="24"/>
          <w:szCs w:val="24"/>
          <w:lang w:val="en-US"/>
        </w:rPr>
        <w:t>.</w:t>
      </w:r>
    </w:p>
    <w:p w14:paraId="770F88E5" w14:textId="77777777" w:rsidR="00E517AD" w:rsidRDefault="00E517AD" w:rsidP="00FA6533">
      <w:pPr>
        <w:tabs>
          <w:tab w:val="left" w:pos="426"/>
        </w:tabs>
        <w:rPr>
          <w:rFonts w:ascii="Times New Roman" w:hAnsi="Times New Roman"/>
          <w:sz w:val="24"/>
          <w:szCs w:val="24"/>
          <w:lang w:val="en-US"/>
        </w:rPr>
      </w:pPr>
      <w:r>
        <w:rPr>
          <w:rFonts w:ascii="Times New Roman" w:hAnsi="Times New Roman"/>
          <w:sz w:val="24"/>
          <w:szCs w:val="24"/>
          <w:lang w:val="en-US"/>
        </w:rPr>
        <w:t xml:space="preserve">(c) </w:t>
      </w:r>
      <w:r w:rsidRPr="00624066">
        <w:rPr>
          <w:rFonts w:ascii="Times New Roman" w:hAnsi="Times New Roman"/>
          <w:sz w:val="24"/>
          <w:szCs w:val="24"/>
          <w:lang w:val="en-US"/>
        </w:rPr>
        <w:t xml:space="preserve">Urinary sodium excretion and body weight change (inset) on day 5 of a low salt diet. </w:t>
      </w:r>
    </w:p>
    <w:p w14:paraId="2A03AD2F" w14:textId="77777777" w:rsidR="00E517AD" w:rsidRPr="00FA6533" w:rsidRDefault="00E517AD" w:rsidP="00FA6533">
      <w:pPr>
        <w:tabs>
          <w:tab w:val="left" w:pos="426"/>
        </w:tabs>
        <w:rPr>
          <w:rFonts w:ascii="Times New Roman" w:hAnsi="Times New Roman"/>
          <w:sz w:val="24"/>
          <w:szCs w:val="24"/>
          <w:lang w:val="en-US"/>
        </w:rPr>
      </w:pPr>
      <w:r>
        <w:rPr>
          <w:rFonts w:ascii="Times New Roman" w:hAnsi="Times New Roman"/>
          <w:sz w:val="24"/>
          <w:szCs w:val="24"/>
          <w:lang w:val="en-US"/>
        </w:rPr>
        <w:t xml:space="preserve">(d) </w:t>
      </w:r>
      <w:r w:rsidRPr="00FA6533">
        <w:rPr>
          <w:rFonts w:ascii="Times New Roman" w:hAnsi="Times New Roman"/>
          <w:sz w:val="24"/>
          <w:szCs w:val="24"/>
          <w:lang w:val="en-US"/>
        </w:rPr>
        <w:t xml:space="preserve">Plasma aldosterone concentration under control conditions and after amiloride injection and a low salt diet </w:t>
      </w:r>
    </w:p>
    <w:p w14:paraId="6A179E71" w14:textId="77777777" w:rsidR="00E517AD" w:rsidRDefault="00E517AD" w:rsidP="007D270F">
      <w:pPr>
        <w:rPr>
          <w:rFonts w:ascii="Times New Roman" w:hAnsi="Times New Roman"/>
          <w:b/>
          <w:lang w:val="en-US"/>
        </w:rPr>
      </w:pPr>
    </w:p>
    <w:p w14:paraId="27264200" w14:textId="77777777" w:rsidR="00E517AD" w:rsidRPr="00624066" w:rsidRDefault="00E517AD" w:rsidP="007368D8">
      <w:pPr>
        <w:jc w:val="left"/>
        <w:rPr>
          <w:rFonts w:ascii="Times New Roman" w:hAnsi="Times New Roman"/>
          <w:sz w:val="24"/>
          <w:szCs w:val="24"/>
          <w:lang w:val="en-US"/>
        </w:rPr>
      </w:pPr>
      <w:r w:rsidRPr="00624066">
        <w:rPr>
          <w:rFonts w:ascii="Times New Roman" w:hAnsi="Times New Roman"/>
          <w:sz w:val="24"/>
          <w:szCs w:val="24"/>
          <w:lang w:val="en-US"/>
        </w:rPr>
        <w:t xml:space="preserve">Arithmetic means ± SEM. </w:t>
      </w:r>
    </w:p>
    <w:p w14:paraId="01BEB187" w14:textId="77777777" w:rsidR="00E517AD" w:rsidRPr="00624066" w:rsidRDefault="00E517AD" w:rsidP="007368D8">
      <w:pPr>
        <w:rPr>
          <w:rFonts w:ascii="Times New Roman" w:hAnsi="Times New Roman"/>
          <w:b/>
          <w:sz w:val="24"/>
          <w:szCs w:val="24"/>
          <w:lang w:val="en-US"/>
        </w:rPr>
      </w:pP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vs. baseline, </w:t>
      </w: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between genotypes</w:t>
      </w:r>
    </w:p>
    <w:p w14:paraId="0BAD2C03" w14:textId="77777777" w:rsidR="00E517AD" w:rsidRDefault="00E517AD" w:rsidP="00086175">
      <w:pPr>
        <w:rPr>
          <w:rFonts w:ascii="Times New Roman" w:hAnsi="Times New Roman"/>
          <w:b/>
          <w:lang w:val="en-US"/>
        </w:rPr>
      </w:pPr>
      <w:r>
        <w:rPr>
          <w:rFonts w:ascii="Times New Roman" w:hAnsi="Times New Roman"/>
          <w:b/>
          <w:noProof/>
          <w:lang w:eastAsia="de-DE"/>
        </w:rPr>
        <w:drawing>
          <wp:inline distT="0" distB="0" distL="0" distR="0" wp14:anchorId="5A9AD394" wp14:editId="00B3CC35">
            <wp:extent cx="5436689" cy="672634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 fig 6.tif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37546" cy="6727405"/>
                    </a:xfrm>
                    <a:prstGeom prst="rect">
                      <a:avLst/>
                    </a:prstGeom>
                  </pic:spPr>
                </pic:pic>
              </a:graphicData>
            </a:graphic>
          </wp:inline>
        </w:drawing>
      </w:r>
      <w:r>
        <w:rPr>
          <w:rFonts w:ascii="Times New Roman" w:hAnsi="Times New Roman"/>
          <w:b/>
          <w:lang w:val="en-US"/>
        </w:rPr>
        <w:br w:type="page"/>
      </w:r>
    </w:p>
    <w:p w14:paraId="0D7E29C4" w14:textId="77777777" w:rsidR="00E517AD" w:rsidRPr="00624066" w:rsidRDefault="00E517AD" w:rsidP="00883A9E">
      <w:pPr>
        <w:rPr>
          <w:rFonts w:ascii="Times New Roman" w:hAnsi="Times New Roman"/>
          <w:b/>
          <w:sz w:val="24"/>
          <w:szCs w:val="24"/>
          <w:lang w:val="en-US"/>
        </w:rPr>
      </w:pPr>
      <w:r>
        <w:rPr>
          <w:rFonts w:ascii="Times New Roman" w:hAnsi="Times New Roman"/>
          <w:b/>
          <w:sz w:val="24"/>
          <w:szCs w:val="24"/>
          <w:lang w:val="en-US"/>
        </w:rPr>
        <w:lastRenderedPageBreak/>
        <w:t>Supplemental figure 7</w:t>
      </w:r>
      <w:r w:rsidRPr="00624066">
        <w:rPr>
          <w:rFonts w:ascii="Times New Roman" w:hAnsi="Times New Roman"/>
          <w:b/>
          <w:sz w:val="24"/>
          <w:szCs w:val="24"/>
          <w:lang w:val="en-US"/>
        </w:rPr>
        <w:t>. Plasma and urinary plasmin(</w:t>
      </w:r>
      <w:proofErr w:type="spellStart"/>
      <w:r w:rsidRPr="00624066">
        <w:rPr>
          <w:rFonts w:ascii="Times New Roman" w:hAnsi="Times New Roman"/>
          <w:b/>
          <w:sz w:val="24"/>
          <w:szCs w:val="24"/>
          <w:lang w:val="en-US"/>
        </w:rPr>
        <w:t>ogen</w:t>
      </w:r>
      <w:proofErr w:type="spellEnd"/>
      <w:r w:rsidRPr="00624066">
        <w:rPr>
          <w:rFonts w:ascii="Times New Roman" w:hAnsi="Times New Roman"/>
          <w:b/>
          <w:sz w:val="24"/>
          <w:szCs w:val="24"/>
          <w:lang w:val="en-US"/>
        </w:rPr>
        <w:t xml:space="preserve">) concentration in </w:t>
      </w:r>
      <w:proofErr w:type="spellStart"/>
      <w:r w:rsidRPr="00624066">
        <w:rPr>
          <w:rFonts w:ascii="Times New Roman" w:hAnsi="Times New Roman"/>
          <w:b/>
          <w:i/>
          <w:sz w:val="24"/>
          <w:szCs w:val="24"/>
          <w:lang w:val="en-US"/>
        </w:rPr>
        <w:t>uPA</w:t>
      </w:r>
      <w:proofErr w:type="spellEnd"/>
      <w:r w:rsidRPr="00624066">
        <w:rPr>
          <w:rFonts w:ascii="Times New Roman" w:hAnsi="Times New Roman"/>
          <w:b/>
          <w:i/>
          <w:sz w:val="24"/>
          <w:szCs w:val="24"/>
          <w:vertAlign w:val="superscript"/>
          <w:lang w:val="en-US"/>
        </w:rPr>
        <w:t>+/+</w:t>
      </w:r>
      <w:r>
        <w:rPr>
          <w:rFonts w:ascii="Times New Roman" w:hAnsi="Times New Roman"/>
          <w:b/>
          <w:sz w:val="24"/>
          <w:szCs w:val="24"/>
          <w:lang w:val="en-US"/>
        </w:rPr>
        <w:t xml:space="preserve"> and</w:t>
      </w:r>
      <w:r w:rsidRPr="00624066">
        <w:rPr>
          <w:rFonts w:ascii="Times New Roman" w:hAnsi="Times New Roman"/>
          <w:b/>
          <w:sz w:val="24"/>
          <w:szCs w:val="24"/>
          <w:lang w:val="en-US"/>
        </w:rPr>
        <w:t xml:space="preserve"> </w:t>
      </w:r>
      <w:proofErr w:type="spellStart"/>
      <w:r w:rsidRPr="00624066">
        <w:rPr>
          <w:rFonts w:ascii="Times New Roman" w:hAnsi="Times New Roman"/>
          <w:b/>
          <w:i/>
          <w:sz w:val="24"/>
          <w:szCs w:val="24"/>
          <w:lang w:val="en-US"/>
        </w:rPr>
        <w:t>uPA</w:t>
      </w:r>
      <w:proofErr w:type="spellEnd"/>
      <w:r w:rsidRPr="00624066">
        <w:rPr>
          <w:rFonts w:ascii="Times New Roman" w:hAnsi="Times New Roman"/>
          <w:b/>
          <w:i/>
          <w:sz w:val="24"/>
          <w:szCs w:val="24"/>
          <w:vertAlign w:val="superscript"/>
          <w:lang w:val="en-US"/>
        </w:rPr>
        <w:t>-/-</w:t>
      </w:r>
      <w:r w:rsidRPr="00624066">
        <w:rPr>
          <w:rFonts w:ascii="Times New Roman" w:hAnsi="Times New Roman"/>
          <w:b/>
          <w:sz w:val="24"/>
          <w:szCs w:val="24"/>
          <w:lang w:val="en-US"/>
        </w:rPr>
        <w:t xml:space="preserve"> mice before and after induction of nephrotic syndrome </w:t>
      </w:r>
    </w:p>
    <w:p w14:paraId="3C14F0ED" w14:textId="77777777" w:rsidR="00E517AD" w:rsidRPr="00B94B39" w:rsidRDefault="00E517AD" w:rsidP="00883A9E">
      <w:pPr>
        <w:rPr>
          <w:rFonts w:ascii="Times New Roman" w:hAnsi="Times New Roman"/>
          <w:sz w:val="24"/>
          <w:szCs w:val="24"/>
          <w:lang w:val="en-US"/>
        </w:rPr>
      </w:pPr>
      <w:r w:rsidRPr="00B94B39">
        <w:rPr>
          <w:rFonts w:ascii="Times New Roman" w:hAnsi="Times New Roman"/>
          <w:sz w:val="24"/>
          <w:szCs w:val="24"/>
          <w:lang w:val="en-US"/>
        </w:rPr>
        <w:t xml:space="preserve">The used ELISA recognizes both plasminogen as a zymogen and heavy chain after proteolytic activation by </w:t>
      </w:r>
      <w:proofErr w:type="spellStart"/>
      <w:r w:rsidRPr="00B94B39">
        <w:rPr>
          <w:rFonts w:ascii="Times New Roman" w:hAnsi="Times New Roman"/>
          <w:sz w:val="24"/>
          <w:szCs w:val="24"/>
          <w:lang w:val="en-US"/>
        </w:rPr>
        <w:t>uPA</w:t>
      </w:r>
      <w:proofErr w:type="spellEnd"/>
      <w:r w:rsidRPr="00B94B39">
        <w:rPr>
          <w:rFonts w:ascii="Times New Roman" w:hAnsi="Times New Roman"/>
          <w:sz w:val="24"/>
          <w:szCs w:val="24"/>
          <w:lang w:val="en-US"/>
        </w:rPr>
        <w:t xml:space="preserve">. </w:t>
      </w:r>
    </w:p>
    <w:p w14:paraId="0A6B8F8D" w14:textId="77777777" w:rsidR="00E517AD" w:rsidRPr="00624066" w:rsidRDefault="00E517AD" w:rsidP="00883A9E">
      <w:pPr>
        <w:rPr>
          <w:rFonts w:ascii="Times New Roman" w:hAnsi="Times New Roman"/>
          <w:b/>
          <w:sz w:val="24"/>
          <w:szCs w:val="24"/>
          <w:lang w:val="en-US"/>
        </w:rPr>
      </w:pPr>
    </w:p>
    <w:p w14:paraId="5B6ECF1D" w14:textId="77777777" w:rsidR="00E517AD" w:rsidRPr="00624066" w:rsidRDefault="00E517AD" w:rsidP="00883A9E">
      <w:pPr>
        <w:jc w:val="left"/>
        <w:rPr>
          <w:rFonts w:ascii="Times New Roman" w:hAnsi="Times New Roman"/>
          <w:sz w:val="24"/>
          <w:szCs w:val="24"/>
          <w:lang w:val="en-US"/>
        </w:rPr>
      </w:pPr>
      <w:r w:rsidRPr="00624066">
        <w:rPr>
          <w:rFonts w:ascii="Times New Roman" w:hAnsi="Times New Roman"/>
          <w:sz w:val="24"/>
          <w:szCs w:val="24"/>
          <w:lang w:val="en-US"/>
        </w:rPr>
        <w:t xml:space="preserve">Arithmetic means ± SEM. </w:t>
      </w:r>
    </w:p>
    <w:p w14:paraId="450C82E5" w14:textId="77777777" w:rsidR="00E517AD" w:rsidRPr="00624066" w:rsidRDefault="00E517AD" w:rsidP="00883A9E">
      <w:pPr>
        <w:rPr>
          <w:rFonts w:ascii="Times New Roman" w:hAnsi="Times New Roman"/>
          <w:b/>
          <w:sz w:val="24"/>
          <w:szCs w:val="24"/>
          <w:lang w:val="en-US"/>
        </w:rPr>
      </w:pP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vs. baseline, </w:t>
      </w: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between genotypes</w:t>
      </w:r>
    </w:p>
    <w:p w14:paraId="0C067299" w14:textId="77777777" w:rsidR="00E517AD" w:rsidRDefault="00E517AD" w:rsidP="00883A9E">
      <w:pPr>
        <w:rPr>
          <w:rFonts w:ascii="Times New Roman" w:hAnsi="Times New Roman"/>
          <w:b/>
          <w:sz w:val="24"/>
          <w:szCs w:val="24"/>
          <w:lang w:val="en-US"/>
        </w:rPr>
      </w:pPr>
    </w:p>
    <w:p w14:paraId="6E66FE2B" w14:textId="77777777" w:rsidR="00E517AD" w:rsidRPr="00DE5103" w:rsidRDefault="00E517AD" w:rsidP="003C3728">
      <w:pPr>
        <w:jc w:val="center"/>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0CADAEE6" wp14:editId="7E1B7662">
            <wp:extent cx="4548063" cy="406932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 fig 7.tif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49037" cy="4070191"/>
                    </a:xfrm>
                    <a:prstGeom prst="rect">
                      <a:avLst/>
                    </a:prstGeom>
                  </pic:spPr>
                </pic:pic>
              </a:graphicData>
            </a:graphic>
          </wp:inline>
        </w:drawing>
      </w:r>
    </w:p>
    <w:p w14:paraId="0031A65F" w14:textId="77777777" w:rsidR="00E517AD" w:rsidRDefault="00E517AD" w:rsidP="007D270F">
      <w:pPr>
        <w:rPr>
          <w:rFonts w:ascii="Times New Roman" w:hAnsi="Times New Roman"/>
          <w:b/>
          <w:sz w:val="24"/>
          <w:szCs w:val="24"/>
          <w:lang w:val="en-US"/>
        </w:rPr>
      </w:pPr>
    </w:p>
    <w:p w14:paraId="0BC8299C" w14:textId="77777777" w:rsidR="00E517AD" w:rsidRDefault="00E517AD">
      <w:pPr>
        <w:suppressAutoHyphens w:val="0"/>
        <w:spacing w:line="276" w:lineRule="auto"/>
        <w:jc w:val="left"/>
        <w:rPr>
          <w:rFonts w:ascii="Times New Roman" w:hAnsi="Times New Roman"/>
          <w:b/>
          <w:sz w:val="24"/>
          <w:szCs w:val="24"/>
          <w:lang w:val="en-US"/>
        </w:rPr>
      </w:pPr>
      <w:r>
        <w:rPr>
          <w:rFonts w:ascii="Times New Roman" w:hAnsi="Times New Roman"/>
          <w:b/>
          <w:sz w:val="24"/>
          <w:szCs w:val="24"/>
          <w:lang w:val="en-US"/>
        </w:rPr>
        <w:br w:type="page"/>
      </w:r>
    </w:p>
    <w:p w14:paraId="18F107C3" w14:textId="77777777" w:rsidR="00E517AD" w:rsidRPr="00624066" w:rsidRDefault="00E517AD" w:rsidP="00E8246A">
      <w:pPr>
        <w:rPr>
          <w:rFonts w:ascii="Times New Roman" w:hAnsi="Times New Roman"/>
          <w:b/>
          <w:sz w:val="24"/>
          <w:szCs w:val="24"/>
          <w:lang w:val="en-US"/>
        </w:rPr>
      </w:pPr>
      <w:r>
        <w:rPr>
          <w:rFonts w:ascii="Times New Roman" w:hAnsi="Times New Roman"/>
          <w:b/>
          <w:sz w:val="24"/>
          <w:szCs w:val="24"/>
          <w:lang w:val="en-US"/>
        </w:rPr>
        <w:lastRenderedPageBreak/>
        <w:t>Supplemental figure 8</w:t>
      </w:r>
      <w:r w:rsidRPr="00624066">
        <w:rPr>
          <w:rFonts w:ascii="Times New Roman" w:hAnsi="Times New Roman"/>
          <w:b/>
          <w:sz w:val="24"/>
          <w:szCs w:val="24"/>
          <w:lang w:val="en-US"/>
        </w:rPr>
        <w:t xml:space="preserve">. </w:t>
      </w:r>
      <w:r>
        <w:rPr>
          <w:rFonts w:ascii="Times New Roman" w:hAnsi="Times New Roman"/>
          <w:b/>
          <w:sz w:val="24"/>
          <w:szCs w:val="24"/>
          <w:lang w:val="en-US"/>
        </w:rPr>
        <w:t>Amiloride-sensitive n</w:t>
      </w:r>
      <w:r w:rsidRPr="00624066">
        <w:rPr>
          <w:rFonts w:ascii="Times New Roman" w:hAnsi="Times New Roman"/>
          <w:b/>
          <w:sz w:val="24"/>
          <w:szCs w:val="24"/>
          <w:lang w:val="en-US"/>
        </w:rPr>
        <w:t>atriure</w:t>
      </w:r>
      <w:r>
        <w:rPr>
          <w:rFonts w:ascii="Times New Roman" w:hAnsi="Times New Roman"/>
          <w:b/>
          <w:sz w:val="24"/>
          <w:szCs w:val="24"/>
          <w:lang w:val="en-US"/>
        </w:rPr>
        <w:t xml:space="preserve">sis and urinary amiloride concentration </w:t>
      </w:r>
      <w:r w:rsidRPr="00624066">
        <w:rPr>
          <w:rFonts w:ascii="Times New Roman" w:hAnsi="Times New Roman"/>
          <w:b/>
          <w:sz w:val="24"/>
          <w:szCs w:val="24"/>
          <w:lang w:val="en-US"/>
        </w:rPr>
        <w:t xml:space="preserve">in </w:t>
      </w:r>
      <w:r>
        <w:rPr>
          <w:rFonts w:ascii="Times New Roman" w:hAnsi="Times New Roman"/>
          <w:b/>
          <w:sz w:val="24"/>
          <w:szCs w:val="24"/>
          <w:lang w:val="en-US"/>
        </w:rPr>
        <w:t xml:space="preserve">healthy and </w:t>
      </w:r>
      <w:r w:rsidRPr="00624066">
        <w:rPr>
          <w:rFonts w:ascii="Times New Roman" w:hAnsi="Times New Roman"/>
          <w:b/>
          <w:sz w:val="24"/>
          <w:szCs w:val="24"/>
          <w:lang w:val="en-US"/>
        </w:rPr>
        <w:t xml:space="preserve">nephrotic </w:t>
      </w:r>
      <w:proofErr w:type="spellStart"/>
      <w:r w:rsidRPr="00624066">
        <w:rPr>
          <w:rFonts w:ascii="Times New Roman" w:hAnsi="Times New Roman"/>
          <w:b/>
          <w:i/>
          <w:sz w:val="24"/>
          <w:szCs w:val="24"/>
          <w:lang w:val="en-US"/>
        </w:rPr>
        <w:t>uPA</w:t>
      </w:r>
      <w:proofErr w:type="spellEnd"/>
      <w:r w:rsidRPr="00624066">
        <w:rPr>
          <w:rFonts w:ascii="Times New Roman" w:hAnsi="Times New Roman"/>
          <w:b/>
          <w:i/>
          <w:sz w:val="24"/>
          <w:szCs w:val="24"/>
          <w:vertAlign w:val="superscript"/>
          <w:lang w:val="en-US"/>
        </w:rPr>
        <w:t>+/+</w:t>
      </w:r>
      <w:r w:rsidRPr="00624066">
        <w:rPr>
          <w:rFonts w:ascii="Times New Roman" w:hAnsi="Times New Roman"/>
          <w:b/>
          <w:sz w:val="24"/>
          <w:szCs w:val="24"/>
          <w:lang w:val="en-US"/>
        </w:rPr>
        <w:t xml:space="preserve"> and </w:t>
      </w:r>
      <w:proofErr w:type="spellStart"/>
      <w:r w:rsidRPr="00624066">
        <w:rPr>
          <w:rFonts w:ascii="Times New Roman" w:hAnsi="Times New Roman"/>
          <w:b/>
          <w:i/>
          <w:sz w:val="24"/>
          <w:szCs w:val="24"/>
          <w:lang w:val="en-US"/>
        </w:rPr>
        <w:t>uPA</w:t>
      </w:r>
      <w:proofErr w:type="spellEnd"/>
      <w:r w:rsidRPr="00624066">
        <w:rPr>
          <w:rFonts w:ascii="Times New Roman" w:hAnsi="Times New Roman"/>
          <w:b/>
          <w:i/>
          <w:sz w:val="24"/>
          <w:szCs w:val="24"/>
          <w:vertAlign w:val="superscript"/>
          <w:lang w:val="en-US"/>
        </w:rPr>
        <w:t>-/-</w:t>
      </w:r>
      <w:r w:rsidRPr="00624066">
        <w:rPr>
          <w:rFonts w:ascii="Times New Roman" w:hAnsi="Times New Roman"/>
          <w:b/>
          <w:sz w:val="24"/>
          <w:szCs w:val="24"/>
          <w:lang w:val="en-US"/>
        </w:rPr>
        <w:t xml:space="preserve"> mice.</w:t>
      </w:r>
    </w:p>
    <w:p w14:paraId="71C38DA2" w14:textId="0A4B2915" w:rsidR="00E517AD" w:rsidRPr="008165CF" w:rsidRDefault="00E517AD" w:rsidP="00B1750C">
      <w:pPr>
        <w:rPr>
          <w:rFonts w:ascii="Times New Roman" w:hAnsi="Times New Roman"/>
          <w:sz w:val="24"/>
          <w:szCs w:val="24"/>
          <w:lang w:val="en-US"/>
        </w:rPr>
      </w:pPr>
      <w:r>
        <w:rPr>
          <w:rFonts w:ascii="Times New Roman" w:hAnsi="Times New Roman"/>
          <w:sz w:val="24"/>
          <w:szCs w:val="24"/>
          <w:lang w:val="en-US"/>
        </w:rPr>
        <w:t xml:space="preserve">(a) Natriuretic effect of mice after a single injection of vehicle and amiloride. </w:t>
      </w:r>
      <w:r w:rsidRPr="008165CF">
        <w:rPr>
          <w:rFonts w:ascii="Times New Roman" w:hAnsi="Times New Roman"/>
          <w:sz w:val="24"/>
          <w:szCs w:val="24"/>
          <w:lang w:val="en-US"/>
        </w:rPr>
        <w:t>Spot urinary samples were collected 4 h after injection of vehicle and amiloride (5 µg</w:t>
      </w:r>
      <w:r>
        <w:rPr>
          <w:rFonts w:ascii="Times New Roman" w:hAnsi="Times New Roman"/>
          <w:sz w:val="24"/>
          <w:szCs w:val="24"/>
          <w:lang w:val="en-US"/>
        </w:rPr>
        <w:t xml:space="preserve"> </w:t>
      </w:r>
      <w:r w:rsidRPr="008165CF">
        <w:rPr>
          <w:rFonts w:ascii="Times New Roman" w:hAnsi="Times New Roman"/>
          <w:sz w:val="24"/>
          <w:szCs w:val="24"/>
          <w:lang w:val="en-US"/>
        </w:rPr>
        <w:t>g</w:t>
      </w:r>
      <w:r>
        <w:rPr>
          <w:rFonts w:ascii="Times New Roman" w:hAnsi="Times New Roman"/>
          <w:sz w:val="24"/>
          <w:szCs w:val="24"/>
          <w:vertAlign w:val="superscript"/>
          <w:lang w:val="en-US"/>
        </w:rPr>
        <w:t>-1</w:t>
      </w:r>
      <w:r w:rsidRPr="008165CF">
        <w:rPr>
          <w:rFonts w:ascii="Times New Roman" w:hAnsi="Times New Roman"/>
          <w:sz w:val="24"/>
          <w:szCs w:val="24"/>
          <w:lang w:val="en-US"/>
        </w:rPr>
        <w:t xml:space="preserve">) in healthy and nephrotic wild-type </w:t>
      </w:r>
      <w:proofErr w:type="spellStart"/>
      <w:r w:rsidRPr="006C1387">
        <w:rPr>
          <w:rFonts w:ascii="Times New Roman" w:hAnsi="Times New Roman"/>
          <w:i/>
          <w:sz w:val="24"/>
          <w:szCs w:val="24"/>
          <w:lang w:val="en-US"/>
        </w:rPr>
        <w:t>uPA</w:t>
      </w:r>
      <w:proofErr w:type="spellEnd"/>
      <w:r w:rsidRPr="006C1387">
        <w:rPr>
          <w:rFonts w:ascii="Times New Roman" w:hAnsi="Times New Roman"/>
          <w:i/>
          <w:sz w:val="24"/>
          <w:szCs w:val="24"/>
          <w:vertAlign w:val="superscript"/>
          <w:lang w:val="en-US"/>
        </w:rPr>
        <w:t>+/+</w:t>
      </w:r>
      <w:r w:rsidRPr="006C1387">
        <w:rPr>
          <w:rFonts w:ascii="Times New Roman" w:hAnsi="Times New Roman"/>
          <w:i/>
          <w:sz w:val="24"/>
          <w:szCs w:val="24"/>
          <w:lang w:val="en-US"/>
        </w:rPr>
        <w:t xml:space="preserve"> </w:t>
      </w:r>
      <w:r w:rsidRPr="008165CF">
        <w:rPr>
          <w:rFonts w:ascii="Times New Roman" w:hAnsi="Times New Roman"/>
          <w:sz w:val="24"/>
          <w:szCs w:val="24"/>
          <w:lang w:val="en-US"/>
        </w:rPr>
        <w:t>mice (day 8 after induction). The inje</w:t>
      </w:r>
      <w:r>
        <w:rPr>
          <w:rFonts w:ascii="Times New Roman" w:hAnsi="Times New Roman"/>
          <w:sz w:val="24"/>
          <w:szCs w:val="24"/>
          <w:lang w:val="en-US"/>
        </w:rPr>
        <w:t>ctions were done one day apart in the same mouse before and after induction of nephrotic syndrome.</w:t>
      </w:r>
      <w:r w:rsidRPr="008165CF">
        <w:rPr>
          <w:rFonts w:ascii="Times New Roman" w:hAnsi="Times New Roman"/>
          <w:sz w:val="24"/>
          <w:szCs w:val="24"/>
          <w:lang w:val="en-US"/>
        </w:rPr>
        <w:t xml:space="preserve"> </w:t>
      </w:r>
    </w:p>
    <w:p w14:paraId="761D6D95" w14:textId="38FBC198" w:rsidR="00E517AD" w:rsidRPr="00624066" w:rsidRDefault="00E517AD" w:rsidP="00B1750C">
      <w:pPr>
        <w:rPr>
          <w:rFonts w:ascii="Times New Roman" w:hAnsi="Times New Roman"/>
          <w:sz w:val="24"/>
          <w:szCs w:val="24"/>
          <w:lang w:val="en-US"/>
        </w:rPr>
      </w:pPr>
      <w:r>
        <w:rPr>
          <w:rFonts w:ascii="Times New Roman" w:hAnsi="Times New Roman"/>
          <w:sz w:val="24"/>
          <w:szCs w:val="24"/>
          <w:lang w:val="en-US"/>
        </w:rPr>
        <w:t xml:space="preserve">(b) Amiloride-sensitive </w:t>
      </w:r>
      <w:r w:rsidRPr="00624066">
        <w:rPr>
          <w:rFonts w:ascii="Times New Roman" w:hAnsi="Times New Roman"/>
          <w:sz w:val="24"/>
          <w:szCs w:val="24"/>
          <w:lang w:val="en-US"/>
        </w:rPr>
        <w:t xml:space="preserve">natriuresis </w:t>
      </w:r>
      <w:r>
        <w:rPr>
          <w:rFonts w:ascii="Times New Roman" w:hAnsi="Times New Roman"/>
          <w:sz w:val="24"/>
          <w:szCs w:val="24"/>
          <w:lang w:val="en-US"/>
        </w:rPr>
        <w:t>calculated from t</w:t>
      </w:r>
      <w:r w:rsidRPr="008165CF">
        <w:rPr>
          <w:rFonts w:ascii="Times New Roman" w:hAnsi="Times New Roman"/>
          <w:sz w:val="24"/>
          <w:szCs w:val="24"/>
          <w:lang w:val="en-US"/>
        </w:rPr>
        <w:t xml:space="preserve">he </w:t>
      </w:r>
      <w:r>
        <w:rPr>
          <w:rFonts w:ascii="Times New Roman" w:hAnsi="Times New Roman"/>
          <w:sz w:val="24"/>
          <w:szCs w:val="24"/>
          <w:lang w:val="en-US"/>
        </w:rPr>
        <w:t xml:space="preserve">difference </w:t>
      </w:r>
      <w:r w:rsidRPr="008165CF">
        <w:rPr>
          <w:rFonts w:ascii="Times New Roman" w:hAnsi="Times New Roman"/>
          <w:sz w:val="24"/>
          <w:szCs w:val="24"/>
          <w:lang w:val="en-US"/>
        </w:rPr>
        <w:t xml:space="preserve">of the urinary sodium excretion between vehicle and amiloride treatment </w:t>
      </w:r>
      <w:r>
        <w:rPr>
          <w:rFonts w:ascii="Times New Roman" w:hAnsi="Times New Roman"/>
          <w:sz w:val="24"/>
          <w:szCs w:val="24"/>
          <w:lang w:val="en-US"/>
        </w:rPr>
        <w:t xml:space="preserve">was enhanced in </w:t>
      </w:r>
      <w:proofErr w:type="spellStart"/>
      <w:r w:rsidRPr="006C1387">
        <w:rPr>
          <w:rFonts w:ascii="Times New Roman" w:hAnsi="Times New Roman"/>
          <w:i/>
          <w:sz w:val="24"/>
          <w:szCs w:val="24"/>
          <w:lang w:val="en-US"/>
        </w:rPr>
        <w:t>uPA</w:t>
      </w:r>
      <w:proofErr w:type="spellEnd"/>
      <w:r w:rsidRPr="006C1387">
        <w:rPr>
          <w:rFonts w:ascii="Times New Roman" w:hAnsi="Times New Roman"/>
          <w:i/>
          <w:sz w:val="24"/>
          <w:szCs w:val="24"/>
          <w:vertAlign w:val="superscript"/>
          <w:lang w:val="en-US"/>
        </w:rPr>
        <w:t>+/+</w:t>
      </w:r>
      <w:r w:rsidRPr="006C1387">
        <w:rPr>
          <w:rFonts w:ascii="Times New Roman" w:hAnsi="Times New Roman"/>
          <w:sz w:val="24"/>
          <w:szCs w:val="24"/>
          <w:lang w:val="en-US"/>
        </w:rPr>
        <w:t xml:space="preserve"> </w:t>
      </w:r>
      <w:r>
        <w:rPr>
          <w:rFonts w:ascii="Times New Roman" w:hAnsi="Times New Roman"/>
          <w:sz w:val="24"/>
          <w:szCs w:val="24"/>
          <w:lang w:val="en-US"/>
        </w:rPr>
        <w:t xml:space="preserve">mice in the nephrotic state compared to the healthy state. This was not the case in </w:t>
      </w:r>
      <w:proofErr w:type="spellStart"/>
      <w:r>
        <w:rPr>
          <w:rFonts w:ascii="Times New Roman" w:hAnsi="Times New Roman"/>
          <w:i/>
          <w:sz w:val="24"/>
          <w:szCs w:val="24"/>
          <w:lang w:val="en-US"/>
        </w:rPr>
        <w:t>uPA</w:t>
      </w:r>
      <w:proofErr w:type="spellEnd"/>
      <w:r>
        <w:rPr>
          <w:rFonts w:ascii="Times New Roman" w:hAnsi="Times New Roman"/>
          <w:i/>
          <w:sz w:val="24"/>
          <w:szCs w:val="24"/>
          <w:vertAlign w:val="superscript"/>
          <w:lang w:val="en-US"/>
        </w:rPr>
        <w:t>-/-</w:t>
      </w:r>
      <w:r w:rsidRPr="006C1387">
        <w:rPr>
          <w:rFonts w:ascii="Times New Roman" w:hAnsi="Times New Roman"/>
          <w:sz w:val="24"/>
          <w:szCs w:val="24"/>
          <w:lang w:val="en-US"/>
        </w:rPr>
        <w:t xml:space="preserve"> </w:t>
      </w:r>
      <w:r>
        <w:rPr>
          <w:rFonts w:ascii="Times New Roman" w:hAnsi="Times New Roman"/>
          <w:sz w:val="24"/>
          <w:szCs w:val="24"/>
          <w:lang w:val="en-US"/>
        </w:rPr>
        <w:t xml:space="preserve">mice which had already high amiloride-sensitive </w:t>
      </w:r>
      <w:r w:rsidRPr="00624066">
        <w:rPr>
          <w:rFonts w:ascii="Times New Roman" w:hAnsi="Times New Roman"/>
          <w:sz w:val="24"/>
          <w:szCs w:val="24"/>
          <w:lang w:val="en-US"/>
        </w:rPr>
        <w:t>natriuresis</w:t>
      </w:r>
      <w:r>
        <w:rPr>
          <w:rFonts w:ascii="Times New Roman" w:hAnsi="Times New Roman"/>
          <w:sz w:val="24"/>
          <w:szCs w:val="24"/>
          <w:lang w:val="en-US"/>
        </w:rPr>
        <w:t xml:space="preserve"> in the healthy state.</w:t>
      </w:r>
    </w:p>
    <w:p w14:paraId="6201DABF" w14:textId="77777777" w:rsidR="00E517AD" w:rsidRPr="00624066" w:rsidRDefault="00E517AD" w:rsidP="00B1750C">
      <w:pPr>
        <w:rPr>
          <w:rFonts w:ascii="Times New Roman" w:hAnsi="Times New Roman"/>
          <w:sz w:val="24"/>
          <w:szCs w:val="24"/>
          <w:lang w:val="en-US"/>
        </w:rPr>
      </w:pPr>
      <w:r>
        <w:rPr>
          <w:rFonts w:ascii="Times New Roman" w:hAnsi="Times New Roman"/>
          <w:sz w:val="24"/>
          <w:szCs w:val="24"/>
          <w:lang w:val="en-US"/>
        </w:rPr>
        <w:t>(c)</w:t>
      </w:r>
      <w:r w:rsidRPr="002A1A88">
        <w:rPr>
          <w:rFonts w:ascii="Times New Roman" w:hAnsi="Times New Roman"/>
          <w:sz w:val="24"/>
          <w:szCs w:val="24"/>
          <w:lang w:val="en-US"/>
        </w:rPr>
        <w:t xml:space="preserve"> </w:t>
      </w:r>
      <w:r>
        <w:rPr>
          <w:rFonts w:ascii="Times New Roman" w:hAnsi="Times New Roman"/>
          <w:sz w:val="24"/>
          <w:szCs w:val="24"/>
          <w:lang w:val="en-US"/>
        </w:rPr>
        <w:t>In the urine samples, u</w:t>
      </w:r>
      <w:r w:rsidRPr="00624066">
        <w:rPr>
          <w:rFonts w:ascii="Times New Roman" w:hAnsi="Times New Roman"/>
          <w:sz w:val="24"/>
          <w:szCs w:val="24"/>
          <w:lang w:val="en-US"/>
        </w:rPr>
        <w:t>rinary amiloride was measured.</w:t>
      </w:r>
      <w:r>
        <w:rPr>
          <w:rFonts w:ascii="Times New Roman" w:hAnsi="Times New Roman"/>
          <w:sz w:val="24"/>
          <w:szCs w:val="24"/>
          <w:lang w:val="en-US"/>
        </w:rPr>
        <w:t xml:space="preserve"> Compared to healthy mice, n</w:t>
      </w:r>
      <w:r w:rsidRPr="00624066">
        <w:rPr>
          <w:rFonts w:ascii="Times New Roman" w:hAnsi="Times New Roman"/>
          <w:sz w:val="24"/>
          <w:szCs w:val="24"/>
          <w:lang w:val="en-US"/>
        </w:rPr>
        <w:t xml:space="preserve">ephrotic </w:t>
      </w:r>
      <w:proofErr w:type="spellStart"/>
      <w:r w:rsidRPr="00624066">
        <w:rPr>
          <w:rFonts w:ascii="Times New Roman" w:hAnsi="Times New Roman"/>
          <w:i/>
          <w:sz w:val="24"/>
          <w:szCs w:val="24"/>
          <w:lang w:val="en-US"/>
        </w:rPr>
        <w:t>uP</w:t>
      </w:r>
      <w:r>
        <w:rPr>
          <w:rFonts w:ascii="Times New Roman" w:hAnsi="Times New Roman"/>
          <w:i/>
          <w:sz w:val="24"/>
          <w:szCs w:val="24"/>
          <w:lang w:val="en-US"/>
        </w:rPr>
        <w:t>A</w:t>
      </w:r>
      <w:proofErr w:type="spellEnd"/>
      <w:r w:rsidRPr="00936C4C">
        <w:rPr>
          <w:rFonts w:ascii="Times New Roman" w:hAnsi="Times New Roman"/>
          <w:i/>
          <w:sz w:val="24"/>
          <w:szCs w:val="24"/>
          <w:vertAlign w:val="superscript"/>
          <w:lang w:val="en-US"/>
        </w:rPr>
        <w:t>+/+</w:t>
      </w:r>
      <w:r>
        <w:rPr>
          <w:rFonts w:ascii="Times New Roman" w:hAnsi="Times New Roman"/>
          <w:i/>
          <w:sz w:val="24"/>
          <w:szCs w:val="24"/>
          <w:vertAlign w:val="superscript"/>
          <w:lang w:val="en-US"/>
        </w:rPr>
        <w:t xml:space="preserve"> </w:t>
      </w:r>
      <w:r>
        <w:rPr>
          <w:rFonts w:ascii="Times New Roman" w:hAnsi="Times New Roman"/>
          <w:sz w:val="24"/>
          <w:szCs w:val="24"/>
          <w:lang w:val="en-US"/>
        </w:rPr>
        <w:t xml:space="preserve">show diminished urinary </w:t>
      </w:r>
      <w:r w:rsidRPr="00624066">
        <w:rPr>
          <w:rFonts w:ascii="Times New Roman" w:hAnsi="Times New Roman"/>
          <w:sz w:val="24"/>
          <w:szCs w:val="24"/>
          <w:lang w:val="en-US"/>
        </w:rPr>
        <w:t xml:space="preserve">amiloride concentration that can be explained by binding of </w:t>
      </w:r>
      <w:proofErr w:type="spellStart"/>
      <w:r w:rsidRPr="00624066">
        <w:rPr>
          <w:rFonts w:ascii="Times New Roman" w:hAnsi="Times New Roman"/>
          <w:sz w:val="24"/>
          <w:szCs w:val="24"/>
          <w:lang w:val="en-US"/>
        </w:rPr>
        <w:t>amiloride</w:t>
      </w:r>
      <w:proofErr w:type="spellEnd"/>
      <w:r w:rsidRPr="00624066">
        <w:rPr>
          <w:rFonts w:ascii="Times New Roman" w:hAnsi="Times New Roman"/>
          <w:sz w:val="24"/>
          <w:szCs w:val="24"/>
          <w:lang w:val="en-US"/>
        </w:rPr>
        <w:t xml:space="preserve"> to </w:t>
      </w:r>
      <w:proofErr w:type="spellStart"/>
      <w:r w:rsidRPr="00624066">
        <w:rPr>
          <w:rFonts w:ascii="Times New Roman" w:hAnsi="Times New Roman"/>
          <w:sz w:val="24"/>
          <w:szCs w:val="24"/>
          <w:lang w:val="en-US"/>
        </w:rPr>
        <w:t>uPA</w:t>
      </w:r>
      <w:proofErr w:type="spellEnd"/>
      <w:r>
        <w:rPr>
          <w:rFonts w:ascii="Times New Roman" w:hAnsi="Times New Roman"/>
          <w:sz w:val="24"/>
          <w:szCs w:val="24"/>
          <w:lang w:val="en-US"/>
        </w:rPr>
        <w:t xml:space="preserve"> that is aberrantly filtered into the tubular lumen. The lack of this effect explains a higher urinary </w:t>
      </w:r>
      <w:proofErr w:type="spellStart"/>
      <w:r>
        <w:rPr>
          <w:rFonts w:ascii="Times New Roman" w:hAnsi="Times New Roman"/>
          <w:sz w:val="24"/>
          <w:szCs w:val="24"/>
          <w:lang w:val="en-US"/>
        </w:rPr>
        <w:t>amiloride</w:t>
      </w:r>
      <w:proofErr w:type="spellEnd"/>
      <w:r>
        <w:rPr>
          <w:rFonts w:ascii="Times New Roman" w:hAnsi="Times New Roman"/>
          <w:sz w:val="24"/>
          <w:szCs w:val="24"/>
          <w:lang w:val="en-US"/>
        </w:rPr>
        <w:t xml:space="preserve"> concentration in </w:t>
      </w:r>
      <w:proofErr w:type="spellStart"/>
      <w:r w:rsidRPr="00624066">
        <w:rPr>
          <w:rFonts w:ascii="Times New Roman" w:hAnsi="Times New Roman"/>
          <w:i/>
          <w:sz w:val="24"/>
          <w:szCs w:val="24"/>
          <w:lang w:val="en-US"/>
        </w:rPr>
        <w:t>uPA</w:t>
      </w:r>
      <w:proofErr w:type="spellEnd"/>
      <w:r w:rsidRPr="00624066">
        <w:rPr>
          <w:rFonts w:ascii="Times New Roman" w:hAnsi="Times New Roman"/>
          <w:i/>
          <w:sz w:val="24"/>
          <w:szCs w:val="24"/>
          <w:vertAlign w:val="superscript"/>
          <w:lang w:val="en-US"/>
        </w:rPr>
        <w:t>-/-</w:t>
      </w:r>
      <w:r w:rsidRPr="00624066">
        <w:rPr>
          <w:rFonts w:ascii="Times New Roman" w:hAnsi="Times New Roman"/>
          <w:sz w:val="24"/>
          <w:szCs w:val="24"/>
          <w:lang w:val="en-US"/>
        </w:rPr>
        <w:t xml:space="preserve"> mice</w:t>
      </w:r>
      <w:r>
        <w:rPr>
          <w:rFonts w:ascii="Times New Roman" w:hAnsi="Times New Roman"/>
          <w:sz w:val="24"/>
          <w:szCs w:val="24"/>
          <w:lang w:val="en-US"/>
        </w:rPr>
        <w:t>.</w:t>
      </w:r>
    </w:p>
    <w:p w14:paraId="7C31C7B2" w14:textId="77777777" w:rsidR="00E517AD" w:rsidRDefault="00E517AD" w:rsidP="00E8246A">
      <w:pPr>
        <w:rPr>
          <w:rFonts w:ascii="Times New Roman" w:hAnsi="Times New Roman"/>
          <w:sz w:val="24"/>
          <w:szCs w:val="24"/>
          <w:lang w:val="en-US"/>
        </w:rPr>
      </w:pPr>
    </w:p>
    <w:p w14:paraId="1CC6F09A" w14:textId="77777777" w:rsidR="00E517AD" w:rsidRPr="00624066" w:rsidRDefault="00E517AD" w:rsidP="00E8246A">
      <w:pPr>
        <w:jc w:val="left"/>
        <w:rPr>
          <w:rFonts w:ascii="Times New Roman" w:hAnsi="Times New Roman"/>
          <w:sz w:val="24"/>
          <w:szCs w:val="24"/>
          <w:lang w:val="en-US"/>
        </w:rPr>
      </w:pPr>
      <w:r w:rsidRPr="00624066">
        <w:rPr>
          <w:rFonts w:ascii="Times New Roman" w:hAnsi="Times New Roman"/>
          <w:sz w:val="24"/>
          <w:szCs w:val="24"/>
          <w:lang w:val="en-US"/>
        </w:rPr>
        <w:t xml:space="preserve">Arithmetic means ± SEM. </w:t>
      </w:r>
    </w:p>
    <w:p w14:paraId="1708FE04" w14:textId="5C2AAA51" w:rsidR="00E517AD" w:rsidRPr="00624066" w:rsidRDefault="00E517AD" w:rsidP="00E8246A">
      <w:pPr>
        <w:rPr>
          <w:rFonts w:ascii="Times New Roman" w:hAnsi="Times New Roman"/>
          <w:b/>
          <w:sz w:val="24"/>
          <w:szCs w:val="24"/>
          <w:lang w:val="en-US"/>
        </w:rPr>
      </w:pPr>
      <w:r w:rsidRPr="00624066">
        <w:rPr>
          <w:rFonts w:ascii="Times New Roman" w:hAnsi="Times New Roman"/>
          <w:sz w:val="24"/>
          <w:szCs w:val="24"/>
          <w:vertAlign w:val="superscript"/>
          <w:lang w:val="en-US"/>
        </w:rPr>
        <w:t>#</w:t>
      </w:r>
      <w:r w:rsidRPr="00624066">
        <w:rPr>
          <w:rFonts w:ascii="Times New Roman" w:hAnsi="Times New Roman"/>
          <w:sz w:val="24"/>
          <w:szCs w:val="24"/>
          <w:lang w:val="en-US"/>
        </w:rPr>
        <w:t xml:space="preserve"> significant difference vs. healthy, </w:t>
      </w:r>
      <w:r>
        <w:rPr>
          <w:rFonts w:ascii="Times New Roman" w:hAnsi="Times New Roman"/>
          <w:sz w:val="24"/>
          <w:szCs w:val="24"/>
          <w:lang w:val="en-US"/>
        </w:rPr>
        <w:t>§</w:t>
      </w:r>
      <w:r w:rsidRPr="00624066">
        <w:rPr>
          <w:rFonts w:ascii="Times New Roman" w:hAnsi="Times New Roman"/>
          <w:sz w:val="24"/>
          <w:szCs w:val="24"/>
          <w:lang w:val="en-US"/>
        </w:rPr>
        <w:t xml:space="preserve"> significant difference between </w:t>
      </w:r>
      <w:r>
        <w:rPr>
          <w:rFonts w:ascii="Times New Roman" w:hAnsi="Times New Roman"/>
          <w:sz w:val="24"/>
          <w:szCs w:val="24"/>
          <w:lang w:val="en-US"/>
        </w:rPr>
        <w:t xml:space="preserve">vehicle and amiloride injection </w:t>
      </w:r>
    </w:p>
    <w:p w14:paraId="4F05B086" w14:textId="77777777" w:rsidR="00E517AD" w:rsidRDefault="00E517AD" w:rsidP="00E8246A">
      <w:pPr>
        <w:rPr>
          <w:rFonts w:ascii="Times New Roman" w:hAnsi="Times New Roman"/>
          <w:b/>
          <w:sz w:val="24"/>
          <w:szCs w:val="24"/>
          <w:lang w:val="en-US"/>
        </w:rPr>
      </w:pPr>
    </w:p>
    <w:p w14:paraId="2851F30D" w14:textId="77777777" w:rsidR="00E517AD" w:rsidRDefault="00E517AD" w:rsidP="00E8246A">
      <w:pPr>
        <w:rPr>
          <w:rFonts w:ascii="Times New Roman" w:hAnsi="Times New Roman"/>
          <w:b/>
          <w:sz w:val="24"/>
          <w:szCs w:val="24"/>
          <w:lang w:val="en-US"/>
        </w:rPr>
      </w:pPr>
    </w:p>
    <w:p w14:paraId="14FCCA58" w14:textId="77777777" w:rsidR="00E517AD" w:rsidRDefault="00E517AD" w:rsidP="00E8246A">
      <w:pPr>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554E78A4" wp14:editId="3E771839">
            <wp:extent cx="5760720" cy="238506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8_revised.tif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385060"/>
                    </a:xfrm>
                    <a:prstGeom prst="rect">
                      <a:avLst/>
                    </a:prstGeom>
                  </pic:spPr>
                </pic:pic>
              </a:graphicData>
            </a:graphic>
          </wp:inline>
        </w:drawing>
      </w:r>
    </w:p>
    <w:p w14:paraId="40EB53D5" w14:textId="77777777" w:rsidR="00E517AD" w:rsidRPr="00BD626A" w:rsidRDefault="00E517AD" w:rsidP="00E40CD2">
      <w:pPr>
        <w:rPr>
          <w:rFonts w:ascii="Times New Roman" w:hAnsi="Times New Roman"/>
          <w:b/>
          <w:sz w:val="24"/>
          <w:szCs w:val="24"/>
        </w:rPr>
      </w:pPr>
      <w:r>
        <w:rPr>
          <w:rFonts w:ascii="Times New Roman" w:hAnsi="Times New Roman"/>
          <w:b/>
          <w:sz w:val="24"/>
          <w:szCs w:val="24"/>
          <w:lang w:val="en-US"/>
        </w:rPr>
        <w:br w:type="page"/>
      </w:r>
    </w:p>
    <w:p w14:paraId="1EFBDF42" w14:textId="77777777" w:rsidR="00E517AD" w:rsidRPr="008A042E" w:rsidRDefault="00E517AD" w:rsidP="00660382">
      <w:pPr>
        <w:suppressAutoHyphens w:val="0"/>
        <w:spacing w:line="276" w:lineRule="auto"/>
        <w:rPr>
          <w:rFonts w:ascii="Times New Roman" w:hAnsi="Times New Roman"/>
          <w:b/>
          <w:sz w:val="24"/>
          <w:szCs w:val="24"/>
          <w:lang w:val="en-US"/>
        </w:rPr>
      </w:pPr>
      <w:r w:rsidRPr="00B84488">
        <w:rPr>
          <w:rFonts w:ascii="Times New Roman" w:hAnsi="Times New Roman"/>
          <w:b/>
          <w:sz w:val="24"/>
          <w:szCs w:val="24"/>
          <w:lang w:val="en-US"/>
        </w:rPr>
        <w:lastRenderedPageBreak/>
        <w:t xml:space="preserve">Supplemental figure </w:t>
      </w:r>
      <w:r>
        <w:rPr>
          <w:rFonts w:ascii="Times New Roman" w:hAnsi="Times New Roman"/>
          <w:b/>
          <w:sz w:val="24"/>
          <w:szCs w:val="24"/>
          <w:lang w:val="en-US"/>
        </w:rPr>
        <w:t>9</w:t>
      </w:r>
      <w:r w:rsidRPr="00B84488">
        <w:rPr>
          <w:rFonts w:ascii="Times New Roman" w:hAnsi="Times New Roman"/>
          <w:b/>
          <w:sz w:val="24"/>
          <w:szCs w:val="24"/>
          <w:lang w:val="en-US"/>
        </w:rPr>
        <w:t xml:space="preserve">. </w:t>
      </w:r>
      <w:r>
        <w:rPr>
          <w:rFonts w:ascii="Times New Roman" w:hAnsi="Times New Roman"/>
          <w:b/>
          <w:sz w:val="24"/>
          <w:szCs w:val="24"/>
          <w:lang w:val="en-US"/>
        </w:rPr>
        <w:t>E</w:t>
      </w:r>
      <w:r w:rsidRPr="008A042E">
        <w:rPr>
          <w:rFonts w:ascii="Times New Roman" w:hAnsi="Times New Roman"/>
          <w:b/>
          <w:sz w:val="24"/>
          <w:szCs w:val="24"/>
          <w:lang w:val="en-US"/>
        </w:rPr>
        <w:t>xpression of ENaC</w:t>
      </w:r>
      <w:r>
        <w:rPr>
          <w:rFonts w:ascii="Times New Roman" w:hAnsi="Times New Roman"/>
          <w:b/>
          <w:sz w:val="24"/>
          <w:szCs w:val="24"/>
          <w:lang w:val="en-US"/>
        </w:rPr>
        <w:t xml:space="preserve"> subunits and their cleavage products in kidney cortex</w:t>
      </w:r>
      <w:r w:rsidRPr="008A042E">
        <w:rPr>
          <w:rFonts w:ascii="Times New Roman" w:hAnsi="Times New Roman"/>
          <w:b/>
          <w:sz w:val="24"/>
          <w:szCs w:val="24"/>
          <w:lang w:val="en-US"/>
        </w:rPr>
        <w:t xml:space="preserve"> </w:t>
      </w:r>
      <w:r>
        <w:rPr>
          <w:rFonts w:ascii="Times New Roman" w:hAnsi="Times New Roman"/>
          <w:b/>
          <w:sz w:val="24"/>
          <w:szCs w:val="24"/>
          <w:lang w:val="en-US"/>
        </w:rPr>
        <w:t xml:space="preserve">from healthy mice </w:t>
      </w:r>
    </w:p>
    <w:p w14:paraId="3FB0A864" w14:textId="7543CF14" w:rsidR="00E517AD" w:rsidRDefault="00E517AD" w:rsidP="008A69CF">
      <w:pPr>
        <w:suppressAutoHyphens w:val="0"/>
        <w:spacing w:line="276" w:lineRule="auto"/>
        <w:rPr>
          <w:rFonts w:ascii="Times New Roman" w:hAnsi="Times New Roman"/>
          <w:sz w:val="24"/>
          <w:szCs w:val="24"/>
          <w:lang w:val="en-US"/>
        </w:rPr>
      </w:pPr>
      <w:r>
        <w:rPr>
          <w:rFonts w:ascii="Times New Roman" w:hAnsi="Times New Roman"/>
          <w:sz w:val="24"/>
          <w:szCs w:val="24"/>
          <w:lang w:val="en-US"/>
        </w:rPr>
        <w:t xml:space="preserve">(a) </w:t>
      </w:r>
      <w:r w:rsidRPr="009C79FC">
        <w:rPr>
          <w:rFonts w:ascii="Times New Roman" w:hAnsi="Times New Roman"/>
          <w:sz w:val="24"/>
          <w:szCs w:val="24"/>
          <w:lang w:val="en-US"/>
        </w:rPr>
        <w:t xml:space="preserve">Administration of the blocking peptide </w:t>
      </w:r>
      <w:r>
        <w:rPr>
          <w:rFonts w:ascii="Times New Roman" w:hAnsi="Times New Roman"/>
          <w:sz w:val="24"/>
          <w:szCs w:val="24"/>
          <w:lang w:val="en-US"/>
        </w:rPr>
        <w:t xml:space="preserve">for α-ENaC </w:t>
      </w:r>
      <w:r w:rsidRPr="009C79FC">
        <w:rPr>
          <w:rFonts w:ascii="Times New Roman" w:hAnsi="Times New Roman"/>
          <w:sz w:val="24"/>
          <w:szCs w:val="24"/>
          <w:lang w:val="en-US"/>
        </w:rPr>
        <w:t xml:space="preserve">attenuated bands at </w:t>
      </w:r>
      <w:r>
        <w:rPr>
          <w:rFonts w:ascii="Times New Roman" w:hAnsi="Times New Roman"/>
          <w:sz w:val="24"/>
          <w:szCs w:val="24"/>
          <w:lang w:val="en-US"/>
        </w:rPr>
        <w:t xml:space="preserve">22, 26 </w:t>
      </w:r>
      <w:r w:rsidRPr="009C79FC">
        <w:rPr>
          <w:rFonts w:ascii="Times New Roman" w:hAnsi="Times New Roman"/>
          <w:sz w:val="24"/>
          <w:szCs w:val="24"/>
          <w:lang w:val="en-US"/>
        </w:rPr>
        <w:t>and 8</w:t>
      </w:r>
      <w:r>
        <w:rPr>
          <w:rFonts w:ascii="Times New Roman" w:hAnsi="Times New Roman"/>
          <w:sz w:val="24"/>
          <w:szCs w:val="24"/>
          <w:lang w:val="en-US"/>
        </w:rPr>
        <w:t>7</w:t>
      </w:r>
      <w:r w:rsidRPr="009C79FC">
        <w:rPr>
          <w:rFonts w:ascii="Times New Roman" w:hAnsi="Times New Roman"/>
          <w:sz w:val="24"/>
          <w:szCs w:val="24"/>
          <w:lang w:val="en-US"/>
        </w:rPr>
        <w:t xml:space="preserve"> </w:t>
      </w:r>
      <w:proofErr w:type="spellStart"/>
      <w:r w:rsidRPr="009C79FC">
        <w:rPr>
          <w:rFonts w:ascii="Times New Roman" w:hAnsi="Times New Roman"/>
          <w:sz w:val="24"/>
          <w:szCs w:val="24"/>
          <w:lang w:val="en-US"/>
        </w:rPr>
        <w:t>kDa</w:t>
      </w:r>
      <w:proofErr w:type="spellEnd"/>
      <w:r w:rsidRPr="009C79FC">
        <w:rPr>
          <w:rFonts w:ascii="Times New Roman" w:hAnsi="Times New Roman"/>
          <w:sz w:val="24"/>
          <w:szCs w:val="24"/>
          <w:lang w:val="en-US"/>
        </w:rPr>
        <w:t>.</w:t>
      </w:r>
    </w:p>
    <w:p w14:paraId="7738CDC1" w14:textId="77777777" w:rsidR="00E517AD" w:rsidRDefault="00E517AD" w:rsidP="008A69CF">
      <w:pPr>
        <w:suppressAutoHyphens w:val="0"/>
        <w:spacing w:line="276" w:lineRule="auto"/>
        <w:rPr>
          <w:rFonts w:ascii="Times New Roman" w:hAnsi="Times New Roman"/>
          <w:sz w:val="24"/>
          <w:szCs w:val="24"/>
          <w:lang w:val="en-US"/>
        </w:rPr>
      </w:pPr>
      <w:r>
        <w:rPr>
          <w:rFonts w:ascii="Times New Roman" w:hAnsi="Times New Roman"/>
          <w:sz w:val="24"/>
          <w:szCs w:val="24"/>
          <w:lang w:val="en-US"/>
        </w:rPr>
        <w:t xml:space="preserve">(b) Probing with an anti-β-ENaC antibody revealed a single band at 85 </w:t>
      </w:r>
      <w:proofErr w:type="spellStart"/>
      <w:r>
        <w:rPr>
          <w:rFonts w:ascii="Times New Roman" w:hAnsi="Times New Roman"/>
          <w:sz w:val="24"/>
          <w:szCs w:val="24"/>
          <w:lang w:val="en-US"/>
        </w:rPr>
        <w:t>kDa</w:t>
      </w:r>
      <w:proofErr w:type="spellEnd"/>
      <w:r>
        <w:rPr>
          <w:rFonts w:ascii="Times New Roman" w:hAnsi="Times New Roman"/>
          <w:sz w:val="24"/>
          <w:szCs w:val="24"/>
          <w:lang w:val="en-US"/>
        </w:rPr>
        <w:t>.</w:t>
      </w:r>
    </w:p>
    <w:p w14:paraId="593A659D" w14:textId="77777777" w:rsidR="00E517AD" w:rsidRDefault="00E517AD" w:rsidP="008A69CF">
      <w:pPr>
        <w:suppressAutoHyphens w:val="0"/>
        <w:spacing w:line="276" w:lineRule="auto"/>
        <w:rPr>
          <w:rFonts w:ascii="Times New Roman" w:hAnsi="Times New Roman"/>
          <w:sz w:val="24"/>
          <w:szCs w:val="24"/>
          <w:lang w:val="en-US"/>
        </w:rPr>
      </w:pPr>
      <w:r>
        <w:rPr>
          <w:rFonts w:ascii="Times New Roman" w:hAnsi="Times New Roman"/>
          <w:sz w:val="24"/>
          <w:szCs w:val="24"/>
          <w:lang w:val="en-US"/>
        </w:rPr>
        <w:t xml:space="preserve">(c) </w:t>
      </w:r>
      <w:r w:rsidRPr="009C79FC">
        <w:rPr>
          <w:rFonts w:ascii="Times New Roman" w:hAnsi="Times New Roman"/>
          <w:sz w:val="24"/>
          <w:szCs w:val="24"/>
          <w:lang w:val="en-US"/>
        </w:rPr>
        <w:t xml:space="preserve">Administration of the blocking peptide </w:t>
      </w:r>
      <w:r>
        <w:rPr>
          <w:rFonts w:ascii="Times New Roman" w:hAnsi="Times New Roman"/>
          <w:sz w:val="24"/>
          <w:szCs w:val="24"/>
          <w:lang w:val="en-US"/>
        </w:rPr>
        <w:t xml:space="preserve">for γ-ENaC </w:t>
      </w:r>
      <w:r w:rsidRPr="009C79FC">
        <w:rPr>
          <w:rFonts w:ascii="Times New Roman" w:hAnsi="Times New Roman"/>
          <w:sz w:val="24"/>
          <w:szCs w:val="24"/>
          <w:lang w:val="en-US"/>
        </w:rPr>
        <w:t xml:space="preserve">attenuated bands at 45, 71 and 82 </w:t>
      </w:r>
      <w:proofErr w:type="spellStart"/>
      <w:r w:rsidRPr="009C79FC">
        <w:rPr>
          <w:rFonts w:ascii="Times New Roman" w:hAnsi="Times New Roman"/>
          <w:sz w:val="24"/>
          <w:szCs w:val="24"/>
          <w:lang w:val="en-US"/>
        </w:rPr>
        <w:t>kDa</w:t>
      </w:r>
      <w:proofErr w:type="spellEnd"/>
      <w:r w:rsidRPr="009C79FC">
        <w:rPr>
          <w:rFonts w:ascii="Times New Roman" w:hAnsi="Times New Roman"/>
          <w:sz w:val="24"/>
          <w:szCs w:val="24"/>
          <w:lang w:val="en-US"/>
        </w:rPr>
        <w:t xml:space="preserve"> while bands at 50 and 62 </w:t>
      </w:r>
      <w:proofErr w:type="spellStart"/>
      <w:r w:rsidRPr="009C79FC">
        <w:rPr>
          <w:rFonts w:ascii="Times New Roman" w:hAnsi="Times New Roman"/>
          <w:sz w:val="24"/>
          <w:szCs w:val="24"/>
          <w:lang w:val="en-US"/>
        </w:rPr>
        <w:t>kDa</w:t>
      </w:r>
      <w:proofErr w:type="spellEnd"/>
      <w:r w:rsidRPr="009C79FC">
        <w:rPr>
          <w:rFonts w:ascii="Times New Roman" w:hAnsi="Times New Roman"/>
          <w:sz w:val="24"/>
          <w:szCs w:val="24"/>
          <w:lang w:val="en-US"/>
        </w:rPr>
        <w:t xml:space="preserve"> were not blocked.</w:t>
      </w:r>
    </w:p>
    <w:p w14:paraId="305925A8" w14:textId="77777777" w:rsidR="00E517AD" w:rsidRDefault="00E517AD" w:rsidP="00E8246A">
      <w:pPr>
        <w:suppressAutoHyphens w:val="0"/>
        <w:spacing w:line="276" w:lineRule="auto"/>
        <w:jc w:val="left"/>
        <w:rPr>
          <w:rFonts w:ascii="Times New Roman" w:hAnsi="Times New Roman"/>
          <w:b/>
          <w:sz w:val="24"/>
          <w:szCs w:val="24"/>
          <w:lang w:val="en-US"/>
        </w:rPr>
      </w:pPr>
    </w:p>
    <w:p w14:paraId="67066DE7" w14:textId="77777777" w:rsidR="00E517AD" w:rsidRDefault="00E517AD" w:rsidP="00E8246A">
      <w:pPr>
        <w:suppressAutoHyphens w:val="0"/>
        <w:spacing w:line="276" w:lineRule="auto"/>
        <w:jc w:val="left"/>
        <w:rPr>
          <w:rFonts w:ascii="Times New Roman" w:hAnsi="Times New Roman"/>
          <w:b/>
          <w:sz w:val="24"/>
          <w:szCs w:val="24"/>
          <w:lang w:val="en-US"/>
        </w:rPr>
      </w:pPr>
      <w:r>
        <w:rPr>
          <w:rFonts w:ascii="Times New Roman" w:hAnsi="Times New Roman"/>
          <w:b/>
          <w:noProof/>
          <w:sz w:val="24"/>
          <w:szCs w:val="24"/>
          <w:lang w:eastAsia="de-DE"/>
        </w:rPr>
        <w:drawing>
          <wp:inline distT="0" distB="0" distL="0" distR="0" wp14:anchorId="79E92B14" wp14:editId="01269F72">
            <wp:extent cx="5359400" cy="4660899"/>
            <wp:effectExtent l="0" t="0" r="0" b="698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 fig 9.tif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59400" cy="4660899"/>
                    </a:xfrm>
                    <a:prstGeom prst="rect">
                      <a:avLst/>
                    </a:prstGeom>
                  </pic:spPr>
                </pic:pic>
              </a:graphicData>
            </a:graphic>
          </wp:inline>
        </w:drawing>
      </w:r>
      <w:r>
        <w:rPr>
          <w:rFonts w:ascii="Times New Roman" w:hAnsi="Times New Roman"/>
          <w:b/>
          <w:sz w:val="24"/>
          <w:szCs w:val="24"/>
          <w:lang w:val="en-US"/>
        </w:rPr>
        <w:br w:type="page"/>
      </w:r>
    </w:p>
    <w:p w14:paraId="7CB328E1" w14:textId="77777777" w:rsidR="00E517AD" w:rsidRPr="00624066" w:rsidRDefault="00E517AD" w:rsidP="00314893">
      <w:pPr>
        <w:suppressAutoHyphens w:val="0"/>
        <w:spacing w:line="276" w:lineRule="auto"/>
        <w:rPr>
          <w:rFonts w:ascii="Times New Roman" w:hAnsi="Times New Roman"/>
          <w:b/>
          <w:sz w:val="24"/>
          <w:szCs w:val="24"/>
          <w:lang w:val="en-US"/>
        </w:rPr>
      </w:pPr>
      <w:r>
        <w:rPr>
          <w:rFonts w:ascii="Times New Roman" w:hAnsi="Times New Roman"/>
          <w:b/>
          <w:sz w:val="24"/>
          <w:szCs w:val="24"/>
          <w:lang w:val="en-US"/>
        </w:rPr>
        <w:lastRenderedPageBreak/>
        <w:t>Supplemental figure 10</w:t>
      </w:r>
      <w:r w:rsidRPr="00624066">
        <w:rPr>
          <w:rFonts w:ascii="Times New Roman" w:hAnsi="Times New Roman"/>
          <w:b/>
          <w:sz w:val="24"/>
          <w:szCs w:val="24"/>
          <w:lang w:val="en-US"/>
        </w:rPr>
        <w:t xml:space="preserve">: Expression of </w:t>
      </w:r>
      <w:proofErr w:type="spellStart"/>
      <w:r w:rsidRPr="00624066">
        <w:rPr>
          <w:rFonts w:ascii="Times New Roman" w:hAnsi="Times New Roman"/>
          <w:b/>
          <w:sz w:val="24"/>
          <w:szCs w:val="24"/>
          <w:lang w:val="en-US"/>
        </w:rPr>
        <w:t>γ</w:t>
      </w:r>
      <w:r w:rsidRPr="00624066">
        <w:rPr>
          <w:rFonts w:ascii="Symbol" w:hAnsi="Symbol"/>
          <w:b/>
          <w:sz w:val="24"/>
          <w:szCs w:val="24"/>
          <w:lang w:val="en-US"/>
        </w:rPr>
        <w:t></w:t>
      </w:r>
      <w:r w:rsidRPr="00624066">
        <w:rPr>
          <w:rFonts w:ascii="Times New Roman" w:hAnsi="Times New Roman"/>
          <w:b/>
          <w:sz w:val="24"/>
          <w:szCs w:val="24"/>
          <w:lang w:val="en-US"/>
        </w:rPr>
        <w:t>ENaC</w:t>
      </w:r>
      <w:proofErr w:type="spellEnd"/>
      <w:r w:rsidRPr="00624066">
        <w:rPr>
          <w:rFonts w:ascii="Times New Roman" w:hAnsi="Times New Roman"/>
          <w:b/>
          <w:sz w:val="24"/>
          <w:szCs w:val="24"/>
          <w:lang w:val="en-US"/>
        </w:rPr>
        <w:t xml:space="preserve"> and its cleavage products in kidney cortex from </w:t>
      </w:r>
      <w:r>
        <w:rPr>
          <w:rFonts w:ascii="Times New Roman" w:hAnsi="Times New Roman"/>
          <w:b/>
          <w:sz w:val="24"/>
          <w:szCs w:val="24"/>
          <w:lang w:val="en-US"/>
        </w:rPr>
        <w:t xml:space="preserve">a </w:t>
      </w:r>
      <w:r w:rsidRPr="00624066">
        <w:rPr>
          <w:rFonts w:ascii="Times New Roman" w:hAnsi="Times New Roman"/>
          <w:b/>
          <w:sz w:val="24"/>
          <w:szCs w:val="24"/>
          <w:lang w:val="en-US"/>
        </w:rPr>
        <w:t>healthy and nephrotic m</w:t>
      </w:r>
      <w:r>
        <w:rPr>
          <w:rFonts w:ascii="Times New Roman" w:hAnsi="Times New Roman"/>
          <w:b/>
          <w:sz w:val="24"/>
          <w:szCs w:val="24"/>
          <w:lang w:val="en-US"/>
        </w:rPr>
        <w:t>ous</w:t>
      </w:r>
      <w:r w:rsidRPr="00624066">
        <w:rPr>
          <w:rFonts w:ascii="Times New Roman" w:hAnsi="Times New Roman"/>
          <w:b/>
          <w:sz w:val="24"/>
          <w:szCs w:val="24"/>
          <w:lang w:val="en-US"/>
        </w:rPr>
        <w:t xml:space="preserve">e </w:t>
      </w:r>
      <w:r>
        <w:rPr>
          <w:rFonts w:ascii="Times New Roman" w:hAnsi="Times New Roman"/>
          <w:b/>
          <w:sz w:val="24"/>
          <w:szCs w:val="24"/>
          <w:lang w:val="en-US"/>
        </w:rPr>
        <w:t xml:space="preserve">after treatment with the </w:t>
      </w:r>
      <w:proofErr w:type="spellStart"/>
      <w:r>
        <w:rPr>
          <w:rFonts w:ascii="Times New Roman" w:hAnsi="Times New Roman"/>
          <w:b/>
          <w:sz w:val="24"/>
          <w:szCs w:val="24"/>
          <w:lang w:val="en-US"/>
        </w:rPr>
        <w:t>deglycosylating</w:t>
      </w:r>
      <w:proofErr w:type="spellEnd"/>
      <w:r>
        <w:rPr>
          <w:rFonts w:ascii="Times New Roman" w:hAnsi="Times New Roman"/>
          <w:b/>
          <w:sz w:val="24"/>
          <w:szCs w:val="24"/>
          <w:lang w:val="en-US"/>
        </w:rPr>
        <w:t xml:space="preserve"> enzyme </w:t>
      </w:r>
      <w:proofErr w:type="spellStart"/>
      <w:r>
        <w:rPr>
          <w:rFonts w:ascii="Times New Roman" w:hAnsi="Times New Roman"/>
          <w:b/>
          <w:sz w:val="24"/>
          <w:szCs w:val="24"/>
          <w:lang w:val="en-US"/>
        </w:rPr>
        <w:t>PNGase</w:t>
      </w:r>
      <w:proofErr w:type="spellEnd"/>
      <w:r>
        <w:rPr>
          <w:rFonts w:ascii="Times New Roman" w:hAnsi="Times New Roman"/>
          <w:b/>
          <w:sz w:val="24"/>
          <w:szCs w:val="24"/>
          <w:lang w:val="en-US"/>
        </w:rPr>
        <w:t xml:space="preserve"> F.</w:t>
      </w:r>
    </w:p>
    <w:p w14:paraId="00344A82" w14:textId="77777777" w:rsidR="00E517AD" w:rsidRPr="00624066" w:rsidRDefault="00E517AD" w:rsidP="00314893">
      <w:pPr>
        <w:pStyle w:val="Listenabsatz"/>
        <w:tabs>
          <w:tab w:val="left" w:pos="0"/>
          <w:tab w:val="left" w:pos="284"/>
        </w:tabs>
        <w:suppressAutoHyphens w:val="0"/>
        <w:spacing w:line="276" w:lineRule="auto"/>
        <w:ind w:left="0"/>
        <w:rPr>
          <w:rFonts w:ascii="Times New Roman" w:hAnsi="Times New Roman"/>
          <w:sz w:val="24"/>
          <w:szCs w:val="24"/>
          <w:lang w:val="en-US"/>
        </w:rPr>
      </w:pPr>
      <w:r w:rsidRPr="00624066">
        <w:rPr>
          <w:rFonts w:ascii="Times New Roman" w:hAnsi="Times New Roman"/>
          <w:sz w:val="24"/>
          <w:szCs w:val="24"/>
          <w:lang w:val="en-US"/>
        </w:rPr>
        <w:t xml:space="preserve">Western blot from renal cortex showing several bands between 45 and 82 </w:t>
      </w:r>
      <w:proofErr w:type="spellStart"/>
      <w:r w:rsidRPr="00624066">
        <w:rPr>
          <w:rFonts w:ascii="Times New Roman" w:hAnsi="Times New Roman"/>
          <w:sz w:val="24"/>
          <w:szCs w:val="24"/>
          <w:lang w:val="en-US"/>
        </w:rPr>
        <w:t>kDa</w:t>
      </w:r>
      <w:proofErr w:type="spellEnd"/>
      <w:r w:rsidRPr="00624066">
        <w:rPr>
          <w:rFonts w:ascii="Times New Roman" w:hAnsi="Times New Roman"/>
          <w:sz w:val="24"/>
          <w:szCs w:val="24"/>
          <w:lang w:val="en-US"/>
        </w:rPr>
        <w:t xml:space="preserve"> in </w:t>
      </w:r>
      <w:r>
        <w:rPr>
          <w:rFonts w:ascii="Times New Roman" w:hAnsi="Times New Roman"/>
          <w:sz w:val="24"/>
          <w:szCs w:val="24"/>
          <w:lang w:val="en-US"/>
        </w:rPr>
        <w:t xml:space="preserve">a </w:t>
      </w:r>
      <w:r w:rsidRPr="00624066">
        <w:rPr>
          <w:rFonts w:ascii="Times New Roman" w:hAnsi="Times New Roman"/>
          <w:sz w:val="24"/>
          <w:szCs w:val="24"/>
          <w:lang w:val="en-US"/>
        </w:rPr>
        <w:t xml:space="preserve">healthy </w:t>
      </w:r>
      <w:r>
        <w:rPr>
          <w:rFonts w:ascii="Times New Roman" w:hAnsi="Times New Roman"/>
          <w:sz w:val="24"/>
          <w:szCs w:val="24"/>
          <w:lang w:val="en-US"/>
        </w:rPr>
        <w:t xml:space="preserve">and nephrotic </w:t>
      </w:r>
      <w:r w:rsidRPr="00624066">
        <w:rPr>
          <w:rFonts w:ascii="Times New Roman" w:hAnsi="Times New Roman"/>
          <w:sz w:val="24"/>
          <w:szCs w:val="24"/>
          <w:lang w:val="en-US"/>
        </w:rPr>
        <w:t>wild-type m</w:t>
      </w:r>
      <w:r>
        <w:rPr>
          <w:rFonts w:ascii="Times New Roman" w:hAnsi="Times New Roman"/>
          <w:sz w:val="24"/>
          <w:szCs w:val="24"/>
          <w:lang w:val="en-US"/>
        </w:rPr>
        <w:t>ouse (lane 1 and 3)</w:t>
      </w:r>
      <w:r w:rsidRPr="00624066">
        <w:rPr>
          <w:rFonts w:ascii="Times New Roman" w:hAnsi="Times New Roman"/>
          <w:sz w:val="24"/>
          <w:szCs w:val="24"/>
          <w:lang w:val="en-US"/>
        </w:rPr>
        <w:t xml:space="preserve">. Administration of the blocking peptide attenuated bands at 45, 71 and 82 </w:t>
      </w:r>
      <w:proofErr w:type="spellStart"/>
      <w:r w:rsidRPr="00624066">
        <w:rPr>
          <w:rFonts w:ascii="Times New Roman" w:hAnsi="Times New Roman"/>
          <w:sz w:val="24"/>
          <w:szCs w:val="24"/>
          <w:lang w:val="en-US"/>
        </w:rPr>
        <w:t>kDa</w:t>
      </w:r>
      <w:proofErr w:type="spellEnd"/>
      <w:r w:rsidRPr="00624066">
        <w:rPr>
          <w:rFonts w:ascii="Times New Roman" w:hAnsi="Times New Roman"/>
          <w:sz w:val="24"/>
          <w:szCs w:val="24"/>
          <w:lang w:val="en-US"/>
        </w:rPr>
        <w:t xml:space="preserve"> while bands at 50 and 62 </w:t>
      </w:r>
      <w:proofErr w:type="spellStart"/>
      <w:r w:rsidRPr="00624066">
        <w:rPr>
          <w:rFonts w:ascii="Times New Roman" w:hAnsi="Times New Roman"/>
          <w:sz w:val="24"/>
          <w:szCs w:val="24"/>
          <w:lang w:val="en-US"/>
        </w:rPr>
        <w:t>kDa</w:t>
      </w:r>
      <w:proofErr w:type="spellEnd"/>
      <w:r w:rsidRPr="00624066">
        <w:rPr>
          <w:rFonts w:ascii="Times New Roman" w:hAnsi="Times New Roman"/>
          <w:sz w:val="24"/>
          <w:szCs w:val="24"/>
          <w:lang w:val="en-US"/>
        </w:rPr>
        <w:t xml:space="preserve"> were not blocked</w:t>
      </w:r>
      <w:r>
        <w:rPr>
          <w:rFonts w:ascii="Times New Roman" w:hAnsi="Times New Roman"/>
          <w:sz w:val="24"/>
          <w:szCs w:val="24"/>
          <w:lang w:val="en-US"/>
        </w:rPr>
        <w:t xml:space="preserve"> (lane 5 and 7)</w:t>
      </w:r>
      <w:r w:rsidRPr="00624066">
        <w:rPr>
          <w:rFonts w:ascii="Times New Roman" w:hAnsi="Times New Roman"/>
          <w:sz w:val="24"/>
          <w:szCs w:val="24"/>
          <w:lang w:val="en-US"/>
        </w:rPr>
        <w:t>.</w:t>
      </w:r>
      <w:r>
        <w:rPr>
          <w:rFonts w:ascii="Times New Roman" w:hAnsi="Times New Roman"/>
          <w:sz w:val="24"/>
          <w:szCs w:val="24"/>
          <w:lang w:val="en-US"/>
        </w:rPr>
        <w:t xml:space="preserve"> After treatment with </w:t>
      </w:r>
      <w:proofErr w:type="spellStart"/>
      <w:r>
        <w:rPr>
          <w:rFonts w:ascii="Times New Roman" w:hAnsi="Times New Roman"/>
          <w:sz w:val="24"/>
          <w:szCs w:val="24"/>
          <w:lang w:val="en-US"/>
        </w:rPr>
        <w:t>PNGase</w:t>
      </w:r>
      <w:proofErr w:type="spellEnd"/>
      <w:r>
        <w:rPr>
          <w:rFonts w:ascii="Times New Roman" w:hAnsi="Times New Roman"/>
          <w:sz w:val="24"/>
          <w:szCs w:val="24"/>
          <w:lang w:val="en-US"/>
        </w:rPr>
        <w:t xml:space="preserve"> F, only two bands at 71 and 45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were visible (lane 2 and 4) both of which disappeared after application of the blocking peptide (lane 6 and 8). There was no specific band that could correspond to fully-cleaved γ-ENaC in mouse tissue with an expected size between 53-65 </w:t>
      </w:r>
      <w:proofErr w:type="spellStart"/>
      <w:r>
        <w:rPr>
          <w:rFonts w:ascii="Times New Roman" w:hAnsi="Times New Roman"/>
          <w:sz w:val="24"/>
          <w:szCs w:val="24"/>
          <w:lang w:val="en-US"/>
        </w:rPr>
        <w:t>kDa</w:t>
      </w:r>
      <w:proofErr w:type="spellEnd"/>
      <w:r>
        <w:rPr>
          <w:rFonts w:ascii="Times New Roman" w:hAnsi="Times New Roman"/>
          <w:sz w:val="24"/>
          <w:szCs w:val="24"/>
          <w:lang w:val="en-US"/>
        </w:rPr>
        <w:t>.</w:t>
      </w:r>
    </w:p>
    <w:p w14:paraId="711B1FFC" w14:textId="77777777" w:rsidR="00E517AD" w:rsidRDefault="00E517AD">
      <w:pPr>
        <w:rPr>
          <w:rFonts w:ascii="Times New Roman" w:hAnsi="Times New Roman"/>
          <w:b/>
          <w:lang w:val="en-US"/>
        </w:rPr>
      </w:pPr>
    </w:p>
    <w:p w14:paraId="38A700AF" w14:textId="77777777" w:rsidR="00E517AD" w:rsidRPr="00CB5AC3" w:rsidRDefault="00E517AD">
      <w:pPr>
        <w:rPr>
          <w:rFonts w:ascii="Times New Roman" w:hAnsi="Times New Roman"/>
          <w:b/>
          <w:lang w:val="en-US"/>
        </w:rPr>
      </w:pPr>
      <w:r>
        <w:rPr>
          <w:rFonts w:ascii="Times New Roman" w:hAnsi="Times New Roman"/>
          <w:b/>
          <w:noProof/>
          <w:lang w:eastAsia="de-DE"/>
        </w:rPr>
        <w:drawing>
          <wp:inline distT="0" distB="0" distL="0" distR="0" wp14:anchorId="41BF9196" wp14:editId="6D40F1AC">
            <wp:extent cx="5735346" cy="4355112"/>
            <wp:effectExtent l="0" t="0" r="0" b="762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 fig 10.tif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9487" cy="4358256"/>
                    </a:xfrm>
                    <a:prstGeom prst="rect">
                      <a:avLst/>
                    </a:prstGeom>
                  </pic:spPr>
                </pic:pic>
              </a:graphicData>
            </a:graphic>
          </wp:inline>
        </w:drawing>
      </w:r>
    </w:p>
    <w:p w14:paraId="2A3D1AF4" w14:textId="12576581" w:rsidR="00472E1A" w:rsidRDefault="000C0528" w:rsidP="006D00F6">
      <w:pPr>
        <w:suppressAutoHyphens w:val="0"/>
        <w:spacing w:line="276" w:lineRule="auto"/>
        <w:rPr>
          <w:rFonts w:ascii="Times New Roman" w:hAnsi="Times New Roman"/>
          <w:sz w:val="24"/>
          <w:szCs w:val="24"/>
          <w:lang w:val="en-US"/>
        </w:rPr>
      </w:pPr>
      <w:r>
        <w:rPr>
          <w:rFonts w:ascii="Times New Roman" w:hAnsi="Times New Roman"/>
          <w:sz w:val="24"/>
          <w:szCs w:val="24"/>
          <w:lang w:val="en-US"/>
        </w:rPr>
        <w:fldChar w:fldCharType="begin"/>
      </w:r>
      <w:r>
        <w:rPr>
          <w:rFonts w:ascii="Times New Roman" w:hAnsi="Times New Roman"/>
          <w:sz w:val="24"/>
          <w:szCs w:val="24"/>
          <w:lang w:val="en-US"/>
        </w:rPr>
        <w:instrText xml:space="preserve"> ADDIN </w:instrText>
      </w:r>
      <w:r>
        <w:rPr>
          <w:rFonts w:ascii="Times New Roman" w:hAnsi="Times New Roman"/>
          <w:sz w:val="24"/>
          <w:szCs w:val="24"/>
          <w:lang w:val="en-US"/>
        </w:rPr>
        <w:fldChar w:fldCharType="end"/>
      </w:r>
    </w:p>
    <w:sectPr w:rsidR="00472E1A" w:rsidSect="00836ED7">
      <w:footerReference w:type="even" r:id="rId26"/>
      <w:footerReference w:type="default" r:id="rId27"/>
      <w:pgSz w:w="11906" w:h="16838"/>
      <w:pgMar w:top="1134" w:right="1418" w:bottom="1134" w:left="1418" w:header="720" w:footer="431"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B148C" w14:textId="77777777" w:rsidR="0063049D" w:rsidRDefault="0063049D">
      <w:r>
        <w:separator/>
      </w:r>
    </w:p>
  </w:endnote>
  <w:endnote w:type="continuationSeparator" w:id="0">
    <w:p w14:paraId="1B5294AF" w14:textId="77777777" w:rsidR="0063049D" w:rsidRDefault="00630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438AE" w14:textId="77777777" w:rsidR="0063049D" w:rsidRDefault="0063049D" w:rsidP="00B1214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09F206A" w14:textId="77777777" w:rsidR="0063049D" w:rsidRDefault="0063049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323324"/>
      <w:docPartObj>
        <w:docPartGallery w:val="Page Numbers (Bottom of Page)"/>
        <w:docPartUnique/>
      </w:docPartObj>
    </w:sdtPr>
    <w:sdtEndPr>
      <w:rPr>
        <w:rFonts w:ascii="Times New Roman" w:hAnsi="Times New Roman"/>
        <w:sz w:val="24"/>
      </w:rPr>
    </w:sdtEndPr>
    <w:sdtContent>
      <w:p w14:paraId="502D89B3" w14:textId="5B5B26C3" w:rsidR="0063049D" w:rsidRPr="00E81982" w:rsidRDefault="0063049D" w:rsidP="00E81982">
        <w:pPr>
          <w:pStyle w:val="Fuzeile"/>
          <w:jc w:val="center"/>
          <w:rPr>
            <w:rFonts w:ascii="Times New Roman" w:hAnsi="Times New Roman"/>
            <w:sz w:val="24"/>
          </w:rPr>
        </w:pPr>
        <w:r w:rsidRPr="00913584">
          <w:rPr>
            <w:rFonts w:ascii="Times New Roman" w:hAnsi="Times New Roman"/>
            <w:sz w:val="24"/>
          </w:rPr>
          <w:fldChar w:fldCharType="begin"/>
        </w:r>
        <w:r w:rsidRPr="00913584">
          <w:rPr>
            <w:rFonts w:ascii="Times New Roman" w:hAnsi="Times New Roman"/>
            <w:sz w:val="24"/>
          </w:rPr>
          <w:instrText>PAGE   \* MERGEFORMAT</w:instrText>
        </w:r>
        <w:r w:rsidRPr="00913584">
          <w:rPr>
            <w:rFonts w:ascii="Times New Roman" w:hAnsi="Times New Roman"/>
            <w:sz w:val="24"/>
          </w:rPr>
          <w:fldChar w:fldCharType="separate"/>
        </w:r>
        <w:r w:rsidR="00D67B11">
          <w:rPr>
            <w:rFonts w:ascii="Times New Roman" w:hAnsi="Times New Roman"/>
            <w:noProof/>
            <w:sz w:val="24"/>
          </w:rPr>
          <w:t>1</w:t>
        </w:r>
        <w:r w:rsidRPr="00913584">
          <w:rPr>
            <w:rFonts w:ascii="Times New Roman" w:hAnsi="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A13BE" w14:textId="77777777" w:rsidR="0063049D" w:rsidRDefault="0063049D">
      <w:r>
        <w:separator/>
      </w:r>
    </w:p>
  </w:footnote>
  <w:footnote w:type="continuationSeparator" w:id="0">
    <w:p w14:paraId="68F39985" w14:textId="77777777" w:rsidR="0063049D" w:rsidRDefault="006304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8527E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E0149A"/>
    <w:multiLevelType w:val="hybridMultilevel"/>
    <w:tmpl w:val="E5325F16"/>
    <w:lvl w:ilvl="0" w:tplc="82BE225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12A1E4A"/>
    <w:multiLevelType w:val="hybridMultilevel"/>
    <w:tmpl w:val="21D2ECFE"/>
    <w:lvl w:ilvl="0" w:tplc="F8B4D822">
      <w:start w:val="4"/>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FDF74AC"/>
    <w:multiLevelType w:val="hybridMultilevel"/>
    <w:tmpl w:val="A348AFF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3D9458E"/>
    <w:multiLevelType w:val="hybridMultilevel"/>
    <w:tmpl w:val="2E90B97A"/>
    <w:lvl w:ilvl="0" w:tplc="384289E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4F25DBE"/>
    <w:multiLevelType w:val="hybridMultilevel"/>
    <w:tmpl w:val="79449A32"/>
    <w:lvl w:ilvl="0" w:tplc="EEBA1676">
      <w:start w:val="1"/>
      <w:numFmt w:val="lowerLetter"/>
      <w:lvlText w:val="(%1)"/>
      <w:lvlJc w:val="left"/>
      <w:pPr>
        <w:ind w:left="780" w:hanging="42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89609BF"/>
    <w:multiLevelType w:val="hybridMultilevel"/>
    <w:tmpl w:val="DC82FC7C"/>
    <w:lvl w:ilvl="0" w:tplc="5EDED376">
      <w:start w:val="13"/>
      <w:numFmt w:val="decimal"/>
      <w:lvlText w:val="%1."/>
      <w:lvlJc w:val="left"/>
      <w:pPr>
        <w:tabs>
          <w:tab w:val="num" w:pos="750"/>
        </w:tabs>
        <w:ind w:left="750" w:hanging="39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3EDE062A"/>
    <w:multiLevelType w:val="hybridMultilevel"/>
    <w:tmpl w:val="6848FC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484376D0"/>
    <w:multiLevelType w:val="hybridMultilevel"/>
    <w:tmpl w:val="DB468AA2"/>
    <w:lvl w:ilvl="0" w:tplc="FE6E6B7A">
      <w:start w:val="1"/>
      <w:numFmt w:val="lowerLetter"/>
      <w:lvlText w:val="(%1)"/>
      <w:lvlJc w:val="left"/>
      <w:pPr>
        <w:ind w:left="720" w:hanging="360"/>
      </w:pPr>
      <w:rPr>
        <w:rFonts w:ascii="Times New Roman" w:eastAsia="Times New Roman"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D9B7FE8"/>
    <w:multiLevelType w:val="hybridMultilevel"/>
    <w:tmpl w:val="02E6B3B6"/>
    <w:lvl w:ilvl="0" w:tplc="4656D760">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E9207D6"/>
    <w:multiLevelType w:val="hybridMultilevel"/>
    <w:tmpl w:val="E78A42B0"/>
    <w:lvl w:ilvl="0" w:tplc="EDC42C24">
      <w:start w:val="4"/>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91551D2"/>
    <w:multiLevelType w:val="hybridMultilevel"/>
    <w:tmpl w:val="7C08B398"/>
    <w:lvl w:ilvl="0" w:tplc="94B689BC">
      <w:start w:val="1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5C237E04"/>
    <w:multiLevelType w:val="hybridMultilevel"/>
    <w:tmpl w:val="985A4236"/>
    <w:lvl w:ilvl="0" w:tplc="EB62BA5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447483A"/>
    <w:multiLevelType w:val="hybridMultilevel"/>
    <w:tmpl w:val="0A9C4F08"/>
    <w:lvl w:ilvl="0" w:tplc="61B01A6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9EF17C4"/>
    <w:multiLevelType w:val="hybridMultilevel"/>
    <w:tmpl w:val="DFB4B144"/>
    <w:lvl w:ilvl="0" w:tplc="27C4DF48">
      <w:start w:val="1"/>
      <w:numFmt w:val="lowerLetter"/>
      <w:lvlText w:val="(%1)"/>
      <w:lvlJc w:val="left"/>
      <w:pPr>
        <w:ind w:left="720" w:hanging="360"/>
      </w:pPr>
      <w:rPr>
        <w:rFonts w:ascii="Times New Roman" w:eastAsia="Times New Roman"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B1F150B"/>
    <w:multiLevelType w:val="hybridMultilevel"/>
    <w:tmpl w:val="454A9CAE"/>
    <w:lvl w:ilvl="0" w:tplc="045ECC2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1"/>
  </w:num>
  <w:num w:numId="5">
    <w:abstractNumId w:val="2"/>
  </w:num>
  <w:num w:numId="6">
    <w:abstractNumId w:val="10"/>
  </w:num>
  <w:num w:numId="7">
    <w:abstractNumId w:val="14"/>
  </w:num>
  <w:num w:numId="8">
    <w:abstractNumId w:val="8"/>
  </w:num>
  <w:num w:numId="9">
    <w:abstractNumId w:val="1"/>
  </w:num>
  <w:num w:numId="10">
    <w:abstractNumId w:val="12"/>
  </w:num>
  <w:num w:numId="11">
    <w:abstractNumId w:val="15"/>
  </w:num>
  <w:num w:numId="12">
    <w:abstractNumId w:val="3"/>
  </w:num>
  <w:num w:numId="13">
    <w:abstractNumId w:val="4"/>
  </w:num>
  <w:num w:numId="14">
    <w:abstractNumId w:val="5"/>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Physiol&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2e0exdmpezzqezzfjvapzr5ds0vv0rvsst&quot;&gt;My EndNote Library_urinary serine proteases&lt;record-ids&gt;&lt;item&gt;1&lt;/item&gt;&lt;item&gt;5&lt;/item&gt;&lt;item&gt;6&lt;/item&gt;&lt;item&gt;7&lt;/item&gt;&lt;item&gt;8&lt;/item&gt;&lt;item&gt;13&lt;/item&gt;&lt;item&gt;16&lt;/item&gt;&lt;item&gt;17&lt;/item&gt;&lt;item&gt;21&lt;/item&gt;&lt;item&gt;24&lt;/item&gt;&lt;item&gt;25&lt;/item&gt;&lt;item&gt;30&lt;/item&gt;&lt;item&gt;43&lt;/item&gt;&lt;item&gt;81&lt;/item&gt;&lt;item&gt;82&lt;/item&gt;&lt;item&gt;97&lt;/item&gt;&lt;item&gt;102&lt;/item&gt;&lt;item&gt;108&lt;/item&gt;&lt;item&gt;131&lt;/item&gt;&lt;item&gt;143&lt;/item&gt;&lt;item&gt;145&lt;/item&gt;&lt;item&gt;146&lt;/item&gt;&lt;item&gt;150&lt;/item&gt;&lt;item&gt;155&lt;/item&gt;&lt;item&gt;159&lt;/item&gt;&lt;item&gt;160&lt;/item&gt;&lt;item&gt;173&lt;/item&gt;&lt;item&gt;263&lt;/item&gt;&lt;item&gt;264&lt;/item&gt;&lt;item&gt;265&lt;/item&gt;&lt;item&gt;267&lt;/item&gt;&lt;item&gt;268&lt;/item&gt;&lt;item&gt;269&lt;/item&gt;&lt;item&gt;277&lt;/item&gt;&lt;item&gt;280&lt;/item&gt;&lt;item&gt;281&lt;/item&gt;&lt;item&gt;282&lt;/item&gt;&lt;item&gt;289&lt;/item&gt;&lt;item&gt;294&lt;/item&gt;&lt;item&gt;295&lt;/item&gt;&lt;item&gt;316&lt;/item&gt;&lt;item&gt;321&lt;/item&gt;&lt;item&gt;322&lt;/item&gt;&lt;/record-ids&gt;&lt;/item&gt;&lt;/Libraries&gt;"/>
    <w:docVar w:name="REFMGR.InstantFormat" w:val="&lt;InstantFormat&gt;&lt;Enabled&gt;1&lt;/Enabled&gt;&lt;ScanUnformatted&gt;1&lt;/ScanUnformatted&gt;&lt;ScanChanges&gt;1&lt;/ScanChanges&gt;&lt;/InstantFormat&gt;"/>
    <w:docVar w:name="REFMGR.Layout" w:val="&lt;Layout&gt;&lt;StartingRefnum&gt;Kidney International&lt;/StartingRefnum&gt;&lt;FontName&gt;Arial&lt;/FontName&gt;&lt;FontSize&gt;11&lt;/FontSize&gt;&lt;ReflistTitle&gt;References&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Search 6&lt;/item&gt;&lt;/Libraries&gt;&lt;/Databases&gt;"/>
  </w:docVars>
  <w:rsids>
    <w:rsidRoot w:val="0075437F"/>
    <w:rsid w:val="000014D9"/>
    <w:rsid w:val="0000187C"/>
    <w:rsid w:val="00002C9B"/>
    <w:rsid w:val="00002D6D"/>
    <w:rsid w:val="000030DF"/>
    <w:rsid w:val="00003643"/>
    <w:rsid w:val="000039B7"/>
    <w:rsid w:val="000064A4"/>
    <w:rsid w:val="000100FB"/>
    <w:rsid w:val="000105F2"/>
    <w:rsid w:val="00010683"/>
    <w:rsid w:val="00010E0C"/>
    <w:rsid w:val="00011234"/>
    <w:rsid w:val="000129A1"/>
    <w:rsid w:val="000145A0"/>
    <w:rsid w:val="00014BA6"/>
    <w:rsid w:val="000153B5"/>
    <w:rsid w:val="000162D7"/>
    <w:rsid w:val="00016555"/>
    <w:rsid w:val="00016FEB"/>
    <w:rsid w:val="00017312"/>
    <w:rsid w:val="00023087"/>
    <w:rsid w:val="00023826"/>
    <w:rsid w:val="00024BED"/>
    <w:rsid w:val="00025412"/>
    <w:rsid w:val="00025A9B"/>
    <w:rsid w:val="00026678"/>
    <w:rsid w:val="000268AC"/>
    <w:rsid w:val="0002746E"/>
    <w:rsid w:val="00027662"/>
    <w:rsid w:val="00027ABE"/>
    <w:rsid w:val="000300C4"/>
    <w:rsid w:val="0003087C"/>
    <w:rsid w:val="00031C02"/>
    <w:rsid w:val="00032027"/>
    <w:rsid w:val="00032398"/>
    <w:rsid w:val="00032ABF"/>
    <w:rsid w:val="00033533"/>
    <w:rsid w:val="00033CC7"/>
    <w:rsid w:val="000348B6"/>
    <w:rsid w:val="00034E03"/>
    <w:rsid w:val="00035452"/>
    <w:rsid w:val="00036030"/>
    <w:rsid w:val="000363A8"/>
    <w:rsid w:val="0003643C"/>
    <w:rsid w:val="00036811"/>
    <w:rsid w:val="000420F8"/>
    <w:rsid w:val="00042B5A"/>
    <w:rsid w:val="0004380A"/>
    <w:rsid w:val="00043ABF"/>
    <w:rsid w:val="00043D2D"/>
    <w:rsid w:val="00043F87"/>
    <w:rsid w:val="00044647"/>
    <w:rsid w:val="0004555E"/>
    <w:rsid w:val="00045568"/>
    <w:rsid w:val="000463BD"/>
    <w:rsid w:val="0004692D"/>
    <w:rsid w:val="00047491"/>
    <w:rsid w:val="0004765F"/>
    <w:rsid w:val="00047A21"/>
    <w:rsid w:val="00050568"/>
    <w:rsid w:val="0005061C"/>
    <w:rsid w:val="0005087A"/>
    <w:rsid w:val="00051330"/>
    <w:rsid w:val="00051797"/>
    <w:rsid w:val="00051AA3"/>
    <w:rsid w:val="000528B2"/>
    <w:rsid w:val="000549F1"/>
    <w:rsid w:val="0005569C"/>
    <w:rsid w:val="00055CDC"/>
    <w:rsid w:val="0005645F"/>
    <w:rsid w:val="00056FB7"/>
    <w:rsid w:val="00060325"/>
    <w:rsid w:val="000619F6"/>
    <w:rsid w:val="00062384"/>
    <w:rsid w:val="00064053"/>
    <w:rsid w:val="00064A49"/>
    <w:rsid w:val="000656C9"/>
    <w:rsid w:val="00066091"/>
    <w:rsid w:val="000661C9"/>
    <w:rsid w:val="00066C9A"/>
    <w:rsid w:val="000670C7"/>
    <w:rsid w:val="00067209"/>
    <w:rsid w:val="00067EF1"/>
    <w:rsid w:val="0007068A"/>
    <w:rsid w:val="00070D93"/>
    <w:rsid w:val="0007160B"/>
    <w:rsid w:val="000718E8"/>
    <w:rsid w:val="00072699"/>
    <w:rsid w:val="00073150"/>
    <w:rsid w:val="000733E3"/>
    <w:rsid w:val="00073E38"/>
    <w:rsid w:val="0007480E"/>
    <w:rsid w:val="0007509F"/>
    <w:rsid w:val="00075CB2"/>
    <w:rsid w:val="00076055"/>
    <w:rsid w:val="00076194"/>
    <w:rsid w:val="000779CA"/>
    <w:rsid w:val="00077B2C"/>
    <w:rsid w:val="00080B64"/>
    <w:rsid w:val="000820E6"/>
    <w:rsid w:val="00083181"/>
    <w:rsid w:val="00083BC7"/>
    <w:rsid w:val="00083C67"/>
    <w:rsid w:val="00084959"/>
    <w:rsid w:val="0008536A"/>
    <w:rsid w:val="00086346"/>
    <w:rsid w:val="00086BB3"/>
    <w:rsid w:val="0008746D"/>
    <w:rsid w:val="00087640"/>
    <w:rsid w:val="000900EB"/>
    <w:rsid w:val="0009186F"/>
    <w:rsid w:val="00091BD4"/>
    <w:rsid w:val="00092707"/>
    <w:rsid w:val="00092F83"/>
    <w:rsid w:val="000945CF"/>
    <w:rsid w:val="0009536B"/>
    <w:rsid w:val="000968E7"/>
    <w:rsid w:val="00096D37"/>
    <w:rsid w:val="000A008C"/>
    <w:rsid w:val="000A08B7"/>
    <w:rsid w:val="000A1968"/>
    <w:rsid w:val="000A287B"/>
    <w:rsid w:val="000A2CBF"/>
    <w:rsid w:val="000A3126"/>
    <w:rsid w:val="000A3D3E"/>
    <w:rsid w:val="000A50DA"/>
    <w:rsid w:val="000A53E6"/>
    <w:rsid w:val="000A75D2"/>
    <w:rsid w:val="000A7AE3"/>
    <w:rsid w:val="000B1CF3"/>
    <w:rsid w:val="000B2386"/>
    <w:rsid w:val="000B2D82"/>
    <w:rsid w:val="000B2E0E"/>
    <w:rsid w:val="000B30A6"/>
    <w:rsid w:val="000B4674"/>
    <w:rsid w:val="000B4887"/>
    <w:rsid w:val="000B4A88"/>
    <w:rsid w:val="000B56D8"/>
    <w:rsid w:val="000B5E86"/>
    <w:rsid w:val="000B6CB5"/>
    <w:rsid w:val="000C049D"/>
    <w:rsid w:val="000C0528"/>
    <w:rsid w:val="000C11DC"/>
    <w:rsid w:val="000C16B7"/>
    <w:rsid w:val="000C2911"/>
    <w:rsid w:val="000C3826"/>
    <w:rsid w:val="000C3A27"/>
    <w:rsid w:val="000C3A9E"/>
    <w:rsid w:val="000C3EB0"/>
    <w:rsid w:val="000C4C4C"/>
    <w:rsid w:val="000C505D"/>
    <w:rsid w:val="000C50F1"/>
    <w:rsid w:val="000C5802"/>
    <w:rsid w:val="000C6639"/>
    <w:rsid w:val="000C78CE"/>
    <w:rsid w:val="000C7AEB"/>
    <w:rsid w:val="000D0CF1"/>
    <w:rsid w:val="000D1218"/>
    <w:rsid w:val="000D1683"/>
    <w:rsid w:val="000D1796"/>
    <w:rsid w:val="000D329E"/>
    <w:rsid w:val="000D3B2F"/>
    <w:rsid w:val="000D3CE9"/>
    <w:rsid w:val="000D43AC"/>
    <w:rsid w:val="000D4506"/>
    <w:rsid w:val="000D4DB5"/>
    <w:rsid w:val="000D51B7"/>
    <w:rsid w:val="000D56F7"/>
    <w:rsid w:val="000D6762"/>
    <w:rsid w:val="000D7068"/>
    <w:rsid w:val="000D7459"/>
    <w:rsid w:val="000D7954"/>
    <w:rsid w:val="000E0280"/>
    <w:rsid w:val="000E05FE"/>
    <w:rsid w:val="000E0898"/>
    <w:rsid w:val="000E2372"/>
    <w:rsid w:val="000E45AF"/>
    <w:rsid w:val="000E4A3A"/>
    <w:rsid w:val="000E5075"/>
    <w:rsid w:val="000E5BBF"/>
    <w:rsid w:val="000E633B"/>
    <w:rsid w:val="000E67B5"/>
    <w:rsid w:val="000E67D9"/>
    <w:rsid w:val="000E72D8"/>
    <w:rsid w:val="000F38B4"/>
    <w:rsid w:val="000F3A5B"/>
    <w:rsid w:val="000F3B67"/>
    <w:rsid w:val="000F3CD1"/>
    <w:rsid w:val="000F3F0A"/>
    <w:rsid w:val="000F40ED"/>
    <w:rsid w:val="000F4DC7"/>
    <w:rsid w:val="000F61B3"/>
    <w:rsid w:val="000F630C"/>
    <w:rsid w:val="000F6CE7"/>
    <w:rsid w:val="000F7359"/>
    <w:rsid w:val="00100456"/>
    <w:rsid w:val="00100A6F"/>
    <w:rsid w:val="00100C72"/>
    <w:rsid w:val="00101A09"/>
    <w:rsid w:val="00102B85"/>
    <w:rsid w:val="0010447A"/>
    <w:rsid w:val="001052A2"/>
    <w:rsid w:val="001064DF"/>
    <w:rsid w:val="001067D5"/>
    <w:rsid w:val="00106D39"/>
    <w:rsid w:val="00106FEC"/>
    <w:rsid w:val="001100C1"/>
    <w:rsid w:val="00112A9B"/>
    <w:rsid w:val="00112FC1"/>
    <w:rsid w:val="00114717"/>
    <w:rsid w:val="001148F1"/>
    <w:rsid w:val="00115AC5"/>
    <w:rsid w:val="001166EE"/>
    <w:rsid w:val="00116703"/>
    <w:rsid w:val="00116B29"/>
    <w:rsid w:val="00116E32"/>
    <w:rsid w:val="001170CD"/>
    <w:rsid w:val="001205AF"/>
    <w:rsid w:val="00120DFB"/>
    <w:rsid w:val="001213AB"/>
    <w:rsid w:val="00122402"/>
    <w:rsid w:val="00122885"/>
    <w:rsid w:val="0012443B"/>
    <w:rsid w:val="00124793"/>
    <w:rsid w:val="00126327"/>
    <w:rsid w:val="00126B57"/>
    <w:rsid w:val="00126CB4"/>
    <w:rsid w:val="0012752C"/>
    <w:rsid w:val="00127C0D"/>
    <w:rsid w:val="0013038A"/>
    <w:rsid w:val="00130B8E"/>
    <w:rsid w:val="00132D39"/>
    <w:rsid w:val="00132ED1"/>
    <w:rsid w:val="00133CF8"/>
    <w:rsid w:val="001341E5"/>
    <w:rsid w:val="001358F1"/>
    <w:rsid w:val="00135DFF"/>
    <w:rsid w:val="00136AB0"/>
    <w:rsid w:val="00137728"/>
    <w:rsid w:val="0014049C"/>
    <w:rsid w:val="00141345"/>
    <w:rsid w:val="001423F2"/>
    <w:rsid w:val="001444EA"/>
    <w:rsid w:val="00144700"/>
    <w:rsid w:val="00146C1D"/>
    <w:rsid w:val="00146ECB"/>
    <w:rsid w:val="0014704F"/>
    <w:rsid w:val="00150D7C"/>
    <w:rsid w:val="001516DC"/>
    <w:rsid w:val="001518F4"/>
    <w:rsid w:val="001520A4"/>
    <w:rsid w:val="001522C9"/>
    <w:rsid w:val="00152613"/>
    <w:rsid w:val="00152D34"/>
    <w:rsid w:val="00152EC4"/>
    <w:rsid w:val="0015427A"/>
    <w:rsid w:val="00154748"/>
    <w:rsid w:val="00155148"/>
    <w:rsid w:val="00155795"/>
    <w:rsid w:val="00155C2A"/>
    <w:rsid w:val="00155DF5"/>
    <w:rsid w:val="0015603F"/>
    <w:rsid w:val="00156638"/>
    <w:rsid w:val="0015674E"/>
    <w:rsid w:val="001574B0"/>
    <w:rsid w:val="001601AC"/>
    <w:rsid w:val="00160717"/>
    <w:rsid w:val="001611A2"/>
    <w:rsid w:val="00161440"/>
    <w:rsid w:val="001634B4"/>
    <w:rsid w:val="00163E9F"/>
    <w:rsid w:val="00164127"/>
    <w:rsid w:val="00164E5C"/>
    <w:rsid w:val="00165C5B"/>
    <w:rsid w:val="00166758"/>
    <w:rsid w:val="00167461"/>
    <w:rsid w:val="0017050D"/>
    <w:rsid w:val="00170AD8"/>
    <w:rsid w:val="00170E18"/>
    <w:rsid w:val="0017106B"/>
    <w:rsid w:val="00171099"/>
    <w:rsid w:val="001711DD"/>
    <w:rsid w:val="00171A79"/>
    <w:rsid w:val="00171D56"/>
    <w:rsid w:val="00171D74"/>
    <w:rsid w:val="00171DCE"/>
    <w:rsid w:val="00172A4B"/>
    <w:rsid w:val="001730C2"/>
    <w:rsid w:val="00174883"/>
    <w:rsid w:val="00175559"/>
    <w:rsid w:val="001768B9"/>
    <w:rsid w:val="0018186E"/>
    <w:rsid w:val="00182644"/>
    <w:rsid w:val="00184B1E"/>
    <w:rsid w:val="00185EAC"/>
    <w:rsid w:val="001875F1"/>
    <w:rsid w:val="00187624"/>
    <w:rsid w:val="00190F8D"/>
    <w:rsid w:val="00192C7F"/>
    <w:rsid w:val="001934C9"/>
    <w:rsid w:val="00193B60"/>
    <w:rsid w:val="00194574"/>
    <w:rsid w:val="0019584D"/>
    <w:rsid w:val="00195DFF"/>
    <w:rsid w:val="001960E2"/>
    <w:rsid w:val="001967B6"/>
    <w:rsid w:val="00197B6A"/>
    <w:rsid w:val="001A1CDA"/>
    <w:rsid w:val="001A1D38"/>
    <w:rsid w:val="001A4503"/>
    <w:rsid w:val="001A4A96"/>
    <w:rsid w:val="001A52F9"/>
    <w:rsid w:val="001A53E0"/>
    <w:rsid w:val="001A6508"/>
    <w:rsid w:val="001A6DD4"/>
    <w:rsid w:val="001A75A7"/>
    <w:rsid w:val="001B0C85"/>
    <w:rsid w:val="001B1D06"/>
    <w:rsid w:val="001B2110"/>
    <w:rsid w:val="001B2614"/>
    <w:rsid w:val="001B2DCE"/>
    <w:rsid w:val="001B3991"/>
    <w:rsid w:val="001B3E76"/>
    <w:rsid w:val="001B4050"/>
    <w:rsid w:val="001B40B6"/>
    <w:rsid w:val="001B5474"/>
    <w:rsid w:val="001B58DB"/>
    <w:rsid w:val="001B6970"/>
    <w:rsid w:val="001B7464"/>
    <w:rsid w:val="001B7F3E"/>
    <w:rsid w:val="001B7FF9"/>
    <w:rsid w:val="001C0620"/>
    <w:rsid w:val="001C0744"/>
    <w:rsid w:val="001C15B0"/>
    <w:rsid w:val="001C1BAC"/>
    <w:rsid w:val="001C378D"/>
    <w:rsid w:val="001C47B9"/>
    <w:rsid w:val="001C56EF"/>
    <w:rsid w:val="001C5EC1"/>
    <w:rsid w:val="001C76E7"/>
    <w:rsid w:val="001C7C0A"/>
    <w:rsid w:val="001D01E1"/>
    <w:rsid w:val="001D02F3"/>
    <w:rsid w:val="001D107F"/>
    <w:rsid w:val="001D16F5"/>
    <w:rsid w:val="001D1907"/>
    <w:rsid w:val="001D217C"/>
    <w:rsid w:val="001D33B3"/>
    <w:rsid w:val="001D3A18"/>
    <w:rsid w:val="001D3E49"/>
    <w:rsid w:val="001D5606"/>
    <w:rsid w:val="001D5750"/>
    <w:rsid w:val="001D5C71"/>
    <w:rsid w:val="001D5D33"/>
    <w:rsid w:val="001D6103"/>
    <w:rsid w:val="001D61A2"/>
    <w:rsid w:val="001D6CCF"/>
    <w:rsid w:val="001D7163"/>
    <w:rsid w:val="001D7C9F"/>
    <w:rsid w:val="001D7F36"/>
    <w:rsid w:val="001E09C9"/>
    <w:rsid w:val="001E0B1F"/>
    <w:rsid w:val="001E188E"/>
    <w:rsid w:val="001E2C01"/>
    <w:rsid w:val="001E3B47"/>
    <w:rsid w:val="001E5BCF"/>
    <w:rsid w:val="001E6323"/>
    <w:rsid w:val="001E78AE"/>
    <w:rsid w:val="001E7F4B"/>
    <w:rsid w:val="001E7FBC"/>
    <w:rsid w:val="001F2465"/>
    <w:rsid w:val="001F4CBC"/>
    <w:rsid w:val="001F5087"/>
    <w:rsid w:val="001F50EE"/>
    <w:rsid w:val="001F6A06"/>
    <w:rsid w:val="001F739A"/>
    <w:rsid w:val="00200123"/>
    <w:rsid w:val="00200DCB"/>
    <w:rsid w:val="002010E9"/>
    <w:rsid w:val="00201570"/>
    <w:rsid w:val="00201C5A"/>
    <w:rsid w:val="00202110"/>
    <w:rsid w:val="00202246"/>
    <w:rsid w:val="002031C1"/>
    <w:rsid w:val="00204943"/>
    <w:rsid w:val="00204F01"/>
    <w:rsid w:val="0020589F"/>
    <w:rsid w:val="00205FB5"/>
    <w:rsid w:val="00206C20"/>
    <w:rsid w:val="0020714B"/>
    <w:rsid w:val="0021080A"/>
    <w:rsid w:val="00210EC5"/>
    <w:rsid w:val="00211118"/>
    <w:rsid w:val="002111E9"/>
    <w:rsid w:val="00211770"/>
    <w:rsid w:val="00211AA3"/>
    <w:rsid w:val="00211C81"/>
    <w:rsid w:val="00212753"/>
    <w:rsid w:val="00213D9C"/>
    <w:rsid w:val="00214951"/>
    <w:rsid w:val="00214BFF"/>
    <w:rsid w:val="002150B5"/>
    <w:rsid w:val="002152C0"/>
    <w:rsid w:val="00216A69"/>
    <w:rsid w:val="00216E99"/>
    <w:rsid w:val="00217038"/>
    <w:rsid w:val="002209F0"/>
    <w:rsid w:val="002209FC"/>
    <w:rsid w:val="00221B42"/>
    <w:rsid w:val="00222634"/>
    <w:rsid w:val="00223607"/>
    <w:rsid w:val="0022365C"/>
    <w:rsid w:val="00224BE3"/>
    <w:rsid w:val="002259EA"/>
    <w:rsid w:val="00226877"/>
    <w:rsid w:val="00226D98"/>
    <w:rsid w:val="00226EBE"/>
    <w:rsid w:val="00230796"/>
    <w:rsid w:val="00231F02"/>
    <w:rsid w:val="002337B2"/>
    <w:rsid w:val="00233ED9"/>
    <w:rsid w:val="002340E4"/>
    <w:rsid w:val="00235063"/>
    <w:rsid w:val="00235803"/>
    <w:rsid w:val="00236E7D"/>
    <w:rsid w:val="00242023"/>
    <w:rsid w:val="00243718"/>
    <w:rsid w:val="0024383B"/>
    <w:rsid w:val="00243AB4"/>
    <w:rsid w:val="0024463C"/>
    <w:rsid w:val="00245139"/>
    <w:rsid w:val="002453BA"/>
    <w:rsid w:val="0024700E"/>
    <w:rsid w:val="002500BD"/>
    <w:rsid w:val="00250A4A"/>
    <w:rsid w:val="00251040"/>
    <w:rsid w:val="00251FBF"/>
    <w:rsid w:val="002536FA"/>
    <w:rsid w:val="00253CF5"/>
    <w:rsid w:val="00253F37"/>
    <w:rsid w:val="00255E53"/>
    <w:rsid w:val="002562FC"/>
    <w:rsid w:val="00260C72"/>
    <w:rsid w:val="002618EF"/>
    <w:rsid w:val="00262588"/>
    <w:rsid w:val="0026258F"/>
    <w:rsid w:val="00263176"/>
    <w:rsid w:val="00263258"/>
    <w:rsid w:val="002638ED"/>
    <w:rsid w:val="0026761B"/>
    <w:rsid w:val="00267D4C"/>
    <w:rsid w:val="002705D9"/>
    <w:rsid w:val="00272F9D"/>
    <w:rsid w:val="00273ADB"/>
    <w:rsid w:val="00273D89"/>
    <w:rsid w:val="00274001"/>
    <w:rsid w:val="00274045"/>
    <w:rsid w:val="00274229"/>
    <w:rsid w:val="00274A8E"/>
    <w:rsid w:val="00274B0F"/>
    <w:rsid w:val="00275A30"/>
    <w:rsid w:val="00276F3B"/>
    <w:rsid w:val="002772CE"/>
    <w:rsid w:val="0028151D"/>
    <w:rsid w:val="00281A40"/>
    <w:rsid w:val="00283043"/>
    <w:rsid w:val="0028308B"/>
    <w:rsid w:val="002839D0"/>
    <w:rsid w:val="00283E39"/>
    <w:rsid w:val="00284295"/>
    <w:rsid w:val="00284ABC"/>
    <w:rsid w:val="002868A2"/>
    <w:rsid w:val="00286C8E"/>
    <w:rsid w:val="00286C93"/>
    <w:rsid w:val="00287DE0"/>
    <w:rsid w:val="00287EA6"/>
    <w:rsid w:val="002904A0"/>
    <w:rsid w:val="00290939"/>
    <w:rsid w:val="002910CE"/>
    <w:rsid w:val="00292034"/>
    <w:rsid w:val="00292039"/>
    <w:rsid w:val="002921E0"/>
    <w:rsid w:val="0029228B"/>
    <w:rsid w:val="00292EB6"/>
    <w:rsid w:val="00293A12"/>
    <w:rsid w:val="002964FB"/>
    <w:rsid w:val="002A042E"/>
    <w:rsid w:val="002A0F2E"/>
    <w:rsid w:val="002A1640"/>
    <w:rsid w:val="002A3189"/>
    <w:rsid w:val="002A4412"/>
    <w:rsid w:val="002A47A9"/>
    <w:rsid w:val="002A4C7B"/>
    <w:rsid w:val="002A582A"/>
    <w:rsid w:val="002A5848"/>
    <w:rsid w:val="002A6094"/>
    <w:rsid w:val="002A6AAC"/>
    <w:rsid w:val="002A6D4B"/>
    <w:rsid w:val="002A71A5"/>
    <w:rsid w:val="002A730C"/>
    <w:rsid w:val="002A746F"/>
    <w:rsid w:val="002B04A4"/>
    <w:rsid w:val="002B0BAA"/>
    <w:rsid w:val="002B19D1"/>
    <w:rsid w:val="002B5AF0"/>
    <w:rsid w:val="002B6BD1"/>
    <w:rsid w:val="002B7940"/>
    <w:rsid w:val="002C0487"/>
    <w:rsid w:val="002C060B"/>
    <w:rsid w:val="002C0FD4"/>
    <w:rsid w:val="002C364A"/>
    <w:rsid w:val="002C36D8"/>
    <w:rsid w:val="002C4275"/>
    <w:rsid w:val="002C43F3"/>
    <w:rsid w:val="002C447F"/>
    <w:rsid w:val="002C49CE"/>
    <w:rsid w:val="002C4B4C"/>
    <w:rsid w:val="002C51F7"/>
    <w:rsid w:val="002C5282"/>
    <w:rsid w:val="002C52FA"/>
    <w:rsid w:val="002C550E"/>
    <w:rsid w:val="002C5B84"/>
    <w:rsid w:val="002C678B"/>
    <w:rsid w:val="002C7954"/>
    <w:rsid w:val="002C7DCF"/>
    <w:rsid w:val="002D0401"/>
    <w:rsid w:val="002D06DA"/>
    <w:rsid w:val="002D14D6"/>
    <w:rsid w:val="002D1F78"/>
    <w:rsid w:val="002D1FB0"/>
    <w:rsid w:val="002D291D"/>
    <w:rsid w:val="002D3BD7"/>
    <w:rsid w:val="002D4FEF"/>
    <w:rsid w:val="002D547A"/>
    <w:rsid w:val="002D5632"/>
    <w:rsid w:val="002D5C1D"/>
    <w:rsid w:val="002D6AA5"/>
    <w:rsid w:val="002D72D1"/>
    <w:rsid w:val="002D737D"/>
    <w:rsid w:val="002E0A14"/>
    <w:rsid w:val="002E107A"/>
    <w:rsid w:val="002E1A86"/>
    <w:rsid w:val="002E2050"/>
    <w:rsid w:val="002E207A"/>
    <w:rsid w:val="002E2251"/>
    <w:rsid w:val="002E2F53"/>
    <w:rsid w:val="002E329D"/>
    <w:rsid w:val="002E3571"/>
    <w:rsid w:val="002E3CCD"/>
    <w:rsid w:val="002E49E9"/>
    <w:rsid w:val="002E4BF5"/>
    <w:rsid w:val="002E5478"/>
    <w:rsid w:val="002E5F7C"/>
    <w:rsid w:val="002E6497"/>
    <w:rsid w:val="002E787F"/>
    <w:rsid w:val="002E7A12"/>
    <w:rsid w:val="002E7FE7"/>
    <w:rsid w:val="002F017D"/>
    <w:rsid w:val="002F15A9"/>
    <w:rsid w:val="002F15F0"/>
    <w:rsid w:val="002F1881"/>
    <w:rsid w:val="002F2395"/>
    <w:rsid w:val="002F3224"/>
    <w:rsid w:val="002F3589"/>
    <w:rsid w:val="002F577E"/>
    <w:rsid w:val="002F6A3E"/>
    <w:rsid w:val="002F7A1F"/>
    <w:rsid w:val="002F7FDB"/>
    <w:rsid w:val="00300151"/>
    <w:rsid w:val="0030024A"/>
    <w:rsid w:val="0030138F"/>
    <w:rsid w:val="00301EC4"/>
    <w:rsid w:val="00302CD6"/>
    <w:rsid w:val="003043EB"/>
    <w:rsid w:val="00306859"/>
    <w:rsid w:val="00306CBE"/>
    <w:rsid w:val="00310007"/>
    <w:rsid w:val="00310DDD"/>
    <w:rsid w:val="00310E2D"/>
    <w:rsid w:val="0031202D"/>
    <w:rsid w:val="00312280"/>
    <w:rsid w:val="00312C09"/>
    <w:rsid w:val="00313B05"/>
    <w:rsid w:val="003142C6"/>
    <w:rsid w:val="00314637"/>
    <w:rsid w:val="003148E1"/>
    <w:rsid w:val="003151A4"/>
    <w:rsid w:val="00315203"/>
    <w:rsid w:val="00315282"/>
    <w:rsid w:val="00321408"/>
    <w:rsid w:val="00321F95"/>
    <w:rsid w:val="0032241B"/>
    <w:rsid w:val="00322F60"/>
    <w:rsid w:val="00323DB4"/>
    <w:rsid w:val="00323E81"/>
    <w:rsid w:val="00324068"/>
    <w:rsid w:val="003265EB"/>
    <w:rsid w:val="003308FA"/>
    <w:rsid w:val="0033096E"/>
    <w:rsid w:val="00330BC2"/>
    <w:rsid w:val="00330DCF"/>
    <w:rsid w:val="00332223"/>
    <w:rsid w:val="003326F0"/>
    <w:rsid w:val="003327BD"/>
    <w:rsid w:val="00332DAB"/>
    <w:rsid w:val="00333016"/>
    <w:rsid w:val="003334C3"/>
    <w:rsid w:val="00333C58"/>
    <w:rsid w:val="00333D4E"/>
    <w:rsid w:val="003354D1"/>
    <w:rsid w:val="0033564D"/>
    <w:rsid w:val="003356F0"/>
    <w:rsid w:val="00336990"/>
    <w:rsid w:val="00337138"/>
    <w:rsid w:val="00340B02"/>
    <w:rsid w:val="00341110"/>
    <w:rsid w:val="0034162E"/>
    <w:rsid w:val="003418F8"/>
    <w:rsid w:val="003428E2"/>
    <w:rsid w:val="00343BBA"/>
    <w:rsid w:val="00343C3A"/>
    <w:rsid w:val="003441ED"/>
    <w:rsid w:val="00344D92"/>
    <w:rsid w:val="003461D6"/>
    <w:rsid w:val="00347787"/>
    <w:rsid w:val="00350444"/>
    <w:rsid w:val="00351468"/>
    <w:rsid w:val="00352728"/>
    <w:rsid w:val="00352A32"/>
    <w:rsid w:val="00352DA8"/>
    <w:rsid w:val="003533A3"/>
    <w:rsid w:val="003533E9"/>
    <w:rsid w:val="00353739"/>
    <w:rsid w:val="0035539B"/>
    <w:rsid w:val="0035559F"/>
    <w:rsid w:val="00355C9A"/>
    <w:rsid w:val="00356360"/>
    <w:rsid w:val="00356E9C"/>
    <w:rsid w:val="00357CB2"/>
    <w:rsid w:val="00357ED8"/>
    <w:rsid w:val="00360262"/>
    <w:rsid w:val="0036028D"/>
    <w:rsid w:val="003602CF"/>
    <w:rsid w:val="00360C51"/>
    <w:rsid w:val="00361877"/>
    <w:rsid w:val="00361B5F"/>
    <w:rsid w:val="00362039"/>
    <w:rsid w:val="003622A0"/>
    <w:rsid w:val="003622C9"/>
    <w:rsid w:val="00362B50"/>
    <w:rsid w:val="00362C28"/>
    <w:rsid w:val="00363B58"/>
    <w:rsid w:val="0036429B"/>
    <w:rsid w:val="00365B55"/>
    <w:rsid w:val="003669A6"/>
    <w:rsid w:val="00367894"/>
    <w:rsid w:val="00367D3E"/>
    <w:rsid w:val="003702A7"/>
    <w:rsid w:val="00370AE5"/>
    <w:rsid w:val="00371688"/>
    <w:rsid w:val="00371741"/>
    <w:rsid w:val="00371B9B"/>
    <w:rsid w:val="00372E87"/>
    <w:rsid w:val="00374340"/>
    <w:rsid w:val="00374F8C"/>
    <w:rsid w:val="003752AD"/>
    <w:rsid w:val="00375B17"/>
    <w:rsid w:val="003761DB"/>
    <w:rsid w:val="003776C6"/>
    <w:rsid w:val="00377E00"/>
    <w:rsid w:val="0038001B"/>
    <w:rsid w:val="0038032D"/>
    <w:rsid w:val="0038091D"/>
    <w:rsid w:val="003809D8"/>
    <w:rsid w:val="003810A2"/>
    <w:rsid w:val="00383BDA"/>
    <w:rsid w:val="00384BCD"/>
    <w:rsid w:val="003854ED"/>
    <w:rsid w:val="00385F0D"/>
    <w:rsid w:val="003867FB"/>
    <w:rsid w:val="00387A11"/>
    <w:rsid w:val="0039188A"/>
    <w:rsid w:val="00391A56"/>
    <w:rsid w:val="00391DD2"/>
    <w:rsid w:val="00392726"/>
    <w:rsid w:val="00392C0A"/>
    <w:rsid w:val="003936A5"/>
    <w:rsid w:val="00394DC7"/>
    <w:rsid w:val="003951D0"/>
    <w:rsid w:val="00395A9B"/>
    <w:rsid w:val="003961E4"/>
    <w:rsid w:val="00396CF0"/>
    <w:rsid w:val="00397204"/>
    <w:rsid w:val="003A047C"/>
    <w:rsid w:val="003A0B05"/>
    <w:rsid w:val="003A1578"/>
    <w:rsid w:val="003A1EC8"/>
    <w:rsid w:val="003A227A"/>
    <w:rsid w:val="003A2AC9"/>
    <w:rsid w:val="003A48FB"/>
    <w:rsid w:val="003A55B9"/>
    <w:rsid w:val="003A61A9"/>
    <w:rsid w:val="003A6A32"/>
    <w:rsid w:val="003A723C"/>
    <w:rsid w:val="003A7333"/>
    <w:rsid w:val="003A746E"/>
    <w:rsid w:val="003B0478"/>
    <w:rsid w:val="003B09EA"/>
    <w:rsid w:val="003B2557"/>
    <w:rsid w:val="003B3199"/>
    <w:rsid w:val="003B3F1C"/>
    <w:rsid w:val="003B4EC2"/>
    <w:rsid w:val="003B517D"/>
    <w:rsid w:val="003B5D6B"/>
    <w:rsid w:val="003B5F4F"/>
    <w:rsid w:val="003B5FA6"/>
    <w:rsid w:val="003B7CAD"/>
    <w:rsid w:val="003B7FE1"/>
    <w:rsid w:val="003C0683"/>
    <w:rsid w:val="003C1FF8"/>
    <w:rsid w:val="003C276F"/>
    <w:rsid w:val="003C29DF"/>
    <w:rsid w:val="003C2A51"/>
    <w:rsid w:val="003C2EB3"/>
    <w:rsid w:val="003C3054"/>
    <w:rsid w:val="003C3C13"/>
    <w:rsid w:val="003C4C19"/>
    <w:rsid w:val="003C4D3E"/>
    <w:rsid w:val="003C505F"/>
    <w:rsid w:val="003C528C"/>
    <w:rsid w:val="003C56FD"/>
    <w:rsid w:val="003C60AA"/>
    <w:rsid w:val="003C63EA"/>
    <w:rsid w:val="003C65A4"/>
    <w:rsid w:val="003C66A1"/>
    <w:rsid w:val="003C6DD9"/>
    <w:rsid w:val="003C7D91"/>
    <w:rsid w:val="003D072F"/>
    <w:rsid w:val="003D1742"/>
    <w:rsid w:val="003D1C51"/>
    <w:rsid w:val="003D2F49"/>
    <w:rsid w:val="003D3372"/>
    <w:rsid w:val="003D4077"/>
    <w:rsid w:val="003D5D96"/>
    <w:rsid w:val="003D6408"/>
    <w:rsid w:val="003D65BF"/>
    <w:rsid w:val="003D6867"/>
    <w:rsid w:val="003D697C"/>
    <w:rsid w:val="003D7027"/>
    <w:rsid w:val="003E1DD3"/>
    <w:rsid w:val="003E1ECD"/>
    <w:rsid w:val="003E1FD9"/>
    <w:rsid w:val="003E2303"/>
    <w:rsid w:val="003E306F"/>
    <w:rsid w:val="003E367B"/>
    <w:rsid w:val="003E540E"/>
    <w:rsid w:val="003E55FE"/>
    <w:rsid w:val="003E5A67"/>
    <w:rsid w:val="003E5B1A"/>
    <w:rsid w:val="003E63F3"/>
    <w:rsid w:val="003E6E5B"/>
    <w:rsid w:val="003F104E"/>
    <w:rsid w:val="003F1073"/>
    <w:rsid w:val="003F134C"/>
    <w:rsid w:val="003F19ED"/>
    <w:rsid w:val="003F1CDF"/>
    <w:rsid w:val="003F2933"/>
    <w:rsid w:val="003F3B9E"/>
    <w:rsid w:val="003F51A9"/>
    <w:rsid w:val="003F5F4C"/>
    <w:rsid w:val="003F7884"/>
    <w:rsid w:val="00402779"/>
    <w:rsid w:val="00402A7E"/>
    <w:rsid w:val="00404006"/>
    <w:rsid w:val="0040481C"/>
    <w:rsid w:val="00404B3B"/>
    <w:rsid w:val="0040503D"/>
    <w:rsid w:val="00405A3A"/>
    <w:rsid w:val="00406973"/>
    <w:rsid w:val="00410550"/>
    <w:rsid w:val="00410CF2"/>
    <w:rsid w:val="00410D84"/>
    <w:rsid w:val="004117BA"/>
    <w:rsid w:val="00412184"/>
    <w:rsid w:val="00414F44"/>
    <w:rsid w:val="00415EDC"/>
    <w:rsid w:val="0041666C"/>
    <w:rsid w:val="004174F5"/>
    <w:rsid w:val="004177EC"/>
    <w:rsid w:val="00421219"/>
    <w:rsid w:val="00422427"/>
    <w:rsid w:val="004230E1"/>
    <w:rsid w:val="0042331D"/>
    <w:rsid w:val="00423FB3"/>
    <w:rsid w:val="004249A7"/>
    <w:rsid w:val="004249AC"/>
    <w:rsid w:val="004253D8"/>
    <w:rsid w:val="00426125"/>
    <w:rsid w:val="004266CE"/>
    <w:rsid w:val="00426ABD"/>
    <w:rsid w:val="004324A7"/>
    <w:rsid w:val="004326D2"/>
    <w:rsid w:val="00432CAD"/>
    <w:rsid w:val="0043317C"/>
    <w:rsid w:val="00434064"/>
    <w:rsid w:val="004346A6"/>
    <w:rsid w:val="0043540B"/>
    <w:rsid w:val="00435663"/>
    <w:rsid w:val="004378DD"/>
    <w:rsid w:val="004378F3"/>
    <w:rsid w:val="0044060D"/>
    <w:rsid w:val="00441BB5"/>
    <w:rsid w:val="004437E5"/>
    <w:rsid w:val="00443F07"/>
    <w:rsid w:val="00445513"/>
    <w:rsid w:val="0044607A"/>
    <w:rsid w:val="0044636C"/>
    <w:rsid w:val="004469E5"/>
    <w:rsid w:val="00446A68"/>
    <w:rsid w:val="00447FF2"/>
    <w:rsid w:val="004502C8"/>
    <w:rsid w:val="00450324"/>
    <w:rsid w:val="00452672"/>
    <w:rsid w:val="00454219"/>
    <w:rsid w:val="00455792"/>
    <w:rsid w:val="00456572"/>
    <w:rsid w:val="004570CA"/>
    <w:rsid w:val="00457C69"/>
    <w:rsid w:val="00457CB1"/>
    <w:rsid w:val="0046004A"/>
    <w:rsid w:val="00460BBB"/>
    <w:rsid w:val="00461398"/>
    <w:rsid w:val="00461BAB"/>
    <w:rsid w:val="00461F81"/>
    <w:rsid w:val="00461FC9"/>
    <w:rsid w:val="00463101"/>
    <w:rsid w:val="0046368A"/>
    <w:rsid w:val="004636AA"/>
    <w:rsid w:val="004644B5"/>
    <w:rsid w:val="00467A3D"/>
    <w:rsid w:val="004708CA"/>
    <w:rsid w:val="00472A13"/>
    <w:rsid w:val="00472E1A"/>
    <w:rsid w:val="00474331"/>
    <w:rsid w:val="004744CE"/>
    <w:rsid w:val="004753FC"/>
    <w:rsid w:val="004756C5"/>
    <w:rsid w:val="0047634D"/>
    <w:rsid w:val="00477A5F"/>
    <w:rsid w:val="00480643"/>
    <w:rsid w:val="00480873"/>
    <w:rsid w:val="00481094"/>
    <w:rsid w:val="004824DC"/>
    <w:rsid w:val="0048450B"/>
    <w:rsid w:val="00484F82"/>
    <w:rsid w:val="00485FE3"/>
    <w:rsid w:val="0048630A"/>
    <w:rsid w:val="0048702E"/>
    <w:rsid w:val="00490BB7"/>
    <w:rsid w:val="00490C2D"/>
    <w:rsid w:val="004934D9"/>
    <w:rsid w:val="00493A4D"/>
    <w:rsid w:val="004942B9"/>
    <w:rsid w:val="00495E8C"/>
    <w:rsid w:val="00495F59"/>
    <w:rsid w:val="004961B6"/>
    <w:rsid w:val="00497616"/>
    <w:rsid w:val="004A3C75"/>
    <w:rsid w:val="004A60F3"/>
    <w:rsid w:val="004A7854"/>
    <w:rsid w:val="004B099D"/>
    <w:rsid w:val="004B14CF"/>
    <w:rsid w:val="004B1926"/>
    <w:rsid w:val="004B1B59"/>
    <w:rsid w:val="004B2CBC"/>
    <w:rsid w:val="004B2E3D"/>
    <w:rsid w:val="004B3027"/>
    <w:rsid w:val="004B32AA"/>
    <w:rsid w:val="004B3739"/>
    <w:rsid w:val="004B4A5D"/>
    <w:rsid w:val="004B51E3"/>
    <w:rsid w:val="004B5AD8"/>
    <w:rsid w:val="004B5C5B"/>
    <w:rsid w:val="004B6314"/>
    <w:rsid w:val="004B730A"/>
    <w:rsid w:val="004B7A9D"/>
    <w:rsid w:val="004C0A5B"/>
    <w:rsid w:val="004C0EE6"/>
    <w:rsid w:val="004C1AC2"/>
    <w:rsid w:val="004C26C0"/>
    <w:rsid w:val="004C3889"/>
    <w:rsid w:val="004C3D88"/>
    <w:rsid w:val="004C3E00"/>
    <w:rsid w:val="004C4116"/>
    <w:rsid w:val="004C418D"/>
    <w:rsid w:val="004C48B4"/>
    <w:rsid w:val="004C51DD"/>
    <w:rsid w:val="004C78B7"/>
    <w:rsid w:val="004D023D"/>
    <w:rsid w:val="004D2250"/>
    <w:rsid w:val="004D2420"/>
    <w:rsid w:val="004D27D2"/>
    <w:rsid w:val="004D2998"/>
    <w:rsid w:val="004D36DF"/>
    <w:rsid w:val="004D3A6E"/>
    <w:rsid w:val="004D41DB"/>
    <w:rsid w:val="004D43D7"/>
    <w:rsid w:val="004D446C"/>
    <w:rsid w:val="004D5978"/>
    <w:rsid w:val="004D5AA2"/>
    <w:rsid w:val="004D7ECA"/>
    <w:rsid w:val="004E1020"/>
    <w:rsid w:val="004E24A5"/>
    <w:rsid w:val="004E29DF"/>
    <w:rsid w:val="004E2AC9"/>
    <w:rsid w:val="004E2C7D"/>
    <w:rsid w:val="004E424D"/>
    <w:rsid w:val="004E4375"/>
    <w:rsid w:val="004E5D95"/>
    <w:rsid w:val="004E6282"/>
    <w:rsid w:val="004E634F"/>
    <w:rsid w:val="004E744A"/>
    <w:rsid w:val="004E7670"/>
    <w:rsid w:val="004F0DAC"/>
    <w:rsid w:val="004F34F5"/>
    <w:rsid w:val="004F369F"/>
    <w:rsid w:val="004F3B42"/>
    <w:rsid w:val="004F3B8C"/>
    <w:rsid w:val="004F3EED"/>
    <w:rsid w:val="004F4879"/>
    <w:rsid w:val="004F5491"/>
    <w:rsid w:val="004F59DD"/>
    <w:rsid w:val="004F6D1A"/>
    <w:rsid w:val="004F6F3D"/>
    <w:rsid w:val="004F7634"/>
    <w:rsid w:val="004F7643"/>
    <w:rsid w:val="004F77E0"/>
    <w:rsid w:val="004F7DA7"/>
    <w:rsid w:val="00501E7A"/>
    <w:rsid w:val="0050256D"/>
    <w:rsid w:val="00506905"/>
    <w:rsid w:val="00507A3A"/>
    <w:rsid w:val="00510265"/>
    <w:rsid w:val="005108E7"/>
    <w:rsid w:val="0051094E"/>
    <w:rsid w:val="00511426"/>
    <w:rsid w:val="00511B60"/>
    <w:rsid w:val="00511BFD"/>
    <w:rsid w:val="00512FBF"/>
    <w:rsid w:val="00512FD8"/>
    <w:rsid w:val="005137B0"/>
    <w:rsid w:val="00513A45"/>
    <w:rsid w:val="00513E82"/>
    <w:rsid w:val="00515A31"/>
    <w:rsid w:val="005170CA"/>
    <w:rsid w:val="00520577"/>
    <w:rsid w:val="0052092E"/>
    <w:rsid w:val="005218E4"/>
    <w:rsid w:val="005223E5"/>
    <w:rsid w:val="0052248E"/>
    <w:rsid w:val="00522A26"/>
    <w:rsid w:val="005235D1"/>
    <w:rsid w:val="00523874"/>
    <w:rsid w:val="005238A2"/>
    <w:rsid w:val="00523B44"/>
    <w:rsid w:val="00524470"/>
    <w:rsid w:val="00526D24"/>
    <w:rsid w:val="005303FD"/>
    <w:rsid w:val="00530BAD"/>
    <w:rsid w:val="00530E76"/>
    <w:rsid w:val="00533A15"/>
    <w:rsid w:val="00534A92"/>
    <w:rsid w:val="00534AB7"/>
    <w:rsid w:val="0053587C"/>
    <w:rsid w:val="00536D92"/>
    <w:rsid w:val="005372B5"/>
    <w:rsid w:val="00537F52"/>
    <w:rsid w:val="005403BF"/>
    <w:rsid w:val="0054058C"/>
    <w:rsid w:val="00540DB1"/>
    <w:rsid w:val="00540EC1"/>
    <w:rsid w:val="005413DA"/>
    <w:rsid w:val="00541FE3"/>
    <w:rsid w:val="0054209B"/>
    <w:rsid w:val="00542154"/>
    <w:rsid w:val="00542366"/>
    <w:rsid w:val="00542ED0"/>
    <w:rsid w:val="00543AB3"/>
    <w:rsid w:val="00546CE1"/>
    <w:rsid w:val="005478FB"/>
    <w:rsid w:val="00550653"/>
    <w:rsid w:val="0055065C"/>
    <w:rsid w:val="00550E28"/>
    <w:rsid w:val="005510D8"/>
    <w:rsid w:val="005513E1"/>
    <w:rsid w:val="00551C33"/>
    <w:rsid w:val="00551D71"/>
    <w:rsid w:val="005540D8"/>
    <w:rsid w:val="00555A68"/>
    <w:rsid w:val="00556BCA"/>
    <w:rsid w:val="005570D5"/>
    <w:rsid w:val="00557428"/>
    <w:rsid w:val="0055785D"/>
    <w:rsid w:val="00560E5C"/>
    <w:rsid w:val="00561FD7"/>
    <w:rsid w:val="005623B9"/>
    <w:rsid w:val="005629A7"/>
    <w:rsid w:val="00562C4D"/>
    <w:rsid w:val="00563A4B"/>
    <w:rsid w:val="00563AB7"/>
    <w:rsid w:val="00564EF4"/>
    <w:rsid w:val="00565407"/>
    <w:rsid w:val="00565C08"/>
    <w:rsid w:val="00566318"/>
    <w:rsid w:val="00566348"/>
    <w:rsid w:val="00566CA8"/>
    <w:rsid w:val="00567AA4"/>
    <w:rsid w:val="00571A79"/>
    <w:rsid w:val="005725FF"/>
    <w:rsid w:val="00573D20"/>
    <w:rsid w:val="00574BFC"/>
    <w:rsid w:val="00575397"/>
    <w:rsid w:val="005757B2"/>
    <w:rsid w:val="00581E90"/>
    <w:rsid w:val="005833B2"/>
    <w:rsid w:val="00583DAE"/>
    <w:rsid w:val="00584373"/>
    <w:rsid w:val="005844A4"/>
    <w:rsid w:val="00585BBD"/>
    <w:rsid w:val="00585CC3"/>
    <w:rsid w:val="00585DE3"/>
    <w:rsid w:val="00585FB7"/>
    <w:rsid w:val="00587693"/>
    <w:rsid w:val="00587A2F"/>
    <w:rsid w:val="00587C15"/>
    <w:rsid w:val="005931B5"/>
    <w:rsid w:val="0059380F"/>
    <w:rsid w:val="005944D8"/>
    <w:rsid w:val="0059470D"/>
    <w:rsid w:val="00594AA2"/>
    <w:rsid w:val="00594B39"/>
    <w:rsid w:val="00595558"/>
    <w:rsid w:val="00595ED7"/>
    <w:rsid w:val="005978D6"/>
    <w:rsid w:val="005A1BA1"/>
    <w:rsid w:val="005A1ECB"/>
    <w:rsid w:val="005A233B"/>
    <w:rsid w:val="005A2A39"/>
    <w:rsid w:val="005A2B6F"/>
    <w:rsid w:val="005A2DEB"/>
    <w:rsid w:val="005A3F64"/>
    <w:rsid w:val="005A4CD6"/>
    <w:rsid w:val="005A6475"/>
    <w:rsid w:val="005A7936"/>
    <w:rsid w:val="005A7BE5"/>
    <w:rsid w:val="005B0548"/>
    <w:rsid w:val="005B092E"/>
    <w:rsid w:val="005B1F71"/>
    <w:rsid w:val="005B2057"/>
    <w:rsid w:val="005B24FF"/>
    <w:rsid w:val="005B276B"/>
    <w:rsid w:val="005B2AEA"/>
    <w:rsid w:val="005B2C5E"/>
    <w:rsid w:val="005B2D31"/>
    <w:rsid w:val="005B3A1E"/>
    <w:rsid w:val="005B3DD2"/>
    <w:rsid w:val="005B3E60"/>
    <w:rsid w:val="005B6082"/>
    <w:rsid w:val="005B6F04"/>
    <w:rsid w:val="005C00A3"/>
    <w:rsid w:val="005C0287"/>
    <w:rsid w:val="005C132B"/>
    <w:rsid w:val="005C1429"/>
    <w:rsid w:val="005C3004"/>
    <w:rsid w:val="005C3E24"/>
    <w:rsid w:val="005C5F4F"/>
    <w:rsid w:val="005C6071"/>
    <w:rsid w:val="005C733E"/>
    <w:rsid w:val="005C7A9C"/>
    <w:rsid w:val="005C7F6D"/>
    <w:rsid w:val="005D2129"/>
    <w:rsid w:val="005D2C05"/>
    <w:rsid w:val="005D424F"/>
    <w:rsid w:val="005D4AC4"/>
    <w:rsid w:val="005D682B"/>
    <w:rsid w:val="005D6916"/>
    <w:rsid w:val="005D6E53"/>
    <w:rsid w:val="005D74A0"/>
    <w:rsid w:val="005E17CB"/>
    <w:rsid w:val="005E2B91"/>
    <w:rsid w:val="005E2D0E"/>
    <w:rsid w:val="005E2E2E"/>
    <w:rsid w:val="005E5BB7"/>
    <w:rsid w:val="005E6057"/>
    <w:rsid w:val="005E6B97"/>
    <w:rsid w:val="005E7068"/>
    <w:rsid w:val="005E7512"/>
    <w:rsid w:val="005E7EBC"/>
    <w:rsid w:val="005F24DC"/>
    <w:rsid w:val="005F2B21"/>
    <w:rsid w:val="005F31F9"/>
    <w:rsid w:val="005F4D55"/>
    <w:rsid w:val="005F5DAF"/>
    <w:rsid w:val="005F5F2A"/>
    <w:rsid w:val="005F5FA5"/>
    <w:rsid w:val="005F7135"/>
    <w:rsid w:val="005F7401"/>
    <w:rsid w:val="005F7752"/>
    <w:rsid w:val="005F7D57"/>
    <w:rsid w:val="005F7E22"/>
    <w:rsid w:val="006008B3"/>
    <w:rsid w:val="0060119E"/>
    <w:rsid w:val="00602989"/>
    <w:rsid w:val="00604A92"/>
    <w:rsid w:val="00604D10"/>
    <w:rsid w:val="00604D70"/>
    <w:rsid w:val="00605056"/>
    <w:rsid w:val="006051E7"/>
    <w:rsid w:val="006053A6"/>
    <w:rsid w:val="00605E85"/>
    <w:rsid w:val="00610267"/>
    <w:rsid w:val="00610375"/>
    <w:rsid w:val="00610C02"/>
    <w:rsid w:val="00611A6A"/>
    <w:rsid w:val="00611C60"/>
    <w:rsid w:val="00613040"/>
    <w:rsid w:val="0061327B"/>
    <w:rsid w:val="00613513"/>
    <w:rsid w:val="00615420"/>
    <w:rsid w:val="00616389"/>
    <w:rsid w:val="00617A9A"/>
    <w:rsid w:val="0062361F"/>
    <w:rsid w:val="00624C38"/>
    <w:rsid w:val="00625B67"/>
    <w:rsid w:val="00626404"/>
    <w:rsid w:val="00627E27"/>
    <w:rsid w:val="0063049D"/>
    <w:rsid w:val="00632165"/>
    <w:rsid w:val="00632C8E"/>
    <w:rsid w:val="00633427"/>
    <w:rsid w:val="006334D4"/>
    <w:rsid w:val="00633E41"/>
    <w:rsid w:val="006346A4"/>
    <w:rsid w:val="00635136"/>
    <w:rsid w:val="0063683E"/>
    <w:rsid w:val="0063749B"/>
    <w:rsid w:val="00637504"/>
    <w:rsid w:val="00637611"/>
    <w:rsid w:val="00640226"/>
    <w:rsid w:val="00640B10"/>
    <w:rsid w:val="0064127B"/>
    <w:rsid w:val="00641471"/>
    <w:rsid w:val="00641A0F"/>
    <w:rsid w:val="00641D5C"/>
    <w:rsid w:val="00642E65"/>
    <w:rsid w:val="0064328F"/>
    <w:rsid w:val="00643678"/>
    <w:rsid w:val="00643777"/>
    <w:rsid w:val="00643D11"/>
    <w:rsid w:val="006447E7"/>
    <w:rsid w:val="00645D83"/>
    <w:rsid w:val="00645E3E"/>
    <w:rsid w:val="00645FE3"/>
    <w:rsid w:val="006466BE"/>
    <w:rsid w:val="00646C66"/>
    <w:rsid w:val="006471C7"/>
    <w:rsid w:val="00647B7B"/>
    <w:rsid w:val="00647F52"/>
    <w:rsid w:val="0065004A"/>
    <w:rsid w:val="0065082D"/>
    <w:rsid w:val="006519E8"/>
    <w:rsid w:val="00651C01"/>
    <w:rsid w:val="006520D4"/>
    <w:rsid w:val="00652282"/>
    <w:rsid w:val="00654B38"/>
    <w:rsid w:val="00654F3B"/>
    <w:rsid w:val="00655601"/>
    <w:rsid w:val="00655623"/>
    <w:rsid w:val="006616B4"/>
    <w:rsid w:val="006624A4"/>
    <w:rsid w:val="0066294D"/>
    <w:rsid w:val="0066332C"/>
    <w:rsid w:val="00663EEF"/>
    <w:rsid w:val="0066486A"/>
    <w:rsid w:val="0066631E"/>
    <w:rsid w:val="00666A24"/>
    <w:rsid w:val="00666C5E"/>
    <w:rsid w:val="00667E75"/>
    <w:rsid w:val="0067027A"/>
    <w:rsid w:val="00670ADD"/>
    <w:rsid w:val="00671037"/>
    <w:rsid w:val="0067197E"/>
    <w:rsid w:val="00671ABE"/>
    <w:rsid w:val="00672432"/>
    <w:rsid w:val="0067254A"/>
    <w:rsid w:val="00673536"/>
    <w:rsid w:val="00673681"/>
    <w:rsid w:val="00674228"/>
    <w:rsid w:val="00675812"/>
    <w:rsid w:val="00675F7F"/>
    <w:rsid w:val="00676442"/>
    <w:rsid w:val="0067781E"/>
    <w:rsid w:val="00677BAE"/>
    <w:rsid w:val="00680193"/>
    <w:rsid w:val="00680311"/>
    <w:rsid w:val="006808A5"/>
    <w:rsid w:val="00680BD8"/>
    <w:rsid w:val="00681A70"/>
    <w:rsid w:val="00682B8E"/>
    <w:rsid w:val="00682EC1"/>
    <w:rsid w:val="006842D5"/>
    <w:rsid w:val="00684A9D"/>
    <w:rsid w:val="00685711"/>
    <w:rsid w:val="006862BE"/>
    <w:rsid w:val="00686662"/>
    <w:rsid w:val="00686DF0"/>
    <w:rsid w:val="00686FEE"/>
    <w:rsid w:val="0069053E"/>
    <w:rsid w:val="00690DA2"/>
    <w:rsid w:val="00691074"/>
    <w:rsid w:val="00691B3D"/>
    <w:rsid w:val="00691B72"/>
    <w:rsid w:val="00692F06"/>
    <w:rsid w:val="00692FDB"/>
    <w:rsid w:val="00693568"/>
    <w:rsid w:val="00694DD9"/>
    <w:rsid w:val="0069516C"/>
    <w:rsid w:val="006957B1"/>
    <w:rsid w:val="00695A28"/>
    <w:rsid w:val="006A0E12"/>
    <w:rsid w:val="006A30D5"/>
    <w:rsid w:val="006A3D1F"/>
    <w:rsid w:val="006A50E5"/>
    <w:rsid w:val="006A545F"/>
    <w:rsid w:val="006A6AE9"/>
    <w:rsid w:val="006B02BD"/>
    <w:rsid w:val="006B0ADB"/>
    <w:rsid w:val="006B0BC7"/>
    <w:rsid w:val="006B0BF2"/>
    <w:rsid w:val="006B0D3A"/>
    <w:rsid w:val="006B0EFC"/>
    <w:rsid w:val="006B1871"/>
    <w:rsid w:val="006B1B4A"/>
    <w:rsid w:val="006B1EAE"/>
    <w:rsid w:val="006B33CC"/>
    <w:rsid w:val="006B3957"/>
    <w:rsid w:val="006B3CFD"/>
    <w:rsid w:val="006B472F"/>
    <w:rsid w:val="006B5166"/>
    <w:rsid w:val="006B73F8"/>
    <w:rsid w:val="006C1375"/>
    <w:rsid w:val="006C1B37"/>
    <w:rsid w:val="006C281B"/>
    <w:rsid w:val="006C285D"/>
    <w:rsid w:val="006C2976"/>
    <w:rsid w:val="006C298D"/>
    <w:rsid w:val="006C2CAB"/>
    <w:rsid w:val="006C318F"/>
    <w:rsid w:val="006C31F7"/>
    <w:rsid w:val="006C32AC"/>
    <w:rsid w:val="006C46EF"/>
    <w:rsid w:val="006C484E"/>
    <w:rsid w:val="006C4EA8"/>
    <w:rsid w:val="006C5CBC"/>
    <w:rsid w:val="006C5E9A"/>
    <w:rsid w:val="006C6A44"/>
    <w:rsid w:val="006C70D8"/>
    <w:rsid w:val="006D00F6"/>
    <w:rsid w:val="006D0DD1"/>
    <w:rsid w:val="006D0EC5"/>
    <w:rsid w:val="006D164D"/>
    <w:rsid w:val="006D1A89"/>
    <w:rsid w:val="006D3858"/>
    <w:rsid w:val="006D52B5"/>
    <w:rsid w:val="006D5D4A"/>
    <w:rsid w:val="006D7A07"/>
    <w:rsid w:val="006D7B86"/>
    <w:rsid w:val="006E1345"/>
    <w:rsid w:val="006E3EC6"/>
    <w:rsid w:val="006E40F6"/>
    <w:rsid w:val="006E42D9"/>
    <w:rsid w:val="006E4F02"/>
    <w:rsid w:val="006E528A"/>
    <w:rsid w:val="006E653C"/>
    <w:rsid w:val="006E654F"/>
    <w:rsid w:val="006E65D9"/>
    <w:rsid w:val="006E6652"/>
    <w:rsid w:val="006E6E97"/>
    <w:rsid w:val="006F0805"/>
    <w:rsid w:val="006F2146"/>
    <w:rsid w:val="006F2957"/>
    <w:rsid w:val="006F35B6"/>
    <w:rsid w:val="006F3A14"/>
    <w:rsid w:val="006F5E20"/>
    <w:rsid w:val="006F5F83"/>
    <w:rsid w:val="006F7F74"/>
    <w:rsid w:val="00700FF0"/>
    <w:rsid w:val="0070185D"/>
    <w:rsid w:val="007024BF"/>
    <w:rsid w:val="0070275E"/>
    <w:rsid w:val="007033AA"/>
    <w:rsid w:val="0070361E"/>
    <w:rsid w:val="00704AC9"/>
    <w:rsid w:val="00706297"/>
    <w:rsid w:val="00707BF9"/>
    <w:rsid w:val="007101B4"/>
    <w:rsid w:val="00710E47"/>
    <w:rsid w:val="00711EC5"/>
    <w:rsid w:val="0071222F"/>
    <w:rsid w:val="0071291F"/>
    <w:rsid w:val="00712F2A"/>
    <w:rsid w:val="00713488"/>
    <w:rsid w:val="007146E5"/>
    <w:rsid w:val="0071486B"/>
    <w:rsid w:val="00714D6A"/>
    <w:rsid w:val="007160E4"/>
    <w:rsid w:val="00716263"/>
    <w:rsid w:val="0071676A"/>
    <w:rsid w:val="00717252"/>
    <w:rsid w:val="00717310"/>
    <w:rsid w:val="00717902"/>
    <w:rsid w:val="0072059A"/>
    <w:rsid w:val="00720C81"/>
    <w:rsid w:val="00720E59"/>
    <w:rsid w:val="007218FF"/>
    <w:rsid w:val="00722232"/>
    <w:rsid w:val="007233DE"/>
    <w:rsid w:val="007234B9"/>
    <w:rsid w:val="0072358F"/>
    <w:rsid w:val="00724258"/>
    <w:rsid w:val="0072498F"/>
    <w:rsid w:val="00724D73"/>
    <w:rsid w:val="00726670"/>
    <w:rsid w:val="00730213"/>
    <w:rsid w:val="007313B0"/>
    <w:rsid w:val="0073645D"/>
    <w:rsid w:val="0073645E"/>
    <w:rsid w:val="00737BDD"/>
    <w:rsid w:val="0074127F"/>
    <w:rsid w:val="007416CD"/>
    <w:rsid w:val="007419EF"/>
    <w:rsid w:val="007421D3"/>
    <w:rsid w:val="00744016"/>
    <w:rsid w:val="0074483C"/>
    <w:rsid w:val="00744DE7"/>
    <w:rsid w:val="00745808"/>
    <w:rsid w:val="00745B7D"/>
    <w:rsid w:val="00745C75"/>
    <w:rsid w:val="00745CF5"/>
    <w:rsid w:val="007474B9"/>
    <w:rsid w:val="00747655"/>
    <w:rsid w:val="00747714"/>
    <w:rsid w:val="00750964"/>
    <w:rsid w:val="00750FC2"/>
    <w:rsid w:val="00751279"/>
    <w:rsid w:val="007529E1"/>
    <w:rsid w:val="00752A77"/>
    <w:rsid w:val="0075437F"/>
    <w:rsid w:val="00754D33"/>
    <w:rsid w:val="007558CF"/>
    <w:rsid w:val="00755A50"/>
    <w:rsid w:val="00756679"/>
    <w:rsid w:val="00757041"/>
    <w:rsid w:val="00757897"/>
    <w:rsid w:val="00762D20"/>
    <w:rsid w:val="00764F28"/>
    <w:rsid w:val="007651D0"/>
    <w:rsid w:val="00765786"/>
    <w:rsid w:val="00765948"/>
    <w:rsid w:val="00765A6E"/>
    <w:rsid w:val="007667AC"/>
    <w:rsid w:val="00767490"/>
    <w:rsid w:val="00770026"/>
    <w:rsid w:val="0077012E"/>
    <w:rsid w:val="007705BF"/>
    <w:rsid w:val="00771969"/>
    <w:rsid w:val="00771DD0"/>
    <w:rsid w:val="00772441"/>
    <w:rsid w:val="0077349C"/>
    <w:rsid w:val="00774C3D"/>
    <w:rsid w:val="0078122B"/>
    <w:rsid w:val="0078187C"/>
    <w:rsid w:val="00783A98"/>
    <w:rsid w:val="00783DCA"/>
    <w:rsid w:val="00784124"/>
    <w:rsid w:val="00784977"/>
    <w:rsid w:val="00785C96"/>
    <w:rsid w:val="007872F3"/>
    <w:rsid w:val="00787700"/>
    <w:rsid w:val="00790F69"/>
    <w:rsid w:val="00791AA7"/>
    <w:rsid w:val="00792154"/>
    <w:rsid w:val="007927DF"/>
    <w:rsid w:val="00793417"/>
    <w:rsid w:val="00793A75"/>
    <w:rsid w:val="00794D0D"/>
    <w:rsid w:val="0079773C"/>
    <w:rsid w:val="00797F25"/>
    <w:rsid w:val="007A011C"/>
    <w:rsid w:val="007A0717"/>
    <w:rsid w:val="007A0F59"/>
    <w:rsid w:val="007A1A8C"/>
    <w:rsid w:val="007A1C62"/>
    <w:rsid w:val="007A23F8"/>
    <w:rsid w:val="007A2942"/>
    <w:rsid w:val="007A36CB"/>
    <w:rsid w:val="007A3A9F"/>
    <w:rsid w:val="007A429A"/>
    <w:rsid w:val="007A44E2"/>
    <w:rsid w:val="007A5596"/>
    <w:rsid w:val="007A626A"/>
    <w:rsid w:val="007A6290"/>
    <w:rsid w:val="007A675C"/>
    <w:rsid w:val="007A724F"/>
    <w:rsid w:val="007B0315"/>
    <w:rsid w:val="007B1047"/>
    <w:rsid w:val="007B1940"/>
    <w:rsid w:val="007B49F1"/>
    <w:rsid w:val="007B4D0E"/>
    <w:rsid w:val="007B4D64"/>
    <w:rsid w:val="007B4EB2"/>
    <w:rsid w:val="007B5196"/>
    <w:rsid w:val="007B5F40"/>
    <w:rsid w:val="007B6C0C"/>
    <w:rsid w:val="007B7150"/>
    <w:rsid w:val="007B7E6B"/>
    <w:rsid w:val="007C0129"/>
    <w:rsid w:val="007C0152"/>
    <w:rsid w:val="007C0335"/>
    <w:rsid w:val="007C2588"/>
    <w:rsid w:val="007C33FA"/>
    <w:rsid w:val="007C3AC2"/>
    <w:rsid w:val="007C3C2D"/>
    <w:rsid w:val="007C47BA"/>
    <w:rsid w:val="007C47FC"/>
    <w:rsid w:val="007C4A04"/>
    <w:rsid w:val="007C583E"/>
    <w:rsid w:val="007C67E7"/>
    <w:rsid w:val="007C7883"/>
    <w:rsid w:val="007C7B09"/>
    <w:rsid w:val="007C7ED2"/>
    <w:rsid w:val="007D0494"/>
    <w:rsid w:val="007D0B61"/>
    <w:rsid w:val="007D0C5D"/>
    <w:rsid w:val="007D1F70"/>
    <w:rsid w:val="007D22C6"/>
    <w:rsid w:val="007D2AFC"/>
    <w:rsid w:val="007D2CF7"/>
    <w:rsid w:val="007D4969"/>
    <w:rsid w:val="007D49A2"/>
    <w:rsid w:val="007D5F8F"/>
    <w:rsid w:val="007D6853"/>
    <w:rsid w:val="007D6F01"/>
    <w:rsid w:val="007D7DD8"/>
    <w:rsid w:val="007E0E57"/>
    <w:rsid w:val="007E123F"/>
    <w:rsid w:val="007E13B9"/>
    <w:rsid w:val="007E1C13"/>
    <w:rsid w:val="007E33B3"/>
    <w:rsid w:val="007E3AA7"/>
    <w:rsid w:val="007E3C7C"/>
    <w:rsid w:val="007E3DE8"/>
    <w:rsid w:val="007E3E71"/>
    <w:rsid w:val="007E4FED"/>
    <w:rsid w:val="007E5EFF"/>
    <w:rsid w:val="007E6E93"/>
    <w:rsid w:val="007E7AB8"/>
    <w:rsid w:val="007E7BC7"/>
    <w:rsid w:val="007E7EAB"/>
    <w:rsid w:val="007F06B0"/>
    <w:rsid w:val="007F0A63"/>
    <w:rsid w:val="007F1369"/>
    <w:rsid w:val="007F1B22"/>
    <w:rsid w:val="007F210B"/>
    <w:rsid w:val="007F21EB"/>
    <w:rsid w:val="007F3709"/>
    <w:rsid w:val="007F3D86"/>
    <w:rsid w:val="007F3E28"/>
    <w:rsid w:val="007F3E9B"/>
    <w:rsid w:val="007F4040"/>
    <w:rsid w:val="007F49B9"/>
    <w:rsid w:val="007F4F5A"/>
    <w:rsid w:val="007F542A"/>
    <w:rsid w:val="007F57FB"/>
    <w:rsid w:val="007F7B66"/>
    <w:rsid w:val="00800242"/>
    <w:rsid w:val="00800C31"/>
    <w:rsid w:val="00800E47"/>
    <w:rsid w:val="008011A4"/>
    <w:rsid w:val="00802260"/>
    <w:rsid w:val="008035EA"/>
    <w:rsid w:val="00804469"/>
    <w:rsid w:val="008050FB"/>
    <w:rsid w:val="008055DF"/>
    <w:rsid w:val="008056EE"/>
    <w:rsid w:val="00806BDE"/>
    <w:rsid w:val="00807ABF"/>
    <w:rsid w:val="00810537"/>
    <w:rsid w:val="00810976"/>
    <w:rsid w:val="00810D65"/>
    <w:rsid w:val="00811092"/>
    <w:rsid w:val="008110A6"/>
    <w:rsid w:val="0081155E"/>
    <w:rsid w:val="008134F8"/>
    <w:rsid w:val="0081447F"/>
    <w:rsid w:val="00814A96"/>
    <w:rsid w:val="00814CB4"/>
    <w:rsid w:val="008157DF"/>
    <w:rsid w:val="00820F37"/>
    <w:rsid w:val="008210AC"/>
    <w:rsid w:val="00822427"/>
    <w:rsid w:val="00822F78"/>
    <w:rsid w:val="00823005"/>
    <w:rsid w:val="00826C91"/>
    <w:rsid w:val="00826F02"/>
    <w:rsid w:val="008271F5"/>
    <w:rsid w:val="00827643"/>
    <w:rsid w:val="00830773"/>
    <w:rsid w:val="00832F19"/>
    <w:rsid w:val="00833704"/>
    <w:rsid w:val="00834008"/>
    <w:rsid w:val="008342AC"/>
    <w:rsid w:val="008345F3"/>
    <w:rsid w:val="00834EC3"/>
    <w:rsid w:val="00836055"/>
    <w:rsid w:val="00836ED7"/>
    <w:rsid w:val="00837811"/>
    <w:rsid w:val="00837875"/>
    <w:rsid w:val="0084295D"/>
    <w:rsid w:val="00842E92"/>
    <w:rsid w:val="008430BD"/>
    <w:rsid w:val="0084367A"/>
    <w:rsid w:val="008464E6"/>
    <w:rsid w:val="00846661"/>
    <w:rsid w:val="008467DF"/>
    <w:rsid w:val="00846FDA"/>
    <w:rsid w:val="008506BE"/>
    <w:rsid w:val="00850E0D"/>
    <w:rsid w:val="00851673"/>
    <w:rsid w:val="00852F0E"/>
    <w:rsid w:val="0085313B"/>
    <w:rsid w:val="008537BC"/>
    <w:rsid w:val="00853B6A"/>
    <w:rsid w:val="008563CC"/>
    <w:rsid w:val="008602B3"/>
    <w:rsid w:val="008602ED"/>
    <w:rsid w:val="00860DDA"/>
    <w:rsid w:val="00860EDC"/>
    <w:rsid w:val="00863E07"/>
    <w:rsid w:val="0086443B"/>
    <w:rsid w:val="00864B83"/>
    <w:rsid w:val="00864B9C"/>
    <w:rsid w:val="008652E7"/>
    <w:rsid w:val="00865BA7"/>
    <w:rsid w:val="00866137"/>
    <w:rsid w:val="00866A7E"/>
    <w:rsid w:val="00866B4F"/>
    <w:rsid w:val="00866E7F"/>
    <w:rsid w:val="0087061C"/>
    <w:rsid w:val="0087070B"/>
    <w:rsid w:val="00871DC3"/>
    <w:rsid w:val="00872277"/>
    <w:rsid w:val="0087229A"/>
    <w:rsid w:val="00872E49"/>
    <w:rsid w:val="008731A6"/>
    <w:rsid w:val="0087633F"/>
    <w:rsid w:val="008769DC"/>
    <w:rsid w:val="00876D39"/>
    <w:rsid w:val="008802C6"/>
    <w:rsid w:val="008804E8"/>
    <w:rsid w:val="00880739"/>
    <w:rsid w:val="008812CC"/>
    <w:rsid w:val="00881C76"/>
    <w:rsid w:val="00881C78"/>
    <w:rsid w:val="00882571"/>
    <w:rsid w:val="008826E7"/>
    <w:rsid w:val="008829A5"/>
    <w:rsid w:val="00882B04"/>
    <w:rsid w:val="00882BB7"/>
    <w:rsid w:val="00883D90"/>
    <w:rsid w:val="00884212"/>
    <w:rsid w:val="008850BE"/>
    <w:rsid w:val="008862DE"/>
    <w:rsid w:val="00886E89"/>
    <w:rsid w:val="00887DAF"/>
    <w:rsid w:val="0089099E"/>
    <w:rsid w:val="00890A6F"/>
    <w:rsid w:val="00890CBA"/>
    <w:rsid w:val="008925ED"/>
    <w:rsid w:val="00892B8B"/>
    <w:rsid w:val="00893E70"/>
    <w:rsid w:val="008946CF"/>
    <w:rsid w:val="0089493B"/>
    <w:rsid w:val="00895115"/>
    <w:rsid w:val="0089549E"/>
    <w:rsid w:val="008955F5"/>
    <w:rsid w:val="00896034"/>
    <w:rsid w:val="0089688F"/>
    <w:rsid w:val="00896BDA"/>
    <w:rsid w:val="0089792E"/>
    <w:rsid w:val="00897B0E"/>
    <w:rsid w:val="00897F68"/>
    <w:rsid w:val="008A00A4"/>
    <w:rsid w:val="008A0C6D"/>
    <w:rsid w:val="008A1299"/>
    <w:rsid w:val="008A1409"/>
    <w:rsid w:val="008A174E"/>
    <w:rsid w:val="008A2DD2"/>
    <w:rsid w:val="008A3010"/>
    <w:rsid w:val="008A3972"/>
    <w:rsid w:val="008A3C5D"/>
    <w:rsid w:val="008A4027"/>
    <w:rsid w:val="008A4652"/>
    <w:rsid w:val="008A68A1"/>
    <w:rsid w:val="008A7B35"/>
    <w:rsid w:val="008B088D"/>
    <w:rsid w:val="008B1A3E"/>
    <w:rsid w:val="008B55DE"/>
    <w:rsid w:val="008B5703"/>
    <w:rsid w:val="008C05A6"/>
    <w:rsid w:val="008C161B"/>
    <w:rsid w:val="008C1841"/>
    <w:rsid w:val="008C1CB5"/>
    <w:rsid w:val="008C35A4"/>
    <w:rsid w:val="008C472E"/>
    <w:rsid w:val="008C5651"/>
    <w:rsid w:val="008C5939"/>
    <w:rsid w:val="008C6983"/>
    <w:rsid w:val="008C714F"/>
    <w:rsid w:val="008C797F"/>
    <w:rsid w:val="008C7EBA"/>
    <w:rsid w:val="008D243F"/>
    <w:rsid w:val="008D2451"/>
    <w:rsid w:val="008D27D2"/>
    <w:rsid w:val="008D5375"/>
    <w:rsid w:val="008D5CD5"/>
    <w:rsid w:val="008D6385"/>
    <w:rsid w:val="008D67CB"/>
    <w:rsid w:val="008E1CED"/>
    <w:rsid w:val="008E1D04"/>
    <w:rsid w:val="008E2A89"/>
    <w:rsid w:val="008E2F4C"/>
    <w:rsid w:val="008E3004"/>
    <w:rsid w:val="008E39CD"/>
    <w:rsid w:val="008E474E"/>
    <w:rsid w:val="008E47F4"/>
    <w:rsid w:val="008E4EE0"/>
    <w:rsid w:val="008E5211"/>
    <w:rsid w:val="008E555F"/>
    <w:rsid w:val="008E6892"/>
    <w:rsid w:val="008E6F37"/>
    <w:rsid w:val="008E7E2C"/>
    <w:rsid w:val="008F03C0"/>
    <w:rsid w:val="008F07D0"/>
    <w:rsid w:val="008F2A4B"/>
    <w:rsid w:val="008F41B3"/>
    <w:rsid w:val="008F456F"/>
    <w:rsid w:val="008F48FE"/>
    <w:rsid w:val="008F5B65"/>
    <w:rsid w:val="008F6725"/>
    <w:rsid w:val="008F6D15"/>
    <w:rsid w:val="008F7122"/>
    <w:rsid w:val="0090005F"/>
    <w:rsid w:val="009001C1"/>
    <w:rsid w:val="00900C56"/>
    <w:rsid w:val="00903663"/>
    <w:rsid w:val="0090366F"/>
    <w:rsid w:val="009040AD"/>
    <w:rsid w:val="0090482C"/>
    <w:rsid w:val="00904C6F"/>
    <w:rsid w:val="00904DDD"/>
    <w:rsid w:val="00904F66"/>
    <w:rsid w:val="00905874"/>
    <w:rsid w:val="00905E7D"/>
    <w:rsid w:val="009061AC"/>
    <w:rsid w:val="009067F5"/>
    <w:rsid w:val="00906EB3"/>
    <w:rsid w:val="009078E6"/>
    <w:rsid w:val="00907F77"/>
    <w:rsid w:val="00911125"/>
    <w:rsid w:val="00911420"/>
    <w:rsid w:val="00911F79"/>
    <w:rsid w:val="009120A0"/>
    <w:rsid w:val="009127A9"/>
    <w:rsid w:val="009129EF"/>
    <w:rsid w:val="00913584"/>
    <w:rsid w:val="00913AA0"/>
    <w:rsid w:val="00914969"/>
    <w:rsid w:val="00914D5C"/>
    <w:rsid w:val="00914F1F"/>
    <w:rsid w:val="00914FAB"/>
    <w:rsid w:val="0091522B"/>
    <w:rsid w:val="00915757"/>
    <w:rsid w:val="00915FEC"/>
    <w:rsid w:val="009160D5"/>
    <w:rsid w:val="009167EB"/>
    <w:rsid w:val="00917C0A"/>
    <w:rsid w:val="00917DAE"/>
    <w:rsid w:val="00917F32"/>
    <w:rsid w:val="00920476"/>
    <w:rsid w:val="00920BC6"/>
    <w:rsid w:val="00920E3C"/>
    <w:rsid w:val="00921156"/>
    <w:rsid w:val="00922253"/>
    <w:rsid w:val="00922767"/>
    <w:rsid w:val="00923A75"/>
    <w:rsid w:val="00923C91"/>
    <w:rsid w:val="00923FE9"/>
    <w:rsid w:val="00924BEE"/>
    <w:rsid w:val="00924D6F"/>
    <w:rsid w:val="00924E18"/>
    <w:rsid w:val="00925524"/>
    <w:rsid w:val="0092751D"/>
    <w:rsid w:val="00927B43"/>
    <w:rsid w:val="00927EB6"/>
    <w:rsid w:val="009304A6"/>
    <w:rsid w:val="0093112C"/>
    <w:rsid w:val="009317C3"/>
    <w:rsid w:val="00932B1B"/>
    <w:rsid w:val="0093580B"/>
    <w:rsid w:val="00936864"/>
    <w:rsid w:val="00937D73"/>
    <w:rsid w:val="009406EB"/>
    <w:rsid w:val="00940A27"/>
    <w:rsid w:val="009416DF"/>
    <w:rsid w:val="00941AF9"/>
    <w:rsid w:val="00942493"/>
    <w:rsid w:val="0094292D"/>
    <w:rsid w:val="00942C8F"/>
    <w:rsid w:val="009431DA"/>
    <w:rsid w:val="00943B4B"/>
    <w:rsid w:val="00944CA9"/>
    <w:rsid w:val="009451E6"/>
    <w:rsid w:val="00946984"/>
    <w:rsid w:val="00946BCE"/>
    <w:rsid w:val="00946EE8"/>
    <w:rsid w:val="009471EA"/>
    <w:rsid w:val="00947369"/>
    <w:rsid w:val="009474E0"/>
    <w:rsid w:val="00950342"/>
    <w:rsid w:val="00950D84"/>
    <w:rsid w:val="00951D13"/>
    <w:rsid w:val="00952B7F"/>
    <w:rsid w:val="00952D8C"/>
    <w:rsid w:val="00953863"/>
    <w:rsid w:val="00953D0A"/>
    <w:rsid w:val="0095486A"/>
    <w:rsid w:val="009558E7"/>
    <w:rsid w:val="0095626A"/>
    <w:rsid w:val="00956393"/>
    <w:rsid w:val="0095711B"/>
    <w:rsid w:val="00962011"/>
    <w:rsid w:val="009626F5"/>
    <w:rsid w:val="00964265"/>
    <w:rsid w:val="0096475B"/>
    <w:rsid w:val="009651DF"/>
    <w:rsid w:val="00965307"/>
    <w:rsid w:val="0096700E"/>
    <w:rsid w:val="00967580"/>
    <w:rsid w:val="00967F44"/>
    <w:rsid w:val="00970AE6"/>
    <w:rsid w:val="0097148A"/>
    <w:rsid w:val="00972546"/>
    <w:rsid w:val="00972901"/>
    <w:rsid w:val="009741BC"/>
    <w:rsid w:val="00974268"/>
    <w:rsid w:val="009752CE"/>
    <w:rsid w:val="009756E3"/>
    <w:rsid w:val="00975A7A"/>
    <w:rsid w:val="009763EF"/>
    <w:rsid w:val="0097760D"/>
    <w:rsid w:val="00977896"/>
    <w:rsid w:val="009779B9"/>
    <w:rsid w:val="00977B81"/>
    <w:rsid w:val="00980264"/>
    <w:rsid w:val="00982A74"/>
    <w:rsid w:val="00982CFE"/>
    <w:rsid w:val="009837C8"/>
    <w:rsid w:val="00983D1C"/>
    <w:rsid w:val="0098563E"/>
    <w:rsid w:val="00985D42"/>
    <w:rsid w:val="009867B5"/>
    <w:rsid w:val="00986B70"/>
    <w:rsid w:val="009870B8"/>
    <w:rsid w:val="0098738F"/>
    <w:rsid w:val="0098767B"/>
    <w:rsid w:val="00987783"/>
    <w:rsid w:val="00987B28"/>
    <w:rsid w:val="00990106"/>
    <w:rsid w:val="009903E1"/>
    <w:rsid w:val="009919F7"/>
    <w:rsid w:val="00991B60"/>
    <w:rsid w:val="00993A59"/>
    <w:rsid w:val="00993B49"/>
    <w:rsid w:val="009949C2"/>
    <w:rsid w:val="00994BFA"/>
    <w:rsid w:val="00996EA0"/>
    <w:rsid w:val="009976FF"/>
    <w:rsid w:val="009A00E7"/>
    <w:rsid w:val="009A04D4"/>
    <w:rsid w:val="009A0544"/>
    <w:rsid w:val="009A0F34"/>
    <w:rsid w:val="009A1298"/>
    <w:rsid w:val="009A2135"/>
    <w:rsid w:val="009A2F05"/>
    <w:rsid w:val="009A3684"/>
    <w:rsid w:val="009A3EFC"/>
    <w:rsid w:val="009A40A9"/>
    <w:rsid w:val="009A418C"/>
    <w:rsid w:val="009A52BE"/>
    <w:rsid w:val="009A5960"/>
    <w:rsid w:val="009A5E7C"/>
    <w:rsid w:val="009A7538"/>
    <w:rsid w:val="009B0159"/>
    <w:rsid w:val="009B1DB0"/>
    <w:rsid w:val="009B276D"/>
    <w:rsid w:val="009B4BC1"/>
    <w:rsid w:val="009B5674"/>
    <w:rsid w:val="009B6393"/>
    <w:rsid w:val="009B6441"/>
    <w:rsid w:val="009C002E"/>
    <w:rsid w:val="009C2465"/>
    <w:rsid w:val="009C278A"/>
    <w:rsid w:val="009C2954"/>
    <w:rsid w:val="009C3D2A"/>
    <w:rsid w:val="009C4F75"/>
    <w:rsid w:val="009C5162"/>
    <w:rsid w:val="009C5995"/>
    <w:rsid w:val="009C5A1E"/>
    <w:rsid w:val="009C5AFB"/>
    <w:rsid w:val="009C5B19"/>
    <w:rsid w:val="009C637B"/>
    <w:rsid w:val="009C723F"/>
    <w:rsid w:val="009C7494"/>
    <w:rsid w:val="009C79FC"/>
    <w:rsid w:val="009C7AE7"/>
    <w:rsid w:val="009D2474"/>
    <w:rsid w:val="009D2691"/>
    <w:rsid w:val="009D27DF"/>
    <w:rsid w:val="009D2B00"/>
    <w:rsid w:val="009D2E43"/>
    <w:rsid w:val="009D3148"/>
    <w:rsid w:val="009D3184"/>
    <w:rsid w:val="009D48B8"/>
    <w:rsid w:val="009D5EF8"/>
    <w:rsid w:val="009D689B"/>
    <w:rsid w:val="009D79F8"/>
    <w:rsid w:val="009E05E8"/>
    <w:rsid w:val="009E19D9"/>
    <w:rsid w:val="009E2AFA"/>
    <w:rsid w:val="009E4639"/>
    <w:rsid w:val="009E4A1E"/>
    <w:rsid w:val="009E4ACC"/>
    <w:rsid w:val="009E5226"/>
    <w:rsid w:val="009E5E47"/>
    <w:rsid w:val="009E7C29"/>
    <w:rsid w:val="009F035F"/>
    <w:rsid w:val="009F08DA"/>
    <w:rsid w:val="009F207B"/>
    <w:rsid w:val="009F2367"/>
    <w:rsid w:val="009F2AF3"/>
    <w:rsid w:val="009F2F2D"/>
    <w:rsid w:val="009F3302"/>
    <w:rsid w:val="009F4024"/>
    <w:rsid w:val="009F4B0C"/>
    <w:rsid w:val="009F5BBE"/>
    <w:rsid w:val="009F72D0"/>
    <w:rsid w:val="009F7372"/>
    <w:rsid w:val="009F7CD4"/>
    <w:rsid w:val="009F7F67"/>
    <w:rsid w:val="00A00A92"/>
    <w:rsid w:val="00A01843"/>
    <w:rsid w:val="00A01A6B"/>
    <w:rsid w:val="00A01CF4"/>
    <w:rsid w:val="00A0279D"/>
    <w:rsid w:val="00A02CAE"/>
    <w:rsid w:val="00A02D1D"/>
    <w:rsid w:val="00A02F64"/>
    <w:rsid w:val="00A03119"/>
    <w:rsid w:val="00A034C1"/>
    <w:rsid w:val="00A04171"/>
    <w:rsid w:val="00A04F23"/>
    <w:rsid w:val="00A04FA5"/>
    <w:rsid w:val="00A0524E"/>
    <w:rsid w:val="00A056E3"/>
    <w:rsid w:val="00A05FB9"/>
    <w:rsid w:val="00A0630D"/>
    <w:rsid w:val="00A06502"/>
    <w:rsid w:val="00A06615"/>
    <w:rsid w:val="00A0669E"/>
    <w:rsid w:val="00A06982"/>
    <w:rsid w:val="00A06B6A"/>
    <w:rsid w:val="00A071E6"/>
    <w:rsid w:val="00A10745"/>
    <w:rsid w:val="00A11499"/>
    <w:rsid w:val="00A12329"/>
    <w:rsid w:val="00A12833"/>
    <w:rsid w:val="00A12AE4"/>
    <w:rsid w:val="00A13021"/>
    <w:rsid w:val="00A130C2"/>
    <w:rsid w:val="00A1367A"/>
    <w:rsid w:val="00A1450E"/>
    <w:rsid w:val="00A14FD2"/>
    <w:rsid w:val="00A15322"/>
    <w:rsid w:val="00A16432"/>
    <w:rsid w:val="00A202C8"/>
    <w:rsid w:val="00A204DA"/>
    <w:rsid w:val="00A21AB8"/>
    <w:rsid w:val="00A21DE6"/>
    <w:rsid w:val="00A2306E"/>
    <w:rsid w:val="00A24569"/>
    <w:rsid w:val="00A248CE"/>
    <w:rsid w:val="00A24996"/>
    <w:rsid w:val="00A24ED0"/>
    <w:rsid w:val="00A257C3"/>
    <w:rsid w:val="00A26332"/>
    <w:rsid w:val="00A269A6"/>
    <w:rsid w:val="00A26AB4"/>
    <w:rsid w:val="00A26DF0"/>
    <w:rsid w:val="00A27A5C"/>
    <w:rsid w:val="00A31076"/>
    <w:rsid w:val="00A31E80"/>
    <w:rsid w:val="00A31FBF"/>
    <w:rsid w:val="00A32107"/>
    <w:rsid w:val="00A33185"/>
    <w:rsid w:val="00A34048"/>
    <w:rsid w:val="00A344B6"/>
    <w:rsid w:val="00A34A9C"/>
    <w:rsid w:val="00A34C4D"/>
    <w:rsid w:val="00A3602F"/>
    <w:rsid w:val="00A40D05"/>
    <w:rsid w:val="00A42A2C"/>
    <w:rsid w:val="00A43850"/>
    <w:rsid w:val="00A44CC5"/>
    <w:rsid w:val="00A45BAA"/>
    <w:rsid w:val="00A46BA7"/>
    <w:rsid w:val="00A46F37"/>
    <w:rsid w:val="00A477B2"/>
    <w:rsid w:val="00A503F9"/>
    <w:rsid w:val="00A50717"/>
    <w:rsid w:val="00A52EE7"/>
    <w:rsid w:val="00A53ECE"/>
    <w:rsid w:val="00A54217"/>
    <w:rsid w:val="00A5443F"/>
    <w:rsid w:val="00A54575"/>
    <w:rsid w:val="00A5566E"/>
    <w:rsid w:val="00A56C85"/>
    <w:rsid w:val="00A57F17"/>
    <w:rsid w:val="00A6022F"/>
    <w:rsid w:val="00A604D0"/>
    <w:rsid w:val="00A61F30"/>
    <w:rsid w:val="00A63069"/>
    <w:rsid w:val="00A63B74"/>
    <w:rsid w:val="00A64417"/>
    <w:rsid w:val="00A6461C"/>
    <w:rsid w:val="00A659D3"/>
    <w:rsid w:val="00A7020A"/>
    <w:rsid w:val="00A70A86"/>
    <w:rsid w:val="00A70B66"/>
    <w:rsid w:val="00A713C4"/>
    <w:rsid w:val="00A71540"/>
    <w:rsid w:val="00A725CE"/>
    <w:rsid w:val="00A73471"/>
    <w:rsid w:val="00A74416"/>
    <w:rsid w:val="00A748B9"/>
    <w:rsid w:val="00A7498C"/>
    <w:rsid w:val="00A75081"/>
    <w:rsid w:val="00A7602D"/>
    <w:rsid w:val="00A763B9"/>
    <w:rsid w:val="00A76AF8"/>
    <w:rsid w:val="00A7713B"/>
    <w:rsid w:val="00A801EC"/>
    <w:rsid w:val="00A80B7D"/>
    <w:rsid w:val="00A80F8F"/>
    <w:rsid w:val="00A81ACC"/>
    <w:rsid w:val="00A81F33"/>
    <w:rsid w:val="00A83600"/>
    <w:rsid w:val="00A839CF"/>
    <w:rsid w:val="00A84429"/>
    <w:rsid w:val="00A8460E"/>
    <w:rsid w:val="00A847E3"/>
    <w:rsid w:val="00A8512E"/>
    <w:rsid w:val="00A914E9"/>
    <w:rsid w:val="00A937E9"/>
    <w:rsid w:val="00A93C5D"/>
    <w:rsid w:val="00A947F4"/>
    <w:rsid w:val="00A94A24"/>
    <w:rsid w:val="00A94E4C"/>
    <w:rsid w:val="00A95F31"/>
    <w:rsid w:val="00A96444"/>
    <w:rsid w:val="00A97124"/>
    <w:rsid w:val="00A971CA"/>
    <w:rsid w:val="00A97A0D"/>
    <w:rsid w:val="00A97DFE"/>
    <w:rsid w:val="00AA0B9E"/>
    <w:rsid w:val="00AA1526"/>
    <w:rsid w:val="00AA3012"/>
    <w:rsid w:val="00AA427B"/>
    <w:rsid w:val="00AA4C09"/>
    <w:rsid w:val="00AA4F4C"/>
    <w:rsid w:val="00AA5FCB"/>
    <w:rsid w:val="00AA7032"/>
    <w:rsid w:val="00AB07EB"/>
    <w:rsid w:val="00AB0803"/>
    <w:rsid w:val="00AB269F"/>
    <w:rsid w:val="00AB2A36"/>
    <w:rsid w:val="00AB5053"/>
    <w:rsid w:val="00AB5B44"/>
    <w:rsid w:val="00AB71F3"/>
    <w:rsid w:val="00AB7E9E"/>
    <w:rsid w:val="00AC0FEE"/>
    <w:rsid w:val="00AC20D3"/>
    <w:rsid w:val="00AC4D6A"/>
    <w:rsid w:val="00AC5125"/>
    <w:rsid w:val="00AC541E"/>
    <w:rsid w:val="00AC58D7"/>
    <w:rsid w:val="00AC633D"/>
    <w:rsid w:val="00AC6407"/>
    <w:rsid w:val="00AC66F6"/>
    <w:rsid w:val="00AC6F41"/>
    <w:rsid w:val="00AC702C"/>
    <w:rsid w:val="00AD01E0"/>
    <w:rsid w:val="00AD03CF"/>
    <w:rsid w:val="00AD13A9"/>
    <w:rsid w:val="00AD1D6A"/>
    <w:rsid w:val="00AD2D0F"/>
    <w:rsid w:val="00AD2D49"/>
    <w:rsid w:val="00AD2DC1"/>
    <w:rsid w:val="00AD6509"/>
    <w:rsid w:val="00AD720C"/>
    <w:rsid w:val="00AD7D49"/>
    <w:rsid w:val="00AE018A"/>
    <w:rsid w:val="00AE04EC"/>
    <w:rsid w:val="00AE0627"/>
    <w:rsid w:val="00AE1054"/>
    <w:rsid w:val="00AE18BF"/>
    <w:rsid w:val="00AE204D"/>
    <w:rsid w:val="00AE2878"/>
    <w:rsid w:val="00AE29DD"/>
    <w:rsid w:val="00AE2BA5"/>
    <w:rsid w:val="00AE335D"/>
    <w:rsid w:val="00AE35E1"/>
    <w:rsid w:val="00AE384E"/>
    <w:rsid w:val="00AE423E"/>
    <w:rsid w:val="00AE5333"/>
    <w:rsid w:val="00AE59BE"/>
    <w:rsid w:val="00AE7849"/>
    <w:rsid w:val="00AE7878"/>
    <w:rsid w:val="00AF1843"/>
    <w:rsid w:val="00AF228A"/>
    <w:rsid w:val="00AF31F8"/>
    <w:rsid w:val="00AF40BE"/>
    <w:rsid w:val="00AF4302"/>
    <w:rsid w:val="00AF43DB"/>
    <w:rsid w:val="00AF576D"/>
    <w:rsid w:val="00AF62BD"/>
    <w:rsid w:val="00B00507"/>
    <w:rsid w:val="00B009FF"/>
    <w:rsid w:val="00B010FD"/>
    <w:rsid w:val="00B0202A"/>
    <w:rsid w:val="00B0211D"/>
    <w:rsid w:val="00B03A04"/>
    <w:rsid w:val="00B03C58"/>
    <w:rsid w:val="00B03FA9"/>
    <w:rsid w:val="00B056B9"/>
    <w:rsid w:val="00B058B5"/>
    <w:rsid w:val="00B05E48"/>
    <w:rsid w:val="00B06B48"/>
    <w:rsid w:val="00B071C4"/>
    <w:rsid w:val="00B076C7"/>
    <w:rsid w:val="00B10FF6"/>
    <w:rsid w:val="00B1154C"/>
    <w:rsid w:val="00B119DD"/>
    <w:rsid w:val="00B12140"/>
    <w:rsid w:val="00B12FDF"/>
    <w:rsid w:val="00B13710"/>
    <w:rsid w:val="00B13890"/>
    <w:rsid w:val="00B14236"/>
    <w:rsid w:val="00B144CD"/>
    <w:rsid w:val="00B14706"/>
    <w:rsid w:val="00B1483D"/>
    <w:rsid w:val="00B158B7"/>
    <w:rsid w:val="00B167A5"/>
    <w:rsid w:val="00B1752E"/>
    <w:rsid w:val="00B202FA"/>
    <w:rsid w:val="00B203CB"/>
    <w:rsid w:val="00B2062C"/>
    <w:rsid w:val="00B21476"/>
    <w:rsid w:val="00B2190A"/>
    <w:rsid w:val="00B2191E"/>
    <w:rsid w:val="00B21CC2"/>
    <w:rsid w:val="00B239F3"/>
    <w:rsid w:val="00B23D40"/>
    <w:rsid w:val="00B24314"/>
    <w:rsid w:val="00B245EC"/>
    <w:rsid w:val="00B2473C"/>
    <w:rsid w:val="00B24B47"/>
    <w:rsid w:val="00B25861"/>
    <w:rsid w:val="00B25D4E"/>
    <w:rsid w:val="00B2629B"/>
    <w:rsid w:val="00B31EA5"/>
    <w:rsid w:val="00B32761"/>
    <w:rsid w:val="00B3289F"/>
    <w:rsid w:val="00B33C11"/>
    <w:rsid w:val="00B33CDB"/>
    <w:rsid w:val="00B34313"/>
    <w:rsid w:val="00B348FF"/>
    <w:rsid w:val="00B35479"/>
    <w:rsid w:val="00B35FD3"/>
    <w:rsid w:val="00B3604F"/>
    <w:rsid w:val="00B36931"/>
    <w:rsid w:val="00B37B2A"/>
    <w:rsid w:val="00B37CF5"/>
    <w:rsid w:val="00B408A7"/>
    <w:rsid w:val="00B41008"/>
    <w:rsid w:val="00B410A2"/>
    <w:rsid w:val="00B41DAB"/>
    <w:rsid w:val="00B4228E"/>
    <w:rsid w:val="00B43207"/>
    <w:rsid w:val="00B4482B"/>
    <w:rsid w:val="00B45CA7"/>
    <w:rsid w:val="00B45F1F"/>
    <w:rsid w:val="00B4637C"/>
    <w:rsid w:val="00B46D84"/>
    <w:rsid w:val="00B46EAD"/>
    <w:rsid w:val="00B46FBE"/>
    <w:rsid w:val="00B474B4"/>
    <w:rsid w:val="00B47EA5"/>
    <w:rsid w:val="00B5015F"/>
    <w:rsid w:val="00B51022"/>
    <w:rsid w:val="00B51401"/>
    <w:rsid w:val="00B526EA"/>
    <w:rsid w:val="00B52D26"/>
    <w:rsid w:val="00B5327A"/>
    <w:rsid w:val="00B537A1"/>
    <w:rsid w:val="00B53D30"/>
    <w:rsid w:val="00B53E18"/>
    <w:rsid w:val="00B53E1C"/>
    <w:rsid w:val="00B542E7"/>
    <w:rsid w:val="00B5447D"/>
    <w:rsid w:val="00B5646B"/>
    <w:rsid w:val="00B56975"/>
    <w:rsid w:val="00B57DB9"/>
    <w:rsid w:val="00B57E2A"/>
    <w:rsid w:val="00B60164"/>
    <w:rsid w:val="00B60184"/>
    <w:rsid w:val="00B61A21"/>
    <w:rsid w:val="00B629A0"/>
    <w:rsid w:val="00B62D8F"/>
    <w:rsid w:val="00B62E12"/>
    <w:rsid w:val="00B62F0A"/>
    <w:rsid w:val="00B638C9"/>
    <w:rsid w:val="00B649BE"/>
    <w:rsid w:val="00B6555A"/>
    <w:rsid w:val="00B65805"/>
    <w:rsid w:val="00B66B9B"/>
    <w:rsid w:val="00B703AC"/>
    <w:rsid w:val="00B71AC6"/>
    <w:rsid w:val="00B71CA2"/>
    <w:rsid w:val="00B752C8"/>
    <w:rsid w:val="00B75B0A"/>
    <w:rsid w:val="00B769BD"/>
    <w:rsid w:val="00B769BF"/>
    <w:rsid w:val="00B8199C"/>
    <w:rsid w:val="00B820B3"/>
    <w:rsid w:val="00B82B8D"/>
    <w:rsid w:val="00B83303"/>
    <w:rsid w:val="00B83F9A"/>
    <w:rsid w:val="00B84033"/>
    <w:rsid w:val="00B84533"/>
    <w:rsid w:val="00B85611"/>
    <w:rsid w:val="00B86DE5"/>
    <w:rsid w:val="00B90167"/>
    <w:rsid w:val="00B90293"/>
    <w:rsid w:val="00B90F84"/>
    <w:rsid w:val="00B91F07"/>
    <w:rsid w:val="00B92503"/>
    <w:rsid w:val="00B927D9"/>
    <w:rsid w:val="00B93E52"/>
    <w:rsid w:val="00B94A38"/>
    <w:rsid w:val="00B96270"/>
    <w:rsid w:val="00B96860"/>
    <w:rsid w:val="00B9747C"/>
    <w:rsid w:val="00BA134F"/>
    <w:rsid w:val="00BA18B3"/>
    <w:rsid w:val="00BA1C2F"/>
    <w:rsid w:val="00BA2471"/>
    <w:rsid w:val="00BA269B"/>
    <w:rsid w:val="00BA2D4A"/>
    <w:rsid w:val="00BA4146"/>
    <w:rsid w:val="00BA53B9"/>
    <w:rsid w:val="00BA563C"/>
    <w:rsid w:val="00BA57A5"/>
    <w:rsid w:val="00BA5D9D"/>
    <w:rsid w:val="00BA6282"/>
    <w:rsid w:val="00BA73F2"/>
    <w:rsid w:val="00BB0568"/>
    <w:rsid w:val="00BB0574"/>
    <w:rsid w:val="00BB2D80"/>
    <w:rsid w:val="00BB2F8C"/>
    <w:rsid w:val="00BB3B57"/>
    <w:rsid w:val="00BB3EF8"/>
    <w:rsid w:val="00BB4426"/>
    <w:rsid w:val="00BB46CE"/>
    <w:rsid w:val="00BB7516"/>
    <w:rsid w:val="00BC035E"/>
    <w:rsid w:val="00BC059E"/>
    <w:rsid w:val="00BC0D83"/>
    <w:rsid w:val="00BC1A17"/>
    <w:rsid w:val="00BC1DB2"/>
    <w:rsid w:val="00BC2345"/>
    <w:rsid w:val="00BC2717"/>
    <w:rsid w:val="00BC3296"/>
    <w:rsid w:val="00BC3C48"/>
    <w:rsid w:val="00BC5E04"/>
    <w:rsid w:val="00BC71DC"/>
    <w:rsid w:val="00BC76B8"/>
    <w:rsid w:val="00BC77DF"/>
    <w:rsid w:val="00BC78BF"/>
    <w:rsid w:val="00BD023B"/>
    <w:rsid w:val="00BD09FB"/>
    <w:rsid w:val="00BD18E9"/>
    <w:rsid w:val="00BD1F56"/>
    <w:rsid w:val="00BD318C"/>
    <w:rsid w:val="00BD3B09"/>
    <w:rsid w:val="00BD3EA4"/>
    <w:rsid w:val="00BD40D5"/>
    <w:rsid w:val="00BD439B"/>
    <w:rsid w:val="00BD4BB6"/>
    <w:rsid w:val="00BD4E61"/>
    <w:rsid w:val="00BD503A"/>
    <w:rsid w:val="00BD5D7E"/>
    <w:rsid w:val="00BD608C"/>
    <w:rsid w:val="00BD63DD"/>
    <w:rsid w:val="00BD6788"/>
    <w:rsid w:val="00BD7EDC"/>
    <w:rsid w:val="00BD7F0A"/>
    <w:rsid w:val="00BE023B"/>
    <w:rsid w:val="00BE0245"/>
    <w:rsid w:val="00BE04D4"/>
    <w:rsid w:val="00BE0C94"/>
    <w:rsid w:val="00BE0F19"/>
    <w:rsid w:val="00BE2A47"/>
    <w:rsid w:val="00BE2C24"/>
    <w:rsid w:val="00BE32ED"/>
    <w:rsid w:val="00BE36A0"/>
    <w:rsid w:val="00BE3AD8"/>
    <w:rsid w:val="00BE3D46"/>
    <w:rsid w:val="00BE436D"/>
    <w:rsid w:val="00BE49DB"/>
    <w:rsid w:val="00BE596D"/>
    <w:rsid w:val="00BE5B26"/>
    <w:rsid w:val="00BE6CAC"/>
    <w:rsid w:val="00BE6FB2"/>
    <w:rsid w:val="00BE76A3"/>
    <w:rsid w:val="00BE7E5B"/>
    <w:rsid w:val="00BF01C0"/>
    <w:rsid w:val="00BF0282"/>
    <w:rsid w:val="00BF19A2"/>
    <w:rsid w:val="00BF3AEE"/>
    <w:rsid w:val="00BF3C08"/>
    <w:rsid w:val="00BF481D"/>
    <w:rsid w:val="00BF4B11"/>
    <w:rsid w:val="00BF5428"/>
    <w:rsid w:val="00BF62FB"/>
    <w:rsid w:val="00BF671B"/>
    <w:rsid w:val="00BF745C"/>
    <w:rsid w:val="00BF7643"/>
    <w:rsid w:val="00BF7EAE"/>
    <w:rsid w:val="00C003A5"/>
    <w:rsid w:val="00C01596"/>
    <w:rsid w:val="00C024AF"/>
    <w:rsid w:val="00C02C64"/>
    <w:rsid w:val="00C033CB"/>
    <w:rsid w:val="00C03417"/>
    <w:rsid w:val="00C035D9"/>
    <w:rsid w:val="00C03623"/>
    <w:rsid w:val="00C03661"/>
    <w:rsid w:val="00C03DB4"/>
    <w:rsid w:val="00C03F80"/>
    <w:rsid w:val="00C0441B"/>
    <w:rsid w:val="00C04D1C"/>
    <w:rsid w:val="00C04D59"/>
    <w:rsid w:val="00C0634F"/>
    <w:rsid w:val="00C067E2"/>
    <w:rsid w:val="00C10C77"/>
    <w:rsid w:val="00C114FC"/>
    <w:rsid w:val="00C12977"/>
    <w:rsid w:val="00C12C3A"/>
    <w:rsid w:val="00C13796"/>
    <w:rsid w:val="00C13BD3"/>
    <w:rsid w:val="00C1457A"/>
    <w:rsid w:val="00C14F6E"/>
    <w:rsid w:val="00C158A4"/>
    <w:rsid w:val="00C1693C"/>
    <w:rsid w:val="00C1701C"/>
    <w:rsid w:val="00C202F1"/>
    <w:rsid w:val="00C23F52"/>
    <w:rsid w:val="00C24910"/>
    <w:rsid w:val="00C25CF2"/>
    <w:rsid w:val="00C26B16"/>
    <w:rsid w:val="00C26E94"/>
    <w:rsid w:val="00C27B78"/>
    <w:rsid w:val="00C30C1E"/>
    <w:rsid w:val="00C31A88"/>
    <w:rsid w:val="00C31D97"/>
    <w:rsid w:val="00C330AB"/>
    <w:rsid w:val="00C34314"/>
    <w:rsid w:val="00C34E75"/>
    <w:rsid w:val="00C34F69"/>
    <w:rsid w:val="00C379B9"/>
    <w:rsid w:val="00C40ABA"/>
    <w:rsid w:val="00C42147"/>
    <w:rsid w:val="00C427CE"/>
    <w:rsid w:val="00C429D6"/>
    <w:rsid w:val="00C4359A"/>
    <w:rsid w:val="00C438EC"/>
    <w:rsid w:val="00C4452D"/>
    <w:rsid w:val="00C46684"/>
    <w:rsid w:val="00C46784"/>
    <w:rsid w:val="00C47015"/>
    <w:rsid w:val="00C47439"/>
    <w:rsid w:val="00C504E5"/>
    <w:rsid w:val="00C510E9"/>
    <w:rsid w:val="00C51773"/>
    <w:rsid w:val="00C523CB"/>
    <w:rsid w:val="00C52A5F"/>
    <w:rsid w:val="00C54168"/>
    <w:rsid w:val="00C5426F"/>
    <w:rsid w:val="00C548CC"/>
    <w:rsid w:val="00C54C00"/>
    <w:rsid w:val="00C54F97"/>
    <w:rsid w:val="00C5519F"/>
    <w:rsid w:val="00C552D4"/>
    <w:rsid w:val="00C55BCC"/>
    <w:rsid w:val="00C566DC"/>
    <w:rsid w:val="00C56A1D"/>
    <w:rsid w:val="00C56BC5"/>
    <w:rsid w:val="00C57C39"/>
    <w:rsid w:val="00C6015C"/>
    <w:rsid w:val="00C619E6"/>
    <w:rsid w:val="00C61DC7"/>
    <w:rsid w:val="00C62ED8"/>
    <w:rsid w:val="00C63363"/>
    <w:rsid w:val="00C63448"/>
    <w:rsid w:val="00C637EF"/>
    <w:rsid w:val="00C638D0"/>
    <w:rsid w:val="00C64792"/>
    <w:rsid w:val="00C65B69"/>
    <w:rsid w:val="00C662C8"/>
    <w:rsid w:val="00C7057F"/>
    <w:rsid w:val="00C70760"/>
    <w:rsid w:val="00C708A3"/>
    <w:rsid w:val="00C71105"/>
    <w:rsid w:val="00C7142B"/>
    <w:rsid w:val="00C71706"/>
    <w:rsid w:val="00C71750"/>
    <w:rsid w:val="00C718B9"/>
    <w:rsid w:val="00C7253E"/>
    <w:rsid w:val="00C7304B"/>
    <w:rsid w:val="00C734E8"/>
    <w:rsid w:val="00C7405C"/>
    <w:rsid w:val="00C740A2"/>
    <w:rsid w:val="00C74187"/>
    <w:rsid w:val="00C74581"/>
    <w:rsid w:val="00C74B19"/>
    <w:rsid w:val="00C7562E"/>
    <w:rsid w:val="00C763C5"/>
    <w:rsid w:val="00C763E0"/>
    <w:rsid w:val="00C7652C"/>
    <w:rsid w:val="00C7697E"/>
    <w:rsid w:val="00C76B19"/>
    <w:rsid w:val="00C76ED9"/>
    <w:rsid w:val="00C80542"/>
    <w:rsid w:val="00C80764"/>
    <w:rsid w:val="00C80FC6"/>
    <w:rsid w:val="00C81A77"/>
    <w:rsid w:val="00C81BC6"/>
    <w:rsid w:val="00C81FA9"/>
    <w:rsid w:val="00C82684"/>
    <w:rsid w:val="00C828A0"/>
    <w:rsid w:val="00C8299E"/>
    <w:rsid w:val="00C82E01"/>
    <w:rsid w:val="00C83D1C"/>
    <w:rsid w:val="00C83E64"/>
    <w:rsid w:val="00C84314"/>
    <w:rsid w:val="00C84F77"/>
    <w:rsid w:val="00C8749E"/>
    <w:rsid w:val="00C87971"/>
    <w:rsid w:val="00C91B66"/>
    <w:rsid w:val="00C921B9"/>
    <w:rsid w:val="00C9248F"/>
    <w:rsid w:val="00C92AC2"/>
    <w:rsid w:val="00C92EB8"/>
    <w:rsid w:val="00C93FEC"/>
    <w:rsid w:val="00C957B0"/>
    <w:rsid w:val="00C95C35"/>
    <w:rsid w:val="00C961A7"/>
    <w:rsid w:val="00C971B8"/>
    <w:rsid w:val="00C9764A"/>
    <w:rsid w:val="00C97BC7"/>
    <w:rsid w:val="00CA0EC1"/>
    <w:rsid w:val="00CA1554"/>
    <w:rsid w:val="00CA1854"/>
    <w:rsid w:val="00CA225C"/>
    <w:rsid w:val="00CA2F6D"/>
    <w:rsid w:val="00CA3C7F"/>
    <w:rsid w:val="00CA3CF0"/>
    <w:rsid w:val="00CA4442"/>
    <w:rsid w:val="00CA5496"/>
    <w:rsid w:val="00CA6586"/>
    <w:rsid w:val="00CA74D6"/>
    <w:rsid w:val="00CA7619"/>
    <w:rsid w:val="00CB01A1"/>
    <w:rsid w:val="00CB196D"/>
    <w:rsid w:val="00CB2F7E"/>
    <w:rsid w:val="00CB3249"/>
    <w:rsid w:val="00CB4002"/>
    <w:rsid w:val="00CB56E6"/>
    <w:rsid w:val="00CB5C04"/>
    <w:rsid w:val="00CB6E6A"/>
    <w:rsid w:val="00CB6FF4"/>
    <w:rsid w:val="00CC0332"/>
    <w:rsid w:val="00CC063F"/>
    <w:rsid w:val="00CC069F"/>
    <w:rsid w:val="00CC11E2"/>
    <w:rsid w:val="00CC1E87"/>
    <w:rsid w:val="00CC224C"/>
    <w:rsid w:val="00CC2755"/>
    <w:rsid w:val="00CC30BC"/>
    <w:rsid w:val="00CC4620"/>
    <w:rsid w:val="00CC4961"/>
    <w:rsid w:val="00CC583F"/>
    <w:rsid w:val="00CC7E81"/>
    <w:rsid w:val="00CD0884"/>
    <w:rsid w:val="00CD1052"/>
    <w:rsid w:val="00CD203E"/>
    <w:rsid w:val="00CD2470"/>
    <w:rsid w:val="00CD25FB"/>
    <w:rsid w:val="00CD2780"/>
    <w:rsid w:val="00CD28FC"/>
    <w:rsid w:val="00CD2CF4"/>
    <w:rsid w:val="00CD3949"/>
    <w:rsid w:val="00CD44C9"/>
    <w:rsid w:val="00CD5348"/>
    <w:rsid w:val="00CD5584"/>
    <w:rsid w:val="00CD56F1"/>
    <w:rsid w:val="00CD5E9F"/>
    <w:rsid w:val="00CD66EE"/>
    <w:rsid w:val="00CD7324"/>
    <w:rsid w:val="00CE09D7"/>
    <w:rsid w:val="00CE115D"/>
    <w:rsid w:val="00CE2112"/>
    <w:rsid w:val="00CE2A68"/>
    <w:rsid w:val="00CE2FF6"/>
    <w:rsid w:val="00CE5841"/>
    <w:rsid w:val="00CE6FCF"/>
    <w:rsid w:val="00CE7630"/>
    <w:rsid w:val="00CF0519"/>
    <w:rsid w:val="00CF082C"/>
    <w:rsid w:val="00CF1939"/>
    <w:rsid w:val="00CF427D"/>
    <w:rsid w:val="00CF45B4"/>
    <w:rsid w:val="00CF4949"/>
    <w:rsid w:val="00CF51C4"/>
    <w:rsid w:val="00CF564F"/>
    <w:rsid w:val="00CF5B88"/>
    <w:rsid w:val="00CF6E54"/>
    <w:rsid w:val="00CF7326"/>
    <w:rsid w:val="00CF7F8C"/>
    <w:rsid w:val="00D00449"/>
    <w:rsid w:val="00D00C78"/>
    <w:rsid w:val="00D0229D"/>
    <w:rsid w:val="00D02D73"/>
    <w:rsid w:val="00D0347C"/>
    <w:rsid w:val="00D036C3"/>
    <w:rsid w:val="00D0374D"/>
    <w:rsid w:val="00D04029"/>
    <w:rsid w:val="00D0458D"/>
    <w:rsid w:val="00D04AA7"/>
    <w:rsid w:val="00D05001"/>
    <w:rsid w:val="00D052AB"/>
    <w:rsid w:val="00D059D3"/>
    <w:rsid w:val="00D063FA"/>
    <w:rsid w:val="00D06FA8"/>
    <w:rsid w:val="00D06FF5"/>
    <w:rsid w:val="00D078F6"/>
    <w:rsid w:val="00D10EBE"/>
    <w:rsid w:val="00D11988"/>
    <w:rsid w:val="00D11A02"/>
    <w:rsid w:val="00D123EE"/>
    <w:rsid w:val="00D12834"/>
    <w:rsid w:val="00D130D3"/>
    <w:rsid w:val="00D13B00"/>
    <w:rsid w:val="00D13C9A"/>
    <w:rsid w:val="00D161C2"/>
    <w:rsid w:val="00D17076"/>
    <w:rsid w:val="00D20D26"/>
    <w:rsid w:val="00D213F8"/>
    <w:rsid w:val="00D22B8B"/>
    <w:rsid w:val="00D24CDB"/>
    <w:rsid w:val="00D24D8A"/>
    <w:rsid w:val="00D252EE"/>
    <w:rsid w:val="00D26711"/>
    <w:rsid w:val="00D33390"/>
    <w:rsid w:val="00D33E60"/>
    <w:rsid w:val="00D34EF3"/>
    <w:rsid w:val="00D35A77"/>
    <w:rsid w:val="00D35BCC"/>
    <w:rsid w:val="00D35E4C"/>
    <w:rsid w:val="00D36749"/>
    <w:rsid w:val="00D36F56"/>
    <w:rsid w:val="00D371D5"/>
    <w:rsid w:val="00D3725B"/>
    <w:rsid w:val="00D4176C"/>
    <w:rsid w:val="00D4205A"/>
    <w:rsid w:val="00D4221F"/>
    <w:rsid w:val="00D42D0B"/>
    <w:rsid w:val="00D43345"/>
    <w:rsid w:val="00D44420"/>
    <w:rsid w:val="00D45FF4"/>
    <w:rsid w:val="00D4680D"/>
    <w:rsid w:val="00D4685E"/>
    <w:rsid w:val="00D46901"/>
    <w:rsid w:val="00D46E0F"/>
    <w:rsid w:val="00D47DAC"/>
    <w:rsid w:val="00D50870"/>
    <w:rsid w:val="00D50C7B"/>
    <w:rsid w:val="00D50EA5"/>
    <w:rsid w:val="00D512ED"/>
    <w:rsid w:val="00D51AD0"/>
    <w:rsid w:val="00D51CB2"/>
    <w:rsid w:val="00D53E0E"/>
    <w:rsid w:val="00D55FF8"/>
    <w:rsid w:val="00D5623F"/>
    <w:rsid w:val="00D56BA5"/>
    <w:rsid w:val="00D57417"/>
    <w:rsid w:val="00D60DCD"/>
    <w:rsid w:val="00D61629"/>
    <w:rsid w:val="00D61A41"/>
    <w:rsid w:val="00D62A6D"/>
    <w:rsid w:val="00D62B0E"/>
    <w:rsid w:val="00D63558"/>
    <w:rsid w:val="00D646BA"/>
    <w:rsid w:val="00D64D64"/>
    <w:rsid w:val="00D64FA7"/>
    <w:rsid w:val="00D65657"/>
    <w:rsid w:val="00D65878"/>
    <w:rsid w:val="00D65AA3"/>
    <w:rsid w:val="00D66270"/>
    <w:rsid w:val="00D67215"/>
    <w:rsid w:val="00D67990"/>
    <w:rsid w:val="00D67B11"/>
    <w:rsid w:val="00D70690"/>
    <w:rsid w:val="00D7126F"/>
    <w:rsid w:val="00D72C01"/>
    <w:rsid w:val="00D7376B"/>
    <w:rsid w:val="00D757B3"/>
    <w:rsid w:val="00D7613C"/>
    <w:rsid w:val="00D805EE"/>
    <w:rsid w:val="00D81015"/>
    <w:rsid w:val="00D81093"/>
    <w:rsid w:val="00D8128E"/>
    <w:rsid w:val="00D81318"/>
    <w:rsid w:val="00D8253C"/>
    <w:rsid w:val="00D82A0C"/>
    <w:rsid w:val="00D82B52"/>
    <w:rsid w:val="00D84635"/>
    <w:rsid w:val="00D85290"/>
    <w:rsid w:val="00D85405"/>
    <w:rsid w:val="00D85612"/>
    <w:rsid w:val="00D862F2"/>
    <w:rsid w:val="00D869B4"/>
    <w:rsid w:val="00D90646"/>
    <w:rsid w:val="00D91000"/>
    <w:rsid w:val="00D91625"/>
    <w:rsid w:val="00D91A75"/>
    <w:rsid w:val="00D92C13"/>
    <w:rsid w:val="00D93C52"/>
    <w:rsid w:val="00D946C4"/>
    <w:rsid w:val="00D94B09"/>
    <w:rsid w:val="00D94CE4"/>
    <w:rsid w:val="00D97B92"/>
    <w:rsid w:val="00DA0BA0"/>
    <w:rsid w:val="00DA10B8"/>
    <w:rsid w:val="00DA1424"/>
    <w:rsid w:val="00DA14C0"/>
    <w:rsid w:val="00DA1C28"/>
    <w:rsid w:val="00DA1D1C"/>
    <w:rsid w:val="00DA22DD"/>
    <w:rsid w:val="00DA26AE"/>
    <w:rsid w:val="00DA26EA"/>
    <w:rsid w:val="00DA2E9E"/>
    <w:rsid w:val="00DA46E7"/>
    <w:rsid w:val="00DA4EB4"/>
    <w:rsid w:val="00DA51CB"/>
    <w:rsid w:val="00DA6E88"/>
    <w:rsid w:val="00DA7A75"/>
    <w:rsid w:val="00DB05E4"/>
    <w:rsid w:val="00DB0C55"/>
    <w:rsid w:val="00DB350B"/>
    <w:rsid w:val="00DB4131"/>
    <w:rsid w:val="00DB64FF"/>
    <w:rsid w:val="00DB6A63"/>
    <w:rsid w:val="00DB6D2F"/>
    <w:rsid w:val="00DB703F"/>
    <w:rsid w:val="00DB7B64"/>
    <w:rsid w:val="00DC1109"/>
    <w:rsid w:val="00DC1E14"/>
    <w:rsid w:val="00DC234E"/>
    <w:rsid w:val="00DC2DC8"/>
    <w:rsid w:val="00DC2E22"/>
    <w:rsid w:val="00DC442C"/>
    <w:rsid w:val="00DC60B2"/>
    <w:rsid w:val="00DC7053"/>
    <w:rsid w:val="00DC7B40"/>
    <w:rsid w:val="00DD0055"/>
    <w:rsid w:val="00DD08E8"/>
    <w:rsid w:val="00DD0B02"/>
    <w:rsid w:val="00DD2A64"/>
    <w:rsid w:val="00DD2BB4"/>
    <w:rsid w:val="00DD2C68"/>
    <w:rsid w:val="00DD3444"/>
    <w:rsid w:val="00DD434B"/>
    <w:rsid w:val="00DD49B3"/>
    <w:rsid w:val="00DD6162"/>
    <w:rsid w:val="00DD67A5"/>
    <w:rsid w:val="00DD6F06"/>
    <w:rsid w:val="00DD6FFA"/>
    <w:rsid w:val="00DD7169"/>
    <w:rsid w:val="00DE02CA"/>
    <w:rsid w:val="00DE04CC"/>
    <w:rsid w:val="00DE1A23"/>
    <w:rsid w:val="00DE2EB9"/>
    <w:rsid w:val="00DE4177"/>
    <w:rsid w:val="00DE5020"/>
    <w:rsid w:val="00DE51CD"/>
    <w:rsid w:val="00DE52B8"/>
    <w:rsid w:val="00DE5FD8"/>
    <w:rsid w:val="00DE689F"/>
    <w:rsid w:val="00DE6C53"/>
    <w:rsid w:val="00DE7D64"/>
    <w:rsid w:val="00DF05EB"/>
    <w:rsid w:val="00DF22C5"/>
    <w:rsid w:val="00DF2974"/>
    <w:rsid w:val="00DF2F7A"/>
    <w:rsid w:val="00DF37FB"/>
    <w:rsid w:val="00DF7EA3"/>
    <w:rsid w:val="00E0018D"/>
    <w:rsid w:val="00E007AC"/>
    <w:rsid w:val="00E0178F"/>
    <w:rsid w:val="00E017D1"/>
    <w:rsid w:val="00E01967"/>
    <w:rsid w:val="00E01B93"/>
    <w:rsid w:val="00E0240A"/>
    <w:rsid w:val="00E025D5"/>
    <w:rsid w:val="00E05228"/>
    <w:rsid w:val="00E05996"/>
    <w:rsid w:val="00E05BBA"/>
    <w:rsid w:val="00E06917"/>
    <w:rsid w:val="00E07F44"/>
    <w:rsid w:val="00E113DD"/>
    <w:rsid w:val="00E12858"/>
    <w:rsid w:val="00E12949"/>
    <w:rsid w:val="00E12B9A"/>
    <w:rsid w:val="00E130BA"/>
    <w:rsid w:val="00E13F81"/>
    <w:rsid w:val="00E1425C"/>
    <w:rsid w:val="00E14831"/>
    <w:rsid w:val="00E15D93"/>
    <w:rsid w:val="00E16C70"/>
    <w:rsid w:val="00E17F16"/>
    <w:rsid w:val="00E20C3E"/>
    <w:rsid w:val="00E21C2A"/>
    <w:rsid w:val="00E2256A"/>
    <w:rsid w:val="00E231C5"/>
    <w:rsid w:val="00E2365C"/>
    <w:rsid w:val="00E23B78"/>
    <w:rsid w:val="00E258E1"/>
    <w:rsid w:val="00E25A3E"/>
    <w:rsid w:val="00E26705"/>
    <w:rsid w:val="00E267CA"/>
    <w:rsid w:val="00E27083"/>
    <w:rsid w:val="00E3296D"/>
    <w:rsid w:val="00E32E1F"/>
    <w:rsid w:val="00E33534"/>
    <w:rsid w:val="00E339AC"/>
    <w:rsid w:val="00E340CB"/>
    <w:rsid w:val="00E34507"/>
    <w:rsid w:val="00E35D99"/>
    <w:rsid w:val="00E36463"/>
    <w:rsid w:val="00E36B80"/>
    <w:rsid w:val="00E37644"/>
    <w:rsid w:val="00E40125"/>
    <w:rsid w:val="00E40698"/>
    <w:rsid w:val="00E40BE9"/>
    <w:rsid w:val="00E40FBC"/>
    <w:rsid w:val="00E416E7"/>
    <w:rsid w:val="00E41CC8"/>
    <w:rsid w:val="00E42B51"/>
    <w:rsid w:val="00E43140"/>
    <w:rsid w:val="00E44A07"/>
    <w:rsid w:val="00E44C34"/>
    <w:rsid w:val="00E45F52"/>
    <w:rsid w:val="00E45F96"/>
    <w:rsid w:val="00E46BD4"/>
    <w:rsid w:val="00E5007B"/>
    <w:rsid w:val="00E50D2A"/>
    <w:rsid w:val="00E50D6F"/>
    <w:rsid w:val="00E50DDF"/>
    <w:rsid w:val="00E50FA1"/>
    <w:rsid w:val="00E51480"/>
    <w:rsid w:val="00E517AD"/>
    <w:rsid w:val="00E5194C"/>
    <w:rsid w:val="00E51AC6"/>
    <w:rsid w:val="00E51E08"/>
    <w:rsid w:val="00E526B5"/>
    <w:rsid w:val="00E53137"/>
    <w:rsid w:val="00E53BC1"/>
    <w:rsid w:val="00E53D46"/>
    <w:rsid w:val="00E5440B"/>
    <w:rsid w:val="00E54585"/>
    <w:rsid w:val="00E55EAB"/>
    <w:rsid w:val="00E55F9E"/>
    <w:rsid w:val="00E56063"/>
    <w:rsid w:val="00E561AC"/>
    <w:rsid w:val="00E56802"/>
    <w:rsid w:val="00E569CB"/>
    <w:rsid w:val="00E56F1E"/>
    <w:rsid w:val="00E57194"/>
    <w:rsid w:val="00E575A7"/>
    <w:rsid w:val="00E57B1D"/>
    <w:rsid w:val="00E6086C"/>
    <w:rsid w:val="00E6091D"/>
    <w:rsid w:val="00E6352A"/>
    <w:rsid w:val="00E638D5"/>
    <w:rsid w:val="00E63B4B"/>
    <w:rsid w:val="00E63E36"/>
    <w:rsid w:val="00E65BF2"/>
    <w:rsid w:val="00E67AB4"/>
    <w:rsid w:val="00E67B4E"/>
    <w:rsid w:val="00E70E75"/>
    <w:rsid w:val="00E70F16"/>
    <w:rsid w:val="00E710E8"/>
    <w:rsid w:val="00E71C9D"/>
    <w:rsid w:val="00E72043"/>
    <w:rsid w:val="00E720F4"/>
    <w:rsid w:val="00E72774"/>
    <w:rsid w:val="00E727A2"/>
    <w:rsid w:val="00E7431F"/>
    <w:rsid w:val="00E75108"/>
    <w:rsid w:val="00E75C64"/>
    <w:rsid w:val="00E768B6"/>
    <w:rsid w:val="00E76BEC"/>
    <w:rsid w:val="00E76FA4"/>
    <w:rsid w:val="00E77E58"/>
    <w:rsid w:val="00E802DE"/>
    <w:rsid w:val="00E81982"/>
    <w:rsid w:val="00E82573"/>
    <w:rsid w:val="00E828DF"/>
    <w:rsid w:val="00E82B3A"/>
    <w:rsid w:val="00E82E7E"/>
    <w:rsid w:val="00E84CA6"/>
    <w:rsid w:val="00E852F0"/>
    <w:rsid w:val="00E8655C"/>
    <w:rsid w:val="00E87C80"/>
    <w:rsid w:val="00E921BD"/>
    <w:rsid w:val="00E92311"/>
    <w:rsid w:val="00E92E79"/>
    <w:rsid w:val="00E92FD0"/>
    <w:rsid w:val="00E9399D"/>
    <w:rsid w:val="00E93A1F"/>
    <w:rsid w:val="00E93BB4"/>
    <w:rsid w:val="00E93D24"/>
    <w:rsid w:val="00E943F3"/>
    <w:rsid w:val="00E945DC"/>
    <w:rsid w:val="00E95322"/>
    <w:rsid w:val="00E96049"/>
    <w:rsid w:val="00E96565"/>
    <w:rsid w:val="00E97E0A"/>
    <w:rsid w:val="00EA05ED"/>
    <w:rsid w:val="00EA0E29"/>
    <w:rsid w:val="00EA1275"/>
    <w:rsid w:val="00EA12F4"/>
    <w:rsid w:val="00EA1812"/>
    <w:rsid w:val="00EA342F"/>
    <w:rsid w:val="00EA34A4"/>
    <w:rsid w:val="00EA34F0"/>
    <w:rsid w:val="00EA3875"/>
    <w:rsid w:val="00EA436E"/>
    <w:rsid w:val="00EA470A"/>
    <w:rsid w:val="00EA49BA"/>
    <w:rsid w:val="00EA5995"/>
    <w:rsid w:val="00EA5C2A"/>
    <w:rsid w:val="00EA5CB0"/>
    <w:rsid w:val="00EA61B2"/>
    <w:rsid w:val="00EA65A0"/>
    <w:rsid w:val="00EA6CC5"/>
    <w:rsid w:val="00EA7F56"/>
    <w:rsid w:val="00EB0387"/>
    <w:rsid w:val="00EB0501"/>
    <w:rsid w:val="00EB1905"/>
    <w:rsid w:val="00EB3355"/>
    <w:rsid w:val="00EB4A1D"/>
    <w:rsid w:val="00EB4D2E"/>
    <w:rsid w:val="00EB5219"/>
    <w:rsid w:val="00EB585F"/>
    <w:rsid w:val="00EB655E"/>
    <w:rsid w:val="00EB6AD8"/>
    <w:rsid w:val="00EB6FF5"/>
    <w:rsid w:val="00EB76BF"/>
    <w:rsid w:val="00EB7E92"/>
    <w:rsid w:val="00EC0EC4"/>
    <w:rsid w:val="00EC1093"/>
    <w:rsid w:val="00EC1B85"/>
    <w:rsid w:val="00EC2E57"/>
    <w:rsid w:val="00EC3149"/>
    <w:rsid w:val="00EC4A41"/>
    <w:rsid w:val="00EC53F5"/>
    <w:rsid w:val="00EC5F07"/>
    <w:rsid w:val="00EC6100"/>
    <w:rsid w:val="00EC6173"/>
    <w:rsid w:val="00EC641E"/>
    <w:rsid w:val="00EC64E8"/>
    <w:rsid w:val="00EC74E7"/>
    <w:rsid w:val="00ED0A08"/>
    <w:rsid w:val="00ED0ABC"/>
    <w:rsid w:val="00ED1E0E"/>
    <w:rsid w:val="00ED2283"/>
    <w:rsid w:val="00ED3215"/>
    <w:rsid w:val="00ED32BA"/>
    <w:rsid w:val="00ED4DE6"/>
    <w:rsid w:val="00ED5AE7"/>
    <w:rsid w:val="00ED67FC"/>
    <w:rsid w:val="00ED6B7E"/>
    <w:rsid w:val="00ED6DB4"/>
    <w:rsid w:val="00ED6F8E"/>
    <w:rsid w:val="00ED75B1"/>
    <w:rsid w:val="00ED7611"/>
    <w:rsid w:val="00EE00EA"/>
    <w:rsid w:val="00EE2B30"/>
    <w:rsid w:val="00EE35E7"/>
    <w:rsid w:val="00EE41AA"/>
    <w:rsid w:val="00EE4819"/>
    <w:rsid w:val="00EE4933"/>
    <w:rsid w:val="00EE4974"/>
    <w:rsid w:val="00EE4AE6"/>
    <w:rsid w:val="00EE51E7"/>
    <w:rsid w:val="00EE5553"/>
    <w:rsid w:val="00EE6116"/>
    <w:rsid w:val="00EE6403"/>
    <w:rsid w:val="00EE68AF"/>
    <w:rsid w:val="00EE7318"/>
    <w:rsid w:val="00EF0188"/>
    <w:rsid w:val="00EF07E9"/>
    <w:rsid w:val="00EF0E2A"/>
    <w:rsid w:val="00EF128D"/>
    <w:rsid w:val="00EF25D2"/>
    <w:rsid w:val="00EF2FBD"/>
    <w:rsid w:val="00EF3884"/>
    <w:rsid w:val="00EF416B"/>
    <w:rsid w:val="00EF5089"/>
    <w:rsid w:val="00EF6A2C"/>
    <w:rsid w:val="00EF6CF9"/>
    <w:rsid w:val="00EF76AB"/>
    <w:rsid w:val="00F00789"/>
    <w:rsid w:val="00F02441"/>
    <w:rsid w:val="00F026AB"/>
    <w:rsid w:val="00F03D2C"/>
    <w:rsid w:val="00F045A3"/>
    <w:rsid w:val="00F060EC"/>
    <w:rsid w:val="00F0662E"/>
    <w:rsid w:val="00F06AB5"/>
    <w:rsid w:val="00F10AF8"/>
    <w:rsid w:val="00F10CD4"/>
    <w:rsid w:val="00F1103F"/>
    <w:rsid w:val="00F112DE"/>
    <w:rsid w:val="00F12023"/>
    <w:rsid w:val="00F12086"/>
    <w:rsid w:val="00F12AC9"/>
    <w:rsid w:val="00F12D73"/>
    <w:rsid w:val="00F13578"/>
    <w:rsid w:val="00F13F8E"/>
    <w:rsid w:val="00F143FF"/>
    <w:rsid w:val="00F159ED"/>
    <w:rsid w:val="00F15C2D"/>
    <w:rsid w:val="00F16E3C"/>
    <w:rsid w:val="00F176E5"/>
    <w:rsid w:val="00F17886"/>
    <w:rsid w:val="00F205FC"/>
    <w:rsid w:val="00F21EE9"/>
    <w:rsid w:val="00F22597"/>
    <w:rsid w:val="00F225BD"/>
    <w:rsid w:val="00F233F1"/>
    <w:rsid w:val="00F23501"/>
    <w:rsid w:val="00F236A6"/>
    <w:rsid w:val="00F245E2"/>
    <w:rsid w:val="00F24906"/>
    <w:rsid w:val="00F24EEB"/>
    <w:rsid w:val="00F2608C"/>
    <w:rsid w:val="00F261D0"/>
    <w:rsid w:val="00F26A87"/>
    <w:rsid w:val="00F2701A"/>
    <w:rsid w:val="00F2771F"/>
    <w:rsid w:val="00F27B90"/>
    <w:rsid w:val="00F31084"/>
    <w:rsid w:val="00F319D7"/>
    <w:rsid w:val="00F319F1"/>
    <w:rsid w:val="00F31F00"/>
    <w:rsid w:val="00F32740"/>
    <w:rsid w:val="00F32CE2"/>
    <w:rsid w:val="00F32F16"/>
    <w:rsid w:val="00F332B0"/>
    <w:rsid w:val="00F341A3"/>
    <w:rsid w:val="00F34466"/>
    <w:rsid w:val="00F3448C"/>
    <w:rsid w:val="00F35348"/>
    <w:rsid w:val="00F36883"/>
    <w:rsid w:val="00F36D61"/>
    <w:rsid w:val="00F37D90"/>
    <w:rsid w:val="00F40866"/>
    <w:rsid w:val="00F40A32"/>
    <w:rsid w:val="00F430A8"/>
    <w:rsid w:val="00F4322E"/>
    <w:rsid w:val="00F4329C"/>
    <w:rsid w:val="00F441EC"/>
    <w:rsid w:val="00F448C1"/>
    <w:rsid w:val="00F47C90"/>
    <w:rsid w:val="00F507AE"/>
    <w:rsid w:val="00F512C1"/>
    <w:rsid w:val="00F5148E"/>
    <w:rsid w:val="00F51874"/>
    <w:rsid w:val="00F534CD"/>
    <w:rsid w:val="00F54CA0"/>
    <w:rsid w:val="00F5637E"/>
    <w:rsid w:val="00F56A88"/>
    <w:rsid w:val="00F5736B"/>
    <w:rsid w:val="00F60218"/>
    <w:rsid w:val="00F60673"/>
    <w:rsid w:val="00F60BF2"/>
    <w:rsid w:val="00F612EF"/>
    <w:rsid w:val="00F61ED1"/>
    <w:rsid w:val="00F62CED"/>
    <w:rsid w:val="00F63916"/>
    <w:rsid w:val="00F641F8"/>
    <w:rsid w:val="00F64D9A"/>
    <w:rsid w:val="00F64FF5"/>
    <w:rsid w:val="00F65266"/>
    <w:rsid w:val="00F67130"/>
    <w:rsid w:val="00F673D1"/>
    <w:rsid w:val="00F67CD4"/>
    <w:rsid w:val="00F67EF5"/>
    <w:rsid w:val="00F7055A"/>
    <w:rsid w:val="00F706C9"/>
    <w:rsid w:val="00F7103E"/>
    <w:rsid w:val="00F719DA"/>
    <w:rsid w:val="00F72265"/>
    <w:rsid w:val="00F73846"/>
    <w:rsid w:val="00F73AC3"/>
    <w:rsid w:val="00F75DA8"/>
    <w:rsid w:val="00F76533"/>
    <w:rsid w:val="00F76828"/>
    <w:rsid w:val="00F76890"/>
    <w:rsid w:val="00F76C7E"/>
    <w:rsid w:val="00F77EC3"/>
    <w:rsid w:val="00F80D03"/>
    <w:rsid w:val="00F8147D"/>
    <w:rsid w:val="00F8161B"/>
    <w:rsid w:val="00F8232D"/>
    <w:rsid w:val="00F846D6"/>
    <w:rsid w:val="00F84E82"/>
    <w:rsid w:val="00F85E0B"/>
    <w:rsid w:val="00F85F23"/>
    <w:rsid w:val="00F861DC"/>
    <w:rsid w:val="00F866EB"/>
    <w:rsid w:val="00F86AA0"/>
    <w:rsid w:val="00F8721D"/>
    <w:rsid w:val="00F879CB"/>
    <w:rsid w:val="00F90412"/>
    <w:rsid w:val="00F907A1"/>
    <w:rsid w:val="00F90B3A"/>
    <w:rsid w:val="00F911F1"/>
    <w:rsid w:val="00F91215"/>
    <w:rsid w:val="00F9167E"/>
    <w:rsid w:val="00F92FD2"/>
    <w:rsid w:val="00F9411B"/>
    <w:rsid w:val="00F94BF4"/>
    <w:rsid w:val="00F96446"/>
    <w:rsid w:val="00F96BAB"/>
    <w:rsid w:val="00F97228"/>
    <w:rsid w:val="00FA0B34"/>
    <w:rsid w:val="00FA0DBA"/>
    <w:rsid w:val="00FA17AA"/>
    <w:rsid w:val="00FA20E9"/>
    <w:rsid w:val="00FA28B3"/>
    <w:rsid w:val="00FA365E"/>
    <w:rsid w:val="00FA45C4"/>
    <w:rsid w:val="00FA4E05"/>
    <w:rsid w:val="00FA542A"/>
    <w:rsid w:val="00FA6743"/>
    <w:rsid w:val="00FA677C"/>
    <w:rsid w:val="00FA73AE"/>
    <w:rsid w:val="00FA7DEE"/>
    <w:rsid w:val="00FA7F41"/>
    <w:rsid w:val="00FB0437"/>
    <w:rsid w:val="00FB05D4"/>
    <w:rsid w:val="00FB14C1"/>
    <w:rsid w:val="00FB3678"/>
    <w:rsid w:val="00FB3FCB"/>
    <w:rsid w:val="00FB467A"/>
    <w:rsid w:val="00FB4851"/>
    <w:rsid w:val="00FB4F09"/>
    <w:rsid w:val="00FB50A7"/>
    <w:rsid w:val="00FB5352"/>
    <w:rsid w:val="00FB5685"/>
    <w:rsid w:val="00FB5C43"/>
    <w:rsid w:val="00FB646D"/>
    <w:rsid w:val="00FB66ED"/>
    <w:rsid w:val="00FB6A59"/>
    <w:rsid w:val="00FB6E7F"/>
    <w:rsid w:val="00FB7F10"/>
    <w:rsid w:val="00FC0B9F"/>
    <w:rsid w:val="00FC0D73"/>
    <w:rsid w:val="00FC1259"/>
    <w:rsid w:val="00FC16A4"/>
    <w:rsid w:val="00FC1E21"/>
    <w:rsid w:val="00FC2315"/>
    <w:rsid w:val="00FC2812"/>
    <w:rsid w:val="00FC3C73"/>
    <w:rsid w:val="00FC4D9D"/>
    <w:rsid w:val="00FD0C59"/>
    <w:rsid w:val="00FD0EC1"/>
    <w:rsid w:val="00FD1735"/>
    <w:rsid w:val="00FD185E"/>
    <w:rsid w:val="00FD1F07"/>
    <w:rsid w:val="00FD1FD3"/>
    <w:rsid w:val="00FD341C"/>
    <w:rsid w:val="00FD35AB"/>
    <w:rsid w:val="00FD39E7"/>
    <w:rsid w:val="00FD6F52"/>
    <w:rsid w:val="00FE0158"/>
    <w:rsid w:val="00FE2785"/>
    <w:rsid w:val="00FE286C"/>
    <w:rsid w:val="00FE2945"/>
    <w:rsid w:val="00FE314A"/>
    <w:rsid w:val="00FE422B"/>
    <w:rsid w:val="00FE45F4"/>
    <w:rsid w:val="00FE497D"/>
    <w:rsid w:val="00FE4FA5"/>
    <w:rsid w:val="00FE50FD"/>
    <w:rsid w:val="00FE53F3"/>
    <w:rsid w:val="00FE5FA2"/>
    <w:rsid w:val="00FE645E"/>
    <w:rsid w:val="00FE6530"/>
    <w:rsid w:val="00FF1FCC"/>
    <w:rsid w:val="00FF23E8"/>
    <w:rsid w:val="00FF512A"/>
    <w:rsid w:val="00FF57B4"/>
    <w:rsid w:val="00FF5B18"/>
    <w:rsid w:val="00FF671C"/>
    <w:rsid w:val="00FF69B2"/>
    <w:rsid w:val="00FF69BC"/>
    <w:rsid w:val="00FF6AF1"/>
    <w:rsid w:val="00FF77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806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6788"/>
    <w:pPr>
      <w:suppressAutoHyphens/>
      <w:jc w:val="both"/>
    </w:pPr>
    <w:rPr>
      <w:rFonts w:ascii="Arial" w:hAnsi="Arial"/>
      <w:sz w:val="22"/>
      <w:lang w:eastAsia="ar-SA"/>
    </w:rPr>
  </w:style>
  <w:style w:type="paragraph" w:styleId="berschrift1">
    <w:name w:val="heading 1"/>
    <w:basedOn w:val="Standard"/>
    <w:next w:val="Standard"/>
    <w:link w:val="berschrift1Zchn"/>
    <w:uiPriority w:val="9"/>
    <w:qFormat/>
    <w:rsid w:val="003602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4">
    <w:name w:val="heading 4"/>
    <w:basedOn w:val="Standard"/>
    <w:next w:val="Standard"/>
    <w:link w:val="berschrift4Zchn"/>
    <w:uiPriority w:val="9"/>
    <w:qFormat/>
    <w:rsid w:val="00555A68"/>
    <w:pPr>
      <w:keepNext/>
      <w:suppressAutoHyphens w:val="0"/>
      <w:spacing w:before="240" w:after="60"/>
      <w:jc w:val="left"/>
      <w:outlineLvl w:val="3"/>
    </w:pPr>
    <w:rPr>
      <w:rFonts w:ascii="Calibri" w:hAnsi="Calibri"/>
      <w:b/>
      <w:bCs/>
      <w:sz w:val="28"/>
      <w:szCs w:val="28"/>
      <w:lang w:val="x-none" w:eastAsia="x-none"/>
    </w:rPr>
  </w:style>
  <w:style w:type="paragraph" w:styleId="berschrift5">
    <w:name w:val="heading 5"/>
    <w:basedOn w:val="Standard"/>
    <w:next w:val="Standard"/>
    <w:link w:val="berschrift5Zchn"/>
    <w:qFormat/>
    <w:rsid w:val="00555A68"/>
    <w:pPr>
      <w:keepNext/>
      <w:suppressAutoHyphens w:val="0"/>
      <w:jc w:val="right"/>
      <w:outlineLvl w:val="4"/>
    </w:pPr>
    <w:rPr>
      <w:rFonts w:ascii="Helvetica" w:hAnsi="Helvetica"/>
      <w:sz w:val="3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Endnotentext">
    <w:name w:val="endnote text"/>
    <w:basedOn w:val="Standard"/>
    <w:link w:val="EndnotentextZchn"/>
    <w:semiHidden/>
    <w:pPr>
      <w:widowControl w:val="0"/>
      <w:tabs>
        <w:tab w:val="left" w:pos="0"/>
      </w:tabs>
      <w:spacing w:line="360" w:lineRule="atLeast"/>
      <w:textAlignment w:val="baseline"/>
    </w:pPr>
    <w:rPr>
      <w:rFonts w:ascii="Courier" w:eastAsia="SimSun" w:hAnsi="Courier"/>
      <w:sz w:val="24"/>
      <w:lang w:val="en-GB"/>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styleId="Kommentarzeichen">
    <w:name w:val="annotation reference"/>
    <w:uiPriority w:val="99"/>
    <w:semiHidden/>
    <w:rsid w:val="00E561AC"/>
    <w:rPr>
      <w:sz w:val="16"/>
      <w:szCs w:val="16"/>
    </w:rPr>
  </w:style>
  <w:style w:type="paragraph" w:styleId="Kommentartext">
    <w:name w:val="annotation text"/>
    <w:basedOn w:val="Standard"/>
    <w:link w:val="KommentartextZchn"/>
    <w:uiPriority w:val="99"/>
    <w:rsid w:val="00E561AC"/>
    <w:rPr>
      <w:sz w:val="20"/>
    </w:rPr>
  </w:style>
  <w:style w:type="paragraph" w:styleId="Kommentarthema">
    <w:name w:val="annotation subject"/>
    <w:basedOn w:val="Kommentartext"/>
    <w:next w:val="Kommentartext"/>
    <w:semiHidden/>
    <w:rsid w:val="00E561AC"/>
    <w:rPr>
      <w:b/>
      <w:bCs/>
    </w:rPr>
  </w:style>
  <w:style w:type="paragraph" w:styleId="Sprechblasentext">
    <w:name w:val="Balloon Text"/>
    <w:basedOn w:val="Standard"/>
    <w:semiHidden/>
    <w:rsid w:val="00E561AC"/>
    <w:pPr>
      <w:jc w:val="left"/>
    </w:pPr>
    <w:rPr>
      <w:rFonts w:ascii="Tahoma" w:hAnsi="Tahoma" w:cs="Tahoma"/>
      <w:sz w:val="16"/>
      <w:szCs w:val="16"/>
      <w:lang w:val="en-US"/>
    </w:rPr>
  </w:style>
  <w:style w:type="paragraph" w:styleId="Fuzeile">
    <w:name w:val="footer"/>
    <w:basedOn w:val="Standard"/>
    <w:link w:val="FuzeileZchn"/>
    <w:uiPriority w:val="99"/>
    <w:rsid w:val="00B12140"/>
    <w:pPr>
      <w:tabs>
        <w:tab w:val="center" w:pos="4536"/>
        <w:tab w:val="right" w:pos="9072"/>
      </w:tabs>
    </w:pPr>
  </w:style>
  <w:style w:type="character" w:styleId="Seitenzahl">
    <w:name w:val="page number"/>
    <w:basedOn w:val="Absatz-Standardschriftart"/>
    <w:rsid w:val="00B12140"/>
  </w:style>
  <w:style w:type="character" w:customStyle="1" w:styleId="KommentartextZchn">
    <w:name w:val="Kommentartext Zchn"/>
    <w:link w:val="Kommentartext"/>
    <w:uiPriority w:val="99"/>
    <w:rsid w:val="0091522B"/>
    <w:rPr>
      <w:rFonts w:ascii="Arial" w:hAnsi="Arial"/>
      <w:lang w:val="de-DE" w:eastAsia="ar-SA"/>
    </w:rPr>
  </w:style>
  <w:style w:type="paragraph" w:customStyle="1" w:styleId="berarbeitung1">
    <w:name w:val="Überarbeitung1"/>
    <w:hidden/>
    <w:uiPriority w:val="99"/>
    <w:semiHidden/>
    <w:rsid w:val="00E32E1F"/>
    <w:rPr>
      <w:rFonts w:ascii="Arial" w:hAnsi="Arial"/>
      <w:sz w:val="22"/>
      <w:lang w:eastAsia="ar-SA"/>
    </w:rPr>
  </w:style>
  <w:style w:type="paragraph" w:customStyle="1" w:styleId="Body1">
    <w:name w:val="Body 1"/>
    <w:rsid w:val="0064127B"/>
    <w:rPr>
      <w:rFonts w:ascii="Helvetica" w:eastAsia="Arial Unicode MS" w:hAnsi="Helvetica"/>
      <w:color w:val="000000"/>
      <w:sz w:val="24"/>
    </w:rPr>
  </w:style>
  <w:style w:type="table" w:customStyle="1" w:styleId="Primer">
    <w:name w:val="Primer"/>
    <w:uiPriority w:val="99"/>
    <w:rsid w:val="00911125"/>
    <w:pPr>
      <w:spacing w:line="360" w:lineRule="auto"/>
    </w:pPr>
    <w:rPr>
      <w:rFonts w:ascii="Calibri" w:eastAsia="Calibri" w:hAnsi="Calibri" w:cs="Calibri"/>
    </w:rPr>
    <w:tblPr>
      <w:tblInd w:w="0" w:type="dxa"/>
      <w:tblBorders>
        <w:insideV w:val="single" w:sz="4" w:space="0" w:color="auto"/>
      </w:tblBorders>
      <w:tblCellMar>
        <w:top w:w="0" w:type="dxa"/>
        <w:left w:w="108" w:type="dxa"/>
        <w:bottom w:w="0" w:type="dxa"/>
        <w:right w:w="108" w:type="dxa"/>
      </w:tblCellMar>
    </w:tblPr>
  </w:style>
  <w:style w:type="table" w:styleId="Tabellenraster">
    <w:name w:val="Table Grid"/>
    <w:basedOn w:val="NormaleTabelle"/>
    <w:uiPriority w:val="39"/>
    <w:rsid w:val="00F10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4Zchn">
    <w:name w:val="Überschrift 4 Zchn"/>
    <w:link w:val="berschrift4"/>
    <w:uiPriority w:val="9"/>
    <w:semiHidden/>
    <w:rsid w:val="00555A68"/>
    <w:rPr>
      <w:rFonts w:ascii="Calibri" w:hAnsi="Calibri"/>
      <w:b/>
      <w:bCs/>
      <w:sz w:val="28"/>
      <w:szCs w:val="28"/>
    </w:rPr>
  </w:style>
  <w:style w:type="character" w:customStyle="1" w:styleId="berschrift5Zchn">
    <w:name w:val="Überschrift 5 Zchn"/>
    <w:link w:val="berschrift5"/>
    <w:rsid w:val="00555A68"/>
    <w:rPr>
      <w:rFonts w:ascii="Helvetica" w:hAnsi="Helvetica"/>
      <w:sz w:val="32"/>
    </w:rPr>
  </w:style>
  <w:style w:type="paragraph" w:styleId="Kopfzeile">
    <w:name w:val="header"/>
    <w:basedOn w:val="Standard"/>
    <w:link w:val="KopfzeileZchn"/>
    <w:uiPriority w:val="99"/>
    <w:rsid w:val="00555A68"/>
    <w:pPr>
      <w:tabs>
        <w:tab w:val="center" w:pos="4536"/>
        <w:tab w:val="right" w:pos="9072"/>
      </w:tabs>
      <w:suppressAutoHyphens w:val="0"/>
      <w:jc w:val="left"/>
    </w:pPr>
    <w:rPr>
      <w:lang w:val="x-none" w:eastAsia="x-none"/>
    </w:rPr>
  </w:style>
  <w:style w:type="character" w:customStyle="1" w:styleId="KopfzeileZchn">
    <w:name w:val="Kopfzeile Zchn"/>
    <w:link w:val="Kopfzeile"/>
    <w:uiPriority w:val="99"/>
    <w:rsid w:val="00555A68"/>
    <w:rPr>
      <w:rFonts w:ascii="Arial" w:hAnsi="Arial"/>
      <w:sz w:val="22"/>
    </w:rPr>
  </w:style>
  <w:style w:type="character" w:styleId="Hyperlink">
    <w:name w:val="Hyperlink"/>
    <w:uiPriority w:val="99"/>
    <w:unhideWhenUsed/>
    <w:rsid w:val="00043D2D"/>
    <w:rPr>
      <w:color w:val="0000FF"/>
      <w:u w:val="single"/>
    </w:rPr>
  </w:style>
  <w:style w:type="paragraph" w:customStyle="1" w:styleId="EndNoteBibliographyTitle">
    <w:name w:val="EndNote Bibliography Title"/>
    <w:basedOn w:val="Standard"/>
    <w:link w:val="EndNoteBibliographyTitleZchn"/>
    <w:rsid w:val="001B7F3E"/>
    <w:pPr>
      <w:jc w:val="center"/>
    </w:pPr>
    <w:rPr>
      <w:rFonts w:cs="Arial"/>
      <w:noProof/>
    </w:rPr>
  </w:style>
  <w:style w:type="character" w:customStyle="1" w:styleId="EndNoteBibliographyTitleZchn">
    <w:name w:val="EndNote Bibliography Title Zchn"/>
    <w:basedOn w:val="Absatz-Standardschriftart"/>
    <w:link w:val="EndNoteBibliographyTitle"/>
    <w:rsid w:val="001B7F3E"/>
    <w:rPr>
      <w:rFonts w:ascii="Arial" w:hAnsi="Arial" w:cs="Arial"/>
      <w:noProof/>
      <w:sz w:val="22"/>
      <w:lang w:eastAsia="ar-SA"/>
    </w:rPr>
  </w:style>
  <w:style w:type="paragraph" w:customStyle="1" w:styleId="EndNoteBibliography">
    <w:name w:val="EndNote Bibliography"/>
    <w:basedOn w:val="Standard"/>
    <w:link w:val="EndNoteBibliographyZchn"/>
    <w:rsid w:val="001B7F3E"/>
    <w:rPr>
      <w:rFonts w:cs="Arial"/>
      <w:noProof/>
    </w:rPr>
  </w:style>
  <w:style w:type="character" w:customStyle="1" w:styleId="EndNoteBibliographyZchn">
    <w:name w:val="EndNote Bibliography Zchn"/>
    <w:basedOn w:val="Absatz-Standardschriftart"/>
    <w:link w:val="EndNoteBibliography"/>
    <w:rsid w:val="001B7F3E"/>
    <w:rPr>
      <w:rFonts w:ascii="Arial" w:hAnsi="Arial" w:cs="Arial"/>
      <w:noProof/>
      <w:sz w:val="22"/>
      <w:lang w:eastAsia="ar-SA"/>
    </w:rPr>
  </w:style>
  <w:style w:type="paragraph" w:styleId="StandardWeb">
    <w:name w:val="Normal (Web)"/>
    <w:basedOn w:val="Standard"/>
    <w:uiPriority w:val="99"/>
    <w:unhideWhenUsed/>
    <w:rsid w:val="00D91000"/>
    <w:pPr>
      <w:suppressAutoHyphens w:val="0"/>
      <w:spacing w:before="100" w:beforeAutospacing="1" w:after="100" w:afterAutospacing="1"/>
      <w:jc w:val="left"/>
    </w:pPr>
    <w:rPr>
      <w:rFonts w:ascii="Times New Roman" w:hAnsi="Times New Roman"/>
      <w:sz w:val="24"/>
      <w:szCs w:val="24"/>
      <w:lang w:eastAsia="de-DE"/>
    </w:rPr>
  </w:style>
  <w:style w:type="paragraph" w:styleId="Listenabsatz">
    <w:name w:val="List Paragraph"/>
    <w:basedOn w:val="Standard"/>
    <w:uiPriority w:val="34"/>
    <w:qFormat/>
    <w:rsid w:val="00CC11E2"/>
    <w:pPr>
      <w:ind w:left="720"/>
      <w:contextualSpacing/>
    </w:pPr>
  </w:style>
  <w:style w:type="character" w:customStyle="1" w:styleId="jrnl">
    <w:name w:val="jrnl"/>
    <w:basedOn w:val="Absatz-Standardschriftart"/>
    <w:rsid w:val="00B009FF"/>
  </w:style>
  <w:style w:type="paragraph" w:styleId="NurText">
    <w:name w:val="Plain Text"/>
    <w:basedOn w:val="Standard"/>
    <w:link w:val="NurTextZchn"/>
    <w:uiPriority w:val="99"/>
    <w:semiHidden/>
    <w:unhideWhenUsed/>
    <w:rsid w:val="00FD0EC1"/>
    <w:pPr>
      <w:suppressAutoHyphens w:val="0"/>
      <w:jc w:val="left"/>
    </w:pPr>
    <w:rPr>
      <w:rFonts w:eastAsiaTheme="minorHAnsi" w:cs="Arial"/>
      <w:szCs w:val="22"/>
      <w:lang w:eastAsia="en-US"/>
    </w:rPr>
  </w:style>
  <w:style w:type="character" w:customStyle="1" w:styleId="NurTextZchn">
    <w:name w:val="Nur Text Zchn"/>
    <w:basedOn w:val="Absatz-Standardschriftart"/>
    <w:link w:val="NurText"/>
    <w:uiPriority w:val="99"/>
    <w:semiHidden/>
    <w:rsid w:val="00FD0EC1"/>
    <w:rPr>
      <w:rFonts w:ascii="Arial" w:eastAsiaTheme="minorHAnsi" w:hAnsi="Arial" w:cs="Arial"/>
      <w:sz w:val="22"/>
      <w:szCs w:val="22"/>
      <w:lang w:eastAsia="en-US"/>
    </w:rPr>
  </w:style>
  <w:style w:type="character" w:styleId="Fett">
    <w:name w:val="Strong"/>
    <w:basedOn w:val="Absatz-Standardschriftart"/>
    <w:uiPriority w:val="22"/>
    <w:qFormat/>
    <w:rsid w:val="0036028D"/>
    <w:rPr>
      <w:b/>
      <w:bCs/>
    </w:rPr>
  </w:style>
  <w:style w:type="character" w:customStyle="1" w:styleId="berschrift1Zchn">
    <w:name w:val="Überschrift 1 Zchn"/>
    <w:basedOn w:val="Absatz-Standardschriftart"/>
    <w:link w:val="berschrift1"/>
    <w:uiPriority w:val="9"/>
    <w:rsid w:val="0036028D"/>
    <w:rPr>
      <w:rFonts w:asciiTheme="majorHAnsi" w:eastAsiaTheme="majorEastAsia" w:hAnsiTheme="majorHAnsi" w:cstheme="majorBidi"/>
      <w:color w:val="365F91" w:themeColor="accent1" w:themeShade="BF"/>
      <w:sz w:val="32"/>
      <w:szCs w:val="32"/>
      <w:lang w:eastAsia="ar-SA"/>
    </w:rPr>
  </w:style>
  <w:style w:type="paragraph" w:styleId="berarbeitung">
    <w:name w:val="Revision"/>
    <w:hidden/>
    <w:uiPriority w:val="99"/>
    <w:semiHidden/>
    <w:rsid w:val="005C7A9C"/>
    <w:rPr>
      <w:rFonts w:ascii="Arial" w:hAnsi="Arial"/>
      <w:sz w:val="22"/>
      <w:lang w:eastAsia="ar-SA"/>
    </w:rPr>
  </w:style>
  <w:style w:type="paragraph" w:customStyle="1" w:styleId="Titel1">
    <w:name w:val="Titel1"/>
    <w:basedOn w:val="Standard"/>
    <w:rsid w:val="00FA73AE"/>
    <w:pPr>
      <w:suppressAutoHyphens w:val="0"/>
      <w:spacing w:before="100" w:beforeAutospacing="1" w:after="100" w:afterAutospacing="1"/>
      <w:jc w:val="left"/>
    </w:pPr>
    <w:rPr>
      <w:rFonts w:ascii="Times New Roman" w:hAnsi="Times New Roman"/>
      <w:sz w:val="24"/>
      <w:szCs w:val="24"/>
      <w:lang w:eastAsia="de-DE"/>
    </w:rPr>
  </w:style>
  <w:style w:type="paragraph" w:customStyle="1" w:styleId="desc">
    <w:name w:val="desc"/>
    <w:basedOn w:val="Standard"/>
    <w:rsid w:val="00FA73AE"/>
    <w:pPr>
      <w:suppressAutoHyphens w:val="0"/>
      <w:spacing w:before="100" w:beforeAutospacing="1" w:after="100" w:afterAutospacing="1"/>
      <w:jc w:val="left"/>
    </w:pPr>
    <w:rPr>
      <w:rFonts w:ascii="Times New Roman" w:hAnsi="Times New Roman"/>
      <w:sz w:val="24"/>
      <w:szCs w:val="24"/>
      <w:lang w:eastAsia="de-DE"/>
    </w:rPr>
  </w:style>
  <w:style w:type="paragraph" w:customStyle="1" w:styleId="details">
    <w:name w:val="details"/>
    <w:basedOn w:val="Standard"/>
    <w:rsid w:val="00FA73AE"/>
    <w:pPr>
      <w:suppressAutoHyphens w:val="0"/>
      <w:spacing w:before="100" w:beforeAutospacing="1" w:after="100" w:afterAutospacing="1"/>
      <w:jc w:val="left"/>
    </w:pPr>
    <w:rPr>
      <w:rFonts w:ascii="Times New Roman" w:hAnsi="Times New Roman"/>
      <w:sz w:val="24"/>
      <w:szCs w:val="24"/>
      <w:lang w:eastAsia="de-DE"/>
    </w:rPr>
  </w:style>
  <w:style w:type="character" w:customStyle="1" w:styleId="cit">
    <w:name w:val="cit"/>
    <w:basedOn w:val="Absatz-Standardschriftart"/>
    <w:rsid w:val="00FA73AE"/>
  </w:style>
  <w:style w:type="character" w:customStyle="1" w:styleId="NichtaufgelsteErwhnung1">
    <w:name w:val="Nicht aufgelöste Erwähnung1"/>
    <w:basedOn w:val="Absatz-Standardschriftart"/>
    <w:uiPriority w:val="99"/>
    <w:semiHidden/>
    <w:unhideWhenUsed/>
    <w:rsid w:val="00287DE0"/>
    <w:rPr>
      <w:color w:val="808080"/>
      <w:shd w:val="clear" w:color="auto" w:fill="E6E6E6"/>
    </w:rPr>
  </w:style>
  <w:style w:type="character" w:customStyle="1" w:styleId="fm-vol-iss-date">
    <w:name w:val="fm-vol-iss-date"/>
    <w:basedOn w:val="Absatz-Standardschriftart"/>
    <w:rsid w:val="009067F5"/>
  </w:style>
  <w:style w:type="character" w:customStyle="1" w:styleId="doi">
    <w:name w:val="doi"/>
    <w:basedOn w:val="Absatz-Standardschriftart"/>
    <w:rsid w:val="009067F5"/>
  </w:style>
  <w:style w:type="character" w:customStyle="1" w:styleId="fm-citation-ids-label">
    <w:name w:val="fm-citation-ids-label"/>
    <w:basedOn w:val="Absatz-Standardschriftart"/>
    <w:rsid w:val="009067F5"/>
  </w:style>
  <w:style w:type="paragraph" w:customStyle="1" w:styleId="Titel2">
    <w:name w:val="Titel2"/>
    <w:basedOn w:val="Standard"/>
    <w:rsid w:val="009067F5"/>
    <w:pPr>
      <w:suppressAutoHyphens w:val="0"/>
      <w:spacing w:before="100" w:beforeAutospacing="1" w:after="100" w:afterAutospacing="1"/>
      <w:jc w:val="left"/>
    </w:pPr>
    <w:rPr>
      <w:rFonts w:ascii="Times New Roman" w:hAnsi="Times New Roman"/>
      <w:sz w:val="24"/>
      <w:szCs w:val="24"/>
      <w:lang w:eastAsia="de-DE"/>
    </w:rPr>
  </w:style>
  <w:style w:type="character" w:customStyle="1" w:styleId="apple-converted-space">
    <w:name w:val="apple-converted-space"/>
    <w:basedOn w:val="Absatz-Standardschriftart"/>
    <w:rsid w:val="00B36931"/>
  </w:style>
  <w:style w:type="paragraph" w:customStyle="1" w:styleId="small">
    <w:name w:val="small"/>
    <w:basedOn w:val="Standard"/>
    <w:rsid w:val="00B36931"/>
    <w:pPr>
      <w:suppressAutoHyphens w:val="0"/>
      <w:spacing w:before="100" w:beforeAutospacing="1" w:after="100" w:afterAutospacing="1"/>
      <w:jc w:val="left"/>
    </w:pPr>
    <w:rPr>
      <w:rFonts w:ascii="Times New Roman" w:hAnsi="Times New Roman"/>
      <w:sz w:val="24"/>
      <w:szCs w:val="24"/>
      <w:lang w:eastAsia="de-DE"/>
    </w:rPr>
  </w:style>
  <w:style w:type="character" w:customStyle="1" w:styleId="NichtaufgelsteErwhnung2">
    <w:name w:val="Nicht aufgelöste Erwähnung2"/>
    <w:basedOn w:val="Absatz-Standardschriftart"/>
    <w:uiPriority w:val="99"/>
    <w:semiHidden/>
    <w:unhideWhenUsed/>
    <w:rsid w:val="00A1450E"/>
    <w:rPr>
      <w:color w:val="808080"/>
      <w:shd w:val="clear" w:color="auto" w:fill="E6E6E6"/>
    </w:rPr>
  </w:style>
  <w:style w:type="character" w:customStyle="1" w:styleId="NichtaufgelsteErwhnung3">
    <w:name w:val="Nicht aufgelöste Erwähnung3"/>
    <w:basedOn w:val="Absatz-Standardschriftart"/>
    <w:uiPriority w:val="99"/>
    <w:semiHidden/>
    <w:unhideWhenUsed/>
    <w:rsid w:val="001A1CDA"/>
    <w:rPr>
      <w:color w:val="808080"/>
      <w:shd w:val="clear" w:color="auto" w:fill="E6E6E6"/>
    </w:rPr>
  </w:style>
  <w:style w:type="character" w:customStyle="1" w:styleId="NichtaufgelsteErwhnung4">
    <w:name w:val="Nicht aufgelöste Erwähnung4"/>
    <w:basedOn w:val="Absatz-Standardschriftart"/>
    <w:uiPriority w:val="99"/>
    <w:semiHidden/>
    <w:unhideWhenUsed/>
    <w:rsid w:val="003E63F3"/>
    <w:rPr>
      <w:color w:val="808080"/>
      <w:shd w:val="clear" w:color="auto" w:fill="E6E6E6"/>
    </w:rPr>
  </w:style>
  <w:style w:type="paragraph" w:customStyle="1" w:styleId="Titel3">
    <w:name w:val="Titel3"/>
    <w:basedOn w:val="Standard"/>
    <w:rsid w:val="00B43207"/>
    <w:pPr>
      <w:suppressAutoHyphens w:val="0"/>
      <w:spacing w:before="100" w:beforeAutospacing="1" w:after="100" w:afterAutospacing="1"/>
      <w:jc w:val="left"/>
    </w:pPr>
    <w:rPr>
      <w:rFonts w:ascii="Times New Roman" w:hAnsi="Times New Roman"/>
      <w:sz w:val="24"/>
      <w:szCs w:val="24"/>
      <w:lang w:eastAsia="de-DE"/>
    </w:rPr>
  </w:style>
  <w:style w:type="character" w:customStyle="1" w:styleId="NichtaufgelsteErwhnung5">
    <w:name w:val="Nicht aufgelöste Erwähnung5"/>
    <w:basedOn w:val="Absatz-Standardschriftart"/>
    <w:uiPriority w:val="99"/>
    <w:semiHidden/>
    <w:unhideWhenUsed/>
    <w:rsid w:val="0061327B"/>
    <w:rPr>
      <w:color w:val="808080"/>
      <w:shd w:val="clear" w:color="auto" w:fill="E6E6E6"/>
    </w:rPr>
  </w:style>
  <w:style w:type="character" w:customStyle="1" w:styleId="FuzeileZchn">
    <w:name w:val="Fußzeile Zchn"/>
    <w:basedOn w:val="Absatz-Standardschriftart"/>
    <w:link w:val="Fuzeile"/>
    <w:uiPriority w:val="99"/>
    <w:rsid w:val="00913584"/>
    <w:rPr>
      <w:rFonts w:ascii="Arial" w:hAnsi="Arial"/>
      <w:sz w:val="22"/>
      <w:lang w:eastAsia="ar-SA"/>
    </w:rPr>
  </w:style>
  <w:style w:type="character" w:customStyle="1" w:styleId="NichtaufgelsteErwhnung6">
    <w:name w:val="Nicht aufgelöste Erwähnung6"/>
    <w:basedOn w:val="Absatz-Standardschriftart"/>
    <w:uiPriority w:val="99"/>
    <w:semiHidden/>
    <w:unhideWhenUsed/>
    <w:rsid w:val="009A3684"/>
    <w:rPr>
      <w:color w:val="605E5C"/>
      <w:shd w:val="clear" w:color="auto" w:fill="E1DFDD"/>
    </w:rPr>
  </w:style>
  <w:style w:type="character" w:customStyle="1" w:styleId="NichtaufgelsteErwhnung7">
    <w:name w:val="Nicht aufgelöste Erwähnung7"/>
    <w:basedOn w:val="Absatz-Standardschriftart"/>
    <w:uiPriority w:val="99"/>
    <w:semiHidden/>
    <w:unhideWhenUsed/>
    <w:rsid w:val="006D1A89"/>
    <w:rPr>
      <w:color w:val="605E5C"/>
      <w:shd w:val="clear" w:color="auto" w:fill="E1DFDD"/>
    </w:rPr>
  </w:style>
  <w:style w:type="character" w:customStyle="1" w:styleId="NichtaufgelsteErwhnung8">
    <w:name w:val="Nicht aufgelöste Erwähnung8"/>
    <w:basedOn w:val="Absatz-Standardschriftart"/>
    <w:uiPriority w:val="99"/>
    <w:semiHidden/>
    <w:unhideWhenUsed/>
    <w:rsid w:val="00785C96"/>
    <w:rPr>
      <w:color w:val="605E5C"/>
      <w:shd w:val="clear" w:color="auto" w:fill="E1DFDD"/>
    </w:rPr>
  </w:style>
  <w:style w:type="character" w:customStyle="1" w:styleId="NichtaufgelsteErwhnung9">
    <w:name w:val="Nicht aufgelöste Erwähnung9"/>
    <w:basedOn w:val="Absatz-Standardschriftart"/>
    <w:uiPriority w:val="99"/>
    <w:semiHidden/>
    <w:unhideWhenUsed/>
    <w:rsid w:val="009A5E7C"/>
    <w:rPr>
      <w:color w:val="605E5C"/>
      <w:shd w:val="clear" w:color="auto" w:fill="E1DFDD"/>
    </w:rPr>
  </w:style>
  <w:style w:type="character" w:customStyle="1" w:styleId="NichtaufgelsteErwhnung10">
    <w:name w:val="Nicht aufgelöste Erwähnung10"/>
    <w:basedOn w:val="Absatz-Standardschriftart"/>
    <w:uiPriority w:val="99"/>
    <w:semiHidden/>
    <w:unhideWhenUsed/>
    <w:rsid w:val="006C1375"/>
    <w:rPr>
      <w:color w:val="605E5C"/>
      <w:shd w:val="clear" w:color="auto" w:fill="E1DFDD"/>
    </w:rPr>
  </w:style>
  <w:style w:type="character" w:customStyle="1" w:styleId="NichtaufgelsteErwhnung11">
    <w:name w:val="Nicht aufgelöste Erwähnung11"/>
    <w:basedOn w:val="Absatz-Standardschriftart"/>
    <w:uiPriority w:val="99"/>
    <w:semiHidden/>
    <w:unhideWhenUsed/>
    <w:rsid w:val="00881C78"/>
    <w:rPr>
      <w:color w:val="605E5C"/>
      <w:shd w:val="clear" w:color="auto" w:fill="E1DFDD"/>
    </w:rPr>
  </w:style>
  <w:style w:type="character" w:customStyle="1" w:styleId="NichtaufgelsteErwhnung12">
    <w:name w:val="Nicht aufgelöste Erwähnung12"/>
    <w:basedOn w:val="Absatz-Standardschriftart"/>
    <w:uiPriority w:val="99"/>
    <w:semiHidden/>
    <w:unhideWhenUsed/>
    <w:rsid w:val="00394DC7"/>
    <w:rPr>
      <w:color w:val="605E5C"/>
      <w:shd w:val="clear" w:color="auto" w:fill="E1DFDD"/>
    </w:rPr>
  </w:style>
  <w:style w:type="character" w:customStyle="1" w:styleId="NichtaufgelsteErwhnung13">
    <w:name w:val="Nicht aufgelöste Erwähnung13"/>
    <w:basedOn w:val="Absatz-Standardschriftart"/>
    <w:uiPriority w:val="99"/>
    <w:semiHidden/>
    <w:unhideWhenUsed/>
    <w:rsid w:val="00DA14C0"/>
    <w:rPr>
      <w:color w:val="808080"/>
      <w:shd w:val="clear" w:color="auto" w:fill="E6E6E6"/>
    </w:rPr>
  </w:style>
  <w:style w:type="character" w:customStyle="1" w:styleId="highlight">
    <w:name w:val="highlight"/>
    <w:basedOn w:val="Absatz-Standardschriftart"/>
    <w:rsid w:val="00E76FA4"/>
  </w:style>
  <w:style w:type="character" w:customStyle="1" w:styleId="NichtaufgelsteErwhnung14">
    <w:name w:val="Nicht aufgelöste Erwähnung14"/>
    <w:basedOn w:val="Absatz-Standardschriftart"/>
    <w:uiPriority w:val="99"/>
    <w:semiHidden/>
    <w:unhideWhenUsed/>
    <w:rsid w:val="007C7883"/>
    <w:rPr>
      <w:color w:val="605E5C"/>
      <w:shd w:val="clear" w:color="auto" w:fill="E1DFDD"/>
    </w:rPr>
  </w:style>
  <w:style w:type="character" w:styleId="Zeilennummer">
    <w:name w:val="line number"/>
    <w:basedOn w:val="Absatz-Standardschriftart"/>
    <w:uiPriority w:val="99"/>
    <w:semiHidden/>
    <w:unhideWhenUsed/>
    <w:rsid w:val="00836ED7"/>
  </w:style>
  <w:style w:type="character" w:customStyle="1" w:styleId="EndnotentextZchn">
    <w:name w:val="Endnotentext Zchn"/>
    <w:basedOn w:val="Absatz-Standardschriftart"/>
    <w:link w:val="Endnotentext"/>
    <w:semiHidden/>
    <w:rsid w:val="00E517AD"/>
    <w:rPr>
      <w:rFonts w:ascii="Courier" w:eastAsia="SimSun" w:hAnsi="Courier"/>
      <w:sz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6788"/>
    <w:pPr>
      <w:suppressAutoHyphens/>
      <w:jc w:val="both"/>
    </w:pPr>
    <w:rPr>
      <w:rFonts w:ascii="Arial" w:hAnsi="Arial"/>
      <w:sz w:val="22"/>
      <w:lang w:eastAsia="ar-SA"/>
    </w:rPr>
  </w:style>
  <w:style w:type="paragraph" w:styleId="berschrift1">
    <w:name w:val="heading 1"/>
    <w:basedOn w:val="Standard"/>
    <w:next w:val="Standard"/>
    <w:link w:val="berschrift1Zchn"/>
    <w:uiPriority w:val="9"/>
    <w:qFormat/>
    <w:rsid w:val="003602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4">
    <w:name w:val="heading 4"/>
    <w:basedOn w:val="Standard"/>
    <w:next w:val="Standard"/>
    <w:link w:val="berschrift4Zchn"/>
    <w:uiPriority w:val="9"/>
    <w:qFormat/>
    <w:rsid w:val="00555A68"/>
    <w:pPr>
      <w:keepNext/>
      <w:suppressAutoHyphens w:val="0"/>
      <w:spacing w:before="240" w:after="60"/>
      <w:jc w:val="left"/>
      <w:outlineLvl w:val="3"/>
    </w:pPr>
    <w:rPr>
      <w:rFonts w:ascii="Calibri" w:hAnsi="Calibri"/>
      <w:b/>
      <w:bCs/>
      <w:sz w:val="28"/>
      <w:szCs w:val="28"/>
      <w:lang w:val="x-none" w:eastAsia="x-none"/>
    </w:rPr>
  </w:style>
  <w:style w:type="paragraph" w:styleId="berschrift5">
    <w:name w:val="heading 5"/>
    <w:basedOn w:val="Standard"/>
    <w:next w:val="Standard"/>
    <w:link w:val="berschrift5Zchn"/>
    <w:qFormat/>
    <w:rsid w:val="00555A68"/>
    <w:pPr>
      <w:keepNext/>
      <w:suppressAutoHyphens w:val="0"/>
      <w:jc w:val="right"/>
      <w:outlineLvl w:val="4"/>
    </w:pPr>
    <w:rPr>
      <w:rFonts w:ascii="Helvetica" w:hAnsi="Helvetica"/>
      <w:sz w:val="3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Absatz-Standardschriftart">
    <w:name w:val="WW-Absatz-Standardschriftart"/>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Endnotentext">
    <w:name w:val="endnote text"/>
    <w:basedOn w:val="Standard"/>
    <w:link w:val="EndnotentextZchn"/>
    <w:semiHidden/>
    <w:pPr>
      <w:widowControl w:val="0"/>
      <w:tabs>
        <w:tab w:val="left" w:pos="0"/>
      </w:tabs>
      <w:spacing w:line="360" w:lineRule="atLeast"/>
      <w:textAlignment w:val="baseline"/>
    </w:pPr>
    <w:rPr>
      <w:rFonts w:ascii="Courier" w:eastAsia="SimSun" w:hAnsi="Courier"/>
      <w:sz w:val="24"/>
      <w:lang w:val="en-GB"/>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styleId="Kommentarzeichen">
    <w:name w:val="annotation reference"/>
    <w:uiPriority w:val="99"/>
    <w:semiHidden/>
    <w:rsid w:val="00E561AC"/>
    <w:rPr>
      <w:sz w:val="16"/>
      <w:szCs w:val="16"/>
    </w:rPr>
  </w:style>
  <w:style w:type="paragraph" w:styleId="Kommentartext">
    <w:name w:val="annotation text"/>
    <w:basedOn w:val="Standard"/>
    <w:link w:val="KommentartextZchn"/>
    <w:uiPriority w:val="99"/>
    <w:rsid w:val="00E561AC"/>
    <w:rPr>
      <w:sz w:val="20"/>
    </w:rPr>
  </w:style>
  <w:style w:type="paragraph" w:styleId="Kommentarthema">
    <w:name w:val="annotation subject"/>
    <w:basedOn w:val="Kommentartext"/>
    <w:next w:val="Kommentartext"/>
    <w:semiHidden/>
    <w:rsid w:val="00E561AC"/>
    <w:rPr>
      <w:b/>
      <w:bCs/>
    </w:rPr>
  </w:style>
  <w:style w:type="paragraph" w:styleId="Sprechblasentext">
    <w:name w:val="Balloon Text"/>
    <w:basedOn w:val="Standard"/>
    <w:semiHidden/>
    <w:rsid w:val="00E561AC"/>
    <w:pPr>
      <w:jc w:val="left"/>
    </w:pPr>
    <w:rPr>
      <w:rFonts w:ascii="Tahoma" w:hAnsi="Tahoma" w:cs="Tahoma"/>
      <w:sz w:val="16"/>
      <w:szCs w:val="16"/>
      <w:lang w:val="en-US"/>
    </w:rPr>
  </w:style>
  <w:style w:type="paragraph" w:styleId="Fuzeile">
    <w:name w:val="footer"/>
    <w:basedOn w:val="Standard"/>
    <w:link w:val="FuzeileZchn"/>
    <w:uiPriority w:val="99"/>
    <w:rsid w:val="00B12140"/>
    <w:pPr>
      <w:tabs>
        <w:tab w:val="center" w:pos="4536"/>
        <w:tab w:val="right" w:pos="9072"/>
      </w:tabs>
    </w:pPr>
  </w:style>
  <w:style w:type="character" w:styleId="Seitenzahl">
    <w:name w:val="page number"/>
    <w:basedOn w:val="Absatz-Standardschriftart"/>
    <w:rsid w:val="00B12140"/>
  </w:style>
  <w:style w:type="character" w:customStyle="1" w:styleId="KommentartextZchn">
    <w:name w:val="Kommentartext Zchn"/>
    <w:link w:val="Kommentartext"/>
    <w:uiPriority w:val="99"/>
    <w:rsid w:val="0091522B"/>
    <w:rPr>
      <w:rFonts w:ascii="Arial" w:hAnsi="Arial"/>
      <w:lang w:val="de-DE" w:eastAsia="ar-SA"/>
    </w:rPr>
  </w:style>
  <w:style w:type="paragraph" w:customStyle="1" w:styleId="berarbeitung1">
    <w:name w:val="Überarbeitung1"/>
    <w:hidden/>
    <w:uiPriority w:val="99"/>
    <w:semiHidden/>
    <w:rsid w:val="00E32E1F"/>
    <w:rPr>
      <w:rFonts w:ascii="Arial" w:hAnsi="Arial"/>
      <w:sz w:val="22"/>
      <w:lang w:eastAsia="ar-SA"/>
    </w:rPr>
  </w:style>
  <w:style w:type="paragraph" w:customStyle="1" w:styleId="Body1">
    <w:name w:val="Body 1"/>
    <w:rsid w:val="0064127B"/>
    <w:rPr>
      <w:rFonts w:ascii="Helvetica" w:eastAsia="Arial Unicode MS" w:hAnsi="Helvetica"/>
      <w:color w:val="000000"/>
      <w:sz w:val="24"/>
    </w:rPr>
  </w:style>
  <w:style w:type="table" w:customStyle="1" w:styleId="Primer">
    <w:name w:val="Primer"/>
    <w:uiPriority w:val="99"/>
    <w:rsid w:val="00911125"/>
    <w:pPr>
      <w:spacing w:line="360" w:lineRule="auto"/>
    </w:pPr>
    <w:rPr>
      <w:rFonts w:ascii="Calibri" w:eastAsia="Calibri" w:hAnsi="Calibri" w:cs="Calibri"/>
    </w:rPr>
    <w:tblPr>
      <w:tblInd w:w="0" w:type="dxa"/>
      <w:tblBorders>
        <w:insideV w:val="single" w:sz="4" w:space="0" w:color="auto"/>
      </w:tblBorders>
      <w:tblCellMar>
        <w:top w:w="0" w:type="dxa"/>
        <w:left w:w="108" w:type="dxa"/>
        <w:bottom w:w="0" w:type="dxa"/>
        <w:right w:w="108" w:type="dxa"/>
      </w:tblCellMar>
    </w:tblPr>
  </w:style>
  <w:style w:type="table" w:styleId="Tabellenraster">
    <w:name w:val="Table Grid"/>
    <w:basedOn w:val="NormaleTabelle"/>
    <w:uiPriority w:val="39"/>
    <w:rsid w:val="00F10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4Zchn">
    <w:name w:val="Überschrift 4 Zchn"/>
    <w:link w:val="berschrift4"/>
    <w:uiPriority w:val="9"/>
    <w:semiHidden/>
    <w:rsid w:val="00555A68"/>
    <w:rPr>
      <w:rFonts w:ascii="Calibri" w:hAnsi="Calibri"/>
      <w:b/>
      <w:bCs/>
      <w:sz w:val="28"/>
      <w:szCs w:val="28"/>
    </w:rPr>
  </w:style>
  <w:style w:type="character" w:customStyle="1" w:styleId="berschrift5Zchn">
    <w:name w:val="Überschrift 5 Zchn"/>
    <w:link w:val="berschrift5"/>
    <w:rsid w:val="00555A68"/>
    <w:rPr>
      <w:rFonts w:ascii="Helvetica" w:hAnsi="Helvetica"/>
      <w:sz w:val="32"/>
    </w:rPr>
  </w:style>
  <w:style w:type="paragraph" w:styleId="Kopfzeile">
    <w:name w:val="header"/>
    <w:basedOn w:val="Standard"/>
    <w:link w:val="KopfzeileZchn"/>
    <w:uiPriority w:val="99"/>
    <w:rsid w:val="00555A68"/>
    <w:pPr>
      <w:tabs>
        <w:tab w:val="center" w:pos="4536"/>
        <w:tab w:val="right" w:pos="9072"/>
      </w:tabs>
      <w:suppressAutoHyphens w:val="0"/>
      <w:jc w:val="left"/>
    </w:pPr>
    <w:rPr>
      <w:lang w:val="x-none" w:eastAsia="x-none"/>
    </w:rPr>
  </w:style>
  <w:style w:type="character" w:customStyle="1" w:styleId="KopfzeileZchn">
    <w:name w:val="Kopfzeile Zchn"/>
    <w:link w:val="Kopfzeile"/>
    <w:uiPriority w:val="99"/>
    <w:rsid w:val="00555A68"/>
    <w:rPr>
      <w:rFonts w:ascii="Arial" w:hAnsi="Arial"/>
      <w:sz w:val="22"/>
    </w:rPr>
  </w:style>
  <w:style w:type="character" w:styleId="Hyperlink">
    <w:name w:val="Hyperlink"/>
    <w:uiPriority w:val="99"/>
    <w:unhideWhenUsed/>
    <w:rsid w:val="00043D2D"/>
    <w:rPr>
      <w:color w:val="0000FF"/>
      <w:u w:val="single"/>
    </w:rPr>
  </w:style>
  <w:style w:type="paragraph" w:customStyle="1" w:styleId="EndNoteBibliographyTitle">
    <w:name w:val="EndNote Bibliography Title"/>
    <w:basedOn w:val="Standard"/>
    <w:link w:val="EndNoteBibliographyTitleZchn"/>
    <w:rsid w:val="001B7F3E"/>
    <w:pPr>
      <w:jc w:val="center"/>
    </w:pPr>
    <w:rPr>
      <w:rFonts w:cs="Arial"/>
      <w:noProof/>
    </w:rPr>
  </w:style>
  <w:style w:type="character" w:customStyle="1" w:styleId="EndNoteBibliographyTitleZchn">
    <w:name w:val="EndNote Bibliography Title Zchn"/>
    <w:basedOn w:val="Absatz-Standardschriftart"/>
    <w:link w:val="EndNoteBibliographyTitle"/>
    <w:rsid w:val="001B7F3E"/>
    <w:rPr>
      <w:rFonts w:ascii="Arial" w:hAnsi="Arial" w:cs="Arial"/>
      <w:noProof/>
      <w:sz w:val="22"/>
      <w:lang w:eastAsia="ar-SA"/>
    </w:rPr>
  </w:style>
  <w:style w:type="paragraph" w:customStyle="1" w:styleId="EndNoteBibliography">
    <w:name w:val="EndNote Bibliography"/>
    <w:basedOn w:val="Standard"/>
    <w:link w:val="EndNoteBibliographyZchn"/>
    <w:rsid w:val="001B7F3E"/>
    <w:rPr>
      <w:rFonts w:cs="Arial"/>
      <w:noProof/>
    </w:rPr>
  </w:style>
  <w:style w:type="character" w:customStyle="1" w:styleId="EndNoteBibliographyZchn">
    <w:name w:val="EndNote Bibliography Zchn"/>
    <w:basedOn w:val="Absatz-Standardschriftart"/>
    <w:link w:val="EndNoteBibliography"/>
    <w:rsid w:val="001B7F3E"/>
    <w:rPr>
      <w:rFonts w:ascii="Arial" w:hAnsi="Arial" w:cs="Arial"/>
      <w:noProof/>
      <w:sz w:val="22"/>
      <w:lang w:eastAsia="ar-SA"/>
    </w:rPr>
  </w:style>
  <w:style w:type="paragraph" w:styleId="StandardWeb">
    <w:name w:val="Normal (Web)"/>
    <w:basedOn w:val="Standard"/>
    <w:uiPriority w:val="99"/>
    <w:unhideWhenUsed/>
    <w:rsid w:val="00D91000"/>
    <w:pPr>
      <w:suppressAutoHyphens w:val="0"/>
      <w:spacing w:before="100" w:beforeAutospacing="1" w:after="100" w:afterAutospacing="1"/>
      <w:jc w:val="left"/>
    </w:pPr>
    <w:rPr>
      <w:rFonts w:ascii="Times New Roman" w:hAnsi="Times New Roman"/>
      <w:sz w:val="24"/>
      <w:szCs w:val="24"/>
      <w:lang w:eastAsia="de-DE"/>
    </w:rPr>
  </w:style>
  <w:style w:type="paragraph" w:styleId="Listenabsatz">
    <w:name w:val="List Paragraph"/>
    <w:basedOn w:val="Standard"/>
    <w:uiPriority w:val="34"/>
    <w:qFormat/>
    <w:rsid w:val="00CC11E2"/>
    <w:pPr>
      <w:ind w:left="720"/>
      <w:contextualSpacing/>
    </w:pPr>
  </w:style>
  <w:style w:type="character" w:customStyle="1" w:styleId="jrnl">
    <w:name w:val="jrnl"/>
    <w:basedOn w:val="Absatz-Standardschriftart"/>
    <w:rsid w:val="00B009FF"/>
  </w:style>
  <w:style w:type="paragraph" w:styleId="NurText">
    <w:name w:val="Plain Text"/>
    <w:basedOn w:val="Standard"/>
    <w:link w:val="NurTextZchn"/>
    <w:uiPriority w:val="99"/>
    <w:semiHidden/>
    <w:unhideWhenUsed/>
    <w:rsid w:val="00FD0EC1"/>
    <w:pPr>
      <w:suppressAutoHyphens w:val="0"/>
      <w:jc w:val="left"/>
    </w:pPr>
    <w:rPr>
      <w:rFonts w:eastAsiaTheme="minorHAnsi" w:cs="Arial"/>
      <w:szCs w:val="22"/>
      <w:lang w:eastAsia="en-US"/>
    </w:rPr>
  </w:style>
  <w:style w:type="character" w:customStyle="1" w:styleId="NurTextZchn">
    <w:name w:val="Nur Text Zchn"/>
    <w:basedOn w:val="Absatz-Standardschriftart"/>
    <w:link w:val="NurText"/>
    <w:uiPriority w:val="99"/>
    <w:semiHidden/>
    <w:rsid w:val="00FD0EC1"/>
    <w:rPr>
      <w:rFonts w:ascii="Arial" w:eastAsiaTheme="minorHAnsi" w:hAnsi="Arial" w:cs="Arial"/>
      <w:sz w:val="22"/>
      <w:szCs w:val="22"/>
      <w:lang w:eastAsia="en-US"/>
    </w:rPr>
  </w:style>
  <w:style w:type="character" w:styleId="Fett">
    <w:name w:val="Strong"/>
    <w:basedOn w:val="Absatz-Standardschriftart"/>
    <w:uiPriority w:val="22"/>
    <w:qFormat/>
    <w:rsid w:val="0036028D"/>
    <w:rPr>
      <w:b/>
      <w:bCs/>
    </w:rPr>
  </w:style>
  <w:style w:type="character" w:customStyle="1" w:styleId="berschrift1Zchn">
    <w:name w:val="Überschrift 1 Zchn"/>
    <w:basedOn w:val="Absatz-Standardschriftart"/>
    <w:link w:val="berschrift1"/>
    <w:uiPriority w:val="9"/>
    <w:rsid w:val="0036028D"/>
    <w:rPr>
      <w:rFonts w:asciiTheme="majorHAnsi" w:eastAsiaTheme="majorEastAsia" w:hAnsiTheme="majorHAnsi" w:cstheme="majorBidi"/>
      <w:color w:val="365F91" w:themeColor="accent1" w:themeShade="BF"/>
      <w:sz w:val="32"/>
      <w:szCs w:val="32"/>
      <w:lang w:eastAsia="ar-SA"/>
    </w:rPr>
  </w:style>
  <w:style w:type="paragraph" w:styleId="berarbeitung">
    <w:name w:val="Revision"/>
    <w:hidden/>
    <w:uiPriority w:val="99"/>
    <w:semiHidden/>
    <w:rsid w:val="005C7A9C"/>
    <w:rPr>
      <w:rFonts w:ascii="Arial" w:hAnsi="Arial"/>
      <w:sz w:val="22"/>
      <w:lang w:eastAsia="ar-SA"/>
    </w:rPr>
  </w:style>
  <w:style w:type="paragraph" w:customStyle="1" w:styleId="Titel1">
    <w:name w:val="Titel1"/>
    <w:basedOn w:val="Standard"/>
    <w:rsid w:val="00FA73AE"/>
    <w:pPr>
      <w:suppressAutoHyphens w:val="0"/>
      <w:spacing w:before="100" w:beforeAutospacing="1" w:after="100" w:afterAutospacing="1"/>
      <w:jc w:val="left"/>
    </w:pPr>
    <w:rPr>
      <w:rFonts w:ascii="Times New Roman" w:hAnsi="Times New Roman"/>
      <w:sz w:val="24"/>
      <w:szCs w:val="24"/>
      <w:lang w:eastAsia="de-DE"/>
    </w:rPr>
  </w:style>
  <w:style w:type="paragraph" w:customStyle="1" w:styleId="desc">
    <w:name w:val="desc"/>
    <w:basedOn w:val="Standard"/>
    <w:rsid w:val="00FA73AE"/>
    <w:pPr>
      <w:suppressAutoHyphens w:val="0"/>
      <w:spacing w:before="100" w:beforeAutospacing="1" w:after="100" w:afterAutospacing="1"/>
      <w:jc w:val="left"/>
    </w:pPr>
    <w:rPr>
      <w:rFonts w:ascii="Times New Roman" w:hAnsi="Times New Roman"/>
      <w:sz w:val="24"/>
      <w:szCs w:val="24"/>
      <w:lang w:eastAsia="de-DE"/>
    </w:rPr>
  </w:style>
  <w:style w:type="paragraph" w:customStyle="1" w:styleId="details">
    <w:name w:val="details"/>
    <w:basedOn w:val="Standard"/>
    <w:rsid w:val="00FA73AE"/>
    <w:pPr>
      <w:suppressAutoHyphens w:val="0"/>
      <w:spacing w:before="100" w:beforeAutospacing="1" w:after="100" w:afterAutospacing="1"/>
      <w:jc w:val="left"/>
    </w:pPr>
    <w:rPr>
      <w:rFonts w:ascii="Times New Roman" w:hAnsi="Times New Roman"/>
      <w:sz w:val="24"/>
      <w:szCs w:val="24"/>
      <w:lang w:eastAsia="de-DE"/>
    </w:rPr>
  </w:style>
  <w:style w:type="character" w:customStyle="1" w:styleId="cit">
    <w:name w:val="cit"/>
    <w:basedOn w:val="Absatz-Standardschriftart"/>
    <w:rsid w:val="00FA73AE"/>
  </w:style>
  <w:style w:type="character" w:customStyle="1" w:styleId="NichtaufgelsteErwhnung1">
    <w:name w:val="Nicht aufgelöste Erwähnung1"/>
    <w:basedOn w:val="Absatz-Standardschriftart"/>
    <w:uiPriority w:val="99"/>
    <w:semiHidden/>
    <w:unhideWhenUsed/>
    <w:rsid w:val="00287DE0"/>
    <w:rPr>
      <w:color w:val="808080"/>
      <w:shd w:val="clear" w:color="auto" w:fill="E6E6E6"/>
    </w:rPr>
  </w:style>
  <w:style w:type="character" w:customStyle="1" w:styleId="fm-vol-iss-date">
    <w:name w:val="fm-vol-iss-date"/>
    <w:basedOn w:val="Absatz-Standardschriftart"/>
    <w:rsid w:val="009067F5"/>
  </w:style>
  <w:style w:type="character" w:customStyle="1" w:styleId="doi">
    <w:name w:val="doi"/>
    <w:basedOn w:val="Absatz-Standardschriftart"/>
    <w:rsid w:val="009067F5"/>
  </w:style>
  <w:style w:type="character" w:customStyle="1" w:styleId="fm-citation-ids-label">
    <w:name w:val="fm-citation-ids-label"/>
    <w:basedOn w:val="Absatz-Standardschriftart"/>
    <w:rsid w:val="009067F5"/>
  </w:style>
  <w:style w:type="paragraph" w:customStyle="1" w:styleId="Titel2">
    <w:name w:val="Titel2"/>
    <w:basedOn w:val="Standard"/>
    <w:rsid w:val="009067F5"/>
    <w:pPr>
      <w:suppressAutoHyphens w:val="0"/>
      <w:spacing w:before="100" w:beforeAutospacing="1" w:after="100" w:afterAutospacing="1"/>
      <w:jc w:val="left"/>
    </w:pPr>
    <w:rPr>
      <w:rFonts w:ascii="Times New Roman" w:hAnsi="Times New Roman"/>
      <w:sz w:val="24"/>
      <w:szCs w:val="24"/>
      <w:lang w:eastAsia="de-DE"/>
    </w:rPr>
  </w:style>
  <w:style w:type="character" w:customStyle="1" w:styleId="apple-converted-space">
    <w:name w:val="apple-converted-space"/>
    <w:basedOn w:val="Absatz-Standardschriftart"/>
    <w:rsid w:val="00B36931"/>
  </w:style>
  <w:style w:type="paragraph" w:customStyle="1" w:styleId="small">
    <w:name w:val="small"/>
    <w:basedOn w:val="Standard"/>
    <w:rsid w:val="00B36931"/>
    <w:pPr>
      <w:suppressAutoHyphens w:val="0"/>
      <w:spacing w:before="100" w:beforeAutospacing="1" w:after="100" w:afterAutospacing="1"/>
      <w:jc w:val="left"/>
    </w:pPr>
    <w:rPr>
      <w:rFonts w:ascii="Times New Roman" w:hAnsi="Times New Roman"/>
      <w:sz w:val="24"/>
      <w:szCs w:val="24"/>
      <w:lang w:eastAsia="de-DE"/>
    </w:rPr>
  </w:style>
  <w:style w:type="character" w:customStyle="1" w:styleId="NichtaufgelsteErwhnung2">
    <w:name w:val="Nicht aufgelöste Erwähnung2"/>
    <w:basedOn w:val="Absatz-Standardschriftart"/>
    <w:uiPriority w:val="99"/>
    <w:semiHidden/>
    <w:unhideWhenUsed/>
    <w:rsid w:val="00A1450E"/>
    <w:rPr>
      <w:color w:val="808080"/>
      <w:shd w:val="clear" w:color="auto" w:fill="E6E6E6"/>
    </w:rPr>
  </w:style>
  <w:style w:type="character" w:customStyle="1" w:styleId="NichtaufgelsteErwhnung3">
    <w:name w:val="Nicht aufgelöste Erwähnung3"/>
    <w:basedOn w:val="Absatz-Standardschriftart"/>
    <w:uiPriority w:val="99"/>
    <w:semiHidden/>
    <w:unhideWhenUsed/>
    <w:rsid w:val="001A1CDA"/>
    <w:rPr>
      <w:color w:val="808080"/>
      <w:shd w:val="clear" w:color="auto" w:fill="E6E6E6"/>
    </w:rPr>
  </w:style>
  <w:style w:type="character" w:customStyle="1" w:styleId="NichtaufgelsteErwhnung4">
    <w:name w:val="Nicht aufgelöste Erwähnung4"/>
    <w:basedOn w:val="Absatz-Standardschriftart"/>
    <w:uiPriority w:val="99"/>
    <w:semiHidden/>
    <w:unhideWhenUsed/>
    <w:rsid w:val="003E63F3"/>
    <w:rPr>
      <w:color w:val="808080"/>
      <w:shd w:val="clear" w:color="auto" w:fill="E6E6E6"/>
    </w:rPr>
  </w:style>
  <w:style w:type="paragraph" w:customStyle="1" w:styleId="Titel3">
    <w:name w:val="Titel3"/>
    <w:basedOn w:val="Standard"/>
    <w:rsid w:val="00B43207"/>
    <w:pPr>
      <w:suppressAutoHyphens w:val="0"/>
      <w:spacing w:before="100" w:beforeAutospacing="1" w:after="100" w:afterAutospacing="1"/>
      <w:jc w:val="left"/>
    </w:pPr>
    <w:rPr>
      <w:rFonts w:ascii="Times New Roman" w:hAnsi="Times New Roman"/>
      <w:sz w:val="24"/>
      <w:szCs w:val="24"/>
      <w:lang w:eastAsia="de-DE"/>
    </w:rPr>
  </w:style>
  <w:style w:type="character" w:customStyle="1" w:styleId="NichtaufgelsteErwhnung5">
    <w:name w:val="Nicht aufgelöste Erwähnung5"/>
    <w:basedOn w:val="Absatz-Standardschriftart"/>
    <w:uiPriority w:val="99"/>
    <w:semiHidden/>
    <w:unhideWhenUsed/>
    <w:rsid w:val="0061327B"/>
    <w:rPr>
      <w:color w:val="808080"/>
      <w:shd w:val="clear" w:color="auto" w:fill="E6E6E6"/>
    </w:rPr>
  </w:style>
  <w:style w:type="character" w:customStyle="1" w:styleId="FuzeileZchn">
    <w:name w:val="Fußzeile Zchn"/>
    <w:basedOn w:val="Absatz-Standardschriftart"/>
    <w:link w:val="Fuzeile"/>
    <w:uiPriority w:val="99"/>
    <w:rsid w:val="00913584"/>
    <w:rPr>
      <w:rFonts w:ascii="Arial" w:hAnsi="Arial"/>
      <w:sz w:val="22"/>
      <w:lang w:eastAsia="ar-SA"/>
    </w:rPr>
  </w:style>
  <w:style w:type="character" w:customStyle="1" w:styleId="NichtaufgelsteErwhnung6">
    <w:name w:val="Nicht aufgelöste Erwähnung6"/>
    <w:basedOn w:val="Absatz-Standardschriftart"/>
    <w:uiPriority w:val="99"/>
    <w:semiHidden/>
    <w:unhideWhenUsed/>
    <w:rsid w:val="009A3684"/>
    <w:rPr>
      <w:color w:val="605E5C"/>
      <w:shd w:val="clear" w:color="auto" w:fill="E1DFDD"/>
    </w:rPr>
  </w:style>
  <w:style w:type="character" w:customStyle="1" w:styleId="NichtaufgelsteErwhnung7">
    <w:name w:val="Nicht aufgelöste Erwähnung7"/>
    <w:basedOn w:val="Absatz-Standardschriftart"/>
    <w:uiPriority w:val="99"/>
    <w:semiHidden/>
    <w:unhideWhenUsed/>
    <w:rsid w:val="006D1A89"/>
    <w:rPr>
      <w:color w:val="605E5C"/>
      <w:shd w:val="clear" w:color="auto" w:fill="E1DFDD"/>
    </w:rPr>
  </w:style>
  <w:style w:type="character" w:customStyle="1" w:styleId="NichtaufgelsteErwhnung8">
    <w:name w:val="Nicht aufgelöste Erwähnung8"/>
    <w:basedOn w:val="Absatz-Standardschriftart"/>
    <w:uiPriority w:val="99"/>
    <w:semiHidden/>
    <w:unhideWhenUsed/>
    <w:rsid w:val="00785C96"/>
    <w:rPr>
      <w:color w:val="605E5C"/>
      <w:shd w:val="clear" w:color="auto" w:fill="E1DFDD"/>
    </w:rPr>
  </w:style>
  <w:style w:type="character" w:customStyle="1" w:styleId="NichtaufgelsteErwhnung9">
    <w:name w:val="Nicht aufgelöste Erwähnung9"/>
    <w:basedOn w:val="Absatz-Standardschriftart"/>
    <w:uiPriority w:val="99"/>
    <w:semiHidden/>
    <w:unhideWhenUsed/>
    <w:rsid w:val="009A5E7C"/>
    <w:rPr>
      <w:color w:val="605E5C"/>
      <w:shd w:val="clear" w:color="auto" w:fill="E1DFDD"/>
    </w:rPr>
  </w:style>
  <w:style w:type="character" w:customStyle="1" w:styleId="NichtaufgelsteErwhnung10">
    <w:name w:val="Nicht aufgelöste Erwähnung10"/>
    <w:basedOn w:val="Absatz-Standardschriftart"/>
    <w:uiPriority w:val="99"/>
    <w:semiHidden/>
    <w:unhideWhenUsed/>
    <w:rsid w:val="006C1375"/>
    <w:rPr>
      <w:color w:val="605E5C"/>
      <w:shd w:val="clear" w:color="auto" w:fill="E1DFDD"/>
    </w:rPr>
  </w:style>
  <w:style w:type="character" w:customStyle="1" w:styleId="NichtaufgelsteErwhnung11">
    <w:name w:val="Nicht aufgelöste Erwähnung11"/>
    <w:basedOn w:val="Absatz-Standardschriftart"/>
    <w:uiPriority w:val="99"/>
    <w:semiHidden/>
    <w:unhideWhenUsed/>
    <w:rsid w:val="00881C78"/>
    <w:rPr>
      <w:color w:val="605E5C"/>
      <w:shd w:val="clear" w:color="auto" w:fill="E1DFDD"/>
    </w:rPr>
  </w:style>
  <w:style w:type="character" w:customStyle="1" w:styleId="NichtaufgelsteErwhnung12">
    <w:name w:val="Nicht aufgelöste Erwähnung12"/>
    <w:basedOn w:val="Absatz-Standardschriftart"/>
    <w:uiPriority w:val="99"/>
    <w:semiHidden/>
    <w:unhideWhenUsed/>
    <w:rsid w:val="00394DC7"/>
    <w:rPr>
      <w:color w:val="605E5C"/>
      <w:shd w:val="clear" w:color="auto" w:fill="E1DFDD"/>
    </w:rPr>
  </w:style>
  <w:style w:type="character" w:customStyle="1" w:styleId="NichtaufgelsteErwhnung13">
    <w:name w:val="Nicht aufgelöste Erwähnung13"/>
    <w:basedOn w:val="Absatz-Standardschriftart"/>
    <w:uiPriority w:val="99"/>
    <w:semiHidden/>
    <w:unhideWhenUsed/>
    <w:rsid w:val="00DA14C0"/>
    <w:rPr>
      <w:color w:val="808080"/>
      <w:shd w:val="clear" w:color="auto" w:fill="E6E6E6"/>
    </w:rPr>
  </w:style>
  <w:style w:type="character" w:customStyle="1" w:styleId="highlight">
    <w:name w:val="highlight"/>
    <w:basedOn w:val="Absatz-Standardschriftart"/>
    <w:rsid w:val="00E76FA4"/>
  </w:style>
  <w:style w:type="character" w:customStyle="1" w:styleId="NichtaufgelsteErwhnung14">
    <w:name w:val="Nicht aufgelöste Erwähnung14"/>
    <w:basedOn w:val="Absatz-Standardschriftart"/>
    <w:uiPriority w:val="99"/>
    <w:semiHidden/>
    <w:unhideWhenUsed/>
    <w:rsid w:val="007C7883"/>
    <w:rPr>
      <w:color w:val="605E5C"/>
      <w:shd w:val="clear" w:color="auto" w:fill="E1DFDD"/>
    </w:rPr>
  </w:style>
  <w:style w:type="character" w:styleId="Zeilennummer">
    <w:name w:val="line number"/>
    <w:basedOn w:val="Absatz-Standardschriftart"/>
    <w:uiPriority w:val="99"/>
    <w:semiHidden/>
    <w:unhideWhenUsed/>
    <w:rsid w:val="00836ED7"/>
  </w:style>
  <w:style w:type="character" w:customStyle="1" w:styleId="EndnotentextZchn">
    <w:name w:val="Endnotentext Zchn"/>
    <w:basedOn w:val="Absatz-Standardschriftart"/>
    <w:link w:val="Endnotentext"/>
    <w:semiHidden/>
    <w:rsid w:val="00E517AD"/>
    <w:rPr>
      <w:rFonts w:ascii="Courier" w:eastAsia="SimSun" w:hAnsi="Courier"/>
      <w:sz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03">
      <w:bodyDiv w:val="1"/>
      <w:marLeft w:val="0"/>
      <w:marRight w:val="0"/>
      <w:marTop w:val="0"/>
      <w:marBottom w:val="0"/>
      <w:divBdr>
        <w:top w:val="none" w:sz="0" w:space="0" w:color="auto"/>
        <w:left w:val="none" w:sz="0" w:space="0" w:color="auto"/>
        <w:bottom w:val="none" w:sz="0" w:space="0" w:color="auto"/>
        <w:right w:val="none" w:sz="0" w:space="0" w:color="auto"/>
      </w:divBdr>
      <w:divsChild>
        <w:div w:id="883639711">
          <w:marLeft w:val="0"/>
          <w:marRight w:val="0"/>
          <w:marTop w:val="0"/>
          <w:marBottom w:val="0"/>
          <w:divBdr>
            <w:top w:val="none" w:sz="0" w:space="0" w:color="auto"/>
            <w:left w:val="none" w:sz="0" w:space="0" w:color="auto"/>
            <w:bottom w:val="none" w:sz="0" w:space="0" w:color="auto"/>
            <w:right w:val="none" w:sz="0" w:space="0" w:color="auto"/>
          </w:divBdr>
          <w:divsChild>
            <w:div w:id="103831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77">
      <w:bodyDiv w:val="1"/>
      <w:marLeft w:val="0"/>
      <w:marRight w:val="0"/>
      <w:marTop w:val="0"/>
      <w:marBottom w:val="0"/>
      <w:divBdr>
        <w:top w:val="none" w:sz="0" w:space="0" w:color="auto"/>
        <w:left w:val="none" w:sz="0" w:space="0" w:color="auto"/>
        <w:bottom w:val="none" w:sz="0" w:space="0" w:color="auto"/>
        <w:right w:val="none" w:sz="0" w:space="0" w:color="auto"/>
      </w:divBdr>
    </w:div>
    <w:div w:id="29841187">
      <w:bodyDiv w:val="1"/>
      <w:marLeft w:val="0"/>
      <w:marRight w:val="0"/>
      <w:marTop w:val="0"/>
      <w:marBottom w:val="0"/>
      <w:divBdr>
        <w:top w:val="none" w:sz="0" w:space="0" w:color="auto"/>
        <w:left w:val="none" w:sz="0" w:space="0" w:color="auto"/>
        <w:bottom w:val="none" w:sz="0" w:space="0" w:color="auto"/>
        <w:right w:val="none" w:sz="0" w:space="0" w:color="auto"/>
      </w:divBdr>
    </w:div>
    <w:div w:id="175732654">
      <w:bodyDiv w:val="1"/>
      <w:marLeft w:val="0"/>
      <w:marRight w:val="0"/>
      <w:marTop w:val="0"/>
      <w:marBottom w:val="0"/>
      <w:divBdr>
        <w:top w:val="none" w:sz="0" w:space="0" w:color="auto"/>
        <w:left w:val="none" w:sz="0" w:space="0" w:color="auto"/>
        <w:bottom w:val="none" w:sz="0" w:space="0" w:color="auto"/>
        <w:right w:val="none" w:sz="0" w:space="0" w:color="auto"/>
      </w:divBdr>
      <w:divsChild>
        <w:div w:id="94054506">
          <w:marLeft w:val="0"/>
          <w:marRight w:val="0"/>
          <w:marTop w:val="0"/>
          <w:marBottom w:val="0"/>
          <w:divBdr>
            <w:top w:val="none" w:sz="0" w:space="0" w:color="auto"/>
            <w:left w:val="none" w:sz="0" w:space="0" w:color="auto"/>
            <w:bottom w:val="none" w:sz="0" w:space="0" w:color="auto"/>
            <w:right w:val="none" w:sz="0" w:space="0" w:color="auto"/>
          </w:divBdr>
        </w:div>
      </w:divsChild>
    </w:div>
    <w:div w:id="196353033">
      <w:bodyDiv w:val="1"/>
      <w:marLeft w:val="0"/>
      <w:marRight w:val="0"/>
      <w:marTop w:val="0"/>
      <w:marBottom w:val="0"/>
      <w:divBdr>
        <w:top w:val="none" w:sz="0" w:space="0" w:color="auto"/>
        <w:left w:val="none" w:sz="0" w:space="0" w:color="auto"/>
        <w:bottom w:val="none" w:sz="0" w:space="0" w:color="auto"/>
        <w:right w:val="none" w:sz="0" w:space="0" w:color="auto"/>
      </w:divBdr>
    </w:div>
    <w:div w:id="258105453">
      <w:bodyDiv w:val="1"/>
      <w:marLeft w:val="0"/>
      <w:marRight w:val="0"/>
      <w:marTop w:val="0"/>
      <w:marBottom w:val="0"/>
      <w:divBdr>
        <w:top w:val="none" w:sz="0" w:space="0" w:color="auto"/>
        <w:left w:val="none" w:sz="0" w:space="0" w:color="auto"/>
        <w:bottom w:val="none" w:sz="0" w:space="0" w:color="auto"/>
        <w:right w:val="none" w:sz="0" w:space="0" w:color="auto"/>
      </w:divBdr>
    </w:div>
    <w:div w:id="280845522">
      <w:bodyDiv w:val="1"/>
      <w:marLeft w:val="0"/>
      <w:marRight w:val="0"/>
      <w:marTop w:val="0"/>
      <w:marBottom w:val="0"/>
      <w:divBdr>
        <w:top w:val="none" w:sz="0" w:space="0" w:color="auto"/>
        <w:left w:val="none" w:sz="0" w:space="0" w:color="auto"/>
        <w:bottom w:val="none" w:sz="0" w:space="0" w:color="auto"/>
        <w:right w:val="none" w:sz="0" w:space="0" w:color="auto"/>
      </w:divBdr>
    </w:div>
    <w:div w:id="289669379">
      <w:bodyDiv w:val="1"/>
      <w:marLeft w:val="0"/>
      <w:marRight w:val="0"/>
      <w:marTop w:val="0"/>
      <w:marBottom w:val="0"/>
      <w:divBdr>
        <w:top w:val="none" w:sz="0" w:space="0" w:color="auto"/>
        <w:left w:val="none" w:sz="0" w:space="0" w:color="auto"/>
        <w:bottom w:val="none" w:sz="0" w:space="0" w:color="auto"/>
        <w:right w:val="none" w:sz="0" w:space="0" w:color="auto"/>
      </w:divBdr>
      <w:divsChild>
        <w:div w:id="140198832">
          <w:marLeft w:val="0"/>
          <w:marRight w:val="0"/>
          <w:marTop w:val="0"/>
          <w:marBottom w:val="0"/>
          <w:divBdr>
            <w:top w:val="none" w:sz="0" w:space="0" w:color="auto"/>
            <w:left w:val="none" w:sz="0" w:space="0" w:color="auto"/>
            <w:bottom w:val="none" w:sz="0" w:space="0" w:color="auto"/>
            <w:right w:val="none" w:sz="0" w:space="0" w:color="auto"/>
          </w:divBdr>
        </w:div>
        <w:div w:id="1693993459">
          <w:marLeft w:val="0"/>
          <w:marRight w:val="0"/>
          <w:marTop w:val="0"/>
          <w:marBottom w:val="0"/>
          <w:divBdr>
            <w:top w:val="none" w:sz="0" w:space="0" w:color="auto"/>
            <w:left w:val="none" w:sz="0" w:space="0" w:color="auto"/>
            <w:bottom w:val="none" w:sz="0" w:space="0" w:color="auto"/>
            <w:right w:val="none" w:sz="0" w:space="0" w:color="auto"/>
          </w:divBdr>
        </w:div>
      </w:divsChild>
    </w:div>
    <w:div w:id="291517402">
      <w:bodyDiv w:val="1"/>
      <w:marLeft w:val="0"/>
      <w:marRight w:val="0"/>
      <w:marTop w:val="0"/>
      <w:marBottom w:val="0"/>
      <w:divBdr>
        <w:top w:val="none" w:sz="0" w:space="0" w:color="auto"/>
        <w:left w:val="none" w:sz="0" w:space="0" w:color="auto"/>
        <w:bottom w:val="none" w:sz="0" w:space="0" w:color="auto"/>
        <w:right w:val="none" w:sz="0" w:space="0" w:color="auto"/>
      </w:divBdr>
      <w:divsChild>
        <w:div w:id="2012292666">
          <w:marLeft w:val="0"/>
          <w:marRight w:val="0"/>
          <w:marTop w:val="0"/>
          <w:marBottom w:val="0"/>
          <w:divBdr>
            <w:top w:val="none" w:sz="0" w:space="0" w:color="auto"/>
            <w:left w:val="none" w:sz="0" w:space="0" w:color="auto"/>
            <w:bottom w:val="none" w:sz="0" w:space="0" w:color="auto"/>
            <w:right w:val="none" w:sz="0" w:space="0" w:color="auto"/>
          </w:divBdr>
        </w:div>
      </w:divsChild>
    </w:div>
    <w:div w:id="385835200">
      <w:bodyDiv w:val="1"/>
      <w:marLeft w:val="0"/>
      <w:marRight w:val="0"/>
      <w:marTop w:val="0"/>
      <w:marBottom w:val="0"/>
      <w:divBdr>
        <w:top w:val="none" w:sz="0" w:space="0" w:color="auto"/>
        <w:left w:val="none" w:sz="0" w:space="0" w:color="auto"/>
        <w:bottom w:val="none" w:sz="0" w:space="0" w:color="auto"/>
        <w:right w:val="none" w:sz="0" w:space="0" w:color="auto"/>
      </w:divBdr>
      <w:divsChild>
        <w:div w:id="28843181">
          <w:marLeft w:val="0"/>
          <w:marRight w:val="0"/>
          <w:marTop w:val="0"/>
          <w:marBottom w:val="0"/>
          <w:divBdr>
            <w:top w:val="none" w:sz="0" w:space="0" w:color="auto"/>
            <w:left w:val="none" w:sz="0" w:space="0" w:color="auto"/>
            <w:bottom w:val="none" w:sz="0" w:space="0" w:color="auto"/>
            <w:right w:val="none" w:sz="0" w:space="0" w:color="auto"/>
          </w:divBdr>
        </w:div>
        <w:div w:id="44641380">
          <w:marLeft w:val="0"/>
          <w:marRight w:val="0"/>
          <w:marTop w:val="0"/>
          <w:marBottom w:val="0"/>
          <w:divBdr>
            <w:top w:val="none" w:sz="0" w:space="0" w:color="auto"/>
            <w:left w:val="none" w:sz="0" w:space="0" w:color="auto"/>
            <w:bottom w:val="none" w:sz="0" w:space="0" w:color="auto"/>
            <w:right w:val="none" w:sz="0" w:space="0" w:color="auto"/>
          </w:divBdr>
        </w:div>
        <w:div w:id="59133103">
          <w:marLeft w:val="0"/>
          <w:marRight w:val="0"/>
          <w:marTop w:val="0"/>
          <w:marBottom w:val="0"/>
          <w:divBdr>
            <w:top w:val="none" w:sz="0" w:space="0" w:color="auto"/>
            <w:left w:val="none" w:sz="0" w:space="0" w:color="auto"/>
            <w:bottom w:val="none" w:sz="0" w:space="0" w:color="auto"/>
            <w:right w:val="none" w:sz="0" w:space="0" w:color="auto"/>
          </w:divBdr>
        </w:div>
        <w:div w:id="65609927">
          <w:marLeft w:val="0"/>
          <w:marRight w:val="0"/>
          <w:marTop w:val="0"/>
          <w:marBottom w:val="0"/>
          <w:divBdr>
            <w:top w:val="none" w:sz="0" w:space="0" w:color="auto"/>
            <w:left w:val="none" w:sz="0" w:space="0" w:color="auto"/>
            <w:bottom w:val="none" w:sz="0" w:space="0" w:color="auto"/>
            <w:right w:val="none" w:sz="0" w:space="0" w:color="auto"/>
          </w:divBdr>
        </w:div>
        <w:div w:id="79522863">
          <w:marLeft w:val="0"/>
          <w:marRight w:val="0"/>
          <w:marTop w:val="0"/>
          <w:marBottom w:val="0"/>
          <w:divBdr>
            <w:top w:val="none" w:sz="0" w:space="0" w:color="auto"/>
            <w:left w:val="none" w:sz="0" w:space="0" w:color="auto"/>
            <w:bottom w:val="none" w:sz="0" w:space="0" w:color="auto"/>
            <w:right w:val="none" w:sz="0" w:space="0" w:color="auto"/>
          </w:divBdr>
        </w:div>
        <w:div w:id="81488226">
          <w:marLeft w:val="0"/>
          <w:marRight w:val="0"/>
          <w:marTop w:val="0"/>
          <w:marBottom w:val="0"/>
          <w:divBdr>
            <w:top w:val="none" w:sz="0" w:space="0" w:color="auto"/>
            <w:left w:val="none" w:sz="0" w:space="0" w:color="auto"/>
            <w:bottom w:val="none" w:sz="0" w:space="0" w:color="auto"/>
            <w:right w:val="none" w:sz="0" w:space="0" w:color="auto"/>
          </w:divBdr>
        </w:div>
        <w:div w:id="115485888">
          <w:marLeft w:val="0"/>
          <w:marRight w:val="0"/>
          <w:marTop w:val="0"/>
          <w:marBottom w:val="0"/>
          <w:divBdr>
            <w:top w:val="none" w:sz="0" w:space="0" w:color="auto"/>
            <w:left w:val="none" w:sz="0" w:space="0" w:color="auto"/>
            <w:bottom w:val="none" w:sz="0" w:space="0" w:color="auto"/>
            <w:right w:val="none" w:sz="0" w:space="0" w:color="auto"/>
          </w:divBdr>
        </w:div>
        <w:div w:id="198473135">
          <w:marLeft w:val="0"/>
          <w:marRight w:val="0"/>
          <w:marTop w:val="0"/>
          <w:marBottom w:val="0"/>
          <w:divBdr>
            <w:top w:val="none" w:sz="0" w:space="0" w:color="auto"/>
            <w:left w:val="none" w:sz="0" w:space="0" w:color="auto"/>
            <w:bottom w:val="none" w:sz="0" w:space="0" w:color="auto"/>
            <w:right w:val="none" w:sz="0" w:space="0" w:color="auto"/>
          </w:divBdr>
        </w:div>
        <w:div w:id="225342458">
          <w:marLeft w:val="0"/>
          <w:marRight w:val="0"/>
          <w:marTop w:val="0"/>
          <w:marBottom w:val="0"/>
          <w:divBdr>
            <w:top w:val="none" w:sz="0" w:space="0" w:color="auto"/>
            <w:left w:val="none" w:sz="0" w:space="0" w:color="auto"/>
            <w:bottom w:val="none" w:sz="0" w:space="0" w:color="auto"/>
            <w:right w:val="none" w:sz="0" w:space="0" w:color="auto"/>
          </w:divBdr>
        </w:div>
        <w:div w:id="296961613">
          <w:marLeft w:val="0"/>
          <w:marRight w:val="0"/>
          <w:marTop w:val="0"/>
          <w:marBottom w:val="0"/>
          <w:divBdr>
            <w:top w:val="none" w:sz="0" w:space="0" w:color="auto"/>
            <w:left w:val="none" w:sz="0" w:space="0" w:color="auto"/>
            <w:bottom w:val="none" w:sz="0" w:space="0" w:color="auto"/>
            <w:right w:val="none" w:sz="0" w:space="0" w:color="auto"/>
          </w:divBdr>
        </w:div>
        <w:div w:id="392387300">
          <w:marLeft w:val="0"/>
          <w:marRight w:val="0"/>
          <w:marTop w:val="0"/>
          <w:marBottom w:val="0"/>
          <w:divBdr>
            <w:top w:val="none" w:sz="0" w:space="0" w:color="auto"/>
            <w:left w:val="none" w:sz="0" w:space="0" w:color="auto"/>
            <w:bottom w:val="none" w:sz="0" w:space="0" w:color="auto"/>
            <w:right w:val="none" w:sz="0" w:space="0" w:color="auto"/>
          </w:divBdr>
        </w:div>
        <w:div w:id="406614781">
          <w:marLeft w:val="0"/>
          <w:marRight w:val="0"/>
          <w:marTop w:val="0"/>
          <w:marBottom w:val="0"/>
          <w:divBdr>
            <w:top w:val="none" w:sz="0" w:space="0" w:color="auto"/>
            <w:left w:val="none" w:sz="0" w:space="0" w:color="auto"/>
            <w:bottom w:val="none" w:sz="0" w:space="0" w:color="auto"/>
            <w:right w:val="none" w:sz="0" w:space="0" w:color="auto"/>
          </w:divBdr>
        </w:div>
        <w:div w:id="613632637">
          <w:marLeft w:val="0"/>
          <w:marRight w:val="0"/>
          <w:marTop w:val="0"/>
          <w:marBottom w:val="0"/>
          <w:divBdr>
            <w:top w:val="none" w:sz="0" w:space="0" w:color="auto"/>
            <w:left w:val="none" w:sz="0" w:space="0" w:color="auto"/>
            <w:bottom w:val="none" w:sz="0" w:space="0" w:color="auto"/>
            <w:right w:val="none" w:sz="0" w:space="0" w:color="auto"/>
          </w:divBdr>
        </w:div>
        <w:div w:id="662008286">
          <w:marLeft w:val="0"/>
          <w:marRight w:val="0"/>
          <w:marTop w:val="0"/>
          <w:marBottom w:val="0"/>
          <w:divBdr>
            <w:top w:val="none" w:sz="0" w:space="0" w:color="auto"/>
            <w:left w:val="none" w:sz="0" w:space="0" w:color="auto"/>
            <w:bottom w:val="none" w:sz="0" w:space="0" w:color="auto"/>
            <w:right w:val="none" w:sz="0" w:space="0" w:color="auto"/>
          </w:divBdr>
        </w:div>
        <w:div w:id="762997183">
          <w:marLeft w:val="0"/>
          <w:marRight w:val="0"/>
          <w:marTop w:val="0"/>
          <w:marBottom w:val="0"/>
          <w:divBdr>
            <w:top w:val="none" w:sz="0" w:space="0" w:color="auto"/>
            <w:left w:val="none" w:sz="0" w:space="0" w:color="auto"/>
            <w:bottom w:val="none" w:sz="0" w:space="0" w:color="auto"/>
            <w:right w:val="none" w:sz="0" w:space="0" w:color="auto"/>
          </w:divBdr>
        </w:div>
        <w:div w:id="863830568">
          <w:marLeft w:val="0"/>
          <w:marRight w:val="0"/>
          <w:marTop w:val="0"/>
          <w:marBottom w:val="0"/>
          <w:divBdr>
            <w:top w:val="none" w:sz="0" w:space="0" w:color="auto"/>
            <w:left w:val="none" w:sz="0" w:space="0" w:color="auto"/>
            <w:bottom w:val="none" w:sz="0" w:space="0" w:color="auto"/>
            <w:right w:val="none" w:sz="0" w:space="0" w:color="auto"/>
          </w:divBdr>
        </w:div>
        <w:div w:id="902132336">
          <w:marLeft w:val="0"/>
          <w:marRight w:val="0"/>
          <w:marTop w:val="0"/>
          <w:marBottom w:val="0"/>
          <w:divBdr>
            <w:top w:val="none" w:sz="0" w:space="0" w:color="auto"/>
            <w:left w:val="none" w:sz="0" w:space="0" w:color="auto"/>
            <w:bottom w:val="none" w:sz="0" w:space="0" w:color="auto"/>
            <w:right w:val="none" w:sz="0" w:space="0" w:color="auto"/>
          </w:divBdr>
        </w:div>
        <w:div w:id="998925519">
          <w:marLeft w:val="0"/>
          <w:marRight w:val="0"/>
          <w:marTop w:val="0"/>
          <w:marBottom w:val="0"/>
          <w:divBdr>
            <w:top w:val="none" w:sz="0" w:space="0" w:color="auto"/>
            <w:left w:val="none" w:sz="0" w:space="0" w:color="auto"/>
            <w:bottom w:val="none" w:sz="0" w:space="0" w:color="auto"/>
            <w:right w:val="none" w:sz="0" w:space="0" w:color="auto"/>
          </w:divBdr>
        </w:div>
        <w:div w:id="1044404620">
          <w:marLeft w:val="0"/>
          <w:marRight w:val="0"/>
          <w:marTop w:val="0"/>
          <w:marBottom w:val="0"/>
          <w:divBdr>
            <w:top w:val="none" w:sz="0" w:space="0" w:color="auto"/>
            <w:left w:val="none" w:sz="0" w:space="0" w:color="auto"/>
            <w:bottom w:val="none" w:sz="0" w:space="0" w:color="auto"/>
            <w:right w:val="none" w:sz="0" w:space="0" w:color="auto"/>
          </w:divBdr>
        </w:div>
        <w:div w:id="1099136295">
          <w:marLeft w:val="0"/>
          <w:marRight w:val="0"/>
          <w:marTop w:val="0"/>
          <w:marBottom w:val="0"/>
          <w:divBdr>
            <w:top w:val="none" w:sz="0" w:space="0" w:color="auto"/>
            <w:left w:val="none" w:sz="0" w:space="0" w:color="auto"/>
            <w:bottom w:val="none" w:sz="0" w:space="0" w:color="auto"/>
            <w:right w:val="none" w:sz="0" w:space="0" w:color="auto"/>
          </w:divBdr>
        </w:div>
        <w:div w:id="1201043909">
          <w:marLeft w:val="0"/>
          <w:marRight w:val="0"/>
          <w:marTop w:val="0"/>
          <w:marBottom w:val="0"/>
          <w:divBdr>
            <w:top w:val="none" w:sz="0" w:space="0" w:color="auto"/>
            <w:left w:val="none" w:sz="0" w:space="0" w:color="auto"/>
            <w:bottom w:val="none" w:sz="0" w:space="0" w:color="auto"/>
            <w:right w:val="none" w:sz="0" w:space="0" w:color="auto"/>
          </w:divBdr>
        </w:div>
        <w:div w:id="1387728891">
          <w:marLeft w:val="0"/>
          <w:marRight w:val="0"/>
          <w:marTop w:val="0"/>
          <w:marBottom w:val="0"/>
          <w:divBdr>
            <w:top w:val="none" w:sz="0" w:space="0" w:color="auto"/>
            <w:left w:val="none" w:sz="0" w:space="0" w:color="auto"/>
            <w:bottom w:val="none" w:sz="0" w:space="0" w:color="auto"/>
            <w:right w:val="none" w:sz="0" w:space="0" w:color="auto"/>
          </w:divBdr>
        </w:div>
        <w:div w:id="1408649461">
          <w:marLeft w:val="0"/>
          <w:marRight w:val="0"/>
          <w:marTop w:val="0"/>
          <w:marBottom w:val="0"/>
          <w:divBdr>
            <w:top w:val="none" w:sz="0" w:space="0" w:color="auto"/>
            <w:left w:val="none" w:sz="0" w:space="0" w:color="auto"/>
            <w:bottom w:val="none" w:sz="0" w:space="0" w:color="auto"/>
            <w:right w:val="none" w:sz="0" w:space="0" w:color="auto"/>
          </w:divBdr>
        </w:div>
        <w:div w:id="1478646160">
          <w:marLeft w:val="0"/>
          <w:marRight w:val="0"/>
          <w:marTop w:val="0"/>
          <w:marBottom w:val="0"/>
          <w:divBdr>
            <w:top w:val="none" w:sz="0" w:space="0" w:color="auto"/>
            <w:left w:val="none" w:sz="0" w:space="0" w:color="auto"/>
            <w:bottom w:val="none" w:sz="0" w:space="0" w:color="auto"/>
            <w:right w:val="none" w:sz="0" w:space="0" w:color="auto"/>
          </w:divBdr>
        </w:div>
        <w:div w:id="1488864971">
          <w:marLeft w:val="0"/>
          <w:marRight w:val="0"/>
          <w:marTop w:val="0"/>
          <w:marBottom w:val="0"/>
          <w:divBdr>
            <w:top w:val="none" w:sz="0" w:space="0" w:color="auto"/>
            <w:left w:val="none" w:sz="0" w:space="0" w:color="auto"/>
            <w:bottom w:val="none" w:sz="0" w:space="0" w:color="auto"/>
            <w:right w:val="none" w:sz="0" w:space="0" w:color="auto"/>
          </w:divBdr>
        </w:div>
        <w:div w:id="1559780467">
          <w:marLeft w:val="0"/>
          <w:marRight w:val="0"/>
          <w:marTop w:val="0"/>
          <w:marBottom w:val="0"/>
          <w:divBdr>
            <w:top w:val="none" w:sz="0" w:space="0" w:color="auto"/>
            <w:left w:val="none" w:sz="0" w:space="0" w:color="auto"/>
            <w:bottom w:val="none" w:sz="0" w:space="0" w:color="auto"/>
            <w:right w:val="none" w:sz="0" w:space="0" w:color="auto"/>
          </w:divBdr>
        </w:div>
        <w:div w:id="1604336727">
          <w:marLeft w:val="0"/>
          <w:marRight w:val="0"/>
          <w:marTop w:val="0"/>
          <w:marBottom w:val="0"/>
          <w:divBdr>
            <w:top w:val="none" w:sz="0" w:space="0" w:color="auto"/>
            <w:left w:val="none" w:sz="0" w:space="0" w:color="auto"/>
            <w:bottom w:val="none" w:sz="0" w:space="0" w:color="auto"/>
            <w:right w:val="none" w:sz="0" w:space="0" w:color="auto"/>
          </w:divBdr>
        </w:div>
        <w:div w:id="1621187993">
          <w:marLeft w:val="0"/>
          <w:marRight w:val="0"/>
          <w:marTop w:val="0"/>
          <w:marBottom w:val="0"/>
          <w:divBdr>
            <w:top w:val="none" w:sz="0" w:space="0" w:color="auto"/>
            <w:left w:val="none" w:sz="0" w:space="0" w:color="auto"/>
            <w:bottom w:val="none" w:sz="0" w:space="0" w:color="auto"/>
            <w:right w:val="none" w:sz="0" w:space="0" w:color="auto"/>
          </w:divBdr>
        </w:div>
        <w:div w:id="1666931619">
          <w:marLeft w:val="0"/>
          <w:marRight w:val="0"/>
          <w:marTop w:val="0"/>
          <w:marBottom w:val="0"/>
          <w:divBdr>
            <w:top w:val="none" w:sz="0" w:space="0" w:color="auto"/>
            <w:left w:val="none" w:sz="0" w:space="0" w:color="auto"/>
            <w:bottom w:val="none" w:sz="0" w:space="0" w:color="auto"/>
            <w:right w:val="none" w:sz="0" w:space="0" w:color="auto"/>
          </w:divBdr>
        </w:div>
        <w:div w:id="1674839987">
          <w:marLeft w:val="0"/>
          <w:marRight w:val="0"/>
          <w:marTop w:val="0"/>
          <w:marBottom w:val="0"/>
          <w:divBdr>
            <w:top w:val="none" w:sz="0" w:space="0" w:color="auto"/>
            <w:left w:val="none" w:sz="0" w:space="0" w:color="auto"/>
            <w:bottom w:val="none" w:sz="0" w:space="0" w:color="auto"/>
            <w:right w:val="none" w:sz="0" w:space="0" w:color="auto"/>
          </w:divBdr>
        </w:div>
        <w:div w:id="1743483958">
          <w:marLeft w:val="0"/>
          <w:marRight w:val="0"/>
          <w:marTop w:val="0"/>
          <w:marBottom w:val="0"/>
          <w:divBdr>
            <w:top w:val="none" w:sz="0" w:space="0" w:color="auto"/>
            <w:left w:val="none" w:sz="0" w:space="0" w:color="auto"/>
            <w:bottom w:val="none" w:sz="0" w:space="0" w:color="auto"/>
            <w:right w:val="none" w:sz="0" w:space="0" w:color="auto"/>
          </w:divBdr>
        </w:div>
        <w:div w:id="1813593099">
          <w:marLeft w:val="0"/>
          <w:marRight w:val="0"/>
          <w:marTop w:val="0"/>
          <w:marBottom w:val="0"/>
          <w:divBdr>
            <w:top w:val="none" w:sz="0" w:space="0" w:color="auto"/>
            <w:left w:val="none" w:sz="0" w:space="0" w:color="auto"/>
            <w:bottom w:val="none" w:sz="0" w:space="0" w:color="auto"/>
            <w:right w:val="none" w:sz="0" w:space="0" w:color="auto"/>
          </w:divBdr>
        </w:div>
        <w:div w:id="1836609280">
          <w:marLeft w:val="0"/>
          <w:marRight w:val="0"/>
          <w:marTop w:val="0"/>
          <w:marBottom w:val="0"/>
          <w:divBdr>
            <w:top w:val="none" w:sz="0" w:space="0" w:color="auto"/>
            <w:left w:val="none" w:sz="0" w:space="0" w:color="auto"/>
            <w:bottom w:val="none" w:sz="0" w:space="0" w:color="auto"/>
            <w:right w:val="none" w:sz="0" w:space="0" w:color="auto"/>
          </w:divBdr>
        </w:div>
        <w:div w:id="1847667022">
          <w:marLeft w:val="0"/>
          <w:marRight w:val="0"/>
          <w:marTop w:val="0"/>
          <w:marBottom w:val="0"/>
          <w:divBdr>
            <w:top w:val="none" w:sz="0" w:space="0" w:color="auto"/>
            <w:left w:val="none" w:sz="0" w:space="0" w:color="auto"/>
            <w:bottom w:val="none" w:sz="0" w:space="0" w:color="auto"/>
            <w:right w:val="none" w:sz="0" w:space="0" w:color="auto"/>
          </w:divBdr>
        </w:div>
        <w:div w:id="1881894791">
          <w:marLeft w:val="0"/>
          <w:marRight w:val="0"/>
          <w:marTop w:val="0"/>
          <w:marBottom w:val="0"/>
          <w:divBdr>
            <w:top w:val="none" w:sz="0" w:space="0" w:color="auto"/>
            <w:left w:val="none" w:sz="0" w:space="0" w:color="auto"/>
            <w:bottom w:val="none" w:sz="0" w:space="0" w:color="auto"/>
            <w:right w:val="none" w:sz="0" w:space="0" w:color="auto"/>
          </w:divBdr>
        </w:div>
        <w:div w:id="1928726474">
          <w:marLeft w:val="0"/>
          <w:marRight w:val="0"/>
          <w:marTop w:val="0"/>
          <w:marBottom w:val="0"/>
          <w:divBdr>
            <w:top w:val="none" w:sz="0" w:space="0" w:color="auto"/>
            <w:left w:val="none" w:sz="0" w:space="0" w:color="auto"/>
            <w:bottom w:val="none" w:sz="0" w:space="0" w:color="auto"/>
            <w:right w:val="none" w:sz="0" w:space="0" w:color="auto"/>
          </w:divBdr>
        </w:div>
        <w:div w:id="1929725062">
          <w:marLeft w:val="0"/>
          <w:marRight w:val="0"/>
          <w:marTop w:val="0"/>
          <w:marBottom w:val="0"/>
          <w:divBdr>
            <w:top w:val="none" w:sz="0" w:space="0" w:color="auto"/>
            <w:left w:val="none" w:sz="0" w:space="0" w:color="auto"/>
            <w:bottom w:val="none" w:sz="0" w:space="0" w:color="auto"/>
            <w:right w:val="none" w:sz="0" w:space="0" w:color="auto"/>
          </w:divBdr>
        </w:div>
        <w:div w:id="2059276793">
          <w:marLeft w:val="0"/>
          <w:marRight w:val="0"/>
          <w:marTop w:val="0"/>
          <w:marBottom w:val="0"/>
          <w:divBdr>
            <w:top w:val="none" w:sz="0" w:space="0" w:color="auto"/>
            <w:left w:val="none" w:sz="0" w:space="0" w:color="auto"/>
            <w:bottom w:val="none" w:sz="0" w:space="0" w:color="auto"/>
            <w:right w:val="none" w:sz="0" w:space="0" w:color="auto"/>
          </w:divBdr>
        </w:div>
        <w:div w:id="2100786930">
          <w:marLeft w:val="0"/>
          <w:marRight w:val="0"/>
          <w:marTop w:val="0"/>
          <w:marBottom w:val="0"/>
          <w:divBdr>
            <w:top w:val="none" w:sz="0" w:space="0" w:color="auto"/>
            <w:left w:val="none" w:sz="0" w:space="0" w:color="auto"/>
            <w:bottom w:val="none" w:sz="0" w:space="0" w:color="auto"/>
            <w:right w:val="none" w:sz="0" w:space="0" w:color="auto"/>
          </w:divBdr>
        </w:div>
        <w:div w:id="2116711284">
          <w:marLeft w:val="0"/>
          <w:marRight w:val="0"/>
          <w:marTop w:val="0"/>
          <w:marBottom w:val="0"/>
          <w:divBdr>
            <w:top w:val="none" w:sz="0" w:space="0" w:color="auto"/>
            <w:left w:val="none" w:sz="0" w:space="0" w:color="auto"/>
            <w:bottom w:val="none" w:sz="0" w:space="0" w:color="auto"/>
            <w:right w:val="none" w:sz="0" w:space="0" w:color="auto"/>
          </w:divBdr>
        </w:div>
      </w:divsChild>
    </w:div>
    <w:div w:id="677733905">
      <w:bodyDiv w:val="1"/>
      <w:marLeft w:val="0"/>
      <w:marRight w:val="0"/>
      <w:marTop w:val="0"/>
      <w:marBottom w:val="0"/>
      <w:divBdr>
        <w:top w:val="none" w:sz="0" w:space="0" w:color="auto"/>
        <w:left w:val="none" w:sz="0" w:space="0" w:color="auto"/>
        <w:bottom w:val="none" w:sz="0" w:space="0" w:color="auto"/>
        <w:right w:val="none" w:sz="0" w:space="0" w:color="auto"/>
      </w:divBdr>
      <w:divsChild>
        <w:div w:id="68694606">
          <w:marLeft w:val="0"/>
          <w:marRight w:val="0"/>
          <w:marTop w:val="0"/>
          <w:marBottom w:val="0"/>
          <w:divBdr>
            <w:top w:val="none" w:sz="0" w:space="0" w:color="auto"/>
            <w:left w:val="none" w:sz="0" w:space="0" w:color="auto"/>
            <w:bottom w:val="none" w:sz="0" w:space="0" w:color="auto"/>
            <w:right w:val="none" w:sz="0" w:space="0" w:color="auto"/>
          </w:divBdr>
          <w:divsChild>
            <w:div w:id="810944282">
              <w:marLeft w:val="0"/>
              <w:marRight w:val="0"/>
              <w:marTop w:val="0"/>
              <w:marBottom w:val="0"/>
              <w:divBdr>
                <w:top w:val="none" w:sz="0" w:space="0" w:color="auto"/>
                <w:left w:val="none" w:sz="0" w:space="0" w:color="auto"/>
                <w:bottom w:val="none" w:sz="0" w:space="0" w:color="auto"/>
                <w:right w:val="none" w:sz="0" w:space="0" w:color="auto"/>
              </w:divBdr>
              <w:divsChild>
                <w:div w:id="104931051">
                  <w:marLeft w:val="0"/>
                  <w:marRight w:val="0"/>
                  <w:marTop w:val="0"/>
                  <w:marBottom w:val="0"/>
                  <w:divBdr>
                    <w:top w:val="none" w:sz="0" w:space="0" w:color="auto"/>
                    <w:left w:val="none" w:sz="0" w:space="0" w:color="auto"/>
                    <w:bottom w:val="none" w:sz="0" w:space="0" w:color="auto"/>
                    <w:right w:val="none" w:sz="0" w:space="0" w:color="auto"/>
                  </w:divBdr>
                  <w:divsChild>
                    <w:div w:id="68307786">
                      <w:marLeft w:val="0"/>
                      <w:marRight w:val="0"/>
                      <w:marTop w:val="0"/>
                      <w:marBottom w:val="0"/>
                      <w:divBdr>
                        <w:top w:val="none" w:sz="0" w:space="0" w:color="auto"/>
                        <w:left w:val="none" w:sz="0" w:space="0" w:color="auto"/>
                        <w:bottom w:val="none" w:sz="0" w:space="0" w:color="auto"/>
                        <w:right w:val="none" w:sz="0" w:space="0" w:color="auto"/>
                      </w:divBdr>
                      <w:divsChild>
                        <w:div w:id="13553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7211">
                  <w:marLeft w:val="0"/>
                  <w:marRight w:val="0"/>
                  <w:marTop w:val="0"/>
                  <w:marBottom w:val="0"/>
                  <w:divBdr>
                    <w:top w:val="none" w:sz="0" w:space="0" w:color="auto"/>
                    <w:left w:val="none" w:sz="0" w:space="0" w:color="auto"/>
                    <w:bottom w:val="none" w:sz="0" w:space="0" w:color="auto"/>
                    <w:right w:val="none" w:sz="0" w:space="0" w:color="auto"/>
                  </w:divBdr>
                  <w:divsChild>
                    <w:div w:id="487593672">
                      <w:marLeft w:val="0"/>
                      <w:marRight w:val="0"/>
                      <w:marTop w:val="0"/>
                      <w:marBottom w:val="0"/>
                      <w:divBdr>
                        <w:top w:val="none" w:sz="0" w:space="0" w:color="auto"/>
                        <w:left w:val="none" w:sz="0" w:space="0" w:color="auto"/>
                        <w:bottom w:val="none" w:sz="0" w:space="0" w:color="auto"/>
                        <w:right w:val="none" w:sz="0" w:space="0" w:color="auto"/>
                      </w:divBdr>
                      <w:divsChild>
                        <w:div w:id="199515323">
                          <w:marLeft w:val="0"/>
                          <w:marRight w:val="0"/>
                          <w:marTop w:val="0"/>
                          <w:marBottom w:val="0"/>
                          <w:divBdr>
                            <w:top w:val="none" w:sz="0" w:space="0" w:color="auto"/>
                            <w:left w:val="none" w:sz="0" w:space="0" w:color="auto"/>
                            <w:bottom w:val="none" w:sz="0" w:space="0" w:color="auto"/>
                            <w:right w:val="none" w:sz="0" w:space="0" w:color="auto"/>
                          </w:divBdr>
                        </w:div>
                        <w:div w:id="4643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669027">
          <w:marLeft w:val="0"/>
          <w:marRight w:val="0"/>
          <w:marTop w:val="0"/>
          <w:marBottom w:val="0"/>
          <w:divBdr>
            <w:top w:val="none" w:sz="0" w:space="0" w:color="auto"/>
            <w:left w:val="none" w:sz="0" w:space="0" w:color="auto"/>
            <w:bottom w:val="none" w:sz="0" w:space="0" w:color="auto"/>
            <w:right w:val="none" w:sz="0" w:space="0" w:color="auto"/>
          </w:divBdr>
          <w:divsChild>
            <w:div w:id="20659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638166">
      <w:bodyDiv w:val="1"/>
      <w:marLeft w:val="0"/>
      <w:marRight w:val="0"/>
      <w:marTop w:val="0"/>
      <w:marBottom w:val="0"/>
      <w:divBdr>
        <w:top w:val="none" w:sz="0" w:space="0" w:color="auto"/>
        <w:left w:val="none" w:sz="0" w:space="0" w:color="auto"/>
        <w:bottom w:val="none" w:sz="0" w:space="0" w:color="auto"/>
        <w:right w:val="none" w:sz="0" w:space="0" w:color="auto"/>
      </w:divBdr>
    </w:div>
    <w:div w:id="749547196">
      <w:bodyDiv w:val="1"/>
      <w:marLeft w:val="0"/>
      <w:marRight w:val="0"/>
      <w:marTop w:val="0"/>
      <w:marBottom w:val="0"/>
      <w:divBdr>
        <w:top w:val="none" w:sz="0" w:space="0" w:color="auto"/>
        <w:left w:val="none" w:sz="0" w:space="0" w:color="auto"/>
        <w:bottom w:val="none" w:sz="0" w:space="0" w:color="auto"/>
        <w:right w:val="none" w:sz="0" w:space="0" w:color="auto"/>
      </w:divBdr>
      <w:divsChild>
        <w:div w:id="820930919">
          <w:marLeft w:val="0"/>
          <w:marRight w:val="0"/>
          <w:marTop w:val="0"/>
          <w:marBottom w:val="0"/>
          <w:divBdr>
            <w:top w:val="none" w:sz="0" w:space="0" w:color="auto"/>
            <w:left w:val="none" w:sz="0" w:space="0" w:color="auto"/>
            <w:bottom w:val="none" w:sz="0" w:space="0" w:color="auto"/>
            <w:right w:val="none" w:sz="0" w:space="0" w:color="auto"/>
          </w:divBdr>
        </w:div>
      </w:divsChild>
    </w:div>
    <w:div w:id="754517680">
      <w:bodyDiv w:val="1"/>
      <w:marLeft w:val="0"/>
      <w:marRight w:val="0"/>
      <w:marTop w:val="0"/>
      <w:marBottom w:val="0"/>
      <w:divBdr>
        <w:top w:val="none" w:sz="0" w:space="0" w:color="auto"/>
        <w:left w:val="none" w:sz="0" w:space="0" w:color="auto"/>
        <w:bottom w:val="none" w:sz="0" w:space="0" w:color="auto"/>
        <w:right w:val="none" w:sz="0" w:space="0" w:color="auto"/>
      </w:divBdr>
      <w:divsChild>
        <w:div w:id="902719057">
          <w:marLeft w:val="0"/>
          <w:marRight w:val="0"/>
          <w:marTop w:val="0"/>
          <w:marBottom w:val="0"/>
          <w:divBdr>
            <w:top w:val="none" w:sz="0" w:space="0" w:color="auto"/>
            <w:left w:val="none" w:sz="0" w:space="0" w:color="auto"/>
            <w:bottom w:val="none" w:sz="0" w:space="0" w:color="auto"/>
            <w:right w:val="none" w:sz="0" w:space="0" w:color="auto"/>
          </w:divBdr>
        </w:div>
        <w:div w:id="1482693328">
          <w:marLeft w:val="0"/>
          <w:marRight w:val="0"/>
          <w:marTop w:val="0"/>
          <w:marBottom w:val="0"/>
          <w:divBdr>
            <w:top w:val="none" w:sz="0" w:space="0" w:color="auto"/>
            <w:left w:val="none" w:sz="0" w:space="0" w:color="auto"/>
            <w:bottom w:val="none" w:sz="0" w:space="0" w:color="auto"/>
            <w:right w:val="none" w:sz="0" w:space="0" w:color="auto"/>
          </w:divBdr>
        </w:div>
      </w:divsChild>
    </w:div>
    <w:div w:id="817040692">
      <w:bodyDiv w:val="1"/>
      <w:marLeft w:val="0"/>
      <w:marRight w:val="0"/>
      <w:marTop w:val="0"/>
      <w:marBottom w:val="0"/>
      <w:divBdr>
        <w:top w:val="none" w:sz="0" w:space="0" w:color="auto"/>
        <w:left w:val="none" w:sz="0" w:space="0" w:color="auto"/>
        <w:bottom w:val="none" w:sz="0" w:space="0" w:color="auto"/>
        <w:right w:val="none" w:sz="0" w:space="0" w:color="auto"/>
      </w:divBdr>
    </w:div>
    <w:div w:id="862550080">
      <w:bodyDiv w:val="1"/>
      <w:marLeft w:val="0"/>
      <w:marRight w:val="0"/>
      <w:marTop w:val="0"/>
      <w:marBottom w:val="0"/>
      <w:divBdr>
        <w:top w:val="none" w:sz="0" w:space="0" w:color="auto"/>
        <w:left w:val="none" w:sz="0" w:space="0" w:color="auto"/>
        <w:bottom w:val="none" w:sz="0" w:space="0" w:color="auto"/>
        <w:right w:val="none" w:sz="0" w:space="0" w:color="auto"/>
      </w:divBdr>
    </w:div>
    <w:div w:id="886916829">
      <w:bodyDiv w:val="1"/>
      <w:marLeft w:val="0"/>
      <w:marRight w:val="0"/>
      <w:marTop w:val="0"/>
      <w:marBottom w:val="0"/>
      <w:divBdr>
        <w:top w:val="none" w:sz="0" w:space="0" w:color="auto"/>
        <w:left w:val="none" w:sz="0" w:space="0" w:color="auto"/>
        <w:bottom w:val="none" w:sz="0" w:space="0" w:color="auto"/>
        <w:right w:val="none" w:sz="0" w:space="0" w:color="auto"/>
      </w:divBdr>
    </w:div>
    <w:div w:id="899706638">
      <w:bodyDiv w:val="1"/>
      <w:marLeft w:val="0"/>
      <w:marRight w:val="0"/>
      <w:marTop w:val="0"/>
      <w:marBottom w:val="0"/>
      <w:divBdr>
        <w:top w:val="none" w:sz="0" w:space="0" w:color="auto"/>
        <w:left w:val="none" w:sz="0" w:space="0" w:color="auto"/>
        <w:bottom w:val="none" w:sz="0" w:space="0" w:color="auto"/>
        <w:right w:val="none" w:sz="0" w:space="0" w:color="auto"/>
      </w:divBdr>
    </w:div>
    <w:div w:id="956452726">
      <w:bodyDiv w:val="1"/>
      <w:marLeft w:val="0"/>
      <w:marRight w:val="0"/>
      <w:marTop w:val="0"/>
      <w:marBottom w:val="0"/>
      <w:divBdr>
        <w:top w:val="none" w:sz="0" w:space="0" w:color="auto"/>
        <w:left w:val="none" w:sz="0" w:space="0" w:color="auto"/>
        <w:bottom w:val="none" w:sz="0" w:space="0" w:color="auto"/>
        <w:right w:val="none" w:sz="0" w:space="0" w:color="auto"/>
      </w:divBdr>
    </w:div>
    <w:div w:id="960498531">
      <w:bodyDiv w:val="1"/>
      <w:marLeft w:val="0"/>
      <w:marRight w:val="0"/>
      <w:marTop w:val="0"/>
      <w:marBottom w:val="0"/>
      <w:divBdr>
        <w:top w:val="none" w:sz="0" w:space="0" w:color="auto"/>
        <w:left w:val="none" w:sz="0" w:space="0" w:color="auto"/>
        <w:bottom w:val="none" w:sz="0" w:space="0" w:color="auto"/>
        <w:right w:val="none" w:sz="0" w:space="0" w:color="auto"/>
      </w:divBdr>
    </w:div>
    <w:div w:id="970742469">
      <w:bodyDiv w:val="1"/>
      <w:marLeft w:val="0"/>
      <w:marRight w:val="0"/>
      <w:marTop w:val="0"/>
      <w:marBottom w:val="0"/>
      <w:divBdr>
        <w:top w:val="none" w:sz="0" w:space="0" w:color="auto"/>
        <w:left w:val="none" w:sz="0" w:space="0" w:color="auto"/>
        <w:bottom w:val="none" w:sz="0" w:space="0" w:color="auto"/>
        <w:right w:val="none" w:sz="0" w:space="0" w:color="auto"/>
      </w:divBdr>
    </w:div>
    <w:div w:id="996955185">
      <w:bodyDiv w:val="1"/>
      <w:marLeft w:val="0"/>
      <w:marRight w:val="0"/>
      <w:marTop w:val="0"/>
      <w:marBottom w:val="0"/>
      <w:divBdr>
        <w:top w:val="none" w:sz="0" w:space="0" w:color="auto"/>
        <w:left w:val="none" w:sz="0" w:space="0" w:color="auto"/>
        <w:bottom w:val="none" w:sz="0" w:space="0" w:color="auto"/>
        <w:right w:val="none" w:sz="0" w:space="0" w:color="auto"/>
      </w:divBdr>
    </w:div>
    <w:div w:id="1016463829">
      <w:bodyDiv w:val="1"/>
      <w:marLeft w:val="0"/>
      <w:marRight w:val="0"/>
      <w:marTop w:val="0"/>
      <w:marBottom w:val="0"/>
      <w:divBdr>
        <w:top w:val="none" w:sz="0" w:space="0" w:color="auto"/>
        <w:left w:val="none" w:sz="0" w:space="0" w:color="auto"/>
        <w:bottom w:val="none" w:sz="0" w:space="0" w:color="auto"/>
        <w:right w:val="none" w:sz="0" w:space="0" w:color="auto"/>
      </w:divBdr>
    </w:div>
    <w:div w:id="1084032715">
      <w:bodyDiv w:val="1"/>
      <w:marLeft w:val="0"/>
      <w:marRight w:val="0"/>
      <w:marTop w:val="0"/>
      <w:marBottom w:val="0"/>
      <w:divBdr>
        <w:top w:val="none" w:sz="0" w:space="0" w:color="auto"/>
        <w:left w:val="none" w:sz="0" w:space="0" w:color="auto"/>
        <w:bottom w:val="none" w:sz="0" w:space="0" w:color="auto"/>
        <w:right w:val="none" w:sz="0" w:space="0" w:color="auto"/>
      </w:divBdr>
    </w:div>
    <w:div w:id="1087926357">
      <w:bodyDiv w:val="1"/>
      <w:marLeft w:val="0"/>
      <w:marRight w:val="0"/>
      <w:marTop w:val="0"/>
      <w:marBottom w:val="0"/>
      <w:divBdr>
        <w:top w:val="none" w:sz="0" w:space="0" w:color="auto"/>
        <w:left w:val="none" w:sz="0" w:space="0" w:color="auto"/>
        <w:bottom w:val="none" w:sz="0" w:space="0" w:color="auto"/>
        <w:right w:val="none" w:sz="0" w:space="0" w:color="auto"/>
      </w:divBdr>
      <w:divsChild>
        <w:div w:id="1630474229">
          <w:marLeft w:val="0"/>
          <w:marRight w:val="0"/>
          <w:marTop w:val="0"/>
          <w:marBottom w:val="0"/>
          <w:divBdr>
            <w:top w:val="none" w:sz="0" w:space="0" w:color="auto"/>
            <w:left w:val="none" w:sz="0" w:space="0" w:color="auto"/>
            <w:bottom w:val="none" w:sz="0" w:space="0" w:color="auto"/>
            <w:right w:val="none" w:sz="0" w:space="0" w:color="auto"/>
          </w:divBdr>
        </w:div>
      </w:divsChild>
    </w:div>
    <w:div w:id="1127047521">
      <w:bodyDiv w:val="1"/>
      <w:marLeft w:val="0"/>
      <w:marRight w:val="0"/>
      <w:marTop w:val="0"/>
      <w:marBottom w:val="0"/>
      <w:divBdr>
        <w:top w:val="none" w:sz="0" w:space="0" w:color="auto"/>
        <w:left w:val="none" w:sz="0" w:space="0" w:color="auto"/>
        <w:bottom w:val="none" w:sz="0" w:space="0" w:color="auto"/>
        <w:right w:val="none" w:sz="0" w:space="0" w:color="auto"/>
      </w:divBdr>
      <w:divsChild>
        <w:div w:id="2127700533">
          <w:marLeft w:val="0"/>
          <w:marRight w:val="0"/>
          <w:marTop w:val="0"/>
          <w:marBottom w:val="0"/>
          <w:divBdr>
            <w:top w:val="none" w:sz="0" w:space="0" w:color="auto"/>
            <w:left w:val="none" w:sz="0" w:space="0" w:color="auto"/>
            <w:bottom w:val="none" w:sz="0" w:space="0" w:color="auto"/>
            <w:right w:val="none" w:sz="0" w:space="0" w:color="auto"/>
          </w:divBdr>
        </w:div>
        <w:div w:id="1361008509">
          <w:marLeft w:val="0"/>
          <w:marRight w:val="0"/>
          <w:marTop w:val="0"/>
          <w:marBottom w:val="0"/>
          <w:divBdr>
            <w:top w:val="none" w:sz="0" w:space="0" w:color="auto"/>
            <w:left w:val="none" w:sz="0" w:space="0" w:color="auto"/>
            <w:bottom w:val="none" w:sz="0" w:space="0" w:color="auto"/>
            <w:right w:val="none" w:sz="0" w:space="0" w:color="auto"/>
          </w:divBdr>
        </w:div>
        <w:div w:id="102265982">
          <w:marLeft w:val="0"/>
          <w:marRight w:val="0"/>
          <w:marTop w:val="0"/>
          <w:marBottom w:val="0"/>
          <w:divBdr>
            <w:top w:val="none" w:sz="0" w:space="0" w:color="auto"/>
            <w:left w:val="none" w:sz="0" w:space="0" w:color="auto"/>
            <w:bottom w:val="none" w:sz="0" w:space="0" w:color="auto"/>
            <w:right w:val="none" w:sz="0" w:space="0" w:color="auto"/>
          </w:divBdr>
        </w:div>
        <w:div w:id="913127349">
          <w:marLeft w:val="0"/>
          <w:marRight w:val="0"/>
          <w:marTop w:val="0"/>
          <w:marBottom w:val="0"/>
          <w:divBdr>
            <w:top w:val="none" w:sz="0" w:space="0" w:color="auto"/>
            <w:left w:val="none" w:sz="0" w:space="0" w:color="auto"/>
            <w:bottom w:val="none" w:sz="0" w:space="0" w:color="auto"/>
            <w:right w:val="none" w:sz="0" w:space="0" w:color="auto"/>
          </w:divBdr>
        </w:div>
        <w:div w:id="1071120870">
          <w:marLeft w:val="0"/>
          <w:marRight w:val="0"/>
          <w:marTop w:val="0"/>
          <w:marBottom w:val="0"/>
          <w:divBdr>
            <w:top w:val="none" w:sz="0" w:space="0" w:color="auto"/>
            <w:left w:val="none" w:sz="0" w:space="0" w:color="auto"/>
            <w:bottom w:val="none" w:sz="0" w:space="0" w:color="auto"/>
            <w:right w:val="none" w:sz="0" w:space="0" w:color="auto"/>
          </w:divBdr>
        </w:div>
        <w:div w:id="1549487558">
          <w:marLeft w:val="0"/>
          <w:marRight w:val="0"/>
          <w:marTop w:val="0"/>
          <w:marBottom w:val="0"/>
          <w:divBdr>
            <w:top w:val="none" w:sz="0" w:space="0" w:color="auto"/>
            <w:left w:val="none" w:sz="0" w:space="0" w:color="auto"/>
            <w:bottom w:val="none" w:sz="0" w:space="0" w:color="auto"/>
            <w:right w:val="none" w:sz="0" w:space="0" w:color="auto"/>
          </w:divBdr>
        </w:div>
        <w:div w:id="969285197">
          <w:marLeft w:val="0"/>
          <w:marRight w:val="0"/>
          <w:marTop w:val="0"/>
          <w:marBottom w:val="0"/>
          <w:divBdr>
            <w:top w:val="none" w:sz="0" w:space="0" w:color="auto"/>
            <w:left w:val="none" w:sz="0" w:space="0" w:color="auto"/>
            <w:bottom w:val="none" w:sz="0" w:space="0" w:color="auto"/>
            <w:right w:val="none" w:sz="0" w:space="0" w:color="auto"/>
          </w:divBdr>
        </w:div>
        <w:div w:id="297732014">
          <w:marLeft w:val="0"/>
          <w:marRight w:val="0"/>
          <w:marTop w:val="0"/>
          <w:marBottom w:val="0"/>
          <w:divBdr>
            <w:top w:val="none" w:sz="0" w:space="0" w:color="auto"/>
            <w:left w:val="none" w:sz="0" w:space="0" w:color="auto"/>
            <w:bottom w:val="none" w:sz="0" w:space="0" w:color="auto"/>
            <w:right w:val="none" w:sz="0" w:space="0" w:color="auto"/>
          </w:divBdr>
        </w:div>
        <w:div w:id="944119103">
          <w:marLeft w:val="0"/>
          <w:marRight w:val="0"/>
          <w:marTop w:val="0"/>
          <w:marBottom w:val="0"/>
          <w:divBdr>
            <w:top w:val="none" w:sz="0" w:space="0" w:color="auto"/>
            <w:left w:val="none" w:sz="0" w:space="0" w:color="auto"/>
            <w:bottom w:val="none" w:sz="0" w:space="0" w:color="auto"/>
            <w:right w:val="none" w:sz="0" w:space="0" w:color="auto"/>
          </w:divBdr>
        </w:div>
        <w:div w:id="2032565895">
          <w:marLeft w:val="0"/>
          <w:marRight w:val="0"/>
          <w:marTop w:val="0"/>
          <w:marBottom w:val="0"/>
          <w:divBdr>
            <w:top w:val="none" w:sz="0" w:space="0" w:color="auto"/>
            <w:left w:val="none" w:sz="0" w:space="0" w:color="auto"/>
            <w:bottom w:val="none" w:sz="0" w:space="0" w:color="auto"/>
            <w:right w:val="none" w:sz="0" w:space="0" w:color="auto"/>
          </w:divBdr>
        </w:div>
        <w:div w:id="705451897">
          <w:marLeft w:val="0"/>
          <w:marRight w:val="0"/>
          <w:marTop w:val="0"/>
          <w:marBottom w:val="0"/>
          <w:divBdr>
            <w:top w:val="none" w:sz="0" w:space="0" w:color="auto"/>
            <w:left w:val="none" w:sz="0" w:space="0" w:color="auto"/>
            <w:bottom w:val="none" w:sz="0" w:space="0" w:color="auto"/>
            <w:right w:val="none" w:sz="0" w:space="0" w:color="auto"/>
          </w:divBdr>
        </w:div>
        <w:div w:id="1338460283">
          <w:marLeft w:val="0"/>
          <w:marRight w:val="0"/>
          <w:marTop w:val="0"/>
          <w:marBottom w:val="0"/>
          <w:divBdr>
            <w:top w:val="none" w:sz="0" w:space="0" w:color="auto"/>
            <w:left w:val="none" w:sz="0" w:space="0" w:color="auto"/>
            <w:bottom w:val="none" w:sz="0" w:space="0" w:color="auto"/>
            <w:right w:val="none" w:sz="0" w:space="0" w:color="auto"/>
          </w:divBdr>
        </w:div>
        <w:div w:id="901478471">
          <w:marLeft w:val="0"/>
          <w:marRight w:val="0"/>
          <w:marTop w:val="0"/>
          <w:marBottom w:val="0"/>
          <w:divBdr>
            <w:top w:val="none" w:sz="0" w:space="0" w:color="auto"/>
            <w:left w:val="none" w:sz="0" w:space="0" w:color="auto"/>
            <w:bottom w:val="none" w:sz="0" w:space="0" w:color="auto"/>
            <w:right w:val="none" w:sz="0" w:space="0" w:color="auto"/>
          </w:divBdr>
        </w:div>
        <w:div w:id="1644656011">
          <w:marLeft w:val="0"/>
          <w:marRight w:val="0"/>
          <w:marTop w:val="0"/>
          <w:marBottom w:val="0"/>
          <w:divBdr>
            <w:top w:val="none" w:sz="0" w:space="0" w:color="auto"/>
            <w:left w:val="none" w:sz="0" w:space="0" w:color="auto"/>
            <w:bottom w:val="none" w:sz="0" w:space="0" w:color="auto"/>
            <w:right w:val="none" w:sz="0" w:space="0" w:color="auto"/>
          </w:divBdr>
        </w:div>
        <w:div w:id="304824429">
          <w:marLeft w:val="0"/>
          <w:marRight w:val="0"/>
          <w:marTop w:val="0"/>
          <w:marBottom w:val="0"/>
          <w:divBdr>
            <w:top w:val="none" w:sz="0" w:space="0" w:color="auto"/>
            <w:left w:val="none" w:sz="0" w:space="0" w:color="auto"/>
            <w:bottom w:val="none" w:sz="0" w:space="0" w:color="auto"/>
            <w:right w:val="none" w:sz="0" w:space="0" w:color="auto"/>
          </w:divBdr>
        </w:div>
        <w:div w:id="634868954">
          <w:marLeft w:val="0"/>
          <w:marRight w:val="0"/>
          <w:marTop w:val="0"/>
          <w:marBottom w:val="0"/>
          <w:divBdr>
            <w:top w:val="none" w:sz="0" w:space="0" w:color="auto"/>
            <w:left w:val="none" w:sz="0" w:space="0" w:color="auto"/>
            <w:bottom w:val="none" w:sz="0" w:space="0" w:color="auto"/>
            <w:right w:val="none" w:sz="0" w:space="0" w:color="auto"/>
          </w:divBdr>
        </w:div>
      </w:divsChild>
    </w:div>
    <w:div w:id="1181551846">
      <w:bodyDiv w:val="1"/>
      <w:marLeft w:val="0"/>
      <w:marRight w:val="0"/>
      <w:marTop w:val="0"/>
      <w:marBottom w:val="0"/>
      <w:divBdr>
        <w:top w:val="none" w:sz="0" w:space="0" w:color="auto"/>
        <w:left w:val="none" w:sz="0" w:space="0" w:color="auto"/>
        <w:bottom w:val="none" w:sz="0" w:space="0" w:color="auto"/>
        <w:right w:val="none" w:sz="0" w:space="0" w:color="auto"/>
      </w:divBdr>
    </w:div>
    <w:div w:id="1226449273">
      <w:bodyDiv w:val="1"/>
      <w:marLeft w:val="0"/>
      <w:marRight w:val="0"/>
      <w:marTop w:val="0"/>
      <w:marBottom w:val="0"/>
      <w:divBdr>
        <w:top w:val="none" w:sz="0" w:space="0" w:color="auto"/>
        <w:left w:val="none" w:sz="0" w:space="0" w:color="auto"/>
        <w:bottom w:val="none" w:sz="0" w:space="0" w:color="auto"/>
        <w:right w:val="none" w:sz="0" w:space="0" w:color="auto"/>
      </w:divBdr>
    </w:div>
    <w:div w:id="1239251539">
      <w:bodyDiv w:val="1"/>
      <w:marLeft w:val="0"/>
      <w:marRight w:val="0"/>
      <w:marTop w:val="0"/>
      <w:marBottom w:val="0"/>
      <w:divBdr>
        <w:top w:val="none" w:sz="0" w:space="0" w:color="auto"/>
        <w:left w:val="none" w:sz="0" w:space="0" w:color="auto"/>
        <w:bottom w:val="none" w:sz="0" w:space="0" w:color="auto"/>
        <w:right w:val="none" w:sz="0" w:space="0" w:color="auto"/>
      </w:divBdr>
    </w:div>
    <w:div w:id="1251232246">
      <w:bodyDiv w:val="1"/>
      <w:marLeft w:val="0"/>
      <w:marRight w:val="0"/>
      <w:marTop w:val="0"/>
      <w:marBottom w:val="0"/>
      <w:divBdr>
        <w:top w:val="none" w:sz="0" w:space="0" w:color="auto"/>
        <w:left w:val="none" w:sz="0" w:space="0" w:color="auto"/>
        <w:bottom w:val="none" w:sz="0" w:space="0" w:color="auto"/>
        <w:right w:val="none" w:sz="0" w:space="0" w:color="auto"/>
      </w:divBdr>
    </w:div>
    <w:div w:id="1332946788">
      <w:bodyDiv w:val="1"/>
      <w:marLeft w:val="0"/>
      <w:marRight w:val="0"/>
      <w:marTop w:val="0"/>
      <w:marBottom w:val="0"/>
      <w:divBdr>
        <w:top w:val="none" w:sz="0" w:space="0" w:color="auto"/>
        <w:left w:val="none" w:sz="0" w:space="0" w:color="auto"/>
        <w:bottom w:val="none" w:sz="0" w:space="0" w:color="auto"/>
        <w:right w:val="none" w:sz="0" w:space="0" w:color="auto"/>
      </w:divBdr>
    </w:div>
    <w:div w:id="1374689300">
      <w:bodyDiv w:val="1"/>
      <w:marLeft w:val="0"/>
      <w:marRight w:val="0"/>
      <w:marTop w:val="0"/>
      <w:marBottom w:val="0"/>
      <w:divBdr>
        <w:top w:val="none" w:sz="0" w:space="0" w:color="auto"/>
        <w:left w:val="none" w:sz="0" w:space="0" w:color="auto"/>
        <w:bottom w:val="none" w:sz="0" w:space="0" w:color="auto"/>
        <w:right w:val="none" w:sz="0" w:space="0" w:color="auto"/>
      </w:divBdr>
      <w:divsChild>
        <w:div w:id="1609120819">
          <w:marLeft w:val="0"/>
          <w:marRight w:val="0"/>
          <w:marTop w:val="0"/>
          <w:marBottom w:val="0"/>
          <w:divBdr>
            <w:top w:val="none" w:sz="0" w:space="0" w:color="auto"/>
            <w:left w:val="none" w:sz="0" w:space="0" w:color="auto"/>
            <w:bottom w:val="none" w:sz="0" w:space="0" w:color="auto"/>
            <w:right w:val="none" w:sz="0" w:space="0" w:color="auto"/>
          </w:divBdr>
        </w:div>
        <w:div w:id="170074813">
          <w:marLeft w:val="0"/>
          <w:marRight w:val="0"/>
          <w:marTop w:val="0"/>
          <w:marBottom w:val="0"/>
          <w:divBdr>
            <w:top w:val="none" w:sz="0" w:space="0" w:color="auto"/>
            <w:left w:val="none" w:sz="0" w:space="0" w:color="auto"/>
            <w:bottom w:val="none" w:sz="0" w:space="0" w:color="auto"/>
            <w:right w:val="none" w:sz="0" w:space="0" w:color="auto"/>
          </w:divBdr>
          <w:divsChild>
            <w:div w:id="152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2010">
      <w:bodyDiv w:val="1"/>
      <w:marLeft w:val="0"/>
      <w:marRight w:val="0"/>
      <w:marTop w:val="0"/>
      <w:marBottom w:val="0"/>
      <w:divBdr>
        <w:top w:val="none" w:sz="0" w:space="0" w:color="auto"/>
        <w:left w:val="none" w:sz="0" w:space="0" w:color="auto"/>
        <w:bottom w:val="none" w:sz="0" w:space="0" w:color="auto"/>
        <w:right w:val="none" w:sz="0" w:space="0" w:color="auto"/>
      </w:divBdr>
    </w:div>
    <w:div w:id="1564946549">
      <w:bodyDiv w:val="1"/>
      <w:marLeft w:val="0"/>
      <w:marRight w:val="0"/>
      <w:marTop w:val="0"/>
      <w:marBottom w:val="0"/>
      <w:divBdr>
        <w:top w:val="none" w:sz="0" w:space="0" w:color="auto"/>
        <w:left w:val="none" w:sz="0" w:space="0" w:color="auto"/>
        <w:bottom w:val="none" w:sz="0" w:space="0" w:color="auto"/>
        <w:right w:val="none" w:sz="0" w:space="0" w:color="auto"/>
      </w:divBdr>
      <w:divsChild>
        <w:div w:id="25109087">
          <w:marLeft w:val="0"/>
          <w:marRight w:val="0"/>
          <w:marTop w:val="0"/>
          <w:marBottom w:val="0"/>
          <w:divBdr>
            <w:top w:val="none" w:sz="0" w:space="0" w:color="auto"/>
            <w:left w:val="none" w:sz="0" w:space="0" w:color="auto"/>
            <w:bottom w:val="none" w:sz="0" w:space="0" w:color="auto"/>
            <w:right w:val="none" w:sz="0" w:space="0" w:color="auto"/>
          </w:divBdr>
        </w:div>
        <w:div w:id="26637794">
          <w:marLeft w:val="0"/>
          <w:marRight w:val="0"/>
          <w:marTop w:val="0"/>
          <w:marBottom w:val="0"/>
          <w:divBdr>
            <w:top w:val="none" w:sz="0" w:space="0" w:color="auto"/>
            <w:left w:val="none" w:sz="0" w:space="0" w:color="auto"/>
            <w:bottom w:val="none" w:sz="0" w:space="0" w:color="auto"/>
            <w:right w:val="none" w:sz="0" w:space="0" w:color="auto"/>
          </w:divBdr>
        </w:div>
        <w:div w:id="76561666">
          <w:marLeft w:val="0"/>
          <w:marRight w:val="0"/>
          <w:marTop w:val="0"/>
          <w:marBottom w:val="0"/>
          <w:divBdr>
            <w:top w:val="none" w:sz="0" w:space="0" w:color="auto"/>
            <w:left w:val="none" w:sz="0" w:space="0" w:color="auto"/>
            <w:bottom w:val="none" w:sz="0" w:space="0" w:color="auto"/>
            <w:right w:val="none" w:sz="0" w:space="0" w:color="auto"/>
          </w:divBdr>
        </w:div>
        <w:div w:id="176426285">
          <w:marLeft w:val="0"/>
          <w:marRight w:val="0"/>
          <w:marTop w:val="0"/>
          <w:marBottom w:val="0"/>
          <w:divBdr>
            <w:top w:val="none" w:sz="0" w:space="0" w:color="auto"/>
            <w:left w:val="none" w:sz="0" w:space="0" w:color="auto"/>
            <w:bottom w:val="none" w:sz="0" w:space="0" w:color="auto"/>
            <w:right w:val="none" w:sz="0" w:space="0" w:color="auto"/>
          </w:divBdr>
        </w:div>
        <w:div w:id="186138415">
          <w:marLeft w:val="0"/>
          <w:marRight w:val="0"/>
          <w:marTop w:val="0"/>
          <w:marBottom w:val="0"/>
          <w:divBdr>
            <w:top w:val="none" w:sz="0" w:space="0" w:color="auto"/>
            <w:left w:val="none" w:sz="0" w:space="0" w:color="auto"/>
            <w:bottom w:val="none" w:sz="0" w:space="0" w:color="auto"/>
            <w:right w:val="none" w:sz="0" w:space="0" w:color="auto"/>
          </w:divBdr>
        </w:div>
        <w:div w:id="296447774">
          <w:marLeft w:val="0"/>
          <w:marRight w:val="0"/>
          <w:marTop w:val="0"/>
          <w:marBottom w:val="0"/>
          <w:divBdr>
            <w:top w:val="none" w:sz="0" w:space="0" w:color="auto"/>
            <w:left w:val="none" w:sz="0" w:space="0" w:color="auto"/>
            <w:bottom w:val="none" w:sz="0" w:space="0" w:color="auto"/>
            <w:right w:val="none" w:sz="0" w:space="0" w:color="auto"/>
          </w:divBdr>
        </w:div>
        <w:div w:id="351348606">
          <w:marLeft w:val="0"/>
          <w:marRight w:val="0"/>
          <w:marTop w:val="0"/>
          <w:marBottom w:val="0"/>
          <w:divBdr>
            <w:top w:val="none" w:sz="0" w:space="0" w:color="auto"/>
            <w:left w:val="none" w:sz="0" w:space="0" w:color="auto"/>
            <w:bottom w:val="none" w:sz="0" w:space="0" w:color="auto"/>
            <w:right w:val="none" w:sz="0" w:space="0" w:color="auto"/>
          </w:divBdr>
        </w:div>
        <w:div w:id="537816981">
          <w:marLeft w:val="0"/>
          <w:marRight w:val="0"/>
          <w:marTop w:val="0"/>
          <w:marBottom w:val="0"/>
          <w:divBdr>
            <w:top w:val="none" w:sz="0" w:space="0" w:color="auto"/>
            <w:left w:val="none" w:sz="0" w:space="0" w:color="auto"/>
            <w:bottom w:val="none" w:sz="0" w:space="0" w:color="auto"/>
            <w:right w:val="none" w:sz="0" w:space="0" w:color="auto"/>
          </w:divBdr>
        </w:div>
        <w:div w:id="745417117">
          <w:marLeft w:val="0"/>
          <w:marRight w:val="0"/>
          <w:marTop w:val="0"/>
          <w:marBottom w:val="0"/>
          <w:divBdr>
            <w:top w:val="none" w:sz="0" w:space="0" w:color="auto"/>
            <w:left w:val="none" w:sz="0" w:space="0" w:color="auto"/>
            <w:bottom w:val="none" w:sz="0" w:space="0" w:color="auto"/>
            <w:right w:val="none" w:sz="0" w:space="0" w:color="auto"/>
          </w:divBdr>
        </w:div>
        <w:div w:id="822045759">
          <w:marLeft w:val="0"/>
          <w:marRight w:val="0"/>
          <w:marTop w:val="0"/>
          <w:marBottom w:val="0"/>
          <w:divBdr>
            <w:top w:val="none" w:sz="0" w:space="0" w:color="auto"/>
            <w:left w:val="none" w:sz="0" w:space="0" w:color="auto"/>
            <w:bottom w:val="none" w:sz="0" w:space="0" w:color="auto"/>
            <w:right w:val="none" w:sz="0" w:space="0" w:color="auto"/>
          </w:divBdr>
        </w:div>
        <w:div w:id="1405646282">
          <w:marLeft w:val="0"/>
          <w:marRight w:val="0"/>
          <w:marTop w:val="0"/>
          <w:marBottom w:val="0"/>
          <w:divBdr>
            <w:top w:val="none" w:sz="0" w:space="0" w:color="auto"/>
            <w:left w:val="none" w:sz="0" w:space="0" w:color="auto"/>
            <w:bottom w:val="none" w:sz="0" w:space="0" w:color="auto"/>
            <w:right w:val="none" w:sz="0" w:space="0" w:color="auto"/>
          </w:divBdr>
        </w:div>
        <w:div w:id="1993364347">
          <w:marLeft w:val="0"/>
          <w:marRight w:val="0"/>
          <w:marTop w:val="0"/>
          <w:marBottom w:val="0"/>
          <w:divBdr>
            <w:top w:val="none" w:sz="0" w:space="0" w:color="auto"/>
            <w:left w:val="none" w:sz="0" w:space="0" w:color="auto"/>
            <w:bottom w:val="none" w:sz="0" w:space="0" w:color="auto"/>
            <w:right w:val="none" w:sz="0" w:space="0" w:color="auto"/>
          </w:divBdr>
        </w:div>
      </w:divsChild>
    </w:div>
    <w:div w:id="1575748133">
      <w:bodyDiv w:val="1"/>
      <w:marLeft w:val="0"/>
      <w:marRight w:val="0"/>
      <w:marTop w:val="0"/>
      <w:marBottom w:val="0"/>
      <w:divBdr>
        <w:top w:val="none" w:sz="0" w:space="0" w:color="auto"/>
        <w:left w:val="none" w:sz="0" w:space="0" w:color="auto"/>
        <w:bottom w:val="none" w:sz="0" w:space="0" w:color="auto"/>
        <w:right w:val="none" w:sz="0" w:space="0" w:color="auto"/>
      </w:divBdr>
    </w:div>
    <w:div w:id="1614896250">
      <w:bodyDiv w:val="1"/>
      <w:marLeft w:val="0"/>
      <w:marRight w:val="0"/>
      <w:marTop w:val="0"/>
      <w:marBottom w:val="0"/>
      <w:divBdr>
        <w:top w:val="none" w:sz="0" w:space="0" w:color="auto"/>
        <w:left w:val="none" w:sz="0" w:space="0" w:color="auto"/>
        <w:bottom w:val="none" w:sz="0" w:space="0" w:color="auto"/>
        <w:right w:val="none" w:sz="0" w:space="0" w:color="auto"/>
      </w:divBdr>
    </w:div>
    <w:div w:id="1697462810">
      <w:bodyDiv w:val="1"/>
      <w:marLeft w:val="0"/>
      <w:marRight w:val="0"/>
      <w:marTop w:val="0"/>
      <w:marBottom w:val="0"/>
      <w:divBdr>
        <w:top w:val="none" w:sz="0" w:space="0" w:color="auto"/>
        <w:left w:val="none" w:sz="0" w:space="0" w:color="auto"/>
        <w:bottom w:val="none" w:sz="0" w:space="0" w:color="auto"/>
        <w:right w:val="none" w:sz="0" w:space="0" w:color="auto"/>
      </w:divBdr>
    </w:div>
    <w:div w:id="1806117159">
      <w:bodyDiv w:val="1"/>
      <w:marLeft w:val="0"/>
      <w:marRight w:val="0"/>
      <w:marTop w:val="0"/>
      <w:marBottom w:val="0"/>
      <w:divBdr>
        <w:top w:val="none" w:sz="0" w:space="0" w:color="auto"/>
        <w:left w:val="none" w:sz="0" w:space="0" w:color="auto"/>
        <w:bottom w:val="none" w:sz="0" w:space="0" w:color="auto"/>
        <w:right w:val="none" w:sz="0" w:space="0" w:color="auto"/>
      </w:divBdr>
    </w:div>
    <w:div w:id="1820533030">
      <w:bodyDiv w:val="1"/>
      <w:marLeft w:val="0"/>
      <w:marRight w:val="0"/>
      <w:marTop w:val="0"/>
      <w:marBottom w:val="0"/>
      <w:divBdr>
        <w:top w:val="none" w:sz="0" w:space="0" w:color="auto"/>
        <w:left w:val="none" w:sz="0" w:space="0" w:color="auto"/>
        <w:bottom w:val="none" w:sz="0" w:space="0" w:color="auto"/>
        <w:right w:val="none" w:sz="0" w:space="0" w:color="auto"/>
      </w:divBdr>
      <w:divsChild>
        <w:div w:id="860704501">
          <w:marLeft w:val="0"/>
          <w:marRight w:val="0"/>
          <w:marTop w:val="0"/>
          <w:marBottom w:val="0"/>
          <w:divBdr>
            <w:top w:val="none" w:sz="0" w:space="0" w:color="auto"/>
            <w:left w:val="none" w:sz="0" w:space="0" w:color="auto"/>
            <w:bottom w:val="none" w:sz="0" w:space="0" w:color="auto"/>
            <w:right w:val="none" w:sz="0" w:space="0" w:color="auto"/>
          </w:divBdr>
        </w:div>
        <w:div w:id="463741657">
          <w:marLeft w:val="0"/>
          <w:marRight w:val="0"/>
          <w:marTop w:val="0"/>
          <w:marBottom w:val="0"/>
          <w:divBdr>
            <w:top w:val="none" w:sz="0" w:space="0" w:color="auto"/>
            <w:left w:val="none" w:sz="0" w:space="0" w:color="auto"/>
            <w:bottom w:val="none" w:sz="0" w:space="0" w:color="auto"/>
            <w:right w:val="none" w:sz="0" w:space="0" w:color="auto"/>
          </w:divBdr>
        </w:div>
      </w:divsChild>
    </w:div>
    <w:div w:id="1935506490">
      <w:bodyDiv w:val="1"/>
      <w:marLeft w:val="0"/>
      <w:marRight w:val="0"/>
      <w:marTop w:val="0"/>
      <w:marBottom w:val="0"/>
      <w:divBdr>
        <w:top w:val="none" w:sz="0" w:space="0" w:color="auto"/>
        <w:left w:val="none" w:sz="0" w:space="0" w:color="auto"/>
        <w:bottom w:val="none" w:sz="0" w:space="0" w:color="auto"/>
        <w:right w:val="none" w:sz="0" w:space="0" w:color="auto"/>
      </w:divBdr>
      <w:divsChild>
        <w:div w:id="43675347">
          <w:marLeft w:val="0"/>
          <w:marRight w:val="0"/>
          <w:marTop w:val="0"/>
          <w:marBottom w:val="0"/>
          <w:divBdr>
            <w:top w:val="none" w:sz="0" w:space="0" w:color="auto"/>
            <w:left w:val="none" w:sz="0" w:space="0" w:color="auto"/>
            <w:bottom w:val="none" w:sz="0" w:space="0" w:color="auto"/>
            <w:right w:val="none" w:sz="0" w:space="0" w:color="auto"/>
          </w:divBdr>
        </w:div>
        <w:div w:id="211693583">
          <w:marLeft w:val="0"/>
          <w:marRight w:val="0"/>
          <w:marTop w:val="0"/>
          <w:marBottom w:val="0"/>
          <w:divBdr>
            <w:top w:val="none" w:sz="0" w:space="0" w:color="auto"/>
            <w:left w:val="none" w:sz="0" w:space="0" w:color="auto"/>
            <w:bottom w:val="none" w:sz="0" w:space="0" w:color="auto"/>
            <w:right w:val="none" w:sz="0" w:space="0" w:color="auto"/>
          </w:divBdr>
        </w:div>
        <w:div w:id="512107002">
          <w:marLeft w:val="0"/>
          <w:marRight w:val="0"/>
          <w:marTop w:val="0"/>
          <w:marBottom w:val="0"/>
          <w:divBdr>
            <w:top w:val="none" w:sz="0" w:space="0" w:color="auto"/>
            <w:left w:val="none" w:sz="0" w:space="0" w:color="auto"/>
            <w:bottom w:val="none" w:sz="0" w:space="0" w:color="auto"/>
            <w:right w:val="none" w:sz="0" w:space="0" w:color="auto"/>
          </w:divBdr>
        </w:div>
        <w:div w:id="554318228">
          <w:marLeft w:val="0"/>
          <w:marRight w:val="0"/>
          <w:marTop w:val="0"/>
          <w:marBottom w:val="0"/>
          <w:divBdr>
            <w:top w:val="none" w:sz="0" w:space="0" w:color="auto"/>
            <w:left w:val="none" w:sz="0" w:space="0" w:color="auto"/>
            <w:bottom w:val="none" w:sz="0" w:space="0" w:color="auto"/>
            <w:right w:val="none" w:sz="0" w:space="0" w:color="auto"/>
          </w:divBdr>
        </w:div>
        <w:div w:id="1175340248">
          <w:marLeft w:val="0"/>
          <w:marRight w:val="0"/>
          <w:marTop w:val="0"/>
          <w:marBottom w:val="0"/>
          <w:divBdr>
            <w:top w:val="none" w:sz="0" w:space="0" w:color="auto"/>
            <w:left w:val="none" w:sz="0" w:space="0" w:color="auto"/>
            <w:bottom w:val="none" w:sz="0" w:space="0" w:color="auto"/>
            <w:right w:val="none" w:sz="0" w:space="0" w:color="auto"/>
          </w:divBdr>
        </w:div>
        <w:div w:id="1304193446">
          <w:marLeft w:val="0"/>
          <w:marRight w:val="0"/>
          <w:marTop w:val="0"/>
          <w:marBottom w:val="0"/>
          <w:divBdr>
            <w:top w:val="none" w:sz="0" w:space="0" w:color="auto"/>
            <w:left w:val="none" w:sz="0" w:space="0" w:color="auto"/>
            <w:bottom w:val="none" w:sz="0" w:space="0" w:color="auto"/>
            <w:right w:val="none" w:sz="0" w:space="0" w:color="auto"/>
          </w:divBdr>
        </w:div>
        <w:div w:id="1402144615">
          <w:marLeft w:val="0"/>
          <w:marRight w:val="0"/>
          <w:marTop w:val="0"/>
          <w:marBottom w:val="0"/>
          <w:divBdr>
            <w:top w:val="none" w:sz="0" w:space="0" w:color="auto"/>
            <w:left w:val="none" w:sz="0" w:space="0" w:color="auto"/>
            <w:bottom w:val="none" w:sz="0" w:space="0" w:color="auto"/>
            <w:right w:val="none" w:sz="0" w:space="0" w:color="auto"/>
          </w:divBdr>
        </w:div>
        <w:div w:id="2055304140">
          <w:marLeft w:val="0"/>
          <w:marRight w:val="0"/>
          <w:marTop w:val="0"/>
          <w:marBottom w:val="0"/>
          <w:divBdr>
            <w:top w:val="none" w:sz="0" w:space="0" w:color="auto"/>
            <w:left w:val="none" w:sz="0" w:space="0" w:color="auto"/>
            <w:bottom w:val="none" w:sz="0" w:space="0" w:color="auto"/>
            <w:right w:val="none" w:sz="0" w:space="0" w:color="auto"/>
          </w:divBdr>
        </w:div>
      </w:divsChild>
    </w:div>
    <w:div w:id="2028215671">
      <w:bodyDiv w:val="1"/>
      <w:marLeft w:val="0"/>
      <w:marRight w:val="0"/>
      <w:marTop w:val="0"/>
      <w:marBottom w:val="0"/>
      <w:divBdr>
        <w:top w:val="none" w:sz="0" w:space="0" w:color="auto"/>
        <w:left w:val="none" w:sz="0" w:space="0" w:color="auto"/>
        <w:bottom w:val="none" w:sz="0" w:space="0" w:color="auto"/>
        <w:right w:val="none" w:sz="0" w:space="0" w:color="auto"/>
      </w:divBdr>
    </w:div>
    <w:div w:id="2029090046">
      <w:bodyDiv w:val="1"/>
      <w:marLeft w:val="0"/>
      <w:marRight w:val="0"/>
      <w:marTop w:val="0"/>
      <w:marBottom w:val="0"/>
      <w:divBdr>
        <w:top w:val="none" w:sz="0" w:space="0" w:color="auto"/>
        <w:left w:val="none" w:sz="0" w:space="0" w:color="auto"/>
        <w:bottom w:val="none" w:sz="0" w:space="0" w:color="auto"/>
        <w:right w:val="none" w:sz="0" w:space="0" w:color="auto"/>
      </w:divBdr>
    </w:div>
    <w:div w:id="2075080987">
      <w:bodyDiv w:val="1"/>
      <w:marLeft w:val="0"/>
      <w:marRight w:val="0"/>
      <w:marTop w:val="0"/>
      <w:marBottom w:val="0"/>
      <w:divBdr>
        <w:top w:val="none" w:sz="0" w:space="0" w:color="auto"/>
        <w:left w:val="none" w:sz="0" w:space="0" w:color="auto"/>
        <w:bottom w:val="none" w:sz="0" w:space="0" w:color="auto"/>
        <w:right w:val="none" w:sz="0" w:space="0" w:color="auto"/>
      </w:divBdr>
      <w:divsChild>
        <w:div w:id="653071855">
          <w:marLeft w:val="0"/>
          <w:marRight w:val="0"/>
          <w:marTop w:val="0"/>
          <w:marBottom w:val="0"/>
          <w:divBdr>
            <w:top w:val="none" w:sz="0" w:space="0" w:color="auto"/>
            <w:left w:val="none" w:sz="0" w:space="0" w:color="auto"/>
            <w:bottom w:val="none" w:sz="0" w:space="0" w:color="auto"/>
            <w:right w:val="none" w:sz="0" w:space="0" w:color="auto"/>
          </w:divBdr>
          <w:divsChild>
            <w:div w:id="1222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363447">
      <w:bodyDiv w:val="1"/>
      <w:marLeft w:val="0"/>
      <w:marRight w:val="0"/>
      <w:marTop w:val="0"/>
      <w:marBottom w:val="0"/>
      <w:divBdr>
        <w:top w:val="none" w:sz="0" w:space="0" w:color="auto"/>
        <w:left w:val="none" w:sz="0" w:space="0" w:color="auto"/>
        <w:bottom w:val="none" w:sz="0" w:space="0" w:color="auto"/>
        <w:right w:val="none" w:sz="0" w:space="0" w:color="auto"/>
      </w:divBdr>
    </w:div>
    <w:div w:id="2140760107">
      <w:bodyDiv w:val="1"/>
      <w:marLeft w:val="0"/>
      <w:marRight w:val="0"/>
      <w:marTop w:val="0"/>
      <w:marBottom w:val="0"/>
      <w:divBdr>
        <w:top w:val="none" w:sz="0" w:space="0" w:color="auto"/>
        <w:left w:val="none" w:sz="0" w:space="0" w:color="auto"/>
        <w:bottom w:val="none" w:sz="0" w:space="0" w:color="auto"/>
        <w:right w:val="none" w:sz="0" w:space="0" w:color="auto"/>
      </w:divBdr>
      <w:divsChild>
        <w:div w:id="2100983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24" Type="http://schemas.openxmlformats.org/officeDocument/2006/relationships/image" Target="media/image15.tiff"/><Relationship Id="rId5" Type="http://schemas.openxmlformats.org/officeDocument/2006/relationships/settings" Target="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tiff"/><Relationship Id="rId4" Type="http://schemas.microsoft.com/office/2007/relationships/stylesWithEffects" Target="stylesWithEffects.xml"/><Relationship Id="rId9" Type="http://schemas.openxmlformats.org/officeDocument/2006/relationships/hyperlink" Target="https://imagejnihgov/ij/"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902CB-835C-4EFD-90E7-1763D9DD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11084</Words>
  <Characters>69836</Characters>
  <Application>Microsoft Office Word</Application>
  <DocSecurity>4</DocSecurity>
  <Lines>581</Lines>
  <Paragraphs>161</Paragraphs>
  <ScaleCrop>false</ScaleCrop>
  <HeadingPairs>
    <vt:vector size="2" baseType="variant">
      <vt:variant>
        <vt:lpstr>Titel</vt:lpstr>
      </vt:variant>
      <vt:variant>
        <vt:i4>1</vt:i4>
      </vt:variant>
    </vt:vector>
  </HeadingPairs>
  <TitlesOfParts>
    <vt:vector size="1" baseType="lpstr">
      <vt:lpstr>Manuscript_HD Troponin</vt:lpstr>
    </vt:vector>
  </TitlesOfParts>
  <Company>UKT</Company>
  <LinksUpToDate>false</LinksUpToDate>
  <CharactersWithSpaces>80759</CharactersWithSpaces>
  <SharedDoc>false</SharedDoc>
  <HLinks>
    <vt:vector size="6" baseType="variant">
      <vt:variant>
        <vt:i4>4784180</vt:i4>
      </vt:variant>
      <vt:variant>
        <vt:i4>0</vt:i4>
      </vt:variant>
      <vt:variant>
        <vt:i4>0</vt:i4>
      </vt:variant>
      <vt:variant>
        <vt:i4>5</vt:i4>
      </vt:variant>
      <vt:variant>
        <vt:lpwstr>mailto:ferruh.artunc@med.uni-tuebingen.de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Manuscript_HD Troponin</dc:title>
  <dc:creator>Ferruh Artunc</dc:creator>
  <cp:lastModifiedBy>katrin.rauner</cp:lastModifiedBy>
  <cp:revision>2</cp:revision>
  <cp:lastPrinted>2018-11-26T11:17:00Z</cp:lastPrinted>
  <dcterms:created xsi:type="dcterms:W3CDTF">2019-05-22T09:19:00Z</dcterms:created>
  <dcterms:modified xsi:type="dcterms:W3CDTF">2019-05-22T09:19:00Z</dcterms:modified>
</cp:coreProperties>
</file>