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1Light"/>
        <w:tblW w:w="9209" w:type="dxa"/>
        <w:tblLayout w:type="fixed"/>
        <w:tblLook w:val="04A0" w:firstRow="1" w:lastRow="0" w:firstColumn="1" w:lastColumn="0" w:noHBand="0" w:noVBand="1"/>
      </w:tblPr>
      <w:tblGrid>
        <w:gridCol w:w="1221"/>
        <w:gridCol w:w="1095"/>
        <w:gridCol w:w="940"/>
        <w:gridCol w:w="1060"/>
        <w:gridCol w:w="1066"/>
        <w:gridCol w:w="1417"/>
        <w:gridCol w:w="993"/>
        <w:gridCol w:w="1417"/>
      </w:tblGrid>
      <w:tr w:rsidR="008452B4" w:rsidRPr="00D83FD2" w:rsidTr="00892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Compound Name</w:t>
            </w:r>
          </w:p>
        </w:tc>
        <w:tc>
          <w:tcPr>
            <w:tcW w:w="1095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Precursor Ion</w:t>
            </w:r>
          </w:p>
        </w:tc>
        <w:tc>
          <w:tcPr>
            <w:tcW w:w="940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Product Ion</w:t>
            </w:r>
          </w:p>
        </w:tc>
        <w:tc>
          <w:tcPr>
            <w:tcW w:w="1060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Ret Time (min)</w:t>
            </w:r>
          </w:p>
        </w:tc>
        <w:tc>
          <w:tcPr>
            <w:tcW w:w="1066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Delta Ret Time</w:t>
            </w:r>
          </w:p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(min)</w:t>
            </w:r>
          </w:p>
        </w:tc>
        <w:tc>
          <w:tcPr>
            <w:tcW w:w="1417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Fragmentor</w:t>
            </w:r>
          </w:p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(V)</w:t>
            </w:r>
          </w:p>
        </w:tc>
        <w:tc>
          <w:tcPr>
            <w:tcW w:w="993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Collision Energy</w:t>
            </w:r>
          </w:p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(eV)</w:t>
            </w:r>
          </w:p>
        </w:tc>
        <w:tc>
          <w:tcPr>
            <w:tcW w:w="1417" w:type="dxa"/>
            <w:hideMark/>
          </w:tcPr>
          <w:p w:rsidR="008452B4" w:rsidRPr="00D83FD2" w:rsidRDefault="008452B4" w:rsidP="008928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Cell Accelerator Voltage (V)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268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278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Am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Am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244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C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253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G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284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G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294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m1A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2.8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m1A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2.8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m3C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258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m3C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270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m5C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258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m5C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270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m66A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296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m6A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282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m6A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295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6.4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m6Am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296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6.9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m7G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298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3.6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m7G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311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3.6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U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245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8452B4" w:rsidRPr="00D83FD2" w:rsidTr="008928F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  <w:noWrap/>
            <w:hideMark/>
          </w:tcPr>
          <w:p w:rsidR="008452B4" w:rsidRPr="00D83FD2" w:rsidRDefault="008452B4" w:rsidP="008928F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U ySILIS</w:t>
            </w:r>
          </w:p>
        </w:tc>
        <w:tc>
          <w:tcPr>
            <w:tcW w:w="1095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254</w:t>
            </w:r>
          </w:p>
        </w:tc>
        <w:tc>
          <w:tcPr>
            <w:tcW w:w="94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060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2.5</w:t>
            </w:r>
          </w:p>
        </w:tc>
        <w:tc>
          <w:tcPr>
            <w:tcW w:w="1066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993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8452B4" w:rsidRPr="00D83FD2" w:rsidRDefault="008452B4" w:rsidP="00892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D83F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</w:tbl>
    <w:p w:rsidR="005F3E24" w:rsidRDefault="005F3E24">
      <w:bookmarkStart w:id="0" w:name="_GoBack"/>
      <w:bookmarkEnd w:id="0"/>
    </w:p>
    <w:sectPr w:rsidR="005F3E24" w:rsidSect="005F3E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2B4"/>
    <w:rsid w:val="005F3E24"/>
    <w:rsid w:val="0084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721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2B4"/>
    <w:pPr>
      <w:spacing w:after="160" w:line="259" w:lineRule="auto"/>
    </w:pPr>
    <w:rPr>
      <w:rFonts w:eastAsiaTheme="minorHAnsi"/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">
    <w:name w:val="Grid Table 1 Light"/>
    <w:basedOn w:val="TableNormal"/>
    <w:uiPriority w:val="46"/>
    <w:rsid w:val="008452B4"/>
    <w:rPr>
      <w:rFonts w:eastAsiaTheme="minorHAns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2B4"/>
    <w:pPr>
      <w:spacing w:after="160" w:line="259" w:lineRule="auto"/>
    </w:pPr>
    <w:rPr>
      <w:rFonts w:eastAsiaTheme="minorHAnsi"/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">
    <w:name w:val="Grid Table 1 Light"/>
    <w:basedOn w:val="TableNormal"/>
    <w:uiPriority w:val="46"/>
    <w:rsid w:val="008452B4"/>
    <w:rPr>
      <w:rFonts w:eastAsiaTheme="minorHAns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678</Characters>
  <Application>Microsoft Macintosh Word</Application>
  <DocSecurity>0</DocSecurity>
  <Lines>5</Lines>
  <Paragraphs>1</Paragraphs>
  <ScaleCrop>false</ScaleCrop>
  <Company>IGBMC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IGNATOVA</dc:creator>
  <cp:keywords/>
  <dc:description/>
  <cp:lastModifiedBy>Valentina IGNATOVA</cp:lastModifiedBy>
  <cp:revision>1</cp:revision>
  <dcterms:created xsi:type="dcterms:W3CDTF">2019-10-01T15:00:00Z</dcterms:created>
  <dcterms:modified xsi:type="dcterms:W3CDTF">2019-10-01T15:01:00Z</dcterms:modified>
</cp:coreProperties>
</file>