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CA7B00" w14:textId="55530C5A" w:rsidR="002F71D8" w:rsidRPr="00CC0239" w:rsidRDefault="00793B49" w:rsidP="00AB6800">
      <w:pPr>
        <w:spacing w:after="0" w:line="480" w:lineRule="auto"/>
        <w:rPr>
          <w:rFonts w:ascii="Times New Roman" w:hAnsi="Times New Roman" w:cs="Times New Roman"/>
          <w:b/>
          <w:sz w:val="32"/>
        </w:rPr>
      </w:pPr>
      <w:r w:rsidRPr="00CC0239">
        <w:rPr>
          <w:rFonts w:ascii="Times New Roman" w:hAnsi="Times New Roman" w:cs="Times New Roman"/>
          <w:b/>
          <w:sz w:val="32"/>
        </w:rPr>
        <w:t>Supplementa</w:t>
      </w:r>
      <w:r w:rsidR="00CC0239" w:rsidRPr="00CC0239">
        <w:rPr>
          <w:rFonts w:ascii="Times New Roman" w:hAnsi="Times New Roman" w:cs="Times New Roman"/>
          <w:b/>
          <w:sz w:val="32"/>
        </w:rPr>
        <w:t>ry</w:t>
      </w:r>
      <w:r w:rsidRPr="00CC0239">
        <w:rPr>
          <w:rFonts w:ascii="Times New Roman" w:hAnsi="Times New Roman" w:cs="Times New Roman"/>
          <w:b/>
          <w:sz w:val="32"/>
        </w:rPr>
        <w:t xml:space="preserve"> </w:t>
      </w:r>
      <w:r w:rsidR="00EC497F">
        <w:rPr>
          <w:rFonts w:ascii="Times New Roman" w:hAnsi="Times New Roman" w:cs="Times New Roman"/>
          <w:b/>
          <w:sz w:val="32"/>
        </w:rPr>
        <w:t>i</w:t>
      </w:r>
      <w:r w:rsidRPr="00CC0239">
        <w:rPr>
          <w:rFonts w:ascii="Times New Roman" w:hAnsi="Times New Roman" w:cs="Times New Roman"/>
          <w:b/>
          <w:sz w:val="32"/>
        </w:rPr>
        <w:t>nformation</w:t>
      </w:r>
    </w:p>
    <w:p w14:paraId="534A0362" w14:textId="19D4F353" w:rsidR="00FD5E34" w:rsidRPr="00CC0239" w:rsidRDefault="00FD5E34" w:rsidP="00AB6800">
      <w:pPr>
        <w:spacing w:after="0" w:line="480" w:lineRule="auto"/>
        <w:rPr>
          <w:rFonts w:ascii="Times New Roman" w:hAnsi="Times New Roman" w:cs="Times New Roman"/>
          <w:b/>
          <w:sz w:val="32"/>
        </w:rPr>
      </w:pPr>
      <w:r w:rsidRPr="00CC0239">
        <w:rPr>
          <w:rFonts w:ascii="Times New Roman" w:hAnsi="Times New Roman" w:cs="Times New Roman"/>
          <w:b/>
          <w:sz w:val="32"/>
        </w:rPr>
        <w:t>Alpha-</w:t>
      </w:r>
      <w:proofErr w:type="spellStart"/>
      <w:r w:rsidRPr="00CC0239">
        <w:rPr>
          <w:rFonts w:ascii="Times New Roman" w:hAnsi="Times New Roman" w:cs="Times New Roman"/>
          <w:b/>
          <w:sz w:val="32"/>
        </w:rPr>
        <w:t>synuclein</w:t>
      </w:r>
      <w:proofErr w:type="spellEnd"/>
      <w:r w:rsidRPr="00CC0239">
        <w:rPr>
          <w:rFonts w:ascii="Times New Roman" w:hAnsi="Times New Roman" w:cs="Times New Roman"/>
          <w:b/>
          <w:sz w:val="32"/>
        </w:rPr>
        <w:t xml:space="preserve"> </w:t>
      </w:r>
      <w:r w:rsidR="00EC497F">
        <w:rPr>
          <w:rFonts w:ascii="Times New Roman" w:hAnsi="Times New Roman" w:cs="Times New Roman"/>
          <w:b/>
          <w:sz w:val="32"/>
        </w:rPr>
        <w:t>f</w:t>
      </w:r>
      <w:r w:rsidRPr="00CC0239">
        <w:rPr>
          <w:rFonts w:ascii="Times New Roman" w:hAnsi="Times New Roman" w:cs="Times New Roman"/>
          <w:b/>
          <w:sz w:val="32"/>
        </w:rPr>
        <w:t xml:space="preserve">ragments </w:t>
      </w:r>
      <w:r w:rsidR="00EC497F">
        <w:rPr>
          <w:rFonts w:ascii="Times New Roman" w:hAnsi="Times New Roman" w:cs="Times New Roman"/>
          <w:b/>
          <w:sz w:val="32"/>
        </w:rPr>
        <w:t>t</w:t>
      </w:r>
      <w:r w:rsidRPr="00CC0239">
        <w:rPr>
          <w:rFonts w:ascii="Times New Roman" w:hAnsi="Times New Roman" w:cs="Times New Roman"/>
          <w:b/>
          <w:sz w:val="32"/>
        </w:rPr>
        <w:t xml:space="preserve">rigger </w:t>
      </w:r>
      <w:r w:rsidR="00EC497F">
        <w:rPr>
          <w:rFonts w:ascii="Times New Roman" w:hAnsi="Times New Roman" w:cs="Times New Roman"/>
          <w:b/>
          <w:sz w:val="32"/>
        </w:rPr>
        <w:t>d</w:t>
      </w:r>
      <w:r w:rsidRPr="00CC0239">
        <w:rPr>
          <w:rFonts w:ascii="Times New Roman" w:hAnsi="Times New Roman" w:cs="Times New Roman"/>
          <w:b/>
          <w:sz w:val="32"/>
        </w:rPr>
        <w:t xml:space="preserve">istinct </w:t>
      </w:r>
      <w:r w:rsidR="00EC497F">
        <w:rPr>
          <w:rFonts w:ascii="Times New Roman" w:hAnsi="Times New Roman" w:cs="Times New Roman"/>
          <w:b/>
          <w:sz w:val="32"/>
        </w:rPr>
        <w:t>a</w:t>
      </w:r>
      <w:r w:rsidRPr="00CC0239">
        <w:rPr>
          <w:rFonts w:ascii="Times New Roman" w:hAnsi="Times New Roman" w:cs="Times New Roman"/>
          <w:b/>
          <w:sz w:val="32"/>
        </w:rPr>
        <w:t xml:space="preserve">ggregation </w:t>
      </w:r>
      <w:r w:rsidR="00EC497F">
        <w:rPr>
          <w:rFonts w:ascii="Times New Roman" w:hAnsi="Times New Roman" w:cs="Times New Roman"/>
          <w:b/>
          <w:sz w:val="32"/>
        </w:rPr>
        <w:t>p</w:t>
      </w:r>
      <w:r w:rsidRPr="00CC0239">
        <w:rPr>
          <w:rFonts w:ascii="Times New Roman" w:hAnsi="Times New Roman" w:cs="Times New Roman"/>
          <w:b/>
          <w:sz w:val="32"/>
        </w:rPr>
        <w:t xml:space="preserve">athways </w:t>
      </w:r>
    </w:p>
    <w:p w14:paraId="59709F77" w14:textId="77777777" w:rsidR="00FD5E34" w:rsidRPr="00CC0239" w:rsidRDefault="00FD5E34" w:rsidP="00AB6800">
      <w:pPr>
        <w:spacing w:after="0" w:line="480" w:lineRule="auto"/>
        <w:rPr>
          <w:rFonts w:ascii="Times New Roman" w:hAnsi="Times New Roman" w:cs="Times New Roman"/>
          <w:b/>
          <w:sz w:val="32"/>
        </w:rPr>
      </w:pPr>
    </w:p>
    <w:p w14:paraId="50A28267" w14:textId="77777777" w:rsidR="00793B49" w:rsidRPr="00CC0239" w:rsidRDefault="00FD5E34" w:rsidP="00AB6800">
      <w:pPr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  <w:r w:rsidRPr="00CC0239">
        <w:rPr>
          <w:rFonts w:ascii="Times New Roman" w:hAnsi="Times New Roman" w:cs="Times New Roman"/>
          <w:b/>
          <w:sz w:val="24"/>
        </w:rPr>
        <w:t xml:space="preserve">Tasnim Chakroun, Valentin Evsyukov, Niko-Petteri </w:t>
      </w:r>
      <w:proofErr w:type="spellStart"/>
      <w:r w:rsidRPr="00CC0239">
        <w:rPr>
          <w:rFonts w:ascii="Times New Roman" w:hAnsi="Times New Roman" w:cs="Times New Roman"/>
          <w:b/>
          <w:sz w:val="24"/>
        </w:rPr>
        <w:t>Nykänen</w:t>
      </w:r>
      <w:proofErr w:type="spellEnd"/>
      <w:r w:rsidRPr="00CC0239">
        <w:rPr>
          <w:rFonts w:ascii="Times New Roman" w:hAnsi="Times New Roman" w:cs="Times New Roman"/>
          <w:b/>
          <w:sz w:val="24"/>
        </w:rPr>
        <w:t xml:space="preserve">, Matthias Höllerhage, Andreas Schmidt, Frits Kamp, Viktoria C. </w:t>
      </w:r>
      <w:proofErr w:type="spellStart"/>
      <w:r w:rsidRPr="00CC0239">
        <w:rPr>
          <w:rFonts w:ascii="Times New Roman" w:hAnsi="Times New Roman" w:cs="Times New Roman"/>
          <w:b/>
          <w:sz w:val="24"/>
        </w:rPr>
        <w:t>Ruf</w:t>
      </w:r>
      <w:proofErr w:type="spellEnd"/>
      <w:r w:rsidRPr="00CC0239">
        <w:rPr>
          <w:rFonts w:ascii="Times New Roman" w:hAnsi="Times New Roman" w:cs="Times New Roman"/>
          <w:b/>
          <w:sz w:val="24"/>
        </w:rPr>
        <w:t xml:space="preserve">, Wolfgang </w:t>
      </w:r>
      <w:proofErr w:type="spellStart"/>
      <w:r w:rsidRPr="00CC0239">
        <w:rPr>
          <w:rFonts w:ascii="Times New Roman" w:hAnsi="Times New Roman" w:cs="Times New Roman"/>
          <w:b/>
          <w:sz w:val="24"/>
        </w:rPr>
        <w:t>Wurst</w:t>
      </w:r>
      <w:proofErr w:type="spellEnd"/>
      <w:r w:rsidRPr="00CC0239">
        <w:rPr>
          <w:rFonts w:ascii="Times New Roman" w:hAnsi="Times New Roman" w:cs="Times New Roman"/>
          <w:b/>
          <w:sz w:val="24"/>
        </w:rPr>
        <w:t xml:space="preserve">, Thomas W. Rösler, and Günter U. </w:t>
      </w:r>
      <w:proofErr w:type="spellStart"/>
      <w:r w:rsidRPr="00CC0239">
        <w:rPr>
          <w:rFonts w:ascii="Times New Roman" w:hAnsi="Times New Roman" w:cs="Times New Roman"/>
          <w:b/>
          <w:sz w:val="24"/>
        </w:rPr>
        <w:t>Höglinger</w:t>
      </w:r>
      <w:proofErr w:type="spellEnd"/>
    </w:p>
    <w:p w14:paraId="05719206" w14:textId="77777777" w:rsidR="00FD5E34" w:rsidRPr="00CC0239" w:rsidRDefault="00FD5E34" w:rsidP="00AB6800">
      <w:pPr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</w:p>
    <w:p w14:paraId="5AC294D1" w14:textId="77777777" w:rsidR="00FD5E34" w:rsidRPr="00CC0239" w:rsidRDefault="00FD5E34" w:rsidP="00AB6800">
      <w:pPr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  <w:r w:rsidRPr="00CC0239">
        <w:rPr>
          <w:rFonts w:ascii="Times New Roman" w:hAnsi="Times New Roman" w:cs="Times New Roman"/>
          <w:b/>
          <w:sz w:val="24"/>
        </w:rPr>
        <w:t>Contents</w:t>
      </w:r>
    </w:p>
    <w:p w14:paraId="75D3FF92" w14:textId="77777777" w:rsidR="00FD5E34" w:rsidRPr="00CC0239" w:rsidRDefault="00FD5E34" w:rsidP="00AB6800">
      <w:pPr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</w:p>
    <w:p w14:paraId="61008896" w14:textId="61908269" w:rsidR="00FD5E34" w:rsidRPr="00CC0239" w:rsidRDefault="00FD5E34" w:rsidP="00AB6800">
      <w:pPr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  <w:r w:rsidRPr="00CC0239">
        <w:rPr>
          <w:rFonts w:ascii="Times New Roman" w:hAnsi="Times New Roman" w:cs="Times New Roman"/>
          <w:b/>
          <w:sz w:val="24"/>
        </w:rPr>
        <w:t>Supplementa</w:t>
      </w:r>
      <w:r w:rsidR="00CC0239" w:rsidRPr="00CC0239">
        <w:rPr>
          <w:rFonts w:ascii="Times New Roman" w:hAnsi="Times New Roman" w:cs="Times New Roman"/>
          <w:b/>
          <w:sz w:val="24"/>
        </w:rPr>
        <w:t xml:space="preserve">ry </w:t>
      </w:r>
      <w:r w:rsidR="00FD6A97">
        <w:rPr>
          <w:rFonts w:ascii="Times New Roman" w:hAnsi="Times New Roman" w:cs="Times New Roman"/>
          <w:b/>
          <w:sz w:val="24"/>
        </w:rPr>
        <w:t>f</w:t>
      </w:r>
      <w:r w:rsidRPr="00CC0239">
        <w:rPr>
          <w:rFonts w:ascii="Times New Roman" w:hAnsi="Times New Roman" w:cs="Times New Roman"/>
          <w:b/>
          <w:sz w:val="24"/>
        </w:rPr>
        <w:t>igure</w:t>
      </w:r>
      <w:r w:rsidR="00FD6A97">
        <w:rPr>
          <w:rFonts w:ascii="Times New Roman" w:hAnsi="Times New Roman" w:cs="Times New Roman"/>
          <w:b/>
          <w:sz w:val="24"/>
        </w:rPr>
        <w:t xml:space="preserve"> legends</w:t>
      </w:r>
    </w:p>
    <w:p w14:paraId="6FB56DD7" w14:textId="77777777" w:rsidR="00CC0239" w:rsidRPr="00CC0239" w:rsidRDefault="00CC0239" w:rsidP="00AB680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C897EF" w14:textId="489990C6" w:rsidR="00FD5E34" w:rsidRDefault="00FD5E34" w:rsidP="00AB6800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bookmarkStart w:id="0" w:name="_GoBack"/>
      <w:bookmarkEnd w:id="0"/>
      <w:r w:rsidRPr="00CC0239">
        <w:rPr>
          <w:rFonts w:ascii="Times New Roman" w:hAnsi="Times New Roman" w:cs="Times New Roman"/>
          <w:b/>
          <w:sz w:val="24"/>
          <w:szCs w:val="24"/>
        </w:rPr>
        <w:t xml:space="preserve"> Figure S1</w:t>
      </w:r>
      <w:r w:rsidR="00FD6A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023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C0239">
        <w:rPr>
          <w:rFonts w:ascii="Times New Roman" w:hAnsi="Times New Roman" w:cs="Times New Roman"/>
          <w:b/>
          <w:sz w:val="24"/>
          <w:szCs w:val="24"/>
          <w:lang w:val="en-GB"/>
        </w:rPr>
        <w:t>Generation and Validation of the α</w:t>
      </w:r>
      <w:proofErr w:type="spellStart"/>
      <w:r w:rsidRPr="00CC0239">
        <w:rPr>
          <w:rFonts w:ascii="Times New Roman" w:hAnsi="Times New Roman" w:cs="Times New Roman"/>
          <w:b/>
          <w:sz w:val="24"/>
          <w:szCs w:val="24"/>
          <w:lang w:val="en-GB"/>
        </w:rPr>
        <w:t>Syn</w:t>
      </w:r>
      <w:proofErr w:type="spellEnd"/>
      <w:r w:rsidRPr="00CC0239">
        <w:rPr>
          <w:rFonts w:ascii="Times New Roman" w:hAnsi="Times New Roman" w:cs="Times New Roman"/>
          <w:b/>
          <w:sz w:val="24"/>
          <w:szCs w:val="24"/>
          <w:lang w:val="en-GB"/>
        </w:rPr>
        <w:t xml:space="preserve"> Knockout (KO) LUHMES </w:t>
      </w:r>
      <w:r w:rsidRPr="00CC0239">
        <w:rPr>
          <w:rFonts w:ascii="Times New Roman" w:hAnsi="Times New Roman" w:cs="Times New Roman"/>
          <w:b/>
          <w:sz w:val="24"/>
          <w:szCs w:val="24"/>
        </w:rPr>
        <w:t>Cell Line</w:t>
      </w:r>
      <w:r w:rsidRPr="00CC0239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p w14:paraId="1DE09AA9" w14:textId="77777777" w:rsidR="00AB6800" w:rsidRPr="00FD6A97" w:rsidRDefault="00AB6800" w:rsidP="00AB6800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79618D" w14:textId="23FF774F" w:rsidR="00FD5E34" w:rsidRPr="00CC0239" w:rsidRDefault="00FD5E34" w:rsidP="00AB680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239">
        <w:rPr>
          <w:rFonts w:ascii="Times New Roman" w:hAnsi="Times New Roman" w:cs="Times New Roman"/>
          <w:b/>
          <w:sz w:val="24"/>
          <w:szCs w:val="24"/>
        </w:rPr>
        <w:t>(</w:t>
      </w:r>
      <w:r w:rsidR="00CC0239">
        <w:rPr>
          <w:rFonts w:ascii="Times New Roman" w:hAnsi="Times New Roman" w:cs="Times New Roman"/>
          <w:b/>
          <w:bCs/>
          <w:sz w:val="24"/>
          <w:szCs w:val="24"/>
          <w:lang w:val="en-GB"/>
        </w:rPr>
        <w:t>a</w:t>
      </w:r>
      <w:r w:rsidRPr="00CC0239">
        <w:rPr>
          <w:rFonts w:ascii="Times New Roman" w:hAnsi="Times New Roman" w:cs="Times New Roman"/>
          <w:b/>
          <w:bCs/>
          <w:sz w:val="24"/>
          <w:szCs w:val="24"/>
          <w:lang w:val="en-GB"/>
        </w:rPr>
        <w:t>)</w:t>
      </w:r>
      <w:r w:rsidRPr="00CC0239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Pr="00CC0239">
        <w:rPr>
          <w:rFonts w:ascii="Times New Roman" w:hAnsi="Times New Roman" w:cs="Times New Roman"/>
          <w:sz w:val="24"/>
          <w:szCs w:val="24"/>
        </w:rPr>
        <w:t xml:space="preserve">Genomic engineering strategy of the LUHMES </w:t>
      </w:r>
      <w:r w:rsidRPr="00CC0239">
        <w:rPr>
          <w:rFonts w:ascii="Times New Roman" w:hAnsi="Times New Roman" w:cs="Times New Roman"/>
          <w:i/>
          <w:sz w:val="24"/>
          <w:szCs w:val="24"/>
        </w:rPr>
        <w:t>SNCA</w:t>
      </w:r>
      <w:r w:rsidRPr="00CC0239">
        <w:rPr>
          <w:rFonts w:ascii="Times New Roman" w:hAnsi="Times New Roman" w:cs="Times New Roman"/>
          <w:sz w:val="24"/>
          <w:szCs w:val="24"/>
        </w:rPr>
        <w:t xml:space="preserve"> locus at exon 4. A knock-in vector (backbone: pUC57) harboring an autonomous human-optimized </w:t>
      </w:r>
      <w:proofErr w:type="spellStart"/>
      <w:r w:rsidRPr="00CC0239">
        <w:rPr>
          <w:rFonts w:ascii="Times New Roman" w:hAnsi="Times New Roman" w:cs="Times New Roman"/>
          <w:sz w:val="24"/>
          <w:szCs w:val="24"/>
        </w:rPr>
        <w:t>puromycin</w:t>
      </w:r>
      <w:proofErr w:type="spellEnd"/>
      <w:r w:rsidRPr="00CC0239">
        <w:rPr>
          <w:rFonts w:ascii="Times New Roman" w:hAnsi="Times New Roman" w:cs="Times New Roman"/>
          <w:sz w:val="24"/>
          <w:szCs w:val="24"/>
        </w:rPr>
        <w:t xml:space="preserve"> resistance cassette, flanked by a total of ~ 2 kb sequence homology to the LUHMES </w:t>
      </w:r>
      <w:r w:rsidRPr="00CC0239">
        <w:rPr>
          <w:rFonts w:ascii="Times New Roman" w:hAnsi="Times New Roman" w:cs="Times New Roman"/>
          <w:i/>
          <w:sz w:val="24"/>
          <w:szCs w:val="24"/>
        </w:rPr>
        <w:t>SNCA</w:t>
      </w:r>
      <w:r w:rsidRPr="00CC0239">
        <w:rPr>
          <w:rFonts w:ascii="Times New Roman" w:hAnsi="Times New Roman" w:cs="Times New Roman"/>
          <w:sz w:val="24"/>
          <w:szCs w:val="24"/>
        </w:rPr>
        <w:t xml:space="preserve"> locus around exon 4, was used to replace portions of exon 4 and the adjacent 3’ intron on one allele via the CRISPR/Cas9 system. Simultaneously, the second </w:t>
      </w:r>
      <w:r w:rsidRPr="00CC0239">
        <w:rPr>
          <w:rFonts w:ascii="Times New Roman" w:hAnsi="Times New Roman" w:cs="Times New Roman"/>
          <w:i/>
          <w:sz w:val="24"/>
          <w:szCs w:val="24"/>
        </w:rPr>
        <w:t>SNCA</w:t>
      </w:r>
      <w:r w:rsidRPr="00CC0239">
        <w:rPr>
          <w:rFonts w:ascii="Times New Roman" w:hAnsi="Times New Roman" w:cs="Times New Roman"/>
          <w:sz w:val="24"/>
          <w:szCs w:val="24"/>
        </w:rPr>
        <w:t xml:space="preserve"> allele was disrupted during the genome editing process with the same specific single guide RNAs (</w:t>
      </w:r>
      <w:proofErr w:type="spellStart"/>
      <w:r w:rsidRPr="00CC0239">
        <w:rPr>
          <w:rFonts w:ascii="Times New Roman" w:hAnsi="Times New Roman" w:cs="Times New Roman"/>
          <w:sz w:val="24"/>
          <w:szCs w:val="24"/>
        </w:rPr>
        <w:t>sgRNAs</w:t>
      </w:r>
      <w:proofErr w:type="spellEnd"/>
      <w:r w:rsidRPr="00CC0239">
        <w:rPr>
          <w:rFonts w:ascii="Times New Roman" w:hAnsi="Times New Roman" w:cs="Times New Roman"/>
          <w:sz w:val="24"/>
          <w:szCs w:val="24"/>
        </w:rPr>
        <w:t xml:space="preserve">) used for the knock-in. The knock-in on the first allele results in frame-disruption and precipitates premature termination of transcription, whereas the deletion on the second allele leads to early translation termination and ablation of the splicing boundary at the exon 4/intron 4 juncture. Grey boxes represent zoom </w:t>
      </w:r>
      <w:proofErr w:type="gramStart"/>
      <w:r w:rsidRPr="00CC0239">
        <w:rPr>
          <w:rFonts w:ascii="Times New Roman" w:hAnsi="Times New Roman" w:cs="Times New Roman"/>
          <w:sz w:val="24"/>
          <w:szCs w:val="24"/>
        </w:rPr>
        <w:lastRenderedPageBreak/>
        <w:t>panels</w:t>
      </w:r>
      <w:proofErr w:type="gramEnd"/>
      <w:r w:rsidRPr="00CC0239">
        <w:rPr>
          <w:rFonts w:ascii="Times New Roman" w:hAnsi="Times New Roman" w:cs="Times New Roman"/>
          <w:sz w:val="24"/>
          <w:szCs w:val="24"/>
        </w:rPr>
        <w:t xml:space="preserve"> to depict the exact genomic structure of both alleles.</w:t>
      </w:r>
      <w:r w:rsidRPr="00CC0239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Pr="00CC0239">
        <w:rPr>
          <w:rFonts w:ascii="Times New Roman" w:hAnsi="Times New Roman" w:cs="Times New Roman"/>
          <w:sz w:val="24"/>
          <w:szCs w:val="24"/>
        </w:rPr>
        <w:t xml:space="preserve">FRT: </w:t>
      </w:r>
      <w:proofErr w:type="spellStart"/>
      <w:r w:rsidRPr="00CC0239">
        <w:rPr>
          <w:rFonts w:ascii="Times New Roman" w:hAnsi="Times New Roman" w:cs="Times New Roman"/>
          <w:sz w:val="24"/>
          <w:szCs w:val="24"/>
        </w:rPr>
        <w:t>flippase</w:t>
      </w:r>
      <w:proofErr w:type="spellEnd"/>
      <w:r w:rsidRPr="00CC0239">
        <w:rPr>
          <w:rFonts w:ascii="Times New Roman" w:hAnsi="Times New Roman" w:cs="Times New Roman"/>
          <w:sz w:val="24"/>
          <w:szCs w:val="24"/>
        </w:rPr>
        <w:t xml:space="preserve"> recognition targets, </w:t>
      </w:r>
      <w:proofErr w:type="spellStart"/>
      <w:r w:rsidRPr="00CC0239">
        <w:rPr>
          <w:rFonts w:ascii="Times New Roman" w:hAnsi="Times New Roman" w:cs="Times New Roman"/>
          <w:sz w:val="24"/>
          <w:szCs w:val="24"/>
        </w:rPr>
        <w:t>bpA</w:t>
      </w:r>
      <w:proofErr w:type="spellEnd"/>
      <w:r w:rsidRPr="00CC0239">
        <w:rPr>
          <w:rFonts w:ascii="Times New Roman" w:hAnsi="Times New Roman" w:cs="Times New Roman"/>
          <w:sz w:val="24"/>
          <w:szCs w:val="24"/>
        </w:rPr>
        <w:t xml:space="preserve">: bovine poly-A signal, eEF1a: promoter region of human eukaryotic elongation factor 1-α 1, ORF: open reading frame, </w:t>
      </w:r>
      <w:proofErr w:type="spellStart"/>
      <w:r w:rsidRPr="00CC0239">
        <w:rPr>
          <w:rFonts w:ascii="Times New Roman" w:hAnsi="Times New Roman" w:cs="Times New Roman"/>
          <w:sz w:val="24"/>
          <w:szCs w:val="24"/>
        </w:rPr>
        <w:t>pac</w:t>
      </w:r>
      <w:proofErr w:type="spellEnd"/>
      <w:r w:rsidRPr="00CC023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C0239">
        <w:rPr>
          <w:rFonts w:ascii="Times New Roman" w:hAnsi="Times New Roman" w:cs="Times New Roman"/>
          <w:sz w:val="24"/>
          <w:szCs w:val="24"/>
        </w:rPr>
        <w:t>puromycin</w:t>
      </w:r>
      <w:proofErr w:type="spellEnd"/>
      <w:r w:rsidRPr="00CC0239">
        <w:rPr>
          <w:rFonts w:ascii="Times New Roman" w:hAnsi="Times New Roman" w:cs="Times New Roman"/>
          <w:sz w:val="24"/>
          <w:szCs w:val="24"/>
        </w:rPr>
        <w:t xml:space="preserve"> N-acetyltransferase. Dark red: restriction endonuclease sites for modular cloning.</w:t>
      </w:r>
    </w:p>
    <w:p w14:paraId="53A01AC4" w14:textId="3D16F085" w:rsidR="00FD5E34" w:rsidRPr="00CC0239" w:rsidRDefault="00FD5E34" w:rsidP="00AB6800">
      <w:pPr>
        <w:spacing w:after="0" w:line="48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0239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="00CC0239">
        <w:rPr>
          <w:rFonts w:ascii="Times New Roman" w:hAnsi="Times New Roman" w:cs="Times New Roman"/>
          <w:b/>
          <w:sz w:val="24"/>
          <w:szCs w:val="24"/>
        </w:rPr>
        <w:t>b</w:t>
      </w:r>
      <w:r w:rsidRPr="00CC0239">
        <w:rPr>
          <w:rFonts w:ascii="Times New Roman" w:hAnsi="Times New Roman" w:cs="Times New Roman"/>
          <w:b/>
          <w:sz w:val="24"/>
          <w:szCs w:val="24"/>
        </w:rPr>
        <w:t>-</w:t>
      </w:r>
      <w:r w:rsidR="00CC0239">
        <w:rPr>
          <w:rFonts w:ascii="Times New Roman" w:hAnsi="Times New Roman" w:cs="Times New Roman"/>
          <w:b/>
          <w:sz w:val="24"/>
          <w:szCs w:val="24"/>
        </w:rPr>
        <w:t>c</w:t>
      </w:r>
      <w:proofErr w:type="gramEnd"/>
      <w:r w:rsidRPr="00CC0239">
        <w:rPr>
          <w:rFonts w:ascii="Times New Roman" w:hAnsi="Times New Roman" w:cs="Times New Roman"/>
          <w:b/>
          <w:sz w:val="24"/>
          <w:szCs w:val="24"/>
        </w:rPr>
        <w:t>)</w:t>
      </w:r>
      <w:r w:rsidRPr="00CC02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C0239">
        <w:rPr>
          <w:rFonts w:ascii="Times New Roman" w:hAnsi="Times New Roman" w:cs="Times New Roman"/>
          <w:sz w:val="24"/>
          <w:szCs w:val="24"/>
          <w:lang w:val="en-GB"/>
        </w:rPr>
        <w:t>Validation of CRISPR/Cas9 α</w:t>
      </w:r>
      <w:proofErr w:type="spellStart"/>
      <w:r w:rsidRPr="00CC0239">
        <w:rPr>
          <w:rFonts w:ascii="Times New Roman" w:hAnsi="Times New Roman" w:cs="Times New Roman"/>
          <w:sz w:val="24"/>
          <w:szCs w:val="24"/>
          <w:lang w:val="en-GB"/>
        </w:rPr>
        <w:t>Syn</w:t>
      </w:r>
      <w:proofErr w:type="spellEnd"/>
      <w:r w:rsidRPr="00CC0239">
        <w:rPr>
          <w:rFonts w:ascii="Times New Roman" w:hAnsi="Times New Roman" w:cs="Times New Roman"/>
          <w:sz w:val="24"/>
          <w:szCs w:val="24"/>
          <w:lang w:val="en-GB"/>
        </w:rPr>
        <w:t xml:space="preserve"> knockout (KO) LUHMES cells.</w:t>
      </w:r>
      <w:proofErr w:type="gramEnd"/>
      <w:r w:rsidRPr="00CC0239">
        <w:rPr>
          <w:rFonts w:ascii="Times New Roman" w:hAnsi="Times New Roman" w:cs="Times New Roman"/>
          <w:sz w:val="24"/>
          <w:szCs w:val="24"/>
          <w:lang w:val="en-GB"/>
        </w:rPr>
        <w:t xml:space="preserve"> Wild type (WT) and α</w:t>
      </w:r>
      <w:proofErr w:type="spellStart"/>
      <w:r w:rsidRPr="00CC0239">
        <w:rPr>
          <w:rFonts w:ascii="Times New Roman" w:hAnsi="Times New Roman" w:cs="Times New Roman"/>
          <w:sz w:val="24"/>
          <w:szCs w:val="24"/>
          <w:lang w:val="en-GB"/>
        </w:rPr>
        <w:t>Syn</w:t>
      </w:r>
      <w:proofErr w:type="spellEnd"/>
      <w:r w:rsidRPr="00CC0239">
        <w:rPr>
          <w:rFonts w:ascii="Times New Roman" w:hAnsi="Times New Roman" w:cs="Times New Roman"/>
          <w:sz w:val="24"/>
          <w:szCs w:val="24"/>
          <w:lang w:val="en-GB"/>
        </w:rPr>
        <w:t xml:space="preserve"> KO LUHMES cells were differentiated for the indicated amount of time prior to harvest. The α</w:t>
      </w:r>
      <w:proofErr w:type="spellStart"/>
      <w:r w:rsidRPr="00CC0239">
        <w:rPr>
          <w:rFonts w:ascii="Times New Roman" w:hAnsi="Times New Roman" w:cs="Times New Roman"/>
          <w:sz w:val="24"/>
          <w:szCs w:val="24"/>
          <w:lang w:val="en-GB"/>
        </w:rPr>
        <w:t>Syn</w:t>
      </w:r>
      <w:proofErr w:type="spellEnd"/>
      <w:r w:rsidRPr="00CC0239">
        <w:rPr>
          <w:rFonts w:ascii="Times New Roman" w:hAnsi="Times New Roman" w:cs="Times New Roman"/>
          <w:sz w:val="24"/>
          <w:szCs w:val="24"/>
          <w:lang w:val="en-GB"/>
        </w:rPr>
        <w:t xml:space="preserve"> protein levels at different developmental stages were assessed by Western blot. (</w:t>
      </w:r>
      <w:r w:rsidR="00CC0239">
        <w:rPr>
          <w:rFonts w:ascii="Times New Roman" w:hAnsi="Times New Roman" w:cs="Times New Roman"/>
          <w:b/>
          <w:sz w:val="24"/>
          <w:szCs w:val="24"/>
          <w:lang w:val="en-GB"/>
        </w:rPr>
        <w:t>b</w:t>
      </w:r>
      <w:r w:rsidRPr="00CC0239">
        <w:rPr>
          <w:rFonts w:ascii="Times New Roman" w:hAnsi="Times New Roman" w:cs="Times New Roman"/>
          <w:sz w:val="24"/>
          <w:szCs w:val="24"/>
          <w:lang w:val="en-GB"/>
        </w:rPr>
        <w:t xml:space="preserve">) </w:t>
      </w:r>
      <w:proofErr w:type="gramStart"/>
      <w:r w:rsidRPr="00CC0239">
        <w:rPr>
          <w:rFonts w:ascii="Times New Roman" w:hAnsi="Times New Roman" w:cs="Times New Roman"/>
          <w:sz w:val="24"/>
          <w:szCs w:val="24"/>
          <w:lang w:val="en-GB"/>
        </w:rPr>
        <w:t>shows</w:t>
      </w:r>
      <w:proofErr w:type="gramEnd"/>
      <w:r w:rsidRPr="00CC0239">
        <w:rPr>
          <w:rFonts w:ascii="Times New Roman" w:hAnsi="Times New Roman" w:cs="Times New Roman"/>
          <w:sz w:val="24"/>
          <w:szCs w:val="24"/>
          <w:lang w:val="en-GB"/>
        </w:rPr>
        <w:t xml:space="preserve"> a Western blot of α</w:t>
      </w:r>
      <w:proofErr w:type="spellStart"/>
      <w:r w:rsidRPr="00CC0239">
        <w:rPr>
          <w:rFonts w:ascii="Times New Roman" w:hAnsi="Times New Roman" w:cs="Times New Roman"/>
          <w:sz w:val="24"/>
          <w:szCs w:val="24"/>
          <w:lang w:val="en-GB"/>
        </w:rPr>
        <w:t>Syn</w:t>
      </w:r>
      <w:proofErr w:type="spellEnd"/>
      <w:r w:rsidRPr="00CC0239">
        <w:rPr>
          <w:rFonts w:ascii="Times New Roman" w:hAnsi="Times New Roman" w:cs="Times New Roman"/>
          <w:sz w:val="24"/>
          <w:szCs w:val="24"/>
          <w:lang w:val="en-GB"/>
        </w:rPr>
        <w:t xml:space="preserve"> in WT and KO LUHMES cells at the indicated times.</w:t>
      </w:r>
      <w:r w:rsidRPr="00CC0239">
        <w:rPr>
          <w:rFonts w:ascii="Times New Roman" w:hAnsi="Times New Roman" w:cs="Times New Roman"/>
          <w:sz w:val="24"/>
          <w:szCs w:val="24"/>
        </w:rPr>
        <w:t xml:space="preserve"> While WT cells strongly upregulate </w:t>
      </w:r>
      <w:r w:rsidRPr="00CC0239">
        <w:rPr>
          <w:rFonts w:ascii="Times New Roman" w:hAnsi="Times New Roman" w:cs="Times New Roman"/>
          <w:sz w:val="24"/>
          <w:szCs w:val="24"/>
          <w:lang w:val="en-GB"/>
        </w:rPr>
        <w:t>α</w:t>
      </w:r>
      <w:proofErr w:type="spellStart"/>
      <w:r w:rsidRPr="00CC0239">
        <w:rPr>
          <w:rFonts w:ascii="Times New Roman" w:hAnsi="Times New Roman" w:cs="Times New Roman"/>
          <w:sz w:val="24"/>
          <w:szCs w:val="24"/>
          <w:lang w:val="en-GB"/>
        </w:rPr>
        <w:t>Syn</w:t>
      </w:r>
      <w:proofErr w:type="spellEnd"/>
      <w:r w:rsidRPr="00CC0239">
        <w:rPr>
          <w:rFonts w:ascii="Times New Roman" w:hAnsi="Times New Roman" w:cs="Times New Roman"/>
          <w:sz w:val="24"/>
          <w:szCs w:val="24"/>
        </w:rPr>
        <w:t xml:space="preserve"> during differentiation, no </w:t>
      </w:r>
      <w:r w:rsidRPr="00CC0239">
        <w:rPr>
          <w:rFonts w:ascii="Times New Roman" w:hAnsi="Times New Roman" w:cs="Times New Roman"/>
          <w:sz w:val="24"/>
          <w:szCs w:val="24"/>
          <w:lang w:val="en-GB"/>
        </w:rPr>
        <w:t>α</w:t>
      </w:r>
      <w:proofErr w:type="spellStart"/>
      <w:r w:rsidRPr="00CC0239">
        <w:rPr>
          <w:rFonts w:ascii="Times New Roman" w:hAnsi="Times New Roman" w:cs="Times New Roman"/>
          <w:sz w:val="24"/>
          <w:szCs w:val="24"/>
          <w:lang w:val="en-GB"/>
        </w:rPr>
        <w:t>Syn</w:t>
      </w:r>
      <w:proofErr w:type="spellEnd"/>
      <w:r w:rsidRPr="00CC0239">
        <w:rPr>
          <w:rFonts w:ascii="Times New Roman" w:hAnsi="Times New Roman" w:cs="Times New Roman"/>
          <w:sz w:val="24"/>
          <w:szCs w:val="24"/>
        </w:rPr>
        <w:t xml:space="preserve"> can be detected in the knockout cells even after prolonged culture.</w:t>
      </w:r>
      <w:r w:rsidRPr="00CC0239">
        <w:rPr>
          <w:rFonts w:ascii="Times New Roman" w:hAnsi="Times New Roman" w:cs="Times New Roman"/>
          <w:sz w:val="24"/>
          <w:szCs w:val="24"/>
          <w:lang w:val="en-GB"/>
        </w:rPr>
        <w:t xml:space="preserve"> GAPDH was used as loading control. (</w:t>
      </w:r>
      <w:r w:rsidR="00CC0239">
        <w:rPr>
          <w:rFonts w:ascii="Times New Roman" w:hAnsi="Times New Roman" w:cs="Times New Roman"/>
          <w:b/>
          <w:sz w:val="24"/>
          <w:szCs w:val="24"/>
          <w:lang w:val="en-GB"/>
        </w:rPr>
        <w:t>c</w:t>
      </w:r>
      <w:r w:rsidRPr="00CC0239">
        <w:rPr>
          <w:rFonts w:ascii="Times New Roman" w:hAnsi="Times New Roman" w:cs="Times New Roman"/>
          <w:sz w:val="24"/>
          <w:szCs w:val="24"/>
          <w:lang w:val="en-GB"/>
        </w:rPr>
        <w:t xml:space="preserve">) </w:t>
      </w:r>
      <w:proofErr w:type="gramStart"/>
      <w:r w:rsidRPr="00CC0239">
        <w:rPr>
          <w:rFonts w:ascii="Times New Roman" w:hAnsi="Times New Roman" w:cs="Times New Roman"/>
          <w:sz w:val="24"/>
          <w:szCs w:val="24"/>
          <w:lang w:val="en-GB"/>
        </w:rPr>
        <w:t>shows</w:t>
      </w:r>
      <w:proofErr w:type="gramEnd"/>
      <w:r w:rsidRPr="00CC0239">
        <w:rPr>
          <w:rFonts w:ascii="Times New Roman" w:hAnsi="Times New Roman" w:cs="Times New Roman"/>
          <w:sz w:val="24"/>
          <w:szCs w:val="24"/>
          <w:lang w:val="en-GB"/>
        </w:rPr>
        <w:t xml:space="preserve"> a quantification of α</w:t>
      </w:r>
      <w:proofErr w:type="spellStart"/>
      <w:r w:rsidRPr="00CC0239">
        <w:rPr>
          <w:rFonts w:ascii="Times New Roman" w:hAnsi="Times New Roman" w:cs="Times New Roman"/>
          <w:sz w:val="24"/>
          <w:szCs w:val="24"/>
          <w:lang w:val="en-GB"/>
        </w:rPr>
        <w:t>Syn</w:t>
      </w:r>
      <w:proofErr w:type="spellEnd"/>
      <w:r w:rsidRPr="00CC0239">
        <w:rPr>
          <w:rFonts w:ascii="Times New Roman" w:hAnsi="Times New Roman" w:cs="Times New Roman"/>
          <w:sz w:val="24"/>
          <w:szCs w:val="24"/>
          <w:lang w:val="en-GB"/>
        </w:rPr>
        <w:t xml:space="preserve"> monomer levels normalized with GAPDH. </w:t>
      </w:r>
      <w:r w:rsidRPr="00CC0239">
        <w:rPr>
          <w:rFonts w:ascii="Times New Roman" w:hAnsi="Times New Roman" w:cs="Times New Roman"/>
          <w:sz w:val="24"/>
          <w:szCs w:val="24"/>
        </w:rPr>
        <w:t xml:space="preserve">Data </w:t>
      </w:r>
      <w:r w:rsidR="003564F1">
        <w:rPr>
          <w:rFonts w:ascii="Times New Roman" w:hAnsi="Times New Roman" w:cs="Times New Roman"/>
          <w:sz w:val="24"/>
          <w:szCs w:val="24"/>
        </w:rPr>
        <w:t>are</w:t>
      </w:r>
      <w:r w:rsidRPr="00CC0239">
        <w:rPr>
          <w:rFonts w:ascii="Times New Roman" w:hAnsi="Times New Roman" w:cs="Times New Roman"/>
          <w:sz w:val="24"/>
          <w:szCs w:val="24"/>
        </w:rPr>
        <w:t xml:space="preserve"> presented as mean + </w:t>
      </w:r>
      <w:r w:rsidRPr="00CC0239">
        <w:rPr>
          <w:rFonts w:ascii="Times New Roman" w:hAnsi="Times New Roman" w:cs="Times New Roman"/>
          <w:color w:val="000000"/>
          <w:sz w:val="24"/>
          <w:szCs w:val="24"/>
        </w:rPr>
        <w:t xml:space="preserve">SEM from </w:t>
      </w:r>
      <w:r w:rsidRPr="00CC0239">
        <w:rPr>
          <w:rFonts w:ascii="Times New Roman" w:hAnsi="Times New Roman" w:cs="Times New Roman"/>
          <w:color w:val="000000" w:themeColor="text1"/>
          <w:sz w:val="24"/>
          <w:szCs w:val="24"/>
        </w:rPr>
        <w:t>3 biological repeats.</w:t>
      </w:r>
      <w:r w:rsidRPr="00CC0239">
        <w:rPr>
          <w:rFonts w:ascii="Times New Roman" w:hAnsi="Times New Roman" w:cs="Times New Roman"/>
          <w:sz w:val="24"/>
          <w:szCs w:val="24"/>
        </w:rPr>
        <w:t xml:space="preserve"> *** </w:t>
      </w:r>
      <w:proofErr w:type="gramStart"/>
      <w:r w:rsidRPr="00CC0239">
        <w:rPr>
          <w:rFonts w:ascii="Times New Roman" w:hAnsi="Times New Roman" w:cs="Times New Roman"/>
          <w:sz w:val="24"/>
          <w:szCs w:val="24"/>
        </w:rPr>
        <w:t>p</w:t>
      </w:r>
      <w:proofErr w:type="gramEnd"/>
      <w:r w:rsidRPr="00CC0239">
        <w:rPr>
          <w:rFonts w:ascii="Times New Roman" w:hAnsi="Times New Roman" w:cs="Times New Roman"/>
          <w:sz w:val="24"/>
          <w:szCs w:val="24"/>
        </w:rPr>
        <w:t xml:space="preserve"> &lt; 0.001;</w:t>
      </w:r>
      <w:r w:rsidRPr="00CC02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C0239">
        <w:rPr>
          <w:rFonts w:ascii="Times New Roman" w:hAnsi="Times New Roman" w:cs="Times New Roman"/>
          <w:sz w:val="24"/>
          <w:szCs w:val="24"/>
        </w:rPr>
        <w:t xml:space="preserve">one-way ANOVA </w:t>
      </w:r>
      <w:r w:rsidRPr="00CC02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with Tukey’s </w:t>
      </w:r>
      <w:r w:rsidRPr="00CC023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post hoc</w:t>
      </w:r>
      <w:r w:rsidRPr="00CC02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test.</w:t>
      </w:r>
      <w:r w:rsidRPr="00CC02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591FED" w14:textId="77777777" w:rsidR="00FD6A97" w:rsidRDefault="00FD6A97" w:rsidP="00AB6800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214AE7" w14:textId="77777777" w:rsidR="00FD5E34" w:rsidRPr="00CC0239" w:rsidRDefault="00FD5E34" w:rsidP="00AB6800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CC0239">
        <w:rPr>
          <w:rFonts w:ascii="Times New Roman" w:hAnsi="Times New Roman" w:cs="Times New Roman"/>
          <w:b/>
          <w:sz w:val="24"/>
          <w:szCs w:val="24"/>
        </w:rPr>
        <w:t xml:space="preserve">Figure S2. </w:t>
      </w:r>
      <w:r w:rsidRPr="00CC0239">
        <w:rPr>
          <w:rFonts w:ascii="Times New Roman" w:hAnsi="Times New Roman" w:cs="Times New Roman"/>
          <w:b/>
          <w:sz w:val="24"/>
          <w:szCs w:val="24"/>
          <w:lang w:val="en-GB"/>
        </w:rPr>
        <w:t xml:space="preserve">Overexposed Western Blots of Intracellular Seeding Potency of </w:t>
      </w:r>
      <w:r w:rsidRPr="00CC0239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Recombinant Full-length </w:t>
      </w:r>
      <w:r w:rsidRPr="00CC0239">
        <w:rPr>
          <w:rFonts w:ascii="Times New Roman" w:hAnsi="Times New Roman" w:cs="Times New Roman"/>
          <w:b/>
          <w:sz w:val="24"/>
          <w:szCs w:val="24"/>
          <w:lang w:val="en-GB"/>
        </w:rPr>
        <w:t>α</w:t>
      </w:r>
      <w:proofErr w:type="spellStart"/>
      <w:r w:rsidRPr="00CC0239">
        <w:rPr>
          <w:rFonts w:ascii="Times New Roman" w:hAnsi="Times New Roman" w:cs="Times New Roman"/>
          <w:b/>
          <w:sz w:val="24"/>
          <w:szCs w:val="24"/>
          <w:lang w:val="en-GB"/>
        </w:rPr>
        <w:t>Syn</w:t>
      </w:r>
      <w:proofErr w:type="spellEnd"/>
      <w:r w:rsidRPr="00CC0239">
        <w:rPr>
          <w:rFonts w:ascii="Times New Roman" w:hAnsi="Times New Roman" w:cs="Times New Roman"/>
          <w:b/>
          <w:sz w:val="24"/>
          <w:szCs w:val="24"/>
          <w:lang w:val="en-GB"/>
        </w:rPr>
        <w:t xml:space="preserve"> and Fragments in Wild-type (WT) and α</w:t>
      </w:r>
      <w:proofErr w:type="spellStart"/>
      <w:r w:rsidRPr="00CC0239">
        <w:rPr>
          <w:rFonts w:ascii="Times New Roman" w:hAnsi="Times New Roman" w:cs="Times New Roman"/>
          <w:b/>
          <w:sz w:val="24"/>
          <w:szCs w:val="24"/>
          <w:lang w:val="en-GB"/>
        </w:rPr>
        <w:t>Syn</w:t>
      </w:r>
      <w:proofErr w:type="spellEnd"/>
      <w:r w:rsidRPr="00CC0239">
        <w:rPr>
          <w:rFonts w:ascii="Times New Roman" w:hAnsi="Times New Roman" w:cs="Times New Roman"/>
          <w:b/>
          <w:sz w:val="24"/>
          <w:szCs w:val="24"/>
          <w:lang w:val="en-GB"/>
        </w:rPr>
        <w:t xml:space="preserve"> Knockout (KO) LUHMES neurons</w:t>
      </w:r>
    </w:p>
    <w:p w14:paraId="57435496" w14:textId="77777777" w:rsidR="00FD5E34" w:rsidRPr="00CC0239" w:rsidRDefault="00FD5E34" w:rsidP="00AB680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C0239">
        <w:rPr>
          <w:rFonts w:ascii="Times New Roman" w:hAnsi="Times New Roman" w:cs="Times New Roman"/>
          <w:sz w:val="24"/>
          <w:szCs w:val="24"/>
          <w:lang w:val="en-GB"/>
        </w:rPr>
        <w:t xml:space="preserve">Overexposure of the Western blot membrane allows </w:t>
      </w:r>
      <w:proofErr w:type="gramStart"/>
      <w:r w:rsidRPr="00CC0239">
        <w:rPr>
          <w:rFonts w:ascii="Times New Roman" w:hAnsi="Times New Roman" w:cs="Times New Roman"/>
          <w:sz w:val="24"/>
          <w:szCs w:val="24"/>
          <w:lang w:val="en-GB"/>
        </w:rPr>
        <w:t>to visualize</w:t>
      </w:r>
      <w:proofErr w:type="gramEnd"/>
      <w:r w:rsidRPr="00CC0239">
        <w:rPr>
          <w:rFonts w:ascii="Times New Roman" w:hAnsi="Times New Roman" w:cs="Times New Roman"/>
          <w:sz w:val="24"/>
          <w:szCs w:val="24"/>
          <w:lang w:val="en-GB"/>
        </w:rPr>
        <w:t xml:space="preserve"> α</w:t>
      </w:r>
      <w:proofErr w:type="spellStart"/>
      <w:r w:rsidRPr="00CC0239">
        <w:rPr>
          <w:rFonts w:ascii="Times New Roman" w:hAnsi="Times New Roman" w:cs="Times New Roman"/>
          <w:sz w:val="24"/>
          <w:szCs w:val="24"/>
          <w:lang w:val="en-GB"/>
        </w:rPr>
        <w:t>Syn</w:t>
      </w:r>
      <w:proofErr w:type="spellEnd"/>
      <w:r w:rsidRPr="00CC0239">
        <w:rPr>
          <w:rFonts w:ascii="Times New Roman" w:hAnsi="Times New Roman" w:cs="Times New Roman"/>
          <w:sz w:val="24"/>
          <w:szCs w:val="24"/>
          <w:lang w:val="en-GB"/>
        </w:rPr>
        <w:t xml:space="preserve"> fragments 1-95 (upper panel) and 61-140 (lower panel) in α</w:t>
      </w:r>
      <w:proofErr w:type="spellStart"/>
      <w:r w:rsidRPr="00CC0239">
        <w:rPr>
          <w:rFonts w:ascii="Times New Roman" w:hAnsi="Times New Roman" w:cs="Times New Roman"/>
          <w:sz w:val="24"/>
          <w:szCs w:val="24"/>
          <w:lang w:val="en-GB"/>
        </w:rPr>
        <w:t>Syn</w:t>
      </w:r>
      <w:proofErr w:type="spellEnd"/>
      <w:r w:rsidRPr="00CC0239">
        <w:rPr>
          <w:rFonts w:ascii="Times New Roman" w:hAnsi="Times New Roman" w:cs="Times New Roman"/>
          <w:sz w:val="24"/>
          <w:szCs w:val="24"/>
          <w:lang w:val="en-GB"/>
        </w:rPr>
        <w:t xml:space="preserve"> KO cells (red arrowheads). </w:t>
      </w:r>
    </w:p>
    <w:p w14:paraId="4D10E212" w14:textId="77777777" w:rsidR="00FD5E34" w:rsidRPr="00CC0239" w:rsidRDefault="00FD5E34" w:rsidP="00AB6800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6E0955" w14:textId="77777777" w:rsidR="00FD5E34" w:rsidRPr="00CC0239" w:rsidRDefault="00FD5E34" w:rsidP="00AB6800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CC0239">
        <w:rPr>
          <w:rFonts w:ascii="Times New Roman" w:hAnsi="Times New Roman" w:cs="Times New Roman"/>
          <w:b/>
          <w:sz w:val="24"/>
          <w:szCs w:val="24"/>
        </w:rPr>
        <w:t xml:space="preserve">Figure S3. Soluble and Insoluble Intracellular Aggregation Seeded with Recombinant Full-length </w:t>
      </w:r>
      <w:r w:rsidRPr="00CC0239">
        <w:rPr>
          <w:rFonts w:ascii="Times New Roman" w:hAnsi="Times New Roman" w:cs="Times New Roman"/>
          <w:b/>
          <w:sz w:val="24"/>
          <w:szCs w:val="24"/>
          <w:lang w:val="en-GB"/>
        </w:rPr>
        <w:t>α</w:t>
      </w:r>
      <w:proofErr w:type="spellStart"/>
      <w:r w:rsidRPr="00CC0239">
        <w:rPr>
          <w:rFonts w:ascii="Times New Roman" w:hAnsi="Times New Roman" w:cs="Times New Roman"/>
          <w:b/>
          <w:sz w:val="24"/>
          <w:szCs w:val="24"/>
          <w:lang w:val="en-GB"/>
        </w:rPr>
        <w:t>Syn</w:t>
      </w:r>
      <w:proofErr w:type="spellEnd"/>
      <w:r w:rsidRPr="00CC0239">
        <w:rPr>
          <w:rFonts w:ascii="Times New Roman" w:hAnsi="Times New Roman" w:cs="Times New Roman"/>
          <w:b/>
          <w:sz w:val="24"/>
          <w:szCs w:val="24"/>
          <w:lang w:val="en-GB"/>
        </w:rPr>
        <w:t xml:space="preserve"> and Fragments </w:t>
      </w:r>
    </w:p>
    <w:p w14:paraId="3468EE14" w14:textId="3BBE45D8" w:rsidR="00FD5E34" w:rsidRPr="00CC0239" w:rsidRDefault="00FD5E34" w:rsidP="00AB6800">
      <w:pPr>
        <w:spacing w:after="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C0239">
        <w:rPr>
          <w:rFonts w:ascii="Times New Roman" w:hAnsi="Times New Roman" w:cs="Times New Roman"/>
          <w:sz w:val="24"/>
          <w:szCs w:val="24"/>
          <w:lang w:val="en-GB"/>
        </w:rPr>
        <w:t xml:space="preserve">Seeding potency of </w:t>
      </w:r>
      <w:r w:rsidRPr="00CC0239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recombinant full-length </w:t>
      </w:r>
      <w:r w:rsidRPr="00CC0239">
        <w:rPr>
          <w:rFonts w:ascii="Times New Roman" w:hAnsi="Times New Roman" w:cs="Times New Roman"/>
          <w:sz w:val="24"/>
          <w:szCs w:val="24"/>
          <w:lang w:val="en-GB"/>
        </w:rPr>
        <w:t>and fragmented α</w:t>
      </w:r>
      <w:proofErr w:type="spellStart"/>
      <w:r w:rsidRPr="00CC0239">
        <w:rPr>
          <w:rFonts w:ascii="Times New Roman" w:hAnsi="Times New Roman" w:cs="Times New Roman"/>
          <w:sz w:val="24"/>
          <w:szCs w:val="24"/>
          <w:lang w:val="en-GB"/>
        </w:rPr>
        <w:t>Syn</w:t>
      </w:r>
      <w:proofErr w:type="spellEnd"/>
      <w:r w:rsidRPr="00CC0239">
        <w:rPr>
          <w:rFonts w:ascii="Times New Roman" w:hAnsi="Times New Roman" w:cs="Times New Roman"/>
          <w:sz w:val="24"/>
          <w:szCs w:val="24"/>
          <w:lang w:val="en-GB"/>
        </w:rPr>
        <w:t xml:space="preserve"> in MPER-soluble and MPER-insoluble fractions of cell homogenates.</w:t>
      </w:r>
      <w:proofErr w:type="gramEnd"/>
      <w:r w:rsidRPr="00CC0239">
        <w:rPr>
          <w:rFonts w:ascii="Times New Roman" w:hAnsi="Times New Roman" w:cs="Times New Roman"/>
          <w:sz w:val="24"/>
          <w:szCs w:val="24"/>
          <w:lang w:val="en-GB"/>
        </w:rPr>
        <w:t xml:space="preserve"> Cells were treated with recombinant α</w:t>
      </w:r>
      <w:proofErr w:type="spellStart"/>
      <w:r w:rsidRPr="00CC0239">
        <w:rPr>
          <w:rFonts w:ascii="Times New Roman" w:hAnsi="Times New Roman" w:cs="Times New Roman"/>
          <w:sz w:val="24"/>
          <w:szCs w:val="24"/>
          <w:lang w:val="en-GB"/>
        </w:rPr>
        <w:t>Syn</w:t>
      </w:r>
      <w:proofErr w:type="spellEnd"/>
      <w:r w:rsidRPr="00CC0239">
        <w:rPr>
          <w:rFonts w:ascii="Times New Roman" w:hAnsi="Times New Roman" w:cs="Times New Roman"/>
          <w:sz w:val="24"/>
          <w:szCs w:val="24"/>
          <w:lang w:val="en-GB"/>
        </w:rPr>
        <w:t xml:space="preserve"> for 48h and </w:t>
      </w:r>
      <w:r w:rsidRPr="00CC0239"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harvested at DIV6 and DIV10. 1% </w:t>
      </w:r>
      <w:proofErr w:type="spellStart"/>
      <w:r w:rsidRPr="00CC0239">
        <w:rPr>
          <w:rFonts w:ascii="Times New Roman" w:hAnsi="Times New Roman" w:cs="Times New Roman"/>
          <w:sz w:val="24"/>
          <w:szCs w:val="24"/>
          <w:lang w:val="en-GB"/>
        </w:rPr>
        <w:t>sarkosyl</w:t>
      </w:r>
      <w:proofErr w:type="spellEnd"/>
      <w:r w:rsidRPr="00CC0239">
        <w:rPr>
          <w:rFonts w:ascii="Times New Roman" w:hAnsi="Times New Roman" w:cs="Times New Roman"/>
          <w:sz w:val="24"/>
          <w:szCs w:val="24"/>
          <w:lang w:val="en-GB"/>
        </w:rPr>
        <w:t xml:space="preserve"> was used to solubilize the MPER insoluble material. Western blots with N-term. </w:t>
      </w:r>
      <w:proofErr w:type="gramStart"/>
      <w:r w:rsidRPr="00CC0239">
        <w:rPr>
          <w:rFonts w:ascii="Times New Roman" w:hAnsi="Times New Roman" w:cs="Times New Roman"/>
          <w:sz w:val="24"/>
          <w:szCs w:val="24"/>
          <w:lang w:val="en-GB"/>
        </w:rPr>
        <w:t>and</w:t>
      </w:r>
      <w:proofErr w:type="gramEnd"/>
      <w:r w:rsidRPr="00CC0239">
        <w:rPr>
          <w:rFonts w:ascii="Times New Roman" w:hAnsi="Times New Roman" w:cs="Times New Roman"/>
          <w:sz w:val="24"/>
          <w:szCs w:val="24"/>
          <w:lang w:val="en-GB"/>
        </w:rPr>
        <w:t xml:space="preserve"> C-term. </w:t>
      </w:r>
      <w:proofErr w:type="gramStart"/>
      <w:r w:rsidRPr="00CC0239">
        <w:rPr>
          <w:rFonts w:ascii="Times New Roman" w:hAnsi="Times New Roman" w:cs="Times New Roman"/>
          <w:sz w:val="24"/>
          <w:szCs w:val="24"/>
          <w:lang w:val="en-GB"/>
        </w:rPr>
        <w:t>antibodies</w:t>
      </w:r>
      <w:proofErr w:type="gramEnd"/>
      <w:r w:rsidRPr="00CC0239">
        <w:rPr>
          <w:rFonts w:ascii="Times New Roman" w:hAnsi="Times New Roman" w:cs="Times New Roman"/>
          <w:sz w:val="24"/>
          <w:szCs w:val="24"/>
          <w:lang w:val="en-GB"/>
        </w:rPr>
        <w:t xml:space="preserve"> reveal an accumulation of insoluble α</w:t>
      </w:r>
      <w:proofErr w:type="spellStart"/>
      <w:r w:rsidRPr="00CC0239">
        <w:rPr>
          <w:rFonts w:ascii="Times New Roman" w:hAnsi="Times New Roman" w:cs="Times New Roman"/>
          <w:sz w:val="24"/>
          <w:szCs w:val="24"/>
          <w:lang w:val="en-GB"/>
        </w:rPr>
        <w:t>Syn</w:t>
      </w:r>
      <w:proofErr w:type="spellEnd"/>
      <w:r w:rsidRPr="00CC0239">
        <w:rPr>
          <w:rFonts w:ascii="Times New Roman" w:hAnsi="Times New Roman" w:cs="Times New Roman"/>
          <w:sz w:val="24"/>
          <w:szCs w:val="24"/>
          <w:lang w:val="en-GB"/>
        </w:rPr>
        <w:t xml:space="preserve"> from DIV6 to DIV10. </w:t>
      </w:r>
      <w:proofErr w:type="gramStart"/>
      <w:r w:rsidRPr="00CC0239">
        <w:rPr>
          <w:rFonts w:ascii="Times New Roman" w:hAnsi="Times New Roman" w:cs="Times New Roman"/>
          <w:bCs/>
          <w:sz w:val="24"/>
          <w:szCs w:val="24"/>
        </w:rPr>
        <w:t>f</w:t>
      </w:r>
      <w:proofErr w:type="gramEnd"/>
      <w:r w:rsidRPr="00CC0239">
        <w:rPr>
          <w:rFonts w:ascii="Times New Roman" w:hAnsi="Times New Roman" w:cs="Times New Roman"/>
          <w:bCs/>
          <w:sz w:val="24"/>
          <w:szCs w:val="24"/>
        </w:rPr>
        <w:t>: fragments, m: monomer, o: oligomer, *: unspecific band.  Actin was used as loading control.</w:t>
      </w:r>
    </w:p>
    <w:sectPr w:rsidR="00FD5E34" w:rsidRPr="00CC02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EB9823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omas Rösler">
    <w15:presenceInfo w15:providerId="Windows Live" w15:userId="f71cab8165f1f4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B49"/>
    <w:rsid w:val="000009BB"/>
    <w:rsid w:val="00000DED"/>
    <w:rsid w:val="000010A8"/>
    <w:rsid w:val="000012B5"/>
    <w:rsid w:val="00001BE0"/>
    <w:rsid w:val="000025F9"/>
    <w:rsid w:val="0000439A"/>
    <w:rsid w:val="00005559"/>
    <w:rsid w:val="00005943"/>
    <w:rsid w:val="0000594F"/>
    <w:rsid w:val="000061D2"/>
    <w:rsid w:val="0000748E"/>
    <w:rsid w:val="00007B9F"/>
    <w:rsid w:val="0001083A"/>
    <w:rsid w:val="00010A83"/>
    <w:rsid w:val="00011575"/>
    <w:rsid w:val="00011B61"/>
    <w:rsid w:val="00011CED"/>
    <w:rsid w:val="00012C22"/>
    <w:rsid w:val="00012D88"/>
    <w:rsid w:val="00012E25"/>
    <w:rsid w:val="00014473"/>
    <w:rsid w:val="00014526"/>
    <w:rsid w:val="00015E8D"/>
    <w:rsid w:val="00017196"/>
    <w:rsid w:val="00017CF3"/>
    <w:rsid w:val="00022C86"/>
    <w:rsid w:val="00023532"/>
    <w:rsid w:val="000235F3"/>
    <w:rsid w:val="00023C53"/>
    <w:rsid w:val="00024922"/>
    <w:rsid w:val="000255E2"/>
    <w:rsid w:val="00025E0A"/>
    <w:rsid w:val="00025E79"/>
    <w:rsid w:val="00026F3B"/>
    <w:rsid w:val="000274BE"/>
    <w:rsid w:val="00027B1B"/>
    <w:rsid w:val="00027FA0"/>
    <w:rsid w:val="00031DD5"/>
    <w:rsid w:val="00032D0A"/>
    <w:rsid w:val="00033107"/>
    <w:rsid w:val="000363EA"/>
    <w:rsid w:val="00036676"/>
    <w:rsid w:val="00037587"/>
    <w:rsid w:val="000375B7"/>
    <w:rsid w:val="00037EFC"/>
    <w:rsid w:val="00041FAB"/>
    <w:rsid w:val="000428F7"/>
    <w:rsid w:val="00042BC1"/>
    <w:rsid w:val="00042E0C"/>
    <w:rsid w:val="00044715"/>
    <w:rsid w:val="00044B65"/>
    <w:rsid w:val="00045702"/>
    <w:rsid w:val="00045B0B"/>
    <w:rsid w:val="00047530"/>
    <w:rsid w:val="00050411"/>
    <w:rsid w:val="0005077E"/>
    <w:rsid w:val="00051F98"/>
    <w:rsid w:val="00053357"/>
    <w:rsid w:val="00053722"/>
    <w:rsid w:val="00054D43"/>
    <w:rsid w:val="00054D65"/>
    <w:rsid w:val="00055167"/>
    <w:rsid w:val="000555DB"/>
    <w:rsid w:val="000578D7"/>
    <w:rsid w:val="00060128"/>
    <w:rsid w:val="00060957"/>
    <w:rsid w:val="0006181B"/>
    <w:rsid w:val="00064513"/>
    <w:rsid w:val="0006466C"/>
    <w:rsid w:val="000668DA"/>
    <w:rsid w:val="00067716"/>
    <w:rsid w:val="00070412"/>
    <w:rsid w:val="0007156D"/>
    <w:rsid w:val="00071E0B"/>
    <w:rsid w:val="00072499"/>
    <w:rsid w:val="00072B70"/>
    <w:rsid w:val="0007303D"/>
    <w:rsid w:val="00073C90"/>
    <w:rsid w:val="00073D5A"/>
    <w:rsid w:val="00076000"/>
    <w:rsid w:val="000764A0"/>
    <w:rsid w:val="00076A43"/>
    <w:rsid w:val="00076DE8"/>
    <w:rsid w:val="0008004A"/>
    <w:rsid w:val="0008173A"/>
    <w:rsid w:val="00081AA1"/>
    <w:rsid w:val="00081D3E"/>
    <w:rsid w:val="00081D91"/>
    <w:rsid w:val="000822D0"/>
    <w:rsid w:val="0008283D"/>
    <w:rsid w:val="00083743"/>
    <w:rsid w:val="00084200"/>
    <w:rsid w:val="00084891"/>
    <w:rsid w:val="00084A63"/>
    <w:rsid w:val="00084E91"/>
    <w:rsid w:val="000851A3"/>
    <w:rsid w:val="000867CD"/>
    <w:rsid w:val="0008764E"/>
    <w:rsid w:val="00090DCC"/>
    <w:rsid w:val="00091755"/>
    <w:rsid w:val="00091EF7"/>
    <w:rsid w:val="00094223"/>
    <w:rsid w:val="000947A8"/>
    <w:rsid w:val="00095235"/>
    <w:rsid w:val="000954B7"/>
    <w:rsid w:val="000959B0"/>
    <w:rsid w:val="0009673F"/>
    <w:rsid w:val="0009769D"/>
    <w:rsid w:val="000A18FE"/>
    <w:rsid w:val="000A2A37"/>
    <w:rsid w:val="000A40FC"/>
    <w:rsid w:val="000A5BAD"/>
    <w:rsid w:val="000A6376"/>
    <w:rsid w:val="000A689B"/>
    <w:rsid w:val="000A6A71"/>
    <w:rsid w:val="000A7D91"/>
    <w:rsid w:val="000B059B"/>
    <w:rsid w:val="000B0AA4"/>
    <w:rsid w:val="000B181B"/>
    <w:rsid w:val="000B2B0D"/>
    <w:rsid w:val="000B30B2"/>
    <w:rsid w:val="000B393B"/>
    <w:rsid w:val="000B425F"/>
    <w:rsid w:val="000B4CE1"/>
    <w:rsid w:val="000B5EB3"/>
    <w:rsid w:val="000B6068"/>
    <w:rsid w:val="000B71C8"/>
    <w:rsid w:val="000B7867"/>
    <w:rsid w:val="000C0833"/>
    <w:rsid w:val="000C0ABF"/>
    <w:rsid w:val="000C0B25"/>
    <w:rsid w:val="000C0C9A"/>
    <w:rsid w:val="000C0D98"/>
    <w:rsid w:val="000C0E4A"/>
    <w:rsid w:val="000C1859"/>
    <w:rsid w:val="000C2CCB"/>
    <w:rsid w:val="000C3637"/>
    <w:rsid w:val="000C3C7E"/>
    <w:rsid w:val="000C47C2"/>
    <w:rsid w:val="000C4CB4"/>
    <w:rsid w:val="000C6367"/>
    <w:rsid w:val="000C7381"/>
    <w:rsid w:val="000C7815"/>
    <w:rsid w:val="000D0019"/>
    <w:rsid w:val="000D0A50"/>
    <w:rsid w:val="000D136E"/>
    <w:rsid w:val="000D2000"/>
    <w:rsid w:val="000D2033"/>
    <w:rsid w:val="000D24AE"/>
    <w:rsid w:val="000D2AFE"/>
    <w:rsid w:val="000D3EFF"/>
    <w:rsid w:val="000D3F5D"/>
    <w:rsid w:val="000D4B80"/>
    <w:rsid w:val="000D4E5B"/>
    <w:rsid w:val="000D6184"/>
    <w:rsid w:val="000D6303"/>
    <w:rsid w:val="000D7459"/>
    <w:rsid w:val="000D7CE0"/>
    <w:rsid w:val="000E144F"/>
    <w:rsid w:val="000E1F0E"/>
    <w:rsid w:val="000E2648"/>
    <w:rsid w:val="000E4D6F"/>
    <w:rsid w:val="000E5B76"/>
    <w:rsid w:val="000E5BB9"/>
    <w:rsid w:val="000E5C70"/>
    <w:rsid w:val="000E7182"/>
    <w:rsid w:val="000E772C"/>
    <w:rsid w:val="000E7882"/>
    <w:rsid w:val="000F07C4"/>
    <w:rsid w:val="000F07F9"/>
    <w:rsid w:val="000F0B1C"/>
    <w:rsid w:val="000F12A5"/>
    <w:rsid w:val="000F1804"/>
    <w:rsid w:val="000F1FCE"/>
    <w:rsid w:val="000F24BE"/>
    <w:rsid w:val="000F2E46"/>
    <w:rsid w:val="000F42A3"/>
    <w:rsid w:val="000F4C2D"/>
    <w:rsid w:val="000F57B3"/>
    <w:rsid w:val="000F6848"/>
    <w:rsid w:val="000F6CAF"/>
    <w:rsid w:val="000F6F77"/>
    <w:rsid w:val="00100D54"/>
    <w:rsid w:val="00100EE6"/>
    <w:rsid w:val="001014E1"/>
    <w:rsid w:val="0010150E"/>
    <w:rsid w:val="00102410"/>
    <w:rsid w:val="00102B96"/>
    <w:rsid w:val="00102BF4"/>
    <w:rsid w:val="00104168"/>
    <w:rsid w:val="00106DC0"/>
    <w:rsid w:val="001133D0"/>
    <w:rsid w:val="001150C8"/>
    <w:rsid w:val="001157D2"/>
    <w:rsid w:val="00120BEE"/>
    <w:rsid w:val="00120DC6"/>
    <w:rsid w:val="00120FE8"/>
    <w:rsid w:val="001212A6"/>
    <w:rsid w:val="001212D2"/>
    <w:rsid w:val="001217FB"/>
    <w:rsid w:val="001218A3"/>
    <w:rsid w:val="00121CAD"/>
    <w:rsid w:val="00122B5F"/>
    <w:rsid w:val="0012357B"/>
    <w:rsid w:val="0012416E"/>
    <w:rsid w:val="00125327"/>
    <w:rsid w:val="001257EB"/>
    <w:rsid w:val="001258F2"/>
    <w:rsid w:val="00126259"/>
    <w:rsid w:val="001279B2"/>
    <w:rsid w:val="00127CF7"/>
    <w:rsid w:val="00130C98"/>
    <w:rsid w:val="00132317"/>
    <w:rsid w:val="00132870"/>
    <w:rsid w:val="00132B8F"/>
    <w:rsid w:val="00133493"/>
    <w:rsid w:val="001338E7"/>
    <w:rsid w:val="00133F8B"/>
    <w:rsid w:val="001344C5"/>
    <w:rsid w:val="00134C22"/>
    <w:rsid w:val="00136239"/>
    <w:rsid w:val="001371FD"/>
    <w:rsid w:val="00137496"/>
    <w:rsid w:val="001376C7"/>
    <w:rsid w:val="00141FFA"/>
    <w:rsid w:val="001426CB"/>
    <w:rsid w:val="001428FA"/>
    <w:rsid w:val="001433C0"/>
    <w:rsid w:val="00143630"/>
    <w:rsid w:val="00143858"/>
    <w:rsid w:val="001440A2"/>
    <w:rsid w:val="00144464"/>
    <w:rsid w:val="0014448C"/>
    <w:rsid w:val="00146130"/>
    <w:rsid w:val="00146988"/>
    <w:rsid w:val="0014751B"/>
    <w:rsid w:val="001475B5"/>
    <w:rsid w:val="0015095B"/>
    <w:rsid w:val="00150A8A"/>
    <w:rsid w:val="00150BCC"/>
    <w:rsid w:val="00150BFB"/>
    <w:rsid w:val="00150DFA"/>
    <w:rsid w:val="00150E7D"/>
    <w:rsid w:val="00150E9D"/>
    <w:rsid w:val="00152B6E"/>
    <w:rsid w:val="0015315B"/>
    <w:rsid w:val="0015326B"/>
    <w:rsid w:val="00154B4D"/>
    <w:rsid w:val="00154C9E"/>
    <w:rsid w:val="00156057"/>
    <w:rsid w:val="00156729"/>
    <w:rsid w:val="00156823"/>
    <w:rsid w:val="00157D7D"/>
    <w:rsid w:val="00160E97"/>
    <w:rsid w:val="00161037"/>
    <w:rsid w:val="0016384C"/>
    <w:rsid w:val="00163D26"/>
    <w:rsid w:val="0016405D"/>
    <w:rsid w:val="001656ED"/>
    <w:rsid w:val="00165B38"/>
    <w:rsid w:val="00166451"/>
    <w:rsid w:val="00167353"/>
    <w:rsid w:val="00167451"/>
    <w:rsid w:val="0017234D"/>
    <w:rsid w:val="00173C64"/>
    <w:rsid w:val="00174011"/>
    <w:rsid w:val="00174B6F"/>
    <w:rsid w:val="0017592D"/>
    <w:rsid w:val="00175C7F"/>
    <w:rsid w:val="00176D95"/>
    <w:rsid w:val="00177404"/>
    <w:rsid w:val="00177FD6"/>
    <w:rsid w:val="001804E0"/>
    <w:rsid w:val="001808A9"/>
    <w:rsid w:val="00180C1F"/>
    <w:rsid w:val="00181498"/>
    <w:rsid w:val="0018169F"/>
    <w:rsid w:val="00181822"/>
    <w:rsid w:val="001818AE"/>
    <w:rsid w:val="001821AB"/>
    <w:rsid w:val="00182465"/>
    <w:rsid w:val="001828FD"/>
    <w:rsid w:val="00183A03"/>
    <w:rsid w:val="00183DDA"/>
    <w:rsid w:val="00184AB2"/>
    <w:rsid w:val="001869AC"/>
    <w:rsid w:val="00186A3E"/>
    <w:rsid w:val="0019026A"/>
    <w:rsid w:val="00190635"/>
    <w:rsid w:val="00190B1D"/>
    <w:rsid w:val="00190B94"/>
    <w:rsid w:val="001923BD"/>
    <w:rsid w:val="0019241E"/>
    <w:rsid w:val="001927F8"/>
    <w:rsid w:val="0019337F"/>
    <w:rsid w:val="0019370A"/>
    <w:rsid w:val="00193995"/>
    <w:rsid w:val="00194147"/>
    <w:rsid w:val="00194F18"/>
    <w:rsid w:val="00195373"/>
    <w:rsid w:val="001959E3"/>
    <w:rsid w:val="00195DCC"/>
    <w:rsid w:val="001979CD"/>
    <w:rsid w:val="00197B18"/>
    <w:rsid w:val="001A0888"/>
    <w:rsid w:val="001A0A48"/>
    <w:rsid w:val="001A0CA9"/>
    <w:rsid w:val="001A1160"/>
    <w:rsid w:val="001A3B7F"/>
    <w:rsid w:val="001A423E"/>
    <w:rsid w:val="001A426F"/>
    <w:rsid w:val="001A55A8"/>
    <w:rsid w:val="001A6498"/>
    <w:rsid w:val="001A6BD6"/>
    <w:rsid w:val="001A772C"/>
    <w:rsid w:val="001A7CC5"/>
    <w:rsid w:val="001B0606"/>
    <w:rsid w:val="001B06A9"/>
    <w:rsid w:val="001B0887"/>
    <w:rsid w:val="001B0EE6"/>
    <w:rsid w:val="001B210B"/>
    <w:rsid w:val="001B2E0D"/>
    <w:rsid w:val="001B2E6E"/>
    <w:rsid w:val="001B37B0"/>
    <w:rsid w:val="001B41CF"/>
    <w:rsid w:val="001B4B07"/>
    <w:rsid w:val="001B500F"/>
    <w:rsid w:val="001B631C"/>
    <w:rsid w:val="001B7244"/>
    <w:rsid w:val="001B75D2"/>
    <w:rsid w:val="001C1E1C"/>
    <w:rsid w:val="001C2B71"/>
    <w:rsid w:val="001C334A"/>
    <w:rsid w:val="001C3818"/>
    <w:rsid w:val="001C3D3F"/>
    <w:rsid w:val="001C40A1"/>
    <w:rsid w:val="001C48A4"/>
    <w:rsid w:val="001C57A7"/>
    <w:rsid w:val="001C5F0A"/>
    <w:rsid w:val="001C657A"/>
    <w:rsid w:val="001C679E"/>
    <w:rsid w:val="001C7EE9"/>
    <w:rsid w:val="001D04AE"/>
    <w:rsid w:val="001D0714"/>
    <w:rsid w:val="001D0F11"/>
    <w:rsid w:val="001D221B"/>
    <w:rsid w:val="001D2F95"/>
    <w:rsid w:val="001D3BB6"/>
    <w:rsid w:val="001D6198"/>
    <w:rsid w:val="001D731B"/>
    <w:rsid w:val="001E0010"/>
    <w:rsid w:val="001E14B3"/>
    <w:rsid w:val="001E1794"/>
    <w:rsid w:val="001E19C7"/>
    <w:rsid w:val="001E1EB4"/>
    <w:rsid w:val="001E5AEF"/>
    <w:rsid w:val="001E60A1"/>
    <w:rsid w:val="001E654F"/>
    <w:rsid w:val="001E7A9E"/>
    <w:rsid w:val="001F0367"/>
    <w:rsid w:val="001F266C"/>
    <w:rsid w:val="001F329C"/>
    <w:rsid w:val="001F42D8"/>
    <w:rsid w:val="001F5713"/>
    <w:rsid w:val="001F6D30"/>
    <w:rsid w:val="001F7006"/>
    <w:rsid w:val="001F73FB"/>
    <w:rsid w:val="001F744A"/>
    <w:rsid w:val="001F76E6"/>
    <w:rsid w:val="002000E6"/>
    <w:rsid w:val="00200A72"/>
    <w:rsid w:val="00200E21"/>
    <w:rsid w:val="00201A3A"/>
    <w:rsid w:val="00201C83"/>
    <w:rsid w:val="00203035"/>
    <w:rsid w:val="0020308B"/>
    <w:rsid w:val="00203101"/>
    <w:rsid w:val="0020340C"/>
    <w:rsid w:val="0020393E"/>
    <w:rsid w:val="0020470D"/>
    <w:rsid w:val="00205113"/>
    <w:rsid w:val="00206F90"/>
    <w:rsid w:val="00207591"/>
    <w:rsid w:val="00210C4E"/>
    <w:rsid w:val="00210D62"/>
    <w:rsid w:val="00210E52"/>
    <w:rsid w:val="00211894"/>
    <w:rsid w:val="00211DFB"/>
    <w:rsid w:val="002120CC"/>
    <w:rsid w:val="00213AF8"/>
    <w:rsid w:val="00214144"/>
    <w:rsid w:val="002149DE"/>
    <w:rsid w:val="00214A3B"/>
    <w:rsid w:val="0021532B"/>
    <w:rsid w:val="00215639"/>
    <w:rsid w:val="002159D9"/>
    <w:rsid w:val="00220668"/>
    <w:rsid w:val="002210B0"/>
    <w:rsid w:val="00221586"/>
    <w:rsid w:val="00222B44"/>
    <w:rsid w:val="00223268"/>
    <w:rsid w:val="00223785"/>
    <w:rsid w:val="0022491B"/>
    <w:rsid w:val="00224926"/>
    <w:rsid w:val="00224E13"/>
    <w:rsid w:val="00225920"/>
    <w:rsid w:val="00225A6D"/>
    <w:rsid w:val="00225E76"/>
    <w:rsid w:val="00226195"/>
    <w:rsid w:val="002300D5"/>
    <w:rsid w:val="0023016E"/>
    <w:rsid w:val="00230788"/>
    <w:rsid w:val="00230FA7"/>
    <w:rsid w:val="00231299"/>
    <w:rsid w:val="0023174D"/>
    <w:rsid w:val="00231FDC"/>
    <w:rsid w:val="0023247F"/>
    <w:rsid w:val="00232C16"/>
    <w:rsid w:val="00234BC3"/>
    <w:rsid w:val="00236894"/>
    <w:rsid w:val="00236BB1"/>
    <w:rsid w:val="00237809"/>
    <w:rsid w:val="00237D53"/>
    <w:rsid w:val="00237F7C"/>
    <w:rsid w:val="00240131"/>
    <w:rsid w:val="00240257"/>
    <w:rsid w:val="00240828"/>
    <w:rsid w:val="00241562"/>
    <w:rsid w:val="00241BAD"/>
    <w:rsid w:val="0024314D"/>
    <w:rsid w:val="002438C8"/>
    <w:rsid w:val="00243C64"/>
    <w:rsid w:val="00243FAE"/>
    <w:rsid w:val="002441E6"/>
    <w:rsid w:val="00244318"/>
    <w:rsid w:val="002443C0"/>
    <w:rsid w:val="00244701"/>
    <w:rsid w:val="00244B22"/>
    <w:rsid w:val="00245308"/>
    <w:rsid w:val="002458A0"/>
    <w:rsid w:val="0024680D"/>
    <w:rsid w:val="00247003"/>
    <w:rsid w:val="00247596"/>
    <w:rsid w:val="00247C7A"/>
    <w:rsid w:val="00247F81"/>
    <w:rsid w:val="002508DB"/>
    <w:rsid w:val="0025105A"/>
    <w:rsid w:val="00251510"/>
    <w:rsid w:val="0025233F"/>
    <w:rsid w:val="00252E95"/>
    <w:rsid w:val="0025338A"/>
    <w:rsid w:val="002539BD"/>
    <w:rsid w:val="00253EA1"/>
    <w:rsid w:val="00253F02"/>
    <w:rsid w:val="00254A2F"/>
    <w:rsid w:val="0025500C"/>
    <w:rsid w:val="002550B5"/>
    <w:rsid w:val="002564B3"/>
    <w:rsid w:val="00256859"/>
    <w:rsid w:val="00256AFC"/>
    <w:rsid w:val="0025757E"/>
    <w:rsid w:val="00257964"/>
    <w:rsid w:val="0026193D"/>
    <w:rsid w:val="00261A5C"/>
    <w:rsid w:val="00261E14"/>
    <w:rsid w:val="00262C20"/>
    <w:rsid w:val="00263C18"/>
    <w:rsid w:val="00264DF5"/>
    <w:rsid w:val="002654A3"/>
    <w:rsid w:val="00265588"/>
    <w:rsid w:val="00265C6F"/>
    <w:rsid w:val="00266858"/>
    <w:rsid w:val="00267E54"/>
    <w:rsid w:val="002704E9"/>
    <w:rsid w:val="002706AA"/>
    <w:rsid w:val="00271728"/>
    <w:rsid w:val="00271934"/>
    <w:rsid w:val="00271C42"/>
    <w:rsid w:val="00272139"/>
    <w:rsid w:val="00272BFA"/>
    <w:rsid w:val="00274746"/>
    <w:rsid w:val="00274B6D"/>
    <w:rsid w:val="002776F9"/>
    <w:rsid w:val="00277751"/>
    <w:rsid w:val="002805DA"/>
    <w:rsid w:val="00282518"/>
    <w:rsid w:val="002829BB"/>
    <w:rsid w:val="00282A58"/>
    <w:rsid w:val="00282D26"/>
    <w:rsid w:val="0028587A"/>
    <w:rsid w:val="00286D81"/>
    <w:rsid w:val="00287D1D"/>
    <w:rsid w:val="002900B4"/>
    <w:rsid w:val="00290418"/>
    <w:rsid w:val="00290532"/>
    <w:rsid w:val="002909C5"/>
    <w:rsid w:val="002912CF"/>
    <w:rsid w:val="0029189B"/>
    <w:rsid w:val="00291B01"/>
    <w:rsid w:val="00291D91"/>
    <w:rsid w:val="00292DD4"/>
    <w:rsid w:val="0029350D"/>
    <w:rsid w:val="00293ECE"/>
    <w:rsid w:val="00294229"/>
    <w:rsid w:val="00294882"/>
    <w:rsid w:val="00294EC0"/>
    <w:rsid w:val="002958C7"/>
    <w:rsid w:val="00295C62"/>
    <w:rsid w:val="002A0DB9"/>
    <w:rsid w:val="002A253F"/>
    <w:rsid w:val="002A278D"/>
    <w:rsid w:val="002A37F1"/>
    <w:rsid w:val="002A490D"/>
    <w:rsid w:val="002A4DE7"/>
    <w:rsid w:val="002A5715"/>
    <w:rsid w:val="002A62D1"/>
    <w:rsid w:val="002A6441"/>
    <w:rsid w:val="002A7681"/>
    <w:rsid w:val="002B1164"/>
    <w:rsid w:val="002B1A24"/>
    <w:rsid w:val="002B29B2"/>
    <w:rsid w:val="002B2A3C"/>
    <w:rsid w:val="002B3D9F"/>
    <w:rsid w:val="002B3E42"/>
    <w:rsid w:val="002B44A5"/>
    <w:rsid w:val="002B4675"/>
    <w:rsid w:val="002B4803"/>
    <w:rsid w:val="002B4BA7"/>
    <w:rsid w:val="002B4E1A"/>
    <w:rsid w:val="002B4F7E"/>
    <w:rsid w:val="002B665E"/>
    <w:rsid w:val="002B6882"/>
    <w:rsid w:val="002B7693"/>
    <w:rsid w:val="002B7FDF"/>
    <w:rsid w:val="002C06D0"/>
    <w:rsid w:val="002C07AA"/>
    <w:rsid w:val="002C080B"/>
    <w:rsid w:val="002C084E"/>
    <w:rsid w:val="002C3DDE"/>
    <w:rsid w:val="002C47BD"/>
    <w:rsid w:val="002C50B3"/>
    <w:rsid w:val="002C6248"/>
    <w:rsid w:val="002C7E41"/>
    <w:rsid w:val="002C7ED7"/>
    <w:rsid w:val="002D05A2"/>
    <w:rsid w:val="002D07AC"/>
    <w:rsid w:val="002D0A8B"/>
    <w:rsid w:val="002D320B"/>
    <w:rsid w:val="002D3C6C"/>
    <w:rsid w:val="002D3EEB"/>
    <w:rsid w:val="002D453A"/>
    <w:rsid w:val="002D49F9"/>
    <w:rsid w:val="002D4EAC"/>
    <w:rsid w:val="002D5014"/>
    <w:rsid w:val="002D56EC"/>
    <w:rsid w:val="002D7511"/>
    <w:rsid w:val="002D7AE7"/>
    <w:rsid w:val="002E0358"/>
    <w:rsid w:val="002E09FB"/>
    <w:rsid w:val="002E16FD"/>
    <w:rsid w:val="002E21A4"/>
    <w:rsid w:val="002E2718"/>
    <w:rsid w:val="002E27D9"/>
    <w:rsid w:val="002E2AF9"/>
    <w:rsid w:val="002E2F19"/>
    <w:rsid w:val="002E3120"/>
    <w:rsid w:val="002E36F1"/>
    <w:rsid w:val="002E371E"/>
    <w:rsid w:val="002E3C45"/>
    <w:rsid w:val="002E41A3"/>
    <w:rsid w:val="002E6140"/>
    <w:rsid w:val="002F00FC"/>
    <w:rsid w:val="002F0A86"/>
    <w:rsid w:val="002F0F31"/>
    <w:rsid w:val="002F1F74"/>
    <w:rsid w:val="002F26DA"/>
    <w:rsid w:val="002F2765"/>
    <w:rsid w:val="002F2B7A"/>
    <w:rsid w:val="002F3770"/>
    <w:rsid w:val="002F4456"/>
    <w:rsid w:val="002F46B1"/>
    <w:rsid w:val="002F535F"/>
    <w:rsid w:val="002F6284"/>
    <w:rsid w:val="002F69C2"/>
    <w:rsid w:val="002F6D53"/>
    <w:rsid w:val="002F6E89"/>
    <w:rsid w:val="002F71D8"/>
    <w:rsid w:val="002F74E0"/>
    <w:rsid w:val="002F7682"/>
    <w:rsid w:val="002F7F9D"/>
    <w:rsid w:val="003014B2"/>
    <w:rsid w:val="00303ACA"/>
    <w:rsid w:val="00303FB5"/>
    <w:rsid w:val="0030590D"/>
    <w:rsid w:val="003067ED"/>
    <w:rsid w:val="003069A9"/>
    <w:rsid w:val="00306A7A"/>
    <w:rsid w:val="00306C4F"/>
    <w:rsid w:val="00306E32"/>
    <w:rsid w:val="0030795A"/>
    <w:rsid w:val="00307DC1"/>
    <w:rsid w:val="00307DF0"/>
    <w:rsid w:val="00310D4D"/>
    <w:rsid w:val="00310F52"/>
    <w:rsid w:val="00311607"/>
    <w:rsid w:val="00311FC9"/>
    <w:rsid w:val="00313A8E"/>
    <w:rsid w:val="00316AC0"/>
    <w:rsid w:val="00316CD3"/>
    <w:rsid w:val="00317F38"/>
    <w:rsid w:val="00320991"/>
    <w:rsid w:val="00320D41"/>
    <w:rsid w:val="0032133F"/>
    <w:rsid w:val="0032178C"/>
    <w:rsid w:val="00322054"/>
    <w:rsid w:val="00322108"/>
    <w:rsid w:val="003241BC"/>
    <w:rsid w:val="0032570A"/>
    <w:rsid w:val="003266AE"/>
    <w:rsid w:val="00326A6D"/>
    <w:rsid w:val="003311CA"/>
    <w:rsid w:val="00332CD1"/>
    <w:rsid w:val="003335B0"/>
    <w:rsid w:val="0033383B"/>
    <w:rsid w:val="003344AD"/>
    <w:rsid w:val="0033484E"/>
    <w:rsid w:val="00334DFA"/>
    <w:rsid w:val="00335161"/>
    <w:rsid w:val="00335DED"/>
    <w:rsid w:val="003379F9"/>
    <w:rsid w:val="00337D8F"/>
    <w:rsid w:val="003404C4"/>
    <w:rsid w:val="003408B8"/>
    <w:rsid w:val="00340B78"/>
    <w:rsid w:val="003414A7"/>
    <w:rsid w:val="0034333F"/>
    <w:rsid w:val="00343985"/>
    <w:rsid w:val="00344025"/>
    <w:rsid w:val="003447A9"/>
    <w:rsid w:val="00345880"/>
    <w:rsid w:val="00345968"/>
    <w:rsid w:val="003467CC"/>
    <w:rsid w:val="00347600"/>
    <w:rsid w:val="0035059C"/>
    <w:rsid w:val="003507E6"/>
    <w:rsid w:val="00351D25"/>
    <w:rsid w:val="00351F4F"/>
    <w:rsid w:val="00352287"/>
    <w:rsid w:val="00352F0B"/>
    <w:rsid w:val="00352F64"/>
    <w:rsid w:val="00353254"/>
    <w:rsid w:val="003534DB"/>
    <w:rsid w:val="00354232"/>
    <w:rsid w:val="00354990"/>
    <w:rsid w:val="003557FE"/>
    <w:rsid w:val="0035645A"/>
    <w:rsid w:val="003564F1"/>
    <w:rsid w:val="003565B2"/>
    <w:rsid w:val="0035678C"/>
    <w:rsid w:val="00357320"/>
    <w:rsid w:val="00357B00"/>
    <w:rsid w:val="00361FEA"/>
    <w:rsid w:val="00362BBE"/>
    <w:rsid w:val="00363773"/>
    <w:rsid w:val="00363B2F"/>
    <w:rsid w:val="00363BF2"/>
    <w:rsid w:val="003645E7"/>
    <w:rsid w:val="00365A61"/>
    <w:rsid w:val="0036634A"/>
    <w:rsid w:val="0036691D"/>
    <w:rsid w:val="00366A11"/>
    <w:rsid w:val="003672D4"/>
    <w:rsid w:val="00367D04"/>
    <w:rsid w:val="00370F28"/>
    <w:rsid w:val="00371019"/>
    <w:rsid w:val="00371380"/>
    <w:rsid w:val="00371870"/>
    <w:rsid w:val="00372722"/>
    <w:rsid w:val="00372A88"/>
    <w:rsid w:val="00374887"/>
    <w:rsid w:val="00375CD6"/>
    <w:rsid w:val="003762F9"/>
    <w:rsid w:val="0037633C"/>
    <w:rsid w:val="0038019F"/>
    <w:rsid w:val="0038037E"/>
    <w:rsid w:val="0038086E"/>
    <w:rsid w:val="00380EB2"/>
    <w:rsid w:val="003810B5"/>
    <w:rsid w:val="00382EB1"/>
    <w:rsid w:val="00383667"/>
    <w:rsid w:val="0038385C"/>
    <w:rsid w:val="00383D92"/>
    <w:rsid w:val="003849C8"/>
    <w:rsid w:val="00384BDE"/>
    <w:rsid w:val="0038612A"/>
    <w:rsid w:val="00387579"/>
    <w:rsid w:val="0039020F"/>
    <w:rsid w:val="00391653"/>
    <w:rsid w:val="00391A2F"/>
    <w:rsid w:val="00392B06"/>
    <w:rsid w:val="0039331D"/>
    <w:rsid w:val="00393DDC"/>
    <w:rsid w:val="0039477A"/>
    <w:rsid w:val="00394D08"/>
    <w:rsid w:val="003956DF"/>
    <w:rsid w:val="0039575B"/>
    <w:rsid w:val="00395A12"/>
    <w:rsid w:val="00395C89"/>
    <w:rsid w:val="00395DD0"/>
    <w:rsid w:val="003960D4"/>
    <w:rsid w:val="00396450"/>
    <w:rsid w:val="00396DBD"/>
    <w:rsid w:val="00396F25"/>
    <w:rsid w:val="003A1295"/>
    <w:rsid w:val="003A257A"/>
    <w:rsid w:val="003A264A"/>
    <w:rsid w:val="003A3D5D"/>
    <w:rsid w:val="003A4E27"/>
    <w:rsid w:val="003A4E71"/>
    <w:rsid w:val="003A5196"/>
    <w:rsid w:val="003A5A1E"/>
    <w:rsid w:val="003A5B2D"/>
    <w:rsid w:val="003A7628"/>
    <w:rsid w:val="003A7F4D"/>
    <w:rsid w:val="003B08D5"/>
    <w:rsid w:val="003B1CA3"/>
    <w:rsid w:val="003B4658"/>
    <w:rsid w:val="003B46E8"/>
    <w:rsid w:val="003B4BB4"/>
    <w:rsid w:val="003B5BB7"/>
    <w:rsid w:val="003B5D8F"/>
    <w:rsid w:val="003B642C"/>
    <w:rsid w:val="003B685B"/>
    <w:rsid w:val="003B70F5"/>
    <w:rsid w:val="003B74B3"/>
    <w:rsid w:val="003B7A0E"/>
    <w:rsid w:val="003C1206"/>
    <w:rsid w:val="003C2D2B"/>
    <w:rsid w:val="003C3949"/>
    <w:rsid w:val="003C4540"/>
    <w:rsid w:val="003C5659"/>
    <w:rsid w:val="003C58C7"/>
    <w:rsid w:val="003C66B8"/>
    <w:rsid w:val="003C6B89"/>
    <w:rsid w:val="003C6CCB"/>
    <w:rsid w:val="003C6D38"/>
    <w:rsid w:val="003C6E6F"/>
    <w:rsid w:val="003D0955"/>
    <w:rsid w:val="003D15AA"/>
    <w:rsid w:val="003D1847"/>
    <w:rsid w:val="003D3877"/>
    <w:rsid w:val="003D3E6D"/>
    <w:rsid w:val="003D53E8"/>
    <w:rsid w:val="003D5AB8"/>
    <w:rsid w:val="003D6335"/>
    <w:rsid w:val="003D6A2F"/>
    <w:rsid w:val="003E1BD7"/>
    <w:rsid w:val="003E1D5B"/>
    <w:rsid w:val="003E3097"/>
    <w:rsid w:val="003E3430"/>
    <w:rsid w:val="003E5611"/>
    <w:rsid w:val="003E586C"/>
    <w:rsid w:val="003E5C30"/>
    <w:rsid w:val="003E7BB6"/>
    <w:rsid w:val="003F0F2D"/>
    <w:rsid w:val="003F1860"/>
    <w:rsid w:val="003F3452"/>
    <w:rsid w:val="003F3CE3"/>
    <w:rsid w:val="003F483C"/>
    <w:rsid w:val="003F5308"/>
    <w:rsid w:val="003F6779"/>
    <w:rsid w:val="003F67C9"/>
    <w:rsid w:val="003F6A81"/>
    <w:rsid w:val="003F6ECC"/>
    <w:rsid w:val="003F78EA"/>
    <w:rsid w:val="003F7A22"/>
    <w:rsid w:val="003F7CB9"/>
    <w:rsid w:val="004002D7"/>
    <w:rsid w:val="00400383"/>
    <w:rsid w:val="004005E7"/>
    <w:rsid w:val="0040065E"/>
    <w:rsid w:val="004013D2"/>
    <w:rsid w:val="00401ADB"/>
    <w:rsid w:val="00401B11"/>
    <w:rsid w:val="0040219F"/>
    <w:rsid w:val="004032C8"/>
    <w:rsid w:val="00403F98"/>
    <w:rsid w:val="004045BE"/>
    <w:rsid w:val="004062A4"/>
    <w:rsid w:val="004063BB"/>
    <w:rsid w:val="00406456"/>
    <w:rsid w:val="00406E1C"/>
    <w:rsid w:val="0041148E"/>
    <w:rsid w:val="00411E0B"/>
    <w:rsid w:val="00412159"/>
    <w:rsid w:val="00412A68"/>
    <w:rsid w:val="004130DF"/>
    <w:rsid w:val="004131E8"/>
    <w:rsid w:val="00413E78"/>
    <w:rsid w:val="00414B00"/>
    <w:rsid w:val="00415A71"/>
    <w:rsid w:val="00416B5D"/>
    <w:rsid w:val="00417CA6"/>
    <w:rsid w:val="004204D3"/>
    <w:rsid w:val="00421273"/>
    <w:rsid w:val="004226C3"/>
    <w:rsid w:val="00422875"/>
    <w:rsid w:val="00422D28"/>
    <w:rsid w:val="00422F94"/>
    <w:rsid w:val="0042474F"/>
    <w:rsid w:val="00426DCF"/>
    <w:rsid w:val="004313E6"/>
    <w:rsid w:val="00432F2E"/>
    <w:rsid w:val="004336B4"/>
    <w:rsid w:val="00434D34"/>
    <w:rsid w:val="00434EA8"/>
    <w:rsid w:val="00435B86"/>
    <w:rsid w:val="004371EE"/>
    <w:rsid w:val="0044001E"/>
    <w:rsid w:val="00440415"/>
    <w:rsid w:val="004406AB"/>
    <w:rsid w:val="00440952"/>
    <w:rsid w:val="00440FAD"/>
    <w:rsid w:val="004419A0"/>
    <w:rsid w:val="00442307"/>
    <w:rsid w:val="00443E32"/>
    <w:rsid w:val="00444069"/>
    <w:rsid w:val="004440F7"/>
    <w:rsid w:val="00444251"/>
    <w:rsid w:val="00445729"/>
    <w:rsid w:val="0044576C"/>
    <w:rsid w:val="004459A8"/>
    <w:rsid w:val="00445A26"/>
    <w:rsid w:val="00445E66"/>
    <w:rsid w:val="0044649E"/>
    <w:rsid w:val="00447CA9"/>
    <w:rsid w:val="00450C8A"/>
    <w:rsid w:val="00451447"/>
    <w:rsid w:val="00451770"/>
    <w:rsid w:val="004526EA"/>
    <w:rsid w:val="004533B1"/>
    <w:rsid w:val="004533B8"/>
    <w:rsid w:val="004536E6"/>
    <w:rsid w:val="004537F3"/>
    <w:rsid w:val="004538C7"/>
    <w:rsid w:val="00453FAB"/>
    <w:rsid w:val="0045471E"/>
    <w:rsid w:val="004559A9"/>
    <w:rsid w:val="00456110"/>
    <w:rsid w:val="004566A2"/>
    <w:rsid w:val="00456D94"/>
    <w:rsid w:val="004575CB"/>
    <w:rsid w:val="00457D90"/>
    <w:rsid w:val="004600A7"/>
    <w:rsid w:val="004609FA"/>
    <w:rsid w:val="004612D1"/>
    <w:rsid w:val="0046220A"/>
    <w:rsid w:val="00464550"/>
    <w:rsid w:val="00465188"/>
    <w:rsid w:val="004657BD"/>
    <w:rsid w:val="0046590C"/>
    <w:rsid w:val="0046770F"/>
    <w:rsid w:val="00467910"/>
    <w:rsid w:val="004714EF"/>
    <w:rsid w:val="00472BD0"/>
    <w:rsid w:val="00472F33"/>
    <w:rsid w:val="0047378F"/>
    <w:rsid w:val="004737D7"/>
    <w:rsid w:val="00473A33"/>
    <w:rsid w:val="00474185"/>
    <w:rsid w:val="004752D2"/>
    <w:rsid w:val="00475AA4"/>
    <w:rsid w:val="00476C0C"/>
    <w:rsid w:val="00480EFA"/>
    <w:rsid w:val="00482C30"/>
    <w:rsid w:val="004837DD"/>
    <w:rsid w:val="00483C83"/>
    <w:rsid w:val="00484DF2"/>
    <w:rsid w:val="004852E7"/>
    <w:rsid w:val="00485A79"/>
    <w:rsid w:val="00485C2A"/>
    <w:rsid w:val="00485E13"/>
    <w:rsid w:val="00485EB2"/>
    <w:rsid w:val="00486BDE"/>
    <w:rsid w:val="00487DDB"/>
    <w:rsid w:val="00487F21"/>
    <w:rsid w:val="00490813"/>
    <w:rsid w:val="0049124D"/>
    <w:rsid w:val="00491BF6"/>
    <w:rsid w:val="00491D5A"/>
    <w:rsid w:val="00491EF8"/>
    <w:rsid w:val="00492EFD"/>
    <w:rsid w:val="00493AB8"/>
    <w:rsid w:val="00495E7D"/>
    <w:rsid w:val="004964E2"/>
    <w:rsid w:val="0049734D"/>
    <w:rsid w:val="004A04AC"/>
    <w:rsid w:val="004A111E"/>
    <w:rsid w:val="004A1EAC"/>
    <w:rsid w:val="004A1ECA"/>
    <w:rsid w:val="004A268E"/>
    <w:rsid w:val="004A3A83"/>
    <w:rsid w:val="004A54BF"/>
    <w:rsid w:val="004A7A09"/>
    <w:rsid w:val="004B380E"/>
    <w:rsid w:val="004B3D41"/>
    <w:rsid w:val="004B5ED5"/>
    <w:rsid w:val="004B5EFB"/>
    <w:rsid w:val="004B62CA"/>
    <w:rsid w:val="004C0C0E"/>
    <w:rsid w:val="004C1938"/>
    <w:rsid w:val="004C1BCA"/>
    <w:rsid w:val="004C2318"/>
    <w:rsid w:val="004C3BFE"/>
    <w:rsid w:val="004C46F3"/>
    <w:rsid w:val="004C4CB1"/>
    <w:rsid w:val="004C4CBC"/>
    <w:rsid w:val="004C5FCB"/>
    <w:rsid w:val="004C6E37"/>
    <w:rsid w:val="004C74EE"/>
    <w:rsid w:val="004D0067"/>
    <w:rsid w:val="004D2AFB"/>
    <w:rsid w:val="004D2DA5"/>
    <w:rsid w:val="004D2DB2"/>
    <w:rsid w:val="004D37B4"/>
    <w:rsid w:val="004D4C18"/>
    <w:rsid w:val="004D558D"/>
    <w:rsid w:val="004D65E3"/>
    <w:rsid w:val="004D66AA"/>
    <w:rsid w:val="004D6E75"/>
    <w:rsid w:val="004D7A55"/>
    <w:rsid w:val="004E01ED"/>
    <w:rsid w:val="004E0B7C"/>
    <w:rsid w:val="004E134B"/>
    <w:rsid w:val="004E168E"/>
    <w:rsid w:val="004E2956"/>
    <w:rsid w:val="004E357A"/>
    <w:rsid w:val="004E388F"/>
    <w:rsid w:val="004E3B3E"/>
    <w:rsid w:val="004E3BBD"/>
    <w:rsid w:val="004E5225"/>
    <w:rsid w:val="004E602A"/>
    <w:rsid w:val="004E642D"/>
    <w:rsid w:val="004E6797"/>
    <w:rsid w:val="004E7194"/>
    <w:rsid w:val="004E7EE4"/>
    <w:rsid w:val="004F04E2"/>
    <w:rsid w:val="004F0BDD"/>
    <w:rsid w:val="004F1664"/>
    <w:rsid w:val="004F1C76"/>
    <w:rsid w:val="004F2493"/>
    <w:rsid w:val="004F2B93"/>
    <w:rsid w:val="004F35D3"/>
    <w:rsid w:val="004F5B5C"/>
    <w:rsid w:val="004F5CDC"/>
    <w:rsid w:val="004F6670"/>
    <w:rsid w:val="004F76BD"/>
    <w:rsid w:val="004F792D"/>
    <w:rsid w:val="004F7CD1"/>
    <w:rsid w:val="0050170C"/>
    <w:rsid w:val="00501FAE"/>
    <w:rsid w:val="00502B8E"/>
    <w:rsid w:val="00504B96"/>
    <w:rsid w:val="0050644E"/>
    <w:rsid w:val="00506A57"/>
    <w:rsid w:val="00506D54"/>
    <w:rsid w:val="00510C2A"/>
    <w:rsid w:val="0051133C"/>
    <w:rsid w:val="00511475"/>
    <w:rsid w:val="005129D7"/>
    <w:rsid w:val="00512A0D"/>
    <w:rsid w:val="005148FC"/>
    <w:rsid w:val="0051612F"/>
    <w:rsid w:val="0051637D"/>
    <w:rsid w:val="00516F99"/>
    <w:rsid w:val="0051764C"/>
    <w:rsid w:val="00520569"/>
    <w:rsid w:val="00520916"/>
    <w:rsid w:val="00521390"/>
    <w:rsid w:val="00521CC4"/>
    <w:rsid w:val="00521FCF"/>
    <w:rsid w:val="00523004"/>
    <w:rsid w:val="0052344A"/>
    <w:rsid w:val="005235BF"/>
    <w:rsid w:val="00524087"/>
    <w:rsid w:val="00524904"/>
    <w:rsid w:val="00524D2C"/>
    <w:rsid w:val="00524FF9"/>
    <w:rsid w:val="0052534C"/>
    <w:rsid w:val="005263A7"/>
    <w:rsid w:val="00527AF0"/>
    <w:rsid w:val="005304B6"/>
    <w:rsid w:val="00530FAE"/>
    <w:rsid w:val="00532310"/>
    <w:rsid w:val="00532A3A"/>
    <w:rsid w:val="005368D0"/>
    <w:rsid w:val="0054112D"/>
    <w:rsid w:val="00541141"/>
    <w:rsid w:val="00541A6C"/>
    <w:rsid w:val="00541D3B"/>
    <w:rsid w:val="00543631"/>
    <w:rsid w:val="005438A4"/>
    <w:rsid w:val="005452DE"/>
    <w:rsid w:val="005455C4"/>
    <w:rsid w:val="005457A1"/>
    <w:rsid w:val="00545A9D"/>
    <w:rsid w:val="00546DB7"/>
    <w:rsid w:val="00551495"/>
    <w:rsid w:val="005515D8"/>
    <w:rsid w:val="005517FC"/>
    <w:rsid w:val="00551B83"/>
    <w:rsid w:val="00551D53"/>
    <w:rsid w:val="00551E45"/>
    <w:rsid w:val="0055287A"/>
    <w:rsid w:val="00553251"/>
    <w:rsid w:val="00553AD4"/>
    <w:rsid w:val="005547AC"/>
    <w:rsid w:val="005551D7"/>
    <w:rsid w:val="00555312"/>
    <w:rsid w:val="00555743"/>
    <w:rsid w:val="00557DF4"/>
    <w:rsid w:val="00560159"/>
    <w:rsid w:val="0056087D"/>
    <w:rsid w:val="00560C69"/>
    <w:rsid w:val="005619F6"/>
    <w:rsid w:val="00563319"/>
    <w:rsid w:val="0056357B"/>
    <w:rsid w:val="00564ACF"/>
    <w:rsid w:val="00564ADE"/>
    <w:rsid w:val="00566134"/>
    <w:rsid w:val="00566322"/>
    <w:rsid w:val="005669CF"/>
    <w:rsid w:val="005671B9"/>
    <w:rsid w:val="00571217"/>
    <w:rsid w:val="005716CD"/>
    <w:rsid w:val="00571940"/>
    <w:rsid w:val="00571980"/>
    <w:rsid w:val="005735DD"/>
    <w:rsid w:val="0057467D"/>
    <w:rsid w:val="00574DF8"/>
    <w:rsid w:val="00576A82"/>
    <w:rsid w:val="00581ED1"/>
    <w:rsid w:val="00581F8E"/>
    <w:rsid w:val="005821D6"/>
    <w:rsid w:val="0058293E"/>
    <w:rsid w:val="00583211"/>
    <w:rsid w:val="005832BD"/>
    <w:rsid w:val="0058366F"/>
    <w:rsid w:val="005836CD"/>
    <w:rsid w:val="00583947"/>
    <w:rsid w:val="0058541C"/>
    <w:rsid w:val="00585568"/>
    <w:rsid w:val="00585C97"/>
    <w:rsid w:val="00585D0D"/>
    <w:rsid w:val="00587DD6"/>
    <w:rsid w:val="0059077C"/>
    <w:rsid w:val="005907AF"/>
    <w:rsid w:val="00590BF6"/>
    <w:rsid w:val="00591352"/>
    <w:rsid w:val="00592156"/>
    <w:rsid w:val="00592614"/>
    <w:rsid w:val="005926DF"/>
    <w:rsid w:val="00592A15"/>
    <w:rsid w:val="005940DF"/>
    <w:rsid w:val="00595501"/>
    <w:rsid w:val="00595698"/>
    <w:rsid w:val="0059574C"/>
    <w:rsid w:val="005968C7"/>
    <w:rsid w:val="00597C02"/>
    <w:rsid w:val="00597E84"/>
    <w:rsid w:val="005A085A"/>
    <w:rsid w:val="005A2E5C"/>
    <w:rsid w:val="005A31D4"/>
    <w:rsid w:val="005A334D"/>
    <w:rsid w:val="005A43F8"/>
    <w:rsid w:val="005A44DD"/>
    <w:rsid w:val="005A5B76"/>
    <w:rsid w:val="005A672D"/>
    <w:rsid w:val="005A6956"/>
    <w:rsid w:val="005B03B6"/>
    <w:rsid w:val="005B0C45"/>
    <w:rsid w:val="005B0CB4"/>
    <w:rsid w:val="005B1B52"/>
    <w:rsid w:val="005B2CF7"/>
    <w:rsid w:val="005B3CAF"/>
    <w:rsid w:val="005B4597"/>
    <w:rsid w:val="005B5CC5"/>
    <w:rsid w:val="005B6A15"/>
    <w:rsid w:val="005C1E0D"/>
    <w:rsid w:val="005C2036"/>
    <w:rsid w:val="005C29B5"/>
    <w:rsid w:val="005C2B42"/>
    <w:rsid w:val="005C345A"/>
    <w:rsid w:val="005C35F2"/>
    <w:rsid w:val="005C3C31"/>
    <w:rsid w:val="005C3CDB"/>
    <w:rsid w:val="005C3D4F"/>
    <w:rsid w:val="005C40DC"/>
    <w:rsid w:val="005C445A"/>
    <w:rsid w:val="005C489A"/>
    <w:rsid w:val="005C4CF2"/>
    <w:rsid w:val="005C5313"/>
    <w:rsid w:val="005C53D3"/>
    <w:rsid w:val="005C6456"/>
    <w:rsid w:val="005C7234"/>
    <w:rsid w:val="005C7EDE"/>
    <w:rsid w:val="005D0049"/>
    <w:rsid w:val="005D1082"/>
    <w:rsid w:val="005D1376"/>
    <w:rsid w:val="005D1A0E"/>
    <w:rsid w:val="005D2DF5"/>
    <w:rsid w:val="005D3ECD"/>
    <w:rsid w:val="005D429B"/>
    <w:rsid w:val="005D484A"/>
    <w:rsid w:val="005D55CA"/>
    <w:rsid w:val="005D5A46"/>
    <w:rsid w:val="005D6BB4"/>
    <w:rsid w:val="005D6C94"/>
    <w:rsid w:val="005D75EC"/>
    <w:rsid w:val="005D7CEE"/>
    <w:rsid w:val="005E0CEE"/>
    <w:rsid w:val="005E1ACB"/>
    <w:rsid w:val="005E2228"/>
    <w:rsid w:val="005E3D2F"/>
    <w:rsid w:val="005E42DD"/>
    <w:rsid w:val="005E435C"/>
    <w:rsid w:val="005E48AE"/>
    <w:rsid w:val="005E4CB0"/>
    <w:rsid w:val="005E60E1"/>
    <w:rsid w:val="005E6321"/>
    <w:rsid w:val="005E6DE4"/>
    <w:rsid w:val="005E7C7D"/>
    <w:rsid w:val="005F0124"/>
    <w:rsid w:val="005F04F6"/>
    <w:rsid w:val="005F0541"/>
    <w:rsid w:val="005F15A2"/>
    <w:rsid w:val="005F235A"/>
    <w:rsid w:val="005F28B5"/>
    <w:rsid w:val="005F309E"/>
    <w:rsid w:val="005F4AA8"/>
    <w:rsid w:val="005F52EA"/>
    <w:rsid w:val="005F5821"/>
    <w:rsid w:val="005F644A"/>
    <w:rsid w:val="005F6BEA"/>
    <w:rsid w:val="005F6CFF"/>
    <w:rsid w:val="005F7161"/>
    <w:rsid w:val="005F737B"/>
    <w:rsid w:val="005F796A"/>
    <w:rsid w:val="006004A1"/>
    <w:rsid w:val="006004EC"/>
    <w:rsid w:val="00600516"/>
    <w:rsid w:val="006005A7"/>
    <w:rsid w:val="0060069D"/>
    <w:rsid w:val="00600E25"/>
    <w:rsid w:val="00601108"/>
    <w:rsid w:val="00601A65"/>
    <w:rsid w:val="00601D68"/>
    <w:rsid w:val="00602898"/>
    <w:rsid w:val="00603E0C"/>
    <w:rsid w:val="00603F74"/>
    <w:rsid w:val="00604297"/>
    <w:rsid w:val="00605732"/>
    <w:rsid w:val="006061D0"/>
    <w:rsid w:val="00607441"/>
    <w:rsid w:val="00607669"/>
    <w:rsid w:val="00610158"/>
    <w:rsid w:val="00610302"/>
    <w:rsid w:val="006103EA"/>
    <w:rsid w:val="00610D61"/>
    <w:rsid w:val="00612563"/>
    <w:rsid w:val="0061374D"/>
    <w:rsid w:val="0061382B"/>
    <w:rsid w:val="0061402C"/>
    <w:rsid w:val="00614A1C"/>
    <w:rsid w:val="00614EA2"/>
    <w:rsid w:val="00615538"/>
    <w:rsid w:val="00615FFA"/>
    <w:rsid w:val="0061798D"/>
    <w:rsid w:val="00620A59"/>
    <w:rsid w:val="00620A64"/>
    <w:rsid w:val="00621142"/>
    <w:rsid w:val="00621730"/>
    <w:rsid w:val="00621992"/>
    <w:rsid w:val="00622D6A"/>
    <w:rsid w:val="006230A3"/>
    <w:rsid w:val="00623A91"/>
    <w:rsid w:val="00623EFA"/>
    <w:rsid w:val="0062418E"/>
    <w:rsid w:val="00626006"/>
    <w:rsid w:val="0062600C"/>
    <w:rsid w:val="00626265"/>
    <w:rsid w:val="006268FA"/>
    <w:rsid w:val="0062772B"/>
    <w:rsid w:val="00627EFD"/>
    <w:rsid w:val="00630411"/>
    <w:rsid w:val="0063042A"/>
    <w:rsid w:val="006324C1"/>
    <w:rsid w:val="006325C9"/>
    <w:rsid w:val="00632D3A"/>
    <w:rsid w:val="0063300B"/>
    <w:rsid w:val="00633813"/>
    <w:rsid w:val="006338DB"/>
    <w:rsid w:val="00634486"/>
    <w:rsid w:val="006351FA"/>
    <w:rsid w:val="006358C3"/>
    <w:rsid w:val="00636410"/>
    <w:rsid w:val="006364D7"/>
    <w:rsid w:val="00637588"/>
    <w:rsid w:val="00637647"/>
    <w:rsid w:val="00637C70"/>
    <w:rsid w:val="00637D51"/>
    <w:rsid w:val="00637E99"/>
    <w:rsid w:val="00640288"/>
    <w:rsid w:val="0064068C"/>
    <w:rsid w:val="006408E2"/>
    <w:rsid w:val="0064134D"/>
    <w:rsid w:val="00641A3C"/>
    <w:rsid w:val="00641B4F"/>
    <w:rsid w:val="00641F8B"/>
    <w:rsid w:val="00643441"/>
    <w:rsid w:val="00643CC2"/>
    <w:rsid w:val="00644D07"/>
    <w:rsid w:val="00645219"/>
    <w:rsid w:val="00645675"/>
    <w:rsid w:val="00645697"/>
    <w:rsid w:val="006459A5"/>
    <w:rsid w:val="00646092"/>
    <w:rsid w:val="0064651D"/>
    <w:rsid w:val="006465FC"/>
    <w:rsid w:val="006503D0"/>
    <w:rsid w:val="006508A4"/>
    <w:rsid w:val="00653DA1"/>
    <w:rsid w:val="00654044"/>
    <w:rsid w:val="00654E72"/>
    <w:rsid w:val="0065680D"/>
    <w:rsid w:val="006568BB"/>
    <w:rsid w:val="00656C51"/>
    <w:rsid w:val="00657ACF"/>
    <w:rsid w:val="00660DC5"/>
    <w:rsid w:val="00661BF3"/>
    <w:rsid w:val="0066217C"/>
    <w:rsid w:val="006628AD"/>
    <w:rsid w:val="00663012"/>
    <w:rsid w:val="00663176"/>
    <w:rsid w:val="006631B2"/>
    <w:rsid w:val="00663204"/>
    <w:rsid w:val="00663458"/>
    <w:rsid w:val="00663B6E"/>
    <w:rsid w:val="00665EA3"/>
    <w:rsid w:val="00666244"/>
    <w:rsid w:val="0066666A"/>
    <w:rsid w:val="006668EA"/>
    <w:rsid w:val="00667CDF"/>
    <w:rsid w:val="00667F51"/>
    <w:rsid w:val="00670F7B"/>
    <w:rsid w:val="006717CD"/>
    <w:rsid w:val="00671BB2"/>
    <w:rsid w:val="00671FB5"/>
    <w:rsid w:val="006722E2"/>
    <w:rsid w:val="00672D6B"/>
    <w:rsid w:val="00673008"/>
    <w:rsid w:val="006818B0"/>
    <w:rsid w:val="006834FD"/>
    <w:rsid w:val="00683A3F"/>
    <w:rsid w:val="00683D3E"/>
    <w:rsid w:val="006852DF"/>
    <w:rsid w:val="006859FF"/>
    <w:rsid w:val="00685B4B"/>
    <w:rsid w:val="00685BCB"/>
    <w:rsid w:val="0068651C"/>
    <w:rsid w:val="006868C0"/>
    <w:rsid w:val="00686CF1"/>
    <w:rsid w:val="006874EB"/>
    <w:rsid w:val="0068757D"/>
    <w:rsid w:val="0069006D"/>
    <w:rsid w:val="0069064A"/>
    <w:rsid w:val="00690C91"/>
    <w:rsid w:val="00691AF8"/>
    <w:rsid w:val="00692380"/>
    <w:rsid w:val="00692E48"/>
    <w:rsid w:val="00693E0D"/>
    <w:rsid w:val="00693F79"/>
    <w:rsid w:val="006949FB"/>
    <w:rsid w:val="00694B05"/>
    <w:rsid w:val="00695298"/>
    <w:rsid w:val="00695CA1"/>
    <w:rsid w:val="0069692E"/>
    <w:rsid w:val="006976B1"/>
    <w:rsid w:val="006A03E9"/>
    <w:rsid w:val="006A0652"/>
    <w:rsid w:val="006A07D8"/>
    <w:rsid w:val="006A14E9"/>
    <w:rsid w:val="006A17DC"/>
    <w:rsid w:val="006A21AF"/>
    <w:rsid w:val="006A2B5C"/>
    <w:rsid w:val="006A2BFC"/>
    <w:rsid w:val="006A3B65"/>
    <w:rsid w:val="006A3FEF"/>
    <w:rsid w:val="006A5008"/>
    <w:rsid w:val="006A53DB"/>
    <w:rsid w:val="006A5B4D"/>
    <w:rsid w:val="006A61B2"/>
    <w:rsid w:val="006A6D18"/>
    <w:rsid w:val="006A6FB0"/>
    <w:rsid w:val="006A718B"/>
    <w:rsid w:val="006A7EA2"/>
    <w:rsid w:val="006B09D5"/>
    <w:rsid w:val="006B0E23"/>
    <w:rsid w:val="006B13D5"/>
    <w:rsid w:val="006B1B34"/>
    <w:rsid w:val="006B1CBE"/>
    <w:rsid w:val="006B1E75"/>
    <w:rsid w:val="006B2258"/>
    <w:rsid w:val="006B23BB"/>
    <w:rsid w:val="006B2CEC"/>
    <w:rsid w:val="006B30C0"/>
    <w:rsid w:val="006B3615"/>
    <w:rsid w:val="006B39A2"/>
    <w:rsid w:val="006B3F1F"/>
    <w:rsid w:val="006B4C12"/>
    <w:rsid w:val="006B6A06"/>
    <w:rsid w:val="006B6B12"/>
    <w:rsid w:val="006B708F"/>
    <w:rsid w:val="006B7F09"/>
    <w:rsid w:val="006C0E1A"/>
    <w:rsid w:val="006C135B"/>
    <w:rsid w:val="006C19D5"/>
    <w:rsid w:val="006C4295"/>
    <w:rsid w:val="006C4C0F"/>
    <w:rsid w:val="006C4C2A"/>
    <w:rsid w:val="006C509B"/>
    <w:rsid w:val="006C5158"/>
    <w:rsid w:val="006C6641"/>
    <w:rsid w:val="006C6797"/>
    <w:rsid w:val="006C6B75"/>
    <w:rsid w:val="006C7E23"/>
    <w:rsid w:val="006C7E8C"/>
    <w:rsid w:val="006D066E"/>
    <w:rsid w:val="006D06F2"/>
    <w:rsid w:val="006D1263"/>
    <w:rsid w:val="006D12F7"/>
    <w:rsid w:val="006D1A0E"/>
    <w:rsid w:val="006D36FB"/>
    <w:rsid w:val="006D460B"/>
    <w:rsid w:val="006D5392"/>
    <w:rsid w:val="006D54C8"/>
    <w:rsid w:val="006D5AEF"/>
    <w:rsid w:val="006D5BF9"/>
    <w:rsid w:val="006D6632"/>
    <w:rsid w:val="006D69FA"/>
    <w:rsid w:val="006D6B43"/>
    <w:rsid w:val="006E0A5F"/>
    <w:rsid w:val="006E1488"/>
    <w:rsid w:val="006E2694"/>
    <w:rsid w:val="006E2BE4"/>
    <w:rsid w:val="006E3A85"/>
    <w:rsid w:val="006E44A2"/>
    <w:rsid w:val="006E69FD"/>
    <w:rsid w:val="006E764D"/>
    <w:rsid w:val="006F0A4A"/>
    <w:rsid w:val="006F2485"/>
    <w:rsid w:val="006F3090"/>
    <w:rsid w:val="006F33E4"/>
    <w:rsid w:val="006F3EE3"/>
    <w:rsid w:val="006F4BE2"/>
    <w:rsid w:val="006F680D"/>
    <w:rsid w:val="006F6F3C"/>
    <w:rsid w:val="006F710D"/>
    <w:rsid w:val="00700917"/>
    <w:rsid w:val="0070190A"/>
    <w:rsid w:val="00702192"/>
    <w:rsid w:val="00702291"/>
    <w:rsid w:val="00702349"/>
    <w:rsid w:val="0070241F"/>
    <w:rsid w:val="00703AAF"/>
    <w:rsid w:val="00703EC4"/>
    <w:rsid w:val="00704439"/>
    <w:rsid w:val="00705460"/>
    <w:rsid w:val="00705A23"/>
    <w:rsid w:val="00706296"/>
    <w:rsid w:val="007064F7"/>
    <w:rsid w:val="007068A7"/>
    <w:rsid w:val="007074AF"/>
    <w:rsid w:val="00707C06"/>
    <w:rsid w:val="0071071B"/>
    <w:rsid w:val="007110A4"/>
    <w:rsid w:val="00711C0E"/>
    <w:rsid w:val="00712D5D"/>
    <w:rsid w:val="007136DE"/>
    <w:rsid w:val="00714707"/>
    <w:rsid w:val="00715EE7"/>
    <w:rsid w:val="00716995"/>
    <w:rsid w:val="00717CBC"/>
    <w:rsid w:val="007201A9"/>
    <w:rsid w:val="007206A4"/>
    <w:rsid w:val="007206CD"/>
    <w:rsid w:val="007207BF"/>
    <w:rsid w:val="00720978"/>
    <w:rsid w:val="007219C2"/>
    <w:rsid w:val="0072329A"/>
    <w:rsid w:val="007256F6"/>
    <w:rsid w:val="00726A99"/>
    <w:rsid w:val="00730676"/>
    <w:rsid w:val="0073098E"/>
    <w:rsid w:val="007309FE"/>
    <w:rsid w:val="00730A4E"/>
    <w:rsid w:val="007310D0"/>
    <w:rsid w:val="00731DC1"/>
    <w:rsid w:val="00731DFB"/>
    <w:rsid w:val="007328B7"/>
    <w:rsid w:val="00732D2F"/>
    <w:rsid w:val="007337BD"/>
    <w:rsid w:val="00733BD2"/>
    <w:rsid w:val="007357E6"/>
    <w:rsid w:val="00735AE6"/>
    <w:rsid w:val="00736CED"/>
    <w:rsid w:val="00737179"/>
    <w:rsid w:val="007373FB"/>
    <w:rsid w:val="007403AC"/>
    <w:rsid w:val="00740F07"/>
    <w:rsid w:val="00741B24"/>
    <w:rsid w:val="00742AB5"/>
    <w:rsid w:val="00743BAD"/>
    <w:rsid w:val="00743F18"/>
    <w:rsid w:val="0074445E"/>
    <w:rsid w:val="00744935"/>
    <w:rsid w:val="0074526C"/>
    <w:rsid w:val="007459BC"/>
    <w:rsid w:val="00746A1E"/>
    <w:rsid w:val="00746DFA"/>
    <w:rsid w:val="00747CFE"/>
    <w:rsid w:val="00751767"/>
    <w:rsid w:val="0075185A"/>
    <w:rsid w:val="007520AC"/>
    <w:rsid w:val="007523DF"/>
    <w:rsid w:val="007528A6"/>
    <w:rsid w:val="00753435"/>
    <w:rsid w:val="00753F3D"/>
    <w:rsid w:val="007545F2"/>
    <w:rsid w:val="0075474E"/>
    <w:rsid w:val="00754F8B"/>
    <w:rsid w:val="007557C2"/>
    <w:rsid w:val="00755F9E"/>
    <w:rsid w:val="0075633A"/>
    <w:rsid w:val="00756CC4"/>
    <w:rsid w:val="007578D1"/>
    <w:rsid w:val="00757D18"/>
    <w:rsid w:val="00757E13"/>
    <w:rsid w:val="0076051B"/>
    <w:rsid w:val="007606FE"/>
    <w:rsid w:val="00761352"/>
    <w:rsid w:val="00761B74"/>
    <w:rsid w:val="00761F52"/>
    <w:rsid w:val="0076255F"/>
    <w:rsid w:val="00762849"/>
    <w:rsid w:val="00762E7C"/>
    <w:rsid w:val="007632F8"/>
    <w:rsid w:val="00763C8F"/>
    <w:rsid w:val="007647C7"/>
    <w:rsid w:val="007647EF"/>
    <w:rsid w:val="00764FB1"/>
    <w:rsid w:val="00764FEE"/>
    <w:rsid w:val="00766828"/>
    <w:rsid w:val="00766882"/>
    <w:rsid w:val="007669C6"/>
    <w:rsid w:val="007672AD"/>
    <w:rsid w:val="00767901"/>
    <w:rsid w:val="00771367"/>
    <w:rsid w:val="007714B6"/>
    <w:rsid w:val="007721B5"/>
    <w:rsid w:val="0077277C"/>
    <w:rsid w:val="00772855"/>
    <w:rsid w:val="00772AB2"/>
    <w:rsid w:val="00773082"/>
    <w:rsid w:val="007730C1"/>
    <w:rsid w:val="0077423F"/>
    <w:rsid w:val="00774D14"/>
    <w:rsid w:val="00775043"/>
    <w:rsid w:val="007754E6"/>
    <w:rsid w:val="00775C96"/>
    <w:rsid w:val="00777BEF"/>
    <w:rsid w:val="00777C1C"/>
    <w:rsid w:val="00780FC3"/>
    <w:rsid w:val="0078135E"/>
    <w:rsid w:val="00781DA6"/>
    <w:rsid w:val="00782181"/>
    <w:rsid w:val="0078291A"/>
    <w:rsid w:val="00782D39"/>
    <w:rsid w:val="00784024"/>
    <w:rsid w:val="007842EF"/>
    <w:rsid w:val="00784582"/>
    <w:rsid w:val="00786203"/>
    <w:rsid w:val="00790158"/>
    <w:rsid w:val="00790597"/>
    <w:rsid w:val="00792549"/>
    <w:rsid w:val="00792D6F"/>
    <w:rsid w:val="0079319C"/>
    <w:rsid w:val="00793B49"/>
    <w:rsid w:val="00795D15"/>
    <w:rsid w:val="00795E74"/>
    <w:rsid w:val="00796B6F"/>
    <w:rsid w:val="00797739"/>
    <w:rsid w:val="00797C0C"/>
    <w:rsid w:val="007A0005"/>
    <w:rsid w:val="007A16D1"/>
    <w:rsid w:val="007A1965"/>
    <w:rsid w:val="007A23B6"/>
    <w:rsid w:val="007A3678"/>
    <w:rsid w:val="007A4F1E"/>
    <w:rsid w:val="007A574F"/>
    <w:rsid w:val="007A58C2"/>
    <w:rsid w:val="007A5DF6"/>
    <w:rsid w:val="007A6652"/>
    <w:rsid w:val="007A698E"/>
    <w:rsid w:val="007A6E2F"/>
    <w:rsid w:val="007A7103"/>
    <w:rsid w:val="007A7146"/>
    <w:rsid w:val="007A7F8F"/>
    <w:rsid w:val="007B0467"/>
    <w:rsid w:val="007B08A6"/>
    <w:rsid w:val="007B168E"/>
    <w:rsid w:val="007B1F63"/>
    <w:rsid w:val="007B2E71"/>
    <w:rsid w:val="007B2F51"/>
    <w:rsid w:val="007B3118"/>
    <w:rsid w:val="007B39CA"/>
    <w:rsid w:val="007B4082"/>
    <w:rsid w:val="007B4B95"/>
    <w:rsid w:val="007B4DCF"/>
    <w:rsid w:val="007B53A4"/>
    <w:rsid w:val="007B59D2"/>
    <w:rsid w:val="007B6812"/>
    <w:rsid w:val="007B7BE5"/>
    <w:rsid w:val="007C0B5D"/>
    <w:rsid w:val="007C1278"/>
    <w:rsid w:val="007C2E6C"/>
    <w:rsid w:val="007C3355"/>
    <w:rsid w:val="007C3B08"/>
    <w:rsid w:val="007C3CEB"/>
    <w:rsid w:val="007C5389"/>
    <w:rsid w:val="007C6BAB"/>
    <w:rsid w:val="007C6C7D"/>
    <w:rsid w:val="007C75B3"/>
    <w:rsid w:val="007C77AC"/>
    <w:rsid w:val="007C7E0D"/>
    <w:rsid w:val="007D0165"/>
    <w:rsid w:val="007D0D09"/>
    <w:rsid w:val="007D159C"/>
    <w:rsid w:val="007D271C"/>
    <w:rsid w:val="007D2866"/>
    <w:rsid w:val="007D3723"/>
    <w:rsid w:val="007D683E"/>
    <w:rsid w:val="007D6961"/>
    <w:rsid w:val="007E00E6"/>
    <w:rsid w:val="007E0263"/>
    <w:rsid w:val="007E081E"/>
    <w:rsid w:val="007E1136"/>
    <w:rsid w:val="007E116C"/>
    <w:rsid w:val="007E1740"/>
    <w:rsid w:val="007E224B"/>
    <w:rsid w:val="007E2D65"/>
    <w:rsid w:val="007E5750"/>
    <w:rsid w:val="007E5FFF"/>
    <w:rsid w:val="007E648F"/>
    <w:rsid w:val="007E67E8"/>
    <w:rsid w:val="007E6D47"/>
    <w:rsid w:val="007E707B"/>
    <w:rsid w:val="007E7762"/>
    <w:rsid w:val="007E7788"/>
    <w:rsid w:val="007E7861"/>
    <w:rsid w:val="007E7955"/>
    <w:rsid w:val="007F12A8"/>
    <w:rsid w:val="007F1904"/>
    <w:rsid w:val="007F24A4"/>
    <w:rsid w:val="007F2CC6"/>
    <w:rsid w:val="007F363C"/>
    <w:rsid w:val="007F36D7"/>
    <w:rsid w:val="007F438A"/>
    <w:rsid w:val="007F4620"/>
    <w:rsid w:val="007F56D8"/>
    <w:rsid w:val="007F678F"/>
    <w:rsid w:val="007F7627"/>
    <w:rsid w:val="007F77F0"/>
    <w:rsid w:val="00800280"/>
    <w:rsid w:val="00800AB3"/>
    <w:rsid w:val="00800D65"/>
    <w:rsid w:val="008017D2"/>
    <w:rsid w:val="00801E84"/>
    <w:rsid w:val="008031DD"/>
    <w:rsid w:val="00803B9F"/>
    <w:rsid w:val="008044D1"/>
    <w:rsid w:val="00804E81"/>
    <w:rsid w:val="008052EC"/>
    <w:rsid w:val="00805693"/>
    <w:rsid w:val="00805C90"/>
    <w:rsid w:val="00805CD3"/>
    <w:rsid w:val="008066C9"/>
    <w:rsid w:val="008067CF"/>
    <w:rsid w:val="00807D5F"/>
    <w:rsid w:val="00807DE1"/>
    <w:rsid w:val="008126A0"/>
    <w:rsid w:val="00813F8F"/>
    <w:rsid w:val="00814320"/>
    <w:rsid w:val="00814CC1"/>
    <w:rsid w:val="00814F3F"/>
    <w:rsid w:val="00815AE2"/>
    <w:rsid w:val="00815F57"/>
    <w:rsid w:val="0081685B"/>
    <w:rsid w:val="00816C8A"/>
    <w:rsid w:val="00817206"/>
    <w:rsid w:val="00817C3D"/>
    <w:rsid w:val="008204F9"/>
    <w:rsid w:val="00821739"/>
    <w:rsid w:val="00821AC8"/>
    <w:rsid w:val="00821E8E"/>
    <w:rsid w:val="008220BA"/>
    <w:rsid w:val="00822B2B"/>
    <w:rsid w:val="00822F07"/>
    <w:rsid w:val="0082339F"/>
    <w:rsid w:val="00823486"/>
    <w:rsid w:val="0082382B"/>
    <w:rsid w:val="0082408B"/>
    <w:rsid w:val="00824288"/>
    <w:rsid w:val="00824A22"/>
    <w:rsid w:val="00824F7B"/>
    <w:rsid w:val="0082683A"/>
    <w:rsid w:val="00827115"/>
    <w:rsid w:val="008274C1"/>
    <w:rsid w:val="00827A05"/>
    <w:rsid w:val="00830104"/>
    <w:rsid w:val="008302AF"/>
    <w:rsid w:val="0083075B"/>
    <w:rsid w:val="00831ACC"/>
    <w:rsid w:val="00831EDB"/>
    <w:rsid w:val="00833943"/>
    <w:rsid w:val="008339DD"/>
    <w:rsid w:val="00833A4C"/>
    <w:rsid w:val="0083412E"/>
    <w:rsid w:val="00834DC0"/>
    <w:rsid w:val="00834FB1"/>
    <w:rsid w:val="00835473"/>
    <w:rsid w:val="0083575F"/>
    <w:rsid w:val="00835C0C"/>
    <w:rsid w:val="00835EC4"/>
    <w:rsid w:val="00837AE7"/>
    <w:rsid w:val="008400CB"/>
    <w:rsid w:val="00840DE0"/>
    <w:rsid w:val="00841641"/>
    <w:rsid w:val="008419B3"/>
    <w:rsid w:val="0084201E"/>
    <w:rsid w:val="0084478A"/>
    <w:rsid w:val="00844E6D"/>
    <w:rsid w:val="00845748"/>
    <w:rsid w:val="00845808"/>
    <w:rsid w:val="008469EA"/>
    <w:rsid w:val="008476CE"/>
    <w:rsid w:val="008509A1"/>
    <w:rsid w:val="00850A98"/>
    <w:rsid w:val="00851688"/>
    <w:rsid w:val="0085215D"/>
    <w:rsid w:val="008528A5"/>
    <w:rsid w:val="00852D6F"/>
    <w:rsid w:val="00853BDC"/>
    <w:rsid w:val="00854292"/>
    <w:rsid w:val="008543C7"/>
    <w:rsid w:val="00855BDB"/>
    <w:rsid w:val="0085672F"/>
    <w:rsid w:val="008569A7"/>
    <w:rsid w:val="00857195"/>
    <w:rsid w:val="00860F1D"/>
    <w:rsid w:val="00861A77"/>
    <w:rsid w:val="008627F5"/>
    <w:rsid w:val="00862869"/>
    <w:rsid w:val="008629A4"/>
    <w:rsid w:val="00862D4A"/>
    <w:rsid w:val="00864DF6"/>
    <w:rsid w:val="0086516D"/>
    <w:rsid w:val="00865AFE"/>
    <w:rsid w:val="008662F3"/>
    <w:rsid w:val="00866629"/>
    <w:rsid w:val="008667EE"/>
    <w:rsid w:val="00866945"/>
    <w:rsid w:val="0086712D"/>
    <w:rsid w:val="008677A8"/>
    <w:rsid w:val="00867D18"/>
    <w:rsid w:val="00867F55"/>
    <w:rsid w:val="0087055F"/>
    <w:rsid w:val="008707A7"/>
    <w:rsid w:val="00871A11"/>
    <w:rsid w:val="00871D10"/>
    <w:rsid w:val="00871DFB"/>
    <w:rsid w:val="00871E8C"/>
    <w:rsid w:val="008728C8"/>
    <w:rsid w:val="00873CA1"/>
    <w:rsid w:val="008757B9"/>
    <w:rsid w:val="00877375"/>
    <w:rsid w:val="0087787C"/>
    <w:rsid w:val="00880357"/>
    <w:rsid w:val="00880B47"/>
    <w:rsid w:val="008815CB"/>
    <w:rsid w:val="00882032"/>
    <w:rsid w:val="00882B7D"/>
    <w:rsid w:val="00883B4A"/>
    <w:rsid w:val="0088420E"/>
    <w:rsid w:val="00884393"/>
    <w:rsid w:val="00884C91"/>
    <w:rsid w:val="00885888"/>
    <w:rsid w:val="008874D3"/>
    <w:rsid w:val="008907A0"/>
    <w:rsid w:val="008916D5"/>
    <w:rsid w:val="00891D2C"/>
    <w:rsid w:val="00891F2C"/>
    <w:rsid w:val="00892940"/>
    <w:rsid w:val="0089361F"/>
    <w:rsid w:val="00893776"/>
    <w:rsid w:val="0089440A"/>
    <w:rsid w:val="00894A54"/>
    <w:rsid w:val="00897993"/>
    <w:rsid w:val="008A058E"/>
    <w:rsid w:val="008A0984"/>
    <w:rsid w:val="008A0C17"/>
    <w:rsid w:val="008A0CA5"/>
    <w:rsid w:val="008A1953"/>
    <w:rsid w:val="008A38F7"/>
    <w:rsid w:val="008B0FCB"/>
    <w:rsid w:val="008B1D74"/>
    <w:rsid w:val="008B50C3"/>
    <w:rsid w:val="008B5889"/>
    <w:rsid w:val="008B7795"/>
    <w:rsid w:val="008B7BAF"/>
    <w:rsid w:val="008C0010"/>
    <w:rsid w:val="008C06BA"/>
    <w:rsid w:val="008C1517"/>
    <w:rsid w:val="008C1F42"/>
    <w:rsid w:val="008C2EAF"/>
    <w:rsid w:val="008C3B28"/>
    <w:rsid w:val="008C3E31"/>
    <w:rsid w:val="008C4B47"/>
    <w:rsid w:val="008C4D13"/>
    <w:rsid w:val="008C4D87"/>
    <w:rsid w:val="008C613A"/>
    <w:rsid w:val="008C61F4"/>
    <w:rsid w:val="008C6B9B"/>
    <w:rsid w:val="008C7EC2"/>
    <w:rsid w:val="008D00C1"/>
    <w:rsid w:val="008D0924"/>
    <w:rsid w:val="008D128F"/>
    <w:rsid w:val="008D1BAB"/>
    <w:rsid w:val="008D1DA9"/>
    <w:rsid w:val="008D1FE4"/>
    <w:rsid w:val="008D2E86"/>
    <w:rsid w:val="008D316C"/>
    <w:rsid w:val="008D3BC4"/>
    <w:rsid w:val="008D40D9"/>
    <w:rsid w:val="008D4636"/>
    <w:rsid w:val="008D480D"/>
    <w:rsid w:val="008D5598"/>
    <w:rsid w:val="008D56B5"/>
    <w:rsid w:val="008D6862"/>
    <w:rsid w:val="008D6E6C"/>
    <w:rsid w:val="008D77F7"/>
    <w:rsid w:val="008E037A"/>
    <w:rsid w:val="008E0B75"/>
    <w:rsid w:val="008E0D11"/>
    <w:rsid w:val="008E1417"/>
    <w:rsid w:val="008E22A1"/>
    <w:rsid w:val="008E2CA7"/>
    <w:rsid w:val="008E56B7"/>
    <w:rsid w:val="008E6FCA"/>
    <w:rsid w:val="008E715E"/>
    <w:rsid w:val="008E7399"/>
    <w:rsid w:val="008E7945"/>
    <w:rsid w:val="008E7966"/>
    <w:rsid w:val="008E7EF9"/>
    <w:rsid w:val="008F06A4"/>
    <w:rsid w:val="008F08E9"/>
    <w:rsid w:val="008F16AF"/>
    <w:rsid w:val="008F3A10"/>
    <w:rsid w:val="008F4F8B"/>
    <w:rsid w:val="008F50A5"/>
    <w:rsid w:val="008F5AB2"/>
    <w:rsid w:val="008F61A9"/>
    <w:rsid w:val="008F6742"/>
    <w:rsid w:val="008F6DEC"/>
    <w:rsid w:val="008F7D24"/>
    <w:rsid w:val="009004BE"/>
    <w:rsid w:val="00900CE8"/>
    <w:rsid w:val="0090114B"/>
    <w:rsid w:val="009017CB"/>
    <w:rsid w:val="00902FD2"/>
    <w:rsid w:val="009030DD"/>
    <w:rsid w:val="009049BA"/>
    <w:rsid w:val="00905A3B"/>
    <w:rsid w:val="00905A50"/>
    <w:rsid w:val="00905FAA"/>
    <w:rsid w:val="00906581"/>
    <w:rsid w:val="009076A6"/>
    <w:rsid w:val="009077CC"/>
    <w:rsid w:val="00907909"/>
    <w:rsid w:val="009110B3"/>
    <w:rsid w:val="0091137E"/>
    <w:rsid w:val="00911A8D"/>
    <w:rsid w:val="00912A31"/>
    <w:rsid w:val="0091360C"/>
    <w:rsid w:val="009142EC"/>
    <w:rsid w:val="00914F93"/>
    <w:rsid w:val="00915F9A"/>
    <w:rsid w:val="00917C03"/>
    <w:rsid w:val="009205F2"/>
    <w:rsid w:val="009206E4"/>
    <w:rsid w:val="009208FD"/>
    <w:rsid w:val="00921660"/>
    <w:rsid w:val="00921C27"/>
    <w:rsid w:val="00923026"/>
    <w:rsid w:val="00923625"/>
    <w:rsid w:val="0092375F"/>
    <w:rsid w:val="00923D81"/>
    <w:rsid w:val="0092408B"/>
    <w:rsid w:val="00925100"/>
    <w:rsid w:val="00925ADD"/>
    <w:rsid w:val="00926293"/>
    <w:rsid w:val="00926A25"/>
    <w:rsid w:val="00926DBE"/>
    <w:rsid w:val="009276EF"/>
    <w:rsid w:val="00927DFF"/>
    <w:rsid w:val="00931904"/>
    <w:rsid w:val="009319FD"/>
    <w:rsid w:val="00931F8E"/>
    <w:rsid w:val="00933D7C"/>
    <w:rsid w:val="0093420A"/>
    <w:rsid w:val="009346B4"/>
    <w:rsid w:val="00934A74"/>
    <w:rsid w:val="009360E8"/>
    <w:rsid w:val="0093751B"/>
    <w:rsid w:val="0094060B"/>
    <w:rsid w:val="00940BCB"/>
    <w:rsid w:val="0094166F"/>
    <w:rsid w:val="009418FC"/>
    <w:rsid w:val="0094354C"/>
    <w:rsid w:val="00943A60"/>
    <w:rsid w:val="00943E5A"/>
    <w:rsid w:val="00944E03"/>
    <w:rsid w:val="00945543"/>
    <w:rsid w:val="00945E02"/>
    <w:rsid w:val="0094612C"/>
    <w:rsid w:val="009465C5"/>
    <w:rsid w:val="00946755"/>
    <w:rsid w:val="009470F8"/>
    <w:rsid w:val="0094730F"/>
    <w:rsid w:val="009476EE"/>
    <w:rsid w:val="00950615"/>
    <w:rsid w:val="00950C0C"/>
    <w:rsid w:val="009511E5"/>
    <w:rsid w:val="009519FC"/>
    <w:rsid w:val="00952B2F"/>
    <w:rsid w:val="00952E9A"/>
    <w:rsid w:val="00953FAA"/>
    <w:rsid w:val="00954FE2"/>
    <w:rsid w:val="00956A8E"/>
    <w:rsid w:val="009572F3"/>
    <w:rsid w:val="00957BA6"/>
    <w:rsid w:val="00960480"/>
    <w:rsid w:val="009605A3"/>
    <w:rsid w:val="00960D51"/>
    <w:rsid w:val="009612B0"/>
    <w:rsid w:val="00961B09"/>
    <w:rsid w:val="00963D50"/>
    <w:rsid w:val="00963DBB"/>
    <w:rsid w:val="00965492"/>
    <w:rsid w:val="00965943"/>
    <w:rsid w:val="00966BD1"/>
    <w:rsid w:val="00966D4A"/>
    <w:rsid w:val="00967676"/>
    <w:rsid w:val="009677D9"/>
    <w:rsid w:val="00967C96"/>
    <w:rsid w:val="00972151"/>
    <w:rsid w:val="00972E33"/>
    <w:rsid w:val="00973261"/>
    <w:rsid w:val="0097327C"/>
    <w:rsid w:val="00973283"/>
    <w:rsid w:val="00974C8E"/>
    <w:rsid w:val="00975574"/>
    <w:rsid w:val="009758C7"/>
    <w:rsid w:val="00976A80"/>
    <w:rsid w:val="00976B09"/>
    <w:rsid w:val="00976E21"/>
    <w:rsid w:val="009803F8"/>
    <w:rsid w:val="00980507"/>
    <w:rsid w:val="009807D1"/>
    <w:rsid w:val="00980C7A"/>
    <w:rsid w:val="00981804"/>
    <w:rsid w:val="00982318"/>
    <w:rsid w:val="00982B33"/>
    <w:rsid w:val="00982DB4"/>
    <w:rsid w:val="00982E99"/>
    <w:rsid w:val="00983402"/>
    <w:rsid w:val="009842FD"/>
    <w:rsid w:val="00984629"/>
    <w:rsid w:val="00985F18"/>
    <w:rsid w:val="00986576"/>
    <w:rsid w:val="00986D25"/>
    <w:rsid w:val="00987626"/>
    <w:rsid w:val="0098788C"/>
    <w:rsid w:val="00987D9E"/>
    <w:rsid w:val="009912A8"/>
    <w:rsid w:val="00991340"/>
    <w:rsid w:val="0099202F"/>
    <w:rsid w:val="00993881"/>
    <w:rsid w:val="009940EF"/>
    <w:rsid w:val="009943E5"/>
    <w:rsid w:val="00995DF7"/>
    <w:rsid w:val="00997716"/>
    <w:rsid w:val="00997E5A"/>
    <w:rsid w:val="009A13D1"/>
    <w:rsid w:val="009A1756"/>
    <w:rsid w:val="009A31B6"/>
    <w:rsid w:val="009A321C"/>
    <w:rsid w:val="009A3482"/>
    <w:rsid w:val="009A4B78"/>
    <w:rsid w:val="009A4C30"/>
    <w:rsid w:val="009A54CF"/>
    <w:rsid w:val="009A5588"/>
    <w:rsid w:val="009A5E90"/>
    <w:rsid w:val="009A65EC"/>
    <w:rsid w:val="009A6A74"/>
    <w:rsid w:val="009A73EA"/>
    <w:rsid w:val="009A7DF1"/>
    <w:rsid w:val="009B1183"/>
    <w:rsid w:val="009B13C0"/>
    <w:rsid w:val="009B1949"/>
    <w:rsid w:val="009B2412"/>
    <w:rsid w:val="009B264A"/>
    <w:rsid w:val="009B306F"/>
    <w:rsid w:val="009B560A"/>
    <w:rsid w:val="009B6276"/>
    <w:rsid w:val="009B653D"/>
    <w:rsid w:val="009B689A"/>
    <w:rsid w:val="009B6B44"/>
    <w:rsid w:val="009B7039"/>
    <w:rsid w:val="009C02AF"/>
    <w:rsid w:val="009C15F8"/>
    <w:rsid w:val="009C1F9F"/>
    <w:rsid w:val="009C22AD"/>
    <w:rsid w:val="009C3901"/>
    <w:rsid w:val="009C3E17"/>
    <w:rsid w:val="009C42B3"/>
    <w:rsid w:val="009C59F9"/>
    <w:rsid w:val="009C7205"/>
    <w:rsid w:val="009D2663"/>
    <w:rsid w:val="009D2F6A"/>
    <w:rsid w:val="009D3222"/>
    <w:rsid w:val="009D334D"/>
    <w:rsid w:val="009D3598"/>
    <w:rsid w:val="009D4FC4"/>
    <w:rsid w:val="009D63DA"/>
    <w:rsid w:val="009D689B"/>
    <w:rsid w:val="009D7549"/>
    <w:rsid w:val="009D7789"/>
    <w:rsid w:val="009D7EA5"/>
    <w:rsid w:val="009E0ED9"/>
    <w:rsid w:val="009E24D0"/>
    <w:rsid w:val="009E393E"/>
    <w:rsid w:val="009E4D89"/>
    <w:rsid w:val="009E54A0"/>
    <w:rsid w:val="009E54F0"/>
    <w:rsid w:val="009E591A"/>
    <w:rsid w:val="009E59B2"/>
    <w:rsid w:val="009E5CF7"/>
    <w:rsid w:val="009E6547"/>
    <w:rsid w:val="009E7B29"/>
    <w:rsid w:val="009E7D31"/>
    <w:rsid w:val="009E7F55"/>
    <w:rsid w:val="009F089F"/>
    <w:rsid w:val="009F0ED3"/>
    <w:rsid w:val="009F200A"/>
    <w:rsid w:val="009F2B93"/>
    <w:rsid w:val="009F2C79"/>
    <w:rsid w:val="009F358E"/>
    <w:rsid w:val="009F4096"/>
    <w:rsid w:val="009F44D4"/>
    <w:rsid w:val="009F53ED"/>
    <w:rsid w:val="009F66D6"/>
    <w:rsid w:val="00A009AC"/>
    <w:rsid w:val="00A00C2D"/>
    <w:rsid w:val="00A01D7A"/>
    <w:rsid w:val="00A01ED5"/>
    <w:rsid w:val="00A0218B"/>
    <w:rsid w:val="00A02E7A"/>
    <w:rsid w:val="00A0322D"/>
    <w:rsid w:val="00A03ACC"/>
    <w:rsid w:val="00A04F82"/>
    <w:rsid w:val="00A05444"/>
    <w:rsid w:val="00A05648"/>
    <w:rsid w:val="00A05792"/>
    <w:rsid w:val="00A057D8"/>
    <w:rsid w:val="00A073A6"/>
    <w:rsid w:val="00A0761B"/>
    <w:rsid w:val="00A11F92"/>
    <w:rsid w:val="00A1268F"/>
    <w:rsid w:val="00A13368"/>
    <w:rsid w:val="00A13E19"/>
    <w:rsid w:val="00A14DB0"/>
    <w:rsid w:val="00A14F54"/>
    <w:rsid w:val="00A1545F"/>
    <w:rsid w:val="00A1710D"/>
    <w:rsid w:val="00A177FE"/>
    <w:rsid w:val="00A17CEF"/>
    <w:rsid w:val="00A17F57"/>
    <w:rsid w:val="00A218D2"/>
    <w:rsid w:val="00A22007"/>
    <w:rsid w:val="00A22271"/>
    <w:rsid w:val="00A237A7"/>
    <w:rsid w:val="00A23AA7"/>
    <w:rsid w:val="00A242F7"/>
    <w:rsid w:val="00A246F8"/>
    <w:rsid w:val="00A25553"/>
    <w:rsid w:val="00A26193"/>
    <w:rsid w:val="00A2627B"/>
    <w:rsid w:val="00A26283"/>
    <w:rsid w:val="00A26B68"/>
    <w:rsid w:val="00A273A3"/>
    <w:rsid w:val="00A3095A"/>
    <w:rsid w:val="00A31FCA"/>
    <w:rsid w:val="00A3222B"/>
    <w:rsid w:val="00A32886"/>
    <w:rsid w:val="00A330A1"/>
    <w:rsid w:val="00A334A6"/>
    <w:rsid w:val="00A34C57"/>
    <w:rsid w:val="00A3532A"/>
    <w:rsid w:val="00A35CBB"/>
    <w:rsid w:val="00A3630E"/>
    <w:rsid w:val="00A36E7B"/>
    <w:rsid w:val="00A376DB"/>
    <w:rsid w:val="00A37A4F"/>
    <w:rsid w:val="00A37DE1"/>
    <w:rsid w:val="00A37E49"/>
    <w:rsid w:val="00A404E6"/>
    <w:rsid w:val="00A40C25"/>
    <w:rsid w:val="00A42412"/>
    <w:rsid w:val="00A426DC"/>
    <w:rsid w:val="00A42C69"/>
    <w:rsid w:val="00A42CB1"/>
    <w:rsid w:val="00A44F43"/>
    <w:rsid w:val="00A45287"/>
    <w:rsid w:val="00A45A96"/>
    <w:rsid w:val="00A47BC2"/>
    <w:rsid w:val="00A50E0D"/>
    <w:rsid w:val="00A51717"/>
    <w:rsid w:val="00A51E29"/>
    <w:rsid w:val="00A52001"/>
    <w:rsid w:val="00A53093"/>
    <w:rsid w:val="00A53969"/>
    <w:rsid w:val="00A5468C"/>
    <w:rsid w:val="00A54CDA"/>
    <w:rsid w:val="00A5583B"/>
    <w:rsid w:val="00A56283"/>
    <w:rsid w:val="00A574FC"/>
    <w:rsid w:val="00A60DEA"/>
    <w:rsid w:val="00A6213F"/>
    <w:rsid w:val="00A62B70"/>
    <w:rsid w:val="00A62D8B"/>
    <w:rsid w:val="00A634C8"/>
    <w:rsid w:val="00A64B31"/>
    <w:rsid w:val="00A65A80"/>
    <w:rsid w:val="00A67615"/>
    <w:rsid w:val="00A676C9"/>
    <w:rsid w:val="00A67D30"/>
    <w:rsid w:val="00A71095"/>
    <w:rsid w:val="00A716D1"/>
    <w:rsid w:val="00A71D04"/>
    <w:rsid w:val="00A71F11"/>
    <w:rsid w:val="00A72A79"/>
    <w:rsid w:val="00A73516"/>
    <w:rsid w:val="00A749F8"/>
    <w:rsid w:val="00A76C5C"/>
    <w:rsid w:val="00A76C69"/>
    <w:rsid w:val="00A76CDD"/>
    <w:rsid w:val="00A7704C"/>
    <w:rsid w:val="00A776A8"/>
    <w:rsid w:val="00A77901"/>
    <w:rsid w:val="00A80693"/>
    <w:rsid w:val="00A80898"/>
    <w:rsid w:val="00A809E2"/>
    <w:rsid w:val="00A80BD6"/>
    <w:rsid w:val="00A814A9"/>
    <w:rsid w:val="00A81BD9"/>
    <w:rsid w:val="00A81CE6"/>
    <w:rsid w:val="00A82220"/>
    <w:rsid w:val="00A8272B"/>
    <w:rsid w:val="00A835C9"/>
    <w:rsid w:val="00A83749"/>
    <w:rsid w:val="00A84766"/>
    <w:rsid w:val="00A84DA5"/>
    <w:rsid w:val="00A84FE4"/>
    <w:rsid w:val="00A86DAE"/>
    <w:rsid w:val="00A86E28"/>
    <w:rsid w:val="00A87C9B"/>
    <w:rsid w:val="00A90D29"/>
    <w:rsid w:val="00A910EB"/>
    <w:rsid w:val="00A9183B"/>
    <w:rsid w:val="00A9187F"/>
    <w:rsid w:val="00A92881"/>
    <w:rsid w:val="00A9310F"/>
    <w:rsid w:val="00A94258"/>
    <w:rsid w:val="00A942E2"/>
    <w:rsid w:val="00A95274"/>
    <w:rsid w:val="00A96FD5"/>
    <w:rsid w:val="00A975B0"/>
    <w:rsid w:val="00A976F9"/>
    <w:rsid w:val="00A97C18"/>
    <w:rsid w:val="00AA1445"/>
    <w:rsid w:val="00AA2D3F"/>
    <w:rsid w:val="00AA3218"/>
    <w:rsid w:val="00AA3F4C"/>
    <w:rsid w:val="00AA4630"/>
    <w:rsid w:val="00AA5897"/>
    <w:rsid w:val="00AA5E30"/>
    <w:rsid w:val="00AA72A2"/>
    <w:rsid w:val="00AA76D0"/>
    <w:rsid w:val="00AA777E"/>
    <w:rsid w:val="00AB091A"/>
    <w:rsid w:val="00AB2176"/>
    <w:rsid w:val="00AB2287"/>
    <w:rsid w:val="00AB26B1"/>
    <w:rsid w:val="00AB280A"/>
    <w:rsid w:val="00AB366E"/>
    <w:rsid w:val="00AB3B2A"/>
    <w:rsid w:val="00AB4CA5"/>
    <w:rsid w:val="00AB4D89"/>
    <w:rsid w:val="00AB567D"/>
    <w:rsid w:val="00AB598E"/>
    <w:rsid w:val="00AB5DC9"/>
    <w:rsid w:val="00AB6078"/>
    <w:rsid w:val="00AB67A0"/>
    <w:rsid w:val="00AB6800"/>
    <w:rsid w:val="00AB7B1E"/>
    <w:rsid w:val="00AB7D36"/>
    <w:rsid w:val="00AB7D60"/>
    <w:rsid w:val="00AC0368"/>
    <w:rsid w:val="00AC0520"/>
    <w:rsid w:val="00AC184C"/>
    <w:rsid w:val="00AC1D18"/>
    <w:rsid w:val="00AC2DCC"/>
    <w:rsid w:val="00AC2F64"/>
    <w:rsid w:val="00AC4C65"/>
    <w:rsid w:val="00AC4DC1"/>
    <w:rsid w:val="00AC5643"/>
    <w:rsid w:val="00AC5924"/>
    <w:rsid w:val="00AC6606"/>
    <w:rsid w:val="00AC661F"/>
    <w:rsid w:val="00AC7060"/>
    <w:rsid w:val="00AC7297"/>
    <w:rsid w:val="00AD1914"/>
    <w:rsid w:val="00AD1A71"/>
    <w:rsid w:val="00AD1E4C"/>
    <w:rsid w:val="00AD3198"/>
    <w:rsid w:val="00AD326B"/>
    <w:rsid w:val="00AD339C"/>
    <w:rsid w:val="00AD357A"/>
    <w:rsid w:val="00AD496C"/>
    <w:rsid w:val="00AD4BE9"/>
    <w:rsid w:val="00AD51F5"/>
    <w:rsid w:val="00AD5D73"/>
    <w:rsid w:val="00AD7F7D"/>
    <w:rsid w:val="00AE1FA8"/>
    <w:rsid w:val="00AE223D"/>
    <w:rsid w:val="00AE2787"/>
    <w:rsid w:val="00AE34E8"/>
    <w:rsid w:val="00AE3915"/>
    <w:rsid w:val="00AE3E6F"/>
    <w:rsid w:val="00AE5239"/>
    <w:rsid w:val="00AE6A56"/>
    <w:rsid w:val="00AF01DA"/>
    <w:rsid w:val="00AF04C9"/>
    <w:rsid w:val="00AF0743"/>
    <w:rsid w:val="00AF08E3"/>
    <w:rsid w:val="00AF0A18"/>
    <w:rsid w:val="00AF103D"/>
    <w:rsid w:val="00AF3C6B"/>
    <w:rsid w:val="00AF4A4D"/>
    <w:rsid w:val="00AF53C6"/>
    <w:rsid w:val="00AF582C"/>
    <w:rsid w:val="00AF5EEA"/>
    <w:rsid w:val="00AF6853"/>
    <w:rsid w:val="00AF6FB3"/>
    <w:rsid w:val="00B02673"/>
    <w:rsid w:val="00B02699"/>
    <w:rsid w:val="00B03A5E"/>
    <w:rsid w:val="00B04856"/>
    <w:rsid w:val="00B07C3C"/>
    <w:rsid w:val="00B07D09"/>
    <w:rsid w:val="00B10324"/>
    <w:rsid w:val="00B1047E"/>
    <w:rsid w:val="00B10714"/>
    <w:rsid w:val="00B10FBC"/>
    <w:rsid w:val="00B11B91"/>
    <w:rsid w:val="00B11CBE"/>
    <w:rsid w:val="00B120AD"/>
    <w:rsid w:val="00B12422"/>
    <w:rsid w:val="00B125E6"/>
    <w:rsid w:val="00B12908"/>
    <w:rsid w:val="00B133C9"/>
    <w:rsid w:val="00B14FFA"/>
    <w:rsid w:val="00B15832"/>
    <w:rsid w:val="00B15BC8"/>
    <w:rsid w:val="00B22777"/>
    <w:rsid w:val="00B22B57"/>
    <w:rsid w:val="00B26233"/>
    <w:rsid w:val="00B265D0"/>
    <w:rsid w:val="00B304EB"/>
    <w:rsid w:val="00B313E7"/>
    <w:rsid w:val="00B31FFD"/>
    <w:rsid w:val="00B33822"/>
    <w:rsid w:val="00B33986"/>
    <w:rsid w:val="00B33B06"/>
    <w:rsid w:val="00B33FAF"/>
    <w:rsid w:val="00B349A6"/>
    <w:rsid w:val="00B35148"/>
    <w:rsid w:val="00B355C1"/>
    <w:rsid w:val="00B35B7E"/>
    <w:rsid w:val="00B35CD8"/>
    <w:rsid w:val="00B3719F"/>
    <w:rsid w:val="00B37302"/>
    <w:rsid w:val="00B40461"/>
    <w:rsid w:val="00B40D2B"/>
    <w:rsid w:val="00B41A2F"/>
    <w:rsid w:val="00B4212C"/>
    <w:rsid w:val="00B42CE9"/>
    <w:rsid w:val="00B430A1"/>
    <w:rsid w:val="00B43A57"/>
    <w:rsid w:val="00B43FB4"/>
    <w:rsid w:val="00B440F4"/>
    <w:rsid w:val="00B4431E"/>
    <w:rsid w:val="00B452DC"/>
    <w:rsid w:val="00B45B04"/>
    <w:rsid w:val="00B47AE8"/>
    <w:rsid w:val="00B508DA"/>
    <w:rsid w:val="00B50A68"/>
    <w:rsid w:val="00B50EFA"/>
    <w:rsid w:val="00B50F26"/>
    <w:rsid w:val="00B51AE7"/>
    <w:rsid w:val="00B52B6B"/>
    <w:rsid w:val="00B5478C"/>
    <w:rsid w:val="00B55368"/>
    <w:rsid w:val="00B55B04"/>
    <w:rsid w:val="00B56150"/>
    <w:rsid w:val="00B5718A"/>
    <w:rsid w:val="00B57282"/>
    <w:rsid w:val="00B57F7D"/>
    <w:rsid w:val="00B60C0B"/>
    <w:rsid w:val="00B60CE9"/>
    <w:rsid w:val="00B61343"/>
    <w:rsid w:val="00B62A15"/>
    <w:rsid w:val="00B630AE"/>
    <w:rsid w:val="00B63413"/>
    <w:rsid w:val="00B63971"/>
    <w:rsid w:val="00B64012"/>
    <w:rsid w:val="00B65212"/>
    <w:rsid w:val="00B65626"/>
    <w:rsid w:val="00B66403"/>
    <w:rsid w:val="00B67973"/>
    <w:rsid w:val="00B67B4A"/>
    <w:rsid w:val="00B70390"/>
    <w:rsid w:val="00B71199"/>
    <w:rsid w:val="00B7156B"/>
    <w:rsid w:val="00B7199B"/>
    <w:rsid w:val="00B71B66"/>
    <w:rsid w:val="00B733C0"/>
    <w:rsid w:val="00B74B43"/>
    <w:rsid w:val="00B74B8A"/>
    <w:rsid w:val="00B74BF5"/>
    <w:rsid w:val="00B75301"/>
    <w:rsid w:val="00B75A31"/>
    <w:rsid w:val="00B75CD1"/>
    <w:rsid w:val="00B7663F"/>
    <w:rsid w:val="00B7741B"/>
    <w:rsid w:val="00B77AFB"/>
    <w:rsid w:val="00B81F0A"/>
    <w:rsid w:val="00B821A8"/>
    <w:rsid w:val="00B829FF"/>
    <w:rsid w:val="00B835C5"/>
    <w:rsid w:val="00B836B1"/>
    <w:rsid w:val="00B84917"/>
    <w:rsid w:val="00B854A1"/>
    <w:rsid w:val="00B86296"/>
    <w:rsid w:val="00B864CC"/>
    <w:rsid w:val="00B871E5"/>
    <w:rsid w:val="00B91B13"/>
    <w:rsid w:val="00B92BB2"/>
    <w:rsid w:val="00B93E5B"/>
    <w:rsid w:val="00B94411"/>
    <w:rsid w:val="00B9489E"/>
    <w:rsid w:val="00B949CA"/>
    <w:rsid w:val="00B9549B"/>
    <w:rsid w:val="00B95598"/>
    <w:rsid w:val="00B962ED"/>
    <w:rsid w:val="00B96425"/>
    <w:rsid w:val="00B964AB"/>
    <w:rsid w:val="00BA2322"/>
    <w:rsid w:val="00BA2C89"/>
    <w:rsid w:val="00BA4D8B"/>
    <w:rsid w:val="00BA60D6"/>
    <w:rsid w:val="00BA63E5"/>
    <w:rsid w:val="00BA6AE8"/>
    <w:rsid w:val="00BA6BC1"/>
    <w:rsid w:val="00BA6CD1"/>
    <w:rsid w:val="00BA6ECA"/>
    <w:rsid w:val="00BA7156"/>
    <w:rsid w:val="00BA7314"/>
    <w:rsid w:val="00BA76BF"/>
    <w:rsid w:val="00BA7E58"/>
    <w:rsid w:val="00BB15BA"/>
    <w:rsid w:val="00BB181B"/>
    <w:rsid w:val="00BB2070"/>
    <w:rsid w:val="00BB2212"/>
    <w:rsid w:val="00BB47A7"/>
    <w:rsid w:val="00BB4A00"/>
    <w:rsid w:val="00BB548E"/>
    <w:rsid w:val="00BB6319"/>
    <w:rsid w:val="00BB675B"/>
    <w:rsid w:val="00BB6841"/>
    <w:rsid w:val="00BB6F06"/>
    <w:rsid w:val="00BB7015"/>
    <w:rsid w:val="00BC09BF"/>
    <w:rsid w:val="00BC10C5"/>
    <w:rsid w:val="00BC1F21"/>
    <w:rsid w:val="00BC482A"/>
    <w:rsid w:val="00BC488C"/>
    <w:rsid w:val="00BC4B74"/>
    <w:rsid w:val="00BC53A6"/>
    <w:rsid w:val="00BC5525"/>
    <w:rsid w:val="00BC6BC5"/>
    <w:rsid w:val="00BC7699"/>
    <w:rsid w:val="00BC771C"/>
    <w:rsid w:val="00BC7D7D"/>
    <w:rsid w:val="00BD0500"/>
    <w:rsid w:val="00BD0ECD"/>
    <w:rsid w:val="00BD108B"/>
    <w:rsid w:val="00BD25CE"/>
    <w:rsid w:val="00BD3056"/>
    <w:rsid w:val="00BD328B"/>
    <w:rsid w:val="00BD3409"/>
    <w:rsid w:val="00BD3668"/>
    <w:rsid w:val="00BD370A"/>
    <w:rsid w:val="00BD3848"/>
    <w:rsid w:val="00BD4CB0"/>
    <w:rsid w:val="00BD5947"/>
    <w:rsid w:val="00BD6D69"/>
    <w:rsid w:val="00BD7964"/>
    <w:rsid w:val="00BE0161"/>
    <w:rsid w:val="00BE0EE0"/>
    <w:rsid w:val="00BE0FBC"/>
    <w:rsid w:val="00BE1634"/>
    <w:rsid w:val="00BE17DC"/>
    <w:rsid w:val="00BE2A48"/>
    <w:rsid w:val="00BE3CDD"/>
    <w:rsid w:val="00BE3EBC"/>
    <w:rsid w:val="00BE4000"/>
    <w:rsid w:val="00BE42D1"/>
    <w:rsid w:val="00BE4DC7"/>
    <w:rsid w:val="00BE5057"/>
    <w:rsid w:val="00BE61E3"/>
    <w:rsid w:val="00BE7489"/>
    <w:rsid w:val="00BE778F"/>
    <w:rsid w:val="00BF0074"/>
    <w:rsid w:val="00BF0DB6"/>
    <w:rsid w:val="00BF2786"/>
    <w:rsid w:val="00BF3B8B"/>
    <w:rsid w:val="00BF52AE"/>
    <w:rsid w:val="00BF6723"/>
    <w:rsid w:val="00BF7363"/>
    <w:rsid w:val="00BF7D90"/>
    <w:rsid w:val="00BF7F8F"/>
    <w:rsid w:val="00C00625"/>
    <w:rsid w:val="00C019AC"/>
    <w:rsid w:val="00C01C88"/>
    <w:rsid w:val="00C030AA"/>
    <w:rsid w:val="00C03107"/>
    <w:rsid w:val="00C03458"/>
    <w:rsid w:val="00C04AE4"/>
    <w:rsid w:val="00C059CA"/>
    <w:rsid w:val="00C0614A"/>
    <w:rsid w:val="00C065B6"/>
    <w:rsid w:val="00C070EB"/>
    <w:rsid w:val="00C1037D"/>
    <w:rsid w:val="00C11423"/>
    <w:rsid w:val="00C12C79"/>
    <w:rsid w:val="00C12F50"/>
    <w:rsid w:val="00C130A4"/>
    <w:rsid w:val="00C1317F"/>
    <w:rsid w:val="00C135BA"/>
    <w:rsid w:val="00C15772"/>
    <w:rsid w:val="00C15BC5"/>
    <w:rsid w:val="00C16933"/>
    <w:rsid w:val="00C1706B"/>
    <w:rsid w:val="00C20E90"/>
    <w:rsid w:val="00C21542"/>
    <w:rsid w:val="00C2227D"/>
    <w:rsid w:val="00C222D2"/>
    <w:rsid w:val="00C22808"/>
    <w:rsid w:val="00C23369"/>
    <w:rsid w:val="00C24673"/>
    <w:rsid w:val="00C2475A"/>
    <w:rsid w:val="00C24B91"/>
    <w:rsid w:val="00C2527E"/>
    <w:rsid w:val="00C26172"/>
    <w:rsid w:val="00C265A7"/>
    <w:rsid w:val="00C265DC"/>
    <w:rsid w:val="00C26B19"/>
    <w:rsid w:val="00C27B46"/>
    <w:rsid w:val="00C3037F"/>
    <w:rsid w:val="00C30969"/>
    <w:rsid w:val="00C30AF1"/>
    <w:rsid w:val="00C3150D"/>
    <w:rsid w:val="00C319A6"/>
    <w:rsid w:val="00C32986"/>
    <w:rsid w:val="00C33E55"/>
    <w:rsid w:val="00C353E4"/>
    <w:rsid w:val="00C35E25"/>
    <w:rsid w:val="00C360FB"/>
    <w:rsid w:val="00C361F8"/>
    <w:rsid w:val="00C365C6"/>
    <w:rsid w:val="00C36EA3"/>
    <w:rsid w:val="00C378F4"/>
    <w:rsid w:val="00C40031"/>
    <w:rsid w:val="00C402A7"/>
    <w:rsid w:val="00C419B6"/>
    <w:rsid w:val="00C420F6"/>
    <w:rsid w:val="00C42CFC"/>
    <w:rsid w:val="00C42D83"/>
    <w:rsid w:val="00C42F4F"/>
    <w:rsid w:val="00C44A18"/>
    <w:rsid w:val="00C44D80"/>
    <w:rsid w:val="00C4740D"/>
    <w:rsid w:val="00C479A3"/>
    <w:rsid w:val="00C47F9D"/>
    <w:rsid w:val="00C51242"/>
    <w:rsid w:val="00C51313"/>
    <w:rsid w:val="00C518AE"/>
    <w:rsid w:val="00C51FF5"/>
    <w:rsid w:val="00C52875"/>
    <w:rsid w:val="00C53037"/>
    <w:rsid w:val="00C53370"/>
    <w:rsid w:val="00C5410D"/>
    <w:rsid w:val="00C55922"/>
    <w:rsid w:val="00C55F26"/>
    <w:rsid w:val="00C5619D"/>
    <w:rsid w:val="00C56D92"/>
    <w:rsid w:val="00C57DF1"/>
    <w:rsid w:val="00C62C60"/>
    <w:rsid w:val="00C637C8"/>
    <w:rsid w:val="00C64330"/>
    <w:rsid w:val="00C64D01"/>
    <w:rsid w:val="00C654AE"/>
    <w:rsid w:val="00C665E5"/>
    <w:rsid w:val="00C66896"/>
    <w:rsid w:val="00C67029"/>
    <w:rsid w:val="00C672A6"/>
    <w:rsid w:val="00C67951"/>
    <w:rsid w:val="00C70FFD"/>
    <w:rsid w:val="00C71A4A"/>
    <w:rsid w:val="00C72071"/>
    <w:rsid w:val="00C72549"/>
    <w:rsid w:val="00C72CE0"/>
    <w:rsid w:val="00C733A2"/>
    <w:rsid w:val="00C755EC"/>
    <w:rsid w:val="00C758AD"/>
    <w:rsid w:val="00C75947"/>
    <w:rsid w:val="00C75D8F"/>
    <w:rsid w:val="00C75EFB"/>
    <w:rsid w:val="00C7614F"/>
    <w:rsid w:val="00C763D1"/>
    <w:rsid w:val="00C80253"/>
    <w:rsid w:val="00C807E7"/>
    <w:rsid w:val="00C8080D"/>
    <w:rsid w:val="00C80832"/>
    <w:rsid w:val="00C8142C"/>
    <w:rsid w:val="00C8391D"/>
    <w:rsid w:val="00C85A32"/>
    <w:rsid w:val="00C85D72"/>
    <w:rsid w:val="00C87601"/>
    <w:rsid w:val="00C87C03"/>
    <w:rsid w:val="00C87C5D"/>
    <w:rsid w:val="00C90A37"/>
    <w:rsid w:val="00C90A59"/>
    <w:rsid w:val="00C91C78"/>
    <w:rsid w:val="00C91D3D"/>
    <w:rsid w:val="00C91F2F"/>
    <w:rsid w:val="00C91FCC"/>
    <w:rsid w:val="00C92250"/>
    <w:rsid w:val="00C92726"/>
    <w:rsid w:val="00C932B9"/>
    <w:rsid w:val="00C932F3"/>
    <w:rsid w:val="00C93E5E"/>
    <w:rsid w:val="00C94303"/>
    <w:rsid w:val="00C94A51"/>
    <w:rsid w:val="00C952F3"/>
    <w:rsid w:val="00C95652"/>
    <w:rsid w:val="00C95CBB"/>
    <w:rsid w:val="00C96838"/>
    <w:rsid w:val="00C970DD"/>
    <w:rsid w:val="00C97204"/>
    <w:rsid w:val="00C97220"/>
    <w:rsid w:val="00C97410"/>
    <w:rsid w:val="00C97D71"/>
    <w:rsid w:val="00CA2DBB"/>
    <w:rsid w:val="00CA333F"/>
    <w:rsid w:val="00CA43B1"/>
    <w:rsid w:val="00CA4D30"/>
    <w:rsid w:val="00CA5349"/>
    <w:rsid w:val="00CA54EC"/>
    <w:rsid w:val="00CA6B2E"/>
    <w:rsid w:val="00CA7EC3"/>
    <w:rsid w:val="00CB1ACC"/>
    <w:rsid w:val="00CB1CE9"/>
    <w:rsid w:val="00CB1E52"/>
    <w:rsid w:val="00CB1EDB"/>
    <w:rsid w:val="00CB3A7F"/>
    <w:rsid w:val="00CB4038"/>
    <w:rsid w:val="00CB4E7C"/>
    <w:rsid w:val="00CB536C"/>
    <w:rsid w:val="00CB6653"/>
    <w:rsid w:val="00CB7321"/>
    <w:rsid w:val="00CC0239"/>
    <w:rsid w:val="00CC05AD"/>
    <w:rsid w:val="00CC0890"/>
    <w:rsid w:val="00CC0998"/>
    <w:rsid w:val="00CC139F"/>
    <w:rsid w:val="00CC290A"/>
    <w:rsid w:val="00CC34A7"/>
    <w:rsid w:val="00CC3AFF"/>
    <w:rsid w:val="00CC3CA5"/>
    <w:rsid w:val="00CC3EBD"/>
    <w:rsid w:val="00CC5605"/>
    <w:rsid w:val="00CC5BA3"/>
    <w:rsid w:val="00CC6313"/>
    <w:rsid w:val="00CC6C23"/>
    <w:rsid w:val="00CC719C"/>
    <w:rsid w:val="00CD03FA"/>
    <w:rsid w:val="00CD04AF"/>
    <w:rsid w:val="00CD1076"/>
    <w:rsid w:val="00CD289E"/>
    <w:rsid w:val="00CD3A71"/>
    <w:rsid w:val="00CD4708"/>
    <w:rsid w:val="00CD560B"/>
    <w:rsid w:val="00CD6F02"/>
    <w:rsid w:val="00CE05D1"/>
    <w:rsid w:val="00CE160A"/>
    <w:rsid w:val="00CE1617"/>
    <w:rsid w:val="00CE32AC"/>
    <w:rsid w:val="00CE3381"/>
    <w:rsid w:val="00CE39B6"/>
    <w:rsid w:val="00CE3C34"/>
    <w:rsid w:val="00CE3F83"/>
    <w:rsid w:val="00CE522B"/>
    <w:rsid w:val="00CE5E3C"/>
    <w:rsid w:val="00CE63BF"/>
    <w:rsid w:val="00CE68A7"/>
    <w:rsid w:val="00CE6CEA"/>
    <w:rsid w:val="00CF1698"/>
    <w:rsid w:val="00CF206A"/>
    <w:rsid w:val="00CF2CCF"/>
    <w:rsid w:val="00CF330C"/>
    <w:rsid w:val="00CF42D0"/>
    <w:rsid w:val="00CF59BC"/>
    <w:rsid w:val="00CF7B9D"/>
    <w:rsid w:val="00D00C47"/>
    <w:rsid w:val="00D013F3"/>
    <w:rsid w:val="00D02B3A"/>
    <w:rsid w:val="00D04857"/>
    <w:rsid w:val="00D05ADE"/>
    <w:rsid w:val="00D063B8"/>
    <w:rsid w:val="00D074B8"/>
    <w:rsid w:val="00D07C01"/>
    <w:rsid w:val="00D108B0"/>
    <w:rsid w:val="00D1349F"/>
    <w:rsid w:val="00D1421C"/>
    <w:rsid w:val="00D14606"/>
    <w:rsid w:val="00D1578A"/>
    <w:rsid w:val="00D16334"/>
    <w:rsid w:val="00D168B4"/>
    <w:rsid w:val="00D20C2A"/>
    <w:rsid w:val="00D218E4"/>
    <w:rsid w:val="00D22F19"/>
    <w:rsid w:val="00D2394D"/>
    <w:rsid w:val="00D2427D"/>
    <w:rsid w:val="00D24A24"/>
    <w:rsid w:val="00D24C6C"/>
    <w:rsid w:val="00D24DF9"/>
    <w:rsid w:val="00D25A06"/>
    <w:rsid w:val="00D2638C"/>
    <w:rsid w:val="00D2665E"/>
    <w:rsid w:val="00D266C5"/>
    <w:rsid w:val="00D26954"/>
    <w:rsid w:val="00D26D02"/>
    <w:rsid w:val="00D26E21"/>
    <w:rsid w:val="00D26F41"/>
    <w:rsid w:val="00D27C4C"/>
    <w:rsid w:val="00D3044A"/>
    <w:rsid w:val="00D31EE1"/>
    <w:rsid w:val="00D330F4"/>
    <w:rsid w:val="00D3582D"/>
    <w:rsid w:val="00D363B9"/>
    <w:rsid w:val="00D36904"/>
    <w:rsid w:val="00D37675"/>
    <w:rsid w:val="00D37FC0"/>
    <w:rsid w:val="00D4006B"/>
    <w:rsid w:val="00D41F58"/>
    <w:rsid w:val="00D41F88"/>
    <w:rsid w:val="00D43D5F"/>
    <w:rsid w:val="00D4409A"/>
    <w:rsid w:val="00D4488D"/>
    <w:rsid w:val="00D45F33"/>
    <w:rsid w:val="00D45FC3"/>
    <w:rsid w:val="00D46D8A"/>
    <w:rsid w:val="00D477EF"/>
    <w:rsid w:val="00D47B59"/>
    <w:rsid w:val="00D501AA"/>
    <w:rsid w:val="00D51986"/>
    <w:rsid w:val="00D51A2E"/>
    <w:rsid w:val="00D52501"/>
    <w:rsid w:val="00D52AA5"/>
    <w:rsid w:val="00D53B99"/>
    <w:rsid w:val="00D5441D"/>
    <w:rsid w:val="00D548A7"/>
    <w:rsid w:val="00D55B37"/>
    <w:rsid w:val="00D568D3"/>
    <w:rsid w:val="00D56C34"/>
    <w:rsid w:val="00D5793A"/>
    <w:rsid w:val="00D60D93"/>
    <w:rsid w:val="00D6195E"/>
    <w:rsid w:val="00D61983"/>
    <w:rsid w:val="00D624B0"/>
    <w:rsid w:val="00D62885"/>
    <w:rsid w:val="00D62DB6"/>
    <w:rsid w:val="00D6420C"/>
    <w:rsid w:val="00D6482B"/>
    <w:rsid w:val="00D64870"/>
    <w:rsid w:val="00D660C0"/>
    <w:rsid w:val="00D6683B"/>
    <w:rsid w:val="00D66C65"/>
    <w:rsid w:val="00D70203"/>
    <w:rsid w:val="00D7119D"/>
    <w:rsid w:val="00D71B27"/>
    <w:rsid w:val="00D71B2F"/>
    <w:rsid w:val="00D73389"/>
    <w:rsid w:val="00D74240"/>
    <w:rsid w:val="00D74F16"/>
    <w:rsid w:val="00D7550B"/>
    <w:rsid w:val="00D76CCF"/>
    <w:rsid w:val="00D80769"/>
    <w:rsid w:val="00D810E3"/>
    <w:rsid w:val="00D81ACE"/>
    <w:rsid w:val="00D81F01"/>
    <w:rsid w:val="00D825C5"/>
    <w:rsid w:val="00D82DA2"/>
    <w:rsid w:val="00D838C9"/>
    <w:rsid w:val="00D83C1C"/>
    <w:rsid w:val="00D8472D"/>
    <w:rsid w:val="00D8620D"/>
    <w:rsid w:val="00D86600"/>
    <w:rsid w:val="00D870F2"/>
    <w:rsid w:val="00D90B35"/>
    <w:rsid w:val="00D919B3"/>
    <w:rsid w:val="00D92E77"/>
    <w:rsid w:val="00D93210"/>
    <w:rsid w:val="00D93BE1"/>
    <w:rsid w:val="00D94D65"/>
    <w:rsid w:val="00D968B2"/>
    <w:rsid w:val="00D96907"/>
    <w:rsid w:val="00D96D30"/>
    <w:rsid w:val="00D97D67"/>
    <w:rsid w:val="00DA05A4"/>
    <w:rsid w:val="00DA097E"/>
    <w:rsid w:val="00DA0F7B"/>
    <w:rsid w:val="00DA1B65"/>
    <w:rsid w:val="00DA1F12"/>
    <w:rsid w:val="00DA34D4"/>
    <w:rsid w:val="00DA372C"/>
    <w:rsid w:val="00DA44DE"/>
    <w:rsid w:val="00DA53D8"/>
    <w:rsid w:val="00DA644C"/>
    <w:rsid w:val="00DA7083"/>
    <w:rsid w:val="00DA7DF1"/>
    <w:rsid w:val="00DB0501"/>
    <w:rsid w:val="00DB11DA"/>
    <w:rsid w:val="00DB1726"/>
    <w:rsid w:val="00DB1A96"/>
    <w:rsid w:val="00DB25E6"/>
    <w:rsid w:val="00DB39E7"/>
    <w:rsid w:val="00DB3B68"/>
    <w:rsid w:val="00DB41A1"/>
    <w:rsid w:val="00DB4B6A"/>
    <w:rsid w:val="00DB4D35"/>
    <w:rsid w:val="00DB5708"/>
    <w:rsid w:val="00DB61FA"/>
    <w:rsid w:val="00DB66B3"/>
    <w:rsid w:val="00DB6DC5"/>
    <w:rsid w:val="00DB70A2"/>
    <w:rsid w:val="00DC0046"/>
    <w:rsid w:val="00DC0B65"/>
    <w:rsid w:val="00DC151A"/>
    <w:rsid w:val="00DC1AEA"/>
    <w:rsid w:val="00DC1BE4"/>
    <w:rsid w:val="00DC2165"/>
    <w:rsid w:val="00DC2BC2"/>
    <w:rsid w:val="00DC3BF5"/>
    <w:rsid w:val="00DC3E73"/>
    <w:rsid w:val="00DC58FC"/>
    <w:rsid w:val="00DC5973"/>
    <w:rsid w:val="00DC6BC3"/>
    <w:rsid w:val="00DD1B8D"/>
    <w:rsid w:val="00DD1D83"/>
    <w:rsid w:val="00DD23C2"/>
    <w:rsid w:val="00DD26E2"/>
    <w:rsid w:val="00DD35C7"/>
    <w:rsid w:val="00DD4823"/>
    <w:rsid w:val="00DD48D1"/>
    <w:rsid w:val="00DD50F0"/>
    <w:rsid w:val="00DD6957"/>
    <w:rsid w:val="00DD6ADE"/>
    <w:rsid w:val="00DD6D56"/>
    <w:rsid w:val="00DD7BAB"/>
    <w:rsid w:val="00DE0840"/>
    <w:rsid w:val="00DE110E"/>
    <w:rsid w:val="00DE1C0D"/>
    <w:rsid w:val="00DE2557"/>
    <w:rsid w:val="00DE256F"/>
    <w:rsid w:val="00DE32C6"/>
    <w:rsid w:val="00DE3F73"/>
    <w:rsid w:val="00DE5A6B"/>
    <w:rsid w:val="00DE6652"/>
    <w:rsid w:val="00DE6EFA"/>
    <w:rsid w:val="00DE7454"/>
    <w:rsid w:val="00DF00E7"/>
    <w:rsid w:val="00DF0205"/>
    <w:rsid w:val="00DF2121"/>
    <w:rsid w:val="00DF25E7"/>
    <w:rsid w:val="00DF3084"/>
    <w:rsid w:val="00DF31B1"/>
    <w:rsid w:val="00DF39C2"/>
    <w:rsid w:val="00DF3FC1"/>
    <w:rsid w:val="00DF53D4"/>
    <w:rsid w:val="00DF596B"/>
    <w:rsid w:val="00DF5A1B"/>
    <w:rsid w:val="00DF6540"/>
    <w:rsid w:val="00DF7418"/>
    <w:rsid w:val="00DF76D5"/>
    <w:rsid w:val="00E004EB"/>
    <w:rsid w:val="00E01906"/>
    <w:rsid w:val="00E01E29"/>
    <w:rsid w:val="00E0409F"/>
    <w:rsid w:val="00E041C7"/>
    <w:rsid w:val="00E0456C"/>
    <w:rsid w:val="00E058DD"/>
    <w:rsid w:val="00E06097"/>
    <w:rsid w:val="00E07466"/>
    <w:rsid w:val="00E102A8"/>
    <w:rsid w:val="00E10753"/>
    <w:rsid w:val="00E10FDB"/>
    <w:rsid w:val="00E114CC"/>
    <w:rsid w:val="00E12DC3"/>
    <w:rsid w:val="00E12F08"/>
    <w:rsid w:val="00E13E6B"/>
    <w:rsid w:val="00E13E7B"/>
    <w:rsid w:val="00E14740"/>
    <w:rsid w:val="00E1479D"/>
    <w:rsid w:val="00E14BCF"/>
    <w:rsid w:val="00E151AE"/>
    <w:rsid w:val="00E1521E"/>
    <w:rsid w:val="00E15612"/>
    <w:rsid w:val="00E15E9C"/>
    <w:rsid w:val="00E16748"/>
    <w:rsid w:val="00E1798C"/>
    <w:rsid w:val="00E2061A"/>
    <w:rsid w:val="00E2153C"/>
    <w:rsid w:val="00E21BC5"/>
    <w:rsid w:val="00E21FC6"/>
    <w:rsid w:val="00E2298D"/>
    <w:rsid w:val="00E23E38"/>
    <w:rsid w:val="00E246C0"/>
    <w:rsid w:val="00E24C13"/>
    <w:rsid w:val="00E253ED"/>
    <w:rsid w:val="00E26103"/>
    <w:rsid w:val="00E26FB1"/>
    <w:rsid w:val="00E273B9"/>
    <w:rsid w:val="00E31197"/>
    <w:rsid w:val="00E31D64"/>
    <w:rsid w:val="00E33518"/>
    <w:rsid w:val="00E3375A"/>
    <w:rsid w:val="00E357A3"/>
    <w:rsid w:val="00E3662F"/>
    <w:rsid w:val="00E36A92"/>
    <w:rsid w:val="00E36AC6"/>
    <w:rsid w:val="00E3738C"/>
    <w:rsid w:val="00E37CA8"/>
    <w:rsid w:val="00E41541"/>
    <w:rsid w:val="00E4267E"/>
    <w:rsid w:val="00E42C65"/>
    <w:rsid w:val="00E440AD"/>
    <w:rsid w:val="00E45A95"/>
    <w:rsid w:val="00E45DB1"/>
    <w:rsid w:val="00E468DA"/>
    <w:rsid w:val="00E5118E"/>
    <w:rsid w:val="00E5208B"/>
    <w:rsid w:val="00E52D7E"/>
    <w:rsid w:val="00E53109"/>
    <w:rsid w:val="00E538B5"/>
    <w:rsid w:val="00E545E2"/>
    <w:rsid w:val="00E5479B"/>
    <w:rsid w:val="00E54C24"/>
    <w:rsid w:val="00E55498"/>
    <w:rsid w:val="00E55E7A"/>
    <w:rsid w:val="00E57007"/>
    <w:rsid w:val="00E5704C"/>
    <w:rsid w:val="00E575EE"/>
    <w:rsid w:val="00E5795A"/>
    <w:rsid w:val="00E57EF0"/>
    <w:rsid w:val="00E60294"/>
    <w:rsid w:val="00E60FB1"/>
    <w:rsid w:val="00E61C2B"/>
    <w:rsid w:val="00E6359B"/>
    <w:rsid w:val="00E638DE"/>
    <w:rsid w:val="00E650F4"/>
    <w:rsid w:val="00E6576C"/>
    <w:rsid w:val="00E65A37"/>
    <w:rsid w:val="00E65D4D"/>
    <w:rsid w:val="00E66BFC"/>
    <w:rsid w:val="00E672F6"/>
    <w:rsid w:val="00E67DCD"/>
    <w:rsid w:val="00E71FBA"/>
    <w:rsid w:val="00E72230"/>
    <w:rsid w:val="00E72799"/>
    <w:rsid w:val="00E762E1"/>
    <w:rsid w:val="00E76F96"/>
    <w:rsid w:val="00E77371"/>
    <w:rsid w:val="00E776FF"/>
    <w:rsid w:val="00E80890"/>
    <w:rsid w:val="00E80C60"/>
    <w:rsid w:val="00E80DBA"/>
    <w:rsid w:val="00E82183"/>
    <w:rsid w:val="00E822B3"/>
    <w:rsid w:val="00E826EC"/>
    <w:rsid w:val="00E835BD"/>
    <w:rsid w:val="00E83725"/>
    <w:rsid w:val="00E83B6C"/>
    <w:rsid w:val="00E84C92"/>
    <w:rsid w:val="00E85149"/>
    <w:rsid w:val="00E86D8F"/>
    <w:rsid w:val="00E872F0"/>
    <w:rsid w:val="00E877CF"/>
    <w:rsid w:val="00E902BC"/>
    <w:rsid w:val="00E90E0A"/>
    <w:rsid w:val="00E9140C"/>
    <w:rsid w:val="00E92AD8"/>
    <w:rsid w:val="00E935E0"/>
    <w:rsid w:val="00E94D2A"/>
    <w:rsid w:val="00E95D5C"/>
    <w:rsid w:val="00E962A8"/>
    <w:rsid w:val="00E975E9"/>
    <w:rsid w:val="00E97669"/>
    <w:rsid w:val="00E97690"/>
    <w:rsid w:val="00EA06A5"/>
    <w:rsid w:val="00EA1720"/>
    <w:rsid w:val="00EA28DC"/>
    <w:rsid w:val="00EA28E7"/>
    <w:rsid w:val="00EA345A"/>
    <w:rsid w:val="00EA4C0F"/>
    <w:rsid w:val="00EA4EEE"/>
    <w:rsid w:val="00EA6092"/>
    <w:rsid w:val="00EA6735"/>
    <w:rsid w:val="00EA701C"/>
    <w:rsid w:val="00EB021F"/>
    <w:rsid w:val="00EB0F3D"/>
    <w:rsid w:val="00EB15E1"/>
    <w:rsid w:val="00EB1898"/>
    <w:rsid w:val="00EB22CB"/>
    <w:rsid w:val="00EB4343"/>
    <w:rsid w:val="00EB475D"/>
    <w:rsid w:val="00EB4D6A"/>
    <w:rsid w:val="00EB5267"/>
    <w:rsid w:val="00EB5E44"/>
    <w:rsid w:val="00EB5F00"/>
    <w:rsid w:val="00EB69DA"/>
    <w:rsid w:val="00EB6DFF"/>
    <w:rsid w:val="00EB713C"/>
    <w:rsid w:val="00EC105E"/>
    <w:rsid w:val="00EC276F"/>
    <w:rsid w:val="00EC3040"/>
    <w:rsid w:val="00EC43CD"/>
    <w:rsid w:val="00EC4911"/>
    <w:rsid w:val="00EC497F"/>
    <w:rsid w:val="00EC6DC2"/>
    <w:rsid w:val="00ED0BC4"/>
    <w:rsid w:val="00ED169A"/>
    <w:rsid w:val="00ED1A33"/>
    <w:rsid w:val="00ED20EC"/>
    <w:rsid w:val="00ED221E"/>
    <w:rsid w:val="00ED2243"/>
    <w:rsid w:val="00ED3B86"/>
    <w:rsid w:val="00ED57E6"/>
    <w:rsid w:val="00ED5A6C"/>
    <w:rsid w:val="00ED655F"/>
    <w:rsid w:val="00ED6864"/>
    <w:rsid w:val="00ED69C2"/>
    <w:rsid w:val="00ED745E"/>
    <w:rsid w:val="00ED746D"/>
    <w:rsid w:val="00EE077C"/>
    <w:rsid w:val="00EE1028"/>
    <w:rsid w:val="00EE1166"/>
    <w:rsid w:val="00EE1506"/>
    <w:rsid w:val="00EE18DB"/>
    <w:rsid w:val="00EE1DA6"/>
    <w:rsid w:val="00EE2089"/>
    <w:rsid w:val="00EE2742"/>
    <w:rsid w:val="00EE2EBE"/>
    <w:rsid w:val="00EE31A3"/>
    <w:rsid w:val="00EE3B6B"/>
    <w:rsid w:val="00EE42D7"/>
    <w:rsid w:val="00EE434B"/>
    <w:rsid w:val="00EE4408"/>
    <w:rsid w:val="00EE46B8"/>
    <w:rsid w:val="00EE489E"/>
    <w:rsid w:val="00EE53D6"/>
    <w:rsid w:val="00EE7185"/>
    <w:rsid w:val="00EE7278"/>
    <w:rsid w:val="00EE7C20"/>
    <w:rsid w:val="00EF3A8C"/>
    <w:rsid w:val="00EF52F3"/>
    <w:rsid w:val="00EF6069"/>
    <w:rsid w:val="00EF6C94"/>
    <w:rsid w:val="00EF7142"/>
    <w:rsid w:val="00EF7B67"/>
    <w:rsid w:val="00EF7CD5"/>
    <w:rsid w:val="00F00E69"/>
    <w:rsid w:val="00F01D6B"/>
    <w:rsid w:val="00F02B3C"/>
    <w:rsid w:val="00F03A56"/>
    <w:rsid w:val="00F040B2"/>
    <w:rsid w:val="00F07695"/>
    <w:rsid w:val="00F101E4"/>
    <w:rsid w:val="00F103D6"/>
    <w:rsid w:val="00F11E80"/>
    <w:rsid w:val="00F12F79"/>
    <w:rsid w:val="00F1323D"/>
    <w:rsid w:val="00F13615"/>
    <w:rsid w:val="00F140D9"/>
    <w:rsid w:val="00F149F4"/>
    <w:rsid w:val="00F1519A"/>
    <w:rsid w:val="00F15D36"/>
    <w:rsid w:val="00F16202"/>
    <w:rsid w:val="00F16745"/>
    <w:rsid w:val="00F16A4E"/>
    <w:rsid w:val="00F16F7A"/>
    <w:rsid w:val="00F17AC7"/>
    <w:rsid w:val="00F17BBA"/>
    <w:rsid w:val="00F2047C"/>
    <w:rsid w:val="00F20DB0"/>
    <w:rsid w:val="00F21725"/>
    <w:rsid w:val="00F2176A"/>
    <w:rsid w:val="00F21AB2"/>
    <w:rsid w:val="00F222AB"/>
    <w:rsid w:val="00F233B0"/>
    <w:rsid w:val="00F23650"/>
    <w:rsid w:val="00F24981"/>
    <w:rsid w:val="00F24CDB"/>
    <w:rsid w:val="00F24E29"/>
    <w:rsid w:val="00F26D3B"/>
    <w:rsid w:val="00F30443"/>
    <w:rsid w:val="00F317AB"/>
    <w:rsid w:val="00F31BED"/>
    <w:rsid w:val="00F32EAE"/>
    <w:rsid w:val="00F3346F"/>
    <w:rsid w:val="00F33B5E"/>
    <w:rsid w:val="00F33EA3"/>
    <w:rsid w:val="00F341F0"/>
    <w:rsid w:val="00F34D4A"/>
    <w:rsid w:val="00F355CA"/>
    <w:rsid w:val="00F359AB"/>
    <w:rsid w:val="00F36C65"/>
    <w:rsid w:val="00F40486"/>
    <w:rsid w:val="00F40D19"/>
    <w:rsid w:val="00F4120C"/>
    <w:rsid w:val="00F415C5"/>
    <w:rsid w:val="00F42558"/>
    <w:rsid w:val="00F4439B"/>
    <w:rsid w:val="00F44514"/>
    <w:rsid w:val="00F4573F"/>
    <w:rsid w:val="00F460D3"/>
    <w:rsid w:val="00F46388"/>
    <w:rsid w:val="00F46FD8"/>
    <w:rsid w:val="00F479DF"/>
    <w:rsid w:val="00F50639"/>
    <w:rsid w:val="00F51395"/>
    <w:rsid w:val="00F525FD"/>
    <w:rsid w:val="00F53CF8"/>
    <w:rsid w:val="00F5455E"/>
    <w:rsid w:val="00F54AD1"/>
    <w:rsid w:val="00F54EB0"/>
    <w:rsid w:val="00F557A5"/>
    <w:rsid w:val="00F57F6F"/>
    <w:rsid w:val="00F57FE9"/>
    <w:rsid w:val="00F60613"/>
    <w:rsid w:val="00F60754"/>
    <w:rsid w:val="00F6200B"/>
    <w:rsid w:val="00F629F6"/>
    <w:rsid w:val="00F63D3D"/>
    <w:rsid w:val="00F64CDB"/>
    <w:rsid w:val="00F65685"/>
    <w:rsid w:val="00F669CE"/>
    <w:rsid w:val="00F677E3"/>
    <w:rsid w:val="00F67E5A"/>
    <w:rsid w:val="00F71C9E"/>
    <w:rsid w:val="00F724F3"/>
    <w:rsid w:val="00F73789"/>
    <w:rsid w:val="00F74FC6"/>
    <w:rsid w:val="00F758CA"/>
    <w:rsid w:val="00F75B3E"/>
    <w:rsid w:val="00F75E52"/>
    <w:rsid w:val="00F76E02"/>
    <w:rsid w:val="00F77939"/>
    <w:rsid w:val="00F77A8B"/>
    <w:rsid w:val="00F805B4"/>
    <w:rsid w:val="00F80AE3"/>
    <w:rsid w:val="00F80E38"/>
    <w:rsid w:val="00F817D6"/>
    <w:rsid w:val="00F81A66"/>
    <w:rsid w:val="00F82425"/>
    <w:rsid w:val="00F84231"/>
    <w:rsid w:val="00F84598"/>
    <w:rsid w:val="00F84F10"/>
    <w:rsid w:val="00F85218"/>
    <w:rsid w:val="00F855DA"/>
    <w:rsid w:val="00F85E5E"/>
    <w:rsid w:val="00F86D4C"/>
    <w:rsid w:val="00F87786"/>
    <w:rsid w:val="00F9018F"/>
    <w:rsid w:val="00F91020"/>
    <w:rsid w:val="00F910C1"/>
    <w:rsid w:val="00F918E2"/>
    <w:rsid w:val="00F91C16"/>
    <w:rsid w:val="00F93A7A"/>
    <w:rsid w:val="00F947C4"/>
    <w:rsid w:val="00F94F2D"/>
    <w:rsid w:val="00F95F88"/>
    <w:rsid w:val="00F964E6"/>
    <w:rsid w:val="00F974A8"/>
    <w:rsid w:val="00F97C24"/>
    <w:rsid w:val="00FA18FD"/>
    <w:rsid w:val="00FA1FF1"/>
    <w:rsid w:val="00FA250B"/>
    <w:rsid w:val="00FA260F"/>
    <w:rsid w:val="00FA3694"/>
    <w:rsid w:val="00FA38BA"/>
    <w:rsid w:val="00FA38C7"/>
    <w:rsid w:val="00FA3A50"/>
    <w:rsid w:val="00FA3B52"/>
    <w:rsid w:val="00FA420B"/>
    <w:rsid w:val="00FA50A5"/>
    <w:rsid w:val="00FA5C0C"/>
    <w:rsid w:val="00FA5C64"/>
    <w:rsid w:val="00FA5D7B"/>
    <w:rsid w:val="00FA6277"/>
    <w:rsid w:val="00FA6B17"/>
    <w:rsid w:val="00FB0166"/>
    <w:rsid w:val="00FB03C9"/>
    <w:rsid w:val="00FB0427"/>
    <w:rsid w:val="00FB0590"/>
    <w:rsid w:val="00FB0CA8"/>
    <w:rsid w:val="00FB1605"/>
    <w:rsid w:val="00FB171A"/>
    <w:rsid w:val="00FB1ECD"/>
    <w:rsid w:val="00FB1EEF"/>
    <w:rsid w:val="00FB37E5"/>
    <w:rsid w:val="00FB4490"/>
    <w:rsid w:val="00FB5536"/>
    <w:rsid w:val="00FB6948"/>
    <w:rsid w:val="00FB7D08"/>
    <w:rsid w:val="00FC108F"/>
    <w:rsid w:val="00FC132E"/>
    <w:rsid w:val="00FC32DE"/>
    <w:rsid w:val="00FC3E25"/>
    <w:rsid w:val="00FC4353"/>
    <w:rsid w:val="00FC4A14"/>
    <w:rsid w:val="00FC4B19"/>
    <w:rsid w:val="00FC58BC"/>
    <w:rsid w:val="00FC67F8"/>
    <w:rsid w:val="00FC6858"/>
    <w:rsid w:val="00FC6B31"/>
    <w:rsid w:val="00FC6C43"/>
    <w:rsid w:val="00FC6E78"/>
    <w:rsid w:val="00FC74A8"/>
    <w:rsid w:val="00FC7CBB"/>
    <w:rsid w:val="00FC7E4B"/>
    <w:rsid w:val="00FC7E87"/>
    <w:rsid w:val="00FD0D89"/>
    <w:rsid w:val="00FD1323"/>
    <w:rsid w:val="00FD1872"/>
    <w:rsid w:val="00FD3D4D"/>
    <w:rsid w:val="00FD42D0"/>
    <w:rsid w:val="00FD5E34"/>
    <w:rsid w:val="00FD6222"/>
    <w:rsid w:val="00FD6A97"/>
    <w:rsid w:val="00FD6BD7"/>
    <w:rsid w:val="00FD78FF"/>
    <w:rsid w:val="00FD7E37"/>
    <w:rsid w:val="00FE0123"/>
    <w:rsid w:val="00FE05FA"/>
    <w:rsid w:val="00FE0A90"/>
    <w:rsid w:val="00FE1A11"/>
    <w:rsid w:val="00FE1A95"/>
    <w:rsid w:val="00FE231E"/>
    <w:rsid w:val="00FE2CF3"/>
    <w:rsid w:val="00FE3F34"/>
    <w:rsid w:val="00FE4BB1"/>
    <w:rsid w:val="00FE580C"/>
    <w:rsid w:val="00FE615E"/>
    <w:rsid w:val="00FE6229"/>
    <w:rsid w:val="00FE65F1"/>
    <w:rsid w:val="00FE66B2"/>
    <w:rsid w:val="00FE6A18"/>
    <w:rsid w:val="00FF0017"/>
    <w:rsid w:val="00FF058F"/>
    <w:rsid w:val="00FF059C"/>
    <w:rsid w:val="00FF08F9"/>
    <w:rsid w:val="00FF09E6"/>
    <w:rsid w:val="00FF1A91"/>
    <w:rsid w:val="00FF232E"/>
    <w:rsid w:val="00FF2B08"/>
    <w:rsid w:val="00FF34FC"/>
    <w:rsid w:val="00FF3D2B"/>
    <w:rsid w:val="00FF4002"/>
    <w:rsid w:val="00FF51F7"/>
    <w:rsid w:val="00FF5284"/>
    <w:rsid w:val="00FF662D"/>
    <w:rsid w:val="00FF6699"/>
    <w:rsid w:val="00FF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E5D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17F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">
    <w:name w:val="EndNote Bibliography"/>
    <w:basedOn w:val="Normal"/>
    <w:link w:val="EndNoteBibliographyChar"/>
    <w:rsid w:val="00FD5E34"/>
    <w:pPr>
      <w:spacing w:after="200" w:line="240" w:lineRule="auto"/>
      <w:jc w:val="both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FD5E34"/>
    <w:rPr>
      <w:rFonts w:ascii="Calibri" w:hAnsi="Calibri" w:cs="Calibri"/>
      <w:noProof/>
    </w:rPr>
  </w:style>
  <w:style w:type="table" w:styleId="LightShading">
    <w:name w:val="Light Shading"/>
    <w:basedOn w:val="TableNormal"/>
    <w:uiPriority w:val="60"/>
    <w:rsid w:val="00FD5E3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A17F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7F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7F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7F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7F5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7F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F57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A17F5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17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17F57"/>
    <w:rPr>
      <w:b/>
      <w:bCs/>
    </w:rPr>
  </w:style>
  <w:style w:type="character" w:styleId="Emphasis">
    <w:name w:val="Emphasis"/>
    <w:basedOn w:val="DefaultParagraphFont"/>
    <w:uiPriority w:val="20"/>
    <w:qFormat/>
    <w:rsid w:val="00A17F57"/>
    <w:rPr>
      <w:i/>
      <w:iCs/>
    </w:rPr>
  </w:style>
  <w:style w:type="character" w:styleId="Hyperlink">
    <w:name w:val="Hyperlink"/>
    <w:basedOn w:val="DefaultParagraphFont"/>
    <w:uiPriority w:val="99"/>
    <w:unhideWhenUsed/>
    <w:rsid w:val="00A17F5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17F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">
    <w:name w:val="EndNote Bibliography"/>
    <w:basedOn w:val="Normal"/>
    <w:link w:val="EndNoteBibliographyChar"/>
    <w:rsid w:val="00FD5E34"/>
    <w:pPr>
      <w:spacing w:after="200" w:line="240" w:lineRule="auto"/>
      <w:jc w:val="both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FD5E34"/>
    <w:rPr>
      <w:rFonts w:ascii="Calibri" w:hAnsi="Calibri" w:cs="Calibri"/>
      <w:noProof/>
    </w:rPr>
  </w:style>
  <w:style w:type="table" w:styleId="LightShading">
    <w:name w:val="Light Shading"/>
    <w:basedOn w:val="TableNormal"/>
    <w:uiPriority w:val="60"/>
    <w:rsid w:val="00FD5E3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A17F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7F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7F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7F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7F5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7F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F57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A17F5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17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17F57"/>
    <w:rPr>
      <w:b/>
      <w:bCs/>
    </w:rPr>
  </w:style>
  <w:style w:type="character" w:styleId="Emphasis">
    <w:name w:val="Emphasis"/>
    <w:basedOn w:val="DefaultParagraphFont"/>
    <w:uiPriority w:val="20"/>
    <w:qFormat/>
    <w:rsid w:val="00A17F57"/>
    <w:rPr>
      <w:i/>
      <w:iCs/>
    </w:rPr>
  </w:style>
  <w:style w:type="character" w:styleId="Hyperlink">
    <w:name w:val="Hyperlink"/>
    <w:basedOn w:val="DefaultParagraphFont"/>
    <w:uiPriority w:val="99"/>
    <w:unhideWhenUsed/>
    <w:rsid w:val="00A17F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1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78CBD-31E9-4B84-8A0F-638C4D33B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475</Words>
  <Characters>2708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DZNE</Company>
  <LinksUpToDate>false</LinksUpToDate>
  <CharactersWithSpaces>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Rösler</dc:creator>
  <cp:lastModifiedBy>Chakroun, Tasnim /DZNE</cp:lastModifiedBy>
  <cp:revision>8</cp:revision>
  <dcterms:created xsi:type="dcterms:W3CDTF">2019-10-16T16:14:00Z</dcterms:created>
  <dcterms:modified xsi:type="dcterms:W3CDTF">2020-01-14T10:48:00Z</dcterms:modified>
</cp:coreProperties>
</file>