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60" w:rsidRPr="002A69D7" w:rsidRDefault="00FC7B60" w:rsidP="00FC7B60">
      <w:pPr>
        <w:pStyle w:val="NoSpacing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2A69D7">
        <w:rPr>
          <w:rFonts w:ascii="Arial" w:hAnsi="Arial" w:cs="Arial"/>
          <w:b/>
          <w:noProof/>
          <w:sz w:val="24"/>
          <w:szCs w:val="24"/>
        </w:rPr>
        <w:t>Supporting Information Table S1</w:t>
      </w:r>
      <w:r w:rsidRPr="002A69D7">
        <w:rPr>
          <w:rFonts w:ascii="Arial" w:hAnsi="Arial" w:cs="Arial"/>
          <w:b/>
          <w:sz w:val="24"/>
          <w:szCs w:val="24"/>
        </w:rPr>
        <w:t xml:space="preserve">: </w:t>
      </w:r>
      <w:r w:rsidRPr="002A69D7">
        <w:rPr>
          <w:rFonts w:ascii="Arial" w:hAnsi="Arial" w:cs="Arial"/>
          <w:b/>
          <w:sz w:val="24"/>
          <w:szCs w:val="24"/>
          <w:shd w:val="clear" w:color="auto" w:fill="FFFFFF"/>
        </w:rPr>
        <w:t xml:space="preserve">Primer sequences for </w:t>
      </w:r>
      <w:proofErr w:type="spellStart"/>
      <w:r w:rsidRPr="002A69D7">
        <w:rPr>
          <w:rFonts w:ascii="Arial" w:hAnsi="Arial" w:cs="Arial"/>
          <w:b/>
          <w:sz w:val="24"/>
          <w:szCs w:val="24"/>
          <w:shd w:val="clear" w:color="auto" w:fill="FFFFFF"/>
        </w:rPr>
        <w:t>fecal</w:t>
      </w:r>
      <w:proofErr w:type="spellEnd"/>
      <w:r w:rsidRPr="002A69D7">
        <w:rPr>
          <w:rFonts w:ascii="Arial" w:hAnsi="Arial" w:cs="Arial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2A69D7">
        <w:rPr>
          <w:rFonts w:ascii="Arial" w:hAnsi="Arial" w:cs="Arial"/>
          <w:b/>
          <w:sz w:val="24"/>
          <w:szCs w:val="24"/>
          <w:shd w:val="clear" w:color="auto" w:fill="FFFFFF"/>
        </w:rPr>
        <w:t>microbiome</w:t>
      </w:r>
      <w:proofErr w:type="spellEnd"/>
      <w:r w:rsidRPr="002A69D7">
        <w:rPr>
          <w:rFonts w:ascii="Arial" w:hAnsi="Arial" w:cs="Arial"/>
          <w:b/>
          <w:sz w:val="24"/>
          <w:szCs w:val="24"/>
          <w:shd w:val="clear" w:color="auto" w:fill="FFFFFF"/>
        </w:rPr>
        <w:t xml:space="preserve"> analyses.</w:t>
      </w:r>
    </w:p>
    <w:p w:rsidR="00FC7B60" w:rsidRPr="002A69D7" w:rsidRDefault="00FC7B60" w:rsidP="00FC7B60">
      <w:pPr>
        <w:pStyle w:val="NoSpacing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FC7B60" w:rsidRPr="002A69D7" w:rsidRDefault="00FC7B60" w:rsidP="00FC7B60">
      <w:pPr>
        <w:pStyle w:val="NoSpacing"/>
        <w:rPr>
          <w:rFonts w:ascii="Arial" w:hAnsi="Arial" w:cs="Arial"/>
          <w:b/>
          <w:sz w:val="24"/>
          <w:szCs w:val="24"/>
          <w:shd w:val="clear" w:color="auto" w:fill="FFFFFF"/>
          <w:lang w:val="en-CA"/>
        </w:rPr>
      </w:pPr>
      <w:r w:rsidRPr="002A69D7">
        <w:rPr>
          <w:noProof/>
          <w:lang w:val="en-IN" w:eastAsia="en-IN"/>
        </w:rPr>
        <w:drawing>
          <wp:inline distT="0" distB="0" distL="0" distR="0">
            <wp:extent cx="5971540" cy="32918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B60" w:rsidRPr="002A69D7" w:rsidRDefault="00FC7B60" w:rsidP="00FC7B60">
      <w:pPr>
        <w:pStyle w:val="NoSpacing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FC7B60" w:rsidRPr="002A69D7" w:rsidRDefault="00FC7B60" w:rsidP="00FC7B60">
      <w:pPr>
        <w:pStyle w:val="NoSpacing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  <w:lang w:val="en-CA"/>
        </w:rPr>
      </w:pPr>
    </w:p>
    <w:p w:rsidR="00FC7B60" w:rsidRPr="002A69D7" w:rsidRDefault="00FC7B60" w:rsidP="00FC7B60">
      <w:pPr>
        <w:pStyle w:val="NoSpacing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  <w:lang w:val="en-CA"/>
        </w:rPr>
      </w:pPr>
    </w:p>
    <w:p w:rsidR="00894755" w:rsidRDefault="00894755"/>
    <w:sectPr w:rsidR="00894755" w:rsidSect="008947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7B60"/>
    <w:rsid w:val="00894755"/>
    <w:rsid w:val="00FC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7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C7B60"/>
    <w:pPr>
      <w:spacing w:after="0" w:line="240" w:lineRule="auto"/>
    </w:pPr>
    <w:rPr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FC7B60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B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0011799</dc:creator>
  <cp:keywords/>
  <dc:description/>
  <cp:lastModifiedBy>0011799</cp:lastModifiedBy>
  <cp:revision>2</cp:revision>
  <dcterms:created xsi:type="dcterms:W3CDTF">2020-02-15T02:26:00Z</dcterms:created>
  <dcterms:modified xsi:type="dcterms:W3CDTF">2020-02-15T02:26:00Z</dcterms:modified>
</cp:coreProperties>
</file>