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C19B29" w14:textId="10DBE9C5" w:rsidR="00FD44A3" w:rsidRDefault="00155AED" w:rsidP="005E1E94">
      <w:pPr>
        <w:jc w:val="both"/>
      </w:pPr>
      <w:bookmarkStart w:id="0" w:name="_GoBack"/>
      <w:bookmarkEnd w:id="0"/>
      <w:r>
        <w:rPr>
          <w:noProof/>
          <w:lang w:val="en-IN" w:eastAsia="en-IN"/>
        </w:rPr>
        <w:drawing>
          <wp:inline distT="0" distB="0" distL="0" distR="0" wp14:anchorId="564EC0FB" wp14:editId="3183302D">
            <wp:extent cx="3286125" cy="2286000"/>
            <wp:effectExtent l="0" t="0" r="9525" b="0"/>
            <wp:docPr id="4" name="Grafik 4" descr="C:\Users\lapuends\AppData\Local\Microsoft\Windows\INetCache\Content.Word\S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apuends\AppData\Local\Microsoft\Windows\INetCache\Content.Word\S1.t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35AF" w14:textId="6A2AC7A7" w:rsidR="007D504D" w:rsidRPr="007D504D" w:rsidRDefault="007D504D" w:rsidP="005E1E94">
      <w:pPr>
        <w:jc w:val="both"/>
        <w:rPr>
          <w:lang w:val="en-GB"/>
        </w:rPr>
      </w:pPr>
      <w:r>
        <w:rPr>
          <w:b/>
          <w:lang w:val="en-GB"/>
        </w:rPr>
        <w:t>Fig. S1</w:t>
      </w:r>
      <w:r w:rsidRPr="007D504D">
        <w:rPr>
          <w:b/>
          <w:lang w:val="en-GB"/>
        </w:rPr>
        <w:t xml:space="preserve">: </w:t>
      </w:r>
      <w:r>
        <w:rPr>
          <w:b/>
          <w:lang w:val="en-GB"/>
        </w:rPr>
        <w:t>Neutralization of pdm09 strain</w:t>
      </w:r>
      <w:r w:rsidRPr="007D504D">
        <w:rPr>
          <w:b/>
          <w:lang w:val="en-GB"/>
        </w:rPr>
        <w:t xml:space="preserve">. </w:t>
      </w:r>
    </w:p>
    <w:p w14:paraId="0E9A407C" w14:textId="4C52BF73" w:rsidR="007D504D" w:rsidRDefault="007D504D" w:rsidP="005E1E94">
      <w:pPr>
        <w:jc w:val="both"/>
        <w:rPr>
          <w:lang w:val="en-GB"/>
        </w:rPr>
      </w:pPr>
    </w:p>
    <w:sectPr w:rsidR="007D504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04D"/>
    <w:rsid w:val="000F2809"/>
    <w:rsid w:val="00102F34"/>
    <w:rsid w:val="00140BC4"/>
    <w:rsid w:val="00155AED"/>
    <w:rsid w:val="00197A7B"/>
    <w:rsid w:val="001D28A1"/>
    <w:rsid w:val="00364327"/>
    <w:rsid w:val="005422DB"/>
    <w:rsid w:val="005E1E94"/>
    <w:rsid w:val="007D504D"/>
    <w:rsid w:val="009A13F7"/>
    <w:rsid w:val="00D93C1A"/>
    <w:rsid w:val="00FD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8F99B6"/>
  <w15:docId w15:val="{DF2D59B0-A090-4745-84B4-6F97DCB7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D28A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28A1"/>
    <w:rPr>
      <w:rFonts w:ascii="Lucida Grande" w:hAnsi="Lucida Grande" w:cs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422D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2DB"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2DB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2D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2D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Erlangen</Company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Lapuente, Dennis</dc:creator>
  <cp:keywords/>
  <dc:description/>
  <cp:lastModifiedBy>Admin</cp:lastModifiedBy>
  <cp:revision>9</cp:revision>
  <cp:lastPrinted>2019-11-05T12:04:00Z</cp:lastPrinted>
  <dcterms:created xsi:type="dcterms:W3CDTF">2019-11-15T08:33:00Z</dcterms:created>
  <dcterms:modified xsi:type="dcterms:W3CDTF">2020-03-28T11:46:00Z</dcterms:modified>
</cp:coreProperties>
</file>