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597AF4" w14:textId="6B1B199C" w:rsidR="00AC014F" w:rsidRPr="005800A8" w:rsidRDefault="00AC014F" w:rsidP="00F87A6B">
      <w:pPr>
        <w:rPr>
          <w:rFonts w:ascii="Garamond" w:hAnsi="Garamond"/>
          <w:b/>
          <w:bCs/>
          <w:sz w:val="22"/>
          <w:szCs w:val="22"/>
        </w:rPr>
      </w:pPr>
      <w:r w:rsidRPr="005800A8">
        <w:rPr>
          <w:rFonts w:ascii="Garamond" w:hAnsi="Garamond"/>
          <w:b/>
          <w:bCs/>
          <w:sz w:val="22"/>
          <w:szCs w:val="22"/>
        </w:rPr>
        <w:t>SUPPLEMENTARY INFORMATION</w:t>
      </w:r>
    </w:p>
    <w:p w14:paraId="1985F300" w14:textId="77777777" w:rsidR="00F735A3" w:rsidRPr="005800A8" w:rsidRDefault="00F735A3" w:rsidP="00F735A3">
      <w:pPr>
        <w:spacing w:line="480" w:lineRule="auto"/>
        <w:rPr>
          <w:rFonts w:ascii="Garamond" w:hAnsi="Garamond"/>
          <w:b/>
          <w:bCs/>
          <w:sz w:val="22"/>
          <w:szCs w:val="22"/>
        </w:rPr>
      </w:pPr>
    </w:p>
    <w:p w14:paraId="7E947573" w14:textId="0F621AE9" w:rsidR="00F735A3" w:rsidRPr="005800A8" w:rsidRDefault="00AD7BB3" w:rsidP="00F735A3">
      <w:pPr>
        <w:spacing w:line="480" w:lineRule="auto"/>
        <w:rPr>
          <w:rFonts w:ascii="Garamond" w:hAnsi="Garamond"/>
          <w:b/>
          <w:bCs/>
          <w:sz w:val="22"/>
          <w:szCs w:val="22"/>
        </w:rPr>
      </w:pPr>
      <w:r w:rsidRPr="005800A8">
        <w:rPr>
          <w:rFonts w:ascii="Garamond" w:hAnsi="Garamond"/>
          <w:b/>
          <w:bCs/>
          <w:sz w:val="22"/>
          <w:szCs w:val="22"/>
        </w:rPr>
        <w:t>Additional file 1: Figure S1</w:t>
      </w:r>
      <w:r w:rsidR="00F735A3" w:rsidRPr="005800A8">
        <w:rPr>
          <w:rFonts w:ascii="Garamond" w:hAnsi="Garamond"/>
          <w:b/>
          <w:bCs/>
          <w:sz w:val="22"/>
          <w:szCs w:val="22"/>
        </w:rPr>
        <w:t>-</w:t>
      </w:r>
      <w:r w:rsidR="00F735A3" w:rsidRPr="00FC7BE7">
        <w:rPr>
          <w:rFonts w:ascii="Garamond" w:hAnsi="Garamond"/>
          <w:b/>
          <w:bCs/>
          <w:sz w:val="22"/>
          <w:szCs w:val="22"/>
          <w:highlight w:val="yellow"/>
        </w:rPr>
        <w:t>S</w:t>
      </w:r>
      <w:r w:rsidR="001F5975" w:rsidRPr="00FC7BE7">
        <w:rPr>
          <w:rFonts w:ascii="Garamond" w:hAnsi="Garamond"/>
          <w:b/>
          <w:bCs/>
          <w:sz w:val="22"/>
          <w:szCs w:val="22"/>
          <w:highlight w:val="yellow"/>
        </w:rPr>
        <w:t>10</w:t>
      </w:r>
      <w:r w:rsidRPr="005800A8">
        <w:rPr>
          <w:rFonts w:ascii="Garamond" w:hAnsi="Garamond"/>
          <w:b/>
          <w:bCs/>
          <w:sz w:val="22"/>
          <w:szCs w:val="22"/>
        </w:rPr>
        <w:t xml:space="preserve">. </w:t>
      </w:r>
    </w:p>
    <w:p w14:paraId="3F43AF34" w14:textId="77777777" w:rsidR="00EC3B5E" w:rsidRDefault="00EC3B5E" w:rsidP="00B4474E">
      <w:pPr>
        <w:spacing w:line="480" w:lineRule="auto"/>
        <w:rPr>
          <w:rFonts w:ascii="Garamond" w:hAnsi="Garamond"/>
          <w:b/>
          <w:bCs/>
          <w:sz w:val="22"/>
          <w:szCs w:val="22"/>
        </w:rPr>
      </w:pPr>
    </w:p>
    <w:p w14:paraId="48F2D4E1" w14:textId="0FC0830C" w:rsidR="00B4474E" w:rsidRPr="005800A8" w:rsidRDefault="00B4474E" w:rsidP="00B4474E">
      <w:pPr>
        <w:spacing w:line="480" w:lineRule="auto"/>
        <w:rPr>
          <w:rFonts w:ascii="Garamond" w:hAnsi="Garamond"/>
          <w:sz w:val="22"/>
          <w:szCs w:val="22"/>
        </w:rPr>
      </w:pPr>
      <w:r w:rsidRPr="005800A8">
        <w:rPr>
          <w:rFonts w:ascii="Garamond" w:hAnsi="Garamond"/>
          <w:b/>
          <w:bCs/>
          <w:sz w:val="22"/>
          <w:szCs w:val="22"/>
        </w:rPr>
        <w:t xml:space="preserve">Additional file </w:t>
      </w:r>
      <w:r w:rsidR="006E7B1E">
        <w:rPr>
          <w:rFonts w:ascii="Garamond" w:hAnsi="Garamond"/>
          <w:b/>
          <w:bCs/>
          <w:sz w:val="22"/>
          <w:szCs w:val="22"/>
        </w:rPr>
        <w:t>2</w:t>
      </w:r>
      <w:r w:rsidRPr="005800A8">
        <w:rPr>
          <w:rFonts w:ascii="Garamond" w:hAnsi="Garamond"/>
          <w:b/>
          <w:bCs/>
          <w:sz w:val="22"/>
          <w:szCs w:val="22"/>
        </w:rPr>
        <w:t xml:space="preserve">: Table </w:t>
      </w:r>
      <w:r w:rsidR="00EC3B5E" w:rsidRPr="005800A8">
        <w:rPr>
          <w:rFonts w:ascii="Garamond" w:hAnsi="Garamond"/>
          <w:b/>
          <w:bCs/>
          <w:sz w:val="22"/>
          <w:szCs w:val="22"/>
        </w:rPr>
        <w:t>S</w:t>
      </w:r>
      <w:r w:rsidR="006E7B1E">
        <w:rPr>
          <w:rFonts w:ascii="Garamond" w:hAnsi="Garamond"/>
          <w:b/>
          <w:bCs/>
          <w:sz w:val="22"/>
          <w:szCs w:val="22"/>
        </w:rPr>
        <w:t>1</w:t>
      </w:r>
      <w:r w:rsidRPr="005800A8">
        <w:rPr>
          <w:rFonts w:ascii="Garamond" w:hAnsi="Garamond"/>
          <w:b/>
          <w:bCs/>
          <w:sz w:val="22"/>
          <w:szCs w:val="22"/>
        </w:rPr>
        <w:t xml:space="preserve">. </w:t>
      </w:r>
      <w:r w:rsidRPr="005800A8">
        <w:rPr>
          <w:rFonts w:ascii="Garamond" w:hAnsi="Garamond"/>
          <w:sz w:val="22"/>
          <w:szCs w:val="22"/>
        </w:rPr>
        <w:t>Gene expression estimates as normalized counts (NCs) for all filtered genes and all samples.</w:t>
      </w:r>
    </w:p>
    <w:p w14:paraId="12F535B7" w14:textId="77777777" w:rsidR="00F735A3" w:rsidRPr="005800A8" w:rsidRDefault="00F735A3" w:rsidP="00B4474E">
      <w:pPr>
        <w:spacing w:line="480" w:lineRule="auto"/>
        <w:rPr>
          <w:rFonts w:ascii="Garamond" w:hAnsi="Garamond"/>
          <w:sz w:val="22"/>
          <w:szCs w:val="22"/>
        </w:rPr>
      </w:pPr>
    </w:p>
    <w:p w14:paraId="1C5310DD" w14:textId="507C94AF" w:rsidR="00B4474E" w:rsidRPr="005800A8" w:rsidRDefault="00B4474E" w:rsidP="00B4474E">
      <w:pPr>
        <w:spacing w:line="480" w:lineRule="auto"/>
        <w:rPr>
          <w:rFonts w:ascii="Garamond" w:hAnsi="Garamond"/>
          <w:sz w:val="22"/>
          <w:szCs w:val="22"/>
        </w:rPr>
      </w:pPr>
      <w:r w:rsidRPr="005800A8">
        <w:rPr>
          <w:rFonts w:ascii="Garamond" w:hAnsi="Garamond"/>
          <w:b/>
          <w:bCs/>
          <w:sz w:val="22"/>
          <w:szCs w:val="22"/>
        </w:rPr>
        <w:t xml:space="preserve">Additional file </w:t>
      </w:r>
      <w:r w:rsidR="006E7B1E">
        <w:rPr>
          <w:rFonts w:ascii="Garamond" w:hAnsi="Garamond"/>
          <w:b/>
          <w:bCs/>
          <w:sz w:val="22"/>
          <w:szCs w:val="22"/>
        </w:rPr>
        <w:t>3</w:t>
      </w:r>
      <w:r w:rsidRPr="005800A8">
        <w:rPr>
          <w:rFonts w:ascii="Garamond" w:hAnsi="Garamond"/>
          <w:b/>
          <w:bCs/>
          <w:sz w:val="22"/>
          <w:szCs w:val="22"/>
        </w:rPr>
        <w:t xml:space="preserve">: Table </w:t>
      </w:r>
      <w:r w:rsidR="00EC3B5E" w:rsidRPr="005800A8">
        <w:rPr>
          <w:rFonts w:ascii="Garamond" w:hAnsi="Garamond"/>
          <w:b/>
          <w:bCs/>
          <w:sz w:val="22"/>
          <w:szCs w:val="22"/>
        </w:rPr>
        <w:t>S</w:t>
      </w:r>
      <w:r w:rsidR="006E7B1E">
        <w:rPr>
          <w:rFonts w:ascii="Garamond" w:hAnsi="Garamond"/>
          <w:b/>
          <w:bCs/>
          <w:sz w:val="22"/>
          <w:szCs w:val="22"/>
        </w:rPr>
        <w:t>2</w:t>
      </w:r>
      <w:r w:rsidRPr="005800A8">
        <w:rPr>
          <w:rFonts w:ascii="Garamond" w:hAnsi="Garamond"/>
          <w:b/>
          <w:bCs/>
          <w:sz w:val="22"/>
          <w:szCs w:val="22"/>
        </w:rPr>
        <w:t xml:space="preserve">. </w:t>
      </w:r>
      <w:r w:rsidRPr="005800A8">
        <w:rPr>
          <w:rFonts w:ascii="Garamond" w:hAnsi="Garamond"/>
          <w:sz w:val="22"/>
          <w:szCs w:val="22"/>
        </w:rPr>
        <w:t xml:space="preserve">Phase cluster analysis results based on the high variable genes (HVGs). </w:t>
      </w:r>
    </w:p>
    <w:p w14:paraId="39BAB9F7" w14:textId="77777777" w:rsidR="00B4474E" w:rsidRPr="005800A8" w:rsidRDefault="00B4474E" w:rsidP="00B4474E">
      <w:pPr>
        <w:spacing w:line="480" w:lineRule="auto"/>
        <w:rPr>
          <w:rFonts w:ascii="Garamond" w:hAnsi="Garamond"/>
          <w:b/>
          <w:bCs/>
          <w:sz w:val="22"/>
          <w:szCs w:val="22"/>
        </w:rPr>
      </w:pPr>
    </w:p>
    <w:p w14:paraId="4B7CFDBD" w14:textId="5C2C2F91" w:rsidR="00B4474E" w:rsidRPr="005800A8" w:rsidRDefault="00B4474E" w:rsidP="00B4474E">
      <w:pPr>
        <w:spacing w:line="480" w:lineRule="auto"/>
        <w:rPr>
          <w:rFonts w:ascii="Garamond" w:hAnsi="Garamond"/>
          <w:sz w:val="22"/>
          <w:szCs w:val="22"/>
        </w:rPr>
      </w:pPr>
      <w:r w:rsidRPr="005800A8">
        <w:rPr>
          <w:rFonts w:ascii="Garamond" w:hAnsi="Garamond"/>
          <w:b/>
          <w:bCs/>
          <w:sz w:val="22"/>
          <w:szCs w:val="22"/>
        </w:rPr>
        <w:t xml:space="preserve">Additional file </w:t>
      </w:r>
      <w:r w:rsidR="006E7B1E">
        <w:rPr>
          <w:rFonts w:ascii="Garamond" w:hAnsi="Garamond"/>
          <w:b/>
          <w:bCs/>
          <w:sz w:val="22"/>
          <w:szCs w:val="22"/>
        </w:rPr>
        <w:t>4</w:t>
      </w:r>
      <w:r w:rsidRPr="005800A8">
        <w:rPr>
          <w:rFonts w:ascii="Garamond" w:hAnsi="Garamond"/>
          <w:b/>
          <w:bCs/>
          <w:sz w:val="22"/>
          <w:szCs w:val="22"/>
        </w:rPr>
        <w:t>: Table S</w:t>
      </w:r>
      <w:r w:rsidR="006E7B1E">
        <w:rPr>
          <w:rFonts w:ascii="Garamond" w:hAnsi="Garamond"/>
          <w:b/>
          <w:bCs/>
          <w:sz w:val="22"/>
          <w:szCs w:val="22"/>
        </w:rPr>
        <w:t>3</w:t>
      </w:r>
      <w:r w:rsidRPr="005800A8">
        <w:rPr>
          <w:rFonts w:ascii="Garamond" w:hAnsi="Garamond"/>
          <w:b/>
          <w:bCs/>
          <w:sz w:val="22"/>
          <w:szCs w:val="22"/>
        </w:rPr>
        <w:t xml:space="preserve">. </w:t>
      </w:r>
      <w:r w:rsidRPr="005800A8">
        <w:rPr>
          <w:rFonts w:ascii="Garamond" w:hAnsi="Garamond"/>
          <w:sz w:val="22"/>
          <w:szCs w:val="22"/>
        </w:rPr>
        <w:t xml:space="preserve">Differential expression analysis for all pairwise Phase comparisons for OB, BRN, CBL, BST, STM, LIV, </w:t>
      </w:r>
      <w:proofErr w:type="spellStart"/>
      <w:r w:rsidRPr="005800A8">
        <w:rPr>
          <w:rFonts w:ascii="Garamond" w:hAnsi="Garamond"/>
          <w:sz w:val="22"/>
          <w:szCs w:val="22"/>
        </w:rPr>
        <w:t>iBAT</w:t>
      </w:r>
      <w:proofErr w:type="spellEnd"/>
      <w:r w:rsidRPr="005800A8">
        <w:rPr>
          <w:rFonts w:ascii="Garamond" w:hAnsi="Garamond"/>
          <w:sz w:val="22"/>
          <w:szCs w:val="22"/>
        </w:rPr>
        <w:t xml:space="preserve">, and </w:t>
      </w:r>
      <w:proofErr w:type="spellStart"/>
      <w:r w:rsidRPr="005800A8">
        <w:rPr>
          <w:rFonts w:ascii="Garamond" w:hAnsi="Garamond"/>
          <w:sz w:val="22"/>
          <w:szCs w:val="22"/>
        </w:rPr>
        <w:t>psWAT</w:t>
      </w:r>
      <w:proofErr w:type="spellEnd"/>
      <w:r w:rsidRPr="005800A8">
        <w:rPr>
          <w:rFonts w:ascii="Garamond" w:hAnsi="Garamond"/>
          <w:sz w:val="22"/>
          <w:szCs w:val="22"/>
        </w:rPr>
        <w:t>.</w:t>
      </w:r>
    </w:p>
    <w:p w14:paraId="151F20AB" w14:textId="77777777" w:rsidR="00B4474E" w:rsidRPr="005800A8" w:rsidRDefault="00B4474E" w:rsidP="00B4474E">
      <w:pPr>
        <w:spacing w:line="480" w:lineRule="auto"/>
        <w:rPr>
          <w:rFonts w:ascii="Garamond" w:hAnsi="Garamond"/>
          <w:b/>
          <w:bCs/>
        </w:rPr>
      </w:pPr>
    </w:p>
    <w:p w14:paraId="6634EDE6" w14:textId="41AF08C7" w:rsidR="00B4474E" w:rsidRPr="005800A8" w:rsidRDefault="00B4474E" w:rsidP="00B4474E">
      <w:pPr>
        <w:spacing w:line="480" w:lineRule="auto"/>
        <w:rPr>
          <w:rFonts w:ascii="Garamond" w:hAnsi="Garamond"/>
          <w:sz w:val="22"/>
          <w:szCs w:val="22"/>
        </w:rPr>
      </w:pPr>
      <w:r w:rsidRPr="005800A8">
        <w:rPr>
          <w:rFonts w:ascii="Garamond" w:hAnsi="Garamond"/>
          <w:b/>
          <w:bCs/>
          <w:sz w:val="22"/>
          <w:szCs w:val="22"/>
        </w:rPr>
        <w:t xml:space="preserve">Additional file </w:t>
      </w:r>
      <w:r w:rsidR="00767031">
        <w:rPr>
          <w:rFonts w:ascii="Garamond" w:hAnsi="Garamond"/>
          <w:b/>
          <w:bCs/>
          <w:sz w:val="22"/>
          <w:szCs w:val="22"/>
        </w:rPr>
        <w:t>5</w:t>
      </w:r>
      <w:r w:rsidRPr="005800A8">
        <w:rPr>
          <w:rFonts w:ascii="Garamond" w:hAnsi="Garamond"/>
          <w:b/>
          <w:bCs/>
          <w:sz w:val="22"/>
          <w:szCs w:val="22"/>
        </w:rPr>
        <w:t>: Table S</w:t>
      </w:r>
      <w:r w:rsidR="00767031">
        <w:rPr>
          <w:rFonts w:ascii="Garamond" w:hAnsi="Garamond"/>
          <w:b/>
          <w:bCs/>
          <w:sz w:val="22"/>
          <w:szCs w:val="22"/>
        </w:rPr>
        <w:t>4</w:t>
      </w:r>
      <w:r w:rsidRPr="005800A8">
        <w:rPr>
          <w:rFonts w:ascii="Garamond" w:hAnsi="Garamond"/>
          <w:b/>
          <w:bCs/>
          <w:sz w:val="22"/>
          <w:szCs w:val="22"/>
        </w:rPr>
        <w:t xml:space="preserve">. </w:t>
      </w:r>
      <w:r w:rsidRPr="005800A8">
        <w:rPr>
          <w:rFonts w:ascii="Garamond" w:hAnsi="Garamond"/>
          <w:sz w:val="22"/>
          <w:szCs w:val="22"/>
        </w:rPr>
        <w:t>Gene expression estimates as a log</w:t>
      </w:r>
      <w:r w:rsidRPr="005800A8">
        <w:rPr>
          <w:rFonts w:ascii="Garamond" w:hAnsi="Garamond"/>
          <w:sz w:val="22"/>
          <w:szCs w:val="22"/>
          <w:vertAlign w:val="subscript"/>
        </w:rPr>
        <w:t>2</w:t>
      </w:r>
      <w:r w:rsidRPr="005800A8">
        <w:rPr>
          <w:rFonts w:ascii="Garamond" w:hAnsi="Garamond"/>
          <w:sz w:val="22"/>
          <w:szCs w:val="22"/>
        </w:rPr>
        <w:t xml:space="preserve"> (x+1) normalized counts (NCs) for </w:t>
      </w:r>
      <w:r w:rsidR="005B0DFE" w:rsidRPr="00FC7BE7">
        <w:rPr>
          <w:rFonts w:ascii="Garamond" w:hAnsi="Garamond"/>
          <w:sz w:val="22"/>
          <w:szCs w:val="22"/>
          <w:highlight w:val="yellow"/>
        </w:rPr>
        <w:t>the</w:t>
      </w:r>
      <w:r w:rsidR="005B0DFE">
        <w:rPr>
          <w:rFonts w:ascii="Garamond" w:hAnsi="Garamond"/>
          <w:sz w:val="22"/>
          <w:szCs w:val="22"/>
        </w:rPr>
        <w:t xml:space="preserve"> </w:t>
      </w:r>
      <w:r w:rsidR="005B0DFE" w:rsidRPr="00FC7BE7">
        <w:rPr>
          <w:rFonts w:ascii="Garamond" w:hAnsi="Garamond"/>
          <w:sz w:val="22"/>
          <w:szCs w:val="22"/>
          <w:highlight w:val="yellow"/>
        </w:rPr>
        <w:t>filtered</w:t>
      </w:r>
      <w:r w:rsidR="005B0DFE" w:rsidRPr="005800A8">
        <w:rPr>
          <w:rFonts w:ascii="Garamond" w:hAnsi="Garamond"/>
          <w:sz w:val="22"/>
          <w:szCs w:val="22"/>
        </w:rPr>
        <w:t xml:space="preserve"> </w:t>
      </w:r>
      <w:r w:rsidRPr="005800A8">
        <w:rPr>
          <w:rFonts w:ascii="Garamond" w:hAnsi="Garamond"/>
          <w:sz w:val="22"/>
          <w:szCs w:val="22"/>
        </w:rPr>
        <w:t xml:space="preserve">DEGs for all samples. Median, mean and SEM are also displayed. </w:t>
      </w:r>
    </w:p>
    <w:p w14:paraId="17979016" w14:textId="77777777" w:rsidR="00B4474E" w:rsidRPr="005800A8" w:rsidRDefault="00B4474E" w:rsidP="00B4474E">
      <w:pPr>
        <w:spacing w:line="480" w:lineRule="auto"/>
        <w:rPr>
          <w:rFonts w:ascii="Garamond" w:hAnsi="Garamond"/>
          <w:b/>
          <w:bCs/>
        </w:rPr>
      </w:pPr>
    </w:p>
    <w:p w14:paraId="2C7F5550" w14:textId="72F0939B" w:rsidR="00B4474E" w:rsidRPr="005800A8" w:rsidRDefault="00B4474E" w:rsidP="00B4474E">
      <w:pPr>
        <w:spacing w:line="480" w:lineRule="auto"/>
        <w:rPr>
          <w:rFonts w:ascii="Garamond" w:hAnsi="Garamond"/>
          <w:sz w:val="22"/>
          <w:szCs w:val="22"/>
        </w:rPr>
      </w:pPr>
      <w:r w:rsidRPr="005800A8">
        <w:rPr>
          <w:rFonts w:ascii="Garamond" w:hAnsi="Garamond"/>
          <w:b/>
          <w:bCs/>
          <w:sz w:val="22"/>
          <w:szCs w:val="22"/>
        </w:rPr>
        <w:t xml:space="preserve">Additional file </w:t>
      </w:r>
      <w:r w:rsidR="00A312AA">
        <w:rPr>
          <w:rFonts w:ascii="Garamond" w:hAnsi="Garamond"/>
          <w:b/>
          <w:bCs/>
          <w:sz w:val="22"/>
          <w:szCs w:val="22"/>
        </w:rPr>
        <w:t>6</w:t>
      </w:r>
      <w:r w:rsidRPr="005800A8">
        <w:rPr>
          <w:rFonts w:ascii="Garamond" w:hAnsi="Garamond"/>
          <w:b/>
          <w:bCs/>
          <w:sz w:val="22"/>
          <w:szCs w:val="22"/>
        </w:rPr>
        <w:t>: Table S</w:t>
      </w:r>
      <w:r w:rsidR="00A312AA">
        <w:rPr>
          <w:rFonts w:ascii="Garamond" w:hAnsi="Garamond"/>
          <w:b/>
          <w:bCs/>
          <w:sz w:val="22"/>
          <w:szCs w:val="22"/>
        </w:rPr>
        <w:t>5</w:t>
      </w:r>
      <w:r w:rsidRPr="005800A8">
        <w:rPr>
          <w:rFonts w:ascii="Garamond" w:hAnsi="Garamond"/>
          <w:b/>
          <w:bCs/>
          <w:sz w:val="22"/>
          <w:szCs w:val="22"/>
        </w:rPr>
        <w:t xml:space="preserve">. </w:t>
      </w:r>
      <w:r w:rsidR="005B0DFE" w:rsidRPr="00FC7BE7">
        <w:rPr>
          <w:rFonts w:ascii="Garamond" w:hAnsi="Garamond"/>
          <w:sz w:val="22"/>
          <w:szCs w:val="22"/>
          <w:highlight w:val="yellow"/>
        </w:rPr>
        <w:t>Reduced</w:t>
      </w:r>
      <w:r w:rsidR="005B0DFE" w:rsidRPr="005B0DFE">
        <w:rPr>
          <w:rFonts w:ascii="Garamond" w:hAnsi="Garamond"/>
          <w:sz w:val="22"/>
          <w:szCs w:val="22"/>
        </w:rPr>
        <w:t xml:space="preserve"> g</w:t>
      </w:r>
      <w:r w:rsidRPr="005B0DFE">
        <w:rPr>
          <w:rFonts w:ascii="Garamond" w:hAnsi="Garamond"/>
          <w:sz w:val="22"/>
          <w:szCs w:val="22"/>
        </w:rPr>
        <w:t>ene</w:t>
      </w:r>
      <w:r w:rsidRPr="005800A8">
        <w:rPr>
          <w:rFonts w:ascii="Garamond" w:hAnsi="Garamond"/>
          <w:sz w:val="22"/>
          <w:szCs w:val="22"/>
        </w:rPr>
        <w:t xml:space="preserve"> ontology (GO) enrichment</w:t>
      </w:r>
      <w:r w:rsidR="005B0DFE">
        <w:rPr>
          <w:rFonts w:ascii="Garamond" w:hAnsi="Garamond"/>
          <w:sz w:val="22"/>
          <w:szCs w:val="22"/>
        </w:rPr>
        <w:t xml:space="preserve"> </w:t>
      </w:r>
      <w:r w:rsidR="005B0DFE" w:rsidRPr="00FC7BE7">
        <w:rPr>
          <w:rFonts w:ascii="Garamond" w:hAnsi="Garamond"/>
          <w:sz w:val="22"/>
          <w:szCs w:val="22"/>
          <w:highlight w:val="yellow"/>
        </w:rPr>
        <w:t>terms</w:t>
      </w:r>
      <w:r w:rsidRPr="005800A8">
        <w:rPr>
          <w:rFonts w:ascii="Garamond" w:hAnsi="Garamond"/>
          <w:sz w:val="22"/>
          <w:szCs w:val="22"/>
        </w:rPr>
        <w:t xml:space="preserve"> for all </w:t>
      </w:r>
      <w:proofErr w:type="spellStart"/>
      <w:r w:rsidRPr="005800A8">
        <w:rPr>
          <w:rFonts w:ascii="Garamond" w:hAnsi="Garamond"/>
          <w:sz w:val="22"/>
          <w:szCs w:val="22"/>
        </w:rPr>
        <w:t>subcDEGs</w:t>
      </w:r>
      <w:proofErr w:type="spellEnd"/>
      <w:r w:rsidRPr="005800A8">
        <w:rPr>
          <w:rFonts w:ascii="Garamond" w:hAnsi="Garamond"/>
          <w:sz w:val="22"/>
          <w:szCs w:val="22"/>
        </w:rPr>
        <w:t xml:space="preserve"> in all organs.</w:t>
      </w:r>
    </w:p>
    <w:p w14:paraId="2BF8B62E" w14:textId="77777777" w:rsidR="00B4474E" w:rsidRPr="005800A8" w:rsidRDefault="00B4474E" w:rsidP="00B4474E">
      <w:pPr>
        <w:spacing w:line="480" w:lineRule="auto"/>
        <w:rPr>
          <w:rFonts w:ascii="Garamond" w:hAnsi="Garamond"/>
          <w:b/>
          <w:bCs/>
        </w:rPr>
      </w:pPr>
    </w:p>
    <w:p w14:paraId="7F71CD90" w14:textId="202C887C" w:rsidR="00B4474E" w:rsidRPr="005800A8" w:rsidRDefault="00B4474E" w:rsidP="00B4474E">
      <w:pPr>
        <w:spacing w:line="480" w:lineRule="auto"/>
        <w:rPr>
          <w:rFonts w:ascii="Garamond" w:hAnsi="Garamond"/>
          <w:sz w:val="22"/>
          <w:szCs w:val="22"/>
        </w:rPr>
      </w:pPr>
      <w:r w:rsidRPr="005800A8">
        <w:rPr>
          <w:rFonts w:ascii="Garamond" w:hAnsi="Garamond"/>
          <w:b/>
          <w:bCs/>
          <w:sz w:val="22"/>
          <w:szCs w:val="22"/>
        </w:rPr>
        <w:t xml:space="preserve">Additional file </w:t>
      </w:r>
      <w:r w:rsidR="00855D81">
        <w:rPr>
          <w:rFonts w:ascii="Garamond" w:hAnsi="Garamond"/>
          <w:b/>
          <w:bCs/>
          <w:sz w:val="22"/>
          <w:szCs w:val="22"/>
        </w:rPr>
        <w:t>7</w:t>
      </w:r>
      <w:r w:rsidRPr="005800A8">
        <w:rPr>
          <w:rFonts w:ascii="Garamond" w:hAnsi="Garamond"/>
          <w:b/>
          <w:bCs/>
          <w:sz w:val="22"/>
          <w:szCs w:val="22"/>
        </w:rPr>
        <w:t>: Table S</w:t>
      </w:r>
      <w:r w:rsidR="00855D81">
        <w:rPr>
          <w:rFonts w:ascii="Garamond" w:hAnsi="Garamond"/>
          <w:b/>
          <w:bCs/>
          <w:sz w:val="22"/>
          <w:szCs w:val="22"/>
        </w:rPr>
        <w:t>6</w:t>
      </w:r>
      <w:r w:rsidRPr="005800A8">
        <w:rPr>
          <w:rFonts w:ascii="Garamond" w:hAnsi="Garamond"/>
          <w:b/>
          <w:bCs/>
          <w:sz w:val="22"/>
          <w:szCs w:val="22"/>
        </w:rPr>
        <w:t xml:space="preserve">. </w:t>
      </w:r>
      <w:r w:rsidRPr="005800A8">
        <w:rPr>
          <w:rFonts w:ascii="Garamond" w:hAnsi="Garamond"/>
          <w:sz w:val="22"/>
          <w:szCs w:val="22"/>
        </w:rPr>
        <w:t xml:space="preserve">The overlapping enriched gene ontology (GO) terms for all </w:t>
      </w:r>
      <w:proofErr w:type="spellStart"/>
      <w:r w:rsidRPr="005800A8">
        <w:rPr>
          <w:rFonts w:ascii="Garamond" w:hAnsi="Garamond"/>
          <w:sz w:val="22"/>
          <w:szCs w:val="22"/>
        </w:rPr>
        <w:t>subcDEGs</w:t>
      </w:r>
      <w:proofErr w:type="spellEnd"/>
      <w:r w:rsidRPr="005800A8">
        <w:rPr>
          <w:rFonts w:ascii="Garamond" w:hAnsi="Garamond"/>
          <w:sz w:val="22"/>
          <w:szCs w:val="22"/>
        </w:rPr>
        <w:t xml:space="preserve"> that were used for the </w:t>
      </w:r>
      <w:r w:rsidRPr="005800A8">
        <w:rPr>
          <w:rFonts w:ascii="Garamond" w:hAnsi="Garamond"/>
          <w:i/>
          <w:iCs/>
          <w:sz w:val="22"/>
          <w:szCs w:val="22"/>
        </w:rPr>
        <w:t>brain-liver-fats</w:t>
      </w:r>
      <w:r w:rsidRPr="005800A8">
        <w:rPr>
          <w:rFonts w:ascii="Garamond" w:hAnsi="Garamond"/>
          <w:sz w:val="22"/>
          <w:szCs w:val="22"/>
        </w:rPr>
        <w:t xml:space="preserve"> organ network analysis. </w:t>
      </w:r>
    </w:p>
    <w:p w14:paraId="4BE7F8C2" w14:textId="77777777" w:rsidR="00B4474E" w:rsidRPr="005800A8" w:rsidRDefault="00B4474E" w:rsidP="00B4474E">
      <w:pPr>
        <w:spacing w:line="480" w:lineRule="auto"/>
        <w:rPr>
          <w:rFonts w:ascii="Garamond" w:hAnsi="Garamond"/>
          <w:b/>
          <w:bCs/>
        </w:rPr>
      </w:pPr>
    </w:p>
    <w:p w14:paraId="1D3F169A" w14:textId="3755E1CA" w:rsidR="00B4474E" w:rsidRPr="005800A8" w:rsidRDefault="00B4474E" w:rsidP="00B4474E">
      <w:pPr>
        <w:spacing w:line="480" w:lineRule="auto"/>
        <w:rPr>
          <w:rFonts w:ascii="Garamond" w:hAnsi="Garamond"/>
          <w:sz w:val="22"/>
          <w:szCs w:val="22"/>
        </w:rPr>
      </w:pPr>
      <w:r w:rsidRPr="005800A8">
        <w:rPr>
          <w:rFonts w:ascii="Garamond" w:hAnsi="Garamond"/>
          <w:b/>
          <w:bCs/>
          <w:sz w:val="22"/>
          <w:szCs w:val="22"/>
        </w:rPr>
        <w:t xml:space="preserve">Additional file </w:t>
      </w:r>
      <w:r w:rsidR="00855D81">
        <w:rPr>
          <w:rFonts w:ascii="Garamond" w:hAnsi="Garamond"/>
          <w:b/>
          <w:bCs/>
          <w:sz w:val="22"/>
          <w:szCs w:val="22"/>
        </w:rPr>
        <w:t>8</w:t>
      </w:r>
      <w:r w:rsidRPr="005800A8">
        <w:rPr>
          <w:rFonts w:ascii="Garamond" w:hAnsi="Garamond"/>
          <w:b/>
          <w:bCs/>
          <w:sz w:val="22"/>
          <w:szCs w:val="22"/>
        </w:rPr>
        <w:t>: Table S</w:t>
      </w:r>
      <w:r w:rsidR="00855D81">
        <w:rPr>
          <w:rFonts w:ascii="Garamond" w:hAnsi="Garamond"/>
          <w:b/>
          <w:bCs/>
          <w:sz w:val="22"/>
          <w:szCs w:val="22"/>
        </w:rPr>
        <w:t>7</w:t>
      </w:r>
      <w:r w:rsidRPr="005800A8">
        <w:rPr>
          <w:rFonts w:ascii="Garamond" w:hAnsi="Garamond"/>
          <w:b/>
          <w:bCs/>
          <w:sz w:val="22"/>
          <w:szCs w:val="22"/>
        </w:rPr>
        <w:t xml:space="preserve">. </w:t>
      </w:r>
      <w:r w:rsidRPr="005800A8">
        <w:rPr>
          <w:rFonts w:ascii="Garamond" w:hAnsi="Garamond"/>
          <w:sz w:val="22"/>
          <w:szCs w:val="22"/>
        </w:rPr>
        <w:t xml:space="preserve">Enriched categories for the </w:t>
      </w:r>
      <w:proofErr w:type="spellStart"/>
      <w:r w:rsidRPr="005800A8">
        <w:rPr>
          <w:rFonts w:ascii="Garamond" w:hAnsi="Garamond"/>
          <w:sz w:val="22"/>
          <w:szCs w:val="22"/>
        </w:rPr>
        <w:t>Reactome</w:t>
      </w:r>
      <w:proofErr w:type="spellEnd"/>
      <w:r w:rsidRPr="005800A8">
        <w:rPr>
          <w:rFonts w:ascii="Garamond" w:hAnsi="Garamond"/>
          <w:sz w:val="22"/>
          <w:szCs w:val="22"/>
        </w:rPr>
        <w:t xml:space="preserve"> pathway enrichment of the </w:t>
      </w:r>
      <w:r w:rsidRPr="005800A8">
        <w:rPr>
          <w:rFonts w:ascii="Garamond" w:hAnsi="Garamond"/>
          <w:i/>
          <w:iCs/>
          <w:sz w:val="22"/>
          <w:szCs w:val="22"/>
        </w:rPr>
        <w:t>brain-liver-fats</w:t>
      </w:r>
      <w:r w:rsidRPr="005800A8">
        <w:rPr>
          <w:rFonts w:ascii="Garamond" w:hAnsi="Garamond"/>
          <w:sz w:val="22"/>
          <w:szCs w:val="22"/>
        </w:rPr>
        <w:t xml:space="preserve"> </w:t>
      </w:r>
      <w:r w:rsidRPr="0057445C">
        <w:rPr>
          <w:rFonts w:ascii="Garamond" w:hAnsi="Garamond"/>
          <w:sz w:val="22"/>
          <w:szCs w:val="22"/>
        </w:rPr>
        <w:t>organ network</w:t>
      </w:r>
      <w:r w:rsidRPr="00D742A3">
        <w:rPr>
          <w:rFonts w:ascii="Garamond" w:hAnsi="Garamond"/>
          <w:sz w:val="22"/>
          <w:szCs w:val="22"/>
        </w:rPr>
        <w:t>.</w:t>
      </w:r>
    </w:p>
    <w:p w14:paraId="1852C98B" w14:textId="77777777" w:rsidR="00B4474E" w:rsidRPr="005800A8" w:rsidRDefault="00B4474E" w:rsidP="00B4474E">
      <w:pPr>
        <w:spacing w:line="480" w:lineRule="auto"/>
        <w:rPr>
          <w:rFonts w:ascii="Garamond" w:hAnsi="Garamond"/>
          <w:b/>
          <w:bCs/>
        </w:rPr>
      </w:pPr>
    </w:p>
    <w:p w14:paraId="00E2847C" w14:textId="49CC19D7" w:rsidR="00AC014F" w:rsidRPr="005800A8" w:rsidRDefault="00B4474E" w:rsidP="00EA13CF">
      <w:pPr>
        <w:spacing w:line="480" w:lineRule="auto"/>
        <w:rPr>
          <w:rFonts w:ascii="Garamond" w:hAnsi="Garamond"/>
          <w:b/>
          <w:bCs/>
        </w:rPr>
      </w:pPr>
      <w:r w:rsidRPr="005800A8">
        <w:rPr>
          <w:rFonts w:ascii="Garamond" w:hAnsi="Garamond"/>
          <w:b/>
          <w:bCs/>
          <w:sz w:val="22"/>
          <w:szCs w:val="22"/>
        </w:rPr>
        <w:t xml:space="preserve">Additional file </w:t>
      </w:r>
      <w:r w:rsidR="00A67AFE">
        <w:rPr>
          <w:rFonts w:ascii="Garamond" w:hAnsi="Garamond"/>
          <w:b/>
          <w:bCs/>
          <w:sz w:val="22"/>
          <w:szCs w:val="22"/>
        </w:rPr>
        <w:t>9</w:t>
      </w:r>
      <w:r w:rsidRPr="005800A8">
        <w:rPr>
          <w:rFonts w:ascii="Garamond" w:hAnsi="Garamond"/>
          <w:b/>
          <w:bCs/>
          <w:sz w:val="22"/>
          <w:szCs w:val="22"/>
        </w:rPr>
        <w:t>: Table S</w:t>
      </w:r>
      <w:r w:rsidR="00EA13CF">
        <w:rPr>
          <w:rFonts w:ascii="Garamond" w:hAnsi="Garamond"/>
          <w:b/>
          <w:bCs/>
          <w:sz w:val="22"/>
          <w:szCs w:val="22"/>
        </w:rPr>
        <w:t>8</w:t>
      </w:r>
      <w:r w:rsidRPr="005800A8">
        <w:rPr>
          <w:rFonts w:ascii="Garamond" w:hAnsi="Garamond"/>
          <w:b/>
          <w:bCs/>
          <w:sz w:val="22"/>
          <w:szCs w:val="22"/>
        </w:rPr>
        <w:t xml:space="preserve">. </w:t>
      </w:r>
      <w:r w:rsidRPr="005800A8">
        <w:rPr>
          <w:rFonts w:ascii="Garamond" w:hAnsi="Garamond"/>
          <w:sz w:val="22"/>
          <w:szCs w:val="22"/>
        </w:rPr>
        <w:t xml:space="preserve">Gene list compiled from 52 triaged PubMed articles, using </w:t>
      </w:r>
      <w:r w:rsidRPr="005800A8">
        <w:rPr>
          <w:rFonts w:ascii="Garamond" w:hAnsi="Garamond" w:cs="Calibri"/>
          <w:color w:val="000000"/>
          <w:sz w:val="22"/>
          <w:szCs w:val="22"/>
        </w:rPr>
        <w:t>Gene Retriever™.</w:t>
      </w:r>
    </w:p>
    <w:sectPr w:rsidR="00AC014F" w:rsidRPr="005800A8" w:rsidSect="00916A91">
      <w:headerReference w:type="default" r:id="rId6"/>
      <w:footerReference w:type="default" r:id="rId7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6D7599" w14:textId="77777777" w:rsidR="00791466" w:rsidRDefault="00791466" w:rsidP="005800A8">
      <w:r>
        <w:separator/>
      </w:r>
    </w:p>
  </w:endnote>
  <w:endnote w:type="continuationSeparator" w:id="0">
    <w:p w14:paraId="1CE2037E" w14:textId="77777777" w:rsidR="00791466" w:rsidRDefault="00791466" w:rsidP="00580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Garamond" w:hAnsi="Garamond"/>
        <w:sz w:val="20"/>
        <w:szCs w:val="20"/>
      </w:rPr>
      <w:id w:val="2342043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FC0267" w14:textId="53E97239" w:rsidR="00506480" w:rsidRPr="00506480" w:rsidRDefault="007614D2">
        <w:pPr>
          <w:pStyle w:val="Footer"/>
          <w:jc w:val="right"/>
          <w:rPr>
            <w:rFonts w:ascii="Garamond" w:hAnsi="Garamond"/>
            <w:sz w:val="20"/>
            <w:szCs w:val="20"/>
          </w:rPr>
        </w:pPr>
        <w:r>
          <w:rPr>
            <w:rFonts w:ascii="Garamond" w:hAnsi="Garamond"/>
            <w:sz w:val="20"/>
            <w:szCs w:val="20"/>
          </w:rPr>
          <w:t>1</w:t>
        </w:r>
        <w:r w:rsidR="00506480">
          <w:rPr>
            <w:rFonts w:ascii="Garamond" w:hAnsi="Garamond"/>
            <w:noProof/>
            <w:sz w:val="20"/>
            <w:szCs w:val="20"/>
          </w:rPr>
          <w:t xml:space="preserve"> of </w:t>
        </w:r>
        <w:r>
          <w:rPr>
            <w:rFonts w:ascii="Garamond" w:hAnsi="Garamond"/>
            <w:noProof/>
            <w:sz w:val="20"/>
            <w:szCs w:val="20"/>
          </w:rPr>
          <w:t>1</w:t>
        </w:r>
      </w:p>
    </w:sdtContent>
  </w:sdt>
  <w:p w14:paraId="5BA1422F" w14:textId="77777777" w:rsidR="005800A8" w:rsidRDefault="005800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5B5AA4" w14:textId="77777777" w:rsidR="00791466" w:rsidRDefault="00791466" w:rsidP="005800A8">
      <w:r>
        <w:separator/>
      </w:r>
    </w:p>
  </w:footnote>
  <w:footnote w:type="continuationSeparator" w:id="0">
    <w:p w14:paraId="7E8DEEDE" w14:textId="77777777" w:rsidR="00791466" w:rsidRDefault="00791466" w:rsidP="00580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56C40" w14:textId="60802370" w:rsidR="00B55527" w:rsidRPr="00E07AA1" w:rsidRDefault="00C51BA5" w:rsidP="00B55527">
    <w:pPr>
      <w:pStyle w:val="Header"/>
      <w:jc w:val="right"/>
      <w:rPr>
        <w:rFonts w:ascii="Garamond" w:hAnsi="Garamond"/>
        <w:sz w:val="20"/>
        <w:szCs w:val="20"/>
      </w:rPr>
    </w:pPr>
    <w:r w:rsidRPr="00E07AA1">
      <w:rPr>
        <w:rFonts w:ascii="Garamond" w:hAnsi="Garamond"/>
        <w:sz w:val="20"/>
        <w:szCs w:val="20"/>
      </w:rPr>
      <w:t>Huang</w:t>
    </w:r>
    <w:r>
      <w:rPr>
        <w:rFonts w:ascii="Garamond" w:hAnsi="Garamond"/>
        <w:sz w:val="20"/>
        <w:szCs w:val="20"/>
      </w:rPr>
      <w:t xml:space="preserve">, </w:t>
    </w:r>
    <w:proofErr w:type="spellStart"/>
    <w:r>
      <w:rPr>
        <w:rFonts w:ascii="Garamond" w:hAnsi="Garamond"/>
        <w:sz w:val="20"/>
        <w:szCs w:val="20"/>
      </w:rPr>
      <w:t>Makhlouf</w:t>
    </w:r>
    <w:proofErr w:type="spellEnd"/>
    <w:r w:rsidRPr="00E07AA1">
      <w:rPr>
        <w:rFonts w:ascii="Garamond" w:hAnsi="Garamond"/>
        <w:sz w:val="20"/>
        <w:szCs w:val="20"/>
      </w:rPr>
      <w:t xml:space="preserve"> </w:t>
    </w:r>
    <w:r w:rsidRPr="00E07AA1">
      <w:rPr>
        <w:rFonts w:ascii="Garamond" w:hAnsi="Garamond"/>
        <w:i/>
        <w:iCs/>
        <w:sz w:val="20"/>
        <w:szCs w:val="20"/>
      </w:rPr>
      <w:t>et al.</w:t>
    </w:r>
    <w:r w:rsidRPr="00E07AA1">
      <w:rPr>
        <w:rFonts w:ascii="Garamond" w:hAnsi="Garamond"/>
        <w:sz w:val="20"/>
        <w:szCs w:val="20"/>
      </w:rPr>
      <w:t xml:space="preserve"> </w:t>
    </w:r>
    <w:r>
      <w:rPr>
        <w:rFonts w:ascii="Garamond" w:hAnsi="Garamond"/>
        <w:sz w:val="20"/>
        <w:szCs w:val="20"/>
      </w:rPr>
      <w:t xml:space="preserve">- </w:t>
    </w:r>
    <w:r w:rsidR="00B55527">
      <w:rPr>
        <w:rFonts w:ascii="Garamond" w:hAnsi="Garamond"/>
        <w:sz w:val="20"/>
        <w:szCs w:val="20"/>
      </w:rPr>
      <w:t>Suppl</w:t>
    </w:r>
    <w:r w:rsidR="00F87A6B">
      <w:rPr>
        <w:rFonts w:ascii="Garamond" w:hAnsi="Garamond"/>
        <w:sz w:val="20"/>
        <w:szCs w:val="20"/>
      </w:rPr>
      <w:t>ementary</w:t>
    </w:r>
    <w:r w:rsidR="00B55527">
      <w:rPr>
        <w:rFonts w:ascii="Garamond" w:hAnsi="Garamond"/>
        <w:sz w:val="20"/>
        <w:szCs w:val="20"/>
      </w:rPr>
      <w:t xml:space="preserve"> information</w:t>
    </w:r>
  </w:p>
  <w:p w14:paraId="75CEC5C0" w14:textId="77777777" w:rsidR="00B55527" w:rsidRDefault="00B555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rQ0NzWzMDU2NTSxNDBT0lEKTi0uzszPAykwNKwFAH3aZSAtAAAA"/>
  </w:docVars>
  <w:rsids>
    <w:rsidRoot w:val="00047607"/>
    <w:rsid w:val="00016469"/>
    <w:rsid w:val="000164BA"/>
    <w:rsid w:val="0003135E"/>
    <w:rsid w:val="00037AD0"/>
    <w:rsid w:val="00046FC5"/>
    <w:rsid w:val="00047607"/>
    <w:rsid w:val="00094632"/>
    <w:rsid w:val="00096F26"/>
    <w:rsid w:val="000B05A9"/>
    <w:rsid w:val="000C63F9"/>
    <w:rsid w:val="000E12C9"/>
    <w:rsid w:val="000F5249"/>
    <w:rsid w:val="00100BFD"/>
    <w:rsid w:val="00115A2D"/>
    <w:rsid w:val="001258F7"/>
    <w:rsid w:val="001373BA"/>
    <w:rsid w:val="00157167"/>
    <w:rsid w:val="001727CB"/>
    <w:rsid w:val="00172C28"/>
    <w:rsid w:val="001778C8"/>
    <w:rsid w:val="00183272"/>
    <w:rsid w:val="001C370B"/>
    <w:rsid w:val="001D47BC"/>
    <w:rsid w:val="001F5975"/>
    <w:rsid w:val="002013FA"/>
    <w:rsid w:val="00207BDA"/>
    <w:rsid w:val="002131C3"/>
    <w:rsid w:val="002132D9"/>
    <w:rsid w:val="00214455"/>
    <w:rsid w:val="002341D8"/>
    <w:rsid w:val="00243F72"/>
    <w:rsid w:val="00245E1D"/>
    <w:rsid w:val="00250EFA"/>
    <w:rsid w:val="00253A86"/>
    <w:rsid w:val="002552CB"/>
    <w:rsid w:val="00255A5A"/>
    <w:rsid w:val="00274262"/>
    <w:rsid w:val="00276C2F"/>
    <w:rsid w:val="00290B3A"/>
    <w:rsid w:val="00296418"/>
    <w:rsid w:val="002968B7"/>
    <w:rsid w:val="002A63CE"/>
    <w:rsid w:val="002C7AC1"/>
    <w:rsid w:val="002D4486"/>
    <w:rsid w:val="003373C5"/>
    <w:rsid w:val="00342060"/>
    <w:rsid w:val="00351513"/>
    <w:rsid w:val="00355AEF"/>
    <w:rsid w:val="0036285D"/>
    <w:rsid w:val="00362D5B"/>
    <w:rsid w:val="003652CF"/>
    <w:rsid w:val="00382AEB"/>
    <w:rsid w:val="003A3790"/>
    <w:rsid w:val="003A49E8"/>
    <w:rsid w:val="003A5A60"/>
    <w:rsid w:val="003C57A4"/>
    <w:rsid w:val="003F0789"/>
    <w:rsid w:val="00424509"/>
    <w:rsid w:val="0046394B"/>
    <w:rsid w:val="0046602D"/>
    <w:rsid w:val="00470EB0"/>
    <w:rsid w:val="00471EBF"/>
    <w:rsid w:val="00472864"/>
    <w:rsid w:val="004751DA"/>
    <w:rsid w:val="00475A28"/>
    <w:rsid w:val="00482382"/>
    <w:rsid w:val="00492304"/>
    <w:rsid w:val="00493FB6"/>
    <w:rsid w:val="004B5174"/>
    <w:rsid w:val="004C5C95"/>
    <w:rsid w:val="004C6957"/>
    <w:rsid w:val="004E6DEB"/>
    <w:rsid w:val="004E7C2A"/>
    <w:rsid w:val="004F0995"/>
    <w:rsid w:val="00506480"/>
    <w:rsid w:val="00526B8D"/>
    <w:rsid w:val="00535D15"/>
    <w:rsid w:val="0054291D"/>
    <w:rsid w:val="0057445C"/>
    <w:rsid w:val="00577533"/>
    <w:rsid w:val="005800A8"/>
    <w:rsid w:val="005875E9"/>
    <w:rsid w:val="00595819"/>
    <w:rsid w:val="005A58D4"/>
    <w:rsid w:val="005B0DFE"/>
    <w:rsid w:val="005E0BF6"/>
    <w:rsid w:val="005F7FBC"/>
    <w:rsid w:val="00614B13"/>
    <w:rsid w:val="0061663E"/>
    <w:rsid w:val="00636568"/>
    <w:rsid w:val="006567F2"/>
    <w:rsid w:val="00680C3E"/>
    <w:rsid w:val="006817B0"/>
    <w:rsid w:val="006A4F89"/>
    <w:rsid w:val="006B0D72"/>
    <w:rsid w:val="006D1B9B"/>
    <w:rsid w:val="006E7088"/>
    <w:rsid w:val="006E7B1E"/>
    <w:rsid w:val="006F2AE6"/>
    <w:rsid w:val="00713440"/>
    <w:rsid w:val="00716E6F"/>
    <w:rsid w:val="00722BDC"/>
    <w:rsid w:val="007236CF"/>
    <w:rsid w:val="00724BA5"/>
    <w:rsid w:val="00724D8A"/>
    <w:rsid w:val="00737DBF"/>
    <w:rsid w:val="00753C9D"/>
    <w:rsid w:val="007612C7"/>
    <w:rsid w:val="007614D2"/>
    <w:rsid w:val="00767031"/>
    <w:rsid w:val="00767C88"/>
    <w:rsid w:val="00772E1B"/>
    <w:rsid w:val="00782057"/>
    <w:rsid w:val="00791466"/>
    <w:rsid w:val="00793C5A"/>
    <w:rsid w:val="00796845"/>
    <w:rsid w:val="007A4C0D"/>
    <w:rsid w:val="007A5C11"/>
    <w:rsid w:val="007A66E5"/>
    <w:rsid w:val="007B2791"/>
    <w:rsid w:val="007C26A6"/>
    <w:rsid w:val="007C2C82"/>
    <w:rsid w:val="007D3F93"/>
    <w:rsid w:val="007D54D8"/>
    <w:rsid w:val="007E1C61"/>
    <w:rsid w:val="007F5BEF"/>
    <w:rsid w:val="008069F7"/>
    <w:rsid w:val="008071E7"/>
    <w:rsid w:val="0081721C"/>
    <w:rsid w:val="00822596"/>
    <w:rsid w:val="0083251D"/>
    <w:rsid w:val="00836F83"/>
    <w:rsid w:val="008412F6"/>
    <w:rsid w:val="00850D49"/>
    <w:rsid w:val="0085472A"/>
    <w:rsid w:val="00855D81"/>
    <w:rsid w:val="00880933"/>
    <w:rsid w:val="00893018"/>
    <w:rsid w:val="00893873"/>
    <w:rsid w:val="008C104F"/>
    <w:rsid w:val="008C6144"/>
    <w:rsid w:val="008D18CD"/>
    <w:rsid w:val="008D6DE6"/>
    <w:rsid w:val="008E6343"/>
    <w:rsid w:val="009020B3"/>
    <w:rsid w:val="00906CA7"/>
    <w:rsid w:val="00916A91"/>
    <w:rsid w:val="00922C7D"/>
    <w:rsid w:val="0092345D"/>
    <w:rsid w:val="00923A9F"/>
    <w:rsid w:val="00936B83"/>
    <w:rsid w:val="00947F57"/>
    <w:rsid w:val="009906F4"/>
    <w:rsid w:val="009912AD"/>
    <w:rsid w:val="009A1D89"/>
    <w:rsid w:val="009B37BB"/>
    <w:rsid w:val="009B3F28"/>
    <w:rsid w:val="009D66D2"/>
    <w:rsid w:val="009E41F6"/>
    <w:rsid w:val="009F3ECE"/>
    <w:rsid w:val="00A00FE9"/>
    <w:rsid w:val="00A06D42"/>
    <w:rsid w:val="00A312AA"/>
    <w:rsid w:val="00A36397"/>
    <w:rsid w:val="00A444DB"/>
    <w:rsid w:val="00A67AFE"/>
    <w:rsid w:val="00A75272"/>
    <w:rsid w:val="00A772EC"/>
    <w:rsid w:val="00AA4C62"/>
    <w:rsid w:val="00AC014F"/>
    <w:rsid w:val="00AD7BB3"/>
    <w:rsid w:val="00AF1A53"/>
    <w:rsid w:val="00AF3401"/>
    <w:rsid w:val="00B213FB"/>
    <w:rsid w:val="00B272D0"/>
    <w:rsid w:val="00B4474E"/>
    <w:rsid w:val="00B50E0E"/>
    <w:rsid w:val="00B55527"/>
    <w:rsid w:val="00B61EFB"/>
    <w:rsid w:val="00BC564F"/>
    <w:rsid w:val="00BC7933"/>
    <w:rsid w:val="00C04987"/>
    <w:rsid w:val="00C128CF"/>
    <w:rsid w:val="00C347D0"/>
    <w:rsid w:val="00C47250"/>
    <w:rsid w:val="00C51BA5"/>
    <w:rsid w:val="00C6468E"/>
    <w:rsid w:val="00C706B3"/>
    <w:rsid w:val="00C7624C"/>
    <w:rsid w:val="00C77D6D"/>
    <w:rsid w:val="00C827DD"/>
    <w:rsid w:val="00C84869"/>
    <w:rsid w:val="00C9295B"/>
    <w:rsid w:val="00C9504D"/>
    <w:rsid w:val="00C9621B"/>
    <w:rsid w:val="00C96D72"/>
    <w:rsid w:val="00C97F5F"/>
    <w:rsid w:val="00CA4541"/>
    <w:rsid w:val="00CA48C4"/>
    <w:rsid w:val="00CA6A3E"/>
    <w:rsid w:val="00CC182E"/>
    <w:rsid w:val="00CD14E3"/>
    <w:rsid w:val="00CE2C2D"/>
    <w:rsid w:val="00D065BA"/>
    <w:rsid w:val="00D336FA"/>
    <w:rsid w:val="00D44DC9"/>
    <w:rsid w:val="00D54CCE"/>
    <w:rsid w:val="00D55343"/>
    <w:rsid w:val="00D742A3"/>
    <w:rsid w:val="00D82309"/>
    <w:rsid w:val="00D84A88"/>
    <w:rsid w:val="00D872B0"/>
    <w:rsid w:val="00D966B4"/>
    <w:rsid w:val="00DA1253"/>
    <w:rsid w:val="00DA1CC4"/>
    <w:rsid w:val="00DA65CE"/>
    <w:rsid w:val="00DB573A"/>
    <w:rsid w:val="00DD2853"/>
    <w:rsid w:val="00DD3ADA"/>
    <w:rsid w:val="00E1039E"/>
    <w:rsid w:val="00E46FA4"/>
    <w:rsid w:val="00E752B2"/>
    <w:rsid w:val="00E8015F"/>
    <w:rsid w:val="00E82542"/>
    <w:rsid w:val="00E864F1"/>
    <w:rsid w:val="00E9029B"/>
    <w:rsid w:val="00E917D6"/>
    <w:rsid w:val="00EA13CF"/>
    <w:rsid w:val="00EA36B9"/>
    <w:rsid w:val="00EA6AE3"/>
    <w:rsid w:val="00EC3B5E"/>
    <w:rsid w:val="00ED04D9"/>
    <w:rsid w:val="00F00EEF"/>
    <w:rsid w:val="00F253E7"/>
    <w:rsid w:val="00F62DB6"/>
    <w:rsid w:val="00F67E13"/>
    <w:rsid w:val="00F735A3"/>
    <w:rsid w:val="00F76FF7"/>
    <w:rsid w:val="00F81650"/>
    <w:rsid w:val="00F878F0"/>
    <w:rsid w:val="00F87A6B"/>
    <w:rsid w:val="00FB2B82"/>
    <w:rsid w:val="00FC17DF"/>
    <w:rsid w:val="00FC7BE7"/>
    <w:rsid w:val="00FE3D90"/>
    <w:rsid w:val="00FE5AC9"/>
    <w:rsid w:val="00FE6272"/>
    <w:rsid w:val="00FF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9BBA9"/>
  <w15:chartTrackingRefBased/>
  <w15:docId w15:val="{28A23BCD-C2F9-2240-894D-D5456FA9C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607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13F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13FB"/>
    <w:rPr>
      <w:rFonts w:ascii="Times New Roman" w:eastAsiaTheme="minorHAnsi" w:hAnsi="Times New Roman" w:cs="Times New Roman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C827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00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00A8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800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00A8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1C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C61"/>
    <w:rPr>
      <w:rFonts w:eastAsiaTheme="minorHAnsi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0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060"/>
    <w:rPr>
      <w:rFonts w:eastAsia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48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Susie Huang</dc:creator>
  <cp:keywords/>
  <dc:description/>
  <cp:lastModifiedBy>Luis Saraiva</cp:lastModifiedBy>
  <cp:revision>177</cp:revision>
  <cp:lastPrinted>2020-04-18T14:25:00Z</cp:lastPrinted>
  <dcterms:created xsi:type="dcterms:W3CDTF">2020-03-19T05:53:00Z</dcterms:created>
  <dcterms:modified xsi:type="dcterms:W3CDTF">2020-05-24T17:15:00Z</dcterms:modified>
</cp:coreProperties>
</file>