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C477" w14:textId="64159070" w:rsidR="001B087E" w:rsidRPr="001B087E" w:rsidRDefault="001B087E" w:rsidP="001B087E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B087E">
        <w:rPr>
          <w:rFonts w:ascii="Times New Roman" w:hAnsi="Times New Roman" w:cs="Times New Roman"/>
          <w:b/>
        </w:rPr>
        <w:t>Supplement</w:t>
      </w:r>
      <w:r w:rsidR="001646D2">
        <w:rPr>
          <w:rFonts w:ascii="Times New Roman" w:hAnsi="Times New Roman" w:cs="Times New Roman"/>
          <w:b/>
        </w:rPr>
        <w:t>ary material</w:t>
      </w:r>
    </w:p>
    <w:p w14:paraId="29177520" w14:textId="1B1BE1BA" w:rsidR="00546D7E" w:rsidRPr="00546D7E" w:rsidRDefault="006B7807" w:rsidP="00546D7E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6B7807">
        <w:rPr>
          <w:rFonts w:ascii="Times New Roman" w:hAnsi="Times New Roman" w:cs="Times New Roman"/>
          <w:szCs w:val="24"/>
        </w:rPr>
        <w:t xml:space="preserve">Air pollution during infancy </w:t>
      </w:r>
      <w:r w:rsidR="00546D7E" w:rsidRPr="00546D7E">
        <w:rPr>
          <w:rFonts w:ascii="Times New Roman" w:hAnsi="Times New Roman" w:cs="Times New Roman"/>
          <w:szCs w:val="24"/>
        </w:rPr>
        <w:t>and lung function development into adolescence: the GINIplus/LISA birth cohorts</w:t>
      </w:r>
      <w:r w:rsidR="00546D7E">
        <w:rPr>
          <w:rFonts w:ascii="Times New Roman" w:hAnsi="Times New Roman" w:cs="Times New Roman"/>
          <w:szCs w:val="24"/>
        </w:rPr>
        <w:t xml:space="preserve"> study</w:t>
      </w:r>
    </w:p>
    <w:p w14:paraId="28A25F1E" w14:textId="77777777" w:rsidR="001B087E" w:rsidRPr="001646D2" w:rsidRDefault="001B087E" w:rsidP="00382D24">
      <w:pPr>
        <w:spacing w:after="0" w:line="480" w:lineRule="auto"/>
        <w:rPr>
          <w:rFonts w:ascii="Times New Roman" w:hAnsi="Times New Roman" w:cs="Times New Roman"/>
          <w:b/>
        </w:rPr>
      </w:pPr>
    </w:p>
    <w:p w14:paraId="739A9ED6" w14:textId="20901D11" w:rsidR="001B087E" w:rsidRPr="001B087E" w:rsidRDefault="001B087E" w:rsidP="00382D24">
      <w:pPr>
        <w:spacing w:after="0" w:line="48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Qi Zhao, Sara Kress, Iana Markevych, Dietrich Berdel, Andrea von Berg, Monika Gappa, Sibylle Koletzko, Carl-Peter Bauer, Holger Schulz, Marie Standl, Joachim Heinrich, Tamara Schikowski</w:t>
      </w:r>
    </w:p>
    <w:p w14:paraId="2F965757" w14:textId="53B7E187" w:rsidR="00FF35D8" w:rsidRPr="001B087E" w:rsidRDefault="00FF35D8">
      <w:pPr>
        <w:rPr>
          <w:lang w:val="de-DE"/>
        </w:rPr>
      </w:pPr>
    </w:p>
    <w:p w14:paraId="35A16B6A" w14:textId="6C008557" w:rsidR="006C706D" w:rsidRPr="006C706D" w:rsidRDefault="00F0185B" w:rsidP="006C706D">
      <w:pPr>
        <w:pStyle w:val="Beschriftung"/>
        <w:keepNext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b/>
          <w:i w:val="0"/>
          <w:color w:val="auto"/>
          <w:sz w:val="22"/>
        </w:rPr>
      </w:pPr>
      <w:r w:rsidRPr="006C706D">
        <w:rPr>
          <w:rFonts w:ascii="Times New Roman" w:hAnsi="Times New Roman" w:cs="Times New Roman"/>
          <w:b/>
          <w:i w:val="0"/>
          <w:color w:val="auto"/>
          <w:sz w:val="22"/>
        </w:rPr>
        <w:t xml:space="preserve">Table </w:t>
      </w:r>
      <w:r w:rsidR="00C920B6"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6B7807">
        <w:rPr>
          <w:rFonts w:ascii="Times New Roman" w:hAnsi="Times New Roman" w:cs="Times New Roman"/>
          <w:b/>
          <w:i w:val="0"/>
          <w:color w:val="auto"/>
          <w:sz w:val="22"/>
        </w:rPr>
        <w:t>1</w:t>
      </w:r>
      <w:r w:rsidRPr="006C706D"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="00BE27ED">
        <w:rPr>
          <w:rFonts w:ascii="Times New Roman" w:hAnsi="Times New Roman" w:cs="Times New Roman"/>
          <w:i w:val="0"/>
          <w:color w:val="auto"/>
          <w:sz w:val="22"/>
        </w:rPr>
        <w:t>Results of crude and extended models.</w:t>
      </w:r>
    </w:p>
    <w:p w14:paraId="0CA28DF0" w14:textId="0D1F41F3" w:rsidR="006C706D" w:rsidRDefault="006C706D" w:rsidP="006C706D">
      <w:pPr>
        <w:pStyle w:val="Beschriftung"/>
        <w:keepNext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i w:val="0"/>
          <w:color w:val="auto"/>
          <w:sz w:val="22"/>
        </w:rPr>
      </w:pPr>
      <w:r w:rsidRPr="006C706D">
        <w:rPr>
          <w:rFonts w:ascii="Times New Roman" w:hAnsi="Times New Roman" w:cs="Times New Roman"/>
          <w:b/>
          <w:i w:val="0"/>
          <w:color w:val="auto"/>
          <w:sz w:val="22"/>
        </w:rPr>
        <w:t xml:space="preserve">Table </w:t>
      </w:r>
      <w:r w:rsidR="00C920B6"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6B7807">
        <w:rPr>
          <w:rFonts w:ascii="Times New Roman" w:hAnsi="Times New Roman" w:cs="Times New Roman"/>
          <w:b/>
          <w:i w:val="0"/>
          <w:color w:val="auto"/>
          <w:sz w:val="22"/>
        </w:rPr>
        <w:t>2</w:t>
      </w:r>
      <w:r w:rsidRPr="006C706D"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="00CF3718">
        <w:rPr>
          <w:rFonts w:ascii="Times New Roman" w:hAnsi="Times New Roman" w:cs="Times New Roman"/>
          <w:i w:val="0"/>
          <w:color w:val="auto"/>
          <w:sz w:val="22"/>
        </w:rPr>
        <w:t xml:space="preserve">Results </w:t>
      </w:r>
      <w:r w:rsidR="002C4BD6">
        <w:rPr>
          <w:rFonts w:ascii="Times New Roman" w:hAnsi="Times New Roman" w:cs="Times New Roman"/>
          <w:i w:val="0"/>
          <w:color w:val="auto"/>
          <w:sz w:val="22"/>
        </w:rPr>
        <w:t xml:space="preserve">of </w:t>
      </w:r>
      <w:r w:rsidR="00CF3718">
        <w:rPr>
          <w:rFonts w:ascii="Times New Roman" w:hAnsi="Times New Roman" w:cs="Times New Roman"/>
          <w:i w:val="0"/>
          <w:color w:val="auto"/>
          <w:sz w:val="22"/>
        </w:rPr>
        <w:t>models only using complete data at age 10 and 15, and at 6, 10 and 15, respectively.</w:t>
      </w:r>
    </w:p>
    <w:p w14:paraId="43A80AA2" w14:textId="7E630FDC" w:rsidR="008266AA" w:rsidRPr="008266AA" w:rsidRDefault="008266AA" w:rsidP="008266AA">
      <w:pPr>
        <w:pStyle w:val="Beschriftung"/>
        <w:keepNext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b/>
          <w:i w:val="0"/>
          <w:color w:val="auto"/>
          <w:sz w:val="22"/>
        </w:rPr>
      </w:pPr>
      <w:r w:rsidRPr="00161D38">
        <w:rPr>
          <w:rFonts w:ascii="Times New Roman" w:hAnsi="Times New Roman" w:cs="Times New Roman"/>
          <w:b/>
          <w:i w:val="0"/>
          <w:color w:val="auto"/>
          <w:sz w:val="22"/>
        </w:rPr>
        <w:t xml:space="preserve">Table </w:t>
      </w:r>
      <w:r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6B7807">
        <w:rPr>
          <w:rFonts w:ascii="Times New Roman" w:hAnsi="Times New Roman" w:cs="Times New Roman"/>
          <w:b/>
          <w:i w:val="0"/>
          <w:color w:val="auto"/>
          <w:sz w:val="22"/>
        </w:rPr>
        <w:t>3</w:t>
      </w:r>
      <w:r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Pr="008266AA">
        <w:rPr>
          <w:rFonts w:ascii="Times New Roman" w:hAnsi="Times New Roman" w:cs="Times New Roman"/>
          <w:i w:val="0"/>
          <w:color w:val="auto"/>
          <w:sz w:val="22"/>
        </w:rPr>
        <w:t>Results of models without and with adjustment for short-term effects of air pollution.</w:t>
      </w:r>
    </w:p>
    <w:p w14:paraId="575C3053" w14:textId="3BFD5CC4" w:rsidR="006C706D" w:rsidRPr="006C706D" w:rsidRDefault="00F0185B" w:rsidP="006C706D">
      <w:pPr>
        <w:pStyle w:val="Beschriftung"/>
        <w:keepNext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b/>
          <w:i w:val="0"/>
          <w:color w:val="auto"/>
          <w:sz w:val="22"/>
        </w:rPr>
      </w:pPr>
      <w:r w:rsidRPr="006C706D">
        <w:rPr>
          <w:rFonts w:ascii="Times New Roman" w:hAnsi="Times New Roman" w:cs="Times New Roman"/>
          <w:b/>
          <w:i w:val="0"/>
          <w:color w:val="auto"/>
          <w:sz w:val="22"/>
        </w:rPr>
        <w:t xml:space="preserve">Figure </w:t>
      </w:r>
      <w:r w:rsidR="00C920B6"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3C0AA5">
        <w:rPr>
          <w:rFonts w:ascii="Times New Roman" w:hAnsi="Times New Roman" w:cs="Times New Roman"/>
          <w:b/>
          <w:i w:val="0"/>
          <w:color w:val="auto"/>
          <w:sz w:val="22"/>
        </w:rPr>
        <w:t>1</w:t>
      </w:r>
      <w:r w:rsidRPr="006C706D"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="00C7103F">
        <w:rPr>
          <w:rFonts w:ascii="Times New Roman" w:hAnsi="Times New Roman" w:cs="Times New Roman"/>
          <w:i w:val="0"/>
          <w:color w:val="auto"/>
          <w:sz w:val="22"/>
          <w:szCs w:val="22"/>
        </w:rPr>
        <w:t>Effect estimates of early air pollution exposure</w:t>
      </w:r>
      <w:r w:rsidR="00C7103F" w:rsidRPr="00F0185B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C7103F" w:rsidRPr="00C7103F">
        <w:rPr>
          <w:rFonts w:ascii="Times New Roman" w:hAnsi="Times New Roman" w:cs="Times New Roman"/>
          <w:i w:val="0"/>
          <w:color w:val="auto"/>
          <w:sz w:val="22"/>
          <w:szCs w:val="22"/>
        </w:rPr>
        <w:t>stratified by maternal age at delivery</w:t>
      </w:r>
      <w:r w:rsidR="00C7103F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r w:rsidR="00C7103F" w:rsidRPr="00F0185B">
        <w:rPr>
          <w:rFonts w:ascii="Times New Roman" w:hAnsi="Times New Roman" w:cs="Times New Roman"/>
          <w:i w:val="0"/>
          <w:color w:val="auto"/>
          <w:sz w:val="22"/>
        </w:rPr>
        <w:t>extended analysis</w:t>
      </w:r>
      <w:r w:rsidR="00C7103F">
        <w:rPr>
          <w:rFonts w:ascii="Times New Roman" w:hAnsi="Times New Roman" w:cs="Times New Roman"/>
          <w:i w:val="0"/>
          <w:color w:val="auto"/>
          <w:sz w:val="22"/>
        </w:rPr>
        <w:t xml:space="preserve"> using pooled data from Munich and Wesel</w:t>
      </w:r>
      <w:r w:rsidRPr="006C706D">
        <w:rPr>
          <w:rFonts w:ascii="Times New Roman" w:hAnsi="Times New Roman" w:cs="Times New Roman"/>
          <w:i w:val="0"/>
          <w:color w:val="auto"/>
          <w:sz w:val="22"/>
        </w:rPr>
        <w:t>.</w:t>
      </w:r>
    </w:p>
    <w:p w14:paraId="06B6B80C" w14:textId="0627E607" w:rsidR="006C706D" w:rsidRPr="006C706D" w:rsidRDefault="006C706D" w:rsidP="006C706D">
      <w:pPr>
        <w:pStyle w:val="Beschriftung"/>
        <w:keepNext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b/>
          <w:i w:val="0"/>
          <w:color w:val="auto"/>
          <w:sz w:val="22"/>
        </w:rPr>
      </w:pPr>
      <w:r w:rsidRPr="006C706D">
        <w:rPr>
          <w:rFonts w:ascii="Times New Roman" w:hAnsi="Times New Roman" w:cs="Times New Roman"/>
          <w:b/>
          <w:i w:val="0"/>
          <w:color w:val="auto"/>
          <w:sz w:val="22"/>
        </w:rPr>
        <w:t xml:space="preserve">Figure </w:t>
      </w:r>
      <w:r w:rsidR="00C920B6"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3C0AA5">
        <w:rPr>
          <w:rFonts w:ascii="Times New Roman" w:hAnsi="Times New Roman" w:cs="Times New Roman"/>
          <w:b/>
          <w:i w:val="0"/>
          <w:color w:val="auto"/>
          <w:sz w:val="22"/>
        </w:rPr>
        <w:t>2</w:t>
      </w:r>
      <w:r w:rsidRPr="006C706D"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Pr="006C706D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Effect estimates of early air pollution exposure </w:t>
      </w:r>
      <w:r w:rsidR="00C7103F" w:rsidRPr="00C7103F">
        <w:rPr>
          <w:rFonts w:ascii="Times New Roman" w:hAnsi="Times New Roman" w:cs="Times New Roman"/>
          <w:i w:val="0"/>
          <w:color w:val="auto"/>
          <w:sz w:val="22"/>
          <w:szCs w:val="22"/>
        </w:rPr>
        <w:t>stratified by asthma</w:t>
      </w:r>
      <w:r w:rsidRPr="006C706D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r w:rsidRPr="006C706D">
        <w:rPr>
          <w:rFonts w:ascii="Times New Roman" w:hAnsi="Times New Roman" w:cs="Times New Roman"/>
          <w:i w:val="0"/>
          <w:color w:val="auto"/>
          <w:sz w:val="22"/>
        </w:rPr>
        <w:t>extended analysis using pooled data from Munich and Wesel.</w:t>
      </w:r>
    </w:p>
    <w:p w14:paraId="630F52C8" w14:textId="77777777" w:rsidR="00B12798" w:rsidRDefault="00F0185B" w:rsidP="00B12798">
      <w:pPr>
        <w:pStyle w:val="Beschriftung"/>
        <w:keepNext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i w:val="0"/>
          <w:color w:val="auto"/>
          <w:sz w:val="22"/>
        </w:rPr>
      </w:pPr>
      <w:r w:rsidRPr="006C706D">
        <w:rPr>
          <w:rFonts w:ascii="Times New Roman" w:hAnsi="Times New Roman" w:cs="Times New Roman"/>
          <w:b/>
          <w:i w:val="0"/>
          <w:color w:val="auto"/>
          <w:sz w:val="22"/>
        </w:rPr>
        <w:t xml:space="preserve">Figure </w:t>
      </w:r>
      <w:r w:rsidR="00C920B6"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3C0AA5">
        <w:rPr>
          <w:rFonts w:ascii="Times New Roman" w:hAnsi="Times New Roman" w:cs="Times New Roman"/>
          <w:b/>
          <w:i w:val="0"/>
          <w:color w:val="auto"/>
          <w:sz w:val="22"/>
        </w:rPr>
        <w:t>3</w:t>
      </w:r>
      <w:r w:rsidRPr="006C706D"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Pr="006C706D">
        <w:rPr>
          <w:rFonts w:ascii="Times New Roman" w:hAnsi="Times New Roman" w:cs="Times New Roman"/>
          <w:i w:val="0"/>
          <w:color w:val="auto"/>
          <w:sz w:val="22"/>
          <w:szCs w:val="22"/>
        </w:rPr>
        <w:t>Effect estimates of early air pollution ex</w:t>
      </w:r>
      <w:r w:rsidR="003F1CAD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posure </w:t>
      </w:r>
      <w:r w:rsidR="00C7103F" w:rsidRPr="00C7103F">
        <w:rPr>
          <w:rFonts w:ascii="Times New Roman" w:hAnsi="Times New Roman" w:cs="Times New Roman"/>
          <w:i w:val="0"/>
          <w:color w:val="auto"/>
          <w:sz w:val="22"/>
          <w:szCs w:val="22"/>
        </w:rPr>
        <w:t>stratified by duration of breastfeeding (BF)</w:t>
      </w:r>
      <w:r w:rsidRPr="006C706D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r w:rsidRPr="00C7103F">
        <w:rPr>
          <w:rFonts w:ascii="Times New Roman" w:hAnsi="Times New Roman" w:cs="Times New Roman"/>
          <w:i w:val="0"/>
          <w:color w:val="auto"/>
          <w:sz w:val="22"/>
          <w:szCs w:val="22"/>
        </w:rPr>
        <w:t>extended analysis using pooled</w:t>
      </w:r>
      <w:r w:rsidRPr="006C706D">
        <w:rPr>
          <w:rFonts w:ascii="Times New Roman" w:hAnsi="Times New Roman" w:cs="Times New Roman"/>
          <w:i w:val="0"/>
          <w:color w:val="auto"/>
          <w:sz w:val="22"/>
        </w:rPr>
        <w:t xml:space="preserve"> data from Munich and Wesel.</w:t>
      </w:r>
    </w:p>
    <w:p w14:paraId="4608DC86" w14:textId="42F613A6" w:rsidR="00B12798" w:rsidRPr="00B12798" w:rsidRDefault="00B12798" w:rsidP="00B12798">
      <w:pPr>
        <w:pStyle w:val="Beschriftung"/>
        <w:keepNext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i w:val="0"/>
          <w:color w:val="auto"/>
          <w:sz w:val="22"/>
        </w:rPr>
      </w:pPr>
      <w:r w:rsidRPr="00B12798">
        <w:rPr>
          <w:rFonts w:ascii="Times New Roman" w:hAnsi="Times New Roman" w:cs="Times New Roman"/>
          <w:b/>
          <w:i w:val="0"/>
          <w:color w:val="auto"/>
          <w:sz w:val="22"/>
        </w:rPr>
        <w:t xml:space="preserve">Figure S4 </w:t>
      </w:r>
      <w:r w:rsidRPr="00B1279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Effect estimates of early air pollution exposure stratified by whether participants moved or not after </w:t>
      </w:r>
      <w:r w:rsidR="00FC383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the </w:t>
      </w:r>
      <w:r w:rsidRPr="00B1279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age </w:t>
      </w:r>
      <w:r w:rsidR="00FC383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of </w:t>
      </w:r>
      <w:r w:rsidRPr="00B12798">
        <w:rPr>
          <w:rFonts w:ascii="Times New Roman" w:hAnsi="Times New Roman" w:cs="Times New Roman"/>
          <w:i w:val="0"/>
          <w:color w:val="auto"/>
          <w:sz w:val="22"/>
          <w:szCs w:val="22"/>
        </w:rPr>
        <w:t>1 in Wesel.</w:t>
      </w:r>
    </w:p>
    <w:p w14:paraId="09F85A26" w14:textId="77777777" w:rsidR="00161D38" w:rsidRPr="006C706D" w:rsidRDefault="00161D38">
      <w:pPr>
        <w:rPr>
          <w:rFonts w:ascii="Times New Roman" w:hAnsi="Times New Roman" w:cs="Times New Roman"/>
          <w:iCs/>
          <w:szCs w:val="18"/>
        </w:rPr>
      </w:pPr>
      <w:r w:rsidRPr="006C706D">
        <w:rPr>
          <w:rFonts w:ascii="Times New Roman" w:hAnsi="Times New Roman" w:cs="Times New Roman"/>
        </w:rPr>
        <w:br w:type="page"/>
      </w:r>
    </w:p>
    <w:p w14:paraId="17A7284B" w14:textId="38C57DF7" w:rsidR="00161D38" w:rsidRPr="00161D38" w:rsidRDefault="00161D38" w:rsidP="00700D4B">
      <w:pPr>
        <w:pStyle w:val="Beschriftung"/>
        <w:keepNext/>
        <w:spacing w:after="0"/>
        <w:rPr>
          <w:rFonts w:ascii="Times New Roman" w:hAnsi="Times New Roman" w:cs="Times New Roman"/>
          <w:i w:val="0"/>
          <w:color w:val="auto"/>
          <w:sz w:val="22"/>
        </w:rPr>
      </w:pPr>
      <w:r w:rsidRPr="00161D38">
        <w:rPr>
          <w:rFonts w:ascii="Times New Roman" w:hAnsi="Times New Roman" w:cs="Times New Roman"/>
          <w:b/>
          <w:i w:val="0"/>
          <w:color w:val="auto"/>
          <w:sz w:val="22"/>
        </w:rPr>
        <w:lastRenderedPageBreak/>
        <w:t xml:space="preserve">Table </w:t>
      </w:r>
      <w:r w:rsidR="00C920B6"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6B7807">
        <w:rPr>
          <w:rFonts w:ascii="Times New Roman" w:hAnsi="Times New Roman" w:cs="Times New Roman"/>
          <w:b/>
          <w:i w:val="0"/>
          <w:color w:val="auto"/>
          <w:sz w:val="22"/>
        </w:rPr>
        <w:t>1</w:t>
      </w:r>
      <w:r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2"/>
        </w:rPr>
        <w:t xml:space="preserve">Results of </w:t>
      </w:r>
      <w:r w:rsidR="007C3C0D">
        <w:rPr>
          <w:rFonts w:ascii="Times New Roman" w:hAnsi="Times New Roman" w:cs="Times New Roman"/>
          <w:i w:val="0"/>
          <w:color w:val="auto"/>
          <w:sz w:val="22"/>
        </w:rPr>
        <w:t>crude and extended models.</w:t>
      </w:r>
    </w:p>
    <w:tbl>
      <w:tblPr>
        <w:tblW w:w="7089" w:type="dxa"/>
        <w:jc w:val="center"/>
        <w:tblLook w:val="04A0" w:firstRow="1" w:lastRow="0" w:firstColumn="1" w:lastColumn="0" w:noHBand="0" w:noVBand="1"/>
      </w:tblPr>
      <w:tblGrid>
        <w:gridCol w:w="2553"/>
        <w:gridCol w:w="2268"/>
        <w:gridCol w:w="2268"/>
      </w:tblGrid>
      <w:tr w:rsidR="001F4F24" w:rsidRPr="00161D38" w14:paraId="184E2DC6" w14:textId="77777777" w:rsidTr="001F4F24">
        <w:trPr>
          <w:trHeight w:val="300"/>
          <w:jc w:val="center"/>
        </w:trPr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1797A" w14:textId="77777777" w:rsidR="001F4F24" w:rsidRPr="00161D38" w:rsidRDefault="001F4F24" w:rsidP="007C3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1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40E09" w14:textId="3F0635B2" w:rsidR="001F4F24" w:rsidRPr="00161D38" w:rsidRDefault="001F4F24" w:rsidP="007C3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Crude</w:t>
            </w:r>
            <w:r w:rsidRPr="00161D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model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B583E" w14:textId="4002E2A8" w:rsidR="001F4F24" w:rsidRPr="00161D38" w:rsidRDefault="001F4F24" w:rsidP="007C3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1D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Extended model</w:t>
            </w:r>
          </w:p>
        </w:tc>
      </w:tr>
      <w:tr w:rsidR="001F4F24" w:rsidRPr="007C3C0D" w14:paraId="7EFD12C5" w14:textId="77777777" w:rsidTr="001F607D">
        <w:trPr>
          <w:trHeight w:val="300"/>
          <w:jc w:val="center"/>
        </w:trPr>
        <w:tc>
          <w:tcPr>
            <w:tcW w:w="25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D23EA2" w14:textId="53646A2D" w:rsidR="001F4F24" w:rsidRPr="007C3C0D" w:rsidRDefault="001F4F24" w:rsidP="001F6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b/>
                <w:color w:val="000000"/>
              </w:rPr>
              <w:t>FEV</w:t>
            </w:r>
            <w:r w:rsidRPr="007C3C0D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73C60C" w14:textId="77777777" w:rsidR="001F4F24" w:rsidRPr="007C3C0D" w:rsidRDefault="001F4F24" w:rsidP="001F6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8185F6" w14:textId="77777777" w:rsidR="001F4F24" w:rsidRPr="007C3C0D" w:rsidRDefault="001F4F24" w:rsidP="001F6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C7AE9" w:rsidRPr="007C3C0D" w14:paraId="288CB232" w14:textId="77777777" w:rsidTr="005D338F">
        <w:trPr>
          <w:trHeight w:val="360"/>
          <w:jc w:val="center"/>
        </w:trPr>
        <w:tc>
          <w:tcPr>
            <w:tcW w:w="25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D21C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FF08" w14:textId="014399A3" w:rsidR="00FC7AE9" w:rsidRPr="00994534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-0.028 (-0.035, -0.021)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8B2E" w14:textId="084C4EE4" w:rsidR="00FC7AE9" w:rsidRPr="00994534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-0.027 (-0.036, -0.019)</w:t>
            </w:r>
          </w:p>
        </w:tc>
      </w:tr>
      <w:tr w:rsidR="00FC7AE9" w:rsidRPr="007C3C0D" w14:paraId="286F39FD" w14:textId="77777777" w:rsidTr="005D338F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FF62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absorbance (10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-5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/m)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627D" w14:textId="7B0CBC05" w:rsidR="00FC7AE9" w:rsidRPr="00994534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-0.022 (-0.027, -0.017)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16AC" w14:textId="3E610FB5" w:rsidR="00FC7AE9" w:rsidRPr="00994534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-0.021 (-0.027, -0.015)</w:t>
            </w:r>
          </w:p>
        </w:tc>
      </w:tr>
      <w:tr w:rsidR="00FC7AE9" w:rsidRPr="007C3C0D" w14:paraId="16BF10B6" w14:textId="77777777" w:rsidTr="005D338F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656B" w14:textId="4B92D2EA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63D4" w14:textId="3832140F" w:rsidR="00FC7AE9" w:rsidRPr="00994534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-0.012 (-0.014, -0.009)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309" w14:textId="30AA99B4" w:rsidR="00FC7AE9" w:rsidRPr="00994534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-0.012 (-0.015, -0.009)</w:t>
            </w:r>
          </w:p>
        </w:tc>
      </w:tr>
      <w:tr w:rsidR="00FC7AE9" w:rsidRPr="007C3C0D" w14:paraId="68AE2D3E" w14:textId="77777777" w:rsidTr="005D338F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DECC" w14:textId="0088872F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10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1C47" w14:textId="30620125" w:rsidR="00FC7AE9" w:rsidRPr="00994534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-0.016 (-0.019, -0.013)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94F5" w14:textId="3E7A839C" w:rsidR="00FC7AE9" w:rsidRPr="00994534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-0.016 (-0.019, -0.012)</w:t>
            </w:r>
          </w:p>
        </w:tc>
      </w:tr>
      <w:tr w:rsidR="00FC7AE9" w:rsidRPr="007C3C0D" w14:paraId="3E90B34F" w14:textId="77777777" w:rsidTr="005D338F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A3CC" w14:textId="4C9617F8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coarse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D5E2" w14:textId="15E45F3B" w:rsidR="00FC7AE9" w:rsidRPr="00994534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-0.025 (-0.030, -0.020)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EE4E" w14:textId="50B3EC86" w:rsidR="00FC7AE9" w:rsidRPr="00994534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-0.025 (-0.031, -0.019)</w:t>
            </w:r>
          </w:p>
        </w:tc>
      </w:tr>
      <w:tr w:rsidR="001F4F24" w:rsidRPr="007C3C0D" w14:paraId="1EF041B1" w14:textId="77777777" w:rsidTr="001F607D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4BA7F0" w14:textId="28F4ED8F" w:rsidR="001F4F24" w:rsidRPr="007C3C0D" w:rsidRDefault="001F4F24" w:rsidP="001F6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b/>
                <w:color w:val="000000"/>
              </w:rPr>
              <w:t>FVC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1151CA" w14:textId="77777777" w:rsidR="001F4F24" w:rsidRPr="001F607D" w:rsidRDefault="001F4F24" w:rsidP="001F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7B86D3" w14:textId="77777777" w:rsidR="001F4F24" w:rsidRPr="001F607D" w:rsidRDefault="001F4F24" w:rsidP="001F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AE9" w:rsidRPr="007C3C0D" w14:paraId="187E6367" w14:textId="77777777" w:rsidTr="002D64E5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315836" w14:textId="74D6BAA8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CF31DF" w14:textId="5D1D8140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-0.015 (-0.023, -0.007)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B91599" w14:textId="6D8975D0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-0.013 (-0.022, -0.003)</w:t>
            </w:r>
          </w:p>
        </w:tc>
      </w:tr>
      <w:tr w:rsidR="00FC7AE9" w:rsidRPr="007C3C0D" w14:paraId="5319B98E" w14:textId="77777777" w:rsidTr="002D64E5">
        <w:trPr>
          <w:trHeight w:val="360"/>
          <w:jc w:val="center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0EAC98" w14:textId="6CC3BD48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absorbance (10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-5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/m)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A9B725" w14:textId="4F6172E6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-0.012 (-0.018, -0.005)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E3F423" w14:textId="54A2BBFE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-0.010 (-0.017, -0.003)</w:t>
            </w:r>
          </w:p>
        </w:tc>
      </w:tr>
      <w:tr w:rsidR="00FC7AE9" w:rsidRPr="007C3C0D" w14:paraId="54AE6D22" w14:textId="77777777" w:rsidTr="002D64E5">
        <w:trPr>
          <w:trHeight w:val="360"/>
          <w:jc w:val="center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619B6C" w14:textId="2C4175E8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6BA073" w14:textId="2759A822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-0.006 (-0.008, -0.003)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F72E0C" w14:textId="057F9A2F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-0.006 (-0.008, -0.003)</w:t>
            </w:r>
          </w:p>
        </w:tc>
      </w:tr>
      <w:tr w:rsidR="00FC7AE9" w:rsidRPr="007C3C0D" w14:paraId="502CE8A5" w14:textId="77777777" w:rsidTr="002D64E5">
        <w:trPr>
          <w:trHeight w:val="360"/>
          <w:jc w:val="center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4D25BA" w14:textId="66551DC5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10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6C1963" w14:textId="49D734BE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-0.008 (-0.011, -0.004)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16C268" w14:textId="41A49A5F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-0.007 (-0.011, -0.003)</w:t>
            </w:r>
          </w:p>
        </w:tc>
      </w:tr>
      <w:tr w:rsidR="00FC7AE9" w:rsidRPr="007C3C0D" w14:paraId="3F498E41" w14:textId="77777777" w:rsidTr="002D64E5">
        <w:trPr>
          <w:trHeight w:val="360"/>
          <w:jc w:val="center"/>
        </w:trPr>
        <w:tc>
          <w:tcPr>
            <w:tcW w:w="25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5D464" w14:textId="03E33972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coarse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EC2355" w14:textId="70DEE273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-0.013 (-0.019, -0.007)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4568E" w14:textId="3898F4A9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-0.012 (-0.018, -0.005)</w:t>
            </w:r>
          </w:p>
        </w:tc>
      </w:tr>
    </w:tbl>
    <w:p w14:paraId="503BBCEF" w14:textId="1BE26499" w:rsidR="00F81790" w:rsidRDefault="00BE27ED" w:rsidP="00F81790">
      <w:pPr>
        <w:pStyle w:val="Beschriftung"/>
        <w:spacing w:after="0"/>
        <w:rPr>
          <w:rFonts w:ascii="Times New Roman" w:hAnsi="Times New Roman" w:cs="Times New Roman"/>
          <w:i w:val="0"/>
          <w:color w:val="auto"/>
          <w:sz w:val="22"/>
        </w:rPr>
      </w:pPr>
      <w:r>
        <w:rPr>
          <w:rFonts w:ascii="Times New Roman" w:hAnsi="Times New Roman" w:cs="Times New Roman"/>
          <w:i w:val="0"/>
          <w:color w:val="auto"/>
          <w:sz w:val="22"/>
        </w:rPr>
        <w:t xml:space="preserve">The analyses were confined to children in Wesel. </w:t>
      </w:r>
      <w:r w:rsidR="00161D38" w:rsidRPr="00161D38">
        <w:rPr>
          <w:rFonts w:ascii="Times New Roman" w:hAnsi="Times New Roman" w:cs="Times New Roman"/>
          <w:i w:val="0"/>
          <w:color w:val="auto"/>
          <w:sz w:val="22"/>
        </w:rPr>
        <w:t xml:space="preserve">Meta-regression </w:t>
      </w:r>
      <w:r w:rsidR="00161D38">
        <w:rPr>
          <w:rFonts w:ascii="Times New Roman" w:hAnsi="Times New Roman" w:cs="Times New Roman"/>
          <w:i w:val="0"/>
          <w:color w:val="auto"/>
          <w:sz w:val="22"/>
        </w:rPr>
        <w:t xml:space="preserve">was applied for significant test, with effect estimates from the </w:t>
      </w:r>
      <w:r>
        <w:rPr>
          <w:rFonts w:ascii="Times New Roman" w:hAnsi="Times New Roman" w:cs="Times New Roman"/>
          <w:i w:val="0"/>
          <w:color w:val="auto"/>
          <w:sz w:val="22"/>
        </w:rPr>
        <w:t>main</w:t>
      </w:r>
      <w:r w:rsidR="00161D38">
        <w:rPr>
          <w:rFonts w:ascii="Times New Roman" w:hAnsi="Times New Roman" w:cs="Times New Roman"/>
          <w:i w:val="0"/>
          <w:color w:val="auto"/>
          <w:sz w:val="22"/>
        </w:rPr>
        <w:t xml:space="preserve"> model </w:t>
      </w:r>
      <w:r>
        <w:rPr>
          <w:rFonts w:ascii="Times New Roman" w:hAnsi="Times New Roman" w:cs="Times New Roman"/>
          <w:i w:val="0"/>
          <w:color w:val="auto"/>
          <w:sz w:val="22"/>
        </w:rPr>
        <w:t>(see Table 4</w:t>
      </w:r>
      <w:r w:rsidR="00297776">
        <w:rPr>
          <w:rFonts w:ascii="Times New Roman" w:hAnsi="Times New Roman" w:cs="Times New Roman"/>
          <w:i w:val="0"/>
          <w:color w:val="auto"/>
          <w:sz w:val="22"/>
        </w:rPr>
        <w:t xml:space="preserve"> and Table S</w:t>
      </w:r>
      <w:r w:rsidR="002539EC">
        <w:rPr>
          <w:rFonts w:ascii="Times New Roman" w:hAnsi="Times New Roman" w:cs="Times New Roman"/>
          <w:i w:val="0"/>
          <w:color w:val="auto"/>
          <w:sz w:val="22"/>
        </w:rPr>
        <w:t>3</w:t>
      </w:r>
      <w:r>
        <w:rPr>
          <w:rFonts w:ascii="Times New Roman" w:hAnsi="Times New Roman" w:cs="Times New Roman"/>
          <w:i w:val="0"/>
          <w:color w:val="auto"/>
          <w:sz w:val="22"/>
        </w:rPr>
        <w:t xml:space="preserve">) </w:t>
      </w:r>
      <w:r w:rsidR="00161D38">
        <w:rPr>
          <w:rFonts w:ascii="Times New Roman" w:hAnsi="Times New Roman" w:cs="Times New Roman"/>
          <w:i w:val="0"/>
          <w:color w:val="auto"/>
          <w:sz w:val="22"/>
        </w:rPr>
        <w:t xml:space="preserve">set as the references. Non-significant results were reported. </w:t>
      </w:r>
      <w:r w:rsidR="003F4D9C">
        <w:rPr>
          <w:rFonts w:ascii="Times New Roman" w:hAnsi="Times New Roman" w:cs="Times New Roman"/>
          <w:i w:val="0"/>
          <w:color w:val="auto"/>
          <w:sz w:val="22"/>
        </w:rPr>
        <w:t xml:space="preserve">Crude models were additionally adjusted for </w:t>
      </w:r>
      <w:r w:rsidR="003F4D9C" w:rsidRPr="003F4D9C">
        <w:rPr>
          <w:rFonts w:ascii="Times New Roman" w:hAnsi="Times New Roman" w:cs="Times New Roman"/>
          <w:i w:val="0"/>
          <w:color w:val="auto"/>
          <w:sz w:val="22"/>
        </w:rPr>
        <w:t>log-transformed weight</w:t>
      </w:r>
      <w:r w:rsidR="003F4D9C">
        <w:rPr>
          <w:rFonts w:ascii="Times New Roman" w:hAnsi="Times New Roman" w:cs="Times New Roman"/>
          <w:i w:val="0"/>
          <w:color w:val="auto"/>
          <w:sz w:val="22"/>
        </w:rPr>
        <w:t xml:space="preserve">. Extended models were additionally adjusted for </w:t>
      </w:r>
      <w:r w:rsidR="003F4D9C" w:rsidRPr="003F4D9C">
        <w:rPr>
          <w:rFonts w:ascii="Times New Roman" w:hAnsi="Times New Roman" w:cs="Times New Roman"/>
          <w:i w:val="0"/>
          <w:color w:val="auto"/>
          <w:sz w:val="22"/>
        </w:rPr>
        <w:t>log-transformed birth weight, older siblings, cohort, childcare attendance and wheezing in the past 12 months, log-transformed weight, maternal smoking during pregnancy, maternal age at delivery, maternal and paternal atopy, maximal parental education, breastfeeding ≥12 weeks, passive smoking/natural gas cooking/mould/furry pets in home during the first year, respiratory infections in the past 4 weeks</w:t>
      </w:r>
      <w:r w:rsidR="003F4D9C">
        <w:rPr>
          <w:rFonts w:ascii="Times New Roman" w:hAnsi="Times New Roman" w:cs="Times New Roman"/>
          <w:i w:val="0"/>
          <w:color w:val="auto"/>
          <w:sz w:val="22"/>
        </w:rPr>
        <w:t>.</w:t>
      </w:r>
    </w:p>
    <w:p w14:paraId="1ECBF17F" w14:textId="77777777" w:rsidR="00161D38" w:rsidRDefault="00161D38" w:rsidP="00161D38">
      <w:pPr>
        <w:pStyle w:val="Beschriftung"/>
        <w:spacing w:after="0"/>
        <w:rPr>
          <w:rFonts w:ascii="Times New Roman" w:hAnsi="Times New Roman" w:cs="Times New Roman"/>
          <w:i w:val="0"/>
          <w:color w:val="auto"/>
          <w:sz w:val="22"/>
        </w:rPr>
      </w:pPr>
    </w:p>
    <w:p w14:paraId="10FC525B" w14:textId="77777777" w:rsidR="00161D38" w:rsidRDefault="00161D38" w:rsidP="00161D38">
      <w:pPr>
        <w:rPr>
          <w:szCs w:val="18"/>
        </w:rPr>
      </w:pPr>
      <w:r>
        <w:br w:type="page"/>
      </w:r>
    </w:p>
    <w:p w14:paraId="3AF02FE5" w14:textId="39925D75" w:rsidR="00161D38" w:rsidRPr="00161D38" w:rsidRDefault="00161D38" w:rsidP="00161D38">
      <w:pPr>
        <w:pStyle w:val="Beschriftung"/>
        <w:keepNext/>
        <w:spacing w:after="0"/>
        <w:rPr>
          <w:rFonts w:ascii="Times New Roman" w:hAnsi="Times New Roman" w:cs="Times New Roman"/>
          <w:i w:val="0"/>
          <w:color w:val="auto"/>
          <w:sz w:val="22"/>
        </w:rPr>
      </w:pPr>
      <w:r w:rsidRPr="00161D38">
        <w:rPr>
          <w:rFonts w:ascii="Times New Roman" w:hAnsi="Times New Roman" w:cs="Times New Roman"/>
          <w:b/>
          <w:i w:val="0"/>
          <w:color w:val="auto"/>
          <w:sz w:val="22"/>
        </w:rPr>
        <w:lastRenderedPageBreak/>
        <w:t xml:space="preserve">Table </w:t>
      </w:r>
      <w:r w:rsidR="00C920B6"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6B7807">
        <w:rPr>
          <w:rFonts w:ascii="Times New Roman" w:hAnsi="Times New Roman" w:cs="Times New Roman"/>
          <w:b/>
          <w:i w:val="0"/>
          <w:color w:val="auto"/>
          <w:sz w:val="22"/>
        </w:rPr>
        <w:t xml:space="preserve">2 </w:t>
      </w:r>
      <w:r>
        <w:rPr>
          <w:rFonts w:ascii="Times New Roman" w:hAnsi="Times New Roman" w:cs="Times New Roman"/>
          <w:i w:val="0"/>
          <w:color w:val="auto"/>
          <w:sz w:val="22"/>
        </w:rPr>
        <w:t>Resu</w:t>
      </w:r>
      <w:r w:rsidR="007C3C0D">
        <w:rPr>
          <w:rFonts w:ascii="Times New Roman" w:hAnsi="Times New Roman" w:cs="Times New Roman"/>
          <w:i w:val="0"/>
          <w:color w:val="auto"/>
          <w:sz w:val="22"/>
        </w:rPr>
        <w:t xml:space="preserve">lts </w:t>
      </w:r>
      <w:r w:rsidR="002C4BD6">
        <w:rPr>
          <w:rFonts w:ascii="Times New Roman" w:hAnsi="Times New Roman" w:cs="Times New Roman"/>
          <w:i w:val="0"/>
          <w:color w:val="auto"/>
          <w:sz w:val="22"/>
        </w:rPr>
        <w:t xml:space="preserve">of </w:t>
      </w:r>
      <w:r w:rsidR="00BE27ED">
        <w:rPr>
          <w:rFonts w:ascii="Times New Roman" w:hAnsi="Times New Roman" w:cs="Times New Roman"/>
          <w:i w:val="0"/>
          <w:color w:val="auto"/>
          <w:sz w:val="22"/>
        </w:rPr>
        <w:t>models</w:t>
      </w:r>
      <w:r w:rsidR="007C3C0D">
        <w:rPr>
          <w:rFonts w:ascii="Times New Roman" w:hAnsi="Times New Roman" w:cs="Times New Roman"/>
          <w:i w:val="0"/>
          <w:color w:val="auto"/>
          <w:sz w:val="22"/>
        </w:rPr>
        <w:t xml:space="preserve"> </w:t>
      </w:r>
      <w:r w:rsidR="00BE27ED">
        <w:rPr>
          <w:rFonts w:ascii="Times New Roman" w:hAnsi="Times New Roman" w:cs="Times New Roman"/>
          <w:i w:val="0"/>
          <w:color w:val="auto"/>
          <w:sz w:val="22"/>
        </w:rPr>
        <w:t xml:space="preserve">only </w:t>
      </w:r>
      <w:r w:rsidR="007C3C0D">
        <w:rPr>
          <w:rFonts w:ascii="Times New Roman" w:hAnsi="Times New Roman" w:cs="Times New Roman"/>
          <w:i w:val="0"/>
          <w:color w:val="auto"/>
          <w:sz w:val="22"/>
        </w:rPr>
        <w:t xml:space="preserve">using complete data at age </w:t>
      </w:r>
      <w:r w:rsidR="005D0FF9">
        <w:rPr>
          <w:rFonts w:ascii="Times New Roman" w:hAnsi="Times New Roman" w:cs="Times New Roman"/>
          <w:i w:val="0"/>
          <w:color w:val="auto"/>
          <w:sz w:val="22"/>
        </w:rPr>
        <w:t xml:space="preserve">10 and 15, and at </w:t>
      </w:r>
      <w:r w:rsidR="007C3C0D">
        <w:rPr>
          <w:rFonts w:ascii="Times New Roman" w:hAnsi="Times New Roman" w:cs="Times New Roman"/>
          <w:i w:val="0"/>
          <w:color w:val="auto"/>
          <w:sz w:val="22"/>
        </w:rPr>
        <w:t>6, 10 and 15</w:t>
      </w:r>
      <w:r w:rsidR="005D0FF9">
        <w:rPr>
          <w:rFonts w:ascii="Times New Roman" w:hAnsi="Times New Roman" w:cs="Times New Roman"/>
          <w:i w:val="0"/>
          <w:color w:val="auto"/>
          <w:sz w:val="22"/>
        </w:rPr>
        <w:t>, respectively</w:t>
      </w:r>
      <w:r w:rsidR="007C3C0D">
        <w:rPr>
          <w:rFonts w:ascii="Times New Roman" w:hAnsi="Times New Roman" w:cs="Times New Roman"/>
          <w:i w:val="0"/>
          <w:color w:val="auto"/>
          <w:sz w:val="22"/>
        </w:rPr>
        <w:t>.</w:t>
      </w:r>
    </w:p>
    <w:tbl>
      <w:tblPr>
        <w:tblW w:w="7089" w:type="dxa"/>
        <w:jc w:val="center"/>
        <w:tblLook w:val="04A0" w:firstRow="1" w:lastRow="0" w:firstColumn="1" w:lastColumn="0" w:noHBand="0" w:noVBand="1"/>
      </w:tblPr>
      <w:tblGrid>
        <w:gridCol w:w="2553"/>
        <w:gridCol w:w="2268"/>
        <w:gridCol w:w="2268"/>
      </w:tblGrid>
      <w:tr w:rsidR="001F4F24" w:rsidRPr="00161D38" w14:paraId="2E6E26EC" w14:textId="77777777" w:rsidTr="001F4F24">
        <w:trPr>
          <w:trHeight w:val="300"/>
          <w:jc w:val="center"/>
        </w:trPr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9901C" w14:textId="77777777" w:rsidR="001F4F24" w:rsidRPr="00161D38" w:rsidRDefault="001F4F24" w:rsidP="0085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1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A008B" w14:textId="0ADE1B0E" w:rsidR="001F4F24" w:rsidRPr="00161D38" w:rsidRDefault="001F4F24" w:rsidP="00851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10-15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38B92" w14:textId="085102E2" w:rsidR="001F4F24" w:rsidRPr="00161D38" w:rsidRDefault="001F4F24" w:rsidP="00851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6-10-15</w:t>
            </w:r>
          </w:p>
        </w:tc>
      </w:tr>
      <w:tr w:rsidR="001F4F24" w:rsidRPr="007C3C0D" w14:paraId="36C6A6FA" w14:textId="77777777" w:rsidTr="00FC7AE9">
        <w:trPr>
          <w:trHeight w:val="300"/>
          <w:jc w:val="center"/>
        </w:trPr>
        <w:tc>
          <w:tcPr>
            <w:tcW w:w="25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D7FF21" w14:textId="77777777" w:rsidR="001F4F24" w:rsidRPr="007C3C0D" w:rsidRDefault="001F4F24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b/>
                <w:color w:val="000000"/>
              </w:rPr>
              <w:t>FEV</w:t>
            </w:r>
            <w:r w:rsidRPr="007C3C0D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93E1B2" w14:textId="77777777" w:rsidR="001F4F24" w:rsidRPr="009351AC" w:rsidRDefault="001F4F24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463E09" w14:textId="77777777" w:rsidR="001F4F24" w:rsidRPr="009351AC" w:rsidRDefault="001F4F24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C7AE9" w:rsidRPr="007C3C0D" w14:paraId="6DEBEE67" w14:textId="77777777" w:rsidTr="00FC7AE9">
        <w:trPr>
          <w:trHeight w:val="360"/>
          <w:jc w:val="center"/>
        </w:trPr>
        <w:tc>
          <w:tcPr>
            <w:tcW w:w="25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9823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E826" w14:textId="3DE51649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-0.038 (-0.047, -0.030)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FB34" w14:textId="1D2C6657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-0.021 (-0.033, -0.009)</w:t>
            </w:r>
          </w:p>
        </w:tc>
      </w:tr>
      <w:tr w:rsidR="00FC7AE9" w:rsidRPr="007C3C0D" w14:paraId="6913F839" w14:textId="77777777" w:rsidTr="00FC7AE9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D092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absorbance (10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-5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/m)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BE2E" w14:textId="0ECFB43C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-0.028 (-0.035, -0.021)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BA83" w14:textId="70C39E40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-0.017 (-0.026, -0.008)</w:t>
            </w:r>
          </w:p>
        </w:tc>
      </w:tr>
      <w:tr w:rsidR="00FC7AE9" w:rsidRPr="007C3C0D" w14:paraId="64813551" w14:textId="77777777" w:rsidTr="00FC7AE9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8B3C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C55E" w14:textId="24EB9207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-0.013 (-0.016, -0.010)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7213" w14:textId="502389CA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-0.012 (-0.016, -0.007)</w:t>
            </w:r>
          </w:p>
        </w:tc>
      </w:tr>
      <w:tr w:rsidR="00FC7AE9" w:rsidRPr="007C3C0D" w14:paraId="4428D24A" w14:textId="77777777" w:rsidTr="00FC7AE9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4C47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10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FDD1" w14:textId="3F0374C7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-0.017 (-0.021, -0.014)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28D8" w14:textId="5F6391D1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-0.015 (-0.021, -0.010)</w:t>
            </w:r>
          </w:p>
        </w:tc>
      </w:tr>
      <w:tr w:rsidR="00FC7AE9" w:rsidRPr="007C3C0D" w14:paraId="77272593" w14:textId="77777777" w:rsidTr="00FC7AE9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4955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coarse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E5E2" w14:textId="23274DF6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-0.028 (-0.034, -0.022)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E09F" w14:textId="69E98221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-0.023 (-0.032, -0.014)</w:t>
            </w:r>
          </w:p>
        </w:tc>
      </w:tr>
      <w:tr w:rsidR="001F4F24" w:rsidRPr="007C3C0D" w14:paraId="3CED6E35" w14:textId="77777777" w:rsidTr="00FC7AE9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D9754F" w14:textId="77777777" w:rsidR="001F4F24" w:rsidRPr="007C3C0D" w:rsidRDefault="001F4F24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b/>
                <w:color w:val="000000"/>
              </w:rPr>
              <w:t>FVC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2C5A42" w14:textId="77777777" w:rsidR="001F4F24" w:rsidRPr="001F607D" w:rsidRDefault="001F4F24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8F4F99" w14:textId="77777777" w:rsidR="001F4F24" w:rsidRPr="001F607D" w:rsidRDefault="001F4F24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AE9" w:rsidRPr="007C3C0D" w14:paraId="0FF5D52C" w14:textId="77777777" w:rsidTr="00FC7AE9">
        <w:trPr>
          <w:trHeight w:val="360"/>
          <w:jc w:val="center"/>
        </w:trPr>
        <w:tc>
          <w:tcPr>
            <w:tcW w:w="25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A9C7FC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E1EECE" w14:textId="1E3CCB88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-0.010 (-0.020, -0.001)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935377" w14:textId="737A9A22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 xml:space="preserve"> 0.006 (-0.013,  0.025)</w:t>
            </w:r>
          </w:p>
        </w:tc>
      </w:tr>
      <w:tr w:rsidR="00FC7AE9" w:rsidRPr="007C3C0D" w14:paraId="5A9938CA" w14:textId="77777777" w:rsidTr="00FC7AE9">
        <w:trPr>
          <w:trHeight w:val="360"/>
          <w:jc w:val="center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FFC3C3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absorbance (10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-5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/m)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7AB784" w14:textId="33F7C9D1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-0.008 (-0.015, -0.001)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DF38F7" w14:textId="3DB1B38E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 xml:space="preserve"> 0.002 (-0.013,  0.017)</w:t>
            </w:r>
          </w:p>
        </w:tc>
      </w:tr>
      <w:tr w:rsidR="00FC7AE9" w:rsidRPr="007C3C0D" w14:paraId="64F5E204" w14:textId="77777777" w:rsidTr="00FC7AE9">
        <w:trPr>
          <w:trHeight w:val="360"/>
          <w:jc w:val="center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248E26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2CD02B" w14:textId="35A59450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-0.004 (-0.007, -0.001)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3AF5D7" w14:textId="6D43F5D2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 xml:space="preserve"> 0.000 (-0.007,  0.007)</w:t>
            </w:r>
          </w:p>
        </w:tc>
      </w:tr>
      <w:tr w:rsidR="00FC7AE9" w:rsidRPr="007C3C0D" w14:paraId="30B88D24" w14:textId="77777777" w:rsidTr="00FC7AE9">
        <w:trPr>
          <w:trHeight w:val="360"/>
          <w:jc w:val="center"/>
        </w:trPr>
        <w:tc>
          <w:tcPr>
            <w:tcW w:w="25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EC9409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10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9615EC" w14:textId="50CD3C90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-0.005 (-0.009, -0.001)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D3C851" w14:textId="4EF3C958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 xml:space="preserve"> 0.001 (-0.008,  0.009)</w:t>
            </w:r>
          </w:p>
        </w:tc>
      </w:tr>
      <w:tr w:rsidR="00FC7AE9" w:rsidRPr="007C3C0D" w14:paraId="1942BD16" w14:textId="77777777" w:rsidTr="00FC7AE9">
        <w:trPr>
          <w:trHeight w:val="360"/>
          <w:jc w:val="center"/>
        </w:trPr>
        <w:tc>
          <w:tcPr>
            <w:tcW w:w="25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B5D05" w14:textId="77777777" w:rsidR="00FC7AE9" w:rsidRPr="007C3C0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coarse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F4B4A3" w14:textId="4462833A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-0.008 (-0.014, -0.002)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2B267" w14:textId="4FD91EEF" w:rsidR="00FC7AE9" w:rsidRPr="001F607D" w:rsidRDefault="00FC7AE9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-0.002 (-0.015,  0.012)</w:t>
            </w:r>
          </w:p>
        </w:tc>
      </w:tr>
    </w:tbl>
    <w:p w14:paraId="2B44CFC4" w14:textId="41C47ADE" w:rsidR="00742B62" w:rsidRDefault="00BE27ED" w:rsidP="00F81790">
      <w:pPr>
        <w:pStyle w:val="Beschriftung"/>
        <w:spacing w:after="0"/>
        <w:rPr>
          <w:rFonts w:ascii="Times New Roman" w:hAnsi="Times New Roman" w:cs="Times New Roman"/>
          <w:i w:val="0"/>
          <w:color w:val="auto"/>
          <w:sz w:val="22"/>
        </w:rPr>
      </w:pPr>
      <w:r>
        <w:rPr>
          <w:rFonts w:ascii="Times New Roman" w:hAnsi="Times New Roman" w:cs="Times New Roman"/>
          <w:i w:val="0"/>
          <w:color w:val="auto"/>
          <w:sz w:val="22"/>
        </w:rPr>
        <w:t xml:space="preserve">The analyses were confined to children in Wesel. </w:t>
      </w:r>
      <w:r w:rsidR="00F81790" w:rsidRPr="00161D38">
        <w:rPr>
          <w:rFonts w:ascii="Times New Roman" w:hAnsi="Times New Roman" w:cs="Times New Roman"/>
          <w:i w:val="0"/>
          <w:color w:val="auto"/>
          <w:sz w:val="22"/>
        </w:rPr>
        <w:t xml:space="preserve">Meta-regression </w:t>
      </w:r>
      <w:r w:rsidR="00F81790">
        <w:rPr>
          <w:rFonts w:ascii="Times New Roman" w:hAnsi="Times New Roman" w:cs="Times New Roman"/>
          <w:i w:val="0"/>
          <w:color w:val="auto"/>
          <w:sz w:val="22"/>
        </w:rPr>
        <w:t xml:space="preserve">was applied for significant test, with effect estimates from the </w:t>
      </w:r>
      <w:r w:rsidR="00CF3718">
        <w:rPr>
          <w:rFonts w:ascii="Times New Roman" w:hAnsi="Times New Roman" w:cs="Times New Roman"/>
          <w:i w:val="0"/>
          <w:color w:val="auto"/>
          <w:sz w:val="22"/>
        </w:rPr>
        <w:t>main</w:t>
      </w:r>
      <w:r w:rsidR="00F81790">
        <w:rPr>
          <w:rFonts w:ascii="Times New Roman" w:hAnsi="Times New Roman" w:cs="Times New Roman"/>
          <w:i w:val="0"/>
          <w:color w:val="auto"/>
          <w:sz w:val="22"/>
        </w:rPr>
        <w:t xml:space="preserve"> model </w:t>
      </w:r>
      <w:r w:rsidR="00CF3718">
        <w:rPr>
          <w:rFonts w:ascii="Times New Roman" w:hAnsi="Times New Roman" w:cs="Times New Roman"/>
          <w:i w:val="0"/>
          <w:color w:val="auto"/>
          <w:sz w:val="22"/>
        </w:rPr>
        <w:t>(see Table 4</w:t>
      </w:r>
      <w:r w:rsidR="00297776" w:rsidRPr="00297776">
        <w:rPr>
          <w:rFonts w:ascii="Times New Roman" w:hAnsi="Times New Roman" w:cs="Times New Roman"/>
          <w:i w:val="0"/>
          <w:color w:val="auto"/>
          <w:sz w:val="22"/>
        </w:rPr>
        <w:t xml:space="preserve"> </w:t>
      </w:r>
      <w:r w:rsidR="00297776">
        <w:rPr>
          <w:rFonts w:ascii="Times New Roman" w:hAnsi="Times New Roman" w:cs="Times New Roman"/>
          <w:i w:val="0"/>
          <w:color w:val="auto"/>
          <w:sz w:val="22"/>
        </w:rPr>
        <w:t>and Table S</w:t>
      </w:r>
      <w:r w:rsidR="002539EC">
        <w:rPr>
          <w:rFonts w:ascii="Times New Roman" w:hAnsi="Times New Roman" w:cs="Times New Roman"/>
          <w:i w:val="0"/>
          <w:color w:val="auto"/>
          <w:sz w:val="22"/>
        </w:rPr>
        <w:t>3</w:t>
      </w:r>
      <w:r w:rsidR="00CF3718">
        <w:rPr>
          <w:rFonts w:ascii="Times New Roman" w:hAnsi="Times New Roman" w:cs="Times New Roman"/>
          <w:i w:val="0"/>
          <w:color w:val="auto"/>
          <w:sz w:val="22"/>
        </w:rPr>
        <w:t xml:space="preserve">) </w:t>
      </w:r>
      <w:r w:rsidR="00F81790">
        <w:rPr>
          <w:rFonts w:ascii="Times New Roman" w:hAnsi="Times New Roman" w:cs="Times New Roman"/>
          <w:i w:val="0"/>
          <w:color w:val="auto"/>
          <w:sz w:val="22"/>
        </w:rPr>
        <w:t xml:space="preserve">set as the references. Non-significant results were reported. </w:t>
      </w:r>
      <w:r w:rsidR="00F81790" w:rsidRPr="00F81790">
        <w:rPr>
          <w:rFonts w:ascii="Times New Roman" w:hAnsi="Times New Roman" w:cs="Times New Roman"/>
          <w:i w:val="0"/>
          <w:color w:val="auto"/>
          <w:sz w:val="22"/>
        </w:rPr>
        <w:t>Model</w:t>
      </w:r>
      <w:r w:rsidR="00CF3718">
        <w:rPr>
          <w:rFonts w:ascii="Times New Roman" w:hAnsi="Times New Roman" w:cs="Times New Roman"/>
          <w:i w:val="0"/>
          <w:color w:val="auto"/>
          <w:sz w:val="22"/>
        </w:rPr>
        <w:t xml:space="preserve"> </w:t>
      </w:r>
      <w:r w:rsidR="00F81790" w:rsidRPr="00F81790">
        <w:rPr>
          <w:rFonts w:ascii="Times New Roman" w:hAnsi="Times New Roman" w:cs="Times New Roman"/>
          <w:i w:val="0"/>
          <w:color w:val="auto"/>
          <w:sz w:val="22"/>
        </w:rPr>
        <w:t>10</w:t>
      </w:r>
      <w:r w:rsidR="00B466D4">
        <w:rPr>
          <w:rFonts w:ascii="Times New Roman" w:hAnsi="Times New Roman" w:cs="Times New Roman"/>
          <w:i w:val="0"/>
          <w:color w:val="auto"/>
          <w:sz w:val="22"/>
        </w:rPr>
        <w:t>-</w:t>
      </w:r>
      <w:r w:rsidR="00F81790" w:rsidRPr="00F81790">
        <w:rPr>
          <w:rFonts w:ascii="Times New Roman" w:hAnsi="Times New Roman" w:cs="Times New Roman"/>
          <w:i w:val="0"/>
          <w:color w:val="auto"/>
          <w:sz w:val="22"/>
        </w:rPr>
        <w:t>15 was fitted only using complete data at age 10 and 15. Model</w:t>
      </w:r>
      <w:r w:rsidR="00CF3718">
        <w:rPr>
          <w:rFonts w:ascii="Times New Roman" w:hAnsi="Times New Roman" w:cs="Times New Roman"/>
          <w:i w:val="0"/>
          <w:color w:val="auto"/>
          <w:sz w:val="22"/>
        </w:rPr>
        <w:t xml:space="preserve"> </w:t>
      </w:r>
      <w:r w:rsidR="00F81790" w:rsidRPr="00F81790">
        <w:rPr>
          <w:rFonts w:ascii="Times New Roman" w:hAnsi="Times New Roman" w:cs="Times New Roman"/>
          <w:i w:val="0"/>
          <w:color w:val="auto"/>
          <w:sz w:val="22"/>
        </w:rPr>
        <w:t>6</w:t>
      </w:r>
      <w:r w:rsidR="00B466D4">
        <w:rPr>
          <w:rFonts w:ascii="Times New Roman" w:hAnsi="Times New Roman" w:cs="Times New Roman"/>
          <w:i w:val="0"/>
          <w:color w:val="auto"/>
          <w:sz w:val="22"/>
        </w:rPr>
        <w:t>-</w:t>
      </w:r>
      <w:r w:rsidR="00F81790" w:rsidRPr="00F81790">
        <w:rPr>
          <w:rFonts w:ascii="Times New Roman" w:hAnsi="Times New Roman" w:cs="Times New Roman"/>
          <w:i w:val="0"/>
          <w:color w:val="auto"/>
          <w:sz w:val="22"/>
        </w:rPr>
        <w:t>10</w:t>
      </w:r>
      <w:r w:rsidR="00B466D4">
        <w:rPr>
          <w:rFonts w:ascii="Times New Roman" w:hAnsi="Times New Roman" w:cs="Times New Roman"/>
          <w:i w:val="0"/>
          <w:color w:val="auto"/>
          <w:sz w:val="22"/>
        </w:rPr>
        <w:t>-</w:t>
      </w:r>
      <w:r w:rsidR="00F81790" w:rsidRPr="00F81790">
        <w:rPr>
          <w:rFonts w:ascii="Times New Roman" w:hAnsi="Times New Roman" w:cs="Times New Roman"/>
          <w:i w:val="0"/>
          <w:color w:val="auto"/>
          <w:sz w:val="22"/>
        </w:rPr>
        <w:t>15 was fitted only using complete data at age 6, 10 and 15.</w:t>
      </w:r>
    </w:p>
    <w:p w14:paraId="709E664F" w14:textId="77777777" w:rsidR="00742B62" w:rsidRDefault="00742B62">
      <w:pPr>
        <w:rPr>
          <w:rFonts w:ascii="Times New Roman" w:hAnsi="Times New Roman" w:cs="Times New Roman"/>
          <w:iCs/>
          <w:szCs w:val="18"/>
        </w:rPr>
      </w:pPr>
      <w:r>
        <w:rPr>
          <w:rFonts w:ascii="Times New Roman" w:hAnsi="Times New Roman" w:cs="Times New Roman"/>
          <w:i/>
        </w:rPr>
        <w:br w:type="page"/>
      </w:r>
    </w:p>
    <w:p w14:paraId="4B7829D3" w14:textId="148E3BB9" w:rsidR="00742B62" w:rsidRPr="00161D38" w:rsidRDefault="00742B62" w:rsidP="00742B62">
      <w:pPr>
        <w:pStyle w:val="Beschriftung"/>
        <w:keepNext/>
        <w:spacing w:after="0"/>
        <w:rPr>
          <w:rFonts w:ascii="Times New Roman" w:hAnsi="Times New Roman" w:cs="Times New Roman"/>
          <w:i w:val="0"/>
          <w:color w:val="auto"/>
          <w:sz w:val="22"/>
        </w:rPr>
      </w:pPr>
      <w:r w:rsidRPr="00161D38">
        <w:rPr>
          <w:rFonts w:ascii="Times New Roman" w:hAnsi="Times New Roman" w:cs="Times New Roman"/>
          <w:b/>
          <w:i w:val="0"/>
          <w:color w:val="auto"/>
          <w:sz w:val="22"/>
        </w:rPr>
        <w:lastRenderedPageBreak/>
        <w:t xml:space="preserve">Table </w:t>
      </w:r>
      <w:r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6B7807">
        <w:rPr>
          <w:rFonts w:ascii="Times New Roman" w:hAnsi="Times New Roman" w:cs="Times New Roman"/>
          <w:b/>
          <w:i w:val="0"/>
          <w:color w:val="auto"/>
          <w:sz w:val="22"/>
        </w:rPr>
        <w:t>3</w:t>
      </w:r>
      <w:r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2"/>
        </w:rPr>
        <w:t xml:space="preserve">Results of </w:t>
      </w:r>
      <w:r w:rsidR="00297776">
        <w:rPr>
          <w:rFonts w:ascii="Times New Roman" w:hAnsi="Times New Roman" w:cs="Times New Roman"/>
          <w:i w:val="0"/>
          <w:color w:val="auto"/>
          <w:sz w:val="22"/>
        </w:rPr>
        <w:t>models</w:t>
      </w:r>
      <w:r>
        <w:rPr>
          <w:rFonts w:ascii="Times New Roman" w:hAnsi="Times New Roman" w:cs="Times New Roman"/>
          <w:i w:val="0"/>
          <w:color w:val="auto"/>
          <w:sz w:val="22"/>
        </w:rPr>
        <w:t xml:space="preserve"> </w:t>
      </w:r>
      <w:r w:rsidR="001F4F24">
        <w:rPr>
          <w:rFonts w:ascii="Times New Roman" w:hAnsi="Times New Roman" w:cs="Times New Roman"/>
          <w:i w:val="0"/>
          <w:color w:val="auto"/>
          <w:sz w:val="22"/>
        </w:rPr>
        <w:t>without and with adjustment for short-term effects of air pollution.</w:t>
      </w:r>
    </w:p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3369"/>
        <w:gridCol w:w="2727"/>
        <w:gridCol w:w="3261"/>
      </w:tblGrid>
      <w:tr w:rsidR="00742B62" w:rsidRPr="00161D38" w14:paraId="5DC7C54B" w14:textId="77777777" w:rsidTr="001F4F24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82265" w14:textId="77777777" w:rsidR="00742B62" w:rsidRPr="00161D38" w:rsidRDefault="00742B62" w:rsidP="0085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1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C40F3" w14:textId="079AE0A1" w:rsidR="00742B62" w:rsidRPr="00161D38" w:rsidRDefault="001F4F24" w:rsidP="00851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Main</w:t>
            </w:r>
            <w:r w:rsidR="00742B62" w:rsidRPr="00161D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model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49653" w14:textId="540390B1" w:rsidR="00742B62" w:rsidRPr="00161D38" w:rsidRDefault="00742B62" w:rsidP="001F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Model </w:t>
            </w:r>
            <w:r w:rsidR="001F4F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with adjustment for short-term air pollution effects</w:t>
            </w:r>
          </w:p>
        </w:tc>
      </w:tr>
      <w:tr w:rsidR="00742B62" w:rsidRPr="009351AC" w14:paraId="72077DC7" w14:textId="77777777" w:rsidTr="00FC7AE9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E8B19A" w14:textId="77777777" w:rsidR="00742B62" w:rsidRPr="007C3C0D" w:rsidRDefault="00742B62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b/>
                <w:color w:val="000000"/>
              </w:rPr>
              <w:t>FEV</w:t>
            </w:r>
            <w:r w:rsidRPr="007C3C0D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F2353E" w14:textId="77777777" w:rsidR="00742B62" w:rsidRPr="00FC7AE9" w:rsidRDefault="00742B62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F14C44" w14:textId="77777777" w:rsidR="00742B62" w:rsidRPr="00FC7AE9" w:rsidRDefault="00742B62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2A2C" w:rsidRPr="009351AC" w14:paraId="32385E3A" w14:textId="77777777" w:rsidTr="00FC7AE9">
        <w:trPr>
          <w:trHeight w:val="360"/>
          <w:jc w:val="center"/>
        </w:trPr>
        <w:tc>
          <w:tcPr>
            <w:tcW w:w="33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3A86" w14:textId="77777777" w:rsidR="00A02A2C" w:rsidRPr="007C3C0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EAA4" w14:textId="04A982AD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-0.027 (-0.035, -0.020)</w:t>
            </w: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65C0" w14:textId="7204F5F4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-0.031 (-0.039, -0.023)</w:t>
            </w:r>
          </w:p>
        </w:tc>
      </w:tr>
      <w:tr w:rsidR="00A02A2C" w:rsidRPr="009351AC" w14:paraId="0573F823" w14:textId="77777777" w:rsidTr="00FC7AE9">
        <w:trPr>
          <w:trHeight w:val="36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AAFE" w14:textId="77777777" w:rsidR="00A02A2C" w:rsidRPr="007C3C0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absorbance (10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-5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/m)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9688" w14:textId="0014F247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-0.021 (-0.027, -0.015)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CB74" w14:textId="511D3F99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-0.021 (-0.027, -0.015)</w:t>
            </w:r>
          </w:p>
        </w:tc>
      </w:tr>
      <w:tr w:rsidR="00A02A2C" w:rsidRPr="009351AC" w14:paraId="26FF3A99" w14:textId="77777777" w:rsidTr="00FC7AE9">
        <w:trPr>
          <w:trHeight w:val="36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05C5" w14:textId="77777777" w:rsidR="00A02A2C" w:rsidRPr="007C3C0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331B" w14:textId="7CE2D965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-0.012 (-0.014, -0.009)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52CC" w14:textId="0F4AE0F8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-0.012 (-0.014, -0.009)</w:t>
            </w:r>
          </w:p>
        </w:tc>
      </w:tr>
      <w:tr w:rsidR="00A02A2C" w:rsidRPr="009351AC" w14:paraId="403847F6" w14:textId="77777777" w:rsidTr="00FC7AE9">
        <w:trPr>
          <w:trHeight w:val="36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B4EF" w14:textId="77777777" w:rsidR="00A02A2C" w:rsidRPr="007C3C0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10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F4E4" w14:textId="0EE1F3AB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-0.015 (-0.019, -0.012)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8DEB" w14:textId="4E62A2C0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-0.015 (-0.019, -0.012)</w:t>
            </w:r>
          </w:p>
        </w:tc>
      </w:tr>
      <w:tr w:rsidR="00A02A2C" w:rsidRPr="009351AC" w14:paraId="5F0B61B6" w14:textId="77777777" w:rsidTr="00FC7AE9">
        <w:trPr>
          <w:trHeight w:val="360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8F2B" w14:textId="77777777" w:rsidR="00A02A2C" w:rsidRPr="007C3C0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coarse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468D" w14:textId="766FC2E5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-0.024 (-0.030, -0.019)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7892" w14:textId="635FF695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-0.024 (-0.030, -0.019)</w:t>
            </w:r>
          </w:p>
        </w:tc>
      </w:tr>
      <w:tr w:rsidR="00742B62" w:rsidRPr="009351AC" w14:paraId="4BF21273" w14:textId="77777777" w:rsidTr="00FC7AE9">
        <w:trPr>
          <w:trHeight w:val="360"/>
          <w:jc w:val="center"/>
        </w:trPr>
        <w:tc>
          <w:tcPr>
            <w:tcW w:w="33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B079CE" w14:textId="77777777" w:rsidR="00742B62" w:rsidRPr="007C3C0D" w:rsidRDefault="00742B62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b/>
                <w:color w:val="000000"/>
              </w:rPr>
              <w:t>FVC</w:t>
            </w:r>
          </w:p>
        </w:tc>
        <w:tc>
          <w:tcPr>
            <w:tcW w:w="27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3DA2E2" w14:textId="77777777" w:rsidR="00742B62" w:rsidRPr="001F607D" w:rsidRDefault="00742B62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9EAA24" w14:textId="77777777" w:rsidR="00742B62" w:rsidRPr="001F607D" w:rsidRDefault="00742B62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2A2C" w:rsidRPr="009351AC" w14:paraId="2C76C81A" w14:textId="77777777" w:rsidTr="00FC7AE9">
        <w:trPr>
          <w:trHeight w:val="360"/>
          <w:jc w:val="center"/>
        </w:trPr>
        <w:tc>
          <w:tcPr>
            <w:tcW w:w="33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BAAADC" w14:textId="77777777" w:rsidR="00A02A2C" w:rsidRPr="007C3C0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396EAC" w14:textId="7ABE1BFE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-0.012 (-0.021, -0.003)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579188" w14:textId="6BAEE623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-0.013 (-0.023, -0.004)</w:t>
            </w:r>
          </w:p>
        </w:tc>
      </w:tr>
      <w:tr w:rsidR="00A02A2C" w:rsidRPr="009351AC" w14:paraId="38B059D5" w14:textId="77777777" w:rsidTr="00FC7AE9">
        <w:trPr>
          <w:trHeight w:val="360"/>
          <w:jc w:val="center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E7620A" w14:textId="77777777" w:rsidR="00A02A2C" w:rsidRPr="007C3C0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absorbance (10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-5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/m)</w:t>
            </w: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A8F63F" w14:textId="68B86CA3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-0.010 (-0.016, -0.003)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FB95D7" w14:textId="75561A20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-0.009 (-0.016, -0.003)</w:t>
            </w:r>
          </w:p>
        </w:tc>
      </w:tr>
      <w:tr w:rsidR="00A02A2C" w:rsidRPr="009351AC" w14:paraId="4A9A852F" w14:textId="77777777" w:rsidTr="00FC7AE9">
        <w:trPr>
          <w:trHeight w:val="360"/>
          <w:jc w:val="center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731C9D" w14:textId="77777777" w:rsidR="00A02A2C" w:rsidRPr="007C3C0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2.5 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1DA3E1" w14:textId="2A8F36D7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-0.005 (-0.008, -0.002)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24B757" w14:textId="15E51374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-0.005 (-0.008, -0.002)</w:t>
            </w:r>
          </w:p>
        </w:tc>
      </w:tr>
      <w:tr w:rsidR="00A02A2C" w:rsidRPr="009351AC" w14:paraId="3E6E398A" w14:textId="77777777" w:rsidTr="00FC7AE9">
        <w:trPr>
          <w:trHeight w:val="360"/>
          <w:jc w:val="center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F42A3A" w14:textId="77777777" w:rsidR="00A02A2C" w:rsidRPr="007C3C0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10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04B7DB" w14:textId="68161673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-0.007 (-0.011, -0.003)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0E1CA8" w14:textId="604F08D7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-0.007 (-0.011, -0.003)</w:t>
            </w:r>
          </w:p>
        </w:tc>
      </w:tr>
      <w:tr w:rsidR="00A02A2C" w:rsidRPr="009351AC" w14:paraId="700E6F98" w14:textId="77777777" w:rsidTr="00FC7AE9">
        <w:trPr>
          <w:trHeight w:val="360"/>
          <w:jc w:val="center"/>
        </w:trPr>
        <w:tc>
          <w:tcPr>
            <w:tcW w:w="33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23B2D" w14:textId="77777777" w:rsidR="00A02A2C" w:rsidRPr="007C3C0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coarse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 xml:space="preserve"> (μg/m</w:t>
            </w:r>
            <w:r w:rsidRPr="007C3C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7C3C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4F13B" w14:textId="1E21DB84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-0.011 (-0.017, -0.005)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675401" w14:textId="53C93722" w:rsidR="00A02A2C" w:rsidRPr="001F607D" w:rsidRDefault="00A02A2C" w:rsidP="00FC7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AE9">
              <w:rPr>
                <w:rFonts w:ascii="Times New Roman" w:eastAsia="Times New Roman" w:hAnsi="Times New Roman" w:cs="Times New Roman"/>
                <w:color w:val="000000"/>
              </w:rPr>
              <w:t>-0.011 (-0.017, -0.005)</w:t>
            </w:r>
          </w:p>
        </w:tc>
      </w:tr>
    </w:tbl>
    <w:p w14:paraId="458853C5" w14:textId="4E0ECE50" w:rsidR="00F81790" w:rsidRDefault="00297776" w:rsidP="00F81790">
      <w:pPr>
        <w:pStyle w:val="Beschriftung"/>
        <w:spacing w:after="0"/>
        <w:rPr>
          <w:rFonts w:ascii="Times New Roman" w:hAnsi="Times New Roman" w:cs="Times New Roman"/>
          <w:i w:val="0"/>
          <w:color w:val="auto"/>
          <w:sz w:val="22"/>
        </w:rPr>
      </w:pPr>
      <w:r>
        <w:rPr>
          <w:rFonts w:ascii="Times New Roman" w:hAnsi="Times New Roman" w:cs="Times New Roman"/>
          <w:i w:val="0"/>
          <w:color w:val="auto"/>
          <w:sz w:val="22"/>
        </w:rPr>
        <w:t xml:space="preserve">The analyses were confined to children in Wesel. </w:t>
      </w:r>
      <w:r w:rsidRPr="00161D38">
        <w:rPr>
          <w:rFonts w:ascii="Times New Roman" w:hAnsi="Times New Roman" w:cs="Times New Roman"/>
          <w:i w:val="0"/>
          <w:color w:val="auto"/>
          <w:sz w:val="22"/>
        </w:rPr>
        <w:t xml:space="preserve">Meta-regression </w:t>
      </w:r>
      <w:r>
        <w:rPr>
          <w:rFonts w:ascii="Times New Roman" w:hAnsi="Times New Roman" w:cs="Times New Roman"/>
          <w:i w:val="0"/>
          <w:color w:val="auto"/>
          <w:sz w:val="22"/>
        </w:rPr>
        <w:t xml:space="preserve">was applied for significant test, with effect estimates from the main model (also see Table 4) set as the references. Non-significant results were reported. </w:t>
      </w:r>
      <w:r w:rsidR="008266AA">
        <w:rPr>
          <w:rFonts w:ascii="Times New Roman" w:hAnsi="Times New Roman" w:cs="Times New Roman"/>
          <w:i w:val="0"/>
          <w:color w:val="auto"/>
          <w:sz w:val="22"/>
        </w:rPr>
        <w:t>The short-term effects of air pollution were defined as the effects of 7-day moving average concentration of air pollution preceding the spirometric measurements. In this study, only data on NO</w:t>
      </w:r>
      <w:r w:rsidR="008266AA" w:rsidRPr="008266AA">
        <w:rPr>
          <w:rFonts w:ascii="Times New Roman" w:hAnsi="Times New Roman" w:cs="Times New Roman"/>
          <w:i w:val="0"/>
          <w:color w:val="auto"/>
          <w:sz w:val="22"/>
          <w:vertAlign w:val="subscript"/>
        </w:rPr>
        <w:t>2</w:t>
      </w:r>
      <w:r w:rsidR="008266AA">
        <w:rPr>
          <w:rFonts w:ascii="Times New Roman" w:hAnsi="Times New Roman" w:cs="Times New Roman"/>
          <w:i w:val="0"/>
          <w:color w:val="auto"/>
          <w:sz w:val="22"/>
        </w:rPr>
        <w:t xml:space="preserve"> and PM</w:t>
      </w:r>
      <w:r w:rsidR="008266AA" w:rsidRPr="008266AA">
        <w:rPr>
          <w:rFonts w:ascii="Times New Roman" w:hAnsi="Times New Roman" w:cs="Times New Roman"/>
          <w:i w:val="0"/>
          <w:color w:val="auto"/>
          <w:sz w:val="22"/>
          <w:vertAlign w:val="subscript"/>
        </w:rPr>
        <w:t>10</w:t>
      </w:r>
      <w:r w:rsidR="008266AA">
        <w:rPr>
          <w:rFonts w:ascii="Times New Roman" w:hAnsi="Times New Roman" w:cs="Times New Roman"/>
          <w:i w:val="0"/>
          <w:color w:val="auto"/>
          <w:sz w:val="22"/>
        </w:rPr>
        <w:t xml:space="preserve"> were available. The main model was not adjusted for short-term effects of air pollution. </w:t>
      </w:r>
    </w:p>
    <w:p w14:paraId="09E35CC3" w14:textId="77777777" w:rsidR="00382D24" w:rsidRPr="00161D38" w:rsidRDefault="00382D24" w:rsidP="00161D38">
      <w:pPr>
        <w:pStyle w:val="Beschriftung"/>
        <w:spacing w:after="0"/>
        <w:rPr>
          <w:rFonts w:ascii="Times New Roman" w:hAnsi="Times New Roman" w:cs="Times New Roman"/>
          <w:i w:val="0"/>
          <w:color w:val="auto"/>
          <w:sz w:val="22"/>
        </w:rPr>
      </w:pPr>
      <w:r w:rsidRPr="00161D38">
        <w:rPr>
          <w:rFonts w:ascii="Times New Roman" w:hAnsi="Times New Roman" w:cs="Times New Roman"/>
          <w:i w:val="0"/>
          <w:color w:val="auto"/>
          <w:sz w:val="22"/>
        </w:rPr>
        <w:br w:type="page"/>
      </w:r>
    </w:p>
    <w:p w14:paraId="7A2F3158" w14:textId="6BB37EF5" w:rsidR="00F0185B" w:rsidRDefault="00071831" w:rsidP="00F0185B">
      <w:pPr>
        <w:pStyle w:val="Beschriftung"/>
        <w:keepNext/>
        <w:rPr>
          <w:rFonts w:ascii="Times New Roman" w:hAnsi="Times New Roman" w:cs="Times New Roman"/>
          <w:i w:val="0"/>
          <w:color w:val="auto"/>
          <w:sz w:val="22"/>
        </w:rPr>
      </w:pPr>
      <w:bookmarkStart w:id="1" w:name="OLE_LINK1"/>
      <w:bookmarkStart w:id="2" w:name="OLE_LINK2"/>
      <w:r>
        <w:rPr>
          <w:noProof/>
          <w:lang w:val="en-AU" w:eastAsia="en-AU"/>
        </w:rPr>
        <w:lastRenderedPageBreak/>
        <w:drawing>
          <wp:inline distT="0" distB="0" distL="0" distR="0" wp14:anchorId="6A2CEB90" wp14:editId="4831D871">
            <wp:extent cx="5760720" cy="5855335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5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85B" w:rsidRPr="00F0185B">
        <w:rPr>
          <w:rFonts w:ascii="Times New Roman" w:hAnsi="Times New Roman" w:cs="Times New Roman"/>
          <w:b/>
          <w:i w:val="0"/>
          <w:color w:val="auto"/>
          <w:sz w:val="22"/>
        </w:rPr>
        <w:t xml:space="preserve">Figure </w:t>
      </w:r>
      <w:r w:rsidR="00C920B6"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3C0AA5">
        <w:rPr>
          <w:rFonts w:ascii="Times New Roman" w:hAnsi="Times New Roman" w:cs="Times New Roman"/>
          <w:b/>
          <w:i w:val="0"/>
          <w:color w:val="auto"/>
          <w:sz w:val="22"/>
        </w:rPr>
        <w:t>1</w:t>
      </w:r>
      <w:r w:rsidR="00F0185B"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="00F0185B">
        <w:rPr>
          <w:rFonts w:ascii="Times New Roman" w:hAnsi="Times New Roman" w:cs="Times New Roman"/>
          <w:i w:val="0"/>
          <w:color w:val="auto"/>
          <w:sz w:val="22"/>
          <w:szCs w:val="22"/>
        </w:rPr>
        <w:t>Effect estimates of early air pollution exposure</w:t>
      </w:r>
      <w:r w:rsidR="00F0185B" w:rsidRPr="00F0185B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C7103F" w:rsidRPr="00C7103F">
        <w:rPr>
          <w:rFonts w:ascii="Times New Roman" w:hAnsi="Times New Roman" w:cs="Times New Roman"/>
          <w:i w:val="0"/>
          <w:color w:val="auto"/>
          <w:sz w:val="22"/>
          <w:szCs w:val="22"/>
        </w:rPr>
        <w:t>stratified by maternal age at delivery</w:t>
      </w:r>
      <w:r w:rsidR="00F0185B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r w:rsidR="00F0185B" w:rsidRPr="00F0185B">
        <w:rPr>
          <w:rFonts w:ascii="Times New Roman" w:hAnsi="Times New Roman" w:cs="Times New Roman"/>
          <w:i w:val="0"/>
          <w:color w:val="auto"/>
          <w:sz w:val="22"/>
        </w:rPr>
        <w:t>extended analysis</w:t>
      </w:r>
      <w:r w:rsidR="00F0185B">
        <w:rPr>
          <w:rFonts w:ascii="Times New Roman" w:hAnsi="Times New Roman" w:cs="Times New Roman"/>
          <w:i w:val="0"/>
          <w:color w:val="auto"/>
          <w:sz w:val="22"/>
        </w:rPr>
        <w:t xml:space="preserve"> using pooled data from Munich and Wesel.</w:t>
      </w:r>
    </w:p>
    <w:p w14:paraId="7F850808" w14:textId="77777777" w:rsidR="00F0185B" w:rsidRDefault="00F0185B">
      <w:pPr>
        <w:rPr>
          <w:rFonts w:ascii="Times New Roman" w:hAnsi="Times New Roman" w:cs="Times New Roman"/>
          <w:iCs/>
          <w:szCs w:val="18"/>
        </w:rPr>
      </w:pPr>
      <w:r>
        <w:rPr>
          <w:rFonts w:ascii="Times New Roman" w:hAnsi="Times New Roman" w:cs="Times New Roman"/>
          <w:i/>
        </w:rPr>
        <w:br w:type="page"/>
      </w:r>
    </w:p>
    <w:p w14:paraId="2D921FE8" w14:textId="7098EAB9" w:rsidR="00F0185B" w:rsidRDefault="00182DCD" w:rsidP="00F0185B">
      <w:pPr>
        <w:pStyle w:val="Beschriftung"/>
        <w:keepNext/>
        <w:rPr>
          <w:rFonts w:ascii="Times New Roman" w:hAnsi="Times New Roman" w:cs="Times New Roman"/>
          <w:i w:val="0"/>
          <w:color w:val="auto"/>
          <w:sz w:val="22"/>
        </w:rPr>
      </w:pPr>
      <w:r w:rsidRPr="00F0185B">
        <w:rPr>
          <w:rFonts w:ascii="Times New Roman" w:hAnsi="Times New Roman" w:cs="Times New Roman"/>
          <w:b/>
          <w:i w:val="0"/>
          <w:color w:val="auto"/>
          <w:sz w:val="22"/>
        </w:rPr>
        <w:lastRenderedPageBreak/>
        <w:t xml:space="preserve"> </w:t>
      </w:r>
      <w:r w:rsidR="00EA3585">
        <w:rPr>
          <w:rFonts w:ascii="Times New Roman" w:hAnsi="Times New Roman" w:cs="Times New Roman"/>
          <w:b/>
          <w:i w:val="0"/>
          <w:noProof/>
          <w:color w:val="auto"/>
          <w:sz w:val="22"/>
          <w:lang w:val="en-AU" w:eastAsia="en-AU"/>
        </w:rPr>
        <w:drawing>
          <wp:inline distT="0" distB="0" distL="0" distR="0" wp14:anchorId="71BA631C" wp14:editId="61087065">
            <wp:extent cx="5704726" cy="451007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130" cy="4519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185B" w:rsidRPr="00F0185B">
        <w:rPr>
          <w:rFonts w:ascii="Times New Roman" w:hAnsi="Times New Roman" w:cs="Times New Roman"/>
          <w:b/>
          <w:i w:val="0"/>
          <w:color w:val="auto"/>
          <w:sz w:val="22"/>
        </w:rPr>
        <w:t xml:space="preserve">Figure </w:t>
      </w:r>
      <w:r w:rsidR="00C920B6"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3C0AA5">
        <w:rPr>
          <w:rFonts w:ascii="Times New Roman" w:hAnsi="Times New Roman" w:cs="Times New Roman"/>
          <w:b/>
          <w:i w:val="0"/>
          <w:color w:val="auto"/>
          <w:sz w:val="22"/>
        </w:rPr>
        <w:t>2</w:t>
      </w:r>
      <w:r w:rsidR="00F0185B"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="00F0185B">
        <w:rPr>
          <w:rFonts w:ascii="Times New Roman" w:hAnsi="Times New Roman" w:cs="Times New Roman"/>
          <w:i w:val="0"/>
          <w:color w:val="auto"/>
          <w:sz w:val="22"/>
          <w:szCs w:val="22"/>
        </w:rPr>
        <w:t>Effect estimates of early air pollution exposure</w:t>
      </w:r>
      <w:r w:rsidR="00F0185B" w:rsidRPr="00F0185B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C7103F" w:rsidRPr="00C7103F">
        <w:rPr>
          <w:rFonts w:ascii="Times New Roman" w:hAnsi="Times New Roman" w:cs="Times New Roman"/>
          <w:i w:val="0"/>
          <w:color w:val="auto"/>
          <w:sz w:val="22"/>
          <w:szCs w:val="22"/>
        </w:rPr>
        <w:t>stratified by asthma</w:t>
      </w:r>
      <w:r w:rsidR="00F0185B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r w:rsidR="00F0185B" w:rsidRPr="00F0185B">
        <w:rPr>
          <w:rFonts w:ascii="Times New Roman" w:hAnsi="Times New Roman" w:cs="Times New Roman"/>
          <w:i w:val="0"/>
          <w:color w:val="auto"/>
          <w:sz w:val="22"/>
        </w:rPr>
        <w:t>extended analysis</w:t>
      </w:r>
      <w:r w:rsidR="00F0185B">
        <w:rPr>
          <w:rFonts w:ascii="Times New Roman" w:hAnsi="Times New Roman" w:cs="Times New Roman"/>
          <w:i w:val="0"/>
          <w:color w:val="auto"/>
          <w:sz w:val="22"/>
        </w:rPr>
        <w:t xml:space="preserve"> using pooled data from Munich and Wesel.</w:t>
      </w:r>
    </w:p>
    <w:p w14:paraId="59DECAA4" w14:textId="77777777" w:rsidR="00F0185B" w:rsidRDefault="00F0185B">
      <w:pPr>
        <w:rPr>
          <w:rFonts w:ascii="Times New Roman" w:hAnsi="Times New Roman" w:cs="Times New Roman"/>
          <w:iCs/>
          <w:szCs w:val="18"/>
        </w:rPr>
      </w:pPr>
      <w:r>
        <w:rPr>
          <w:rFonts w:ascii="Times New Roman" w:hAnsi="Times New Roman" w:cs="Times New Roman"/>
          <w:i/>
        </w:rPr>
        <w:br w:type="page"/>
      </w:r>
    </w:p>
    <w:bookmarkEnd w:id="1"/>
    <w:bookmarkEnd w:id="2"/>
    <w:p w14:paraId="5310DABB" w14:textId="3E8F26E5" w:rsidR="00B12798" w:rsidRDefault="00071831" w:rsidP="00F0185B">
      <w:pPr>
        <w:pStyle w:val="Beschriftung"/>
        <w:keepNext/>
        <w:rPr>
          <w:rFonts w:ascii="Times New Roman" w:hAnsi="Times New Roman" w:cs="Times New Roman"/>
          <w:i w:val="0"/>
          <w:color w:val="auto"/>
          <w:sz w:val="22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0A176B7F" wp14:editId="44D00109">
            <wp:extent cx="5760720" cy="4553585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85B" w:rsidRPr="00F0185B">
        <w:rPr>
          <w:rFonts w:ascii="Times New Roman" w:hAnsi="Times New Roman" w:cs="Times New Roman"/>
          <w:b/>
          <w:i w:val="0"/>
          <w:color w:val="auto"/>
          <w:sz w:val="22"/>
        </w:rPr>
        <w:t xml:space="preserve"> Figure </w:t>
      </w:r>
      <w:r w:rsidR="00C920B6">
        <w:rPr>
          <w:rFonts w:ascii="Times New Roman" w:hAnsi="Times New Roman" w:cs="Times New Roman"/>
          <w:b/>
          <w:i w:val="0"/>
          <w:color w:val="auto"/>
          <w:sz w:val="22"/>
        </w:rPr>
        <w:t>S</w:t>
      </w:r>
      <w:r w:rsidR="003C0AA5">
        <w:rPr>
          <w:rFonts w:ascii="Times New Roman" w:hAnsi="Times New Roman" w:cs="Times New Roman"/>
          <w:b/>
          <w:i w:val="0"/>
          <w:color w:val="auto"/>
          <w:sz w:val="22"/>
        </w:rPr>
        <w:t>3</w:t>
      </w:r>
      <w:r w:rsidR="00F0185B"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="00F0185B">
        <w:rPr>
          <w:rFonts w:ascii="Times New Roman" w:hAnsi="Times New Roman" w:cs="Times New Roman"/>
          <w:i w:val="0"/>
          <w:color w:val="auto"/>
          <w:sz w:val="22"/>
          <w:szCs w:val="22"/>
        </w:rPr>
        <w:t>Effect estimates of early air pollution exposure</w:t>
      </w:r>
      <w:r w:rsidR="00F0185B" w:rsidRPr="00F0185B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C7103F" w:rsidRPr="00C7103F">
        <w:rPr>
          <w:rFonts w:ascii="Times New Roman" w:hAnsi="Times New Roman" w:cs="Times New Roman"/>
          <w:i w:val="0"/>
          <w:color w:val="auto"/>
          <w:sz w:val="22"/>
          <w:szCs w:val="22"/>
        </w:rPr>
        <w:t>stratified by duration of breastfeeding (BF)</w:t>
      </w:r>
      <w:r w:rsidR="00F0185B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r w:rsidR="00F0185B" w:rsidRPr="00F0185B">
        <w:rPr>
          <w:rFonts w:ascii="Times New Roman" w:hAnsi="Times New Roman" w:cs="Times New Roman"/>
          <w:i w:val="0"/>
          <w:color w:val="auto"/>
          <w:sz w:val="22"/>
        </w:rPr>
        <w:t>extended analysis</w:t>
      </w:r>
      <w:r w:rsidR="00F0185B">
        <w:rPr>
          <w:rFonts w:ascii="Times New Roman" w:hAnsi="Times New Roman" w:cs="Times New Roman"/>
          <w:i w:val="0"/>
          <w:color w:val="auto"/>
          <w:sz w:val="22"/>
        </w:rPr>
        <w:t xml:space="preserve"> using pooled data from Munich and Wesel.</w:t>
      </w:r>
    </w:p>
    <w:p w14:paraId="14D3F164" w14:textId="77777777" w:rsidR="00B12798" w:rsidRDefault="00B12798">
      <w:pPr>
        <w:rPr>
          <w:rFonts w:ascii="Times New Roman" w:hAnsi="Times New Roman" w:cs="Times New Roman"/>
          <w:iCs/>
          <w:szCs w:val="18"/>
        </w:rPr>
      </w:pPr>
      <w:r>
        <w:rPr>
          <w:rFonts w:ascii="Times New Roman" w:hAnsi="Times New Roman" w:cs="Times New Roman"/>
          <w:i/>
        </w:rPr>
        <w:br w:type="page"/>
      </w:r>
    </w:p>
    <w:p w14:paraId="31AC6AEF" w14:textId="6584A3F5" w:rsidR="00382D24" w:rsidRPr="00B12798" w:rsidRDefault="00B12798" w:rsidP="00B12798">
      <w:pPr>
        <w:pStyle w:val="Beschriftung"/>
        <w:keepNext/>
      </w:pPr>
      <w:r>
        <w:rPr>
          <w:rFonts w:ascii="Times New Roman" w:hAnsi="Times New Roman" w:cs="Times New Roman"/>
          <w:i w:val="0"/>
          <w:noProof/>
          <w:color w:val="auto"/>
          <w:sz w:val="22"/>
          <w:lang w:val="en-AU" w:eastAsia="en-AU"/>
        </w:rPr>
        <w:lastRenderedPageBreak/>
        <w:drawing>
          <wp:inline distT="0" distB="0" distL="0" distR="0" wp14:anchorId="4B8CB6C1" wp14:editId="24B86018">
            <wp:extent cx="5764377" cy="4560439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076" cy="4575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185B">
        <w:rPr>
          <w:rFonts w:ascii="Times New Roman" w:hAnsi="Times New Roman" w:cs="Times New Roman"/>
          <w:b/>
          <w:i w:val="0"/>
          <w:color w:val="auto"/>
          <w:sz w:val="22"/>
        </w:rPr>
        <w:t xml:space="preserve">Figure </w:t>
      </w:r>
      <w:r>
        <w:rPr>
          <w:rFonts w:ascii="Times New Roman" w:hAnsi="Times New Roman" w:cs="Times New Roman"/>
          <w:b/>
          <w:i w:val="0"/>
          <w:color w:val="auto"/>
          <w:sz w:val="22"/>
        </w:rPr>
        <w:t xml:space="preserve">S4 </w:t>
      </w:r>
      <w:r>
        <w:rPr>
          <w:rFonts w:ascii="Times New Roman" w:hAnsi="Times New Roman" w:cs="Times New Roman"/>
          <w:i w:val="0"/>
          <w:color w:val="auto"/>
          <w:sz w:val="22"/>
          <w:szCs w:val="22"/>
        </w:rPr>
        <w:t>Effect estimates of early air pollution exposure</w:t>
      </w:r>
      <w:r w:rsidRPr="00F0185B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C7103F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stratified by </w:t>
      </w:r>
      <w:r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whether participants moved or not after </w:t>
      </w:r>
      <w:r w:rsidR="00FC383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the </w:t>
      </w:r>
      <w:r w:rsidR="00FC3833" w:rsidRPr="00B1279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age </w:t>
      </w:r>
      <w:r w:rsidR="00FC3833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of </w:t>
      </w:r>
      <w:r w:rsidR="00FC3833" w:rsidRPr="00B1279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1 </w:t>
      </w:r>
      <w:r w:rsidRPr="00B1279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in Wesel. </w:t>
      </w:r>
    </w:p>
    <w:sectPr w:rsidR="00382D24" w:rsidRPr="00B127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A34D52" w16cid:durableId="222C7390"/>
  <w16cid:commentId w16cid:paraId="7405E63D" w16cid:durableId="222C8CEC"/>
  <w16cid:commentId w16cid:paraId="46694BF2" w16cid:durableId="222C6C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439A8" w14:textId="77777777" w:rsidR="00156C1E" w:rsidRDefault="00156C1E" w:rsidP="00F23F24">
      <w:pPr>
        <w:spacing w:after="0" w:line="240" w:lineRule="auto"/>
      </w:pPr>
      <w:r>
        <w:separator/>
      </w:r>
    </w:p>
  </w:endnote>
  <w:endnote w:type="continuationSeparator" w:id="0">
    <w:p w14:paraId="38AC8B2B" w14:textId="77777777" w:rsidR="00156C1E" w:rsidRDefault="00156C1E" w:rsidP="00F2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CAC3F" w14:textId="77777777" w:rsidR="00156C1E" w:rsidRDefault="00156C1E" w:rsidP="00F23F24">
      <w:pPr>
        <w:spacing w:after="0" w:line="240" w:lineRule="auto"/>
      </w:pPr>
      <w:r>
        <w:separator/>
      </w:r>
    </w:p>
  </w:footnote>
  <w:footnote w:type="continuationSeparator" w:id="0">
    <w:p w14:paraId="3193640C" w14:textId="77777777" w:rsidR="00156C1E" w:rsidRDefault="00156C1E" w:rsidP="00F23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CDA"/>
    <w:multiLevelType w:val="hybridMultilevel"/>
    <w:tmpl w:val="286AC284"/>
    <w:lvl w:ilvl="0" w:tplc="F6780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6143"/>
    <w:multiLevelType w:val="hybridMultilevel"/>
    <w:tmpl w:val="4376624A"/>
    <w:lvl w:ilvl="0" w:tplc="2AD815B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61449"/>
    <w:multiLevelType w:val="hybridMultilevel"/>
    <w:tmpl w:val="7C5EB850"/>
    <w:lvl w:ilvl="0" w:tplc="8DC2F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41"/>
    <w:rsid w:val="0000567E"/>
    <w:rsid w:val="000059EB"/>
    <w:rsid w:val="0004403B"/>
    <w:rsid w:val="00071831"/>
    <w:rsid w:val="00076F9C"/>
    <w:rsid w:val="00077B19"/>
    <w:rsid w:val="00095486"/>
    <w:rsid w:val="000D446B"/>
    <w:rsid w:val="00115871"/>
    <w:rsid w:val="0015324F"/>
    <w:rsid w:val="00156C1E"/>
    <w:rsid w:val="00161D38"/>
    <w:rsid w:val="001646D2"/>
    <w:rsid w:val="00181D72"/>
    <w:rsid w:val="00182DCD"/>
    <w:rsid w:val="001B087E"/>
    <w:rsid w:val="001F4F24"/>
    <w:rsid w:val="001F5206"/>
    <w:rsid w:val="001F607D"/>
    <w:rsid w:val="002104D0"/>
    <w:rsid w:val="0022647E"/>
    <w:rsid w:val="00231411"/>
    <w:rsid w:val="002539EC"/>
    <w:rsid w:val="00297776"/>
    <w:rsid w:val="002A70C9"/>
    <w:rsid w:val="002C4BD6"/>
    <w:rsid w:val="002F031C"/>
    <w:rsid w:val="003101FD"/>
    <w:rsid w:val="00321461"/>
    <w:rsid w:val="00331FB7"/>
    <w:rsid w:val="00382D24"/>
    <w:rsid w:val="003856EF"/>
    <w:rsid w:val="003C0AA5"/>
    <w:rsid w:val="003D1841"/>
    <w:rsid w:val="003F1CAD"/>
    <w:rsid w:val="003F4D9C"/>
    <w:rsid w:val="00436957"/>
    <w:rsid w:val="00445069"/>
    <w:rsid w:val="004516BE"/>
    <w:rsid w:val="004548FC"/>
    <w:rsid w:val="0047061D"/>
    <w:rsid w:val="00477ED6"/>
    <w:rsid w:val="004F70B0"/>
    <w:rsid w:val="00546D7E"/>
    <w:rsid w:val="005D0FF9"/>
    <w:rsid w:val="005E2E35"/>
    <w:rsid w:val="00603C16"/>
    <w:rsid w:val="00640602"/>
    <w:rsid w:val="006A00E8"/>
    <w:rsid w:val="006B148F"/>
    <w:rsid w:val="006B7807"/>
    <w:rsid w:val="006C706D"/>
    <w:rsid w:val="006E5D99"/>
    <w:rsid w:val="00700D4B"/>
    <w:rsid w:val="00742B62"/>
    <w:rsid w:val="00760C96"/>
    <w:rsid w:val="007C3C0D"/>
    <w:rsid w:val="007F7B50"/>
    <w:rsid w:val="00811C87"/>
    <w:rsid w:val="00813973"/>
    <w:rsid w:val="008266AA"/>
    <w:rsid w:val="00835FFB"/>
    <w:rsid w:val="008442B0"/>
    <w:rsid w:val="008A7BB1"/>
    <w:rsid w:val="008B03CD"/>
    <w:rsid w:val="008B4E53"/>
    <w:rsid w:val="008C5FED"/>
    <w:rsid w:val="008E0115"/>
    <w:rsid w:val="009034CD"/>
    <w:rsid w:val="00934473"/>
    <w:rsid w:val="009351AC"/>
    <w:rsid w:val="00994534"/>
    <w:rsid w:val="009A2EF6"/>
    <w:rsid w:val="009B32EB"/>
    <w:rsid w:val="00A02A2C"/>
    <w:rsid w:val="00A4678E"/>
    <w:rsid w:val="00A71200"/>
    <w:rsid w:val="00AA5D9B"/>
    <w:rsid w:val="00AC4364"/>
    <w:rsid w:val="00AD409D"/>
    <w:rsid w:val="00AE3985"/>
    <w:rsid w:val="00B12798"/>
    <w:rsid w:val="00B21C4B"/>
    <w:rsid w:val="00B37957"/>
    <w:rsid w:val="00B466D4"/>
    <w:rsid w:val="00B51910"/>
    <w:rsid w:val="00B51AB5"/>
    <w:rsid w:val="00B85F9E"/>
    <w:rsid w:val="00BA4C52"/>
    <w:rsid w:val="00BC220D"/>
    <w:rsid w:val="00BC7FE4"/>
    <w:rsid w:val="00BE27ED"/>
    <w:rsid w:val="00C330DF"/>
    <w:rsid w:val="00C7103F"/>
    <w:rsid w:val="00C73041"/>
    <w:rsid w:val="00C920B6"/>
    <w:rsid w:val="00CC1888"/>
    <w:rsid w:val="00CF3718"/>
    <w:rsid w:val="00D33C60"/>
    <w:rsid w:val="00DA56F6"/>
    <w:rsid w:val="00DA7BBD"/>
    <w:rsid w:val="00E56ABA"/>
    <w:rsid w:val="00E73D26"/>
    <w:rsid w:val="00EA3585"/>
    <w:rsid w:val="00EF0941"/>
    <w:rsid w:val="00F0185B"/>
    <w:rsid w:val="00F23F24"/>
    <w:rsid w:val="00F4078A"/>
    <w:rsid w:val="00F72190"/>
    <w:rsid w:val="00F81790"/>
    <w:rsid w:val="00FB3A57"/>
    <w:rsid w:val="00FC3833"/>
    <w:rsid w:val="00FC7AE9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5801"/>
  <w15:chartTrackingRefBased/>
  <w15:docId w15:val="{BC5F7FC5-263B-4A98-BF90-A6680334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2B62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382D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12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12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1200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12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1200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1200"/>
    <w:rPr>
      <w:rFonts w:ascii="Segoe UI" w:hAnsi="Segoe UI" w:cs="Segoe UI"/>
      <w:sz w:val="18"/>
      <w:szCs w:val="18"/>
      <w:lang w:val="en-US"/>
    </w:rPr>
  </w:style>
  <w:style w:type="paragraph" w:styleId="berarbeitung">
    <w:name w:val="Revision"/>
    <w:hidden/>
    <w:uiPriority w:val="99"/>
    <w:semiHidden/>
    <w:rsid w:val="00B51AB5"/>
    <w:pPr>
      <w:spacing w:after="0" w:line="240" w:lineRule="auto"/>
    </w:pPr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F23F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3F24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23F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3F2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Dr. Tamara Schikowski</cp:lastModifiedBy>
  <cp:revision>2</cp:revision>
  <dcterms:created xsi:type="dcterms:W3CDTF">2020-10-08T07:44:00Z</dcterms:created>
  <dcterms:modified xsi:type="dcterms:W3CDTF">2020-10-08T07:44:00Z</dcterms:modified>
</cp:coreProperties>
</file>