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38F84" w14:textId="77777777" w:rsidR="00287B5A" w:rsidRPr="00657F9C" w:rsidRDefault="00287B5A" w:rsidP="0093028A">
      <w:pPr>
        <w:rPr>
          <w:rFonts w:ascii="Times New Roman" w:hAnsi="Times New Roman" w:cs="Times New Roman"/>
        </w:rPr>
      </w:pPr>
    </w:p>
    <w:p w14:paraId="629533AF" w14:textId="491383FC" w:rsidR="00D0644F" w:rsidRDefault="00B3650B" w:rsidP="00657F9C">
      <w:pPr>
        <w:rPr>
          <w:rFonts w:ascii="Times New Roman" w:hAnsi="Times New Roman" w:cs="Times New Roman"/>
          <w:b/>
        </w:rPr>
      </w:pPr>
      <w:r w:rsidRPr="00EB2C71">
        <w:rPr>
          <w:rFonts w:ascii="Times New Roman" w:hAnsi="Times New Roman" w:cs="Times New Roman"/>
          <w:b/>
        </w:rPr>
        <w:t>Genome-</w:t>
      </w:r>
      <w:r w:rsidR="00081228" w:rsidRPr="00EB2C71">
        <w:rPr>
          <w:rFonts w:ascii="Times New Roman" w:hAnsi="Times New Roman" w:cs="Times New Roman"/>
          <w:b/>
        </w:rPr>
        <w:t xml:space="preserve">Wide Association Study of </w:t>
      </w:r>
      <w:r w:rsidR="00964A26" w:rsidRPr="00EB2C71">
        <w:rPr>
          <w:rFonts w:ascii="Times New Roman" w:hAnsi="Times New Roman" w:cs="Times New Roman"/>
          <w:b/>
        </w:rPr>
        <w:t>C</w:t>
      </w:r>
      <w:r w:rsidR="00081228" w:rsidRPr="00EB2C71">
        <w:rPr>
          <w:rFonts w:ascii="Times New Roman" w:hAnsi="Times New Roman" w:cs="Times New Roman"/>
          <w:b/>
        </w:rPr>
        <w:t xml:space="preserve">irculating Interleukin 6 Levels Identifies Novel Loci </w:t>
      </w:r>
    </w:p>
    <w:p w14:paraId="0CBB45B3" w14:textId="076D8DC4" w:rsidR="00BE16E1" w:rsidRDefault="00BE16E1" w:rsidP="00657F9C">
      <w:pPr>
        <w:rPr>
          <w:rFonts w:ascii="Times New Roman" w:hAnsi="Times New Roman" w:cs="Times New Roman"/>
          <w:b/>
        </w:rPr>
      </w:pPr>
    </w:p>
    <w:p w14:paraId="2237F860" w14:textId="77777777" w:rsidR="00BE16E1" w:rsidRPr="00054776" w:rsidRDefault="00BE16E1" w:rsidP="00BE16E1">
      <w:pPr>
        <w:jc w:val="both"/>
        <w:rPr>
          <w:rFonts w:ascii="Times New Roman" w:eastAsia="Times New Roman" w:hAnsi="Times New Roman" w:cs="Times New Roman"/>
          <w:color w:val="000000"/>
          <w:lang w:val="en-US" w:eastAsia="da-DK"/>
        </w:rPr>
      </w:pPr>
      <w:proofErr w:type="spellStart"/>
      <w:r w:rsidRPr="00054776">
        <w:rPr>
          <w:rFonts w:ascii="Times New Roman" w:eastAsia="Times New Roman" w:hAnsi="Times New Roman" w:cs="Times New Roman"/>
          <w:color w:val="000000"/>
          <w:lang w:val="en-US" w:eastAsia="da-DK"/>
        </w:rPr>
        <w:t>Tarunveer</w:t>
      </w:r>
      <w:proofErr w:type="spellEnd"/>
      <w:r w:rsidRPr="00054776">
        <w:rPr>
          <w:rFonts w:ascii="Times New Roman" w:eastAsia="Times New Roman" w:hAnsi="Times New Roman" w:cs="Times New Roman"/>
          <w:color w:val="000000"/>
          <w:lang w:val="en-US" w:eastAsia="da-DK"/>
        </w:rPr>
        <w:t xml:space="preserve"> S. Ahluwalia</w:t>
      </w:r>
      <w:r w:rsidRPr="00054776">
        <w:rPr>
          <w:rFonts w:ascii="Times New Roman" w:eastAsia="Times New Roman" w:hAnsi="Times New Roman" w:cs="Times New Roman"/>
          <w:color w:val="000000"/>
          <w:vertAlign w:val="superscript"/>
          <w:lang w:val="en-US" w:eastAsia="da-DK"/>
        </w:rPr>
        <w:t>1#</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Mohhamedreza</w:t>
      </w:r>
      <w:proofErr w:type="spellEnd"/>
      <w:r w:rsidRPr="00054776">
        <w:rPr>
          <w:rFonts w:ascii="Times New Roman" w:eastAsia="Times New Roman" w:hAnsi="Times New Roman" w:cs="Times New Roman"/>
          <w:color w:val="000000"/>
          <w:lang w:val="en-US" w:eastAsia="da-DK"/>
        </w:rPr>
        <w:t xml:space="preserve"> Abbdalahi</w:t>
      </w:r>
      <w:r w:rsidRPr="00974811">
        <w:rPr>
          <w:rFonts w:ascii="Times New Roman" w:eastAsia="Times New Roman" w:hAnsi="Times New Roman" w:cs="Times New Roman"/>
          <w:color w:val="000000"/>
          <w:vertAlign w:val="superscript"/>
          <w:lang w:val="en-US" w:eastAsia="da-DK"/>
        </w:rPr>
        <w:t>2</w:t>
      </w:r>
      <w:r w:rsidRPr="00054776">
        <w:rPr>
          <w:rFonts w:ascii="Times New Roman" w:eastAsia="Times New Roman" w:hAnsi="Times New Roman" w:cs="Times New Roman"/>
          <w:color w:val="000000"/>
          <w:lang w:val="en-US" w:eastAsia="da-DK"/>
        </w:rPr>
        <w:t>, Nicola J. Armstrong</w:t>
      </w:r>
      <w:r w:rsidRPr="00974811">
        <w:rPr>
          <w:rFonts w:ascii="Times New Roman" w:eastAsia="Times New Roman" w:hAnsi="Times New Roman" w:cs="Times New Roman"/>
          <w:color w:val="000000"/>
          <w:vertAlign w:val="superscript"/>
          <w:lang w:val="en-US" w:eastAsia="da-DK"/>
        </w:rPr>
        <w:t>3</w:t>
      </w:r>
      <w:r w:rsidRPr="00054776">
        <w:rPr>
          <w:rFonts w:ascii="Times New Roman" w:eastAsia="Times New Roman" w:hAnsi="Times New Roman" w:cs="Times New Roman"/>
          <w:color w:val="000000"/>
          <w:lang w:val="en-US" w:eastAsia="da-DK"/>
        </w:rPr>
        <w:t>, Stella Aslibekyan</w:t>
      </w:r>
      <w:r w:rsidRPr="00974811">
        <w:rPr>
          <w:rFonts w:ascii="Times New Roman" w:eastAsia="Times New Roman" w:hAnsi="Times New Roman" w:cs="Times New Roman"/>
          <w:color w:val="000000"/>
          <w:vertAlign w:val="superscript"/>
          <w:lang w:val="en-US" w:eastAsia="da-DK"/>
        </w:rPr>
        <w:t>4</w:t>
      </w:r>
      <w:r w:rsidRPr="00054776">
        <w:rPr>
          <w:rFonts w:ascii="Times New Roman" w:eastAsia="Times New Roman" w:hAnsi="Times New Roman" w:cs="Times New Roman"/>
          <w:color w:val="000000"/>
          <w:lang w:val="en-US" w:eastAsia="da-DK"/>
        </w:rPr>
        <w:t>, Lisa Bain</w:t>
      </w:r>
      <w:r w:rsidRPr="00974811">
        <w:rPr>
          <w:rFonts w:ascii="Times New Roman" w:eastAsia="Times New Roman" w:hAnsi="Times New Roman" w:cs="Times New Roman"/>
          <w:color w:val="000000"/>
          <w:vertAlign w:val="superscript"/>
          <w:lang w:val="en-US" w:eastAsia="da-DK"/>
        </w:rPr>
        <w:t>5</w:t>
      </w:r>
      <w:r w:rsidRPr="00054776">
        <w:rPr>
          <w:rFonts w:ascii="Times New Roman" w:eastAsia="Times New Roman" w:hAnsi="Times New Roman" w:cs="Times New Roman"/>
          <w:color w:val="000000"/>
          <w:lang w:val="en-US" w:eastAsia="da-DK"/>
        </w:rPr>
        <w:t>, Barbara Jefferis</w:t>
      </w:r>
      <w:r w:rsidRPr="00974811">
        <w:rPr>
          <w:rFonts w:ascii="Times New Roman" w:eastAsia="Times New Roman" w:hAnsi="Times New Roman" w:cs="Times New Roman"/>
          <w:color w:val="000000"/>
          <w:vertAlign w:val="superscript"/>
          <w:lang w:val="en-US" w:eastAsia="da-DK"/>
        </w:rPr>
        <w:t>6</w:t>
      </w:r>
      <w:r w:rsidRPr="00054776">
        <w:rPr>
          <w:rFonts w:ascii="Times New Roman" w:eastAsia="Times New Roman" w:hAnsi="Times New Roman" w:cs="Times New Roman"/>
          <w:color w:val="000000"/>
          <w:lang w:val="en-US" w:eastAsia="da-DK"/>
        </w:rPr>
        <w:t>, Jens Baumert</w:t>
      </w:r>
      <w:r w:rsidRPr="00974811">
        <w:rPr>
          <w:rFonts w:ascii="Times New Roman" w:eastAsia="Times New Roman" w:hAnsi="Times New Roman" w:cs="Times New Roman"/>
          <w:color w:val="000000"/>
          <w:vertAlign w:val="superscript"/>
          <w:lang w:val="en-US" w:eastAsia="da-DK"/>
        </w:rPr>
        <w:t>7</w:t>
      </w:r>
      <w:r w:rsidRPr="00054776">
        <w:rPr>
          <w:rFonts w:ascii="Times New Roman" w:eastAsia="Times New Roman" w:hAnsi="Times New Roman" w:cs="Times New Roman"/>
          <w:color w:val="000000"/>
          <w:lang w:val="en-US" w:eastAsia="da-DK"/>
        </w:rPr>
        <w:t>, Marian Beekman</w:t>
      </w:r>
      <w:r w:rsidRPr="00974811">
        <w:rPr>
          <w:rFonts w:ascii="Times New Roman" w:eastAsia="Times New Roman" w:hAnsi="Times New Roman" w:cs="Times New Roman"/>
          <w:color w:val="000000"/>
          <w:vertAlign w:val="superscript"/>
          <w:lang w:val="en-US" w:eastAsia="da-DK"/>
        </w:rPr>
        <w:t>8</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Yoav</w:t>
      </w:r>
      <w:proofErr w:type="spellEnd"/>
      <w:r w:rsidRPr="00054776">
        <w:rPr>
          <w:rFonts w:ascii="Times New Roman" w:eastAsia="Times New Roman" w:hAnsi="Times New Roman" w:cs="Times New Roman"/>
          <w:color w:val="000000"/>
          <w:lang w:val="en-US" w:eastAsia="da-DK"/>
        </w:rPr>
        <w:t xml:space="preserve"> Ben-Shlomo</w:t>
      </w:r>
      <w:r w:rsidRPr="00974811">
        <w:rPr>
          <w:rFonts w:ascii="Times New Roman" w:eastAsia="Times New Roman" w:hAnsi="Times New Roman" w:cs="Times New Roman"/>
          <w:color w:val="000000"/>
          <w:vertAlign w:val="superscript"/>
          <w:lang w:val="en-US" w:eastAsia="da-DK"/>
        </w:rPr>
        <w:t>9</w:t>
      </w:r>
      <w:r w:rsidRPr="00054776">
        <w:rPr>
          <w:rFonts w:ascii="Times New Roman" w:eastAsia="Times New Roman" w:hAnsi="Times New Roman" w:cs="Times New Roman"/>
          <w:color w:val="000000"/>
          <w:lang w:val="en-US" w:eastAsia="da-DK"/>
        </w:rPr>
        <w:t xml:space="preserve">, Joshua </w:t>
      </w:r>
      <w:r>
        <w:rPr>
          <w:rFonts w:ascii="Times New Roman" w:eastAsia="Times New Roman" w:hAnsi="Times New Roman" w:cs="Times New Roman"/>
          <w:color w:val="000000"/>
          <w:lang w:val="en-US" w:eastAsia="da-DK"/>
        </w:rPr>
        <w:t xml:space="preserve">C. </w:t>
      </w:r>
      <w:r w:rsidRPr="00054776">
        <w:rPr>
          <w:rFonts w:ascii="Times New Roman" w:eastAsia="Times New Roman" w:hAnsi="Times New Roman" w:cs="Times New Roman"/>
          <w:color w:val="000000"/>
          <w:lang w:val="en-US" w:eastAsia="da-DK"/>
        </w:rPr>
        <w:t>Bis</w:t>
      </w:r>
      <w:r w:rsidRPr="00974811">
        <w:rPr>
          <w:rFonts w:ascii="Times New Roman" w:eastAsia="Times New Roman" w:hAnsi="Times New Roman" w:cs="Times New Roman"/>
          <w:color w:val="000000"/>
          <w:vertAlign w:val="superscript"/>
          <w:lang w:val="en-US" w:eastAsia="da-DK"/>
        </w:rPr>
        <w:t>10</w:t>
      </w:r>
      <w:r w:rsidRPr="00054776">
        <w:rPr>
          <w:rFonts w:ascii="Times New Roman" w:eastAsia="Times New Roman" w:hAnsi="Times New Roman" w:cs="Times New Roman"/>
          <w:color w:val="000000"/>
          <w:lang w:val="en-US" w:eastAsia="da-DK"/>
        </w:rPr>
        <w:t xml:space="preserve">, </w:t>
      </w:r>
      <w:r w:rsidRPr="003D4E0F">
        <w:rPr>
          <w:rFonts w:ascii="Times New Roman" w:eastAsia="Times New Roman" w:hAnsi="Times New Roman" w:cs="Times New Roman"/>
          <w:color w:val="000000"/>
          <w:lang w:val="en-US" w:eastAsia="da-DK"/>
        </w:rPr>
        <w:t>Yu-Ching Cheng</w:t>
      </w:r>
      <w:r w:rsidRPr="003D4E0F">
        <w:rPr>
          <w:rFonts w:ascii="Times New Roman" w:eastAsia="Times New Roman" w:hAnsi="Times New Roman" w:cs="Times New Roman"/>
          <w:color w:val="000000"/>
          <w:vertAlign w:val="superscript"/>
          <w:lang w:val="en-US" w:eastAsia="da-DK"/>
        </w:rPr>
        <w:t>11</w:t>
      </w:r>
      <w:r w:rsidRPr="003D4E0F">
        <w:rPr>
          <w:rFonts w:ascii="Times New Roman" w:eastAsia="Times New Roman" w:hAnsi="Times New Roman" w:cs="Times New Roman"/>
          <w:color w:val="000000"/>
          <w:lang w:val="en-US" w:eastAsia="da-DK"/>
        </w:rPr>
        <w:t>,</w:t>
      </w:r>
      <w:r w:rsidRPr="00054776">
        <w:rPr>
          <w:rFonts w:ascii="Times New Roman" w:eastAsia="Times New Roman" w:hAnsi="Times New Roman" w:cs="Times New Roman"/>
          <w:color w:val="000000"/>
          <w:lang w:val="en-US" w:eastAsia="da-DK"/>
        </w:rPr>
        <w:t xml:space="preserve"> Eco deGeus</w:t>
      </w:r>
      <w:r>
        <w:rPr>
          <w:rFonts w:ascii="Times New Roman" w:eastAsia="Times New Roman" w:hAnsi="Times New Roman" w:cs="Times New Roman"/>
          <w:color w:val="000000"/>
          <w:vertAlign w:val="superscript"/>
          <w:lang w:val="en-US" w:eastAsia="da-DK"/>
        </w:rPr>
        <w:t>12,13</w:t>
      </w:r>
      <w:r w:rsidRPr="00054776">
        <w:rPr>
          <w:rFonts w:ascii="Times New Roman" w:eastAsia="Times New Roman" w:hAnsi="Times New Roman" w:cs="Times New Roman"/>
          <w:color w:val="000000"/>
          <w:lang w:val="en-US" w:eastAsia="da-DK"/>
        </w:rPr>
        <w:t>, Graciela E. Delgado</w:t>
      </w:r>
      <w:r>
        <w:rPr>
          <w:rFonts w:ascii="Times New Roman" w:eastAsia="Times New Roman" w:hAnsi="Times New Roman" w:cs="Times New Roman"/>
          <w:color w:val="000000"/>
          <w:vertAlign w:val="superscript"/>
          <w:lang w:val="en-US" w:eastAsia="da-DK"/>
        </w:rPr>
        <w:t>14</w:t>
      </w:r>
      <w:r w:rsidRPr="00054776">
        <w:rPr>
          <w:rFonts w:ascii="Times New Roman" w:eastAsia="Times New Roman" w:hAnsi="Times New Roman" w:cs="Times New Roman"/>
          <w:color w:val="000000"/>
          <w:lang w:val="en-US" w:eastAsia="da-DK"/>
        </w:rPr>
        <w:t>, Marek Diana</w:t>
      </w:r>
      <w:r>
        <w:rPr>
          <w:rFonts w:ascii="Times New Roman" w:eastAsia="Times New Roman" w:hAnsi="Times New Roman" w:cs="Times New Roman"/>
          <w:color w:val="000000"/>
          <w:vertAlign w:val="superscript"/>
          <w:lang w:val="en-US" w:eastAsia="da-DK"/>
        </w:rPr>
        <w:t>15</w:t>
      </w:r>
      <w:r w:rsidRPr="00054776">
        <w:rPr>
          <w:rFonts w:ascii="Times New Roman" w:eastAsia="Times New Roman" w:hAnsi="Times New Roman" w:cs="Times New Roman"/>
          <w:color w:val="000000"/>
          <w:lang w:val="en-US" w:eastAsia="da-DK"/>
        </w:rPr>
        <w:t>, Joel Eriksson</w:t>
      </w:r>
      <w:r>
        <w:rPr>
          <w:rFonts w:ascii="Times New Roman" w:eastAsia="Times New Roman" w:hAnsi="Times New Roman" w:cs="Times New Roman"/>
          <w:color w:val="000000"/>
          <w:vertAlign w:val="superscript"/>
          <w:lang w:val="en-US" w:eastAsia="da-DK"/>
        </w:rPr>
        <w:t>16</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Eero</w:t>
      </w:r>
      <w:proofErr w:type="spellEnd"/>
      <w:r w:rsidRPr="00054776">
        <w:rPr>
          <w:rFonts w:ascii="Times New Roman" w:eastAsia="Times New Roman" w:hAnsi="Times New Roman" w:cs="Times New Roman"/>
          <w:color w:val="000000"/>
          <w:lang w:val="en-US" w:eastAsia="da-DK"/>
        </w:rPr>
        <w:t xml:space="preserve"> Kajantie</w:t>
      </w:r>
      <w:r>
        <w:rPr>
          <w:rFonts w:ascii="Times New Roman" w:eastAsia="Times New Roman" w:hAnsi="Times New Roman" w:cs="Times New Roman"/>
          <w:color w:val="000000"/>
          <w:vertAlign w:val="superscript"/>
          <w:lang w:val="en-US" w:eastAsia="da-DK"/>
        </w:rPr>
        <w:t>17,18</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Stavroula</w:t>
      </w:r>
      <w:proofErr w:type="spellEnd"/>
      <w:r w:rsidRPr="00054776">
        <w:rPr>
          <w:rFonts w:ascii="Times New Roman" w:eastAsia="Times New Roman" w:hAnsi="Times New Roman" w:cs="Times New Roman"/>
          <w:color w:val="000000"/>
          <w:lang w:val="en-US" w:eastAsia="da-DK"/>
        </w:rPr>
        <w:t xml:space="preserve"> Kanoni</w:t>
      </w:r>
      <w:r>
        <w:rPr>
          <w:rFonts w:ascii="Times New Roman" w:eastAsia="Times New Roman" w:hAnsi="Times New Roman" w:cs="Times New Roman"/>
          <w:color w:val="000000"/>
          <w:vertAlign w:val="superscript"/>
          <w:lang w:val="en-US" w:eastAsia="da-DK"/>
        </w:rPr>
        <w:t>19</w:t>
      </w:r>
      <w:r w:rsidRPr="00054776">
        <w:rPr>
          <w:rFonts w:ascii="Times New Roman" w:eastAsia="Times New Roman" w:hAnsi="Times New Roman" w:cs="Times New Roman"/>
          <w:color w:val="000000"/>
          <w:lang w:val="en-US" w:eastAsia="da-DK"/>
        </w:rPr>
        <w:t>, John P. Kemp</w:t>
      </w:r>
      <w:r>
        <w:rPr>
          <w:rFonts w:ascii="Times New Roman" w:eastAsia="Times New Roman" w:hAnsi="Times New Roman" w:cs="Times New Roman"/>
          <w:color w:val="000000"/>
          <w:vertAlign w:val="superscript"/>
          <w:lang w:val="en-US" w:eastAsia="da-DK"/>
        </w:rPr>
        <w:t>20,21</w:t>
      </w:r>
      <w:r w:rsidRPr="00054776">
        <w:rPr>
          <w:rFonts w:ascii="Times New Roman" w:eastAsia="Times New Roman" w:hAnsi="Times New Roman" w:cs="Times New Roman"/>
          <w:color w:val="000000"/>
          <w:lang w:val="en-US" w:eastAsia="da-DK"/>
        </w:rPr>
        <w:t>, Chen Lu</w:t>
      </w:r>
      <w:r>
        <w:rPr>
          <w:rFonts w:ascii="Times New Roman" w:eastAsia="Times New Roman" w:hAnsi="Times New Roman" w:cs="Times New Roman"/>
          <w:color w:val="000000"/>
          <w:vertAlign w:val="superscript"/>
          <w:lang w:val="en-US" w:eastAsia="da-DK"/>
        </w:rPr>
        <w:t>22</w:t>
      </w:r>
      <w:r w:rsidRPr="00054776">
        <w:rPr>
          <w:rFonts w:ascii="Times New Roman" w:eastAsia="Times New Roman" w:hAnsi="Times New Roman" w:cs="Times New Roman"/>
          <w:color w:val="000000"/>
          <w:lang w:val="en-US" w:eastAsia="da-DK"/>
        </w:rPr>
        <w:t>, Riccardo E. Marioni</w:t>
      </w:r>
      <w:r>
        <w:rPr>
          <w:rFonts w:ascii="Times New Roman" w:eastAsia="Times New Roman" w:hAnsi="Times New Roman" w:cs="Times New Roman"/>
          <w:color w:val="000000"/>
          <w:vertAlign w:val="superscript"/>
          <w:lang w:val="en-US" w:eastAsia="da-DK"/>
        </w:rPr>
        <w:t>23,24</w:t>
      </w:r>
      <w:r w:rsidRPr="00054776">
        <w:rPr>
          <w:rFonts w:ascii="Times New Roman" w:eastAsia="Times New Roman" w:hAnsi="Times New Roman" w:cs="Times New Roman"/>
          <w:color w:val="000000"/>
          <w:lang w:val="en-US" w:eastAsia="da-DK"/>
        </w:rPr>
        <w:t>, Stela McLachlan</w:t>
      </w:r>
      <w:r>
        <w:rPr>
          <w:rFonts w:ascii="Times New Roman" w:eastAsia="Times New Roman" w:hAnsi="Times New Roman" w:cs="Times New Roman"/>
          <w:color w:val="000000"/>
          <w:vertAlign w:val="superscript"/>
          <w:lang w:val="en-US" w:eastAsia="da-DK"/>
        </w:rPr>
        <w:t>25</w:t>
      </w:r>
      <w:r w:rsidRPr="00054776">
        <w:rPr>
          <w:rFonts w:ascii="Times New Roman" w:eastAsia="Times New Roman" w:hAnsi="Times New Roman" w:cs="Times New Roman"/>
          <w:color w:val="000000"/>
          <w:lang w:val="en-US" w:eastAsia="da-DK"/>
        </w:rPr>
        <w:t>, Yuri Milaneschi</w:t>
      </w:r>
      <w:r>
        <w:rPr>
          <w:rFonts w:ascii="Times New Roman" w:eastAsia="Times New Roman" w:hAnsi="Times New Roman" w:cs="Times New Roman"/>
          <w:color w:val="000000"/>
          <w:vertAlign w:val="superscript"/>
          <w:lang w:val="en-US" w:eastAsia="da-DK"/>
        </w:rPr>
        <w:t>26</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Ilja</w:t>
      </w:r>
      <w:proofErr w:type="spellEnd"/>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 xml:space="preserve">M. </w:t>
      </w:r>
      <w:r w:rsidRPr="00054776">
        <w:rPr>
          <w:rFonts w:ascii="Times New Roman" w:eastAsia="Times New Roman" w:hAnsi="Times New Roman" w:cs="Times New Roman"/>
          <w:color w:val="000000"/>
          <w:lang w:val="en-US" w:eastAsia="da-DK"/>
        </w:rPr>
        <w:t>Nolte</w:t>
      </w:r>
      <w:r w:rsidRPr="00C77F88">
        <w:rPr>
          <w:rFonts w:ascii="Times New Roman" w:eastAsia="Times New Roman" w:hAnsi="Times New Roman" w:cs="Times New Roman"/>
          <w:color w:val="000000"/>
          <w:vertAlign w:val="superscript"/>
          <w:lang w:val="en-US" w:eastAsia="da-DK"/>
        </w:rPr>
        <w:t>2</w:t>
      </w:r>
      <w:r w:rsidRPr="00054776">
        <w:rPr>
          <w:rFonts w:ascii="Times New Roman" w:eastAsia="Times New Roman" w:hAnsi="Times New Roman" w:cs="Times New Roman"/>
          <w:color w:val="000000"/>
          <w:lang w:val="en-US" w:eastAsia="da-DK"/>
        </w:rPr>
        <w:t>, Alexandros M. Petrelis</w:t>
      </w:r>
      <w:r>
        <w:rPr>
          <w:rFonts w:ascii="Times New Roman" w:eastAsia="Times New Roman" w:hAnsi="Times New Roman" w:cs="Times New Roman"/>
          <w:color w:val="000000"/>
          <w:vertAlign w:val="superscript"/>
          <w:lang w:val="en-US" w:eastAsia="da-DK"/>
        </w:rPr>
        <w:t>27</w:t>
      </w:r>
      <w:r w:rsidRPr="00054776">
        <w:rPr>
          <w:rFonts w:ascii="Times New Roman" w:eastAsia="Times New Roman" w:hAnsi="Times New Roman" w:cs="Times New Roman"/>
          <w:color w:val="000000"/>
          <w:lang w:val="en-US" w:eastAsia="da-DK"/>
        </w:rPr>
        <w:t>, Eleonora Porcu</w:t>
      </w:r>
      <w:r>
        <w:rPr>
          <w:rFonts w:ascii="Times New Roman" w:eastAsia="Times New Roman" w:hAnsi="Times New Roman" w:cs="Times New Roman"/>
          <w:color w:val="000000"/>
          <w:vertAlign w:val="superscript"/>
          <w:lang w:val="en-US" w:eastAsia="da-DK"/>
        </w:rPr>
        <w:t>28</w:t>
      </w:r>
      <w:r w:rsidRPr="00054776">
        <w:rPr>
          <w:rFonts w:ascii="Times New Roman" w:eastAsia="Times New Roman" w:hAnsi="Times New Roman" w:cs="Times New Roman"/>
          <w:color w:val="000000"/>
          <w:lang w:val="en-US" w:eastAsia="da-DK"/>
        </w:rPr>
        <w:t>, Maria Sabater-Lleal</w:t>
      </w:r>
      <w:r>
        <w:rPr>
          <w:rFonts w:ascii="Times New Roman" w:eastAsia="Times New Roman" w:hAnsi="Times New Roman" w:cs="Times New Roman"/>
          <w:color w:val="000000"/>
          <w:vertAlign w:val="superscript"/>
          <w:lang w:val="en-US" w:eastAsia="da-DK"/>
        </w:rPr>
        <w:t>29,30</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Ilkka</w:t>
      </w:r>
      <w:proofErr w:type="spellEnd"/>
      <w:r w:rsidRPr="00054776">
        <w:rPr>
          <w:rFonts w:ascii="Times New Roman" w:eastAsia="Times New Roman" w:hAnsi="Times New Roman" w:cs="Times New Roman"/>
          <w:color w:val="000000"/>
          <w:lang w:val="en-US" w:eastAsia="da-DK"/>
        </w:rPr>
        <w:t xml:space="preserve"> Seppälä</w:t>
      </w:r>
      <w:r>
        <w:rPr>
          <w:rFonts w:ascii="Times New Roman" w:eastAsia="Times New Roman" w:hAnsi="Times New Roman" w:cs="Times New Roman"/>
          <w:color w:val="000000"/>
          <w:vertAlign w:val="superscript"/>
          <w:lang w:val="en-US" w:eastAsia="da-DK"/>
        </w:rPr>
        <w:t>31</w:t>
      </w:r>
      <w:r w:rsidRPr="00054776">
        <w:rPr>
          <w:rFonts w:ascii="Times New Roman" w:eastAsia="Times New Roman" w:hAnsi="Times New Roman" w:cs="Times New Roman"/>
          <w:color w:val="000000"/>
          <w:lang w:val="en-US" w:eastAsia="da-DK"/>
        </w:rPr>
        <w:t>, Tina Shah</w:t>
      </w:r>
      <w:r>
        <w:rPr>
          <w:rFonts w:ascii="Times New Roman" w:eastAsia="Times New Roman" w:hAnsi="Times New Roman" w:cs="Times New Roman"/>
          <w:color w:val="000000"/>
          <w:vertAlign w:val="superscript"/>
          <w:lang w:val="en-US" w:eastAsia="da-DK"/>
        </w:rPr>
        <w:t>32</w:t>
      </w:r>
      <w:r w:rsidRPr="00054776">
        <w:rPr>
          <w:rFonts w:ascii="Times New Roman" w:eastAsia="Times New Roman" w:hAnsi="Times New Roman" w:cs="Times New Roman"/>
          <w:color w:val="000000"/>
          <w:lang w:val="en-US" w:eastAsia="da-DK"/>
        </w:rPr>
        <w:t>, Gaurav Singhal</w:t>
      </w:r>
      <w:r>
        <w:rPr>
          <w:rFonts w:ascii="Times New Roman" w:eastAsia="Times New Roman" w:hAnsi="Times New Roman" w:cs="Times New Roman"/>
          <w:color w:val="000000"/>
          <w:vertAlign w:val="superscript"/>
          <w:lang w:val="en-US" w:eastAsia="da-DK"/>
        </w:rPr>
        <w:t>33</w:t>
      </w:r>
      <w:r w:rsidRPr="00054776">
        <w:rPr>
          <w:rFonts w:ascii="Times New Roman" w:eastAsia="Times New Roman" w:hAnsi="Times New Roman" w:cs="Times New Roman"/>
          <w:color w:val="000000"/>
          <w:lang w:val="en-US" w:eastAsia="da-DK"/>
        </w:rPr>
        <w:t>, Marie Standl</w:t>
      </w:r>
      <w:r>
        <w:rPr>
          <w:rFonts w:ascii="Times New Roman" w:eastAsia="Times New Roman" w:hAnsi="Times New Roman" w:cs="Times New Roman"/>
          <w:color w:val="000000"/>
          <w:vertAlign w:val="superscript"/>
          <w:lang w:val="en-US" w:eastAsia="da-DK"/>
        </w:rPr>
        <w:t>34</w:t>
      </w:r>
      <w:r w:rsidRPr="00054776">
        <w:rPr>
          <w:rFonts w:ascii="Times New Roman" w:eastAsia="Times New Roman" w:hAnsi="Times New Roman" w:cs="Times New Roman"/>
          <w:color w:val="000000"/>
          <w:lang w:val="en-US" w:eastAsia="da-DK"/>
        </w:rPr>
        <w:t>, Alexander Teumer</w:t>
      </w:r>
      <w:r>
        <w:rPr>
          <w:rFonts w:ascii="Times New Roman" w:eastAsia="Times New Roman" w:hAnsi="Times New Roman" w:cs="Times New Roman"/>
          <w:color w:val="000000"/>
          <w:vertAlign w:val="superscript"/>
          <w:lang w:val="en-US" w:eastAsia="da-DK"/>
        </w:rPr>
        <w:t>35</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Anbupalam</w:t>
      </w:r>
      <w:proofErr w:type="spellEnd"/>
      <w:r w:rsidRPr="00054776">
        <w:rPr>
          <w:rFonts w:ascii="Times New Roman" w:eastAsia="Times New Roman" w:hAnsi="Times New Roman" w:cs="Times New Roman"/>
          <w:color w:val="000000"/>
          <w:lang w:val="en-US" w:eastAsia="da-DK"/>
        </w:rPr>
        <w:t xml:space="preserve"> Thalamuthu</w:t>
      </w:r>
      <w:r>
        <w:rPr>
          <w:rFonts w:ascii="Times New Roman" w:eastAsia="Times New Roman" w:hAnsi="Times New Roman" w:cs="Times New Roman"/>
          <w:color w:val="000000"/>
          <w:vertAlign w:val="superscript"/>
          <w:lang w:val="en-US" w:eastAsia="da-DK"/>
        </w:rPr>
        <w:t>36,37</w:t>
      </w:r>
      <w:r w:rsidRPr="00054776">
        <w:rPr>
          <w:rFonts w:ascii="Times New Roman" w:eastAsia="Times New Roman" w:hAnsi="Times New Roman" w:cs="Times New Roman"/>
          <w:color w:val="000000"/>
          <w:lang w:val="en-US" w:eastAsia="da-DK"/>
        </w:rPr>
        <w:t>, Elisabeth Thiering</w:t>
      </w:r>
      <w:r>
        <w:rPr>
          <w:rFonts w:ascii="Times New Roman" w:eastAsia="Times New Roman" w:hAnsi="Times New Roman" w:cs="Times New Roman"/>
          <w:color w:val="000000"/>
          <w:vertAlign w:val="superscript"/>
          <w:lang w:val="en-US" w:eastAsia="da-DK"/>
        </w:rPr>
        <w:t>34,38</w:t>
      </w:r>
      <w:r w:rsidRPr="00054776">
        <w:rPr>
          <w:rFonts w:ascii="Times New Roman" w:eastAsia="Times New Roman" w:hAnsi="Times New Roman" w:cs="Times New Roman"/>
          <w:color w:val="000000"/>
          <w:lang w:val="en-US" w:eastAsia="da-DK"/>
        </w:rPr>
        <w:t>, Stella Trompet</w:t>
      </w:r>
      <w:r>
        <w:rPr>
          <w:rFonts w:ascii="Times New Roman" w:eastAsia="Times New Roman" w:hAnsi="Times New Roman" w:cs="Times New Roman"/>
          <w:color w:val="000000"/>
          <w:vertAlign w:val="superscript"/>
          <w:lang w:val="en-US" w:eastAsia="da-DK"/>
        </w:rPr>
        <w:t>39,40</w:t>
      </w:r>
      <w:r w:rsidRPr="00054776">
        <w:rPr>
          <w:rFonts w:ascii="Times New Roman" w:eastAsia="Times New Roman" w:hAnsi="Times New Roman" w:cs="Times New Roman"/>
          <w:color w:val="000000"/>
          <w:lang w:val="en-US" w:eastAsia="da-DK"/>
        </w:rPr>
        <w:t>, Christie M. Ballantyne</w:t>
      </w:r>
      <w:r>
        <w:rPr>
          <w:rFonts w:ascii="Times New Roman" w:eastAsia="Times New Roman" w:hAnsi="Times New Roman" w:cs="Times New Roman"/>
          <w:color w:val="000000"/>
          <w:vertAlign w:val="superscript"/>
          <w:lang w:val="en-US" w:eastAsia="da-DK"/>
        </w:rPr>
        <w:t>41</w:t>
      </w:r>
      <w:r w:rsidRPr="00054776">
        <w:rPr>
          <w:rFonts w:ascii="Times New Roman" w:eastAsia="Times New Roman" w:hAnsi="Times New Roman" w:cs="Times New Roman"/>
          <w:color w:val="000000"/>
          <w:lang w:val="en-US" w:eastAsia="da-DK"/>
        </w:rPr>
        <w:t>, Emelia J. Benjamin</w:t>
      </w:r>
      <w:r>
        <w:rPr>
          <w:rFonts w:ascii="Times New Roman" w:eastAsia="Times New Roman" w:hAnsi="Times New Roman" w:cs="Times New Roman"/>
          <w:color w:val="000000"/>
          <w:vertAlign w:val="superscript"/>
          <w:lang w:val="en-US" w:eastAsia="da-DK"/>
        </w:rPr>
        <w:t>42,43</w:t>
      </w:r>
      <w:r w:rsidRPr="00054776">
        <w:rPr>
          <w:rFonts w:ascii="Times New Roman" w:eastAsia="Times New Roman" w:hAnsi="Times New Roman" w:cs="Times New Roman"/>
          <w:color w:val="000000"/>
          <w:lang w:val="en-US" w:eastAsia="da-DK"/>
        </w:rPr>
        <w:t>, Juan P Casas</w:t>
      </w:r>
      <w:r>
        <w:rPr>
          <w:rFonts w:ascii="Times New Roman" w:eastAsia="Times New Roman" w:hAnsi="Times New Roman" w:cs="Times New Roman"/>
          <w:color w:val="000000"/>
          <w:vertAlign w:val="superscript"/>
          <w:lang w:val="en-US" w:eastAsia="da-DK"/>
        </w:rPr>
        <w:t>44</w:t>
      </w:r>
      <w:r w:rsidRPr="00054776">
        <w:rPr>
          <w:rFonts w:ascii="Times New Roman" w:eastAsia="Times New Roman" w:hAnsi="Times New Roman" w:cs="Times New Roman"/>
          <w:color w:val="000000"/>
          <w:lang w:val="en-US" w:eastAsia="da-DK"/>
        </w:rPr>
        <w:t>, Catherine</w:t>
      </w:r>
      <w:r>
        <w:rPr>
          <w:rFonts w:ascii="Times New Roman" w:eastAsia="Times New Roman" w:hAnsi="Times New Roman" w:cs="Times New Roman"/>
          <w:color w:val="000000"/>
          <w:lang w:val="en-US" w:eastAsia="da-DK"/>
        </w:rPr>
        <w:t xml:space="preserve"> </w:t>
      </w:r>
      <w:r w:rsidRPr="00054776">
        <w:rPr>
          <w:rFonts w:ascii="Times New Roman" w:eastAsia="Times New Roman" w:hAnsi="Times New Roman" w:cs="Times New Roman"/>
          <w:color w:val="000000"/>
          <w:lang w:val="en-US" w:eastAsia="da-DK"/>
        </w:rPr>
        <w:t>Toben</w:t>
      </w:r>
      <w:r>
        <w:rPr>
          <w:rFonts w:ascii="Times New Roman" w:eastAsia="Times New Roman" w:hAnsi="Times New Roman" w:cs="Times New Roman"/>
          <w:color w:val="000000"/>
          <w:vertAlign w:val="superscript"/>
          <w:lang w:val="en-US" w:eastAsia="da-DK"/>
        </w:rPr>
        <w:t>33</w:t>
      </w:r>
      <w:r w:rsidRPr="00054776">
        <w:rPr>
          <w:rFonts w:ascii="Times New Roman" w:eastAsia="Times New Roman" w:hAnsi="Times New Roman" w:cs="Times New Roman"/>
          <w:color w:val="000000"/>
          <w:lang w:val="en-US" w:eastAsia="da-DK"/>
        </w:rPr>
        <w:t>, George Dedoussis</w:t>
      </w:r>
      <w:r>
        <w:rPr>
          <w:rFonts w:ascii="Times New Roman" w:eastAsia="Times New Roman" w:hAnsi="Times New Roman" w:cs="Times New Roman"/>
          <w:color w:val="000000"/>
          <w:vertAlign w:val="superscript"/>
          <w:lang w:val="en-US" w:eastAsia="da-DK"/>
        </w:rPr>
        <w:t>45</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Joris</w:t>
      </w:r>
      <w:proofErr w:type="spellEnd"/>
      <w:r w:rsidRPr="00054776">
        <w:rPr>
          <w:rFonts w:ascii="Times New Roman" w:eastAsia="Times New Roman" w:hAnsi="Times New Roman" w:cs="Times New Roman"/>
          <w:color w:val="000000"/>
          <w:lang w:val="en-US" w:eastAsia="da-DK"/>
        </w:rPr>
        <w:t xml:space="preserve"> Deelen</w:t>
      </w:r>
      <w:r>
        <w:rPr>
          <w:rFonts w:ascii="Times New Roman" w:eastAsia="Times New Roman" w:hAnsi="Times New Roman" w:cs="Times New Roman"/>
          <w:color w:val="000000"/>
          <w:vertAlign w:val="superscript"/>
          <w:lang w:val="en-US" w:eastAsia="da-DK"/>
        </w:rPr>
        <w:t>8,46</w:t>
      </w:r>
      <w:r w:rsidRPr="00054776">
        <w:rPr>
          <w:rFonts w:ascii="Times New Roman" w:eastAsia="Times New Roman" w:hAnsi="Times New Roman" w:cs="Times New Roman"/>
          <w:color w:val="000000"/>
          <w:lang w:val="en-US" w:eastAsia="da-DK"/>
        </w:rPr>
        <w:t>, Peter Durda</w:t>
      </w:r>
      <w:r>
        <w:rPr>
          <w:rFonts w:ascii="Times New Roman" w:eastAsia="Times New Roman" w:hAnsi="Times New Roman" w:cs="Times New Roman"/>
          <w:color w:val="000000"/>
          <w:vertAlign w:val="superscript"/>
          <w:lang w:val="en-US" w:eastAsia="da-DK"/>
        </w:rPr>
        <w:t>47</w:t>
      </w:r>
      <w:r w:rsidRPr="00054776">
        <w:rPr>
          <w:rFonts w:ascii="Times New Roman" w:eastAsia="Times New Roman" w:hAnsi="Times New Roman" w:cs="Times New Roman"/>
          <w:color w:val="000000"/>
          <w:lang w:val="en-US" w:eastAsia="da-DK"/>
        </w:rPr>
        <w:t>, Jorgen Engmann</w:t>
      </w:r>
      <w:r>
        <w:rPr>
          <w:rFonts w:ascii="Times New Roman" w:eastAsia="Times New Roman" w:hAnsi="Times New Roman" w:cs="Times New Roman"/>
          <w:color w:val="000000"/>
          <w:vertAlign w:val="superscript"/>
          <w:lang w:val="en-US" w:eastAsia="da-DK"/>
        </w:rPr>
        <w:t>32</w:t>
      </w:r>
      <w:r w:rsidRPr="00054776">
        <w:rPr>
          <w:rFonts w:ascii="Times New Roman" w:eastAsia="Times New Roman" w:hAnsi="Times New Roman" w:cs="Times New Roman"/>
          <w:color w:val="000000"/>
          <w:lang w:val="en-US" w:eastAsia="da-DK"/>
        </w:rPr>
        <w:t xml:space="preserve">, Mary </w:t>
      </w:r>
      <w:r>
        <w:rPr>
          <w:rFonts w:ascii="Times New Roman" w:eastAsia="Times New Roman" w:hAnsi="Times New Roman" w:cs="Times New Roman"/>
          <w:color w:val="000000"/>
          <w:lang w:val="en-US" w:eastAsia="da-DK"/>
        </w:rPr>
        <w:t xml:space="preserve">F. </w:t>
      </w:r>
      <w:r w:rsidRPr="00054776">
        <w:rPr>
          <w:rFonts w:ascii="Times New Roman" w:eastAsia="Times New Roman" w:hAnsi="Times New Roman" w:cs="Times New Roman"/>
          <w:color w:val="000000"/>
          <w:lang w:val="en-US" w:eastAsia="da-DK"/>
        </w:rPr>
        <w:t>Feitosa</w:t>
      </w:r>
      <w:r>
        <w:rPr>
          <w:rFonts w:ascii="Times New Roman" w:eastAsia="Times New Roman" w:hAnsi="Times New Roman" w:cs="Times New Roman"/>
          <w:color w:val="000000"/>
          <w:vertAlign w:val="superscript"/>
          <w:lang w:val="en-US" w:eastAsia="da-DK"/>
        </w:rPr>
        <w:t>48</w:t>
      </w:r>
      <w:r w:rsidRPr="00054776">
        <w:rPr>
          <w:rFonts w:ascii="Times New Roman" w:eastAsia="Times New Roman" w:hAnsi="Times New Roman" w:cs="Times New Roman"/>
          <w:color w:val="000000"/>
          <w:lang w:val="en-US" w:eastAsia="da-DK"/>
        </w:rPr>
        <w:t>, H</w:t>
      </w:r>
      <w:r>
        <w:rPr>
          <w:rFonts w:ascii="Times New Roman" w:eastAsia="Times New Roman" w:hAnsi="Times New Roman" w:cs="Times New Roman"/>
          <w:color w:val="000000"/>
          <w:lang w:val="en-US" w:eastAsia="da-DK"/>
        </w:rPr>
        <w:t>a</w:t>
      </w:r>
      <w:r w:rsidRPr="00054776">
        <w:rPr>
          <w:rFonts w:ascii="Times New Roman" w:eastAsia="Times New Roman" w:hAnsi="Times New Roman" w:cs="Times New Roman"/>
          <w:color w:val="000000"/>
          <w:lang w:val="en-US" w:eastAsia="da-DK"/>
        </w:rPr>
        <w:t>rald Grallert</w:t>
      </w:r>
      <w:r>
        <w:rPr>
          <w:rFonts w:ascii="Times New Roman" w:eastAsia="Times New Roman" w:hAnsi="Times New Roman" w:cs="Times New Roman"/>
          <w:color w:val="000000"/>
          <w:vertAlign w:val="superscript"/>
          <w:lang w:val="en-US" w:eastAsia="da-DK"/>
        </w:rPr>
        <w:t>34,49</w:t>
      </w:r>
      <w:r w:rsidRPr="00054776">
        <w:rPr>
          <w:rFonts w:ascii="Times New Roman" w:eastAsia="Times New Roman" w:hAnsi="Times New Roman" w:cs="Times New Roman"/>
          <w:color w:val="000000"/>
          <w:lang w:val="en-US" w:eastAsia="da-DK"/>
        </w:rPr>
        <w:t>, Ann Hammarstedt</w:t>
      </w:r>
      <w:r>
        <w:rPr>
          <w:rFonts w:ascii="Times New Roman" w:eastAsia="Times New Roman" w:hAnsi="Times New Roman" w:cs="Times New Roman"/>
          <w:color w:val="000000"/>
          <w:vertAlign w:val="superscript"/>
          <w:lang w:val="en-US" w:eastAsia="da-DK"/>
        </w:rPr>
        <w:t>50</w:t>
      </w:r>
      <w:r w:rsidRPr="00054776">
        <w:rPr>
          <w:rFonts w:ascii="Times New Roman" w:eastAsia="Times New Roman" w:hAnsi="Times New Roman" w:cs="Times New Roman"/>
          <w:color w:val="000000"/>
          <w:lang w:val="en-US" w:eastAsia="da-DK"/>
        </w:rPr>
        <w:t>, Sarah E. Harris</w:t>
      </w:r>
      <w:r>
        <w:rPr>
          <w:rFonts w:ascii="Times New Roman" w:eastAsia="Times New Roman" w:hAnsi="Times New Roman" w:cs="Times New Roman"/>
          <w:color w:val="000000"/>
          <w:vertAlign w:val="superscript"/>
          <w:lang w:val="en-US" w:eastAsia="da-DK"/>
        </w:rPr>
        <w:t>24,51</w:t>
      </w:r>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Georg Homuth</w:t>
      </w:r>
      <w:r>
        <w:rPr>
          <w:rFonts w:ascii="Times New Roman" w:eastAsia="Times New Roman" w:hAnsi="Times New Roman" w:cs="Times New Roman"/>
          <w:color w:val="000000"/>
          <w:vertAlign w:val="superscript"/>
          <w:lang w:val="en-US" w:eastAsia="da-DK"/>
        </w:rPr>
        <w:t>52</w:t>
      </w:r>
      <w:r>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Jouke</w:t>
      </w:r>
      <w:proofErr w:type="spellEnd"/>
      <w:r w:rsidRPr="00054776">
        <w:rPr>
          <w:rFonts w:ascii="Times New Roman" w:eastAsia="Times New Roman" w:hAnsi="Times New Roman" w:cs="Times New Roman"/>
          <w:color w:val="000000"/>
          <w:lang w:val="en-US" w:eastAsia="da-DK"/>
        </w:rPr>
        <w:t>-Jan Hottenga</w:t>
      </w:r>
      <w:r>
        <w:rPr>
          <w:rFonts w:ascii="Times New Roman" w:eastAsia="Times New Roman" w:hAnsi="Times New Roman" w:cs="Times New Roman"/>
          <w:color w:val="000000"/>
          <w:vertAlign w:val="superscript"/>
          <w:lang w:val="en-US" w:eastAsia="da-DK"/>
        </w:rPr>
        <w:t>12,13</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Sirpa</w:t>
      </w:r>
      <w:proofErr w:type="spellEnd"/>
      <w:r w:rsidRPr="00054776">
        <w:rPr>
          <w:rFonts w:ascii="Times New Roman" w:eastAsia="Times New Roman" w:hAnsi="Times New Roman" w:cs="Times New Roman"/>
          <w:color w:val="000000"/>
          <w:lang w:val="en-US" w:eastAsia="da-DK"/>
        </w:rPr>
        <w:t xml:space="preserve"> Jalkanen</w:t>
      </w:r>
      <w:r>
        <w:rPr>
          <w:rFonts w:ascii="Times New Roman" w:eastAsia="Times New Roman" w:hAnsi="Times New Roman" w:cs="Times New Roman"/>
          <w:color w:val="000000"/>
          <w:vertAlign w:val="superscript"/>
          <w:lang w:val="en-US" w:eastAsia="da-DK"/>
        </w:rPr>
        <w:t>53,54</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Yalda</w:t>
      </w:r>
      <w:proofErr w:type="spellEnd"/>
      <w:r w:rsidRPr="00054776">
        <w:rPr>
          <w:rFonts w:ascii="Times New Roman" w:eastAsia="Times New Roman" w:hAnsi="Times New Roman" w:cs="Times New Roman"/>
          <w:color w:val="000000"/>
          <w:lang w:val="en-US" w:eastAsia="da-DK"/>
        </w:rPr>
        <w:t xml:space="preserve"> Jamshidi</w:t>
      </w:r>
      <w:r>
        <w:rPr>
          <w:rFonts w:ascii="Times New Roman" w:eastAsia="Times New Roman" w:hAnsi="Times New Roman" w:cs="Times New Roman"/>
          <w:color w:val="000000"/>
          <w:vertAlign w:val="superscript"/>
          <w:lang w:val="en-US" w:eastAsia="da-DK"/>
        </w:rPr>
        <w:t>55</w:t>
      </w:r>
      <w:r w:rsidRPr="00054776">
        <w:rPr>
          <w:rFonts w:ascii="Times New Roman" w:eastAsia="Times New Roman" w:hAnsi="Times New Roman" w:cs="Times New Roman"/>
          <w:color w:val="000000"/>
          <w:lang w:val="en-US" w:eastAsia="da-DK"/>
        </w:rPr>
        <w:t>, Magdalene C. Jawahar</w:t>
      </w:r>
      <w:r>
        <w:rPr>
          <w:rFonts w:ascii="Times New Roman" w:eastAsia="Times New Roman" w:hAnsi="Times New Roman" w:cs="Times New Roman"/>
          <w:color w:val="000000"/>
          <w:vertAlign w:val="superscript"/>
          <w:lang w:val="en-US" w:eastAsia="da-DK"/>
        </w:rPr>
        <w:t>33</w:t>
      </w:r>
      <w:r w:rsidRPr="00054776">
        <w:rPr>
          <w:rFonts w:ascii="Times New Roman" w:eastAsia="Times New Roman" w:hAnsi="Times New Roman" w:cs="Times New Roman"/>
          <w:color w:val="000000"/>
          <w:lang w:val="en-US" w:eastAsia="da-DK"/>
        </w:rPr>
        <w:t>, Tine Jess</w:t>
      </w:r>
      <w:r>
        <w:rPr>
          <w:rFonts w:ascii="Times New Roman" w:eastAsia="Times New Roman" w:hAnsi="Times New Roman" w:cs="Times New Roman"/>
          <w:color w:val="000000"/>
          <w:vertAlign w:val="superscript"/>
          <w:lang w:val="en-US" w:eastAsia="da-DK"/>
        </w:rPr>
        <w:t>56</w:t>
      </w:r>
      <w:r w:rsidRPr="00054776">
        <w:rPr>
          <w:rFonts w:ascii="Times New Roman" w:eastAsia="Times New Roman" w:hAnsi="Times New Roman" w:cs="Times New Roman"/>
          <w:color w:val="000000"/>
          <w:lang w:val="en-US" w:eastAsia="da-DK"/>
        </w:rPr>
        <w:t>, Mika Kivimaki</w:t>
      </w:r>
      <w:r>
        <w:rPr>
          <w:rFonts w:ascii="Times New Roman" w:eastAsia="Times New Roman" w:hAnsi="Times New Roman" w:cs="Times New Roman"/>
          <w:color w:val="000000"/>
          <w:vertAlign w:val="superscript"/>
          <w:lang w:val="en-US" w:eastAsia="da-DK"/>
        </w:rPr>
        <w:t>57</w:t>
      </w:r>
      <w:r w:rsidRPr="00054776">
        <w:rPr>
          <w:rFonts w:ascii="Times New Roman" w:eastAsia="Times New Roman" w:hAnsi="Times New Roman" w:cs="Times New Roman"/>
          <w:color w:val="000000"/>
          <w:lang w:val="en-US" w:eastAsia="da-DK"/>
        </w:rPr>
        <w:t>, Marcus E. Kleber</w:t>
      </w:r>
      <w:r>
        <w:rPr>
          <w:rFonts w:ascii="Times New Roman" w:eastAsia="Times New Roman" w:hAnsi="Times New Roman" w:cs="Times New Roman"/>
          <w:color w:val="000000"/>
          <w:vertAlign w:val="superscript"/>
          <w:lang w:val="en-US" w:eastAsia="da-DK"/>
        </w:rPr>
        <w:t>14</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Jari</w:t>
      </w:r>
      <w:proofErr w:type="spellEnd"/>
      <w:r w:rsidRPr="00054776">
        <w:rPr>
          <w:rFonts w:ascii="Times New Roman" w:eastAsia="Times New Roman" w:hAnsi="Times New Roman" w:cs="Times New Roman"/>
          <w:color w:val="000000"/>
          <w:lang w:val="en-US" w:eastAsia="da-DK"/>
        </w:rPr>
        <w:t xml:space="preserve"> Lahti</w:t>
      </w:r>
      <w:r>
        <w:rPr>
          <w:rFonts w:ascii="Times New Roman" w:eastAsia="Times New Roman" w:hAnsi="Times New Roman" w:cs="Times New Roman"/>
          <w:color w:val="000000"/>
          <w:vertAlign w:val="superscript"/>
          <w:lang w:val="en-US" w:eastAsia="da-DK"/>
        </w:rPr>
        <w:t>58</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Yongmei</w:t>
      </w:r>
      <w:proofErr w:type="spellEnd"/>
      <w:r w:rsidRPr="00054776">
        <w:rPr>
          <w:rFonts w:ascii="Times New Roman" w:eastAsia="Times New Roman" w:hAnsi="Times New Roman" w:cs="Times New Roman"/>
          <w:color w:val="000000"/>
          <w:lang w:val="en-US" w:eastAsia="da-DK"/>
        </w:rPr>
        <w:t xml:space="preserve"> Liu</w:t>
      </w:r>
      <w:r>
        <w:rPr>
          <w:rFonts w:ascii="Times New Roman" w:eastAsia="Times New Roman" w:hAnsi="Times New Roman" w:cs="Times New Roman"/>
          <w:color w:val="000000"/>
          <w:vertAlign w:val="superscript"/>
          <w:lang w:val="en-US" w:eastAsia="da-DK"/>
        </w:rPr>
        <w:t>59</w:t>
      </w:r>
      <w:r w:rsidRPr="00054776">
        <w:rPr>
          <w:rFonts w:ascii="Times New Roman" w:eastAsia="Times New Roman" w:hAnsi="Times New Roman" w:cs="Times New Roman"/>
          <w:color w:val="000000"/>
          <w:lang w:val="en-US" w:eastAsia="da-DK"/>
        </w:rPr>
        <w:t>, Pedro Marques-Vidal</w:t>
      </w:r>
      <w:r>
        <w:rPr>
          <w:rFonts w:ascii="Times New Roman" w:eastAsia="Times New Roman" w:hAnsi="Times New Roman" w:cs="Times New Roman"/>
          <w:color w:val="000000"/>
          <w:vertAlign w:val="superscript"/>
          <w:lang w:val="en-US" w:eastAsia="da-DK"/>
        </w:rPr>
        <w:t>60</w:t>
      </w:r>
      <w:r w:rsidRPr="00054776">
        <w:rPr>
          <w:rFonts w:ascii="Times New Roman" w:eastAsia="Times New Roman" w:hAnsi="Times New Roman" w:cs="Times New Roman"/>
          <w:color w:val="000000"/>
          <w:lang w:val="en-US" w:eastAsia="da-DK"/>
        </w:rPr>
        <w:t>, Dan Mellström</w:t>
      </w:r>
      <w:r>
        <w:rPr>
          <w:rFonts w:ascii="Times New Roman" w:eastAsia="Times New Roman" w:hAnsi="Times New Roman" w:cs="Times New Roman"/>
          <w:color w:val="000000"/>
          <w:vertAlign w:val="superscript"/>
          <w:lang w:val="en-US" w:eastAsia="da-DK"/>
        </w:rPr>
        <w:t>16</w:t>
      </w:r>
      <w:r w:rsidRPr="00054776">
        <w:rPr>
          <w:rFonts w:ascii="Times New Roman" w:eastAsia="Times New Roman" w:hAnsi="Times New Roman" w:cs="Times New Roman"/>
          <w:color w:val="000000"/>
          <w:lang w:val="en-US" w:eastAsia="da-DK"/>
        </w:rPr>
        <w:t>, Simon P. Mooijaart</w:t>
      </w:r>
      <w:r>
        <w:rPr>
          <w:rFonts w:ascii="Times New Roman" w:eastAsia="Times New Roman" w:hAnsi="Times New Roman" w:cs="Times New Roman"/>
          <w:color w:val="000000"/>
          <w:vertAlign w:val="superscript"/>
          <w:lang w:val="en-US" w:eastAsia="da-DK"/>
        </w:rPr>
        <w:t>40</w:t>
      </w:r>
      <w:r w:rsidRPr="00054776">
        <w:rPr>
          <w:rFonts w:ascii="Times New Roman" w:eastAsia="Times New Roman" w:hAnsi="Times New Roman" w:cs="Times New Roman"/>
          <w:color w:val="000000"/>
          <w:lang w:val="en-US" w:eastAsia="da-DK"/>
        </w:rPr>
        <w:t>, Martina Müller-Nurasyid</w:t>
      </w:r>
      <w:r>
        <w:rPr>
          <w:rFonts w:ascii="Times New Roman" w:eastAsia="Times New Roman" w:hAnsi="Times New Roman" w:cs="Times New Roman"/>
          <w:color w:val="000000"/>
          <w:vertAlign w:val="superscript"/>
          <w:lang w:val="en-US" w:eastAsia="da-DK"/>
        </w:rPr>
        <w:t>61,62</w:t>
      </w:r>
      <w:r w:rsidRPr="00054776">
        <w:rPr>
          <w:rFonts w:ascii="Times New Roman" w:eastAsia="Times New Roman" w:hAnsi="Times New Roman" w:cs="Times New Roman"/>
          <w:color w:val="000000"/>
          <w:lang w:val="en-US" w:eastAsia="da-DK"/>
        </w:rPr>
        <w:t>, Brenda Penninx</w:t>
      </w:r>
      <w:r>
        <w:rPr>
          <w:rFonts w:ascii="Times New Roman" w:eastAsia="Times New Roman" w:hAnsi="Times New Roman" w:cs="Times New Roman"/>
          <w:color w:val="000000"/>
          <w:vertAlign w:val="superscript"/>
          <w:lang w:val="en-US" w:eastAsia="da-DK"/>
        </w:rPr>
        <w:t>26</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Katri</w:t>
      </w:r>
      <w:proofErr w:type="spellEnd"/>
      <w:r w:rsidRPr="00054776">
        <w:rPr>
          <w:rFonts w:ascii="Times New Roman" w:eastAsia="Times New Roman" w:hAnsi="Times New Roman" w:cs="Times New Roman"/>
          <w:color w:val="000000"/>
          <w:lang w:val="en-US" w:eastAsia="da-DK"/>
        </w:rPr>
        <w:t xml:space="preserve"> Räikkönen</w:t>
      </w:r>
      <w:r>
        <w:rPr>
          <w:rFonts w:ascii="Times New Roman" w:eastAsia="Times New Roman" w:hAnsi="Times New Roman" w:cs="Times New Roman"/>
          <w:color w:val="000000"/>
          <w:vertAlign w:val="superscript"/>
          <w:lang w:val="en-US" w:eastAsia="da-DK"/>
        </w:rPr>
        <w:t>58</w:t>
      </w:r>
      <w:r w:rsidRPr="00054776">
        <w:rPr>
          <w:rFonts w:ascii="Times New Roman" w:eastAsia="Times New Roman" w:hAnsi="Times New Roman" w:cs="Times New Roman"/>
          <w:color w:val="000000"/>
          <w:lang w:val="en-US" w:eastAsia="da-DK"/>
        </w:rPr>
        <w:t>, Naveed Sattar</w:t>
      </w:r>
      <w:r>
        <w:rPr>
          <w:rFonts w:ascii="Times New Roman" w:eastAsia="Times New Roman" w:hAnsi="Times New Roman" w:cs="Times New Roman"/>
          <w:color w:val="000000"/>
          <w:vertAlign w:val="superscript"/>
          <w:lang w:val="en-US" w:eastAsia="da-DK"/>
        </w:rPr>
        <w:t>63</w:t>
      </w:r>
      <w:r w:rsidRPr="00054776">
        <w:rPr>
          <w:rFonts w:ascii="Times New Roman" w:eastAsia="Times New Roman" w:hAnsi="Times New Roman" w:cs="Times New Roman"/>
          <w:color w:val="000000"/>
          <w:lang w:val="en-US" w:eastAsia="da-DK"/>
        </w:rPr>
        <w:t>, Hubert Scharnagl</w:t>
      </w:r>
      <w:r>
        <w:rPr>
          <w:rFonts w:ascii="Times New Roman" w:eastAsia="Times New Roman" w:hAnsi="Times New Roman" w:cs="Times New Roman"/>
          <w:color w:val="000000"/>
          <w:vertAlign w:val="superscript"/>
          <w:lang w:val="en-US" w:eastAsia="da-DK"/>
        </w:rPr>
        <w:t>64</w:t>
      </w:r>
      <w:r w:rsidRPr="00054776">
        <w:rPr>
          <w:rFonts w:ascii="Times New Roman" w:eastAsia="Times New Roman" w:hAnsi="Times New Roman" w:cs="Times New Roman"/>
          <w:color w:val="000000"/>
          <w:lang w:val="en-US" w:eastAsia="da-DK"/>
        </w:rPr>
        <w:t>, Bengt Sennblad</w:t>
      </w:r>
      <w:r>
        <w:rPr>
          <w:rFonts w:ascii="Times New Roman" w:eastAsia="Times New Roman" w:hAnsi="Times New Roman" w:cs="Times New Roman"/>
          <w:color w:val="000000"/>
          <w:vertAlign w:val="superscript"/>
          <w:lang w:val="en-US" w:eastAsia="da-DK"/>
        </w:rPr>
        <w:t>29,65</w:t>
      </w:r>
      <w:r w:rsidRPr="00054776">
        <w:rPr>
          <w:rFonts w:ascii="Times New Roman" w:eastAsia="Times New Roman" w:hAnsi="Times New Roman" w:cs="Times New Roman"/>
          <w:color w:val="000000"/>
          <w:lang w:val="en-US" w:eastAsia="da-DK"/>
        </w:rPr>
        <w:t>, Angela Silveira</w:t>
      </w:r>
      <w:r>
        <w:rPr>
          <w:rFonts w:ascii="Times New Roman" w:eastAsia="Times New Roman" w:hAnsi="Times New Roman" w:cs="Times New Roman"/>
          <w:color w:val="000000"/>
          <w:vertAlign w:val="superscript"/>
          <w:lang w:val="en-US" w:eastAsia="da-DK"/>
        </w:rPr>
        <w:t>29</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Beate</w:t>
      </w:r>
      <w:proofErr w:type="spellEnd"/>
      <w:r w:rsidRPr="00054776">
        <w:rPr>
          <w:rFonts w:ascii="Times New Roman" w:eastAsia="Times New Roman" w:hAnsi="Times New Roman" w:cs="Times New Roman"/>
          <w:color w:val="000000"/>
          <w:lang w:val="en-US" w:eastAsia="da-DK"/>
        </w:rPr>
        <w:t xml:space="preserve"> St Pourcain</w:t>
      </w:r>
      <w:r>
        <w:rPr>
          <w:rFonts w:ascii="Times New Roman" w:eastAsia="Times New Roman" w:hAnsi="Times New Roman" w:cs="Times New Roman"/>
          <w:color w:val="000000"/>
          <w:vertAlign w:val="superscript"/>
          <w:lang w:val="en-US" w:eastAsia="da-DK"/>
        </w:rPr>
        <w:t>21,66,67</w:t>
      </w:r>
      <w:r w:rsidRPr="00054776">
        <w:rPr>
          <w:rFonts w:ascii="Times New Roman" w:eastAsia="Times New Roman" w:hAnsi="Times New Roman" w:cs="Times New Roman"/>
          <w:color w:val="000000"/>
          <w:lang w:val="en-US" w:eastAsia="da-DK"/>
        </w:rPr>
        <w:t>, Nicholas J. Timpson</w:t>
      </w:r>
      <w:r>
        <w:rPr>
          <w:rFonts w:ascii="Times New Roman" w:eastAsia="Times New Roman" w:hAnsi="Times New Roman" w:cs="Times New Roman"/>
          <w:color w:val="000000"/>
          <w:vertAlign w:val="superscript"/>
          <w:lang w:val="en-US" w:eastAsia="da-DK"/>
        </w:rPr>
        <w:t>21</w:t>
      </w:r>
      <w:r w:rsidRPr="00054776">
        <w:rPr>
          <w:rFonts w:ascii="Times New Roman" w:eastAsia="Times New Roman" w:hAnsi="Times New Roman" w:cs="Times New Roman"/>
          <w:color w:val="000000"/>
          <w:lang w:val="en-US" w:eastAsia="da-DK"/>
        </w:rPr>
        <w:t>, Julian Trollor</w:t>
      </w:r>
      <w:r>
        <w:rPr>
          <w:rFonts w:ascii="Times New Roman" w:eastAsia="Times New Roman" w:hAnsi="Times New Roman" w:cs="Times New Roman"/>
          <w:color w:val="000000"/>
          <w:vertAlign w:val="superscript"/>
          <w:lang w:val="en-US" w:eastAsia="da-DK"/>
        </w:rPr>
        <w:t>68,69</w:t>
      </w:r>
      <w:r w:rsidRPr="00054776">
        <w:rPr>
          <w:rFonts w:ascii="Times New Roman" w:eastAsia="Times New Roman" w:hAnsi="Times New Roman" w:cs="Times New Roman"/>
          <w:color w:val="000000"/>
          <w:lang w:val="en-US" w:eastAsia="da-DK"/>
        </w:rPr>
        <w:t>, Jenny van Dongen</w:t>
      </w:r>
      <w:r>
        <w:rPr>
          <w:rFonts w:ascii="Times New Roman" w:eastAsia="Times New Roman" w:hAnsi="Times New Roman" w:cs="Times New Roman"/>
          <w:color w:val="000000"/>
          <w:vertAlign w:val="superscript"/>
          <w:lang w:val="en-US" w:eastAsia="da-DK"/>
        </w:rPr>
        <w:t>12,13</w:t>
      </w:r>
      <w:r w:rsidRPr="00054776">
        <w:rPr>
          <w:rFonts w:ascii="Times New Roman" w:eastAsia="Times New Roman" w:hAnsi="Times New Roman" w:cs="Times New Roman"/>
          <w:color w:val="000000"/>
          <w:lang w:val="en-US" w:eastAsia="da-DK"/>
        </w:rPr>
        <w:t>, Diana Van Heemst</w:t>
      </w:r>
      <w:r>
        <w:rPr>
          <w:rFonts w:ascii="Times New Roman" w:eastAsia="Times New Roman" w:hAnsi="Times New Roman" w:cs="Times New Roman"/>
          <w:color w:val="000000"/>
          <w:vertAlign w:val="superscript"/>
          <w:lang w:val="en-US" w:eastAsia="da-DK"/>
        </w:rPr>
        <w:t>70</w:t>
      </w:r>
      <w:r w:rsidRPr="00054776">
        <w:rPr>
          <w:rFonts w:ascii="Times New Roman" w:eastAsia="Times New Roman" w:hAnsi="Times New Roman" w:cs="Times New Roman"/>
          <w:color w:val="000000"/>
          <w:lang w:val="en-US" w:eastAsia="da-DK"/>
        </w:rPr>
        <w:t>, Sophie Visvikis-Siest</w:t>
      </w:r>
      <w:r>
        <w:rPr>
          <w:rFonts w:ascii="Times New Roman" w:eastAsia="Times New Roman" w:hAnsi="Times New Roman" w:cs="Times New Roman"/>
          <w:color w:val="000000"/>
          <w:vertAlign w:val="superscript"/>
          <w:lang w:val="en-US" w:eastAsia="da-DK"/>
        </w:rPr>
        <w:t>27</w:t>
      </w:r>
      <w:r w:rsidRPr="00054776">
        <w:rPr>
          <w:rFonts w:ascii="Times New Roman" w:eastAsia="Times New Roman" w:hAnsi="Times New Roman" w:cs="Times New Roman"/>
          <w:color w:val="000000"/>
          <w:lang w:val="en-US" w:eastAsia="da-DK"/>
        </w:rPr>
        <w:t>, Peter Vollenweider</w:t>
      </w:r>
      <w:r>
        <w:rPr>
          <w:rFonts w:ascii="Times New Roman" w:eastAsia="Times New Roman" w:hAnsi="Times New Roman" w:cs="Times New Roman"/>
          <w:color w:val="000000"/>
          <w:vertAlign w:val="superscript"/>
          <w:lang w:val="en-US" w:eastAsia="da-DK"/>
        </w:rPr>
        <w:t>60</w:t>
      </w:r>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 xml:space="preserve">Uwe </w:t>
      </w:r>
      <w:r w:rsidRPr="00E218B8">
        <w:rPr>
          <w:rFonts w:ascii="Times New Roman" w:eastAsia="Times New Roman" w:hAnsi="Times New Roman" w:cs="Times New Roman"/>
          <w:color w:val="000000"/>
          <w:lang w:val="en-US" w:eastAsia="da-DK"/>
        </w:rPr>
        <w:t>Völker</w:t>
      </w:r>
      <w:r>
        <w:rPr>
          <w:rFonts w:ascii="Times New Roman" w:eastAsia="Times New Roman" w:hAnsi="Times New Roman" w:cs="Times New Roman"/>
          <w:color w:val="000000"/>
          <w:vertAlign w:val="superscript"/>
          <w:lang w:val="en-US" w:eastAsia="da-DK"/>
        </w:rPr>
        <w:t>52</w:t>
      </w:r>
      <w:r>
        <w:rPr>
          <w:rFonts w:ascii="Times New Roman" w:eastAsia="Times New Roman" w:hAnsi="Times New Roman" w:cs="Times New Roman"/>
          <w:color w:val="000000"/>
          <w:lang w:val="en-US" w:eastAsia="da-DK"/>
        </w:rPr>
        <w:t xml:space="preserve">, </w:t>
      </w:r>
      <w:r w:rsidRPr="00054776">
        <w:rPr>
          <w:rFonts w:ascii="Times New Roman" w:eastAsia="Times New Roman" w:hAnsi="Times New Roman" w:cs="Times New Roman"/>
          <w:color w:val="000000"/>
          <w:lang w:val="en-US" w:eastAsia="da-DK"/>
        </w:rPr>
        <w:t>Melanie Waldenberger</w:t>
      </w:r>
      <w:r>
        <w:rPr>
          <w:rFonts w:ascii="Times New Roman" w:eastAsia="Times New Roman" w:hAnsi="Times New Roman" w:cs="Times New Roman"/>
          <w:color w:val="000000"/>
          <w:vertAlign w:val="superscript"/>
          <w:lang w:val="en-US" w:eastAsia="da-DK"/>
        </w:rPr>
        <w:t>61</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Gonneke</w:t>
      </w:r>
      <w:proofErr w:type="spellEnd"/>
      <w:r w:rsidRPr="00054776">
        <w:rPr>
          <w:rFonts w:ascii="Times New Roman" w:eastAsia="Times New Roman" w:hAnsi="Times New Roman" w:cs="Times New Roman"/>
          <w:color w:val="000000"/>
          <w:lang w:val="en-US" w:eastAsia="da-DK"/>
        </w:rPr>
        <w:t xml:space="preserve"> Willemsen</w:t>
      </w:r>
      <w:r>
        <w:rPr>
          <w:rFonts w:ascii="Times New Roman" w:eastAsia="Times New Roman" w:hAnsi="Times New Roman" w:cs="Times New Roman"/>
          <w:color w:val="000000"/>
          <w:vertAlign w:val="superscript"/>
          <w:lang w:val="en-US" w:eastAsia="da-DK"/>
        </w:rPr>
        <w:t>12,13</w:t>
      </w:r>
      <w:r w:rsidRPr="00054776">
        <w:rPr>
          <w:rFonts w:ascii="Times New Roman" w:eastAsia="Times New Roman" w:hAnsi="Times New Roman" w:cs="Times New Roman"/>
          <w:color w:val="000000"/>
          <w:lang w:val="en-US" w:eastAsia="da-DK"/>
        </w:rPr>
        <w:t>, Delilah Zabaneh</w:t>
      </w:r>
      <w:r>
        <w:rPr>
          <w:rFonts w:ascii="Times New Roman" w:eastAsia="Times New Roman" w:hAnsi="Times New Roman" w:cs="Times New Roman"/>
          <w:color w:val="000000"/>
          <w:vertAlign w:val="superscript"/>
          <w:lang w:val="en-US" w:eastAsia="da-DK"/>
        </w:rPr>
        <w:t>71</w:t>
      </w:r>
      <w:r w:rsidRPr="00054776">
        <w:rPr>
          <w:rFonts w:ascii="Times New Roman" w:eastAsia="Times New Roman" w:hAnsi="Times New Roman" w:cs="Times New Roman"/>
          <w:color w:val="000000"/>
          <w:lang w:val="en-US" w:eastAsia="da-DK"/>
        </w:rPr>
        <w:t xml:space="preserve">, Richard </w:t>
      </w:r>
      <w:r>
        <w:rPr>
          <w:rFonts w:ascii="Times New Roman" w:eastAsia="Times New Roman" w:hAnsi="Times New Roman" w:cs="Times New Roman"/>
          <w:color w:val="000000"/>
          <w:lang w:val="en-US" w:eastAsia="da-DK"/>
        </w:rPr>
        <w:t xml:space="preserve">W. </w:t>
      </w:r>
      <w:r w:rsidRPr="00054776">
        <w:rPr>
          <w:rFonts w:ascii="Times New Roman" w:eastAsia="Times New Roman" w:hAnsi="Times New Roman" w:cs="Times New Roman"/>
          <w:color w:val="000000"/>
          <w:lang w:val="en-US" w:eastAsia="da-DK"/>
        </w:rPr>
        <w:t>Morris</w:t>
      </w:r>
      <w:r>
        <w:rPr>
          <w:rFonts w:ascii="Times New Roman" w:eastAsia="Times New Roman" w:hAnsi="Times New Roman" w:cs="Times New Roman"/>
          <w:color w:val="000000"/>
          <w:vertAlign w:val="superscript"/>
          <w:lang w:val="en-US" w:eastAsia="da-DK"/>
        </w:rPr>
        <w:t>72</w:t>
      </w:r>
      <w:r w:rsidRPr="00054776">
        <w:rPr>
          <w:rFonts w:ascii="Times New Roman" w:eastAsia="Times New Roman" w:hAnsi="Times New Roman" w:cs="Times New Roman"/>
          <w:color w:val="000000"/>
          <w:lang w:val="en-US" w:eastAsia="da-DK"/>
        </w:rPr>
        <w:t>, Donna K. Arnett</w:t>
      </w:r>
      <w:r>
        <w:rPr>
          <w:rFonts w:ascii="Times New Roman" w:eastAsia="Times New Roman" w:hAnsi="Times New Roman" w:cs="Times New Roman"/>
          <w:color w:val="000000"/>
          <w:vertAlign w:val="superscript"/>
          <w:lang w:val="en-US" w:eastAsia="da-DK"/>
        </w:rPr>
        <w:t>4</w:t>
      </w:r>
      <w:bookmarkStart w:id="0" w:name="_GoBack"/>
      <w:bookmarkEnd w:id="0"/>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B</w:t>
      </w:r>
      <w:r w:rsidRPr="00054776">
        <w:rPr>
          <w:rFonts w:ascii="Times New Roman" w:eastAsia="Times New Roman" w:hAnsi="Times New Roman" w:cs="Times New Roman"/>
          <w:color w:val="000000"/>
          <w:lang w:val="en-US" w:eastAsia="da-DK"/>
        </w:rPr>
        <w:t>ernhard T. Baune</w:t>
      </w:r>
      <w:r>
        <w:rPr>
          <w:rFonts w:ascii="Times New Roman" w:eastAsia="Times New Roman" w:hAnsi="Times New Roman" w:cs="Times New Roman"/>
          <w:color w:val="000000"/>
          <w:vertAlign w:val="superscript"/>
          <w:lang w:val="en-US" w:eastAsia="da-DK"/>
        </w:rPr>
        <w:t>73,74,75</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Dorret</w:t>
      </w:r>
      <w:proofErr w:type="spellEnd"/>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 xml:space="preserve">I. </w:t>
      </w:r>
      <w:r w:rsidRPr="00054776">
        <w:rPr>
          <w:rFonts w:ascii="Times New Roman" w:eastAsia="Times New Roman" w:hAnsi="Times New Roman" w:cs="Times New Roman"/>
          <w:color w:val="000000"/>
          <w:lang w:val="en-US" w:eastAsia="da-DK"/>
        </w:rPr>
        <w:t>Boomsma</w:t>
      </w:r>
      <w:r>
        <w:rPr>
          <w:rFonts w:ascii="Times New Roman" w:eastAsia="Times New Roman" w:hAnsi="Times New Roman" w:cs="Times New Roman"/>
          <w:color w:val="000000"/>
          <w:vertAlign w:val="superscript"/>
          <w:lang w:val="en-US" w:eastAsia="da-DK"/>
        </w:rPr>
        <w:t>12,13</w:t>
      </w:r>
      <w:r w:rsidRPr="00054776">
        <w:rPr>
          <w:rFonts w:ascii="Times New Roman" w:eastAsia="Times New Roman" w:hAnsi="Times New Roman" w:cs="Times New Roman"/>
          <w:color w:val="000000"/>
          <w:lang w:val="en-US" w:eastAsia="da-DK"/>
        </w:rPr>
        <w:t>,</w:t>
      </w:r>
      <w:r>
        <w:rPr>
          <w:rFonts w:ascii="Times New Roman" w:eastAsia="Times New Roman" w:hAnsi="Times New Roman" w:cs="Times New Roman"/>
          <w:color w:val="000000"/>
          <w:lang w:val="en-US" w:eastAsia="da-DK"/>
        </w:rPr>
        <w:t xml:space="preserve"> Yen-Pei C. Chang</w:t>
      </w:r>
      <w:r w:rsidRPr="00E218B8">
        <w:rPr>
          <w:rFonts w:ascii="Times New Roman" w:eastAsia="Times New Roman" w:hAnsi="Times New Roman" w:cs="Times New Roman"/>
          <w:color w:val="000000"/>
          <w:vertAlign w:val="superscript"/>
          <w:lang w:val="en-US" w:eastAsia="da-DK"/>
        </w:rPr>
        <w:t>11</w:t>
      </w:r>
      <w:r>
        <w:rPr>
          <w:rFonts w:ascii="Times New Roman" w:eastAsia="Times New Roman" w:hAnsi="Times New Roman" w:cs="Times New Roman"/>
          <w:color w:val="000000"/>
          <w:lang w:val="en-US" w:eastAsia="da-DK"/>
        </w:rPr>
        <w:t>,</w:t>
      </w:r>
      <w:r w:rsidRPr="00054776">
        <w:rPr>
          <w:rFonts w:ascii="Times New Roman" w:eastAsia="Times New Roman" w:hAnsi="Times New Roman" w:cs="Times New Roman"/>
          <w:color w:val="000000"/>
          <w:lang w:val="en-US" w:eastAsia="da-DK"/>
        </w:rPr>
        <w:t xml:space="preserve"> Ian J. Deary</w:t>
      </w:r>
      <w:r>
        <w:rPr>
          <w:rFonts w:ascii="Times New Roman" w:eastAsia="Times New Roman" w:hAnsi="Times New Roman" w:cs="Times New Roman"/>
          <w:color w:val="000000"/>
          <w:vertAlign w:val="superscript"/>
          <w:lang w:val="en-US" w:eastAsia="da-DK"/>
        </w:rPr>
        <w:t>24,51</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Panos</w:t>
      </w:r>
      <w:proofErr w:type="spellEnd"/>
      <w:r w:rsidRPr="00054776">
        <w:rPr>
          <w:rFonts w:ascii="Times New Roman" w:eastAsia="Times New Roman" w:hAnsi="Times New Roman" w:cs="Times New Roman"/>
          <w:color w:val="000000"/>
          <w:lang w:val="en-US" w:eastAsia="da-DK"/>
        </w:rPr>
        <w:t xml:space="preserve"> Deloukas</w:t>
      </w:r>
      <w:r>
        <w:rPr>
          <w:rFonts w:ascii="Times New Roman" w:eastAsia="Times New Roman" w:hAnsi="Times New Roman" w:cs="Times New Roman"/>
          <w:color w:val="000000"/>
          <w:vertAlign w:val="superscript"/>
          <w:lang w:val="en-US" w:eastAsia="da-DK"/>
        </w:rPr>
        <w:t>19,76</w:t>
      </w:r>
      <w:r w:rsidRPr="00054776">
        <w:rPr>
          <w:rFonts w:ascii="Times New Roman" w:eastAsia="Times New Roman" w:hAnsi="Times New Roman" w:cs="Times New Roman"/>
          <w:color w:val="000000"/>
          <w:lang w:val="en-US" w:eastAsia="da-DK"/>
        </w:rPr>
        <w:t xml:space="preserve">, Johan </w:t>
      </w:r>
      <w:r>
        <w:rPr>
          <w:rFonts w:ascii="Times New Roman" w:eastAsia="Times New Roman" w:hAnsi="Times New Roman" w:cs="Times New Roman"/>
          <w:color w:val="000000"/>
          <w:lang w:val="en-US" w:eastAsia="da-DK"/>
        </w:rPr>
        <w:t>G</w:t>
      </w:r>
      <w:r w:rsidRPr="00054776">
        <w:rPr>
          <w:rFonts w:ascii="Times New Roman" w:eastAsia="Times New Roman" w:hAnsi="Times New Roman" w:cs="Times New Roman"/>
          <w:color w:val="000000"/>
          <w:lang w:val="en-US" w:eastAsia="da-DK"/>
        </w:rPr>
        <w:t>. Eriksson</w:t>
      </w:r>
      <w:r>
        <w:rPr>
          <w:rFonts w:ascii="Times New Roman" w:eastAsia="Times New Roman" w:hAnsi="Times New Roman" w:cs="Times New Roman"/>
          <w:color w:val="000000"/>
          <w:vertAlign w:val="superscript"/>
          <w:lang w:val="en-US" w:eastAsia="da-DK"/>
        </w:rPr>
        <w:t>77,78</w:t>
      </w:r>
      <w:r w:rsidRPr="00054776">
        <w:rPr>
          <w:rFonts w:ascii="Times New Roman" w:eastAsia="Times New Roman" w:hAnsi="Times New Roman" w:cs="Times New Roman"/>
          <w:color w:val="000000"/>
          <w:lang w:val="en-US" w:eastAsia="da-DK"/>
        </w:rPr>
        <w:t>, David M. Evans</w:t>
      </w:r>
      <w:r>
        <w:rPr>
          <w:rFonts w:ascii="Times New Roman" w:eastAsia="Times New Roman" w:hAnsi="Times New Roman" w:cs="Times New Roman"/>
          <w:color w:val="000000"/>
          <w:vertAlign w:val="superscript"/>
          <w:lang w:val="en-US" w:eastAsia="da-DK"/>
        </w:rPr>
        <w:t>20,21</w:t>
      </w:r>
      <w:r w:rsidRPr="00054776">
        <w:rPr>
          <w:rFonts w:ascii="Times New Roman" w:eastAsia="Times New Roman" w:hAnsi="Times New Roman" w:cs="Times New Roman"/>
          <w:color w:val="000000"/>
          <w:lang w:val="en-US" w:eastAsia="da-DK"/>
        </w:rPr>
        <w:t>, Manuel A. Ferreira</w:t>
      </w:r>
      <w:r w:rsidRPr="00E63442">
        <w:rPr>
          <w:rFonts w:ascii="Times New Roman" w:eastAsia="Times New Roman" w:hAnsi="Times New Roman" w:cs="Times New Roman"/>
          <w:color w:val="000000"/>
          <w:vertAlign w:val="superscript"/>
          <w:lang w:val="en-US" w:eastAsia="da-DK"/>
        </w:rPr>
        <w:t>5</w:t>
      </w:r>
      <w:r w:rsidRPr="00054776">
        <w:rPr>
          <w:rFonts w:ascii="Times New Roman" w:eastAsia="Times New Roman" w:hAnsi="Times New Roman" w:cs="Times New Roman"/>
          <w:color w:val="000000"/>
          <w:lang w:val="en-US" w:eastAsia="da-DK"/>
        </w:rPr>
        <w:t>, Tom Gaunt</w:t>
      </w:r>
      <w:r>
        <w:rPr>
          <w:rFonts w:ascii="Times New Roman" w:eastAsia="Times New Roman" w:hAnsi="Times New Roman" w:cs="Times New Roman"/>
          <w:color w:val="000000"/>
          <w:vertAlign w:val="superscript"/>
          <w:lang w:val="en-US" w:eastAsia="da-DK"/>
        </w:rPr>
        <w:t>79,80</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Vilmundur</w:t>
      </w:r>
      <w:proofErr w:type="spellEnd"/>
      <w:r w:rsidRPr="00054776">
        <w:rPr>
          <w:rFonts w:ascii="Times New Roman" w:eastAsia="Times New Roman" w:hAnsi="Times New Roman" w:cs="Times New Roman"/>
          <w:color w:val="000000"/>
          <w:lang w:val="en-US" w:eastAsia="da-DK"/>
        </w:rPr>
        <w:t xml:space="preserve"> Gu</w:t>
      </w:r>
      <w:r>
        <w:rPr>
          <w:rFonts w:ascii="Times New Roman" w:eastAsia="Times New Roman" w:hAnsi="Times New Roman" w:cs="Times New Roman"/>
          <w:color w:val="000000"/>
          <w:lang w:val="en-US" w:eastAsia="da-DK"/>
        </w:rPr>
        <w:t>d</w:t>
      </w:r>
      <w:r w:rsidRPr="00054776">
        <w:rPr>
          <w:rFonts w:ascii="Times New Roman" w:eastAsia="Times New Roman" w:hAnsi="Times New Roman" w:cs="Times New Roman"/>
          <w:color w:val="000000"/>
          <w:lang w:val="en-US" w:eastAsia="da-DK"/>
        </w:rPr>
        <w:t>nason</w:t>
      </w:r>
      <w:r>
        <w:rPr>
          <w:rFonts w:ascii="Times New Roman" w:eastAsia="Times New Roman" w:hAnsi="Times New Roman" w:cs="Times New Roman"/>
          <w:color w:val="000000"/>
          <w:vertAlign w:val="superscript"/>
          <w:lang w:val="en-US" w:eastAsia="da-DK"/>
        </w:rPr>
        <w:t>81,82</w:t>
      </w:r>
      <w:r w:rsidRPr="00054776">
        <w:rPr>
          <w:rFonts w:ascii="Times New Roman" w:eastAsia="Times New Roman" w:hAnsi="Times New Roman" w:cs="Times New Roman"/>
          <w:color w:val="000000"/>
          <w:lang w:val="en-US" w:eastAsia="da-DK"/>
        </w:rPr>
        <w:t>, Anders Hamsten</w:t>
      </w:r>
      <w:r>
        <w:rPr>
          <w:rFonts w:ascii="Times New Roman" w:eastAsia="Times New Roman" w:hAnsi="Times New Roman" w:cs="Times New Roman"/>
          <w:color w:val="000000"/>
          <w:vertAlign w:val="superscript"/>
          <w:lang w:val="en-US" w:eastAsia="da-DK"/>
        </w:rPr>
        <w:t>29</w:t>
      </w:r>
      <w:r w:rsidRPr="00054776">
        <w:rPr>
          <w:rFonts w:ascii="Times New Roman" w:eastAsia="Times New Roman" w:hAnsi="Times New Roman" w:cs="Times New Roman"/>
          <w:color w:val="000000"/>
          <w:lang w:val="en-US" w:eastAsia="da-DK"/>
        </w:rPr>
        <w:t>, Joachim Heinrich</w:t>
      </w:r>
      <w:r>
        <w:rPr>
          <w:rFonts w:ascii="Times New Roman" w:eastAsia="Times New Roman" w:hAnsi="Times New Roman" w:cs="Times New Roman"/>
          <w:color w:val="000000"/>
          <w:vertAlign w:val="superscript"/>
          <w:lang w:val="en-US" w:eastAsia="da-DK"/>
        </w:rPr>
        <w:t>34,83,84</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Aroon</w:t>
      </w:r>
      <w:proofErr w:type="spellEnd"/>
      <w:r w:rsidRPr="00054776">
        <w:rPr>
          <w:rFonts w:ascii="Times New Roman" w:eastAsia="Times New Roman" w:hAnsi="Times New Roman" w:cs="Times New Roman"/>
          <w:color w:val="000000"/>
          <w:lang w:val="en-US" w:eastAsia="da-DK"/>
        </w:rPr>
        <w:t xml:space="preserve"> Hingorani</w:t>
      </w:r>
      <w:r>
        <w:rPr>
          <w:rFonts w:ascii="Times New Roman" w:eastAsia="Times New Roman" w:hAnsi="Times New Roman" w:cs="Times New Roman"/>
          <w:color w:val="000000"/>
          <w:vertAlign w:val="superscript"/>
          <w:lang w:val="en-US" w:eastAsia="da-DK"/>
        </w:rPr>
        <w:t>32</w:t>
      </w:r>
      <w:r w:rsidRPr="00054776">
        <w:rPr>
          <w:rFonts w:ascii="Times New Roman" w:eastAsia="Times New Roman" w:hAnsi="Times New Roman" w:cs="Times New Roman"/>
          <w:color w:val="000000"/>
          <w:lang w:val="en-US" w:eastAsia="da-DK"/>
        </w:rPr>
        <w:t xml:space="preserve">, Steve </w:t>
      </w:r>
      <w:r>
        <w:rPr>
          <w:rFonts w:ascii="Times New Roman" w:eastAsia="Times New Roman" w:hAnsi="Times New Roman" w:cs="Times New Roman"/>
          <w:color w:val="000000"/>
          <w:lang w:val="en-US" w:eastAsia="da-DK"/>
        </w:rPr>
        <w:t xml:space="preserve">E. </w:t>
      </w:r>
      <w:r w:rsidRPr="00054776">
        <w:rPr>
          <w:rFonts w:ascii="Times New Roman" w:eastAsia="Times New Roman" w:hAnsi="Times New Roman" w:cs="Times New Roman"/>
          <w:color w:val="000000"/>
          <w:lang w:val="en-US" w:eastAsia="da-DK"/>
        </w:rPr>
        <w:t>Humphries</w:t>
      </w:r>
      <w:r>
        <w:rPr>
          <w:rFonts w:ascii="Times New Roman" w:eastAsia="Times New Roman" w:hAnsi="Times New Roman" w:cs="Times New Roman"/>
          <w:color w:val="000000"/>
          <w:vertAlign w:val="superscript"/>
          <w:lang w:val="en-US" w:eastAsia="da-DK"/>
        </w:rPr>
        <w:t>85</w:t>
      </w:r>
      <w:r w:rsidRPr="00054776">
        <w:rPr>
          <w:rFonts w:ascii="Times New Roman" w:eastAsia="Times New Roman" w:hAnsi="Times New Roman" w:cs="Times New Roman"/>
          <w:color w:val="000000"/>
          <w:lang w:val="en-US" w:eastAsia="da-DK"/>
        </w:rPr>
        <w:t>, J.W. Jukema</w:t>
      </w:r>
      <w:r>
        <w:rPr>
          <w:rFonts w:ascii="Times New Roman" w:eastAsia="Times New Roman" w:hAnsi="Times New Roman" w:cs="Times New Roman"/>
          <w:color w:val="000000"/>
          <w:vertAlign w:val="superscript"/>
          <w:lang w:val="en-US" w:eastAsia="da-DK"/>
        </w:rPr>
        <w:t>39,86</w:t>
      </w:r>
      <w:r w:rsidRPr="00054776">
        <w:rPr>
          <w:rFonts w:ascii="Times New Roman" w:eastAsia="Times New Roman" w:hAnsi="Times New Roman" w:cs="Times New Roman"/>
          <w:color w:val="000000"/>
          <w:lang w:val="en-US" w:eastAsia="da-DK"/>
        </w:rPr>
        <w:t>, Wolfgang Koeing</w:t>
      </w:r>
      <w:r w:rsidRPr="00E63442">
        <w:rPr>
          <w:rFonts w:ascii="Times New Roman" w:eastAsia="Times New Roman" w:hAnsi="Times New Roman" w:cs="Times New Roman"/>
          <w:color w:val="000000"/>
          <w:vertAlign w:val="superscript"/>
          <w:lang w:val="en-US" w:eastAsia="da-DK"/>
        </w:rPr>
        <w:t>7</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Meena</w:t>
      </w:r>
      <w:proofErr w:type="spellEnd"/>
      <w:r w:rsidRPr="00054776">
        <w:rPr>
          <w:rFonts w:ascii="Times New Roman" w:eastAsia="Times New Roman" w:hAnsi="Times New Roman" w:cs="Times New Roman"/>
          <w:color w:val="000000"/>
          <w:lang w:val="en-US" w:eastAsia="da-DK"/>
        </w:rPr>
        <w:t xml:space="preserve"> Kumari</w:t>
      </w:r>
      <w:r>
        <w:rPr>
          <w:rFonts w:ascii="Times New Roman" w:eastAsia="Times New Roman" w:hAnsi="Times New Roman" w:cs="Times New Roman"/>
          <w:color w:val="000000"/>
          <w:vertAlign w:val="superscript"/>
          <w:lang w:val="en-US" w:eastAsia="da-DK"/>
        </w:rPr>
        <w:t>57,87</w:t>
      </w:r>
      <w:r w:rsidRPr="00054776">
        <w:rPr>
          <w:rFonts w:ascii="Times New Roman" w:eastAsia="Times New Roman" w:hAnsi="Times New Roman" w:cs="Times New Roman"/>
          <w:color w:val="000000"/>
          <w:lang w:val="en-US" w:eastAsia="da-DK"/>
        </w:rPr>
        <w:t>, Zoltan Kutalik</w:t>
      </w:r>
      <w:r>
        <w:rPr>
          <w:rFonts w:ascii="Times New Roman" w:eastAsia="Times New Roman" w:hAnsi="Times New Roman" w:cs="Times New Roman"/>
          <w:color w:val="000000"/>
          <w:vertAlign w:val="superscript"/>
          <w:lang w:val="en-US" w:eastAsia="da-DK"/>
        </w:rPr>
        <w:t>15,88</w:t>
      </w:r>
      <w:r w:rsidRPr="00054776">
        <w:rPr>
          <w:rFonts w:ascii="Times New Roman" w:eastAsia="Times New Roman" w:hAnsi="Times New Roman" w:cs="Times New Roman"/>
          <w:color w:val="000000"/>
          <w:lang w:val="en-US" w:eastAsia="da-DK"/>
        </w:rPr>
        <w:t>, Deborah A. Lawler</w:t>
      </w:r>
      <w:r>
        <w:rPr>
          <w:rFonts w:ascii="Times New Roman" w:eastAsia="Times New Roman" w:hAnsi="Times New Roman" w:cs="Times New Roman"/>
          <w:color w:val="000000"/>
          <w:vertAlign w:val="superscript"/>
          <w:lang w:val="en-US" w:eastAsia="da-DK"/>
        </w:rPr>
        <w:t>79,80</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Terho</w:t>
      </w:r>
      <w:proofErr w:type="spellEnd"/>
      <w:r w:rsidRPr="00054776">
        <w:rPr>
          <w:rFonts w:ascii="Times New Roman" w:eastAsia="Times New Roman" w:hAnsi="Times New Roman" w:cs="Times New Roman"/>
          <w:color w:val="000000"/>
          <w:lang w:val="en-US" w:eastAsia="da-DK"/>
        </w:rPr>
        <w:t xml:space="preserve"> Lehtimäki</w:t>
      </w:r>
      <w:r>
        <w:rPr>
          <w:rFonts w:ascii="Times New Roman" w:eastAsia="Times New Roman" w:hAnsi="Times New Roman" w:cs="Times New Roman"/>
          <w:color w:val="000000"/>
          <w:vertAlign w:val="superscript"/>
          <w:lang w:val="en-US" w:eastAsia="da-DK"/>
        </w:rPr>
        <w:t>31</w:t>
      </w:r>
      <w:r w:rsidRPr="00054776">
        <w:rPr>
          <w:rFonts w:ascii="Times New Roman" w:eastAsia="Times New Roman" w:hAnsi="Times New Roman" w:cs="Times New Roman"/>
          <w:color w:val="000000"/>
          <w:lang w:val="en-US" w:eastAsia="da-DK"/>
        </w:rPr>
        <w:t>, Winfried März</w:t>
      </w:r>
      <w:r w:rsidRPr="00E218B8">
        <w:rPr>
          <w:rFonts w:ascii="Times New Roman" w:eastAsia="Times New Roman" w:hAnsi="Times New Roman" w:cs="Times New Roman"/>
          <w:color w:val="000000"/>
          <w:vertAlign w:val="superscript"/>
          <w:lang w:val="en-US" w:eastAsia="da-DK"/>
        </w:rPr>
        <w:t>14,</w:t>
      </w:r>
      <w:r>
        <w:rPr>
          <w:rFonts w:ascii="Times New Roman" w:eastAsia="Times New Roman" w:hAnsi="Times New Roman" w:cs="Times New Roman"/>
          <w:color w:val="000000"/>
          <w:vertAlign w:val="superscript"/>
          <w:lang w:val="en-US" w:eastAsia="da-DK"/>
        </w:rPr>
        <w:t>64,89</w:t>
      </w:r>
      <w:r w:rsidRPr="00054776">
        <w:rPr>
          <w:rFonts w:ascii="Times New Roman" w:eastAsia="Times New Roman" w:hAnsi="Times New Roman" w:cs="Times New Roman"/>
          <w:color w:val="000000"/>
          <w:lang w:val="en-US" w:eastAsia="da-DK"/>
        </w:rPr>
        <w:t>, Karen Mather</w:t>
      </w:r>
      <w:r>
        <w:rPr>
          <w:rFonts w:ascii="Times New Roman" w:eastAsia="Times New Roman" w:hAnsi="Times New Roman" w:cs="Times New Roman"/>
          <w:color w:val="000000"/>
          <w:vertAlign w:val="superscript"/>
          <w:lang w:val="en-US" w:eastAsia="da-DK"/>
        </w:rPr>
        <w:t>68,90</w:t>
      </w:r>
      <w:r w:rsidRPr="00054776">
        <w:rPr>
          <w:rFonts w:ascii="Times New Roman" w:eastAsia="Times New Roman" w:hAnsi="Times New Roman" w:cs="Times New Roman"/>
          <w:color w:val="000000"/>
          <w:lang w:val="en-US" w:eastAsia="da-DK"/>
        </w:rPr>
        <w:t>, Silvia Naitza</w:t>
      </w:r>
      <w:r>
        <w:rPr>
          <w:rFonts w:ascii="Times New Roman" w:eastAsia="Times New Roman" w:hAnsi="Times New Roman" w:cs="Times New Roman"/>
          <w:color w:val="000000"/>
          <w:vertAlign w:val="superscript"/>
          <w:lang w:val="en-US" w:eastAsia="da-DK"/>
        </w:rPr>
        <w:t>28</w:t>
      </w:r>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Mathias Nauck</w:t>
      </w:r>
      <w:r>
        <w:rPr>
          <w:rFonts w:ascii="Times New Roman" w:eastAsia="Times New Roman" w:hAnsi="Times New Roman" w:cs="Times New Roman"/>
          <w:color w:val="000000"/>
          <w:vertAlign w:val="superscript"/>
          <w:lang w:val="en-US" w:eastAsia="da-DK"/>
        </w:rPr>
        <w:t>91</w:t>
      </w:r>
      <w:r>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Claes</w:t>
      </w:r>
      <w:proofErr w:type="spellEnd"/>
      <w:r w:rsidRPr="00054776">
        <w:rPr>
          <w:rFonts w:ascii="Times New Roman" w:eastAsia="Times New Roman" w:hAnsi="Times New Roman" w:cs="Times New Roman"/>
          <w:color w:val="000000"/>
          <w:lang w:val="en-US" w:eastAsia="da-DK"/>
        </w:rPr>
        <w:t xml:space="preserve"> Ohlsson</w:t>
      </w:r>
      <w:r>
        <w:rPr>
          <w:rFonts w:ascii="Times New Roman" w:eastAsia="Times New Roman" w:hAnsi="Times New Roman" w:cs="Times New Roman"/>
          <w:color w:val="000000"/>
          <w:vertAlign w:val="superscript"/>
          <w:lang w:val="en-US" w:eastAsia="da-DK"/>
        </w:rPr>
        <w:t>16</w:t>
      </w:r>
      <w:r w:rsidRPr="00054776">
        <w:rPr>
          <w:rFonts w:ascii="Times New Roman" w:eastAsia="Times New Roman" w:hAnsi="Times New Roman" w:cs="Times New Roman"/>
          <w:color w:val="000000"/>
          <w:lang w:val="en-US" w:eastAsia="da-DK"/>
        </w:rPr>
        <w:t>, Jacqueline F. Price</w:t>
      </w:r>
      <w:r>
        <w:rPr>
          <w:rFonts w:ascii="Times New Roman" w:eastAsia="Times New Roman" w:hAnsi="Times New Roman" w:cs="Times New Roman"/>
          <w:color w:val="000000"/>
          <w:vertAlign w:val="superscript"/>
          <w:lang w:val="en-US" w:eastAsia="da-DK"/>
        </w:rPr>
        <w:t>25</w:t>
      </w:r>
      <w:r w:rsidRPr="00054776">
        <w:rPr>
          <w:rFonts w:ascii="Times New Roman" w:eastAsia="Times New Roman" w:hAnsi="Times New Roman" w:cs="Times New Roman"/>
          <w:color w:val="000000"/>
          <w:lang w:val="en-US" w:eastAsia="da-DK"/>
        </w:rPr>
        <w:t>, Olli Raitakari</w:t>
      </w:r>
      <w:r>
        <w:rPr>
          <w:rFonts w:ascii="Times New Roman" w:eastAsia="Times New Roman" w:hAnsi="Times New Roman" w:cs="Times New Roman"/>
          <w:color w:val="000000"/>
          <w:vertAlign w:val="superscript"/>
          <w:lang w:val="en-US" w:eastAsia="da-DK"/>
        </w:rPr>
        <w:t>92,93</w:t>
      </w:r>
      <w:r w:rsidRPr="00054776">
        <w:rPr>
          <w:rFonts w:ascii="Times New Roman" w:eastAsia="Times New Roman" w:hAnsi="Times New Roman" w:cs="Times New Roman"/>
          <w:color w:val="000000"/>
          <w:lang w:val="en-US" w:eastAsia="da-DK"/>
        </w:rPr>
        <w:t>, Kenneth Rice</w:t>
      </w:r>
      <w:r>
        <w:rPr>
          <w:rFonts w:ascii="Times New Roman" w:eastAsia="Times New Roman" w:hAnsi="Times New Roman" w:cs="Times New Roman"/>
          <w:color w:val="000000"/>
          <w:vertAlign w:val="superscript"/>
          <w:lang w:val="en-US" w:eastAsia="da-DK"/>
        </w:rPr>
        <w:t>94</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Perminder</w:t>
      </w:r>
      <w:proofErr w:type="spellEnd"/>
      <w:r w:rsidRPr="00054776">
        <w:rPr>
          <w:rFonts w:ascii="Times New Roman" w:eastAsia="Times New Roman" w:hAnsi="Times New Roman" w:cs="Times New Roman"/>
          <w:color w:val="000000"/>
          <w:lang w:val="en-US" w:eastAsia="da-DK"/>
        </w:rPr>
        <w:t xml:space="preserve"> S. Sachdev</w:t>
      </w:r>
      <w:r>
        <w:rPr>
          <w:rFonts w:ascii="Times New Roman" w:eastAsia="Times New Roman" w:hAnsi="Times New Roman" w:cs="Times New Roman"/>
          <w:color w:val="000000"/>
          <w:vertAlign w:val="superscript"/>
          <w:lang w:val="en-US" w:eastAsia="da-DK"/>
        </w:rPr>
        <w:t>37</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Eline</w:t>
      </w:r>
      <w:proofErr w:type="spellEnd"/>
      <w:r w:rsidRPr="00054776">
        <w:rPr>
          <w:rFonts w:ascii="Times New Roman" w:eastAsia="Times New Roman" w:hAnsi="Times New Roman" w:cs="Times New Roman"/>
          <w:color w:val="000000"/>
          <w:lang w:val="en-US" w:eastAsia="da-DK"/>
        </w:rPr>
        <w:t xml:space="preserve"> Slagboom</w:t>
      </w:r>
      <w:r>
        <w:rPr>
          <w:rFonts w:ascii="Times New Roman" w:eastAsia="Times New Roman" w:hAnsi="Times New Roman" w:cs="Times New Roman"/>
          <w:color w:val="000000"/>
          <w:vertAlign w:val="superscript"/>
          <w:lang w:val="en-US" w:eastAsia="da-DK"/>
        </w:rPr>
        <w:t>8,46</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Thorkild</w:t>
      </w:r>
      <w:proofErr w:type="spellEnd"/>
      <w:r w:rsidRPr="00054776">
        <w:rPr>
          <w:rFonts w:ascii="Times New Roman" w:eastAsia="Times New Roman" w:hAnsi="Times New Roman" w:cs="Times New Roman"/>
          <w:color w:val="000000"/>
          <w:lang w:val="en-US" w:eastAsia="da-DK"/>
        </w:rPr>
        <w:t xml:space="preserve"> I.A. Sørensen</w:t>
      </w:r>
      <w:r>
        <w:rPr>
          <w:rFonts w:ascii="Times New Roman" w:eastAsia="Times New Roman" w:hAnsi="Times New Roman" w:cs="Times New Roman"/>
          <w:color w:val="000000"/>
          <w:vertAlign w:val="superscript"/>
          <w:lang w:val="en-US" w:eastAsia="da-DK"/>
        </w:rPr>
        <w:t>95,96</w:t>
      </w:r>
      <w:r w:rsidRPr="00054776">
        <w:rPr>
          <w:rFonts w:ascii="Times New Roman" w:eastAsia="Times New Roman" w:hAnsi="Times New Roman" w:cs="Times New Roman"/>
          <w:color w:val="000000"/>
          <w:lang w:val="en-US" w:eastAsia="da-DK"/>
        </w:rPr>
        <w:t>, Tim Spector</w:t>
      </w:r>
      <w:r>
        <w:rPr>
          <w:rFonts w:ascii="Times New Roman" w:eastAsia="Times New Roman" w:hAnsi="Times New Roman" w:cs="Times New Roman"/>
          <w:color w:val="000000"/>
          <w:vertAlign w:val="superscript"/>
          <w:lang w:val="en-US" w:eastAsia="da-DK"/>
        </w:rPr>
        <w:t>97</w:t>
      </w:r>
      <w:r w:rsidRPr="00054776">
        <w:rPr>
          <w:rFonts w:ascii="Times New Roman" w:eastAsia="Times New Roman" w:hAnsi="Times New Roman" w:cs="Times New Roman"/>
          <w:color w:val="000000"/>
          <w:lang w:val="en-US" w:eastAsia="da-DK"/>
        </w:rPr>
        <w:t>, David Stacey</w:t>
      </w:r>
      <w:r>
        <w:rPr>
          <w:rFonts w:ascii="Times New Roman" w:eastAsia="Times New Roman" w:hAnsi="Times New Roman" w:cs="Times New Roman"/>
          <w:color w:val="000000"/>
          <w:vertAlign w:val="superscript"/>
          <w:lang w:val="en-US" w:eastAsia="da-DK"/>
        </w:rPr>
        <w:t>98</w:t>
      </w:r>
      <w:r w:rsidRPr="00054776">
        <w:rPr>
          <w:rFonts w:ascii="Times New Roman" w:eastAsia="Times New Roman" w:hAnsi="Times New Roman" w:cs="Times New Roman"/>
          <w:color w:val="000000"/>
          <w:lang w:val="en-US" w:eastAsia="da-DK"/>
        </w:rPr>
        <w:t>, Maria Stathopoulou</w:t>
      </w:r>
      <w:r>
        <w:rPr>
          <w:rFonts w:ascii="Times New Roman" w:eastAsia="Times New Roman" w:hAnsi="Times New Roman" w:cs="Times New Roman"/>
          <w:color w:val="000000"/>
          <w:vertAlign w:val="superscript"/>
          <w:lang w:val="en-US" w:eastAsia="da-DK"/>
        </w:rPr>
        <w:t>27</w:t>
      </w:r>
      <w:r w:rsidRPr="00054776">
        <w:rPr>
          <w:rFonts w:ascii="Times New Roman" w:eastAsia="Times New Roman" w:hAnsi="Times New Roman" w:cs="Times New Roman"/>
          <w:color w:val="000000"/>
          <w:lang w:val="en-US" w:eastAsia="da-DK"/>
        </w:rPr>
        <w:t>, Toshiko Tanaka</w:t>
      </w:r>
      <w:r>
        <w:rPr>
          <w:rFonts w:ascii="Times New Roman" w:eastAsia="Times New Roman" w:hAnsi="Times New Roman" w:cs="Times New Roman"/>
          <w:color w:val="000000"/>
          <w:vertAlign w:val="superscript"/>
          <w:lang w:val="en-US" w:eastAsia="da-DK"/>
        </w:rPr>
        <w:t>99</w:t>
      </w:r>
      <w:r w:rsidRPr="0005477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 xml:space="preserve">S. </w:t>
      </w:r>
      <w:r w:rsidRPr="00054776">
        <w:rPr>
          <w:rFonts w:ascii="Times New Roman" w:eastAsia="Times New Roman" w:hAnsi="Times New Roman" w:cs="Times New Roman"/>
          <w:color w:val="000000"/>
          <w:lang w:val="en-US" w:eastAsia="da-DK"/>
        </w:rPr>
        <w:t>Goya Wan</w:t>
      </w:r>
      <w:r>
        <w:rPr>
          <w:rFonts w:ascii="Times New Roman" w:eastAsia="Times New Roman" w:hAnsi="Times New Roman" w:cs="Times New Roman"/>
          <w:color w:val="000000"/>
          <w:lang w:val="en-US" w:eastAsia="da-DK"/>
        </w:rPr>
        <w:t>n</w:t>
      </w:r>
      <w:r w:rsidRPr="00054776">
        <w:rPr>
          <w:rFonts w:ascii="Times New Roman" w:eastAsia="Times New Roman" w:hAnsi="Times New Roman" w:cs="Times New Roman"/>
          <w:color w:val="000000"/>
          <w:lang w:val="en-US" w:eastAsia="da-DK"/>
        </w:rPr>
        <w:t>amethee</w:t>
      </w:r>
      <w:r w:rsidRPr="004170D4">
        <w:rPr>
          <w:rFonts w:ascii="Times New Roman" w:eastAsia="Times New Roman" w:hAnsi="Times New Roman" w:cs="Times New Roman"/>
          <w:color w:val="000000"/>
          <w:vertAlign w:val="superscript"/>
          <w:lang w:val="en-US" w:eastAsia="da-DK"/>
        </w:rPr>
        <w:t>6</w:t>
      </w:r>
      <w:r w:rsidRPr="00054776">
        <w:rPr>
          <w:rFonts w:ascii="Times New Roman" w:eastAsia="Times New Roman" w:hAnsi="Times New Roman" w:cs="Times New Roman"/>
          <w:color w:val="000000"/>
          <w:lang w:val="en-US" w:eastAsia="da-DK"/>
        </w:rPr>
        <w:t>, Peter Whincup</w:t>
      </w:r>
      <w:r>
        <w:rPr>
          <w:rFonts w:ascii="Times New Roman" w:eastAsia="Times New Roman" w:hAnsi="Times New Roman" w:cs="Times New Roman"/>
          <w:color w:val="000000"/>
          <w:vertAlign w:val="superscript"/>
          <w:lang w:val="en-US" w:eastAsia="da-DK"/>
        </w:rPr>
        <w:t>100</w:t>
      </w:r>
      <w:r w:rsidRPr="00054776">
        <w:rPr>
          <w:rFonts w:ascii="Times New Roman" w:eastAsia="Times New Roman" w:hAnsi="Times New Roman" w:cs="Times New Roman"/>
          <w:color w:val="000000"/>
          <w:lang w:val="en-US" w:eastAsia="da-DK"/>
        </w:rPr>
        <w:t>, Jerome I. Rotter</w:t>
      </w:r>
      <w:r>
        <w:rPr>
          <w:rFonts w:ascii="Times New Roman" w:eastAsia="Times New Roman" w:hAnsi="Times New Roman" w:cs="Times New Roman"/>
          <w:color w:val="000000"/>
          <w:vertAlign w:val="superscript"/>
          <w:lang w:val="en-US" w:eastAsia="da-DK"/>
        </w:rPr>
        <w:t>101,102</w:t>
      </w:r>
      <w:r w:rsidRPr="00054776">
        <w:rPr>
          <w:rFonts w:ascii="Times New Roman" w:eastAsia="Times New Roman" w:hAnsi="Times New Roman" w:cs="Times New Roman"/>
          <w:color w:val="000000"/>
          <w:lang w:val="en-US" w:eastAsia="da-DK"/>
        </w:rPr>
        <w:t>,  Abbas Dehghan</w:t>
      </w:r>
      <w:r>
        <w:rPr>
          <w:rFonts w:ascii="Times New Roman" w:eastAsia="Times New Roman" w:hAnsi="Times New Roman" w:cs="Times New Roman"/>
          <w:color w:val="000000"/>
          <w:vertAlign w:val="superscript"/>
          <w:lang w:val="en-US" w:eastAsia="da-DK"/>
        </w:rPr>
        <w:t>103</w:t>
      </w:r>
      <w:r w:rsidRPr="00054776">
        <w:rPr>
          <w:rFonts w:ascii="Times New Roman" w:eastAsia="Times New Roman" w:hAnsi="Times New Roman" w:cs="Times New Roman"/>
          <w:color w:val="000000"/>
          <w:lang w:val="en-US" w:eastAsia="da-DK"/>
        </w:rPr>
        <w:t>, Eric Boerwinkle</w:t>
      </w:r>
      <w:r>
        <w:rPr>
          <w:rFonts w:ascii="Times New Roman" w:eastAsia="Times New Roman" w:hAnsi="Times New Roman" w:cs="Times New Roman"/>
          <w:color w:val="000000"/>
          <w:vertAlign w:val="superscript"/>
          <w:lang w:val="en-US" w:eastAsia="da-DK"/>
        </w:rPr>
        <w:t>104,105</w:t>
      </w:r>
      <w:r w:rsidRPr="00054776">
        <w:rPr>
          <w:rFonts w:ascii="Times New Roman" w:eastAsia="Times New Roman" w:hAnsi="Times New Roman" w:cs="Times New Roman"/>
          <w:color w:val="000000"/>
          <w:lang w:val="en-US" w:eastAsia="da-DK"/>
        </w:rPr>
        <w:t>, Harold Sneider</w:t>
      </w:r>
      <w:r>
        <w:rPr>
          <w:rFonts w:ascii="Times New Roman" w:eastAsia="Times New Roman" w:hAnsi="Times New Roman" w:cs="Times New Roman"/>
          <w:color w:val="000000"/>
          <w:vertAlign w:val="superscript"/>
          <w:lang w:val="en-US" w:eastAsia="da-DK"/>
        </w:rPr>
        <w:t>2</w:t>
      </w:r>
      <w:r w:rsidRPr="00054776">
        <w:rPr>
          <w:rFonts w:ascii="Times New Roman" w:eastAsia="Times New Roman" w:hAnsi="Times New Roman" w:cs="Times New Roman"/>
          <w:color w:val="000000"/>
          <w:lang w:val="en-US" w:eastAsia="da-DK"/>
        </w:rPr>
        <w:t>, Bruce M. Psaty</w:t>
      </w:r>
      <w:r>
        <w:rPr>
          <w:rFonts w:ascii="Times New Roman" w:eastAsia="Times New Roman" w:hAnsi="Times New Roman" w:cs="Times New Roman"/>
          <w:color w:val="000000"/>
          <w:vertAlign w:val="superscript"/>
          <w:lang w:val="en-US" w:eastAsia="da-DK"/>
        </w:rPr>
        <w:t>10,106,107</w:t>
      </w:r>
      <w:r w:rsidRPr="00054776">
        <w:rPr>
          <w:rFonts w:ascii="Times New Roman" w:eastAsia="Times New Roman" w:hAnsi="Times New Roman" w:cs="Times New Roman"/>
          <w:color w:val="000000"/>
          <w:lang w:val="en-US" w:eastAsia="da-DK"/>
        </w:rPr>
        <w:t xml:space="preserve">, Bram </w:t>
      </w:r>
      <w:r>
        <w:rPr>
          <w:rFonts w:ascii="Times New Roman" w:eastAsia="Times New Roman" w:hAnsi="Times New Roman" w:cs="Times New Roman"/>
          <w:color w:val="000000"/>
          <w:lang w:val="en-US" w:eastAsia="da-DK"/>
        </w:rPr>
        <w:t xml:space="preserve">P. </w:t>
      </w:r>
      <w:r w:rsidRPr="00054776">
        <w:rPr>
          <w:rFonts w:ascii="Times New Roman" w:eastAsia="Times New Roman" w:hAnsi="Times New Roman" w:cs="Times New Roman"/>
          <w:color w:val="000000"/>
          <w:lang w:val="en-US" w:eastAsia="da-DK"/>
        </w:rPr>
        <w:t>Prins</w:t>
      </w:r>
      <w:r w:rsidRPr="004170D4">
        <w:rPr>
          <w:rFonts w:ascii="Times New Roman" w:eastAsia="Times New Roman" w:hAnsi="Times New Roman" w:cs="Times New Roman"/>
          <w:color w:val="000000"/>
          <w:vertAlign w:val="superscript"/>
          <w:lang w:val="en-US" w:eastAsia="da-DK"/>
        </w:rPr>
        <w:t>2*</w:t>
      </w:r>
      <w:r w:rsidRPr="00054776">
        <w:rPr>
          <w:rFonts w:ascii="Times New Roman" w:eastAsia="Times New Roman" w:hAnsi="Times New Roman" w:cs="Times New Roman"/>
          <w:color w:val="000000"/>
          <w:lang w:val="en-US" w:eastAsia="da-DK"/>
        </w:rPr>
        <w:t xml:space="preserve">, </w:t>
      </w:r>
      <w:proofErr w:type="spellStart"/>
      <w:r w:rsidRPr="00054776">
        <w:rPr>
          <w:rFonts w:ascii="Times New Roman" w:eastAsia="Times New Roman" w:hAnsi="Times New Roman" w:cs="Times New Roman"/>
          <w:color w:val="000000"/>
          <w:lang w:val="en-US" w:eastAsia="da-DK"/>
        </w:rPr>
        <w:t>Behrooz</w:t>
      </w:r>
      <w:proofErr w:type="spellEnd"/>
      <w:r w:rsidRPr="00054776">
        <w:rPr>
          <w:rFonts w:ascii="Times New Roman" w:eastAsia="Times New Roman" w:hAnsi="Times New Roman" w:cs="Times New Roman"/>
          <w:color w:val="000000"/>
          <w:lang w:val="en-US" w:eastAsia="da-DK"/>
        </w:rPr>
        <w:t xml:space="preserve"> A. Alizadeh</w:t>
      </w:r>
      <w:r w:rsidRPr="004170D4">
        <w:rPr>
          <w:rFonts w:ascii="Times New Roman" w:eastAsia="Times New Roman" w:hAnsi="Times New Roman" w:cs="Times New Roman"/>
          <w:color w:val="000000"/>
          <w:vertAlign w:val="superscript"/>
          <w:lang w:val="en-US" w:eastAsia="da-DK"/>
        </w:rPr>
        <w:t>2*#</w:t>
      </w:r>
      <w:r w:rsidRPr="00054776">
        <w:rPr>
          <w:rFonts w:ascii="Times New Roman" w:eastAsia="Times New Roman" w:hAnsi="Times New Roman" w:cs="Times New Roman"/>
          <w:color w:val="000000"/>
          <w:lang w:val="en-US" w:eastAsia="da-DK"/>
        </w:rPr>
        <w:t xml:space="preserve">    </w:t>
      </w:r>
    </w:p>
    <w:p w14:paraId="364F7FA8" w14:textId="77777777" w:rsidR="00BE16E1" w:rsidRDefault="00BE16E1" w:rsidP="00BE16E1">
      <w:pPr>
        <w:rPr>
          <w:rFonts w:ascii="Times New Roman" w:eastAsia="Times New Roman" w:hAnsi="Times New Roman" w:cs="Times New Roman"/>
          <w:b/>
          <w:color w:val="000000"/>
          <w:lang w:val="en-US" w:eastAsia="da-DK"/>
        </w:rPr>
      </w:pPr>
    </w:p>
    <w:p w14:paraId="58403EC2" w14:textId="22E10FB9" w:rsidR="00BE16E1" w:rsidRDefault="00BE16E1" w:rsidP="00BE16E1">
      <w:pPr>
        <w:rPr>
          <w:rFonts w:ascii="Times New Roman" w:eastAsia="Times New Roman" w:hAnsi="Times New Roman" w:cs="Times New Roman"/>
          <w:b/>
          <w:color w:val="000000"/>
          <w:lang w:val="en-US" w:eastAsia="da-DK"/>
        </w:rPr>
      </w:pPr>
      <w:r w:rsidRPr="00274484">
        <w:rPr>
          <w:rFonts w:ascii="Times New Roman" w:eastAsia="Times New Roman" w:hAnsi="Times New Roman" w:cs="Times New Roman"/>
          <w:b/>
          <w:color w:val="000000"/>
          <w:lang w:val="en-US" w:eastAsia="da-DK"/>
        </w:rPr>
        <w:t>*Equal contributions</w:t>
      </w:r>
    </w:p>
    <w:p w14:paraId="2F24EED2" w14:textId="77777777" w:rsidR="00BE16E1" w:rsidRPr="00274484" w:rsidRDefault="00BE16E1" w:rsidP="00BE16E1">
      <w:pPr>
        <w:rPr>
          <w:rFonts w:ascii="Times New Roman" w:eastAsia="Times New Roman" w:hAnsi="Times New Roman" w:cs="Times New Roman"/>
          <w:b/>
          <w:color w:val="000000"/>
          <w:lang w:val="en-US" w:eastAsia="da-DK"/>
        </w:rPr>
      </w:pPr>
    </w:p>
    <w:p w14:paraId="33B4880C" w14:textId="77777777" w:rsidR="00BE16E1" w:rsidRPr="00274484" w:rsidRDefault="00BE16E1" w:rsidP="00BE16E1">
      <w:pPr>
        <w:rPr>
          <w:rFonts w:ascii="Times New Roman" w:eastAsia="Times New Roman" w:hAnsi="Times New Roman" w:cs="Times New Roman"/>
          <w:b/>
          <w:color w:val="000000"/>
          <w:lang w:val="en-US" w:eastAsia="da-DK"/>
        </w:rPr>
      </w:pPr>
      <w:r w:rsidRPr="00274484">
        <w:rPr>
          <w:rFonts w:ascii="Times New Roman" w:eastAsia="Times New Roman" w:hAnsi="Times New Roman" w:cs="Times New Roman"/>
          <w:b/>
          <w:color w:val="000000"/>
          <w:vertAlign w:val="superscript"/>
          <w:lang w:val="en-US" w:eastAsia="da-DK"/>
        </w:rPr>
        <w:t>#</w:t>
      </w:r>
      <w:proofErr w:type="gramStart"/>
      <w:r w:rsidRPr="00274484">
        <w:rPr>
          <w:rFonts w:ascii="Times New Roman" w:eastAsia="Times New Roman" w:hAnsi="Times New Roman" w:cs="Times New Roman"/>
          <w:b/>
          <w:color w:val="000000"/>
          <w:lang w:val="en-US" w:eastAsia="da-DK"/>
        </w:rPr>
        <w:t>Corresponding</w:t>
      </w:r>
      <w:proofErr w:type="gramEnd"/>
      <w:r w:rsidRPr="00274484">
        <w:rPr>
          <w:rFonts w:ascii="Times New Roman" w:eastAsia="Times New Roman" w:hAnsi="Times New Roman" w:cs="Times New Roman"/>
          <w:b/>
          <w:color w:val="000000"/>
          <w:lang w:val="en-US" w:eastAsia="da-DK"/>
        </w:rPr>
        <w:t xml:space="preserve"> authors</w:t>
      </w:r>
    </w:p>
    <w:p w14:paraId="2FD3F998" w14:textId="31DBFA3B" w:rsidR="00BE16E1" w:rsidRDefault="00BE16E1" w:rsidP="00BE16E1">
      <w:pPr>
        <w:pStyle w:val="Listenabsatz"/>
        <w:numPr>
          <w:ilvl w:val="0"/>
          <w:numId w:val="8"/>
        </w:numPr>
        <w:spacing w:after="160" w:line="259" w:lineRule="auto"/>
        <w:rPr>
          <w:rFonts w:ascii="Times New Roman" w:eastAsia="Times New Roman" w:hAnsi="Times New Roman" w:cs="Times New Roman"/>
          <w:color w:val="000000"/>
          <w:lang w:val="en-US" w:eastAsia="da-DK"/>
        </w:rPr>
      </w:pPr>
      <w:proofErr w:type="spellStart"/>
      <w:r w:rsidRPr="00274484">
        <w:rPr>
          <w:rFonts w:ascii="Times New Roman" w:eastAsia="Times New Roman" w:hAnsi="Times New Roman" w:cs="Times New Roman"/>
          <w:color w:val="000000"/>
          <w:lang w:val="en-US" w:eastAsia="da-DK"/>
        </w:rPr>
        <w:t>Tarunveer</w:t>
      </w:r>
      <w:proofErr w:type="spellEnd"/>
      <w:r w:rsidRPr="00274484">
        <w:rPr>
          <w:rFonts w:ascii="Times New Roman" w:eastAsia="Times New Roman" w:hAnsi="Times New Roman" w:cs="Times New Roman"/>
          <w:color w:val="000000"/>
          <w:lang w:val="en-US" w:eastAsia="da-DK"/>
        </w:rPr>
        <w:t xml:space="preserve"> S. Ahluwalia</w:t>
      </w:r>
      <w:r>
        <w:rPr>
          <w:rFonts w:ascii="Times New Roman" w:eastAsia="Times New Roman" w:hAnsi="Times New Roman" w:cs="Times New Roman"/>
          <w:color w:val="000000"/>
          <w:lang w:val="en-US" w:eastAsia="da-DK"/>
        </w:rPr>
        <w:t>, PhD, Senior Researcher, Steno Diabetes Center Copenhagen, Gentofte, Denmark</w:t>
      </w:r>
    </w:p>
    <w:p w14:paraId="721B0FC3" w14:textId="77777777" w:rsidR="00BE16E1" w:rsidRDefault="00BE16E1" w:rsidP="00BE16E1">
      <w:pPr>
        <w:pStyle w:val="Listenabsatz"/>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lang w:val="en-US" w:eastAsia="da-DK"/>
        </w:rPr>
        <w:t xml:space="preserve">Email: </w:t>
      </w:r>
      <w:r w:rsidRPr="00E218B8">
        <w:rPr>
          <w:rFonts w:ascii="Times New Roman" w:eastAsia="Times New Roman" w:hAnsi="Times New Roman" w:cs="Times New Roman"/>
          <w:lang w:val="en-US" w:eastAsia="da-DK"/>
        </w:rPr>
        <w:t>tarun.veer.singh.ahluwalia@regionh.dk</w:t>
      </w:r>
      <w:r>
        <w:rPr>
          <w:rFonts w:ascii="Times New Roman" w:eastAsia="Times New Roman" w:hAnsi="Times New Roman" w:cs="Times New Roman"/>
          <w:color w:val="000000"/>
          <w:lang w:val="en-US" w:eastAsia="da-DK"/>
        </w:rPr>
        <w:t xml:space="preserve"> </w:t>
      </w:r>
    </w:p>
    <w:p w14:paraId="133899FD" w14:textId="77777777" w:rsidR="00BE16E1" w:rsidRDefault="00BE16E1" w:rsidP="00BE16E1">
      <w:pPr>
        <w:pStyle w:val="Listenabsatz"/>
        <w:numPr>
          <w:ilvl w:val="0"/>
          <w:numId w:val="8"/>
        </w:numPr>
        <w:spacing w:after="160" w:line="259" w:lineRule="auto"/>
        <w:rPr>
          <w:rFonts w:ascii="Times New Roman" w:eastAsia="Times New Roman" w:hAnsi="Times New Roman" w:cs="Times New Roman"/>
          <w:color w:val="000000"/>
          <w:lang w:val="en-US" w:eastAsia="da-DK"/>
        </w:rPr>
      </w:pPr>
      <w:proofErr w:type="spellStart"/>
      <w:r>
        <w:rPr>
          <w:rFonts w:ascii="Times New Roman" w:eastAsia="Times New Roman" w:hAnsi="Times New Roman" w:cs="Times New Roman"/>
          <w:color w:val="000000"/>
          <w:lang w:val="en-US" w:eastAsia="da-DK"/>
        </w:rPr>
        <w:t>Behrooz</w:t>
      </w:r>
      <w:proofErr w:type="spellEnd"/>
      <w:r>
        <w:rPr>
          <w:rFonts w:ascii="Times New Roman" w:eastAsia="Times New Roman" w:hAnsi="Times New Roman" w:cs="Times New Roman"/>
          <w:color w:val="000000"/>
          <w:lang w:val="en-US" w:eastAsia="da-DK"/>
        </w:rPr>
        <w:t xml:space="preserve"> A. </w:t>
      </w:r>
      <w:proofErr w:type="spellStart"/>
      <w:r>
        <w:rPr>
          <w:rFonts w:ascii="Times New Roman" w:eastAsia="Times New Roman" w:hAnsi="Times New Roman" w:cs="Times New Roman"/>
          <w:color w:val="000000"/>
          <w:lang w:val="en-US" w:eastAsia="da-DK"/>
        </w:rPr>
        <w:t>Alizadeh</w:t>
      </w:r>
      <w:proofErr w:type="spellEnd"/>
      <w:r>
        <w:rPr>
          <w:rFonts w:ascii="Times New Roman" w:eastAsia="Times New Roman" w:hAnsi="Times New Roman" w:cs="Times New Roman"/>
          <w:color w:val="000000"/>
          <w:lang w:val="en-US" w:eastAsia="da-DK"/>
        </w:rPr>
        <w:t xml:space="preserve">, PhD, </w:t>
      </w:r>
      <w:r w:rsidRPr="00F07FF1">
        <w:rPr>
          <w:rFonts w:ascii="Times New Roman" w:eastAsia="Times New Roman" w:hAnsi="Times New Roman" w:cs="Times New Roman"/>
          <w:color w:val="000000"/>
          <w:lang w:val="en-US" w:eastAsia="da-DK"/>
        </w:rPr>
        <w:t>Department of Epidemiology, University of Groningen, University Medical Center Groningen, Groningen, The Netherlands</w:t>
      </w:r>
    </w:p>
    <w:p w14:paraId="7D7832FB" w14:textId="63B8461B" w:rsidR="00BE16E1" w:rsidRPr="00274484" w:rsidRDefault="00BE16E1" w:rsidP="00BE16E1">
      <w:pPr>
        <w:pStyle w:val="Listenabsatz"/>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lang w:val="en-US" w:eastAsia="da-DK"/>
        </w:rPr>
        <w:t xml:space="preserve">Email: </w:t>
      </w:r>
      <w:r w:rsidRPr="00BE16E1">
        <w:rPr>
          <w:rFonts w:ascii="Times New Roman" w:eastAsia="Times New Roman" w:hAnsi="Times New Roman" w:cs="Times New Roman"/>
          <w:lang w:val="en-US" w:eastAsia="da-DK"/>
        </w:rPr>
        <w:t>b.z.alizadeh@umcg.nl</w:t>
      </w:r>
    </w:p>
    <w:p w14:paraId="0748D09B" w14:textId="1C168ADE" w:rsidR="00BE16E1" w:rsidRDefault="00BE16E1" w:rsidP="00BE16E1">
      <w:pPr>
        <w:rPr>
          <w:rFonts w:ascii="Times New Roman" w:eastAsia="Times New Roman" w:hAnsi="Times New Roman" w:cs="Times New Roman"/>
          <w:color w:val="000000"/>
          <w:lang w:val="en-US" w:eastAsia="da-DK"/>
        </w:rPr>
      </w:pPr>
    </w:p>
    <w:p w14:paraId="27DA2CA2" w14:textId="77EF0F5A" w:rsidR="005B4AB1" w:rsidRDefault="005B4AB1" w:rsidP="00BE16E1">
      <w:pPr>
        <w:rPr>
          <w:rFonts w:ascii="Times New Roman" w:eastAsia="Times New Roman" w:hAnsi="Times New Roman" w:cs="Times New Roman"/>
          <w:color w:val="000000"/>
          <w:lang w:val="en-US" w:eastAsia="da-DK"/>
        </w:rPr>
      </w:pPr>
    </w:p>
    <w:p w14:paraId="292CDAFF" w14:textId="38DA204F" w:rsidR="005B4AB1" w:rsidRDefault="005B4AB1" w:rsidP="00BE16E1">
      <w:pPr>
        <w:rPr>
          <w:rFonts w:ascii="Times New Roman" w:eastAsia="Times New Roman" w:hAnsi="Times New Roman" w:cs="Times New Roman"/>
          <w:color w:val="000000"/>
          <w:lang w:val="en-US" w:eastAsia="da-DK"/>
        </w:rPr>
      </w:pPr>
    </w:p>
    <w:p w14:paraId="23164EF8" w14:textId="29E03286" w:rsidR="005B4AB1" w:rsidRDefault="005B4AB1" w:rsidP="00BE16E1">
      <w:pPr>
        <w:rPr>
          <w:rFonts w:ascii="Times New Roman" w:eastAsia="Times New Roman" w:hAnsi="Times New Roman" w:cs="Times New Roman"/>
          <w:color w:val="000000"/>
          <w:lang w:val="en-US" w:eastAsia="da-DK"/>
        </w:rPr>
      </w:pPr>
    </w:p>
    <w:p w14:paraId="18FEFB86" w14:textId="500A9A27" w:rsidR="005B4AB1" w:rsidRPr="005B4AB1" w:rsidRDefault="005B4AB1" w:rsidP="00BE16E1">
      <w:pPr>
        <w:rPr>
          <w:rFonts w:ascii="Times New Roman" w:eastAsia="Times New Roman" w:hAnsi="Times New Roman" w:cs="Times New Roman"/>
          <w:b/>
          <w:color w:val="000000"/>
          <w:lang w:val="en-US" w:eastAsia="da-DK"/>
        </w:rPr>
      </w:pPr>
      <w:r w:rsidRPr="005B4AB1">
        <w:rPr>
          <w:rFonts w:ascii="Times New Roman" w:eastAsia="Times New Roman" w:hAnsi="Times New Roman" w:cs="Times New Roman"/>
          <w:b/>
          <w:color w:val="000000"/>
          <w:lang w:val="en-US" w:eastAsia="da-DK"/>
        </w:rPr>
        <w:lastRenderedPageBreak/>
        <w:t>Affilia</w:t>
      </w:r>
      <w:r w:rsidR="00B2421C">
        <w:rPr>
          <w:rFonts w:ascii="Times New Roman" w:eastAsia="Times New Roman" w:hAnsi="Times New Roman" w:cs="Times New Roman"/>
          <w:b/>
          <w:color w:val="000000"/>
          <w:lang w:val="en-US" w:eastAsia="da-DK"/>
        </w:rPr>
        <w:t>ti</w:t>
      </w:r>
      <w:r w:rsidRPr="005B4AB1">
        <w:rPr>
          <w:rFonts w:ascii="Times New Roman" w:eastAsia="Times New Roman" w:hAnsi="Times New Roman" w:cs="Times New Roman"/>
          <w:b/>
          <w:color w:val="000000"/>
          <w:lang w:val="en-US" w:eastAsia="da-DK"/>
        </w:rPr>
        <w:t>ons</w:t>
      </w:r>
    </w:p>
    <w:p w14:paraId="5D2179CF" w14:textId="77777777" w:rsidR="005B4AB1" w:rsidRDefault="005B4AB1" w:rsidP="00BE16E1">
      <w:pPr>
        <w:rPr>
          <w:rFonts w:ascii="Times New Roman" w:eastAsia="Times New Roman" w:hAnsi="Times New Roman" w:cs="Times New Roman"/>
          <w:color w:val="000000"/>
          <w:vertAlign w:val="superscript"/>
          <w:lang w:val="da-DK" w:eastAsia="da-DK"/>
        </w:rPr>
      </w:pPr>
    </w:p>
    <w:p w14:paraId="0F7782E2" w14:textId="610D7A80" w:rsidR="00BE16E1" w:rsidRPr="00BE16E1" w:rsidRDefault="00BE16E1" w:rsidP="00BE16E1">
      <w:pPr>
        <w:rPr>
          <w:rFonts w:ascii="Times New Roman" w:eastAsia="Times New Roman" w:hAnsi="Times New Roman" w:cs="Times New Roman"/>
          <w:color w:val="000000"/>
          <w:lang w:val="da-DK" w:eastAsia="da-DK"/>
        </w:rPr>
      </w:pPr>
      <w:r w:rsidRPr="00BE16E1">
        <w:rPr>
          <w:rFonts w:ascii="Times New Roman" w:eastAsia="Times New Roman" w:hAnsi="Times New Roman" w:cs="Times New Roman"/>
          <w:color w:val="000000"/>
          <w:vertAlign w:val="superscript"/>
          <w:lang w:val="da-DK" w:eastAsia="da-DK"/>
        </w:rPr>
        <w:t>1</w:t>
      </w:r>
      <w:r w:rsidRPr="00BE16E1">
        <w:rPr>
          <w:rFonts w:ascii="Times New Roman" w:eastAsia="Times New Roman" w:hAnsi="Times New Roman" w:cs="Times New Roman"/>
          <w:color w:val="000000"/>
          <w:lang w:val="da-DK" w:eastAsia="da-DK"/>
        </w:rPr>
        <w:t>Steno Diabetes Center Copenhagen, Gentofte, Denmark</w:t>
      </w:r>
    </w:p>
    <w:p w14:paraId="76E4D0E5" w14:textId="77777777" w:rsidR="00BE16E1" w:rsidRPr="00F07FF1" w:rsidRDefault="00BE16E1" w:rsidP="00BE16E1">
      <w:pPr>
        <w:rPr>
          <w:rFonts w:ascii="Times New Roman" w:eastAsia="Times New Roman" w:hAnsi="Times New Roman" w:cs="Times New Roman"/>
          <w:color w:val="000000"/>
          <w:lang w:val="en-US" w:eastAsia="da-DK"/>
        </w:rPr>
      </w:pPr>
      <w:r w:rsidRPr="00A55414">
        <w:rPr>
          <w:rFonts w:ascii="Times New Roman" w:eastAsia="Times New Roman" w:hAnsi="Times New Roman" w:cs="Times New Roman"/>
          <w:color w:val="000000"/>
          <w:vertAlign w:val="superscript"/>
          <w:lang w:val="en-US" w:eastAsia="da-DK"/>
        </w:rPr>
        <w:t>2</w:t>
      </w:r>
      <w:r w:rsidRPr="00F07FF1">
        <w:rPr>
          <w:rFonts w:ascii="Times New Roman" w:eastAsia="Times New Roman" w:hAnsi="Times New Roman" w:cs="Times New Roman"/>
          <w:color w:val="000000"/>
          <w:lang w:val="en-US" w:eastAsia="da-DK"/>
        </w:rPr>
        <w:t xml:space="preserve">Department of Epidemiology, University of Groningen, University Medical Center Groningen, Groningen, </w:t>
      </w:r>
      <w:proofErr w:type="gramStart"/>
      <w:r w:rsidRPr="00F07FF1">
        <w:rPr>
          <w:rFonts w:ascii="Times New Roman" w:eastAsia="Times New Roman" w:hAnsi="Times New Roman" w:cs="Times New Roman"/>
          <w:color w:val="000000"/>
          <w:lang w:val="en-US" w:eastAsia="da-DK"/>
        </w:rPr>
        <w:t>The</w:t>
      </w:r>
      <w:proofErr w:type="gramEnd"/>
      <w:r w:rsidRPr="00F07FF1">
        <w:rPr>
          <w:rFonts w:ascii="Times New Roman" w:eastAsia="Times New Roman" w:hAnsi="Times New Roman" w:cs="Times New Roman"/>
          <w:color w:val="000000"/>
          <w:lang w:val="en-US" w:eastAsia="da-DK"/>
        </w:rPr>
        <w:t xml:space="preserve"> Netherlands</w:t>
      </w:r>
    </w:p>
    <w:p w14:paraId="432ED541" w14:textId="77777777" w:rsidR="00BE16E1" w:rsidRPr="00F07FF1" w:rsidRDefault="00BE16E1" w:rsidP="00BE16E1">
      <w:pPr>
        <w:rPr>
          <w:rFonts w:ascii="Times New Roman" w:eastAsia="Times New Roman" w:hAnsi="Times New Roman" w:cs="Times New Roman"/>
          <w:color w:val="000000"/>
          <w:lang w:val="en-US" w:eastAsia="da-DK"/>
        </w:rPr>
      </w:pPr>
      <w:r w:rsidRPr="00A55414">
        <w:rPr>
          <w:rFonts w:ascii="Times New Roman" w:eastAsia="Times New Roman" w:hAnsi="Times New Roman" w:cs="Times New Roman"/>
          <w:color w:val="000000"/>
          <w:vertAlign w:val="superscript"/>
          <w:lang w:val="en-US" w:eastAsia="da-DK"/>
        </w:rPr>
        <w:t>3</w:t>
      </w:r>
      <w:r w:rsidRPr="00F07FF1">
        <w:rPr>
          <w:rFonts w:ascii="Times New Roman" w:eastAsia="Times New Roman" w:hAnsi="Times New Roman" w:cs="Times New Roman"/>
          <w:color w:val="000000"/>
          <w:lang w:val="en-US" w:eastAsia="da-DK"/>
        </w:rPr>
        <w:t>Mathematics and Statistics, Murdoch University, Perth, Australia</w:t>
      </w:r>
    </w:p>
    <w:p w14:paraId="76B80663" w14:textId="77777777" w:rsidR="00BE16E1" w:rsidRPr="00AE6D40" w:rsidRDefault="00BE16E1" w:rsidP="00BE16E1">
      <w:pPr>
        <w:rPr>
          <w:rFonts w:ascii="Times New Roman" w:eastAsia="Times New Roman" w:hAnsi="Times New Roman" w:cs="Times New Roman"/>
          <w:color w:val="000000"/>
          <w:lang w:val="en-US" w:eastAsia="da-DK"/>
        </w:rPr>
      </w:pPr>
      <w:r w:rsidRPr="00A55414">
        <w:rPr>
          <w:rFonts w:ascii="Times New Roman" w:eastAsia="Times New Roman" w:hAnsi="Times New Roman" w:cs="Times New Roman"/>
          <w:color w:val="000000"/>
          <w:vertAlign w:val="superscript"/>
          <w:lang w:val="en-US" w:eastAsia="da-DK"/>
        </w:rPr>
        <w:t>4</w:t>
      </w:r>
      <w:r w:rsidRPr="003974BF">
        <w:rPr>
          <w:rFonts w:ascii="Times New Roman" w:eastAsia="Times New Roman" w:hAnsi="Times New Roman" w:cs="Times New Roman"/>
          <w:color w:val="000000"/>
          <w:lang w:val="en-US" w:eastAsia="da-DK"/>
        </w:rPr>
        <w:t>Department of Epidemiology, University of Alabama at Birmingham School of Public Health, Birmingham, Alabama, USA</w:t>
      </w:r>
    </w:p>
    <w:p w14:paraId="0CD9F3C3" w14:textId="77777777" w:rsidR="00BE16E1" w:rsidRPr="00AE6D40" w:rsidRDefault="00BE16E1" w:rsidP="00BE16E1">
      <w:pPr>
        <w:rPr>
          <w:rFonts w:ascii="Times New Roman" w:eastAsia="Times New Roman" w:hAnsi="Times New Roman" w:cs="Times New Roman"/>
          <w:color w:val="000000"/>
          <w:lang w:val="en-US" w:eastAsia="da-DK"/>
        </w:rPr>
      </w:pPr>
      <w:r w:rsidRPr="006C4E22">
        <w:rPr>
          <w:rFonts w:ascii="Times New Roman" w:eastAsia="Times New Roman" w:hAnsi="Times New Roman" w:cs="Times New Roman"/>
          <w:color w:val="000000"/>
          <w:vertAlign w:val="superscript"/>
          <w:lang w:val="en-US" w:eastAsia="da-DK"/>
        </w:rPr>
        <w:t>5</w:t>
      </w:r>
      <w:r w:rsidRPr="00AE6D40">
        <w:rPr>
          <w:rFonts w:ascii="Times New Roman" w:eastAsia="Times New Roman" w:hAnsi="Times New Roman" w:cs="Times New Roman"/>
          <w:color w:val="000000"/>
          <w:lang w:val="en-US" w:eastAsia="da-DK"/>
        </w:rPr>
        <w:t>QIMR Berghofer Medical Research Institute, Brisbane, 4006, Australia</w:t>
      </w:r>
    </w:p>
    <w:p w14:paraId="2069339E" w14:textId="77777777" w:rsidR="00BE16E1" w:rsidRPr="00533E9E" w:rsidRDefault="00BE16E1" w:rsidP="00BE16E1">
      <w:pPr>
        <w:rPr>
          <w:rFonts w:ascii="Times New Roman" w:eastAsia="Times New Roman" w:hAnsi="Times New Roman" w:cs="Times New Roman"/>
          <w:color w:val="000000"/>
          <w:lang w:val="en-US" w:eastAsia="da-DK"/>
        </w:rPr>
      </w:pPr>
      <w:r w:rsidRPr="006C4E22">
        <w:rPr>
          <w:rFonts w:ascii="Times New Roman" w:eastAsia="Times New Roman" w:hAnsi="Times New Roman" w:cs="Times New Roman"/>
          <w:color w:val="000000"/>
          <w:vertAlign w:val="superscript"/>
          <w:lang w:val="en-US" w:eastAsia="da-DK"/>
        </w:rPr>
        <w:t>6</w:t>
      </w:r>
      <w:r w:rsidRPr="00533E9E">
        <w:rPr>
          <w:rFonts w:ascii="Times New Roman" w:eastAsia="Times New Roman" w:hAnsi="Times New Roman" w:cs="Times New Roman"/>
          <w:color w:val="000000"/>
          <w:lang w:val="en-US" w:eastAsia="da-DK"/>
        </w:rPr>
        <w:t>Department of Primary Care &amp; Population Health, UCL Institute of Epidemiology &amp; Health Care, University College London, London, United Kingdom</w:t>
      </w:r>
    </w:p>
    <w:p w14:paraId="7EEDFB94" w14:textId="77777777" w:rsidR="00BE16E1" w:rsidRPr="00533E9E" w:rsidRDefault="00BE16E1" w:rsidP="00BE16E1">
      <w:pPr>
        <w:rPr>
          <w:rFonts w:ascii="Times New Roman" w:eastAsia="Times New Roman" w:hAnsi="Times New Roman" w:cs="Times New Roman"/>
          <w:color w:val="000000"/>
          <w:lang w:val="en-US" w:eastAsia="da-DK"/>
        </w:rPr>
      </w:pPr>
      <w:r w:rsidRPr="0092194E">
        <w:rPr>
          <w:rFonts w:ascii="Times New Roman" w:eastAsia="Times New Roman" w:hAnsi="Times New Roman" w:cs="Times New Roman"/>
          <w:color w:val="000000"/>
          <w:vertAlign w:val="superscript"/>
          <w:lang w:val="en-US" w:eastAsia="da-DK"/>
        </w:rPr>
        <w:t>7</w:t>
      </w:r>
      <w:r w:rsidRPr="005647D9">
        <w:rPr>
          <w:rFonts w:ascii="Times New Roman" w:eastAsia="Times New Roman" w:hAnsi="Times New Roman" w:cs="Times New Roman"/>
          <w:color w:val="000000"/>
          <w:lang w:val="en-US" w:eastAsia="da-DK"/>
        </w:rPr>
        <w:t xml:space="preserve">Deutsches </w:t>
      </w:r>
      <w:proofErr w:type="spellStart"/>
      <w:r w:rsidRPr="005647D9">
        <w:rPr>
          <w:rFonts w:ascii="Times New Roman" w:eastAsia="Times New Roman" w:hAnsi="Times New Roman" w:cs="Times New Roman"/>
          <w:color w:val="000000"/>
          <w:lang w:val="en-US" w:eastAsia="da-DK"/>
        </w:rPr>
        <w:t>Herzzentrum</w:t>
      </w:r>
      <w:proofErr w:type="spellEnd"/>
      <w:r w:rsidRPr="005647D9">
        <w:rPr>
          <w:rFonts w:ascii="Times New Roman" w:eastAsia="Times New Roman" w:hAnsi="Times New Roman" w:cs="Times New Roman"/>
          <w:color w:val="000000"/>
          <w:lang w:val="en-US" w:eastAsia="da-DK"/>
        </w:rPr>
        <w:t xml:space="preserve"> München, </w:t>
      </w:r>
      <w:proofErr w:type="spellStart"/>
      <w:r w:rsidRPr="005647D9">
        <w:rPr>
          <w:rFonts w:ascii="Times New Roman" w:eastAsia="Times New Roman" w:hAnsi="Times New Roman" w:cs="Times New Roman"/>
          <w:color w:val="000000"/>
          <w:lang w:val="en-US" w:eastAsia="da-DK"/>
        </w:rPr>
        <w:t>Technische</w:t>
      </w:r>
      <w:proofErr w:type="spellEnd"/>
      <w:r w:rsidRPr="005647D9">
        <w:rPr>
          <w:rFonts w:ascii="Times New Roman" w:eastAsia="Times New Roman" w:hAnsi="Times New Roman" w:cs="Times New Roman"/>
          <w:color w:val="000000"/>
          <w:lang w:val="en-US" w:eastAsia="da-DK"/>
        </w:rPr>
        <w:t xml:space="preserve"> </w:t>
      </w:r>
      <w:proofErr w:type="spellStart"/>
      <w:r w:rsidRPr="005647D9">
        <w:rPr>
          <w:rFonts w:ascii="Times New Roman" w:eastAsia="Times New Roman" w:hAnsi="Times New Roman" w:cs="Times New Roman"/>
          <w:color w:val="000000"/>
          <w:lang w:val="en-US" w:eastAsia="da-DK"/>
        </w:rPr>
        <w:t>Universität</w:t>
      </w:r>
      <w:proofErr w:type="spellEnd"/>
      <w:r w:rsidRPr="005647D9">
        <w:rPr>
          <w:rFonts w:ascii="Times New Roman" w:eastAsia="Times New Roman" w:hAnsi="Times New Roman" w:cs="Times New Roman"/>
          <w:color w:val="000000"/>
          <w:lang w:val="en-US" w:eastAsia="da-DK"/>
        </w:rPr>
        <w:t xml:space="preserve"> München, Munich, Germany, DZHK (German Centre for Cardiovascular Research), partner site Munich Heart Alliance, Munich, Germany and Institute of Epidemiology and Medical Biometry, University of Ulm, Ulm, Germany.</w:t>
      </w:r>
    </w:p>
    <w:p w14:paraId="0AD94C0A" w14:textId="77777777" w:rsidR="00BE16E1" w:rsidRPr="002A4E38" w:rsidRDefault="00BE16E1" w:rsidP="00BE16E1">
      <w:pPr>
        <w:rPr>
          <w:rFonts w:ascii="Times New Roman" w:eastAsia="Times New Roman" w:hAnsi="Times New Roman" w:cs="Times New Roman"/>
          <w:color w:val="000000"/>
          <w:lang w:val="en-US" w:eastAsia="da-DK"/>
        </w:rPr>
      </w:pPr>
      <w:r w:rsidRPr="0092194E">
        <w:rPr>
          <w:rFonts w:ascii="Times New Roman" w:eastAsia="Times New Roman" w:hAnsi="Times New Roman" w:cs="Times New Roman"/>
          <w:color w:val="000000"/>
          <w:vertAlign w:val="superscript"/>
          <w:lang w:val="en-US" w:eastAsia="da-DK"/>
        </w:rPr>
        <w:t>8</w:t>
      </w:r>
      <w:r w:rsidRPr="002A4E38">
        <w:rPr>
          <w:rFonts w:ascii="Times New Roman" w:eastAsia="Times New Roman" w:hAnsi="Times New Roman" w:cs="Times New Roman"/>
          <w:color w:val="000000"/>
          <w:lang w:val="en-US" w:eastAsia="da-DK"/>
        </w:rPr>
        <w:t>Section</w:t>
      </w:r>
      <w:r>
        <w:rPr>
          <w:rFonts w:ascii="Times New Roman" w:eastAsia="Times New Roman" w:hAnsi="Times New Roman" w:cs="Times New Roman"/>
          <w:color w:val="000000"/>
          <w:lang w:val="en-US" w:eastAsia="da-DK"/>
        </w:rPr>
        <w:t xml:space="preserve"> of Molecular Epidemiology, Department</w:t>
      </w:r>
      <w:r w:rsidRPr="002A4E38">
        <w:rPr>
          <w:rFonts w:ascii="Times New Roman" w:eastAsia="Times New Roman" w:hAnsi="Times New Roman" w:cs="Times New Roman"/>
          <w:color w:val="000000"/>
          <w:lang w:val="en-US" w:eastAsia="da-DK"/>
        </w:rPr>
        <w:t xml:space="preserve"> of Biomedical Data Sciences, Leiden University Medical Center, Leiden, </w:t>
      </w:r>
      <w:proofErr w:type="gramStart"/>
      <w:r w:rsidRPr="002A4E38">
        <w:rPr>
          <w:rFonts w:ascii="Times New Roman" w:eastAsia="Times New Roman" w:hAnsi="Times New Roman" w:cs="Times New Roman"/>
          <w:color w:val="000000"/>
          <w:lang w:val="en-US" w:eastAsia="da-DK"/>
        </w:rPr>
        <w:t>The</w:t>
      </w:r>
      <w:proofErr w:type="gramEnd"/>
      <w:r w:rsidRPr="002A4E38">
        <w:rPr>
          <w:rFonts w:ascii="Times New Roman" w:eastAsia="Times New Roman" w:hAnsi="Times New Roman" w:cs="Times New Roman"/>
          <w:color w:val="000000"/>
          <w:lang w:val="en-US" w:eastAsia="da-DK"/>
        </w:rPr>
        <w:t xml:space="preserve"> Netherlands</w:t>
      </w:r>
    </w:p>
    <w:p w14:paraId="4D46C511" w14:textId="77777777" w:rsidR="00BE16E1" w:rsidRPr="00CE3253" w:rsidRDefault="00BE16E1" w:rsidP="00BE16E1">
      <w:pPr>
        <w:rPr>
          <w:rFonts w:ascii="Times New Roman" w:eastAsia="Times New Roman" w:hAnsi="Times New Roman" w:cs="Times New Roman"/>
          <w:color w:val="000000"/>
          <w:lang w:val="en-US" w:eastAsia="da-DK"/>
        </w:rPr>
      </w:pPr>
      <w:r w:rsidRPr="0092194E">
        <w:rPr>
          <w:rFonts w:ascii="Times New Roman" w:eastAsia="Times New Roman" w:hAnsi="Times New Roman" w:cs="Times New Roman"/>
          <w:color w:val="000000"/>
          <w:vertAlign w:val="superscript"/>
          <w:lang w:val="en-US" w:eastAsia="da-DK"/>
        </w:rPr>
        <w:t>9</w:t>
      </w:r>
      <w:r w:rsidRPr="00CE3253">
        <w:rPr>
          <w:rFonts w:ascii="Times New Roman" w:eastAsia="Times New Roman" w:hAnsi="Times New Roman" w:cs="Times New Roman"/>
          <w:color w:val="000000"/>
          <w:lang w:val="en-US" w:eastAsia="da-DK"/>
        </w:rPr>
        <w:t>Population Health Sciences, University of Bristol, Bristol, United Kingdom</w:t>
      </w:r>
    </w:p>
    <w:p w14:paraId="2F03082D" w14:textId="77777777" w:rsidR="00BE16E1" w:rsidRPr="00CE3253" w:rsidRDefault="00BE16E1" w:rsidP="00BE16E1">
      <w:pPr>
        <w:rPr>
          <w:rFonts w:ascii="Times New Roman" w:eastAsia="Times New Roman" w:hAnsi="Times New Roman" w:cs="Times New Roman"/>
          <w:color w:val="000000"/>
          <w:lang w:val="en-US" w:eastAsia="da-DK"/>
        </w:rPr>
      </w:pPr>
      <w:r w:rsidRPr="0092194E">
        <w:rPr>
          <w:rFonts w:ascii="Times New Roman" w:eastAsia="Times New Roman" w:hAnsi="Times New Roman" w:cs="Times New Roman"/>
          <w:color w:val="000000"/>
          <w:vertAlign w:val="superscript"/>
          <w:lang w:val="en-US" w:eastAsia="da-DK"/>
        </w:rPr>
        <w:t>10</w:t>
      </w:r>
      <w:r w:rsidRPr="00CE3253">
        <w:rPr>
          <w:rFonts w:ascii="Times New Roman" w:eastAsia="Times New Roman" w:hAnsi="Times New Roman" w:cs="Times New Roman"/>
          <w:color w:val="000000"/>
          <w:lang w:val="en-US" w:eastAsia="da-DK"/>
        </w:rPr>
        <w:t>Cardiovascular Health Research Unit, Department of Medicine, University of Washington, Seattle, WA, USA</w:t>
      </w:r>
    </w:p>
    <w:p w14:paraId="225D6883" w14:textId="77777777" w:rsidR="00BE16E1" w:rsidRDefault="00BE16E1" w:rsidP="00BE16E1">
      <w:pPr>
        <w:rPr>
          <w:rFonts w:ascii="Times New Roman" w:eastAsia="Times New Roman" w:hAnsi="Times New Roman" w:cs="Times New Roman"/>
          <w:color w:val="000000"/>
          <w:lang w:val="en-US" w:eastAsia="da-DK"/>
        </w:rPr>
      </w:pPr>
      <w:r w:rsidRPr="0092194E">
        <w:rPr>
          <w:rFonts w:ascii="Times New Roman" w:eastAsia="Times New Roman" w:hAnsi="Times New Roman" w:cs="Times New Roman"/>
          <w:color w:val="000000"/>
          <w:vertAlign w:val="superscript"/>
          <w:lang w:val="en-US" w:eastAsia="da-DK"/>
        </w:rPr>
        <w:t>11</w:t>
      </w:r>
      <w:r w:rsidRPr="00F979D6">
        <w:rPr>
          <w:rFonts w:ascii="Times New Roman" w:eastAsia="Times New Roman" w:hAnsi="Times New Roman" w:cs="Times New Roman"/>
          <w:color w:val="000000"/>
          <w:lang w:val="en-US" w:eastAsia="da-DK"/>
        </w:rPr>
        <w:t>Department of Medicine, University of Maryland School of Medicine, Baltimore, MD, USA</w:t>
      </w:r>
    </w:p>
    <w:p w14:paraId="747F2BF9"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12</w:t>
      </w:r>
      <w:r w:rsidRPr="00CE3253">
        <w:rPr>
          <w:rFonts w:ascii="Times New Roman" w:eastAsia="Times New Roman" w:hAnsi="Times New Roman" w:cs="Times New Roman"/>
          <w:color w:val="000000"/>
          <w:lang w:val="en-US" w:eastAsia="da-DK"/>
        </w:rPr>
        <w:t xml:space="preserve">Department of Biological Psychology, </w:t>
      </w:r>
      <w:proofErr w:type="spellStart"/>
      <w:r w:rsidRPr="00CE3253">
        <w:rPr>
          <w:rFonts w:ascii="Times New Roman" w:eastAsia="Times New Roman" w:hAnsi="Times New Roman" w:cs="Times New Roman"/>
          <w:color w:val="000000"/>
          <w:lang w:val="en-US" w:eastAsia="da-DK"/>
        </w:rPr>
        <w:t>Behaviour</w:t>
      </w:r>
      <w:proofErr w:type="spellEnd"/>
      <w:r w:rsidRPr="00CE3253">
        <w:rPr>
          <w:rFonts w:ascii="Times New Roman" w:eastAsia="Times New Roman" w:hAnsi="Times New Roman" w:cs="Times New Roman"/>
          <w:color w:val="000000"/>
          <w:lang w:val="en-US" w:eastAsia="da-DK"/>
        </w:rPr>
        <w:t xml:space="preserve"> and Movement Sciences, </w:t>
      </w:r>
      <w:proofErr w:type="spellStart"/>
      <w:r w:rsidRPr="00CE3253">
        <w:rPr>
          <w:rFonts w:ascii="Times New Roman" w:eastAsia="Times New Roman" w:hAnsi="Times New Roman" w:cs="Times New Roman"/>
          <w:color w:val="000000"/>
          <w:lang w:val="en-US" w:eastAsia="da-DK"/>
        </w:rPr>
        <w:t>Vrije</w:t>
      </w:r>
      <w:proofErr w:type="spellEnd"/>
      <w:r w:rsidRPr="00CE3253">
        <w:rPr>
          <w:rFonts w:ascii="Times New Roman" w:eastAsia="Times New Roman" w:hAnsi="Times New Roman" w:cs="Times New Roman"/>
          <w:color w:val="000000"/>
          <w:lang w:val="en-US" w:eastAsia="da-DK"/>
        </w:rPr>
        <w:t xml:space="preserve"> </w:t>
      </w:r>
      <w:proofErr w:type="spellStart"/>
      <w:r w:rsidRPr="00CE3253">
        <w:rPr>
          <w:rFonts w:ascii="Times New Roman" w:eastAsia="Times New Roman" w:hAnsi="Times New Roman" w:cs="Times New Roman"/>
          <w:color w:val="000000"/>
          <w:lang w:val="en-US" w:eastAsia="da-DK"/>
        </w:rPr>
        <w:t>Universiteit</w:t>
      </w:r>
      <w:proofErr w:type="spellEnd"/>
      <w:r w:rsidRPr="00CE3253">
        <w:rPr>
          <w:rFonts w:ascii="Times New Roman" w:eastAsia="Times New Roman" w:hAnsi="Times New Roman" w:cs="Times New Roman"/>
          <w:color w:val="000000"/>
          <w:lang w:val="en-US" w:eastAsia="da-DK"/>
        </w:rPr>
        <w:t xml:space="preserve"> Amsterdam</w:t>
      </w:r>
    </w:p>
    <w:p w14:paraId="4DC6ED1C" w14:textId="77777777" w:rsidR="00BE16E1" w:rsidRPr="00CE3253"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13</w:t>
      </w:r>
      <w:r w:rsidRPr="00CE3253">
        <w:rPr>
          <w:rFonts w:ascii="Times New Roman" w:eastAsia="Times New Roman" w:hAnsi="Times New Roman" w:cs="Times New Roman"/>
          <w:color w:val="000000"/>
          <w:lang w:val="en-US" w:eastAsia="da-DK"/>
        </w:rPr>
        <w:t>Amsterdam Public Health research institute, Amst</w:t>
      </w:r>
      <w:r>
        <w:rPr>
          <w:rFonts w:ascii="Times New Roman" w:eastAsia="Times New Roman" w:hAnsi="Times New Roman" w:cs="Times New Roman"/>
          <w:color w:val="000000"/>
          <w:lang w:val="en-US" w:eastAsia="da-DK"/>
        </w:rPr>
        <w:t>erdam University Medical Center, The Netherlands</w:t>
      </w:r>
    </w:p>
    <w:p w14:paraId="63833C89" w14:textId="77777777" w:rsidR="00BE16E1" w:rsidRPr="00DD2A9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14</w:t>
      </w:r>
      <w:r w:rsidRPr="00DD2A91">
        <w:rPr>
          <w:rFonts w:ascii="Times New Roman" w:eastAsia="Times New Roman" w:hAnsi="Times New Roman" w:cs="Times New Roman"/>
          <w:color w:val="000000"/>
          <w:lang w:val="en-US" w:eastAsia="da-DK"/>
        </w:rPr>
        <w:t xml:space="preserve">Department of Medicine (Nephrology, </w:t>
      </w:r>
      <w:proofErr w:type="spellStart"/>
      <w:r w:rsidRPr="00DD2A91">
        <w:rPr>
          <w:rFonts w:ascii="Times New Roman" w:eastAsia="Times New Roman" w:hAnsi="Times New Roman" w:cs="Times New Roman"/>
          <w:color w:val="000000"/>
          <w:lang w:val="en-US" w:eastAsia="da-DK"/>
        </w:rPr>
        <w:t>Hypertensiology</w:t>
      </w:r>
      <w:proofErr w:type="spellEnd"/>
      <w:r w:rsidRPr="00DD2A91">
        <w:rPr>
          <w:rFonts w:ascii="Times New Roman" w:eastAsia="Times New Roman" w:hAnsi="Times New Roman" w:cs="Times New Roman"/>
          <w:color w:val="000000"/>
          <w:lang w:val="en-US" w:eastAsia="da-DK"/>
        </w:rPr>
        <w:t xml:space="preserve">, Rheumatology, Endocrinology, </w:t>
      </w:r>
      <w:proofErr w:type="spellStart"/>
      <w:r w:rsidRPr="00DD2A91">
        <w:rPr>
          <w:rFonts w:ascii="Times New Roman" w:eastAsia="Times New Roman" w:hAnsi="Times New Roman" w:cs="Times New Roman"/>
          <w:color w:val="000000"/>
          <w:lang w:val="en-US" w:eastAsia="da-DK"/>
        </w:rPr>
        <w:t>Diabetology</w:t>
      </w:r>
      <w:proofErr w:type="spellEnd"/>
      <w:r w:rsidRPr="00DD2A91">
        <w:rPr>
          <w:rFonts w:ascii="Times New Roman" w:eastAsia="Times New Roman" w:hAnsi="Times New Roman" w:cs="Times New Roman"/>
          <w:color w:val="000000"/>
          <w:lang w:val="en-US" w:eastAsia="da-DK"/>
        </w:rPr>
        <w:t>), Medical Faculty Mannheim, University of Heidelberg, Mannheim, Germany</w:t>
      </w:r>
    </w:p>
    <w:p w14:paraId="3CB64D27" w14:textId="77777777" w:rsidR="00BE16E1" w:rsidRPr="00DD2A9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15</w:t>
      </w:r>
      <w:r w:rsidRPr="00DD2A91">
        <w:rPr>
          <w:rFonts w:ascii="Times New Roman" w:eastAsia="Times New Roman" w:hAnsi="Times New Roman" w:cs="Times New Roman"/>
          <w:color w:val="000000"/>
          <w:lang w:val="en-US" w:eastAsia="da-DK"/>
        </w:rPr>
        <w:t>SIB Swiss Institute of Bioinformatics, Lausanne, Switzerland</w:t>
      </w:r>
    </w:p>
    <w:p w14:paraId="38BAB4E6" w14:textId="77777777" w:rsidR="00BE16E1" w:rsidRPr="00E2106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16</w:t>
      </w:r>
      <w:r w:rsidRPr="00E2106B">
        <w:rPr>
          <w:rFonts w:ascii="Times New Roman" w:eastAsia="Times New Roman" w:hAnsi="Times New Roman" w:cs="Times New Roman"/>
          <w:color w:val="000000"/>
          <w:lang w:val="en-US" w:eastAsia="da-DK"/>
        </w:rPr>
        <w:t xml:space="preserve">Centre for Bone and Arthritis Research (CBAR), Department of Internal Medicine and Clinical Nutrition, </w:t>
      </w:r>
      <w:proofErr w:type="spellStart"/>
      <w:r w:rsidRPr="00E2106B">
        <w:rPr>
          <w:rFonts w:ascii="Times New Roman" w:eastAsia="Times New Roman" w:hAnsi="Times New Roman" w:cs="Times New Roman"/>
          <w:color w:val="000000"/>
          <w:lang w:val="en-US" w:eastAsia="da-DK"/>
        </w:rPr>
        <w:t>Sahlgrenska</w:t>
      </w:r>
      <w:proofErr w:type="spellEnd"/>
      <w:r w:rsidRPr="00E2106B">
        <w:rPr>
          <w:rFonts w:ascii="Times New Roman" w:eastAsia="Times New Roman" w:hAnsi="Times New Roman" w:cs="Times New Roman"/>
          <w:color w:val="000000"/>
          <w:lang w:val="en-US" w:eastAsia="da-DK"/>
        </w:rPr>
        <w:t xml:space="preserve"> Academy, University of Gothenburg, Gothenburg, Sweden</w:t>
      </w:r>
    </w:p>
    <w:p w14:paraId="6DBAAC53" w14:textId="77777777" w:rsidR="00BE16E1" w:rsidRPr="00FF4AAD"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17</w:t>
      </w:r>
      <w:r w:rsidRPr="00FF4AAD">
        <w:rPr>
          <w:rFonts w:ascii="Times New Roman" w:eastAsia="Times New Roman" w:hAnsi="Times New Roman" w:cs="Times New Roman"/>
          <w:color w:val="000000"/>
          <w:lang w:val="en-US" w:eastAsia="da-DK"/>
        </w:rPr>
        <w:t>Chronic Disease Prevention Unit, National Institute for Health and Welfare, PO Box 30, 00271 Helsinki, Finland</w:t>
      </w:r>
    </w:p>
    <w:p w14:paraId="2D71E503" w14:textId="77777777" w:rsidR="00BE16E1" w:rsidRPr="004F2930"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18</w:t>
      </w:r>
      <w:r w:rsidRPr="004F2930">
        <w:rPr>
          <w:rFonts w:ascii="Times New Roman" w:eastAsia="Times New Roman" w:hAnsi="Times New Roman" w:cs="Times New Roman"/>
          <w:color w:val="000000"/>
          <w:lang w:val="en-US" w:eastAsia="da-DK"/>
        </w:rPr>
        <w:t>Hospital for Children and Adolescents, Helsinki University Central Hospital and University of Helsinki, Helsinki, Finland</w:t>
      </w:r>
    </w:p>
    <w:p w14:paraId="056B7D7C"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19</w:t>
      </w:r>
      <w:r w:rsidRPr="005B63FC">
        <w:rPr>
          <w:rFonts w:ascii="Times New Roman" w:eastAsia="Times New Roman" w:hAnsi="Times New Roman" w:cs="Times New Roman"/>
          <w:color w:val="000000"/>
          <w:lang w:val="en-US" w:eastAsia="da-DK"/>
        </w:rPr>
        <w:t xml:space="preserve">William Harvey Research Institute, </w:t>
      </w:r>
      <w:proofErr w:type="spellStart"/>
      <w:r w:rsidRPr="005B63FC">
        <w:rPr>
          <w:rFonts w:ascii="Times New Roman" w:eastAsia="Times New Roman" w:hAnsi="Times New Roman" w:cs="Times New Roman"/>
          <w:color w:val="000000"/>
          <w:lang w:val="en-US" w:eastAsia="da-DK"/>
        </w:rPr>
        <w:t>Barts</w:t>
      </w:r>
      <w:proofErr w:type="spellEnd"/>
      <w:r w:rsidRPr="005B63FC">
        <w:rPr>
          <w:rFonts w:ascii="Times New Roman" w:eastAsia="Times New Roman" w:hAnsi="Times New Roman" w:cs="Times New Roman"/>
          <w:color w:val="000000"/>
          <w:lang w:val="en-US" w:eastAsia="da-DK"/>
        </w:rPr>
        <w:t xml:space="preserve"> &amp; the London Medical School, Queen Mary University of London, London EC1M 6BQ, UK</w:t>
      </w:r>
    </w:p>
    <w:p w14:paraId="07B9A5EA"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20</w:t>
      </w:r>
      <w:r w:rsidRPr="005D50EC">
        <w:rPr>
          <w:rFonts w:ascii="Times New Roman" w:eastAsia="Times New Roman" w:hAnsi="Times New Roman" w:cs="Times New Roman"/>
          <w:color w:val="000000"/>
          <w:lang w:val="en-US" w:eastAsia="da-DK"/>
        </w:rPr>
        <w:t>University of Queensland Diamantina Institute</w:t>
      </w:r>
      <w:proofErr w:type="gramStart"/>
      <w:r w:rsidRPr="005D50EC">
        <w:rPr>
          <w:rFonts w:ascii="Times New Roman" w:eastAsia="Times New Roman" w:hAnsi="Times New Roman" w:cs="Times New Roman"/>
          <w:color w:val="000000"/>
          <w:lang w:val="en-US" w:eastAsia="da-DK"/>
        </w:rPr>
        <w:t>,  University</w:t>
      </w:r>
      <w:proofErr w:type="gramEnd"/>
      <w:r w:rsidRPr="005D50EC">
        <w:rPr>
          <w:rFonts w:ascii="Times New Roman" w:eastAsia="Times New Roman" w:hAnsi="Times New Roman" w:cs="Times New Roman"/>
          <w:color w:val="000000"/>
          <w:lang w:val="en-US" w:eastAsia="da-DK"/>
        </w:rPr>
        <w:t xml:space="preserve"> of Queensland, Brisbane, Queensland, Australia</w:t>
      </w:r>
    </w:p>
    <w:p w14:paraId="781EA765"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21</w:t>
      </w:r>
      <w:r w:rsidRPr="00782935">
        <w:rPr>
          <w:rFonts w:ascii="Times New Roman" w:eastAsia="Times New Roman" w:hAnsi="Times New Roman" w:cs="Times New Roman"/>
          <w:color w:val="000000"/>
          <w:lang w:val="en-US" w:eastAsia="da-DK"/>
        </w:rPr>
        <w:t xml:space="preserve">MRC Integrative Epidemiology Unit, Population Health Science, Bristol Medical School, University of Bristol, Oakfield House, Oakfield Grove, </w:t>
      </w:r>
      <w:proofErr w:type="spellStart"/>
      <w:r w:rsidRPr="00782935">
        <w:rPr>
          <w:rFonts w:ascii="Times New Roman" w:eastAsia="Times New Roman" w:hAnsi="Times New Roman" w:cs="Times New Roman"/>
          <w:color w:val="000000"/>
          <w:lang w:val="en-US" w:eastAsia="da-DK"/>
        </w:rPr>
        <w:t>Beistol</w:t>
      </w:r>
      <w:proofErr w:type="spellEnd"/>
      <w:r w:rsidRPr="00782935">
        <w:rPr>
          <w:rFonts w:ascii="Times New Roman" w:eastAsia="Times New Roman" w:hAnsi="Times New Roman" w:cs="Times New Roman"/>
          <w:color w:val="000000"/>
          <w:lang w:val="en-US" w:eastAsia="da-DK"/>
        </w:rPr>
        <w:t xml:space="preserve"> BS8 2BN, United Kingdom</w:t>
      </w:r>
    </w:p>
    <w:p w14:paraId="4B08C008" w14:textId="77777777" w:rsidR="00BE16E1" w:rsidRPr="00AE6FF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22</w:t>
      </w:r>
      <w:r w:rsidRPr="00AE6FF6">
        <w:rPr>
          <w:rFonts w:ascii="Times New Roman" w:eastAsia="Times New Roman" w:hAnsi="Times New Roman" w:cs="Times New Roman"/>
          <w:color w:val="000000"/>
          <w:lang w:val="en-US" w:eastAsia="da-DK"/>
        </w:rPr>
        <w:t>Department of Biostatistics, Boston University School of Public Health, Boston, MA, United States.</w:t>
      </w:r>
    </w:p>
    <w:p w14:paraId="29BBD3F1" w14:textId="77777777" w:rsidR="00BE16E1" w:rsidRPr="00AE6FF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23</w:t>
      </w:r>
      <w:r w:rsidRPr="00AE6FF6">
        <w:rPr>
          <w:rFonts w:ascii="Times New Roman" w:eastAsia="Times New Roman" w:hAnsi="Times New Roman" w:cs="Times New Roman"/>
          <w:color w:val="000000"/>
          <w:lang w:val="en-US" w:eastAsia="da-DK"/>
        </w:rPr>
        <w:t>Centre for Genomic and Experimental Medicine, Institute of Genetics and Molecular Medicine, University of Edinburgh, Edinburgh, UK, EH4 2XU</w:t>
      </w:r>
    </w:p>
    <w:p w14:paraId="25BE80A5" w14:textId="77777777" w:rsidR="00BE16E1" w:rsidRPr="00AE6FF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24</w:t>
      </w:r>
      <w:r w:rsidRPr="00AE6FF6">
        <w:rPr>
          <w:rFonts w:ascii="Times New Roman" w:eastAsia="Times New Roman" w:hAnsi="Times New Roman" w:cs="Times New Roman"/>
          <w:color w:val="000000"/>
          <w:lang w:val="en-US" w:eastAsia="da-DK"/>
        </w:rPr>
        <w:t>Centre for Cognitive Ageing and Cognitive Epidemiology, University of Edinburgh, Edinburgh, UK, EH8 9JZ</w:t>
      </w:r>
    </w:p>
    <w:p w14:paraId="185A0758" w14:textId="77777777" w:rsidR="00BE16E1" w:rsidRPr="00BC5B02"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lastRenderedPageBreak/>
        <w:t>25</w:t>
      </w:r>
      <w:r w:rsidRPr="00BC5B02">
        <w:rPr>
          <w:rFonts w:ascii="Times New Roman" w:eastAsia="Times New Roman" w:hAnsi="Times New Roman" w:cs="Times New Roman"/>
          <w:color w:val="000000"/>
          <w:lang w:val="en-US" w:eastAsia="da-DK"/>
        </w:rPr>
        <w:t xml:space="preserve">Usher </w:t>
      </w:r>
      <w:r>
        <w:rPr>
          <w:rFonts w:ascii="Times New Roman" w:eastAsia="Times New Roman" w:hAnsi="Times New Roman" w:cs="Times New Roman"/>
          <w:color w:val="000000"/>
          <w:lang w:val="en-US" w:eastAsia="da-DK"/>
        </w:rPr>
        <w:t>I</w:t>
      </w:r>
      <w:r w:rsidRPr="00BC5B02">
        <w:rPr>
          <w:rFonts w:ascii="Times New Roman" w:eastAsia="Times New Roman" w:hAnsi="Times New Roman" w:cs="Times New Roman"/>
          <w:color w:val="000000"/>
          <w:lang w:val="en-US" w:eastAsia="da-DK"/>
        </w:rPr>
        <w:t>nstitute of Population Health Sciences and Informatics, University of Edinburgh, Edinburgh, United Kingdom</w:t>
      </w:r>
    </w:p>
    <w:p w14:paraId="50D886CC" w14:textId="77777777" w:rsidR="00BE16E1" w:rsidRPr="00BC5B02"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26</w:t>
      </w:r>
      <w:r w:rsidRPr="00BC5B02">
        <w:rPr>
          <w:rFonts w:ascii="Times New Roman" w:eastAsia="Times New Roman" w:hAnsi="Times New Roman" w:cs="Times New Roman"/>
          <w:color w:val="000000"/>
          <w:lang w:val="en-US" w:eastAsia="da-DK"/>
        </w:rPr>
        <w:t xml:space="preserve">Department of Psychiatry, Amsterdam UMC, </w:t>
      </w:r>
      <w:proofErr w:type="spellStart"/>
      <w:r w:rsidRPr="00BC5B02">
        <w:rPr>
          <w:rFonts w:ascii="Times New Roman" w:eastAsia="Times New Roman" w:hAnsi="Times New Roman" w:cs="Times New Roman"/>
          <w:color w:val="000000"/>
          <w:lang w:val="en-US" w:eastAsia="da-DK"/>
        </w:rPr>
        <w:t>Vrije</w:t>
      </w:r>
      <w:proofErr w:type="spellEnd"/>
      <w:r w:rsidRPr="00BC5B02">
        <w:rPr>
          <w:rFonts w:ascii="Times New Roman" w:eastAsia="Times New Roman" w:hAnsi="Times New Roman" w:cs="Times New Roman"/>
          <w:color w:val="000000"/>
          <w:lang w:val="en-US" w:eastAsia="da-DK"/>
        </w:rPr>
        <w:t xml:space="preserve"> </w:t>
      </w:r>
      <w:proofErr w:type="spellStart"/>
      <w:r w:rsidRPr="00BC5B02">
        <w:rPr>
          <w:rFonts w:ascii="Times New Roman" w:eastAsia="Times New Roman" w:hAnsi="Times New Roman" w:cs="Times New Roman"/>
          <w:color w:val="000000"/>
          <w:lang w:val="en-US" w:eastAsia="da-DK"/>
        </w:rPr>
        <w:t>Universiteit</w:t>
      </w:r>
      <w:proofErr w:type="spellEnd"/>
      <w:r w:rsidRPr="00BC5B02">
        <w:rPr>
          <w:rFonts w:ascii="Times New Roman" w:eastAsia="Times New Roman" w:hAnsi="Times New Roman" w:cs="Times New Roman"/>
          <w:color w:val="000000"/>
          <w:lang w:val="en-US" w:eastAsia="da-DK"/>
        </w:rPr>
        <w:t xml:space="preserve">, Amsterdam, </w:t>
      </w:r>
      <w:proofErr w:type="gramStart"/>
      <w:r w:rsidRPr="00BC5B02">
        <w:rPr>
          <w:rFonts w:ascii="Times New Roman" w:eastAsia="Times New Roman" w:hAnsi="Times New Roman" w:cs="Times New Roman"/>
          <w:color w:val="000000"/>
          <w:lang w:val="en-US" w:eastAsia="da-DK"/>
        </w:rPr>
        <w:t>The</w:t>
      </w:r>
      <w:proofErr w:type="gramEnd"/>
      <w:r w:rsidRPr="00BC5B02">
        <w:rPr>
          <w:rFonts w:ascii="Times New Roman" w:eastAsia="Times New Roman" w:hAnsi="Times New Roman" w:cs="Times New Roman"/>
          <w:color w:val="000000"/>
          <w:lang w:val="en-US" w:eastAsia="da-DK"/>
        </w:rPr>
        <w:t xml:space="preserve"> Netherlands</w:t>
      </w:r>
    </w:p>
    <w:p w14:paraId="1DB8130F" w14:textId="77777777" w:rsidR="00BE16E1" w:rsidRPr="00AE73A8"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27</w:t>
      </w:r>
      <w:r w:rsidRPr="00AE73A8">
        <w:rPr>
          <w:rFonts w:ascii="Times New Roman" w:eastAsia="Times New Roman" w:hAnsi="Times New Roman" w:cs="Times New Roman"/>
          <w:color w:val="000000"/>
          <w:lang w:val="en-US" w:eastAsia="da-DK"/>
        </w:rPr>
        <w:t xml:space="preserve">Université de Lorraine, </w:t>
      </w:r>
      <w:proofErr w:type="spellStart"/>
      <w:r w:rsidRPr="00AE73A8">
        <w:rPr>
          <w:rFonts w:ascii="Times New Roman" w:eastAsia="Times New Roman" w:hAnsi="Times New Roman" w:cs="Times New Roman"/>
          <w:color w:val="000000"/>
          <w:lang w:val="en-US" w:eastAsia="da-DK"/>
        </w:rPr>
        <w:t>Inserm</w:t>
      </w:r>
      <w:proofErr w:type="spellEnd"/>
      <w:r w:rsidRPr="00AE73A8">
        <w:rPr>
          <w:rFonts w:ascii="Times New Roman" w:eastAsia="Times New Roman" w:hAnsi="Times New Roman" w:cs="Times New Roman"/>
          <w:color w:val="000000"/>
          <w:lang w:val="en-US" w:eastAsia="da-DK"/>
        </w:rPr>
        <w:t>, IGE-PCV, 54000, Nancy, France</w:t>
      </w:r>
    </w:p>
    <w:p w14:paraId="39BFDCD9" w14:textId="77777777" w:rsidR="00BE16E1" w:rsidRPr="00AE73A8"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28</w:t>
      </w:r>
      <w:r w:rsidRPr="00AE73A8">
        <w:rPr>
          <w:rFonts w:ascii="Times New Roman" w:eastAsia="Times New Roman" w:hAnsi="Times New Roman" w:cs="Times New Roman"/>
          <w:color w:val="000000"/>
          <w:lang w:val="en-US" w:eastAsia="da-DK"/>
        </w:rPr>
        <w:t xml:space="preserve">Istituto di </w:t>
      </w:r>
      <w:proofErr w:type="spellStart"/>
      <w:r w:rsidRPr="00AE73A8">
        <w:rPr>
          <w:rFonts w:ascii="Times New Roman" w:eastAsia="Times New Roman" w:hAnsi="Times New Roman" w:cs="Times New Roman"/>
          <w:color w:val="000000"/>
          <w:lang w:val="en-US" w:eastAsia="da-DK"/>
        </w:rPr>
        <w:t>Ricerca</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Genetica</w:t>
      </w:r>
      <w:proofErr w:type="spellEnd"/>
      <w:r w:rsidRPr="00AE73A8">
        <w:rPr>
          <w:rFonts w:ascii="Times New Roman" w:eastAsia="Times New Roman" w:hAnsi="Times New Roman" w:cs="Times New Roman"/>
          <w:color w:val="000000"/>
          <w:lang w:val="en-US" w:eastAsia="da-DK"/>
        </w:rPr>
        <w:t xml:space="preserve"> e </w:t>
      </w:r>
      <w:proofErr w:type="spellStart"/>
      <w:r w:rsidRPr="00AE73A8">
        <w:rPr>
          <w:rFonts w:ascii="Times New Roman" w:eastAsia="Times New Roman" w:hAnsi="Times New Roman" w:cs="Times New Roman"/>
          <w:color w:val="000000"/>
          <w:lang w:val="en-US" w:eastAsia="da-DK"/>
        </w:rPr>
        <w:t>Biomedica</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Consiglio</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Nazionale</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delle</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Ricerche</w:t>
      </w:r>
      <w:proofErr w:type="spellEnd"/>
      <w:r w:rsidRPr="00AE73A8">
        <w:rPr>
          <w:rFonts w:ascii="Times New Roman" w:eastAsia="Times New Roman" w:hAnsi="Times New Roman" w:cs="Times New Roman"/>
          <w:color w:val="000000"/>
          <w:lang w:val="en-US" w:eastAsia="da-DK"/>
        </w:rPr>
        <w:t>, Cagliari, Italy</w:t>
      </w:r>
    </w:p>
    <w:p w14:paraId="108845BB" w14:textId="77777777" w:rsidR="00BE16E1" w:rsidRPr="00AE73A8"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29</w:t>
      </w:r>
      <w:r w:rsidRPr="00AE73A8">
        <w:rPr>
          <w:rFonts w:ascii="Times New Roman" w:eastAsia="Times New Roman" w:hAnsi="Times New Roman" w:cs="Times New Roman"/>
          <w:color w:val="000000"/>
          <w:lang w:val="en-US" w:eastAsia="da-DK"/>
        </w:rPr>
        <w:t xml:space="preserve">Cardiovascular Medicine, Department of Medicine </w:t>
      </w:r>
      <w:proofErr w:type="spellStart"/>
      <w:r w:rsidRPr="00AE73A8">
        <w:rPr>
          <w:rFonts w:ascii="Times New Roman" w:eastAsia="Times New Roman" w:hAnsi="Times New Roman" w:cs="Times New Roman"/>
          <w:color w:val="000000"/>
          <w:lang w:val="en-US" w:eastAsia="da-DK"/>
        </w:rPr>
        <w:t>Solna</w:t>
      </w:r>
      <w:proofErr w:type="spellEnd"/>
      <w:r w:rsidRPr="00AE73A8">
        <w:rPr>
          <w:rFonts w:ascii="Times New Roman" w:eastAsia="Times New Roman" w:hAnsi="Times New Roman" w:cs="Times New Roman"/>
          <w:color w:val="000000"/>
          <w:lang w:val="en-US" w:eastAsia="da-DK"/>
        </w:rPr>
        <w:t xml:space="preserve">, Center for Molecular Medicine, </w:t>
      </w:r>
      <w:proofErr w:type="spellStart"/>
      <w:r w:rsidRPr="00AE73A8">
        <w:rPr>
          <w:rFonts w:ascii="Times New Roman" w:eastAsia="Times New Roman" w:hAnsi="Times New Roman" w:cs="Times New Roman"/>
          <w:color w:val="000000"/>
          <w:lang w:val="en-US" w:eastAsia="da-DK"/>
        </w:rPr>
        <w:t>Karolinska</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Institutet</w:t>
      </w:r>
      <w:proofErr w:type="spellEnd"/>
      <w:r w:rsidRPr="00AE73A8">
        <w:rPr>
          <w:rFonts w:ascii="Times New Roman" w:eastAsia="Times New Roman" w:hAnsi="Times New Roman" w:cs="Times New Roman"/>
          <w:color w:val="000000"/>
          <w:lang w:val="en-US" w:eastAsia="da-DK"/>
        </w:rPr>
        <w:t>, Stockholm, Sweden</w:t>
      </w:r>
    </w:p>
    <w:p w14:paraId="56E7C2B1" w14:textId="77777777" w:rsidR="00BE16E1" w:rsidRPr="00AE73A8"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30</w:t>
      </w:r>
      <w:r w:rsidRPr="00AE73A8">
        <w:rPr>
          <w:rFonts w:ascii="Times New Roman" w:eastAsia="Times New Roman" w:hAnsi="Times New Roman" w:cs="Times New Roman"/>
          <w:color w:val="000000"/>
          <w:lang w:val="en-US" w:eastAsia="da-DK"/>
        </w:rPr>
        <w:t xml:space="preserve">Unit of Genomics of Complex Diseases, </w:t>
      </w:r>
      <w:proofErr w:type="spellStart"/>
      <w:r w:rsidRPr="00AE73A8">
        <w:rPr>
          <w:rFonts w:ascii="Times New Roman" w:eastAsia="Times New Roman" w:hAnsi="Times New Roman" w:cs="Times New Roman"/>
          <w:color w:val="000000"/>
          <w:lang w:val="en-US" w:eastAsia="da-DK"/>
        </w:rPr>
        <w:t>Institut</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d'Investigació</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Biomèdica</w:t>
      </w:r>
      <w:proofErr w:type="spellEnd"/>
      <w:r w:rsidRPr="00AE73A8">
        <w:rPr>
          <w:rFonts w:ascii="Times New Roman" w:eastAsia="Times New Roman" w:hAnsi="Times New Roman" w:cs="Times New Roman"/>
          <w:color w:val="000000"/>
          <w:lang w:val="en-US" w:eastAsia="da-DK"/>
        </w:rPr>
        <w:t xml:space="preserve"> </w:t>
      </w:r>
      <w:proofErr w:type="spellStart"/>
      <w:r w:rsidRPr="00AE73A8">
        <w:rPr>
          <w:rFonts w:ascii="Times New Roman" w:eastAsia="Times New Roman" w:hAnsi="Times New Roman" w:cs="Times New Roman"/>
          <w:color w:val="000000"/>
          <w:lang w:val="en-US" w:eastAsia="da-DK"/>
        </w:rPr>
        <w:t>Sant</w:t>
      </w:r>
      <w:proofErr w:type="spellEnd"/>
      <w:r w:rsidRPr="00AE73A8">
        <w:rPr>
          <w:rFonts w:ascii="Times New Roman" w:eastAsia="Times New Roman" w:hAnsi="Times New Roman" w:cs="Times New Roman"/>
          <w:color w:val="000000"/>
          <w:lang w:val="en-US" w:eastAsia="da-DK"/>
        </w:rPr>
        <w:t xml:space="preserve"> Pau (IIB-</w:t>
      </w:r>
      <w:proofErr w:type="spellStart"/>
      <w:r w:rsidRPr="00AE73A8">
        <w:rPr>
          <w:rFonts w:ascii="Times New Roman" w:eastAsia="Times New Roman" w:hAnsi="Times New Roman" w:cs="Times New Roman"/>
          <w:color w:val="000000"/>
          <w:lang w:val="en-US" w:eastAsia="da-DK"/>
        </w:rPr>
        <w:t>Sant</w:t>
      </w:r>
      <w:proofErr w:type="spellEnd"/>
      <w:r w:rsidRPr="00AE73A8">
        <w:rPr>
          <w:rFonts w:ascii="Times New Roman" w:eastAsia="Times New Roman" w:hAnsi="Times New Roman" w:cs="Times New Roman"/>
          <w:color w:val="000000"/>
          <w:lang w:val="en-US" w:eastAsia="da-DK"/>
        </w:rPr>
        <w:t xml:space="preserve"> Pau), Barcelona, Spain</w:t>
      </w:r>
    </w:p>
    <w:p w14:paraId="1424DD24" w14:textId="77777777" w:rsidR="00BE16E1" w:rsidRPr="004A4678"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color w:val="000000"/>
          <w:vertAlign w:val="superscript"/>
          <w:lang w:val="en-US" w:eastAsia="da-DK"/>
        </w:rPr>
        <w:t>31</w:t>
      </w:r>
      <w:r w:rsidRPr="004A4678">
        <w:rPr>
          <w:rFonts w:ascii="Times New Roman" w:eastAsia="Times New Roman" w:hAnsi="Times New Roman" w:cs="Times New Roman"/>
          <w:bCs/>
          <w:color w:val="000000"/>
          <w:lang w:val="en-US" w:eastAsia="da-DK"/>
        </w:rPr>
        <w:t xml:space="preserve">Department of Clinical Chemistry, </w:t>
      </w:r>
      <w:proofErr w:type="spellStart"/>
      <w:r w:rsidRPr="004A4678">
        <w:rPr>
          <w:rFonts w:ascii="Times New Roman" w:eastAsia="Times New Roman" w:hAnsi="Times New Roman" w:cs="Times New Roman"/>
          <w:bCs/>
          <w:color w:val="000000"/>
          <w:lang w:val="en-US" w:eastAsia="da-DK"/>
        </w:rPr>
        <w:t>Fimlab</w:t>
      </w:r>
      <w:proofErr w:type="spellEnd"/>
      <w:r w:rsidRPr="004A4678">
        <w:rPr>
          <w:rFonts w:ascii="Times New Roman" w:eastAsia="Times New Roman" w:hAnsi="Times New Roman" w:cs="Times New Roman"/>
          <w:bCs/>
          <w:color w:val="000000"/>
          <w:lang w:val="en-US" w:eastAsia="da-DK"/>
        </w:rPr>
        <w:t xml:space="preserve"> Laboratories, and Finnish Cardiovascular Research Center - Tampere, Faculty of Medicine and Health Technology, Tampere University, Tampere 33520, Finland</w:t>
      </w:r>
    </w:p>
    <w:p w14:paraId="65446393" w14:textId="77777777" w:rsidR="00BE16E1" w:rsidRPr="005834C7"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32</w:t>
      </w:r>
      <w:r w:rsidRPr="005834C7">
        <w:rPr>
          <w:rFonts w:ascii="Times New Roman" w:eastAsia="Times New Roman" w:hAnsi="Times New Roman" w:cs="Times New Roman"/>
          <w:bCs/>
          <w:color w:val="000000"/>
          <w:lang w:val="en-US" w:eastAsia="da-DK"/>
        </w:rPr>
        <w:t>Institute of Cardiovascular Science, University College London, London, United Kingdom</w:t>
      </w:r>
    </w:p>
    <w:p w14:paraId="0BACF2C5" w14:textId="77777777" w:rsidR="00BE16E1" w:rsidRPr="00DB6365"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33</w:t>
      </w:r>
      <w:r w:rsidRPr="00DB6365">
        <w:rPr>
          <w:rFonts w:ascii="Times New Roman" w:eastAsia="Times New Roman" w:hAnsi="Times New Roman" w:cs="Times New Roman"/>
          <w:bCs/>
          <w:color w:val="000000"/>
          <w:lang w:val="en-US" w:eastAsia="da-DK"/>
        </w:rPr>
        <w:t xml:space="preserve">Discipline of Psychiatry, Adelaide Medical </w:t>
      </w:r>
      <w:proofErr w:type="spellStart"/>
      <w:r w:rsidRPr="00DB6365">
        <w:rPr>
          <w:rFonts w:ascii="Times New Roman" w:eastAsia="Times New Roman" w:hAnsi="Times New Roman" w:cs="Times New Roman"/>
          <w:bCs/>
          <w:color w:val="000000"/>
          <w:lang w:val="en-US" w:eastAsia="da-DK"/>
        </w:rPr>
        <w:t>Schhool</w:t>
      </w:r>
      <w:proofErr w:type="spellEnd"/>
      <w:r w:rsidRPr="00DB6365">
        <w:rPr>
          <w:rFonts w:ascii="Times New Roman" w:eastAsia="Times New Roman" w:hAnsi="Times New Roman" w:cs="Times New Roman"/>
          <w:bCs/>
          <w:color w:val="000000"/>
          <w:lang w:val="en-US" w:eastAsia="da-DK"/>
        </w:rPr>
        <w:t>, University of Adelaide, Adelaide Australia</w:t>
      </w:r>
    </w:p>
    <w:p w14:paraId="04EA266B" w14:textId="77777777" w:rsidR="00BE16E1" w:rsidRPr="00354FA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34</w:t>
      </w:r>
      <w:r w:rsidRPr="00354FA1">
        <w:rPr>
          <w:rFonts w:ascii="Times New Roman" w:eastAsia="Times New Roman" w:hAnsi="Times New Roman" w:cs="Times New Roman"/>
          <w:bCs/>
          <w:color w:val="000000"/>
          <w:lang w:val="en-US" w:eastAsia="da-DK"/>
        </w:rPr>
        <w:t xml:space="preserve">Institute of Epidemiology, Helmholtz Zentrum München - German Research Center for Environmental Health, </w:t>
      </w:r>
      <w:proofErr w:type="spellStart"/>
      <w:r w:rsidRPr="00354FA1">
        <w:rPr>
          <w:rFonts w:ascii="Times New Roman" w:eastAsia="Times New Roman" w:hAnsi="Times New Roman" w:cs="Times New Roman"/>
          <w:bCs/>
          <w:color w:val="000000"/>
          <w:lang w:val="en-US" w:eastAsia="da-DK"/>
        </w:rPr>
        <w:t>Neuherberg</w:t>
      </w:r>
      <w:proofErr w:type="spellEnd"/>
      <w:r w:rsidRPr="00354FA1">
        <w:rPr>
          <w:rFonts w:ascii="Times New Roman" w:eastAsia="Times New Roman" w:hAnsi="Times New Roman" w:cs="Times New Roman"/>
          <w:bCs/>
          <w:color w:val="000000"/>
          <w:lang w:val="en-US" w:eastAsia="da-DK"/>
        </w:rPr>
        <w:t>, Germany</w:t>
      </w:r>
    </w:p>
    <w:p w14:paraId="25D088DA"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35</w:t>
      </w:r>
      <w:r w:rsidRPr="003D4E0F">
        <w:rPr>
          <w:rFonts w:ascii="Times New Roman" w:eastAsia="Times New Roman" w:hAnsi="Times New Roman" w:cs="Times New Roman"/>
          <w:bCs/>
          <w:color w:val="000000"/>
          <w:lang w:val="en-US" w:eastAsia="da-DK"/>
        </w:rPr>
        <w:t>Institute for Community Medicine, University Medicine Greifswald, Greifswald, Germany</w:t>
      </w:r>
    </w:p>
    <w:p w14:paraId="4C1ECC97" w14:textId="77777777" w:rsidR="00BE16E1" w:rsidRPr="00354FA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36</w:t>
      </w:r>
      <w:r w:rsidRPr="00354FA1">
        <w:rPr>
          <w:rFonts w:ascii="Times New Roman" w:eastAsia="Times New Roman" w:hAnsi="Times New Roman" w:cs="Times New Roman"/>
          <w:bCs/>
          <w:color w:val="000000"/>
          <w:lang w:val="en-US" w:eastAsia="da-DK"/>
        </w:rPr>
        <w:t>Centre for Healthy Brain Ageing, School of Psychiatry, University of New South Wales, Sydney, Australia</w:t>
      </w:r>
    </w:p>
    <w:p w14:paraId="549B9BF0"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37</w:t>
      </w:r>
      <w:r w:rsidRPr="00354FA1">
        <w:rPr>
          <w:rFonts w:ascii="Times New Roman" w:eastAsia="Times New Roman" w:hAnsi="Times New Roman" w:cs="Times New Roman"/>
          <w:bCs/>
          <w:color w:val="000000"/>
          <w:lang w:val="en-US" w:eastAsia="da-DK"/>
        </w:rPr>
        <w:t>Neuropsychiatric Institute, Prince of Wales Hospital, Sydney, Australia</w:t>
      </w:r>
    </w:p>
    <w:p w14:paraId="70BA3348" w14:textId="77777777" w:rsidR="00BE16E1" w:rsidRPr="00983224"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38</w:t>
      </w:r>
      <w:r w:rsidRPr="00983224">
        <w:rPr>
          <w:rFonts w:ascii="Times New Roman" w:eastAsia="Times New Roman" w:hAnsi="Times New Roman" w:cs="Times New Roman"/>
          <w:bCs/>
          <w:color w:val="000000"/>
          <w:lang w:val="en-US" w:eastAsia="da-DK"/>
        </w:rPr>
        <w:t xml:space="preserve">Ludwig-Maximilians-University of Munich, Dr. von </w:t>
      </w:r>
      <w:proofErr w:type="spellStart"/>
      <w:r w:rsidRPr="00983224">
        <w:rPr>
          <w:rFonts w:ascii="Times New Roman" w:eastAsia="Times New Roman" w:hAnsi="Times New Roman" w:cs="Times New Roman"/>
          <w:bCs/>
          <w:color w:val="000000"/>
          <w:lang w:val="en-US" w:eastAsia="da-DK"/>
        </w:rPr>
        <w:t>Hauner</w:t>
      </w:r>
      <w:proofErr w:type="spellEnd"/>
      <w:r w:rsidRPr="00983224">
        <w:rPr>
          <w:rFonts w:ascii="Times New Roman" w:eastAsia="Times New Roman" w:hAnsi="Times New Roman" w:cs="Times New Roman"/>
          <w:bCs/>
          <w:color w:val="000000"/>
          <w:lang w:val="en-US" w:eastAsia="da-DK"/>
        </w:rPr>
        <w:t xml:space="preserve"> Children's Hospital, Division of Metabolic Diseases and Nutritional Medicine, Munich, Germany</w:t>
      </w:r>
    </w:p>
    <w:p w14:paraId="324E3CFB" w14:textId="77777777" w:rsidR="00BE16E1" w:rsidRPr="00983224"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39</w:t>
      </w:r>
      <w:r w:rsidRPr="00983224">
        <w:rPr>
          <w:rFonts w:ascii="Times New Roman" w:eastAsia="Times New Roman" w:hAnsi="Times New Roman" w:cs="Times New Roman"/>
          <w:bCs/>
          <w:color w:val="000000"/>
          <w:lang w:val="en-US" w:eastAsia="da-DK"/>
        </w:rPr>
        <w:t>Department of Cardiology, Leiden Univ</w:t>
      </w:r>
      <w:r>
        <w:rPr>
          <w:rFonts w:ascii="Times New Roman" w:eastAsia="Times New Roman" w:hAnsi="Times New Roman" w:cs="Times New Roman"/>
          <w:bCs/>
          <w:color w:val="000000"/>
          <w:lang w:val="en-US" w:eastAsia="da-DK"/>
        </w:rPr>
        <w:t xml:space="preserve">ersity Medical Center, Leiden, </w:t>
      </w:r>
      <w:proofErr w:type="gramStart"/>
      <w:r>
        <w:rPr>
          <w:rFonts w:ascii="Times New Roman" w:eastAsia="Times New Roman" w:hAnsi="Times New Roman" w:cs="Times New Roman"/>
          <w:bCs/>
          <w:color w:val="000000"/>
          <w:lang w:val="en-US" w:eastAsia="da-DK"/>
        </w:rPr>
        <w:t>T</w:t>
      </w:r>
      <w:r w:rsidRPr="00983224">
        <w:rPr>
          <w:rFonts w:ascii="Times New Roman" w:eastAsia="Times New Roman" w:hAnsi="Times New Roman" w:cs="Times New Roman"/>
          <w:bCs/>
          <w:color w:val="000000"/>
          <w:lang w:val="en-US" w:eastAsia="da-DK"/>
        </w:rPr>
        <w:t>he</w:t>
      </w:r>
      <w:proofErr w:type="gramEnd"/>
      <w:r w:rsidRPr="00983224">
        <w:rPr>
          <w:rFonts w:ascii="Times New Roman" w:eastAsia="Times New Roman" w:hAnsi="Times New Roman" w:cs="Times New Roman"/>
          <w:bCs/>
          <w:color w:val="000000"/>
          <w:lang w:val="en-US" w:eastAsia="da-DK"/>
        </w:rPr>
        <w:t xml:space="preserve"> Netherlands.</w:t>
      </w:r>
    </w:p>
    <w:p w14:paraId="7E862B57" w14:textId="77777777" w:rsidR="00BE16E1" w:rsidRPr="00806719"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40</w:t>
      </w:r>
      <w:r w:rsidRPr="00806719">
        <w:rPr>
          <w:rFonts w:ascii="Times New Roman" w:eastAsia="Times New Roman" w:hAnsi="Times New Roman" w:cs="Times New Roman"/>
          <w:bCs/>
          <w:color w:val="000000"/>
          <w:lang w:val="en-US" w:eastAsia="da-DK"/>
        </w:rPr>
        <w:t>Section of Gerontology and Geriatrics, department of Internal Medicine, Leiden University Medical Center, Leiden, the Netherlands</w:t>
      </w:r>
    </w:p>
    <w:p w14:paraId="7C39B7B7" w14:textId="77777777" w:rsidR="00BE16E1" w:rsidRPr="00372C24"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41</w:t>
      </w:r>
      <w:r w:rsidRPr="00372C24">
        <w:rPr>
          <w:rFonts w:ascii="Times New Roman" w:eastAsia="Times New Roman" w:hAnsi="Times New Roman" w:cs="Times New Roman"/>
          <w:bCs/>
          <w:color w:val="000000"/>
          <w:lang w:val="en-US" w:eastAsia="da-DK"/>
        </w:rPr>
        <w:t>Baylor College of Medicine, 6565 Fannin Street, MS A-601, Houston, TX 77030</w:t>
      </w:r>
    </w:p>
    <w:p w14:paraId="4D49E549"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42</w:t>
      </w:r>
      <w:r w:rsidRPr="00372C24">
        <w:rPr>
          <w:rFonts w:ascii="Times New Roman" w:eastAsia="Times New Roman" w:hAnsi="Times New Roman" w:cs="Times New Roman"/>
          <w:bCs/>
          <w:color w:val="000000"/>
          <w:lang w:val="en-US" w:eastAsia="da-DK"/>
        </w:rPr>
        <w:t>National Heart, Lung, and Blood Institute's and Boston University's Framingham Heart Study, Framingham, MA, United States</w:t>
      </w:r>
    </w:p>
    <w:p w14:paraId="26EDFA76" w14:textId="77777777" w:rsidR="00BE16E1" w:rsidRPr="00372C24" w:rsidRDefault="00BE16E1" w:rsidP="00BE16E1">
      <w:pPr>
        <w:rPr>
          <w:rFonts w:ascii="Times New Roman" w:eastAsia="Times New Roman" w:hAnsi="Times New Roman" w:cs="Times New Roman"/>
          <w:bCs/>
          <w:color w:val="000000"/>
          <w:vertAlign w:val="superscript"/>
          <w:lang w:val="en-US" w:eastAsia="da-DK"/>
        </w:rPr>
      </w:pPr>
      <w:r>
        <w:rPr>
          <w:rFonts w:ascii="Times New Roman" w:eastAsia="Times New Roman" w:hAnsi="Times New Roman" w:cs="Times New Roman"/>
          <w:bCs/>
          <w:color w:val="000000"/>
          <w:vertAlign w:val="superscript"/>
          <w:lang w:val="en-US" w:eastAsia="da-DK"/>
        </w:rPr>
        <w:t>43</w:t>
      </w:r>
      <w:r w:rsidRPr="00372C24">
        <w:rPr>
          <w:rFonts w:ascii="Calibri" w:hAnsi="Calibri" w:cs="Calibri"/>
          <w:sz w:val="20"/>
          <w:szCs w:val="20"/>
          <w:lang w:val="en-US"/>
        </w:rPr>
        <w:t xml:space="preserve"> </w:t>
      </w:r>
      <w:r w:rsidRPr="00372C24">
        <w:rPr>
          <w:rFonts w:ascii="Times New Roman" w:eastAsia="Times New Roman" w:hAnsi="Times New Roman" w:cs="Times New Roman"/>
          <w:bCs/>
          <w:color w:val="000000"/>
          <w:lang w:val="en-US" w:eastAsia="da-DK"/>
        </w:rPr>
        <w:t>Section of Cardiovascular Medicine and Preventive Medicine, Department of Medicine, Boston University School of Medicine, Boston, MA, United States</w:t>
      </w:r>
    </w:p>
    <w:p w14:paraId="12AE4BA6"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44</w:t>
      </w:r>
      <w:r w:rsidRPr="00FA14CF">
        <w:rPr>
          <w:rFonts w:ascii="Times New Roman" w:eastAsia="Times New Roman" w:hAnsi="Times New Roman" w:cs="Times New Roman"/>
          <w:bCs/>
          <w:color w:val="000000"/>
          <w:lang w:val="en-US" w:eastAsia="da-DK"/>
        </w:rPr>
        <w:t>Massachusetts Veterans Epidemiology Research and Information Center (MAVERIC)</w:t>
      </w:r>
      <w:proofErr w:type="gramStart"/>
      <w:r w:rsidRPr="00FA14CF">
        <w:rPr>
          <w:rFonts w:ascii="Times New Roman" w:eastAsia="Times New Roman" w:hAnsi="Times New Roman" w:cs="Times New Roman"/>
          <w:bCs/>
          <w:color w:val="000000"/>
          <w:lang w:val="en-US" w:eastAsia="da-DK"/>
        </w:rPr>
        <w:t>,VA</w:t>
      </w:r>
      <w:proofErr w:type="gramEnd"/>
      <w:r w:rsidRPr="00FA14CF">
        <w:rPr>
          <w:rFonts w:ascii="Times New Roman" w:eastAsia="Times New Roman" w:hAnsi="Times New Roman" w:cs="Times New Roman"/>
          <w:bCs/>
          <w:color w:val="000000"/>
          <w:lang w:val="en-US" w:eastAsia="da-DK"/>
        </w:rPr>
        <w:t xml:space="preserve"> Boston Healthcare System, Boston, Massachusetts, USA</w:t>
      </w:r>
    </w:p>
    <w:p w14:paraId="4398DD6C" w14:textId="77777777" w:rsidR="00BE16E1" w:rsidRPr="000902AE"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45</w:t>
      </w:r>
      <w:r w:rsidRPr="000902AE">
        <w:rPr>
          <w:rFonts w:ascii="Times New Roman" w:eastAsia="Times New Roman" w:hAnsi="Times New Roman" w:cs="Times New Roman"/>
          <w:bCs/>
          <w:color w:val="000000"/>
          <w:lang w:val="en-US" w:eastAsia="da-DK"/>
        </w:rPr>
        <w:t>Department of Nutrition-Dietetics/</w:t>
      </w:r>
      <w:proofErr w:type="spellStart"/>
      <w:r w:rsidRPr="000902AE">
        <w:rPr>
          <w:rFonts w:ascii="Times New Roman" w:eastAsia="Times New Roman" w:hAnsi="Times New Roman" w:cs="Times New Roman"/>
          <w:bCs/>
          <w:color w:val="000000"/>
          <w:lang w:val="en-US" w:eastAsia="da-DK"/>
        </w:rPr>
        <w:t>Harokopio</w:t>
      </w:r>
      <w:proofErr w:type="spellEnd"/>
      <w:r w:rsidRPr="000902AE">
        <w:rPr>
          <w:rFonts w:ascii="Times New Roman" w:eastAsia="Times New Roman" w:hAnsi="Times New Roman" w:cs="Times New Roman"/>
          <w:bCs/>
          <w:color w:val="000000"/>
          <w:lang w:val="en-US" w:eastAsia="da-DK"/>
        </w:rPr>
        <w:t xml:space="preserve"> University, Athens, Greece</w:t>
      </w:r>
    </w:p>
    <w:p w14:paraId="5A7341F6"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46</w:t>
      </w:r>
      <w:r w:rsidRPr="00E6021F">
        <w:rPr>
          <w:rFonts w:ascii="Times New Roman" w:eastAsia="Times New Roman" w:hAnsi="Times New Roman" w:cs="Times New Roman"/>
          <w:bCs/>
          <w:color w:val="000000"/>
          <w:lang w:val="en-US" w:eastAsia="da-DK"/>
        </w:rPr>
        <w:t>Max Planck Institute for Biology of Ageing, Cologne, Germany</w:t>
      </w:r>
    </w:p>
    <w:p w14:paraId="12B67062"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47</w:t>
      </w:r>
      <w:r w:rsidRPr="004F1215">
        <w:rPr>
          <w:rFonts w:ascii="Times New Roman" w:eastAsia="Times New Roman" w:hAnsi="Times New Roman" w:cs="Times New Roman"/>
          <w:bCs/>
          <w:color w:val="000000"/>
          <w:lang w:val="en-US" w:eastAsia="da-DK"/>
        </w:rPr>
        <w:t>Department of Pathology, University of Vermont College of Medicine, Burlington, VT, USA</w:t>
      </w:r>
    </w:p>
    <w:p w14:paraId="7C02164C"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48</w:t>
      </w:r>
      <w:r w:rsidRPr="004F1215">
        <w:rPr>
          <w:rFonts w:ascii="Times New Roman" w:eastAsia="Times New Roman" w:hAnsi="Times New Roman" w:cs="Times New Roman"/>
          <w:bCs/>
          <w:color w:val="000000"/>
          <w:lang w:val="en-US" w:eastAsia="da-DK"/>
        </w:rPr>
        <w:t>Division of Statistical Genomics, Department of Genetics, Washington University School of Medicine, St. Louis, MO, USA</w:t>
      </w:r>
    </w:p>
    <w:p w14:paraId="771E5260" w14:textId="77777777" w:rsidR="00BE16E1" w:rsidRPr="004F1215"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49</w:t>
      </w:r>
      <w:r w:rsidRPr="004F1215">
        <w:rPr>
          <w:rFonts w:ascii="Times New Roman" w:eastAsia="Times New Roman" w:hAnsi="Times New Roman" w:cs="Times New Roman"/>
          <w:bCs/>
          <w:color w:val="000000"/>
          <w:lang w:val="en-US" w:eastAsia="da-DK"/>
        </w:rPr>
        <w:t xml:space="preserve">German Center for Diabetes Research (DZD), </w:t>
      </w:r>
      <w:proofErr w:type="spellStart"/>
      <w:r w:rsidRPr="004F1215">
        <w:rPr>
          <w:rFonts w:ascii="Times New Roman" w:eastAsia="Times New Roman" w:hAnsi="Times New Roman" w:cs="Times New Roman"/>
          <w:bCs/>
          <w:color w:val="000000"/>
          <w:lang w:val="en-US" w:eastAsia="da-DK"/>
        </w:rPr>
        <w:t>Neuherberg</w:t>
      </w:r>
      <w:proofErr w:type="spellEnd"/>
      <w:r w:rsidRPr="004F1215">
        <w:rPr>
          <w:rFonts w:ascii="Times New Roman" w:eastAsia="Times New Roman" w:hAnsi="Times New Roman" w:cs="Times New Roman"/>
          <w:bCs/>
          <w:color w:val="000000"/>
          <w:lang w:val="en-US" w:eastAsia="da-DK"/>
        </w:rPr>
        <w:t>, Germany</w:t>
      </w:r>
    </w:p>
    <w:p w14:paraId="614B14F3" w14:textId="77777777" w:rsidR="00BE16E1" w:rsidRDefault="00BE16E1" w:rsidP="00BE16E1">
      <w:pPr>
        <w:rPr>
          <w:rFonts w:ascii="Times New Roman" w:eastAsia="Times New Roman" w:hAnsi="Times New Roman" w:cs="Times New Roman"/>
          <w:bCs/>
          <w:color w:val="000000"/>
          <w:lang w:val="en-US" w:eastAsia="da-DK"/>
        </w:rPr>
      </w:pPr>
      <w:r>
        <w:rPr>
          <w:rFonts w:ascii="Times New Roman" w:eastAsia="Times New Roman" w:hAnsi="Times New Roman" w:cs="Times New Roman"/>
          <w:bCs/>
          <w:color w:val="000000"/>
          <w:vertAlign w:val="superscript"/>
          <w:lang w:val="en-US" w:eastAsia="da-DK"/>
        </w:rPr>
        <w:t>50</w:t>
      </w:r>
      <w:r w:rsidRPr="00472DD6">
        <w:rPr>
          <w:rFonts w:ascii="Times New Roman" w:eastAsia="Times New Roman" w:hAnsi="Times New Roman" w:cs="Times New Roman"/>
          <w:bCs/>
          <w:color w:val="000000"/>
          <w:lang w:val="en-US" w:eastAsia="da-DK"/>
        </w:rPr>
        <w:t xml:space="preserve">The Lundberg Laboratory for Diabetes Research, Department of Molecular and Clinical Medicine, </w:t>
      </w:r>
      <w:proofErr w:type="spellStart"/>
      <w:r w:rsidRPr="00472DD6">
        <w:rPr>
          <w:rFonts w:ascii="Times New Roman" w:eastAsia="Times New Roman" w:hAnsi="Times New Roman" w:cs="Times New Roman"/>
          <w:bCs/>
          <w:color w:val="000000"/>
          <w:lang w:val="en-US" w:eastAsia="da-DK"/>
        </w:rPr>
        <w:t>Sahlgrenska</w:t>
      </w:r>
      <w:proofErr w:type="spellEnd"/>
      <w:r w:rsidRPr="00472DD6">
        <w:rPr>
          <w:rFonts w:ascii="Times New Roman" w:eastAsia="Times New Roman" w:hAnsi="Times New Roman" w:cs="Times New Roman"/>
          <w:bCs/>
          <w:color w:val="000000"/>
          <w:lang w:val="en-US" w:eastAsia="da-DK"/>
        </w:rPr>
        <w:t xml:space="preserve"> Academy at the University of Gothenburg, SE-41345 Gothenburg, Sweden</w:t>
      </w:r>
    </w:p>
    <w:p w14:paraId="186F93A8" w14:textId="77777777" w:rsidR="00BE16E1" w:rsidRPr="00D92D17"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bCs/>
          <w:color w:val="000000"/>
          <w:vertAlign w:val="superscript"/>
          <w:lang w:val="en-US" w:eastAsia="da-DK"/>
        </w:rPr>
        <w:t>51</w:t>
      </w:r>
      <w:r w:rsidRPr="00402FDB">
        <w:rPr>
          <w:rFonts w:ascii="Times New Roman" w:eastAsia="Times New Roman" w:hAnsi="Times New Roman" w:cs="Times New Roman"/>
          <w:color w:val="000000"/>
          <w:lang w:val="en-US" w:eastAsia="da-DK"/>
        </w:rPr>
        <w:t>Department of Psychology, University of Edinburgh, Edinburgh, UK, EH8 9JZ</w:t>
      </w:r>
    </w:p>
    <w:p w14:paraId="0B8064A8" w14:textId="77777777" w:rsidR="00BE16E1" w:rsidRPr="00D92D17" w:rsidRDefault="00BE16E1" w:rsidP="00BE16E1">
      <w:pPr>
        <w:rPr>
          <w:rFonts w:ascii="Times New Roman" w:eastAsia="Times New Roman" w:hAnsi="Times New Roman" w:cs="Times New Roman"/>
          <w:lang w:val="en-US" w:eastAsia="da-DK"/>
        </w:rPr>
      </w:pPr>
      <w:r w:rsidRPr="00D92D17">
        <w:rPr>
          <w:rFonts w:ascii="Times New Roman" w:eastAsia="Times New Roman" w:hAnsi="Times New Roman" w:cs="Times New Roman"/>
          <w:bCs/>
          <w:vertAlign w:val="superscript"/>
          <w:lang w:val="en-US" w:eastAsia="da-DK"/>
        </w:rPr>
        <w:lastRenderedPageBreak/>
        <w:t>52</w:t>
      </w:r>
      <w:r w:rsidRPr="00D92D17">
        <w:rPr>
          <w:rFonts w:ascii="Times New Roman" w:eastAsia="Times New Roman" w:hAnsi="Times New Roman" w:cs="Times New Roman"/>
          <w:lang w:val="en-US" w:eastAsia="da-DK"/>
        </w:rPr>
        <w:t>Interfaculty Institute for Genetics and Functional Genomics, University Medicine Greifswald, Greifswald, Germany</w:t>
      </w:r>
    </w:p>
    <w:p w14:paraId="44F6B4DC" w14:textId="77777777" w:rsidR="000C71C2" w:rsidRDefault="00BE16E1" w:rsidP="000C71C2">
      <w:pPr>
        <w:spacing w:line="259" w:lineRule="auto"/>
        <w:rPr>
          <w:rFonts w:ascii="Times New Roman" w:eastAsia="Times New Roman" w:hAnsi="Times New Roman" w:cs="Times New Roman"/>
          <w:color w:val="9C0006"/>
          <w:lang w:val="en-US" w:eastAsia="da-DK"/>
        </w:rPr>
      </w:pPr>
      <w:r>
        <w:rPr>
          <w:rFonts w:ascii="Times New Roman" w:eastAsia="Times New Roman" w:hAnsi="Times New Roman" w:cs="Times New Roman"/>
          <w:color w:val="000000"/>
          <w:vertAlign w:val="superscript"/>
          <w:lang w:val="en-US" w:eastAsia="da-DK"/>
        </w:rPr>
        <w:t>53</w:t>
      </w:r>
      <w:r w:rsidRPr="00CC567E">
        <w:rPr>
          <w:rFonts w:ascii="Times New Roman" w:eastAsia="Times New Roman" w:hAnsi="Times New Roman" w:cs="Times New Roman"/>
          <w:color w:val="000000"/>
          <w:lang w:val="en-US" w:eastAsia="da-DK"/>
        </w:rPr>
        <w:t>MediCity Research Laboratory, University of Turku, Turku, Finland.</w:t>
      </w:r>
    </w:p>
    <w:p w14:paraId="0754936A" w14:textId="3C19CDBE" w:rsidR="00BE16E1" w:rsidRPr="000C71C2" w:rsidRDefault="00BE16E1" w:rsidP="000C71C2">
      <w:pPr>
        <w:spacing w:line="259" w:lineRule="auto"/>
        <w:rPr>
          <w:rFonts w:ascii="Times New Roman" w:eastAsia="Times New Roman" w:hAnsi="Times New Roman" w:cs="Times New Roman"/>
          <w:color w:val="9C0006"/>
          <w:lang w:val="en-US" w:eastAsia="da-DK"/>
        </w:rPr>
      </w:pPr>
      <w:r>
        <w:rPr>
          <w:rFonts w:ascii="Times New Roman" w:eastAsia="Times New Roman" w:hAnsi="Times New Roman" w:cs="Times New Roman"/>
          <w:color w:val="000000"/>
          <w:vertAlign w:val="superscript"/>
          <w:lang w:val="en-US" w:eastAsia="da-DK"/>
        </w:rPr>
        <w:t>54</w:t>
      </w:r>
      <w:r w:rsidRPr="00CC567E">
        <w:rPr>
          <w:rFonts w:ascii="Times New Roman" w:eastAsia="Times New Roman" w:hAnsi="Times New Roman" w:cs="Times New Roman"/>
          <w:color w:val="000000"/>
          <w:lang w:val="en-US" w:eastAsia="da-DK"/>
        </w:rPr>
        <w:t>Department of Medical Microbiology and Immunology, University of Turku, Turku, Finland.</w:t>
      </w:r>
    </w:p>
    <w:p w14:paraId="52A81004" w14:textId="77777777" w:rsidR="00BE16E1" w:rsidRPr="00472DD6" w:rsidRDefault="00BE16E1" w:rsidP="000C71C2">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55</w:t>
      </w:r>
      <w:r w:rsidRPr="00472DD6">
        <w:rPr>
          <w:rFonts w:ascii="Times New Roman" w:eastAsia="Times New Roman" w:hAnsi="Times New Roman" w:cs="Times New Roman"/>
          <w:color w:val="000000"/>
          <w:lang w:val="en-US" w:eastAsia="da-DK"/>
        </w:rPr>
        <w:t xml:space="preserve">Genetics </w:t>
      </w:r>
      <w:r>
        <w:rPr>
          <w:rFonts w:ascii="Times New Roman" w:eastAsia="Times New Roman" w:hAnsi="Times New Roman" w:cs="Times New Roman"/>
          <w:color w:val="000000"/>
          <w:lang w:val="en-US" w:eastAsia="da-DK"/>
        </w:rPr>
        <w:t>Research Centre</w:t>
      </w:r>
      <w:r w:rsidRPr="00472DD6">
        <w:rPr>
          <w:rFonts w:ascii="Times New Roman" w:eastAsia="Times New Roman" w:hAnsi="Times New Roman" w:cs="Times New Roman"/>
          <w:color w:val="000000"/>
          <w:lang w:val="en-US" w:eastAsia="da-DK"/>
        </w:rPr>
        <w:t xml:space="preserve">, </w:t>
      </w:r>
      <w:r>
        <w:rPr>
          <w:rFonts w:ascii="Times New Roman" w:eastAsia="Times New Roman" w:hAnsi="Times New Roman" w:cs="Times New Roman"/>
          <w:color w:val="000000"/>
          <w:lang w:val="en-US" w:eastAsia="da-DK"/>
        </w:rPr>
        <w:t>Molecular and Clinical</w:t>
      </w:r>
      <w:r w:rsidRPr="00472DD6">
        <w:rPr>
          <w:rFonts w:ascii="Times New Roman" w:eastAsia="Times New Roman" w:hAnsi="Times New Roman" w:cs="Times New Roman"/>
          <w:color w:val="000000"/>
          <w:lang w:val="en-US" w:eastAsia="da-DK"/>
        </w:rPr>
        <w:t xml:space="preserve"> Sciences Institute, St George's University of London, London, United Kingdom</w:t>
      </w:r>
    </w:p>
    <w:p w14:paraId="147B405F" w14:textId="77777777" w:rsidR="00BE16E1" w:rsidRPr="00472DD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56</w:t>
      </w:r>
      <w:r>
        <w:rPr>
          <w:rFonts w:ascii="Times New Roman" w:eastAsia="Times New Roman" w:hAnsi="Times New Roman" w:cs="Times New Roman"/>
          <w:color w:val="000000"/>
          <w:lang w:val="en-US" w:eastAsia="da-DK"/>
        </w:rPr>
        <w:t>Department of Epidemiology Research</w:t>
      </w:r>
      <w:r w:rsidRPr="00472DD6">
        <w:rPr>
          <w:rFonts w:ascii="Times New Roman" w:eastAsia="Times New Roman" w:hAnsi="Times New Roman" w:cs="Times New Roman"/>
          <w:color w:val="000000"/>
          <w:lang w:val="en-US" w:eastAsia="da-DK"/>
        </w:rPr>
        <w:t xml:space="preserve">, </w:t>
      </w:r>
      <w:proofErr w:type="spellStart"/>
      <w:r>
        <w:rPr>
          <w:rFonts w:ascii="Times New Roman" w:eastAsia="Times New Roman" w:hAnsi="Times New Roman" w:cs="Times New Roman"/>
          <w:color w:val="000000"/>
          <w:lang w:val="en-US" w:eastAsia="da-DK"/>
        </w:rPr>
        <w:t>Statens</w:t>
      </w:r>
      <w:proofErr w:type="spellEnd"/>
      <w:r>
        <w:rPr>
          <w:rFonts w:ascii="Times New Roman" w:eastAsia="Times New Roman" w:hAnsi="Times New Roman" w:cs="Times New Roman"/>
          <w:color w:val="000000"/>
          <w:lang w:val="en-US" w:eastAsia="da-DK"/>
        </w:rPr>
        <w:t xml:space="preserve"> Serum </w:t>
      </w:r>
      <w:proofErr w:type="spellStart"/>
      <w:r>
        <w:rPr>
          <w:rFonts w:ascii="Times New Roman" w:eastAsia="Times New Roman" w:hAnsi="Times New Roman" w:cs="Times New Roman"/>
          <w:color w:val="000000"/>
          <w:lang w:val="en-US" w:eastAsia="da-DK"/>
        </w:rPr>
        <w:t>Institut</w:t>
      </w:r>
      <w:proofErr w:type="spellEnd"/>
      <w:r>
        <w:rPr>
          <w:rFonts w:ascii="Times New Roman" w:eastAsia="Times New Roman" w:hAnsi="Times New Roman" w:cs="Times New Roman"/>
          <w:color w:val="000000"/>
          <w:lang w:val="en-US" w:eastAsia="da-DK"/>
        </w:rPr>
        <w:t xml:space="preserve">, </w:t>
      </w:r>
      <w:r w:rsidRPr="00472DD6">
        <w:rPr>
          <w:rFonts w:ascii="Times New Roman" w:eastAsia="Times New Roman" w:hAnsi="Times New Roman" w:cs="Times New Roman"/>
          <w:color w:val="000000"/>
          <w:lang w:val="en-US" w:eastAsia="da-DK"/>
        </w:rPr>
        <w:t>Denmark</w:t>
      </w:r>
    </w:p>
    <w:p w14:paraId="57614AF6" w14:textId="77777777" w:rsidR="00BE16E1" w:rsidRPr="00472DD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57</w:t>
      </w:r>
      <w:r w:rsidRPr="00472DD6">
        <w:rPr>
          <w:rFonts w:ascii="Times New Roman" w:eastAsia="Times New Roman" w:hAnsi="Times New Roman" w:cs="Times New Roman"/>
          <w:color w:val="000000"/>
          <w:lang w:val="en-US" w:eastAsia="da-DK"/>
        </w:rPr>
        <w:t>Department of Epidemiology &amp; Public Health, UCL Institute of Epidemiology &amp; Health Care, University College London, London, United Kingdom</w:t>
      </w:r>
    </w:p>
    <w:p w14:paraId="4A85A006" w14:textId="77777777" w:rsidR="00BE16E1" w:rsidRPr="00472DD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58</w:t>
      </w:r>
      <w:r w:rsidRPr="00472DD6">
        <w:rPr>
          <w:rFonts w:ascii="Times New Roman" w:eastAsia="Times New Roman" w:hAnsi="Times New Roman" w:cs="Times New Roman"/>
          <w:color w:val="000000"/>
          <w:lang w:val="en-US" w:eastAsia="da-DK"/>
        </w:rPr>
        <w:t xml:space="preserve">Department of Psychology and </w:t>
      </w:r>
      <w:proofErr w:type="spellStart"/>
      <w:r w:rsidRPr="00472DD6">
        <w:rPr>
          <w:rFonts w:ascii="Times New Roman" w:eastAsia="Times New Roman" w:hAnsi="Times New Roman" w:cs="Times New Roman"/>
          <w:color w:val="000000"/>
          <w:lang w:val="en-US" w:eastAsia="da-DK"/>
        </w:rPr>
        <w:t>Logopedics</w:t>
      </w:r>
      <w:proofErr w:type="spellEnd"/>
      <w:r w:rsidRPr="00472DD6">
        <w:rPr>
          <w:rFonts w:ascii="Times New Roman" w:eastAsia="Times New Roman" w:hAnsi="Times New Roman" w:cs="Times New Roman"/>
          <w:color w:val="000000"/>
          <w:lang w:val="en-US" w:eastAsia="da-DK"/>
        </w:rPr>
        <w:t>, University of Helsinki, Helsinki, Finland</w:t>
      </w:r>
    </w:p>
    <w:p w14:paraId="0358EC29" w14:textId="77777777" w:rsidR="00BE16E1" w:rsidRPr="00472DD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59</w:t>
      </w:r>
      <w:r w:rsidRPr="00472DD6">
        <w:rPr>
          <w:rFonts w:ascii="Times New Roman" w:eastAsia="Times New Roman" w:hAnsi="Times New Roman" w:cs="Times New Roman"/>
          <w:color w:val="000000"/>
          <w:lang w:val="en-US" w:eastAsia="da-DK"/>
        </w:rPr>
        <w:t>Department of Epidemiology and Prevention, Wake Forest School of Medicine, Winston-Salem, NC, 27157, USA.</w:t>
      </w:r>
    </w:p>
    <w:p w14:paraId="05689C8B"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60</w:t>
      </w:r>
      <w:r w:rsidRPr="00103446">
        <w:rPr>
          <w:rFonts w:ascii="Times New Roman" w:eastAsia="Times New Roman" w:hAnsi="Times New Roman" w:cs="Times New Roman"/>
          <w:color w:val="000000"/>
          <w:lang w:val="en-US" w:eastAsia="da-DK"/>
        </w:rPr>
        <w:t>Department of Internal Medicine, Lausanne University Hospital (CHUV)</w:t>
      </w:r>
      <w:r>
        <w:rPr>
          <w:rFonts w:ascii="Times New Roman" w:eastAsia="Times New Roman" w:hAnsi="Times New Roman" w:cs="Times New Roman"/>
          <w:color w:val="000000"/>
          <w:lang w:val="en-US" w:eastAsia="da-DK"/>
        </w:rPr>
        <w:t xml:space="preserve"> </w:t>
      </w:r>
      <w:r w:rsidRPr="0025699B">
        <w:rPr>
          <w:rFonts w:ascii="Times New Roman" w:eastAsia="Times New Roman" w:hAnsi="Times New Roman" w:cs="Times New Roman"/>
          <w:color w:val="000000"/>
          <w:lang w:val="en-US" w:eastAsia="da-DK"/>
        </w:rPr>
        <w:t>and University of Lausanne,</w:t>
      </w:r>
      <w:r w:rsidRPr="00103446">
        <w:rPr>
          <w:rFonts w:ascii="Times New Roman" w:eastAsia="Times New Roman" w:hAnsi="Times New Roman" w:cs="Times New Roman"/>
          <w:color w:val="000000"/>
          <w:lang w:val="en-US" w:eastAsia="da-DK"/>
        </w:rPr>
        <w:t xml:space="preserve"> Rue du </w:t>
      </w:r>
      <w:proofErr w:type="spellStart"/>
      <w:r w:rsidRPr="00103446">
        <w:rPr>
          <w:rFonts w:ascii="Times New Roman" w:eastAsia="Times New Roman" w:hAnsi="Times New Roman" w:cs="Times New Roman"/>
          <w:color w:val="000000"/>
          <w:lang w:val="en-US" w:eastAsia="da-DK"/>
        </w:rPr>
        <w:t>Bugnon</w:t>
      </w:r>
      <w:proofErr w:type="spellEnd"/>
      <w:r w:rsidRPr="00103446">
        <w:rPr>
          <w:rFonts w:ascii="Times New Roman" w:eastAsia="Times New Roman" w:hAnsi="Times New Roman" w:cs="Times New Roman"/>
          <w:color w:val="000000"/>
          <w:lang w:val="en-US" w:eastAsia="da-DK"/>
        </w:rPr>
        <w:t xml:space="preserve"> 46, Lausanne, 1011, Switzerland. </w:t>
      </w:r>
    </w:p>
    <w:p w14:paraId="194A2417" w14:textId="77777777" w:rsidR="00BE16E1" w:rsidRPr="00F8244D" w:rsidRDefault="00BE16E1" w:rsidP="00BE16E1">
      <w:pPr>
        <w:rPr>
          <w:rFonts w:ascii="Times New Roman" w:eastAsia="Times New Roman" w:hAnsi="Times New Roman" w:cs="Times New Roman"/>
          <w:color w:val="000000"/>
          <w:lang w:val="en-US" w:eastAsia="da-DK"/>
        </w:rPr>
      </w:pPr>
      <w:r w:rsidRPr="009C7431">
        <w:rPr>
          <w:rFonts w:ascii="Times New Roman" w:eastAsia="Times New Roman" w:hAnsi="Times New Roman" w:cs="Times New Roman"/>
          <w:color w:val="000000"/>
          <w:vertAlign w:val="superscript"/>
          <w:lang w:val="en-US" w:eastAsia="da-DK"/>
        </w:rPr>
        <w:t>61</w:t>
      </w:r>
      <w:r w:rsidRPr="00D92D17">
        <w:rPr>
          <w:rFonts w:ascii="Times New Roman" w:eastAsia="Times New Roman" w:hAnsi="Times New Roman" w:cs="Times New Roman"/>
          <w:color w:val="000000"/>
          <w:lang w:val="en-US" w:eastAsia="da-DK"/>
        </w:rPr>
        <w:t xml:space="preserve">Institute of </w:t>
      </w:r>
      <w:r>
        <w:rPr>
          <w:rFonts w:ascii="Times New Roman" w:eastAsia="Times New Roman" w:hAnsi="Times New Roman" w:cs="Times New Roman"/>
          <w:color w:val="000000"/>
          <w:lang w:val="en-US" w:eastAsia="da-DK"/>
        </w:rPr>
        <w:t xml:space="preserve">Genetic </w:t>
      </w:r>
      <w:r w:rsidRPr="00D92D17">
        <w:rPr>
          <w:rFonts w:ascii="Times New Roman" w:eastAsia="Times New Roman" w:hAnsi="Times New Roman" w:cs="Times New Roman"/>
          <w:color w:val="000000"/>
          <w:lang w:val="en-US" w:eastAsia="da-DK"/>
        </w:rPr>
        <w:t xml:space="preserve">Epidemiology, Helmholtz Zentrum München - German Research Center for Environmental Health, </w:t>
      </w:r>
      <w:proofErr w:type="spellStart"/>
      <w:r w:rsidRPr="00D92D17">
        <w:rPr>
          <w:rFonts w:ascii="Times New Roman" w:eastAsia="Times New Roman" w:hAnsi="Times New Roman" w:cs="Times New Roman"/>
          <w:color w:val="000000"/>
          <w:lang w:val="en-US" w:eastAsia="da-DK"/>
        </w:rPr>
        <w:t>Neuherberg</w:t>
      </w:r>
      <w:proofErr w:type="spellEnd"/>
      <w:r w:rsidRPr="00D92D17">
        <w:rPr>
          <w:rFonts w:ascii="Times New Roman" w:eastAsia="Times New Roman" w:hAnsi="Times New Roman" w:cs="Times New Roman"/>
          <w:color w:val="000000"/>
          <w:lang w:val="en-US" w:eastAsia="da-DK"/>
        </w:rPr>
        <w:t>, Germany</w:t>
      </w:r>
      <w:r>
        <w:rPr>
          <w:rFonts w:ascii="Times New Roman" w:eastAsia="Times New Roman" w:hAnsi="Times New Roman" w:cs="Times New Roman"/>
          <w:color w:val="000000"/>
          <w:vertAlign w:val="superscript"/>
          <w:lang w:val="en-US" w:eastAsia="da-DK"/>
        </w:rPr>
        <w:t>62</w:t>
      </w:r>
      <w:r w:rsidRPr="00D92D17">
        <w:rPr>
          <w:rFonts w:ascii="Times New Roman" w:eastAsia="Times New Roman" w:hAnsi="Times New Roman" w:cs="Times New Roman"/>
          <w:color w:val="000000"/>
          <w:lang w:val="en-US" w:eastAsia="da-DK"/>
        </w:rPr>
        <w:t>Department of Internal Medicine I (Cardiology), Hospital of the Ludwig-</w:t>
      </w:r>
      <w:proofErr w:type="spellStart"/>
      <w:r w:rsidRPr="00D92D17">
        <w:rPr>
          <w:rFonts w:ascii="Times New Roman" w:eastAsia="Times New Roman" w:hAnsi="Times New Roman" w:cs="Times New Roman"/>
          <w:color w:val="000000"/>
          <w:lang w:val="en-US" w:eastAsia="da-DK"/>
        </w:rPr>
        <w:t>Maximilians</w:t>
      </w:r>
      <w:proofErr w:type="spellEnd"/>
      <w:r w:rsidRPr="00D92D17">
        <w:rPr>
          <w:rFonts w:ascii="Times New Roman" w:eastAsia="Times New Roman" w:hAnsi="Times New Roman" w:cs="Times New Roman"/>
          <w:color w:val="000000"/>
          <w:lang w:val="en-US" w:eastAsia="da-DK"/>
        </w:rPr>
        <w:t>-University (LMU) Munich, Munich, Germany</w:t>
      </w:r>
    </w:p>
    <w:p w14:paraId="4C57448C" w14:textId="77777777" w:rsidR="00BE16E1" w:rsidRPr="0010344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63</w:t>
      </w:r>
      <w:r w:rsidRPr="00103446">
        <w:rPr>
          <w:rFonts w:ascii="Times New Roman" w:eastAsia="Times New Roman" w:hAnsi="Times New Roman" w:cs="Times New Roman"/>
          <w:color w:val="000000"/>
          <w:lang w:val="en-US" w:eastAsia="da-DK"/>
        </w:rPr>
        <w:t>BHF Glasgow Cardiovascular Research Centre, Faculty of Medicine, Glasgow, United Kingdom</w:t>
      </w:r>
    </w:p>
    <w:p w14:paraId="4AED7F8F" w14:textId="77777777" w:rsidR="00BE16E1" w:rsidRPr="0010344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64</w:t>
      </w:r>
      <w:r w:rsidRPr="00103446">
        <w:rPr>
          <w:rFonts w:ascii="Times New Roman" w:eastAsia="Times New Roman" w:hAnsi="Times New Roman" w:cs="Times New Roman"/>
          <w:color w:val="000000"/>
          <w:lang w:val="en-US" w:eastAsia="da-DK"/>
        </w:rPr>
        <w:t>Clinical Institute of Medical and Chemical Laboratory Diagnostics, Medical University of Graz, Graz, Austria</w:t>
      </w:r>
    </w:p>
    <w:p w14:paraId="14435C7B" w14:textId="77777777" w:rsidR="00BE16E1" w:rsidRPr="00103446"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65</w:t>
      </w:r>
      <w:r>
        <w:rPr>
          <w:rFonts w:ascii="Times New Roman" w:eastAsia="Times New Roman" w:hAnsi="Times New Roman" w:cs="Times New Roman"/>
          <w:color w:val="000000"/>
          <w:lang w:val="en-US" w:eastAsia="da-DK"/>
        </w:rPr>
        <w:t>Department</w:t>
      </w:r>
      <w:r w:rsidRPr="00103446">
        <w:rPr>
          <w:rFonts w:ascii="Times New Roman" w:eastAsia="Times New Roman" w:hAnsi="Times New Roman" w:cs="Times New Roman"/>
          <w:color w:val="000000"/>
          <w:lang w:val="en-US" w:eastAsia="da-DK"/>
        </w:rPr>
        <w:t xml:space="preserve"> of Cell and Molecular Biology, National Bioinformatics Infrastructure Sweden, Science for Life Laboratory, Uppsala University, Uppsala, Sweden</w:t>
      </w:r>
    </w:p>
    <w:p w14:paraId="773F91C1"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66</w:t>
      </w:r>
      <w:r w:rsidRPr="000807D2">
        <w:rPr>
          <w:rFonts w:ascii="Times New Roman" w:eastAsia="Times New Roman" w:hAnsi="Times New Roman" w:cs="Times New Roman"/>
          <w:color w:val="000000"/>
          <w:lang w:val="en-US" w:eastAsia="da-DK"/>
        </w:rPr>
        <w:t xml:space="preserve">Max Planck Institute for Psycholinguistics, </w:t>
      </w:r>
      <w:proofErr w:type="spellStart"/>
      <w:r w:rsidRPr="000807D2">
        <w:rPr>
          <w:rFonts w:ascii="Times New Roman" w:eastAsia="Times New Roman" w:hAnsi="Times New Roman" w:cs="Times New Roman"/>
          <w:color w:val="000000"/>
          <w:lang w:val="en-US" w:eastAsia="da-DK"/>
        </w:rPr>
        <w:t>Wundtlaan</w:t>
      </w:r>
      <w:proofErr w:type="spellEnd"/>
      <w:r w:rsidRPr="000807D2">
        <w:rPr>
          <w:rFonts w:ascii="Times New Roman" w:eastAsia="Times New Roman" w:hAnsi="Times New Roman" w:cs="Times New Roman"/>
          <w:color w:val="000000"/>
          <w:lang w:val="en-US" w:eastAsia="da-DK"/>
        </w:rPr>
        <w:t xml:space="preserve"> 1, 6525 XD Nijmegen, </w:t>
      </w:r>
      <w:proofErr w:type="gramStart"/>
      <w:r w:rsidRPr="000807D2">
        <w:rPr>
          <w:rFonts w:ascii="Times New Roman" w:eastAsia="Times New Roman" w:hAnsi="Times New Roman" w:cs="Times New Roman"/>
          <w:color w:val="000000"/>
          <w:lang w:val="en-US" w:eastAsia="da-DK"/>
        </w:rPr>
        <w:t>The</w:t>
      </w:r>
      <w:proofErr w:type="gramEnd"/>
      <w:r w:rsidRPr="000807D2">
        <w:rPr>
          <w:rFonts w:ascii="Times New Roman" w:eastAsia="Times New Roman" w:hAnsi="Times New Roman" w:cs="Times New Roman"/>
          <w:color w:val="000000"/>
          <w:lang w:val="en-US" w:eastAsia="da-DK"/>
        </w:rPr>
        <w:t xml:space="preserve"> Netherlands</w:t>
      </w:r>
    </w:p>
    <w:p w14:paraId="5CC7865B" w14:textId="77777777" w:rsidR="00BE16E1" w:rsidRPr="000807D2"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67</w:t>
      </w:r>
      <w:r w:rsidRPr="00D92D17">
        <w:rPr>
          <w:rFonts w:ascii="Times New Roman" w:eastAsia="Times New Roman" w:hAnsi="Times New Roman" w:cs="Times New Roman"/>
          <w:color w:val="000000"/>
          <w:lang w:val="en-US" w:eastAsia="da-DK"/>
        </w:rPr>
        <w:t xml:space="preserve">Donders Institute for Brain, Cognition and </w:t>
      </w:r>
      <w:proofErr w:type="spellStart"/>
      <w:r w:rsidRPr="00D92D17">
        <w:rPr>
          <w:rFonts w:ascii="Times New Roman" w:eastAsia="Times New Roman" w:hAnsi="Times New Roman" w:cs="Times New Roman"/>
          <w:color w:val="000000"/>
          <w:lang w:val="en-US" w:eastAsia="da-DK"/>
        </w:rPr>
        <w:t>Behaviour</w:t>
      </w:r>
      <w:proofErr w:type="spellEnd"/>
      <w:r w:rsidRPr="00D92D17">
        <w:rPr>
          <w:rFonts w:ascii="Times New Roman" w:eastAsia="Times New Roman" w:hAnsi="Times New Roman" w:cs="Times New Roman"/>
          <w:color w:val="000000"/>
          <w:lang w:val="en-US" w:eastAsia="da-DK"/>
        </w:rPr>
        <w:t xml:space="preserve">, </w:t>
      </w:r>
      <w:proofErr w:type="spellStart"/>
      <w:r w:rsidRPr="00D92D17">
        <w:rPr>
          <w:rFonts w:ascii="Times New Roman" w:eastAsia="Times New Roman" w:hAnsi="Times New Roman" w:cs="Times New Roman"/>
          <w:color w:val="000000"/>
          <w:lang w:val="en-US" w:eastAsia="da-DK"/>
        </w:rPr>
        <w:t>Radboud</w:t>
      </w:r>
      <w:proofErr w:type="spellEnd"/>
      <w:r w:rsidRPr="00D92D17">
        <w:rPr>
          <w:rFonts w:ascii="Times New Roman" w:eastAsia="Times New Roman" w:hAnsi="Times New Roman" w:cs="Times New Roman"/>
          <w:color w:val="000000"/>
          <w:lang w:val="en-US" w:eastAsia="da-DK"/>
        </w:rPr>
        <w:t xml:space="preserve"> University, </w:t>
      </w:r>
      <w:proofErr w:type="gramStart"/>
      <w:r w:rsidRPr="00D92D17">
        <w:rPr>
          <w:rFonts w:ascii="Times New Roman" w:eastAsia="Times New Roman" w:hAnsi="Times New Roman" w:cs="Times New Roman"/>
          <w:color w:val="000000"/>
          <w:lang w:val="en-US" w:eastAsia="da-DK"/>
        </w:rPr>
        <w:t>The</w:t>
      </w:r>
      <w:proofErr w:type="gramEnd"/>
      <w:r w:rsidRPr="00D92D17">
        <w:rPr>
          <w:rFonts w:ascii="Times New Roman" w:eastAsia="Times New Roman" w:hAnsi="Times New Roman" w:cs="Times New Roman"/>
          <w:color w:val="000000"/>
          <w:lang w:val="en-US" w:eastAsia="da-DK"/>
        </w:rPr>
        <w:t xml:space="preserve"> Netherland</w:t>
      </w:r>
      <w:r w:rsidRPr="00A81ED4">
        <w:rPr>
          <w:rFonts w:ascii="Times New Roman" w:eastAsia="Times New Roman" w:hAnsi="Times New Roman" w:cs="Times New Roman"/>
          <w:color w:val="000000"/>
          <w:lang w:val="en-US" w:eastAsia="da-DK"/>
        </w:rPr>
        <w:t>s</w:t>
      </w:r>
    </w:p>
    <w:p w14:paraId="6D7A4AF7" w14:textId="77777777" w:rsidR="00BE16E1" w:rsidRPr="000807D2"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68</w:t>
      </w:r>
      <w:r w:rsidRPr="000807D2">
        <w:rPr>
          <w:rFonts w:ascii="Times New Roman" w:eastAsia="Times New Roman" w:hAnsi="Times New Roman" w:cs="Times New Roman"/>
          <w:color w:val="000000"/>
          <w:lang w:val="en-US" w:eastAsia="da-DK"/>
        </w:rPr>
        <w:t>Centre for Healthy Brain Ageing, School of Psychiatry, University of New South Wales, Sydney, Australia</w:t>
      </w:r>
    </w:p>
    <w:p w14:paraId="079AD3E1" w14:textId="77777777" w:rsidR="00BE16E1" w:rsidRPr="000807D2"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69</w:t>
      </w:r>
      <w:r w:rsidRPr="000807D2">
        <w:rPr>
          <w:rFonts w:ascii="Times New Roman" w:eastAsia="Times New Roman" w:hAnsi="Times New Roman" w:cs="Times New Roman"/>
          <w:color w:val="000000"/>
          <w:lang w:val="en-US" w:eastAsia="da-DK"/>
        </w:rPr>
        <w:t>Department of Developmental Disability Neuropsychiatry, School of Psychiatry, University of New South Wales, Sydney, Australia</w:t>
      </w:r>
    </w:p>
    <w:p w14:paraId="59BF12D0" w14:textId="77777777" w:rsidR="00BE16E1" w:rsidRPr="003974BF"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70</w:t>
      </w:r>
      <w:r w:rsidRPr="003974BF">
        <w:rPr>
          <w:rFonts w:ascii="Times New Roman" w:eastAsia="Times New Roman" w:hAnsi="Times New Roman" w:cs="Times New Roman"/>
          <w:color w:val="000000"/>
          <w:lang w:val="en-US" w:eastAsia="da-DK"/>
        </w:rPr>
        <w:t xml:space="preserve">Section of Geriatrics and Gerontology, </w:t>
      </w:r>
      <w:proofErr w:type="spellStart"/>
      <w:r w:rsidRPr="003974BF">
        <w:rPr>
          <w:rFonts w:ascii="Times New Roman" w:eastAsia="Times New Roman" w:hAnsi="Times New Roman" w:cs="Times New Roman"/>
          <w:color w:val="000000"/>
          <w:lang w:val="en-US" w:eastAsia="da-DK"/>
        </w:rPr>
        <w:t>dept</w:t>
      </w:r>
      <w:proofErr w:type="spellEnd"/>
      <w:r w:rsidRPr="003974BF">
        <w:rPr>
          <w:rFonts w:ascii="Times New Roman" w:eastAsia="Times New Roman" w:hAnsi="Times New Roman" w:cs="Times New Roman"/>
          <w:color w:val="000000"/>
          <w:lang w:val="en-US" w:eastAsia="da-DK"/>
        </w:rPr>
        <w:t xml:space="preserve"> of Internal Medicine, Leiden University Medical Center, Leiden, The Netherlands</w:t>
      </w:r>
    </w:p>
    <w:p w14:paraId="1241989F" w14:textId="77777777" w:rsidR="00BE16E1" w:rsidRPr="003974BF"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71</w:t>
      </w:r>
      <w:r w:rsidRPr="003974BF">
        <w:rPr>
          <w:rFonts w:ascii="Times New Roman" w:eastAsia="Times New Roman" w:hAnsi="Times New Roman" w:cs="Times New Roman"/>
          <w:color w:val="000000"/>
          <w:lang w:val="en-US" w:eastAsia="da-DK"/>
        </w:rPr>
        <w:t>University College London Genetics Institute, Department of Genetics, Environment and Evolution, London, UK</w:t>
      </w:r>
    </w:p>
    <w:p w14:paraId="7988C42E" w14:textId="77777777" w:rsidR="00BE16E1" w:rsidRPr="003974BF"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72</w:t>
      </w:r>
      <w:r w:rsidRPr="003974BF">
        <w:rPr>
          <w:rFonts w:ascii="Times New Roman" w:eastAsia="Times New Roman" w:hAnsi="Times New Roman" w:cs="Times New Roman"/>
          <w:color w:val="000000"/>
          <w:lang w:val="en-US" w:eastAsia="da-DK"/>
        </w:rPr>
        <w:t xml:space="preserve">Department of Population Health Sciences, </w:t>
      </w:r>
      <w:r>
        <w:rPr>
          <w:rFonts w:ascii="Times New Roman" w:eastAsia="Times New Roman" w:hAnsi="Times New Roman" w:cs="Times New Roman"/>
          <w:color w:val="000000"/>
          <w:lang w:val="en-US" w:eastAsia="da-DK"/>
        </w:rPr>
        <w:t xml:space="preserve">Bristol Medical School, </w:t>
      </w:r>
      <w:r w:rsidRPr="003974BF">
        <w:rPr>
          <w:rFonts w:ascii="Times New Roman" w:eastAsia="Times New Roman" w:hAnsi="Times New Roman" w:cs="Times New Roman"/>
          <w:color w:val="000000"/>
          <w:lang w:val="en-US" w:eastAsia="da-DK"/>
        </w:rPr>
        <w:t>University of Bristol</w:t>
      </w:r>
      <w:r>
        <w:rPr>
          <w:rFonts w:ascii="Times New Roman" w:eastAsia="Times New Roman" w:hAnsi="Times New Roman" w:cs="Times New Roman"/>
          <w:color w:val="000000"/>
          <w:lang w:val="en-US" w:eastAsia="da-DK"/>
        </w:rPr>
        <w:t>, Bristol, UK</w:t>
      </w:r>
    </w:p>
    <w:p w14:paraId="0EDB104D"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73</w:t>
      </w:r>
      <w:r w:rsidRPr="00402FDB">
        <w:rPr>
          <w:rFonts w:ascii="Times New Roman" w:eastAsia="Times New Roman" w:hAnsi="Times New Roman" w:cs="Times New Roman"/>
          <w:color w:val="000000"/>
          <w:lang w:val="en-US" w:eastAsia="da-DK"/>
        </w:rPr>
        <w:t xml:space="preserve">Department of Psychiatry, Melbourne Medical School, </w:t>
      </w:r>
      <w:proofErr w:type="gramStart"/>
      <w:r w:rsidRPr="00402FDB">
        <w:rPr>
          <w:rFonts w:ascii="Times New Roman" w:eastAsia="Times New Roman" w:hAnsi="Times New Roman" w:cs="Times New Roman"/>
          <w:color w:val="000000"/>
          <w:lang w:val="en-US" w:eastAsia="da-DK"/>
        </w:rPr>
        <w:t>The</w:t>
      </w:r>
      <w:proofErr w:type="gramEnd"/>
      <w:r w:rsidRPr="00402FDB">
        <w:rPr>
          <w:rFonts w:ascii="Times New Roman" w:eastAsia="Times New Roman" w:hAnsi="Times New Roman" w:cs="Times New Roman"/>
          <w:color w:val="000000"/>
          <w:lang w:val="en-US" w:eastAsia="da-DK"/>
        </w:rPr>
        <w:t xml:space="preserve"> University of Melbourne, </w:t>
      </w:r>
      <w:r>
        <w:rPr>
          <w:rFonts w:ascii="Times New Roman" w:eastAsia="Times New Roman" w:hAnsi="Times New Roman" w:cs="Times New Roman"/>
          <w:color w:val="000000"/>
          <w:lang w:val="en-US" w:eastAsia="da-DK"/>
        </w:rPr>
        <w:t>Parkville</w:t>
      </w:r>
      <w:r w:rsidRPr="00402FDB">
        <w:rPr>
          <w:rFonts w:ascii="Times New Roman" w:eastAsia="Times New Roman" w:hAnsi="Times New Roman" w:cs="Times New Roman"/>
          <w:color w:val="000000"/>
          <w:lang w:val="en-US" w:eastAsia="da-DK"/>
        </w:rPr>
        <w:t>, Australia</w:t>
      </w:r>
    </w:p>
    <w:p w14:paraId="050D098E" w14:textId="77777777" w:rsidR="00BE16E1" w:rsidRDefault="00BE16E1" w:rsidP="00BE16E1">
      <w:pPr>
        <w:rPr>
          <w:rFonts w:ascii="Times New Roman" w:eastAsia="Times New Roman" w:hAnsi="Times New Roman" w:cs="Times New Roman"/>
          <w:color w:val="000000"/>
          <w:lang w:val="en-US" w:eastAsia="da-DK"/>
        </w:rPr>
      </w:pPr>
      <w:r w:rsidRPr="00BB5125">
        <w:rPr>
          <w:rFonts w:ascii="Times New Roman" w:eastAsia="Times New Roman" w:hAnsi="Times New Roman" w:cs="Times New Roman"/>
          <w:color w:val="000000"/>
          <w:vertAlign w:val="superscript"/>
          <w:lang w:val="en-US" w:eastAsia="da-DK"/>
        </w:rPr>
        <w:t>74</w:t>
      </w:r>
      <w:r>
        <w:rPr>
          <w:rFonts w:ascii="Times New Roman" w:eastAsia="Times New Roman" w:hAnsi="Times New Roman" w:cs="Times New Roman"/>
          <w:color w:val="000000"/>
          <w:lang w:val="en-US" w:eastAsia="da-DK"/>
        </w:rPr>
        <w:t>Department of Psychiatry and Psychotherapy, University of Muenster, Albert Schweitzer-Campus 1, A9, 48149 Muenster, Germany</w:t>
      </w:r>
    </w:p>
    <w:p w14:paraId="60344D2C"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75</w:t>
      </w:r>
      <w:r>
        <w:rPr>
          <w:rFonts w:ascii="Times New Roman" w:eastAsia="Times New Roman" w:hAnsi="Times New Roman" w:cs="Times New Roman"/>
          <w:color w:val="000000"/>
          <w:lang w:val="en-US" w:eastAsia="da-DK"/>
        </w:rPr>
        <w:t xml:space="preserve">The Florey Institute of Neuroscience and Mental Health, </w:t>
      </w:r>
      <w:proofErr w:type="gramStart"/>
      <w:r>
        <w:rPr>
          <w:rFonts w:ascii="Times New Roman" w:eastAsia="Times New Roman" w:hAnsi="Times New Roman" w:cs="Times New Roman"/>
          <w:color w:val="000000"/>
          <w:lang w:val="en-US" w:eastAsia="da-DK"/>
        </w:rPr>
        <w:t>The</w:t>
      </w:r>
      <w:proofErr w:type="gramEnd"/>
      <w:r>
        <w:rPr>
          <w:rFonts w:ascii="Times New Roman" w:eastAsia="Times New Roman" w:hAnsi="Times New Roman" w:cs="Times New Roman"/>
          <w:color w:val="000000"/>
          <w:lang w:val="en-US" w:eastAsia="da-DK"/>
        </w:rPr>
        <w:t xml:space="preserve"> University of Melbourne, Parkville, Australia</w:t>
      </w:r>
    </w:p>
    <w:p w14:paraId="518180DA"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76</w:t>
      </w:r>
      <w:r w:rsidRPr="00402FDB">
        <w:rPr>
          <w:rFonts w:ascii="Times New Roman" w:eastAsia="Times New Roman" w:hAnsi="Times New Roman" w:cs="Times New Roman"/>
          <w:color w:val="000000"/>
          <w:lang w:val="en-US" w:eastAsia="da-DK"/>
        </w:rPr>
        <w:t>Centre for Genomic Health, Queen Mary University of London, London EC1M 6BQ, UK</w:t>
      </w:r>
    </w:p>
    <w:p w14:paraId="70390C4D"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77</w:t>
      </w:r>
      <w:r w:rsidRPr="00402FDB">
        <w:rPr>
          <w:rFonts w:ascii="Times New Roman" w:eastAsia="Times New Roman" w:hAnsi="Times New Roman" w:cs="Times New Roman"/>
          <w:color w:val="000000"/>
          <w:lang w:val="en-US" w:eastAsia="da-DK"/>
        </w:rPr>
        <w:t>National Institute for Health and Welfare, University of Helsinki, Helsinki, Finland</w:t>
      </w:r>
    </w:p>
    <w:p w14:paraId="5799CF65"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lastRenderedPageBreak/>
        <w:t>78</w:t>
      </w:r>
      <w:r w:rsidRPr="00402FDB">
        <w:rPr>
          <w:rFonts w:ascii="Times New Roman" w:eastAsia="Times New Roman" w:hAnsi="Times New Roman" w:cs="Times New Roman"/>
          <w:color w:val="000000"/>
          <w:lang w:val="en-US" w:eastAsia="da-DK"/>
        </w:rPr>
        <w:t xml:space="preserve">Department of General Practice and Primary health Care, </w:t>
      </w:r>
      <w:proofErr w:type="spellStart"/>
      <w:r w:rsidRPr="00402FDB">
        <w:rPr>
          <w:rFonts w:ascii="Times New Roman" w:eastAsia="Times New Roman" w:hAnsi="Times New Roman" w:cs="Times New Roman"/>
          <w:color w:val="000000"/>
          <w:lang w:val="en-US" w:eastAsia="da-DK"/>
        </w:rPr>
        <w:t>Tukholmankatu</w:t>
      </w:r>
      <w:proofErr w:type="spellEnd"/>
      <w:r w:rsidRPr="00402FDB">
        <w:rPr>
          <w:rFonts w:ascii="Times New Roman" w:eastAsia="Times New Roman" w:hAnsi="Times New Roman" w:cs="Times New Roman"/>
          <w:color w:val="000000"/>
          <w:lang w:val="en-US" w:eastAsia="da-DK"/>
        </w:rPr>
        <w:t xml:space="preserve"> 8 </w:t>
      </w:r>
      <w:proofErr w:type="gramStart"/>
      <w:r w:rsidRPr="00402FDB">
        <w:rPr>
          <w:rFonts w:ascii="Times New Roman" w:eastAsia="Times New Roman" w:hAnsi="Times New Roman" w:cs="Times New Roman"/>
          <w:color w:val="000000"/>
          <w:lang w:val="en-US" w:eastAsia="da-DK"/>
        </w:rPr>
        <w:t>B ,</w:t>
      </w:r>
      <w:proofErr w:type="gramEnd"/>
      <w:r w:rsidRPr="00402FDB">
        <w:rPr>
          <w:rFonts w:ascii="Times New Roman" w:eastAsia="Times New Roman" w:hAnsi="Times New Roman" w:cs="Times New Roman"/>
          <w:color w:val="000000"/>
          <w:lang w:val="en-US" w:eastAsia="da-DK"/>
        </w:rPr>
        <w:t xml:space="preserve"> University of Helsinki, Finland</w:t>
      </w:r>
    </w:p>
    <w:p w14:paraId="42B64569"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79</w:t>
      </w:r>
      <w:r w:rsidRPr="00402FDB">
        <w:rPr>
          <w:rFonts w:ascii="Times New Roman" w:eastAsia="Times New Roman" w:hAnsi="Times New Roman" w:cs="Times New Roman"/>
          <w:color w:val="000000"/>
          <w:lang w:val="en-US" w:eastAsia="da-DK"/>
        </w:rPr>
        <w:t>MRC Integrative Epidemiology Unit at the University of Bristol, Bristol, BS6 2BN</w:t>
      </w:r>
    </w:p>
    <w:p w14:paraId="6591A050"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80</w:t>
      </w:r>
      <w:r w:rsidRPr="00402FDB">
        <w:rPr>
          <w:rFonts w:ascii="Times New Roman" w:eastAsia="Times New Roman" w:hAnsi="Times New Roman" w:cs="Times New Roman"/>
          <w:color w:val="000000"/>
          <w:lang w:val="en-US" w:eastAsia="da-DK"/>
        </w:rPr>
        <w:t>Population Health Science, Bristol Medical School, University of Bristol</w:t>
      </w:r>
    </w:p>
    <w:p w14:paraId="1EC00EBB" w14:textId="77777777" w:rsidR="00BE16E1" w:rsidRDefault="00BE16E1" w:rsidP="00BE16E1">
      <w:pPr>
        <w:rPr>
          <w:rFonts w:ascii="Times New Roman" w:eastAsia="Times New Roman" w:hAnsi="Times New Roman" w:cs="Times New Roman"/>
          <w:lang w:val="en-US" w:eastAsia="da-DK"/>
        </w:rPr>
      </w:pPr>
      <w:r>
        <w:rPr>
          <w:rFonts w:ascii="Times New Roman" w:eastAsia="Times New Roman" w:hAnsi="Times New Roman" w:cs="Times New Roman"/>
          <w:color w:val="000000"/>
          <w:vertAlign w:val="superscript"/>
          <w:lang w:val="en-US" w:eastAsia="da-DK"/>
        </w:rPr>
        <w:t>81</w:t>
      </w:r>
      <w:r w:rsidRPr="00402FDB">
        <w:rPr>
          <w:rFonts w:ascii="Times New Roman" w:eastAsia="Times New Roman" w:hAnsi="Times New Roman" w:cs="Times New Roman"/>
          <w:lang w:val="en-US" w:eastAsia="da-DK"/>
        </w:rPr>
        <w:t xml:space="preserve">Icelandic Heart Association, </w:t>
      </w:r>
      <w:proofErr w:type="spellStart"/>
      <w:r w:rsidRPr="00402FDB">
        <w:rPr>
          <w:rFonts w:ascii="Times New Roman" w:eastAsia="Times New Roman" w:hAnsi="Times New Roman" w:cs="Times New Roman"/>
          <w:lang w:val="en-US" w:eastAsia="da-DK"/>
        </w:rPr>
        <w:t>Kópavogur</w:t>
      </w:r>
      <w:proofErr w:type="spellEnd"/>
      <w:r w:rsidRPr="00402FDB">
        <w:rPr>
          <w:rFonts w:ascii="Times New Roman" w:eastAsia="Times New Roman" w:hAnsi="Times New Roman" w:cs="Times New Roman"/>
          <w:lang w:val="en-US" w:eastAsia="da-DK"/>
        </w:rPr>
        <w:t>, Iceland</w:t>
      </w:r>
    </w:p>
    <w:p w14:paraId="68A67C79" w14:textId="3FC74D96" w:rsidR="00BE16E1" w:rsidRDefault="00BE16E1" w:rsidP="00BE16E1">
      <w:pPr>
        <w:rPr>
          <w:rFonts w:ascii="Times New Roman" w:eastAsia="Times New Roman" w:hAnsi="Times New Roman" w:cs="Times New Roman"/>
          <w:lang w:val="en-US" w:eastAsia="da-DK"/>
        </w:rPr>
      </w:pPr>
      <w:r>
        <w:rPr>
          <w:rFonts w:ascii="Times New Roman" w:eastAsia="Times New Roman" w:hAnsi="Times New Roman" w:cs="Times New Roman"/>
          <w:color w:val="000000"/>
          <w:vertAlign w:val="superscript"/>
          <w:lang w:val="en-US" w:eastAsia="da-DK"/>
        </w:rPr>
        <w:t>82</w:t>
      </w:r>
      <w:r w:rsidRPr="00402FDB">
        <w:rPr>
          <w:rFonts w:ascii="Times New Roman" w:eastAsia="Times New Roman" w:hAnsi="Times New Roman" w:cs="Times New Roman"/>
          <w:color w:val="000000"/>
          <w:lang w:val="en-US" w:eastAsia="da-DK"/>
        </w:rPr>
        <w:t>Faculty of Medicine, University of Iceland, Rey</w:t>
      </w:r>
      <w:r>
        <w:rPr>
          <w:rFonts w:ascii="Times New Roman" w:eastAsia="Times New Roman" w:hAnsi="Times New Roman" w:cs="Times New Roman"/>
          <w:color w:val="000000"/>
          <w:lang w:val="en-US" w:eastAsia="da-DK"/>
        </w:rPr>
        <w:t>k</w:t>
      </w:r>
      <w:r w:rsidRPr="00402FDB">
        <w:rPr>
          <w:rFonts w:ascii="Times New Roman" w:eastAsia="Times New Roman" w:hAnsi="Times New Roman" w:cs="Times New Roman"/>
          <w:color w:val="000000"/>
          <w:lang w:val="en-US" w:eastAsia="da-DK"/>
        </w:rPr>
        <w:t>javik, Iceland</w:t>
      </w:r>
    </w:p>
    <w:p w14:paraId="56022697"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83</w:t>
      </w:r>
      <w:r w:rsidRPr="00402FDB">
        <w:rPr>
          <w:rFonts w:ascii="Times New Roman" w:eastAsia="Times New Roman" w:hAnsi="Times New Roman" w:cs="Times New Roman"/>
          <w:color w:val="000000"/>
          <w:lang w:val="en-US" w:eastAsia="da-DK"/>
        </w:rPr>
        <w:t>Institute and Clinic for Occupational, Social and Environmental Medicine, University Hospital, LMU Munich, Munich, Germany</w:t>
      </w:r>
    </w:p>
    <w:p w14:paraId="2B8F59A1" w14:textId="77777777" w:rsidR="00BE16E1" w:rsidRPr="00D92D17"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84</w:t>
      </w:r>
      <w:r w:rsidRPr="00D92D17">
        <w:rPr>
          <w:rFonts w:ascii="Times New Roman" w:eastAsia="Times New Roman" w:hAnsi="Times New Roman" w:cs="Times New Roman"/>
          <w:color w:val="000000"/>
          <w:lang w:val="en-US" w:eastAsia="da-DK"/>
        </w:rPr>
        <w:t xml:space="preserve">Allergy and Lung Health Unit, Melbourne School of Population and Global Health, </w:t>
      </w:r>
      <w:proofErr w:type="gramStart"/>
      <w:r w:rsidRPr="00D92D17">
        <w:rPr>
          <w:rFonts w:ascii="Times New Roman" w:eastAsia="Times New Roman" w:hAnsi="Times New Roman" w:cs="Times New Roman"/>
          <w:color w:val="000000"/>
          <w:lang w:val="en-US" w:eastAsia="da-DK"/>
        </w:rPr>
        <w:t>The</w:t>
      </w:r>
      <w:proofErr w:type="gramEnd"/>
      <w:r w:rsidRPr="00D92D17">
        <w:rPr>
          <w:rFonts w:ascii="Times New Roman" w:eastAsia="Times New Roman" w:hAnsi="Times New Roman" w:cs="Times New Roman"/>
          <w:color w:val="000000"/>
          <w:lang w:val="en-US" w:eastAsia="da-DK"/>
        </w:rPr>
        <w:t xml:space="preserve"> University of Melbourne, Melbourne, Australia</w:t>
      </w:r>
    </w:p>
    <w:p w14:paraId="356E491C" w14:textId="77777777" w:rsidR="00BE16E1" w:rsidRPr="00BB48E8" w:rsidRDefault="00BE16E1" w:rsidP="00BE16E1">
      <w:pPr>
        <w:rPr>
          <w:rFonts w:ascii="Times New Roman" w:eastAsia="Times New Roman" w:hAnsi="Times New Roman" w:cs="Times New Roman"/>
          <w:lang w:val="en-US" w:eastAsia="da-DK"/>
        </w:rPr>
      </w:pPr>
      <w:r>
        <w:rPr>
          <w:rFonts w:ascii="Times New Roman" w:eastAsia="Times New Roman" w:hAnsi="Times New Roman" w:cs="Times New Roman"/>
          <w:color w:val="000000"/>
          <w:vertAlign w:val="superscript"/>
          <w:lang w:val="en-US" w:eastAsia="da-DK"/>
        </w:rPr>
        <w:t>85</w:t>
      </w:r>
      <w:r w:rsidRPr="00402FDB">
        <w:rPr>
          <w:rFonts w:ascii="Times New Roman" w:eastAsia="Times New Roman" w:hAnsi="Times New Roman" w:cs="Times New Roman"/>
          <w:color w:val="000000"/>
          <w:lang w:val="en-US" w:eastAsia="da-DK"/>
        </w:rPr>
        <w:t xml:space="preserve">Institute of Cardiovascular Science, Rayne Building, </w:t>
      </w:r>
      <w:r>
        <w:rPr>
          <w:rFonts w:ascii="Times New Roman" w:eastAsia="Times New Roman" w:hAnsi="Times New Roman" w:cs="Times New Roman"/>
          <w:color w:val="000000"/>
          <w:lang w:val="en-US" w:eastAsia="da-DK"/>
        </w:rPr>
        <w:t xml:space="preserve">University College London, </w:t>
      </w:r>
      <w:r w:rsidRPr="00402FDB">
        <w:rPr>
          <w:rFonts w:ascii="Times New Roman" w:eastAsia="Times New Roman" w:hAnsi="Times New Roman" w:cs="Times New Roman"/>
          <w:color w:val="000000"/>
          <w:lang w:val="en-US" w:eastAsia="da-DK"/>
        </w:rPr>
        <w:t>London, UK</w:t>
      </w:r>
    </w:p>
    <w:p w14:paraId="62F785EB"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86</w:t>
      </w:r>
      <w:r w:rsidRPr="00402FDB">
        <w:rPr>
          <w:rFonts w:ascii="Times New Roman" w:eastAsia="Times New Roman" w:hAnsi="Times New Roman" w:cs="Times New Roman"/>
          <w:color w:val="000000"/>
          <w:lang w:val="en-US" w:eastAsia="da-DK"/>
        </w:rPr>
        <w:t xml:space="preserve">Durrer Center for </w:t>
      </w:r>
      <w:proofErr w:type="spellStart"/>
      <w:r w:rsidRPr="00402FDB">
        <w:rPr>
          <w:rFonts w:ascii="Times New Roman" w:eastAsia="Times New Roman" w:hAnsi="Times New Roman" w:cs="Times New Roman"/>
          <w:color w:val="000000"/>
          <w:lang w:val="en-US" w:eastAsia="da-DK"/>
        </w:rPr>
        <w:t>Cardiogenetic</w:t>
      </w:r>
      <w:proofErr w:type="spellEnd"/>
      <w:r w:rsidRPr="00402FDB">
        <w:rPr>
          <w:rFonts w:ascii="Times New Roman" w:eastAsia="Times New Roman" w:hAnsi="Times New Roman" w:cs="Times New Roman"/>
          <w:color w:val="000000"/>
          <w:lang w:val="en-US" w:eastAsia="da-DK"/>
        </w:rPr>
        <w:t xml:space="preserve"> Research, Amsterdam, </w:t>
      </w:r>
      <w:proofErr w:type="gramStart"/>
      <w:r w:rsidRPr="00402FDB">
        <w:rPr>
          <w:rFonts w:ascii="Times New Roman" w:eastAsia="Times New Roman" w:hAnsi="Times New Roman" w:cs="Times New Roman"/>
          <w:color w:val="000000"/>
          <w:lang w:val="en-US" w:eastAsia="da-DK"/>
        </w:rPr>
        <w:t>The</w:t>
      </w:r>
      <w:proofErr w:type="gramEnd"/>
      <w:r w:rsidRPr="00402FDB">
        <w:rPr>
          <w:rFonts w:ascii="Times New Roman" w:eastAsia="Times New Roman" w:hAnsi="Times New Roman" w:cs="Times New Roman"/>
          <w:color w:val="000000"/>
          <w:lang w:val="en-US" w:eastAsia="da-DK"/>
        </w:rPr>
        <w:t xml:space="preserve"> Netherlands</w:t>
      </w:r>
    </w:p>
    <w:p w14:paraId="4CD984E7"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87</w:t>
      </w:r>
      <w:r w:rsidRPr="00D92D17">
        <w:rPr>
          <w:rFonts w:ascii="Times New Roman" w:eastAsia="Times New Roman" w:hAnsi="Times New Roman" w:cs="Times New Roman"/>
          <w:color w:val="000000"/>
          <w:lang w:val="en-US" w:eastAsia="da-DK"/>
        </w:rPr>
        <w:t>Institute for Social and Economic Research, University of Essex, Colchester, UK</w:t>
      </w:r>
    </w:p>
    <w:p w14:paraId="6FA80AA6" w14:textId="7DB910D2"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88</w:t>
      </w:r>
      <w:r w:rsidRPr="009B44DD">
        <w:rPr>
          <w:rFonts w:ascii="Times New Roman" w:eastAsia="Times New Roman" w:hAnsi="Times New Roman" w:cs="Times New Roman"/>
          <w:color w:val="000000"/>
          <w:lang w:val="en-US" w:eastAsia="da-DK"/>
        </w:rPr>
        <w:t>University Center for Primary Care and Public Health, University of Lausanne</w:t>
      </w:r>
      <w:r>
        <w:rPr>
          <w:rFonts w:ascii="Times New Roman" w:eastAsia="Times New Roman" w:hAnsi="Times New Roman" w:cs="Times New Roman"/>
          <w:color w:val="000000"/>
          <w:lang w:val="en-US" w:eastAsia="da-DK"/>
        </w:rPr>
        <w:t xml:space="preserve">, </w:t>
      </w:r>
      <w:r w:rsidRPr="002D7A07">
        <w:rPr>
          <w:rFonts w:ascii="Times New Roman" w:eastAsia="Times New Roman" w:hAnsi="Times New Roman" w:cs="Times New Roman"/>
          <w:color w:val="000000"/>
          <w:lang w:val="en-US" w:eastAsia="da-DK"/>
        </w:rPr>
        <w:t>Route de la Corniche 10, Lausanne 1010, Switzerland</w:t>
      </w:r>
    </w:p>
    <w:p w14:paraId="1CAD648A"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89</w:t>
      </w:r>
      <w:r w:rsidRPr="00402FDB">
        <w:rPr>
          <w:rFonts w:ascii="Times New Roman" w:eastAsia="Times New Roman" w:hAnsi="Times New Roman" w:cs="Times New Roman"/>
          <w:color w:val="000000"/>
          <w:lang w:val="en-US" w:eastAsia="da-DK"/>
        </w:rPr>
        <w:t>SYNLAB Academy, SYNALB Holding Deutschland GmbH, Mannheim, Germany</w:t>
      </w:r>
    </w:p>
    <w:p w14:paraId="42F6BAB4"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90</w:t>
      </w:r>
      <w:r w:rsidRPr="00402FDB">
        <w:rPr>
          <w:rFonts w:ascii="Times New Roman" w:eastAsia="Times New Roman" w:hAnsi="Times New Roman" w:cs="Times New Roman"/>
          <w:color w:val="000000"/>
          <w:lang w:val="en-US" w:eastAsia="da-DK"/>
        </w:rPr>
        <w:t>Neuroscience Research Australia, Sydney Australia</w:t>
      </w:r>
    </w:p>
    <w:p w14:paraId="0E656A8E"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91</w:t>
      </w:r>
      <w:r w:rsidRPr="00D92D17">
        <w:rPr>
          <w:rFonts w:ascii="Times New Roman" w:eastAsia="Times New Roman" w:hAnsi="Times New Roman" w:cs="Times New Roman"/>
          <w:color w:val="000000"/>
          <w:lang w:val="en-US" w:eastAsia="da-DK"/>
        </w:rPr>
        <w:t>Institute of Clinical Chemistry and Laboratory Medicine, University Medicine Greifswald, Greifswald, Germany</w:t>
      </w:r>
      <w:r>
        <w:rPr>
          <w:rFonts w:ascii="Times New Roman" w:eastAsia="Times New Roman" w:hAnsi="Times New Roman" w:cs="Times New Roman"/>
          <w:color w:val="000000"/>
          <w:vertAlign w:val="superscript"/>
          <w:lang w:val="en-US" w:eastAsia="da-DK"/>
        </w:rPr>
        <w:t>92</w:t>
      </w:r>
      <w:r w:rsidRPr="00331AEB">
        <w:rPr>
          <w:rFonts w:ascii="Times New Roman" w:eastAsia="Times New Roman" w:hAnsi="Times New Roman" w:cs="Times New Roman"/>
          <w:color w:val="000000"/>
          <w:lang w:val="en-US" w:eastAsia="da-DK"/>
        </w:rPr>
        <w:t>Centre for Population Health Research, University of Turku and Turku University Hospital; Research Centre of Applied and Preventive Cardiovascular Medicine, University of Turku</w:t>
      </w:r>
    </w:p>
    <w:p w14:paraId="63B570EC"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93</w:t>
      </w:r>
      <w:r w:rsidRPr="00331AEB">
        <w:rPr>
          <w:rFonts w:ascii="Times New Roman" w:eastAsia="Times New Roman" w:hAnsi="Times New Roman" w:cs="Times New Roman"/>
          <w:color w:val="000000"/>
          <w:lang w:val="en-US" w:eastAsia="da-DK"/>
        </w:rPr>
        <w:t>Department of Clinical Physiology and Nuclear Medicine, Turku University Hospital, Turku, Finland</w:t>
      </w:r>
    </w:p>
    <w:p w14:paraId="42B9F56F"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94</w:t>
      </w:r>
      <w:r w:rsidRPr="00402FDB">
        <w:rPr>
          <w:rFonts w:ascii="Times New Roman" w:eastAsia="Times New Roman" w:hAnsi="Times New Roman" w:cs="Times New Roman"/>
          <w:color w:val="000000"/>
          <w:lang w:val="en-US" w:eastAsia="da-DK"/>
        </w:rPr>
        <w:t>Department of Biostatistics, University of Washington, Seattle, WA, USA</w:t>
      </w:r>
    </w:p>
    <w:p w14:paraId="73098C25"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95</w:t>
      </w:r>
      <w:r w:rsidRPr="00402FDB">
        <w:rPr>
          <w:rFonts w:ascii="Times New Roman" w:eastAsia="Times New Roman" w:hAnsi="Times New Roman" w:cs="Times New Roman"/>
          <w:color w:val="000000"/>
          <w:lang w:val="en-US" w:eastAsia="da-DK"/>
        </w:rPr>
        <w:t xml:space="preserve">Novo Nordisk Foundation Center </w:t>
      </w:r>
      <w:proofErr w:type="gramStart"/>
      <w:r w:rsidRPr="00402FDB">
        <w:rPr>
          <w:rFonts w:ascii="Times New Roman" w:eastAsia="Times New Roman" w:hAnsi="Times New Roman" w:cs="Times New Roman"/>
          <w:color w:val="000000"/>
          <w:lang w:val="en-US" w:eastAsia="da-DK"/>
        </w:rPr>
        <w:t>For</w:t>
      </w:r>
      <w:proofErr w:type="gramEnd"/>
      <w:r w:rsidRPr="00402FDB">
        <w:rPr>
          <w:rFonts w:ascii="Times New Roman" w:eastAsia="Times New Roman" w:hAnsi="Times New Roman" w:cs="Times New Roman"/>
          <w:color w:val="000000"/>
          <w:lang w:val="en-US" w:eastAsia="da-DK"/>
        </w:rPr>
        <w:t xml:space="preserve"> Basic Metabolic Research, Section of Metabolic Genetics, Faculty of Health and Medical Sciences, University of Copenhagen, Copenhagen, Denmark</w:t>
      </w:r>
    </w:p>
    <w:p w14:paraId="50526C10"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96</w:t>
      </w:r>
      <w:r w:rsidRPr="00402FDB">
        <w:rPr>
          <w:rFonts w:ascii="Times New Roman" w:eastAsia="Times New Roman" w:hAnsi="Times New Roman" w:cs="Times New Roman"/>
          <w:color w:val="000000"/>
          <w:lang w:val="en-US" w:eastAsia="da-DK"/>
        </w:rPr>
        <w:t xml:space="preserve">Department of Public Health, </w:t>
      </w:r>
      <w:r w:rsidRPr="00D92D17">
        <w:rPr>
          <w:rFonts w:ascii="Times New Roman" w:eastAsia="Times New Roman" w:hAnsi="Times New Roman" w:cs="Times New Roman"/>
          <w:color w:val="000000"/>
          <w:lang w:val="en-US" w:eastAsia="da-DK"/>
        </w:rPr>
        <w:t>Section of Epidemiology, </w:t>
      </w:r>
      <w:r w:rsidRPr="00402FDB">
        <w:rPr>
          <w:rFonts w:ascii="Times New Roman" w:eastAsia="Times New Roman" w:hAnsi="Times New Roman" w:cs="Times New Roman"/>
          <w:color w:val="000000"/>
          <w:lang w:val="en-US" w:eastAsia="da-DK"/>
        </w:rPr>
        <w:t>University of Copenhagen, Copenhagen, Denmark</w:t>
      </w:r>
    </w:p>
    <w:p w14:paraId="05088F23"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97</w:t>
      </w:r>
      <w:r w:rsidRPr="00402FDB">
        <w:rPr>
          <w:rFonts w:ascii="Times New Roman" w:eastAsia="Times New Roman" w:hAnsi="Times New Roman" w:cs="Times New Roman"/>
          <w:color w:val="000000"/>
          <w:lang w:val="en-US" w:eastAsia="da-DK"/>
        </w:rPr>
        <w:t>Department of Twin Research and Genetic Epidemiology, King's College London, London, United Kingdom</w:t>
      </w:r>
    </w:p>
    <w:p w14:paraId="3467E5B7"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98</w:t>
      </w:r>
      <w:r w:rsidRPr="00402FDB">
        <w:rPr>
          <w:rFonts w:ascii="Times New Roman" w:eastAsia="Times New Roman" w:hAnsi="Times New Roman" w:cs="Times New Roman"/>
          <w:color w:val="000000"/>
          <w:lang w:val="en-US" w:eastAsia="da-DK"/>
        </w:rPr>
        <w:t>MRC/BHF Cardiovascular Epidemiology Unit, Department of Public Health and Primary Care, University of Cambridge, Cambridge, CB1 8RN, UK</w:t>
      </w:r>
    </w:p>
    <w:p w14:paraId="10E47992" w14:textId="77777777" w:rsidR="00BE16E1" w:rsidRPr="00402FDB"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99</w:t>
      </w:r>
      <w:r w:rsidRPr="00402FDB">
        <w:rPr>
          <w:rFonts w:ascii="Times New Roman" w:eastAsia="Times New Roman" w:hAnsi="Times New Roman" w:cs="Times New Roman"/>
          <w:color w:val="000000"/>
          <w:lang w:val="en-US" w:eastAsia="da-DK"/>
        </w:rPr>
        <w:t>Translational Gerontology Branch, National Institute on Aging, Baltimore, MD, USA.</w:t>
      </w:r>
    </w:p>
    <w:p w14:paraId="28189295" w14:textId="77777777" w:rsidR="00BE16E1" w:rsidRPr="008F627F"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100</w:t>
      </w:r>
      <w:r w:rsidRPr="008F627F">
        <w:rPr>
          <w:rFonts w:ascii="Times New Roman" w:eastAsia="Times New Roman" w:hAnsi="Times New Roman" w:cs="Times New Roman"/>
          <w:color w:val="000000"/>
          <w:lang w:val="en-US" w:eastAsia="da-DK"/>
        </w:rPr>
        <w:t>Population Health Research Institute, St George’s, University of London, London, United Kingdom</w:t>
      </w:r>
    </w:p>
    <w:p w14:paraId="51BC2EFA" w14:textId="77777777" w:rsidR="00BE16E1" w:rsidRPr="008F627F"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101</w:t>
      </w:r>
      <w:r w:rsidRPr="008F627F">
        <w:rPr>
          <w:rFonts w:ascii="Times New Roman" w:eastAsia="Times New Roman" w:hAnsi="Times New Roman" w:cs="Times New Roman"/>
          <w:color w:val="000000"/>
          <w:lang w:val="en-US" w:eastAsia="da-DK"/>
        </w:rPr>
        <w:t>Departments of Pediatrics and Medicine, Harbor-UCLA Medical Center, Los Angeles, CA, USA</w:t>
      </w:r>
    </w:p>
    <w:p w14:paraId="3B630649" w14:textId="77777777" w:rsidR="00BE16E1" w:rsidRPr="0008123C"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102</w:t>
      </w:r>
      <w:r w:rsidRPr="0008123C">
        <w:rPr>
          <w:rFonts w:ascii="Times New Roman" w:eastAsia="Times New Roman" w:hAnsi="Times New Roman" w:cs="Times New Roman"/>
          <w:color w:val="000000"/>
          <w:lang w:val="en-US" w:eastAsia="da-DK"/>
        </w:rPr>
        <w:t xml:space="preserve">Institute for Translational Genomics and Population Sciences, Lundquist Institute (formerly </w:t>
      </w:r>
      <w:proofErr w:type="spellStart"/>
      <w:r w:rsidRPr="0008123C">
        <w:rPr>
          <w:rFonts w:ascii="Times New Roman" w:eastAsia="Times New Roman" w:hAnsi="Times New Roman" w:cs="Times New Roman"/>
          <w:color w:val="000000"/>
          <w:lang w:val="en-US" w:eastAsia="da-DK"/>
        </w:rPr>
        <w:t>LABiomed</w:t>
      </w:r>
      <w:proofErr w:type="spellEnd"/>
      <w:r w:rsidRPr="0008123C">
        <w:rPr>
          <w:rFonts w:ascii="Times New Roman" w:eastAsia="Times New Roman" w:hAnsi="Times New Roman" w:cs="Times New Roman"/>
          <w:color w:val="000000"/>
          <w:lang w:val="en-US" w:eastAsia="da-DK"/>
        </w:rPr>
        <w:t>) at Harbor-UCLA Medical Center, Los Angeles, CA, USA</w:t>
      </w:r>
    </w:p>
    <w:p w14:paraId="60F4F3B6" w14:textId="77777777" w:rsidR="00BE16E1" w:rsidRPr="00DB429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103</w:t>
      </w:r>
      <w:r w:rsidRPr="00DB4291">
        <w:rPr>
          <w:rFonts w:ascii="Times New Roman" w:eastAsia="Times New Roman" w:hAnsi="Times New Roman" w:cs="Times New Roman"/>
          <w:color w:val="000000"/>
          <w:lang w:val="en-US" w:eastAsia="da-DK"/>
        </w:rPr>
        <w:t xml:space="preserve">Department of Epidemiology, Erasmus MC, Rotterdam, </w:t>
      </w:r>
      <w:proofErr w:type="spellStart"/>
      <w:r w:rsidRPr="00DB4291">
        <w:rPr>
          <w:rFonts w:ascii="Times New Roman" w:eastAsia="Times New Roman" w:hAnsi="Times New Roman" w:cs="Times New Roman"/>
          <w:color w:val="000000"/>
          <w:lang w:val="en-US" w:eastAsia="da-DK"/>
        </w:rPr>
        <w:t>TheNetherlands</w:t>
      </w:r>
      <w:proofErr w:type="spellEnd"/>
    </w:p>
    <w:p w14:paraId="30367B1D" w14:textId="77777777" w:rsidR="00BE16E1" w:rsidRPr="00DB429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104</w:t>
      </w:r>
      <w:r w:rsidRPr="00DB4291">
        <w:rPr>
          <w:rFonts w:ascii="Times New Roman" w:eastAsia="Times New Roman" w:hAnsi="Times New Roman" w:cs="Times New Roman"/>
          <w:color w:val="000000"/>
          <w:lang w:val="en-US" w:eastAsia="da-DK"/>
        </w:rPr>
        <w:t>Human Genetics Center, School of Public Health, University of Texas Health Science Center at Houston, Houston, TX 77030, USA</w:t>
      </w:r>
    </w:p>
    <w:p w14:paraId="351DD3E3" w14:textId="77777777" w:rsidR="00BE16E1" w:rsidRPr="00DB429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105</w:t>
      </w:r>
      <w:r w:rsidRPr="00DB4291">
        <w:rPr>
          <w:rFonts w:ascii="Times New Roman" w:eastAsia="Times New Roman" w:hAnsi="Times New Roman" w:cs="Times New Roman"/>
          <w:color w:val="000000"/>
          <w:lang w:val="en-US" w:eastAsia="da-DK"/>
        </w:rPr>
        <w:t>Human Genome Sequencing Center, Baylor College of Medicine, Houston, TX 77030, USA</w:t>
      </w:r>
    </w:p>
    <w:p w14:paraId="545688D3"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106</w:t>
      </w:r>
      <w:r w:rsidRPr="00DB4291">
        <w:rPr>
          <w:rFonts w:ascii="Times New Roman" w:eastAsia="Times New Roman" w:hAnsi="Times New Roman" w:cs="Times New Roman"/>
          <w:color w:val="000000"/>
          <w:lang w:val="en-US" w:eastAsia="da-DK"/>
        </w:rPr>
        <w:t>Departments of Epidemiology and Health Services, University of Washington, Seattle, WA, USA</w:t>
      </w:r>
    </w:p>
    <w:p w14:paraId="16CBECEF" w14:textId="77777777" w:rsidR="00BE16E1" w:rsidRDefault="00BE16E1" w:rsidP="00BE16E1">
      <w:pPr>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vertAlign w:val="superscript"/>
          <w:lang w:val="en-US" w:eastAsia="da-DK"/>
        </w:rPr>
        <w:t>107</w:t>
      </w:r>
      <w:r w:rsidRPr="003946D6">
        <w:rPr>
          <w:rFonts w:ascii="Times New Roman" w:eastAsia="Times New Roman" w:hAnsi="Times New Roman" w:cs="Times New Roman"/>
          <w:color w:val="000000"/>
          <w:lang w:val="en-US" w:eastAsia="da-DK"/>
        </w:rPr>
        <w:t>Kaiser Permanente Washington Health Research Institute, Seattle, WA, USA</w:t>
      </w:r>
    </w:p>
    <w:p w14:paraId="245E72F2" w14:textId="77777777" w:rsidR="007250BD" w:rsidRPr="00657F9C" w:rsidRDefault="007250BD" w:rsidP="0091368D">
      <w:pPr>
        <w:jc w:val="right"/>
        <w:rPr>
          <w:rFonts w:ascii="Times New Roman" w:hAnsi="Times New Roman" w:cs="Times New Roman"/>
          <w:sz w:val="22"/>
          <w:szCs w:val="22"/>
        </w:rPr>
      </w:pPr>
    </w:p>
    <w:p w14:paraId="5A639233" w14:textId="179BE299" w:rsidR="00B342D6" w:rsidRPr="00562C18" w:rsidRDefault="007250BD" w:rsidP="00562C18">
      <w:pPr>
        <w:pStyle w:val="berschrift1"/>
        <w:spacing w:line="480" w:lineRule="auto"/>
        <w:rPr>
          <w:rFonts w:ascii="Times New Roman" w:hAnsi="Times New Roman" w:cs="Times New Roman"/>
          <w:sz w:val="24"/>
          <w:szCs w:val="24"/>
        </w:rPr>
      </w:pPr>
      <w:r>
        <w:rPr>
          <w:rFonts w:ascii="Times New Roman" w:hAnsi="Times New Roman" w:cs="Times New Roman"/>
          <w:sz w:val="24"/>
          <w:szCs w:val="24"/>
        </w:rPr>
        <w:t>A</w:t>
      </w:r>
      <w:r w:rsidR="00B342D6" w:rsidRPr="00562C18">
        <w:rPr>
          <w:rFonts w:ascii="Times New Roman" w:hAnsi="Times New Roman" w:cs="Times New Roman"/>
          <w:sz w:val="24"/>
          <w:szCs w:val="24"/>
        </w:rPr>
        <w:t>BSTRACT</w:t>
      </w:r>
    </w:p>
    <w:p w14:paraId="10F0709C" w14:textId="3452B7BC" w:rsidR="00695208" w:rsidRPr="00562C18" w:rsidRDefault="00B342D6" w:rsidP="00562C18">
      <w:pPr>
        <w:spacing w:line="480" w:lineRule="auto"/>
        <w:jc w:val="both"/>
        <w:rPr>
          <w:rFonts w:ascii="Times New Roman" w:hAnsi="Times New Roman" w:cs="Times New Roman"/>
        </w:rPr>
      </w:pPr>
      <w:r w:rsidRPr="00562C18">
        <w:rPr>
          <w:rFonts w:ascii="Times New Roman" w:hAnsi="Times New Roman" w:cs="Times New Roman"/>
        </w:rPr>
        <w:t xml:space="preserve">Interleukin-6 </w:t>
      </w:r>
      <w:r w:rsidR="00C654E9" w:rsidRPr="007C130A">
        <w:rPr>
          <w:rFonts w:ascii="Times New Roman" w:hAnsi="Times New Roman" w:cs="Times New Roman"/>
        </w:rPr>
        <w:t>(IL</w:t>
      </w:r>
      <w:r w:rsidR="00C654E9" w:rsidRPr="006A3102">
        <w:rPr>
          <w:rFonts w:ascii="Times New Roman" w:hAnsi="Times New Roman" w:cs="Times New Roman"/>
        </w:rPr>
        <w:t>-6)</w:t>
      </w:r>
      <w:r w:rsidRPr="00562C18">
        <w:rPr>
          <w:rFonts w:ascii="Times New Roman" w:hAnsi="Times New Roman" w:cs="Times New Roman"/>
        </w:rPr>
        <w:t xml:space="preserve"> is a </w:t>
      </w:r>
      <w:r w:rsidR="001B04F1" w:rsidRPr="007C130A">
        <w:rPr>
          <w:rFonts w:ascii="Times New Roman" w:hAnsi="Times New Roman" w:cs="Times New Roman"/>
        </w:rPr>
        <w:t xml:space="preserve">multifunctional </w:t>
      </w:r>
      <w:r w:rsidR="00EE670D" w:rsidRPr="00562C18">
        <w:rPr>
          <w:rFonts w:ascii="Times New Roman" w:hAnsi="Times New Roman" w:cs="Times New Roman"/>
        </w:rPr>
        <w:t>cytokine</w:t>
      </w:r>
      <w:r w:rsidR="00EE670D" w:rsidRPr="007C130A">
        <w:rPr>
          <w:rFonts w:ascii="Times New Roman" w:hAnsi="Times New Roman" w:cs="Times New Roman"/>
        </w:rPr>
        <w:t xml:space="preserve"> </w:t>
      </w:r>
      <w:r w:rsidRPr="00562C18">
        <w:rPr>
          <w:rFonts w:ascii="Times New Roman" w:hAnsi="Times New Roman" w:cs="Times New Roman"/>
        </w:rPr>
        <w:t xml:space="preserve">with both pro- and anti-inflammatory properties, synthesized by a wide range of tissues and cell types. </w:t>
      </w:r>
      <w:r w:rsidR="00562C18">
        <w:rPr>
          <w:rFonts w:ascii="Times New Roman" w:hAnsi="Times New Roman" w:cs="Times New Roman"/>
        </w:rPr>
        <w:t xml:space="preserve">Increased </w:t>
      </w:r>
      <w:r w:rsidR="00DB1810" w:rsidRPr="006A3102">
        <w:rPr>
          <w:rFonts w:ascii="Times New Roman" w:hAnsi="Times New Roman" w:cs="Times New Roman"/>
        </w:rPr>
        <w:t>levels of circulating IL</w:t>
      </w:r>
      <w:r w:rsidR="00DB1810" w:rsidRPr="0069304E">
        <w:rPr>
          <w:rFonts w:ascii="Times New Roman" w:hAnsi="Times New Roman" w:cs="Times New Roman"/>
        </w:rPr>
        <w:t xml:space="preserve">-6 in blood </w:t>
      </w:r>
      <w:r w:rsidR="00EE670D">
        <w:rPr>
          <w:rFonts w:ascii="Times New Roman" w:hAnsi="Times New Roman" w:cs="Times New Roman"/>
        </w:rPr>
        <w:t>is associated with the pathophysiology</w:t>
      </w:r>
      <w:r w:rsidRPr="00562C18">
        <w:rPr>
          <w:rFonts w:ascii="Times New Roman" w:hAnsi="Times New Roman" w:cs="Times New Roman"/>
        </w:rPr>
        <w:t xml:space="preserve"> of </w:t>
      </w:r>
      <w:r w:rsidR="00EE670D">
        <w:rPr>
          <w:rFonts w:ascii="Times New Roman" w:hAnsi="Times New Roman" w:cs="Times New Roman"/>
        </w:rPr>
        <w:t>complex disorders like type 2 diabetes, cardiovascular and auto</w:t>
      </w:r>
      <w:r w:rsidR="001D0E4E">
        <w:rPr>
          <w:rFonts w:ascii="Times New Roman" w:hAnsi="Times New Roman" w:cs="Times New Roman"/>
        </w:rPr>
        <w:t>i</w:t>
      </w:r>
      <w:r w:rsidR="00EE670D">
        <w:rPr>
          <w:rFonts w:ascii="Times New Roman" w:hAnsi="Times New Roman" w:cs="Times New Roman"/>
        </w:rPr>
        <w:t>mmune diseases</w:t>
      </w:r>
      <w:r w:rsidRPr="00562C18">
        <w:rPr>
          <w:rFonts w:ascii="Times New Roman" w:hAnsi="Times New Roman" w:cs="Times New Roman"/>
        </w:rPr>
        <w:t xml:space="preserve">. </w:t>
      </w:r>
      <w:r w:rsidR="00C04DEE" w:rsidRPr="007C130A">
        <w:rPr>
          <w:rFonts w:ascii="Times New Roman" w:hAnsi="Times New Roman" w:cs="Times New Roman"/>
        </w:rPr>
        <w:t>Albeit</w:t>
      </w:r>
      <w:r w:rsidR="00562C18">
        <w:rPr>
          <w:rFonts w:ascii="Times New Roman" w:hAnsi="Times New Roman" w:cs="Times New Roman"/>
        </w:rPr>
        <w:t>,</w:t>
      </w:r>
      <w:r w:rsidRPr="00562C18">
        <w:rPr>
          <w:rFonts w:ascii="Times New Roman" w:hAnsi="Times New Roman" w:cs="Times New Roman"/>
        </w:rPr>
        <w:t xml:space="preserve"> IL-6 levels are heritable with estimates up to 61%, only a few </w:t>
      </w:r>
      <w:r w:rsidR="00C04DEE" w:rsidRPr="007C130A">
        <w:rPr>
          <w:rFonts w:ascii="Times New Roman" w:hAnsi="Times New Roman" w:cs="Times New Roman"/>
        </w:rPr>
        <w:t xml:space="preserve">common </w:t>
      </w:r>
      <w:r w:rsidRPr="00562C18">
        <w:rPr>
          <w:rFonts w:ascii="Times New Roman" w:hAnsi="Times New Roman" w:cs="Times New Roman"/>
        </w:rPr>
        <w:t xml:space="preserve">genetic loci </w:t>
      </w:r>
      <w:r w:rsidR="00C04DEE" w:rsidRPr="007C130A">
        <w:rPr>
          <w:rFonts w:ascii="Times New Roman" w:hAnsi="Times New Roman" w:cs="Times New Roman"/>
        </w:rPr>
        <w:t>associated with</w:t>
      </w:r>
      <w:r w:rsidRPr="00562C18">
        <w:rPr>
          <w:rFonts w:ascii="Times New Roman" w:hAnsi="Times New Roman" w:cs="Times New Roman"/>
        </w:rPr>
        <w:t xml:space="preserve"> </w:t>
      </w:r>
      <w:r w:rsidR="00C04DEE" w:rsidRPr="007C130A">
        <w:rPr>
          <w:rFonts w:ascii="Times New Roman" w:hAnsi="Times New Roman" w:cs="Times New Roman"/>
        </w:rPr>
        <w:t>circulating</w:t>
      </w:r>
      <w:r w:rsidR="00C04DEE" w:rsidRPr="006A3102">
        <w:rPr>
          <w:rFonts w:ascii="Times New Roman" w:hAnsi="Times New Roman" w:cs="Times New Roman"/>
        </w:rPr>
        <w:t xml:space="preserve"> </w:t>
      </w:r>
      <w:r w:rsidRPr="00562C18">
        <w:rPr>
          <w:rFonts w:ascii="Times New Roman" w:hAnsi="Times New Roman" w:cs="Times New Roman"/>
        </w:rPr>
        <w:t xml:space="preserve">IL-6 levels have been identified. We </w:t>
      </w:r>
      <w:r w:rsidR="00E27927">
        <w:rPr>
          <w:rFonts w:ascii="Times New Roman" w:hAnsi="Times New Roman" w:cs="Times New Roman"/>
        </w:rPr>
        <w:t xml:space="preserve">therefore </w:t>
      </w:r>
      <w:r w:rsidRPr="00562C18">
        <w:rPr>
          <w:rFonts w:ascii="Times New Roman" w:hAnsi="Times New Roman" w:cs="Times New Roman"/>
        </w:rPr>
        <w:t xml:space="preserve">conducted a </w:t>
      </w:r>
      <w:r w:rsidR="00522783">
        <w:rPr>
          <w:rFonts w:ascii="Times New Roman" w:hAnsi="Times New Roman" w:cs="Times New Roman"/>
        </w:rPr>
        <w:t>2 stage (discovery &amp; replication)</w:t>
      </w:r>
      <w:r w:rsidR="00A36798" w:rsidRPr="007C130A">
        <w:rPr>
          <w:rFonts w:ascii="Times New Roman" w:hAnsi="Times New Roman" w:cs="Times New Roman"/>
        </w:rPr>
        <w:t xml:space="preserve"> </w:t>
      </w:r>
      <w:proofErr w:type="gramStart"/>
      <w:r w:rsidR="00522783">
        <w:rPr>
          <w:rFonts w:ascii="Times New Roman" w:hAnsi="Times New Roman" w:cs="Times New Roman"/>
        </w:rPr>
        <w:t>meta</w:t>
      </w:r>
      <w:proofErr w:type="gramEnd"/>
      <w:r w:rsidR="00522783">
        <w:rPr>
          <w:rFonts w:ascii="Times New Roman" w:hAnsi="Times New Roman" w:cs="Times New Roman"/>
        </w:rPr>
        <w:t xml:space="preserve"> </w:t>
      </w:r>
      <w:r w:rsidRPr="00562C18">
        <w:rPr>
          <w:rFonts w:ascii="Times New Roman" w:hAnsi="Times New Roman" w:cs="Times New Roman"/>
        </w:rPr>
        <w:t>genome-wide</w:t>
      </w:r>
      <w:r w:rsidR="000320AA" w:rsidRPr="007C130A">
        <w:rPr>
          <w:rFonts w:ascii="Times New Roman" w:hAnsi="Times New Roman" w:cs="Times New Roman"/>
        </w:rPr>
        <w:t xml:space="preserve"> </w:t>
      </w:r>
      <w:r w:rsidRPr="00562C18">
        <w:rPr>
          <w:rFonts w:ascii="Times New Roman" w:hAnsi="Times New Roman" w:cs="Times New Roman"/>
        </w:rPr>
        <w:t>association stud</w:t>
      </w:r>
      <w:r w:rsidR="00695208" w:rsidRPr="00562C18">
        <w:rPr>
          <w:rFonts w:ascii="Times New Roman" w:hAnsi="Times New Roman" w:cs="Times New Roman"/>
        </w:rPr>
        <w:t>y</w:t>
      </w:r>
      <w:r w:rsidR="00A36798" w:rsidRPr="007C130A">
        <w:rPr>
          <w:rFonts w:ascii="Times New Roman" w:hAnsi="Times New Roman" w:cs="Times New Roman"/>
        </w:rPr>
        <w:t xml:space="preserve"> (GWAS)</w:t>
      </w:r>
      <w:r w:rsidRPr="00562C18">
        <w:rPr>
          <w:rFonts w:ascii="Times New Roman" w:hAnsi="Times New Roman" w:cs="Times New Roman"/>
        </w:rPr>
        <w:t xml:space="preserve"> of </w:t>
      </w:r>
      <w:r w:rsidR="00A36798" w:rsidRPr="007C130A">
        <w:rPr>
          <w:rFonts w:ascii="Times New Roman" w:hAnsi="Times New Roman" w:cs="Times New Roman"/>
        </w:rPr>
        <w:t xml:space="preserve">circulating </w:t>
      </w:r>
      <w:r w:rsidRPr="00562C18">
        <w:rPr>
          <w:rFonts w:ascii="Times New Roman" w:hAnsi="Times New Roman" w:cs="Times New Roman"/>
        </w:rPr>
        <w:t xml:space="preserve">serum </w:t>
      </w:r>
      <w:r w:rsidR="00FA1DB1" w:rsidRPr="007C130A">
        <w:rPr>
          <w:rFonts w:ascii="Times New Roman" w:hAnsi="Times New Roman" w:cs="Times New Roman"/>
        </w:rPr>
        <w:t>IL-6</w:t>
      </w:r>
      <w:r w:rsidR="00FA1DB1" w:rsidRPr="006A3102">
        <w:rPr>
          <w:rFonts w:ascii="Times New Roman" w:hAnsi="Times New Roman" w:cs="Times New Roman"/>
        </w:rPr>
        <w:t xml:space="preserve"> </w:t>
      </w:r>
      <w:r w:rsidRPr="00562C18">
        <w:rPr>
          <w:rFonts w:ascii="Times New Roman" w:hAnsi="Times New Roman" w:cs="Times New Roman"/>
        </w:rPr>
        <w:t>concentration</w:t>
      </w:r>
      <w:r w:rsidR="00F217ED" w:rsidRPr="00562C18">
        <w:rPr>
          <w:rFonts w:ascii="Times New Roman" w:hAnsi="Times New Roman" w:cs="Times New Roman"/>
        </w:rPr>
        <w:t>s</w:t>
      </w:r>
      <w:r w:rsidRPr="00562C18">
        <w:rPr>
          <w:rFonts w:ascii="Times New Roman" w:hAnsi="Times New Roman" w:cs="Times New Roman"/>
        </w:rPr>
        <w:t xml:space="preserve"> </w:t>
      </w:r>
      <w:r w:rsidR="00FA1DB1" w:rsidRPr="007C130A">
        <w:rPr>
          <w:rFonts w:ascii="Times New Roman" w:hAnsi="Times New Roman" w:cs="Times New Roman"/>
        </w:rPr>
        <w:t>comprising</w:t>
      </w:r>
      <w:r w:rsidR="00695208" w:rsidRPr="00562C18">
        <w:rPr>
          <w:rFonts w:ascii="Times New Roman" w:hAnsi="Times New Roman" w:cs="Times New Roman"/>
        </w:rPr>
        <w:t xml:space="preserve"> </w:t>
      </w:r>
      <w:r w:rsidR="00AE6028" w:rsidRPr="007C130A">
        <w:rPr>
          <w:rFonts w:ascii="Times New Roman" w:hAnsi="Times New Roman" w:cs="Times New Roman"/>
        </w:rPr>
        <w:t>up</w:t>
      </w:r>
      <w:r w:rsidR="001D0E4E">
        <w:rPr>
          <w:rFonts w:ascii="Times New Roman" w:hAnsi="Times New Roman" w:cs="Times New Roman"/>
        </w:rPr>
        <w:t xml:space="preserve"> </w:t>
      </w:r>
      <w:r w:rsidR="00AE6028" w:rsidRPr="007C130A">
        <w:rPr>
          <w:rFonts w:ascii="Times New Roman" w:hAnsi="Times New Roman" w:cs="Times New Roman"/>
        </w:rPr>
        <w:t xml:space="preserve">to </w:t>
      </w:r>
      <w:r w:rsidR="00AE6028" w:rsidRPr="00562C18">
        <w:rPr>
          <w:rFonts w:ascii="Times New Roman" w:hAnsi="Times New Roman" w:cs="Times New Roman"/>
        </w:rPr>
        <w:t>6</w:t>
      </w:r>
      <w:r w:rsidR="00AE6028" w:rsidRPr="007C130A">
        <w:rPr>
          <w:rFonts w:ascii="Times New Roman" w:hAnsi="Times New Roman" w:cs="Times New Roman"/>
        </w:rPr>
        <w:t>7</w:t>
      </w:r>
      <w:r w:rsidRPr="00562C18">
        <w:rPr>
          <w:rFonts w:ascii="Times New Roman" w:hAnsi="Times New Roman" w:cs="Times New Roman"/>
        </w:rPr>
        <w:t>,</w:t>
      </w:r>
      <w:r w:rsidR="00AE6028" w:rsidRPr="007C130A">
        <w:rPr>
          <w:rFonts w:ascii="Times New Roman" w:hAnsi="Times New Roman" w:cs="Times New Roman"/>
        </w:rPr>
        <w:t>428</w:t>
      </w:r>
      <w:r w:rsidR="00AE6028" w:rsidRPr="00562C18">
        <w:rPr>
          <w:rFonts w:ascii="Times New Roman" w:hAnsi="Times New Roman" w:cs="Times New Roman"/>
        </w:rPr>
        <w:t xml:space="preserve"> </w:t>
      </w:r>
      <w:r w:rsidRPr="00562C18">
        <w:rPr>
          <w:rFonts w:ascii="Times New Roman" w:hAnsi="Times New Roman" w:cs="Times New Roman"/>
        </w:rPr>
        <w:t xml:space="preserve">individuals of European </w:t>
      </w:r>
      <w:r w:rsidR="00B120B9">
        <w:rPr>
          <w:rFonts w:ascii="Times New Roman" w:hAnsi="Times New Roman" w:cs="Times New Roman"/>
        </w:rPr>
        <w:t>ancestry</w:t>
      </w:r>
      <w:r w:rsidR="00695208" w:rsidRPr="00562C18">
        <w:rPr>
          <w:rFonts w:ascii="Times New Roman" w:hAnsi="Times New Roman" w:cs="Times New Roman"/>
        </w:rPr>
        <w:t>. We</w:t>
      </w:r>
      <w:r w:rsidRPr="00562C18">
        <w:rPr>
          <w:rFonts w:ascii="Times New Roman" w:hAnsi="Times New Roman" w:cs="Times New Roman"/>
        </w:rPr>
        <w:t xml:space="preserve"> identified </w:t>
      </w:r>
      <w:r w:rsidR="005C0056">
        <w:rPr>
          <w:rFonts w:ascii="Times New Roman" w:hAnsi="Times New Roman" w:cs="Times New Roman"/>
        </w:rPr>
        <w:t>three</w:t>
      </w:r>
      <w:r w:rsidRPr="00562C18">
        <w:rPr>
          <w:rFonts w:ascii="Times New Roman" w:hAnsi="Times New Roman" w:cs="Times New Roman"/>
        </w:rPr>
        <w:t xml:space="preserve"> </w:t>
      </w:r>
      <w:r w:rsidR="005E304D" w:rsidRPr="007C130A">
        <w:rPr>
          <w:rFonts w:ascii="Times New Roman" w:hAnsi="Times New Roman" w:cs="Times New Roman"/>
        </w:rPr>
        <w:t xml:space="preserve">IL-6 associated, </w:t>
      </w:r>
      <w:r w:rsidRPr="00562C18">
        <w:rPr>
          <w:rFonts w:ascii="Times New Roman" w:hAnsi="Times New Roman" w:cs="Times New Roman"/>
        </w:rPr>
        <w:t xml:space="preserve">independent </w:t>
      </w:r>
      <w:r w:rsidR="0067110B">
        <w:rPr>
          <w:rFonts w:ascii="Times New Roman" w:hAnsi="Times New Roman" w:cs="Times New Roman"/>
        </w:rPr>
        <w:t>signals</w:t>
      </w:r>
      <w:r w:rsidR="000320AA" w:rsidRPr="007C130A">
        <w:rPr>
          <w:rFonts w:ascii="Times New Roman" w:hAnsi="Times New Roman" w:cs="Times New Roman"/>
        </w:rPr>
        <w:t xml:space="preserve"> </w:t>
      </w:r>
      <w:r w:rsidR="0081634A" w:rsidRPr="007C130A">
        <w:rPr>
          <w:rFonts w:ascii="Times New Roman" w:hAnsi="Times New Roman" w:cs="Times New Roman"/>
        </w:rPr>
        <w:t>on</w:t>
      </w:r>
      <w:r w:rsidR="0081634A" w:rsidRPr="00562C18">
        <w:rPr>
          <w:rFonts w:ascii="Times New Roman" w:hAnsi="Times New Roman" w:cs="Times New Roman"/>
        </w:rPr>
        <w:t xml:space="preserve"> chromosome</w:t>
      </w:r>
      <w:r w:rsidR="0081634A" w:rsidRPr="007C130A">
        <w:rPr>
          <w:rFonts w:ascii="Times New Roman" w:hAnsi="Times New Roman" w:cs="Times New Roman"/>
        </w:rPr>
        <w:t>s</w:t>
      </w:r>
      <w:r w:rsidR="0081634A" w:rsidRPr="006A3102">
        <w:rPr>
          <w:rFonts w:ascii="Times New Roman" w:hAnsi="Times New Roman" w:cs="Times New Roman"/>
        </w:rPr>
        <w:t xml:space="preserve"> (</w:t>
      </w:r>
      <w:proofErr w:type="spellStart"/>
      <w:r w:rsidR="0081634A" w:rsidRPr="006A3102">
        <w:rPr>
          <w:rFonts w:ascii="Times New Roman" w:hAnsi="Times New Roman" w:cs="Times New Roman"/>
        </w:rPr>
        <w:t>Chr</w:t>
      </w:r>
      <w:proofErr w:type="spellEnd"/>
      <w:r w:rsidR="0081634A" w:rsidRPr="006A3102">
        <w:rPr>
          <w:rFonts w:ascii="Times New Roman" w:hAnsi="Times New Roman" w:cs="Times New Roman"/>
        </w:rPr>
        <w:t>)</w:t>
      </w:r>
      <w:r w:rsidR="0081634A" w:rsidRPr="00562C18">
        <w:rPr>
          <w:rFonts w:ascii="Times New Roman" w:hAnsi="Times New Roman" w:cs="Times New Roman"/>
        </w:rPr>
        <w:t xml:space="preserve"> 2p14, and 6p21</w:t>
      </w:r>
      <w:r w:rsidR="0081634A">
        <w:rPr>
          <w:rFonts w:ascii="Times New Roman" w:hAnsi="Times New Roman" w:cs="Times New Roman"/>
        </w:rPr>
        <w:t xml:space="preserve"> </w:t>
      </w:r>
      <w:r w:rsidR="00F350F2">
        <w:rPr>
          <w:rFonts w:ascii="Times New Roman" w:hAnsi="Times New Roman" w:cs="Times New Roman"/>
        </w:rPr>
        <w:t xml:space="preserve">and 1q21, </w:t>
      </w:r>
      <w:r w:rsidR="00010CB7">
        <w:rPr>
          <w:rFonts w:ascii="Times New Roman" w:hAnsi="Times New Roman" w:cs="Times New Roman"/>
        </w:rPr>
        <w:t>reaching</w:t>
      </w:r>
      <w:r w:rsidR="000320AA" w:rsidRPr="007C130A">
        <w:rPr>
          <w:rFonts w:ascii="Times New Roman" w:hAnsi="Times New Roman" w:cs="Times New Roman"/>
        </w:rPr>
        <w:t xml:space="preserve"> </w:t>
      </w:r>
      <w:r w:rsidRPr="00562C18">
        <w:rPr>
          <w:rFonts w:ascii="Times New Roman" w:hAnsi="Times New Roman" w:cs="Times New Roman"/>
        </w:rPr>
        <w:t>genome-wide significan</w:t>
      </w:r>
      <w:r w:rsidR="000320AA" w:rsidRPr="007C130A">
        <w:rPr>
          <w:rFonts w:ascii="Times New Roman" w:hAnsi="Times New Roman" w:cs="Times New Roman"/>
        </w:rPr>
        <w:t xml:space="preserve">ce </w:t>
      </w:r>
      <w:r w:rsidR="0081634A">
        <w:rPr>
          <w:rFonts w:ascii="Times New Roman" w:hAnsi="Times New Roman" w:cs="Times New Roman"/>
        </w:rPr>
        <w:t xml:space="preserve">in the combined meta-analyses </w:t>
      </w:r>
      <w:r w:rsidR="000320AA" w:rsidRPr="007C130A">
        <w:rPr>
          <w:rFonts w:ascii="Times New Roman" w:hAnsi="Times New Roman" w:cs="Times New Roman"/>
        </w:rPr>
        <w:t>(GWS</w:t>
      </w:r>
      <w:r w:rsidR="00E27927">
        <w:rPr>
          <w:rFonts w:ascii="Times New Roman" w:hAnsi="Times New Roman" w:cs="Times New Roman"/>
        </w:rPr>
        <w:t xml:space="preserve">; </w:t>
      </w:r>
      <w:r w:rsidR="00E27927">
        <w:rPr>
          <w:rFonts w:ascii="Times New Roman" w:hAnsi="Times New Roman" w:cs="Times New Roman"/>
          <w:i/>
        </w:rPr>
        <w:t>p</w:t>
      </w:r>
      <w:r w:rsidR="00B120B9">
        <w:rPr>
          <w:rFonts w:ascii="Times New Roman" w:hAnsi="Times New Roman" w:cs="Times New Roman"/>
          <w:i/>
        </w:rPr>
        <w:t xml:space="preserve"> </w:t>
      </w:r>
      <w:r w:rsidR="005E304D" w:rsidRPr="007C130A">
        <w:rPr>
          <w:rFonts w:ascii="Times New Roman" w:hAnsi="Times New Roman" w:cs="Times New Roman"/>
        </w:rPr>
        <w:t>&lt;</w:t>
      </w:r>
      <w:r w:rsidR="00B120B9">
        <w:rPr>
          <w:rFonts w:ascii="Times New Roman" w:hAnsi="Times New Roman" w:cs="Times New Roman"/>
        </w:rPr>
        <w:t xml:space="preserve"> </w:t>
      </w:r>
      <w:r w:rsidR="005E304D" w:rsidRPr="007C130A">
        <w:rPr>
          <w:rFonts w:ascii="Times New Roman" w:hAnsi="Times New Roman" w:cs="Times New Roman"/>
        </w:rPr>
        <w:t>5.0 × 10</w:t>
      </w:r>
      <w:r w:rsidR="005E304D" w:rsidRPr="00562C18">
        <w:rPr>
          <w:rFonts w:ascii="Times New Roman" w:hAnsi="Times New Roman" w:cs="Times New Roman"/>
          <w:vertAlign w:val="superscript"/>
        </w:rPr>
        <w:t>-8</w:t>
      </w:r>
      <w:r w:rsidR="005E304D" w:rsidRPr="007C130A">
        <w:rPr>
          <w:rFonts w:ascii="Times New Roman" w:hAnsi="Times New Roman" w:cs="Times New Roman"/>
        </w:rPr>
        <w:t>)</w:t>
      </w:r>
      <w:r w:rsidR="00104855" w:rsidRPr="007C130A">
        <w:rPr>
          <w:rFonts w:ascii="Times New Roman" w:hAnsi="Times New Roman" w:cs="Times New Roman"/>
        </w:rPr>
        <w:t xml:space="preserve">. </w:t>
      </w:r>
      <w:r w:rsidR="005C0056">
        <w:rPr>
          <w:rFonts w:ascii="Times New Roman" w:hAnsi="Times New Roman" w:cs="Times New Roman"/>
        </w:rPr>
        <w:t>Among t</w:t>
      </w:r>
      <w:r w:rsidR="00104855" w:rsidRPr="007C130A">
        <w:rPr>
          <w:rFonts w:ascii="Times New Roman" w:hAnsi="Times New Roman" w:cs="Times New Roman"/>
        </w:rPr>
        <w:t>he</w:t>
      </w:r>
      <w:r w:rsidR="00104855" w:rsidRPr="006A3102">
        <w:rPr>
          <w:rFonts w:ascii="Times New Roman" w:hAnsi="Times New Roman" w:cs="Times New Roman"/>
        </w:rPr>
        <w:t xml:space="preserve"> identified single nucleotide </w:t>
      </w:r>
      <w:r w:rsidR="00104855" w:rsidRPr="0069304E">
        <w:rPr>
          <w:rFonts w:ascii="Times New Roman" w:hAnsi="Times New Roman" w:cs="Times New Roman"/>
        </w:rPr>
        <w:t>polymorphisms (SNPs)</w:t>
      </w:r>
      <w:r w:rsidR="005C0056">
        <w:rPr>
          <w:rFonts w:ascii="Times New Roman" w:hAnsi="Times New Roman" w:cs="Times New Roman"/>
        </w:rPr>
        <w:t>,</w:t>
      </w:r>
      <w:r w:rsidR="00104855" w:rsidRPr="0069304E">
        <w:rPr>
          <w:rFonts w:ascii="Times New Roman" w:hAnsi="Times New Roman" w:cs="Times New Roman"/>
        </w:rPr>
        <w:t xml:space="preserve"> </w:t>
      </w:r>
      <w:r w:rsidR="00104855" w:rsidRPr="007C130A">
        <w:rPr>
          <w:rFonts w:ascii="Times New Roman" w:hAnsi="Times New Roman" w:cs="Times New Roman"/>
          <w:i/>
        </w:rPr>
        <w:t>IL1F10</w:t>
      </w:r>
      <w:r w:rsidR="00104855" w:rsidRPr="006A3102">
        <w:rPr>
          <w:rFonts w:ascii="Times New Roman" w:hAnsi="Times New Roman" w:cs="Times New Roman"/>
          <w:i/>
        </w:rPr>
        <w:t xml:space="preserve">/IL1RN </w:t>
      </w:r>
      <w:r w:rsidR="00D156E6" w:rsidRPr="00562C18">
        <w:rPr>
          <w:rFonts w:ascii="Times New Roman" w:hAnsi="Times New Roman" w:cs="Times New Roman"/>
        </w:rPr>
        <w:t xml:space="preserve">rs6734238 </w:t>
      </w:r>
      <w:r w:rsidRPr="00562C18">
        <w:rPr>
          <w:rFonts w:ascii="Times New Roman" w:hAnsi="Times New Roman" w:cs="Times New Roman"/>
        </w:rPr>
        <w:t>(</w:t>
      </w:r>
      <w:proofErr w:type="spellStart"/>
      <w:r w:rsidR="00104855" w:rsidRPr="007C130A">
        <w:rPr>
          <w:rFonts w:ascii="Times New Roman" w:hAnsi="Times New Roman" w:cs="Times New Roman"/>
        </w:rPr>
        <w:t>Chr</w:t>
      </w:r>
      <w:proofErr w:type="spellEnd"/>
      <w:r w:rsidR="00104855" w:rsidRPr="007C130A">
        <w:rPr>
          <w:rFonts w:ascii="Times New Roman" w:hAnsi="Times New Roman" w:cs="Times New Roman"/>
        </w:rPr>
        <w:t xml:space="preserve"> </w:t>
      </w:r>
      <w:r w:rsidRPr="00562C18">
        <w:rPr>
          <w:rFonts w:ascii="Times New Roman" w:hAnsi="Times New Roman" w:cs="Times New Roman"/>
        </w:rPr>
        <w:t xml:space="preserve">2q14, </w:t>
      </w:r>
      <w:r w:rsidRPr="00562C18">
        <w:rPr>
          <w:rFonts w:ascii="Times New Roman" w:hAnsi="Times New Roman" w:cs="Times New Roman"/>
          <w:i/>
        </w:rPr>
        <w:t>p</w:t>
      </w:r>
      <w:r w:rsidR="0081634A">
        <w:rPr>
          <w:rFonts w:ascii="Times New Roman" w:hAnsi="Times New Roman" w:cs="Times New Roman"/>
          <w:i/>
        </w:rPr>
        <w:t xml:space="preserve"> </w:t>
      </w:r>
      <w:r w:rsidR="0081634A">
        <w:rPr>
          <w:rFonts w:ascii="Times New Roman" w:hAnsi="Times New Roman" w:cs="Times New Roman"/>
        </w:rPr>
        <w:t xml:space="preserve">= 1.8 </w:t>
      </w:r>
      <w:r w:rsidR="005E304D" w:rsidRPr="007C130A">
        <w:rPr>
          <w:rFonts w:ascii="Times New Roman" w:hAnsi="Times New Roman" w:cs="Times New Roman"/>
        </w:rPr>
        <w:t>×</w:t>
      </w:r>
      <w:r w:rsidR="0081634A">
        <w:rPr>
          <w:rFonts w:ascii="Times New Roman" w:hAnsi="Times New Roman" w:cs="Times New Roman"/>
        </w:rPr>
        <w:t xml:space="preserve"> </w:t>
      </w:r>
      <w:r w:rsidRPr="00562C18">
        <w:rPr>
          <w:rFonts w:ascii="Times New Roman" w:hAnsi="Times New Roman" w:cs="Times New Roman"/>
        </w:rPr>
        <w:t>10</w:t>
      </w:r>
      <w:r w:rsidRPr="00562C18">
        <w:rPr>
          <w:rFonts w:ascii="Times New Roman" w:hAnsi="Times New Roman" w:cs="Times New Roman"/>
          <w:vertAlign w:val="superscript"/>
        </w:rPr>
        <w:t>-11</w:t>
      </w:r>
      <w:r w:rsidRPr="00562C18">
        <w:rPr>
          <w:rFonts w:ascii="Times New Roman" w:hAnsi="Times New Roman" w:cs="Times New Roman"/>
        </w:rPr>
        <w:t xml:space="preserve">), and </w:t>
      </w:r>
      <w:r w:rsidR="00104855" w:rsidRPr="007C130A">
        <w:rPr>
          <w:rFonts w:ascii="Times New Roman" w:hAnsi="Times New Roman" w:cs="Times New Roman"/>
          <w:i/>
        </w:rPr>
        <w:t>HLA-DRB1/DRB5</w:t>
      </w:r>
      <w:r w:rsidR="00104855" w:rsidRPr="006A3102">
        <w:rPr>
          <w:rFonts w:ascii="Times New Roman" w:hAnsi="Times New Roman" w:cs="Times New Roman"/>
          <w:i/>
        </w:rPr>
        <w:t xml:space="preserve"> </w:t>
      </w:r>
      <w:r w:rsidR="00D156E6" w:rsidRPr="00562C18">
        <w:rPr>
          <w:rFonts w:ascii="Times New Roman" w:hAnsi="Times New Roman" w:cs="Times New Roman"/>
        </w:rPr>
        <w:t xml:space="preserve">rs660895 </w:t>
      </w:r>
      <w:r w:rsidRPr="00562C18">
        <w:rPr>
          <w:rFonts w:ascii="Times New Roman" w:hAnsi="Times New Roman" w:cs="Times New Roman"/>
        </w:rPr>
        <w:t>(</w:t>
      </w:r>
      <w:proofErr w:type="spellStart"/>
      <w:r w:rsidR="00104855" w:rsidRPr="007C130A">
        <w:rPr>
          <w:rFonts w:ascii="Times New Roman" w:hAnsi="Times New Roman" w:cs="Times New Roman"/>
        </w:rPr>
        <w:t>Chr</w:t>
      </w:r>
      <w:proofErr w:type="spellEnd"/>
      <w:r w:rsidR="00104855" w:rsidRPr="007C130A">
        <w:rPr>
          <w:rFonts w:ascii="Times New Roman" w:hAnsi="Times New Roman" w:cs="Times New Roman"/>
        </w:rPr>
        <w:t xml:space="preserve"> </w:t>
      </w:r>
      <w:r w:rsidRPr="00562C18">
        <w:rPr>
          <w:rFonts w:ascii="Times New Roman" w:hAnsi="Times New Roman" w:cs="Times New Roman"/>
        </w:rPr>
        <w:t>6p21,</w:t>
      </w:r>
      <w:r w:rsidR="006369EE">
        <w:rPr>
          <w:rFonts w:ascii="Times New Roman" w:hAnsi="Times New Roman" w:cs="Times New Roman"/>
        </w:rPr>
        <w:t xml:space="preserve"> </w:t>
      </w:r>
      <w:r w:rsidRPr="00562C18">
        <w:rPr>
          <w:rFonts w:ascii="Times New Roman" w:hAnsi="Times New Roman" w:cs="Times New Roman"/>
          <w:i/>
        </w:rPr>
        <w:t>p</w:t>
      </w:r>
      <w:r w:rsidR="0081634A">
        <w:rPr>
          <w:rFonts w:ascii="Times New Roman" w:hAnsi="Times New Roman" w:cs="Times New Roman"/>
          <w:i/>
        </w:rPr>
        <w:t xml:space="preserve"> </w:t>
      </w:r>
      <w:r w:rsidR="0081634A">
        <w:rPr>
          <w:rFonts w:ascii="Times New Roman" w:hAnsi="Times New Roman" w:cs="Times New Roman"/>
        </w:rPr>
        <w:t xml:space="preserve">=1.5 </w:t>
      </w:r>
      <w:r w:rsidR="005E304D" w:rsidRPr="007C130A">
        <w:rPr>
          <w:rFonts w:ascii="Times New Roman" w:hAnsi="Times New Roman" w:cs="Times New Roman"/>
        </w:rPr>
        <w:t>×</w:t>
      </w:r>
      <w:r w:rsidR="0081634A">
        <w:rPr>
          <w:rFonts w:ascii="Times New Roman" w:hAnsi="Times New Roman" w:cs="Times New Roman"/>
        </w:rPr>
        <w:t xml:space="preserve"> </w:t>
      </w:r>
      <w:r w:rsidRPr="00562C18">
        <w:rPr>
          <w:rFonts w:ascii="Times New Roman" w:hAnsi="Times New Roman" w:cs="Times New Roman"/>
        </w:rPr>
        <w:t>10</w:t>
      </w:r>
      <w:r w:rsidRPr="00562C18">
        <w:rPr>
          <w:rFonts w:ascii="Times New Roman" w:hAnsi="Times New Roman" w:cs="Times New Roman"/>
          <w:vertAlign w:val="superscript"/>
        </w:rPr>
        <w:t>-10</w:t>
      </w:r>
      <w:r w:rsidRPr="00562C18">
        <w:rPr>
          <w:rFonts w:ascii="Times New Roman" w:hAnsi="Times New Roman" w:cs="Times New Roman"/>
        </w:rPr>
        <w:t>)</w:t>
      </w:r>
      <w:r w:rsidR="005C0056">
        <w:rPr>
          <w:rFonts w:ascii="Times New Roman" w:hAnsi="Times New Roman" w:cs="Times New Roman"/>
        </w:rPr>
        <w:t xml:space="preserve"> were novel while t</w:t>
      </w:r>
      <w:r w:rsidR="00F350F2">
        <w:rPr>
          <w:rFonts w:ascii="Times New Roman" w:hAnsi="Times New Roman" w:cs="Times New Roman"/>
        </w:rPr>
        <w:t xml:space="preserve">he </w:t>
      </w:r>
      <w:r w:rsidR="00F350F2" w:rsidRPr="007C130A">
        <w:rPr>
          <w:rFonts w:ascii="Times New Roman" w:hAnsi="Times New Roman" w:cs="Times New Roman"/>
          <w:i/>
        </w:rPr>
        <w:t>IL6R</w:t>
      </w:r>
      <w:r w:rsidR="00F350F2" w:rsidRPr="006A3102" w:rsidDel="00104855">
        <w:rPr>
          <w:rFonts w:ascii="Times New Roman" w:hAnsi="Times New Roman" w:cs="Times New Roman"/>
        </w:rPr>
        <w:t xml:space="preserve"> </w:t>
      </w:r>
      <w:r w:rsidR="00F350F2" w:rsidRPr="00562C18">
        <w:rPr>
          <w:rFonts w:ascii="Times New Roman" w:hAnsi="Times New Roman" w:cs="Times New Roman"/>
        </w:rPr>
        <w:t>rs4537545 (</w:t>
      </w:r>
      <w:proofErr w:type="spellStart"/>
      <w:r w:rsidR="00F350F2" w:rsidRPr="007C130A">
        <w:rPr>
          <w:rFonts w:ascii="Times New Roman" w:hAnsi="Times New Roman" w:cs="Times New Roman"/>
        </w:rPr>
        <w:t>Chr</w:t>
      </w:r>
      <w:proofErr w:type="spellEnd"/>
      <w:r w:rsidR="00F350F2" w:rsidRPr="00562C18">
        <w:rPr>
          <w:rFonts w:ascii="Times New Roman" w:hAnsi="Times New Roman" w:cs="Times New Roman"/>
        </w:rPr>
        <w:t xml:space="preserve"> 1q21, </w:t>
      </w:r>
      <w:r w:rsidR="00F350F2" w:rsidRPr="00562C18">
        <w:rPr>
          <w:rFonts w:ascii="Times New Roman" w:hAnsi="Times New Roman" w:cs="Times New Roman"/>
          <w:i/>
        </w:rPr>
        <w:t>p</w:t>
      </w:r>
      <w:r w:rsidR="00F350F2" w:rsidRPr="00562C18">
        <w:rPr>
          <w:rFonts w:ascii="Times New Roman" w:hAnsi="Times New Roman" w:cs="Times New Roman"/>
        </w:rPr>
        <w:t>=</w:t>
      </w:r>
      <w:r w:rsidR="00F350F2" w:rsidRPr="007C130A">
        <w:rPr>
          <w:rFonts w:ascii="Times New Roman" w:hAnsi="Times New Roman" w:cs="Times New Roman"/>
        </w:rPr>
        <w:t xml:space="preserve"> </w:t>
      </w:r>
      <w:r w:rsidR="00F350F2">
        <w:rPr>
          <w:rFonts w:ascii="Times New Roman" w:hAnsi="Times New Roman" w:cs="Times New Roman"/>
        </w:rPr>
        <w:t xml:space="preserve">1.2 </w:t>
      </w:r>
      <w:r w:rsidR="00F350F2" w:rsidRPr="007C130A">
        <w:rPr>
          <w:rFonts w:ascii="Times New Roman" w:hAnsi="Times New Roman" w:cs="Times New Roman"/>
        </w:rPr>
        <w:t>×</w:t>
      </w:r>
      <w:r w:rsidR="00F350F2">
        <w:rPr>
          <w:rFonts w:ascii="Times New Roman" w:hAnsi="Times New Roman" w:cs="Times New Roman"/>
        </w:rPr>
        <w:t xml:space="preserve"> </w:t>
      </w:r>
      <w:r w:rsidR="00F350F2" w:rsidRPr="00562C18">
        <w:rPr>
          <w:rFonts w:ascii="Times New Roman" w:hAnsi="Times New Roman" w:cs="Times New Roman"/>
        </w:rPr>
        <w:t>10</w:t>
      </w:r>
      <w:r w:rsidR="00F350F2" w:rsidRPr="00562C18">
        <w:rPr>
          <w:rFonts w:ascii="Times New Roman" w:hAnsi="Times New Roman" w:cs="Times New Roman"/>
          <w:vertAlign w:val="superscript"/>
        </w:rPr>
        <w:t>-122</w:t>
      </w:r>
      <w:r w:rsidR="00F350F2" w:rsidRPr="00562C18">
        <w:rPr>
          <w:rFonts w:ascii="Times New Roman" w:hAnsi="Times New Roman" w:cs="Times New Roman"/>
        </w:rPr>
        <w:t>)</w:t>
      </w:r>
      <w:r w:rsidR="00F350F2">
        <w:rPr>
          <w:rFonts w:ascii="Times New Roman" w:hAnsi="Times New Roman" w:cs="Times New Roman"/>
        </w:rPr>
        <w:t xml:space="preserve"> </w:t>
      </w:r>
      <w:r w:rsidR="005C0056">
        <w:rPr>
          <w:rFonts w:ascii="Times New Roman" w:hAnsi="Times New Roman" w:cs="Times New Roman"/>
        </w:rPr>
        <w:t>is a known locus</w:t>
      </w:r>
      <w:r w:rsidR="00F350F2">
        <w:rPr>
          <w:rFonts w:ascii="Times New Roman" w:hAnsi="Times New Roman" w:cs="Times New Roman"/>
        </w:rPr>
        <w:t>.</w:t>
      </w:r>
      <w:r w:rsidRPr="00562C18">
        <w:rPr>
          <w:rFonts w:ascii="Times New Roman" w:hAnsi="Times New Roman" w:cs="Times New Roman"/>
        </w:rPr>
        <w:t xml:space="preserve"> </w:t>
      </w:r>
    </w:p>
    <w:p w14:paraId="7221E45F" w14:textId="7E2D9FBB" w:rsidR="00695208" w:rsidRPr="002F03B7" w:rsidRDefault="00B342D6" w:rsidP="002F03B7">
      <w:pPr>
        <w:spacing w:line="480" w:lineRule="auto"/>
        <w:ind w:firstLine="720"/>
        <w:jc w:val="both"/>
        <w:rPr>
          <w:rFonts w:ascii="Times New Roman" w:hAnsi="Times New Roman" w:cs="Times New Roman"/>
        </w:rPr>
      </w:pPr>
      <w:r w:rsidRPr="00562C18">
        <w:rPr>
          <w:rFonts w:ascii="Times New Roman" w:hAnsi="Times New Roman" w:cs="Times New Roman"/>
        </w:rPr>
        <w:t xml:space="preserve">Our study </w:t>
      </w:r>
      <w:r w:rsidR="00E518D0" w:rsidRPr="007C130A">
        <w:rPr>
          <w:rFonts w:ascii="Times New Roman" w:hAnsi="Times New Roman" w:cs="Times New Roman"/>
        </w:rPr>
        <w:t xml:space="preserve">identifies 2 novel </w:t>
      </w:r>
      <w:r w:rsidR="001719A2">
        <w:rPr>
          <w:rFonts w:ascii="Times New Roman" w:hAnsi="Times New Roman" w:cs="Times New Roman"/>
        </w:rPr>
        <w:t xml:space="preserve">loci </w:t>
      </w:r>
      <w:r w:rsidR="00DA1DD2">
        <w:rPr>
          <w:rFonts w:ascii="Times New Roman" w:hAnsi="Times New Roman" w:cs="Times New Roman"/>
        </w:rPr>
        <w:t>for</w:t>
      </w:r>
      <w:r w:rsidR="001719A2">
        <w:rPr>
          <w:rFonts w:ascii="Times New Roman" w:hAnsi="Times New Roman" w:cs="Times New Roman"/>
        </w:rPr>
        <w:t xml:space="preserve"> circulating </w:t>
      </w:r>
      <w:r w:rsidR="00E518D0" w:rsidRPr="007C130A">
        <w:rPr>
          <w:rFonts w:ascii="Times New Roman" w:hAnsi="Times New Roman" w:cs="Times New Roman"/>
        </w:rPr>
        <w:t xml:space="preserve">IL-6 </w:t>
      </w:r>
      <w:r w:rsidR="001719A2">
        <w:rPr>
          <w:rFonts w:ascii="Times New Roman" w:hAnsi="Times New Roman" w:cs="Times New Roman"/>
        </w:rPr>
        <w:t>levels</w:t>
      </w:r>
      <w:r w:rsidR="00E518D0" w:rsidRPr="007C130A">
        <w:rPr>
          <w:rFonts w:ascii="Times New Roman" w:hAnsi="Times New Roman" w:cs="Times New Roman"/>
        </w:rPr>
        <w:t xml:space="preserve"> </w:t>
      </w:r>
      <w:r w:rsidR="00E942BC">
        <w:rPr>
          <w:rFonts w:ascii="Times New Roman" w:hAnsi="Times New Roman" w:cs="Times New Roman"/>
        </w:rPr>
        <w:t>uncovering</w:t>
      </w:r>
      <w:r w:rsidR="00DA1DD2" w:rsidRPr="006A3102">
        <w:rPr>
          <w:rFonts w:ascii="Times New Roman" w:hAnsi="Times New Roman" w:cs="Times New Roman"/>
        </w:rPr>
        <w:t xml:space="preserve"> n</w:t>
      </w:r>
      <w:r w:rsidR="00E942BC">
        <w:rPr>
          <w:rFonts w:ascii="Times New Roman" w:hAnsi="Times New Roman" w:cs="Times New Roman"/>
        </w:rPr>
        <w:t>ew</w:t>
      </w:r>
      <w:r w:rsidR="00DA1DD2" w:rsidRPr="006A3102">
        <w:rPr>
          <w:rFonts w:ascii="Times New Roman" w:hAnsi="Times New Roman" w:cs="Times New Roman"/>
        </w:rPr>
        <w:t xml:space="preserve"> immunological</w:t>
      </w:r>
      <w:r w:rsidR="00E942BC">
        <w:rPr>
          <w:rFonts w:ascii="Times New Roman" w:hAnsi="Times New Roman" w:cs="Times New Roman"/>
        </w:rPr>
        <w:t xml:space="preserve"> and inflammatory</w:t>
      </w:r>
      <w:r w:rsidR="00DA1DD2" w:rsidRPr="006A3102">
        <w:rPr>
          <w:rFonts w:ascii="Times New Roman" w:hAnsi="Times New Roman" w:cs="Times New Roman"/>
        </w:rPr>
        <w:t xml:space="preserve"> pathways</w:t>
      </w:r>
      <w:r w:rsidR="00DA1DD2" w:rsidRPr="007C130A" w:rsidDel="001719A2">
        <w:rPr>
          <w:rFonts w:ascii="Times New Roman" w:hAnsi="Times New Roman" w:cs="Times New Roman"/>
        </w:rPr>
        <w:t xml:space="preserve"> </w:t>
      </w:r>
      <w:r w:rsidR="00E942BC">
        <w:rPr>
          <w:rFonts w:ascii="Times New Roman" w:hAnsi="Times New Roman" w:cs="Times New Roman"/>
        </w:rPr>
        <w:t>that may influence</w:t>
      </w:r>
      <w:r w:rsidR="00DA1DD2">
        <w:rPr>
          <w:rFonts w:ascii="Times New Roman" w:hAnsi="Times New Roman" w:cs="Times New Roman"/>
        </w:rPr>
        <w:t xml:space="preserve"> </w:t>
      </w:r>
      <w:r w:rsidR="00AD00A9" w:rsidRPr="007C130A">
        <w:rPr>
          <w:rFonts w:ascii="Times New Roman" w:hAnsi="Times New Roman" w:cs="Times New Roman"/>
        </w:rPr>
        <w:t xml:space="preserve">IL-6 </w:t>
      </w:r>
      <w:r w:rsidR="00AD00A9" w:rsidRPr="006A3102">
        <w:rPr>
          <w:rFonts w:ascii="Times New Roman" w:hAnsi="Times New Roman" w:cs="Times New Roman"/>
        </w:rPr>
        <w:t>pathobiology</w:t>
      </w:r>
      <w:r w:rsidR="00F120F7">
        <w:rPr>
          <w:rFonts w:ascii="Times New Roman" w:hAnsi="Times New Roman" w:cs="Times New Roman"/>
        </w:rPr>
        <w:t>.</w:t>
      </w:r>
      <w:r w:rsidR="00AD00A9" w:rsidRPr="006A3102">
        <w:rPr>
          <w:rFonts w:ascii="Times New Roman" w:hAnsi="Times New Roman" w:cs="Times New Roman"/>
        </w:rPr>
        <w:t xml:space="preserve"> </w:t>
      </w:r>
    </w:p>
    <w:p w14:paraId="3B7ADE86" w14:textId="77777777" w:rsidR="00695208" w:rsidRPr="002F03B7" w:rsidRDefault="00695208" w:rsidP="00D156E6">
      <w:pPr>
        <w:jc w:val="both"/>
        <w:rPr>
          <w:rFonts w:ascii="Times New Roman" w:hAnsi="Times New Roman" w:cs="Times New Roman"/>
          <w:sz w:val="22"/>
          <w:szCs w:val="22"/>
        </w:rPr>
      </w:pPr>
    </w:p>
    <w:p w14:paraId="21454EF3" w14:textId="19430747" w:rsidR="00B342D6" w:rsidRPr="002F03B7" w:rsidRDefault="00B342D6" w:rsidP="00D156E6">
      <w:pPr>
        <w:jc w:val="both"/>
        <w:rPr>
          <w:rFonts w:ascii="Times New Roman" w:hAnsi="Times New Roman" w:cs="Times New Roman"/>
          <w:b/>
          <w:bCs/>
          <w:color w:val="000099"/>
          <w:sz w:val="22"/>
          <w:szCs w:val="22"/>
        </w:rPr>
      </w:pPr>
      <w:r w:rsidRPr="002F03B7">
        <w:rPr>
          <w:rFonts w:ascii="Times New Roman" w:hAnsi="Times New Roman" w:cs="Times New Roman"/>
          <w:b/>
          <w:bCs/>
          <w:color w:val="000099"/>
          <w:sz w:val="22"/>
          <w:szCs w:val="22"/>
        </w:rPr>
        <w:br w:type="page"/>
      </w:r>
    </w:p>
    <w:p w14:paraId="7AF289A1" w14:textId="2BCC9FE9" w:rsidR="00B342D6" w:rsidRPr="00AB1402" w:rsidRDefault="00B342D6" w:rsidP="002F03B7">
      <w:pPr>
        <w:spacing w:line="480" w:lineRule="auto"/>
        <w:rPr>
          <w:rFonts w:ascii="Times New Roman" w:hAnsi="Times New Roman" w:cs="Times New Roman"/>
          <w:b/>
        </w:rPr>
      </w:pPr>
      <w:r w:rsidRPr="00AB1402">
        <w:rPr>
          <w:rFonts w:ascii="Times New Roman" w:hAnsi="Times New Roman" w:cs="Times New Roman"/>
          <w:b/>
        </w:rPr>
        <w:lastRenderedPageBreak/>
        <w:t>INTRODUCTION</w:t>
      </w:r>
    </w:p>
    <w:p w14:paraId="4596DF06" w14:textId="3D0A4C6F" w:rsidR="00B342D6" w:rsidRPr="002F03B7" w:rsidRDefault="00B342D6" w:rsidP="0078143B">
      <w:pPr>
        <w:spacing w:line="480" w:lineRule="auto"/>
        <w:jc w:val="both"/>
        <w:rPr>
          <w:rFonts w:ascii="Times New Roman" w:hAnsi="Times New Roman" w:cs="Times New Roman"/>
        </w:rPr>
      </w:pPr>
      <w:r w:rsidRPr="002F03B7">
        <w:rPr>
          <w:rFonts w:ascii="Times New Roman" w:hAnsi="Times New Roman" w:cs="Times New Roman"/>
        </w:rPr>
        <w:t>Interleukin-6 (IL-6)</w:t>
      </w:r>
      <w:r w:rsidR="002A111A" w:rsidRPr="002F03B7">
        <w:rPr>
          <w:rFonts w:ascii="Times New Roman" w:hAnsi="Times New Roman" w:cs="Times New Roman"/>
        </w:rPr>
        <w:t xml:space="preserve"> </w:t>
      </w:r>
      <w:r w:rsidR="00B57F30" w:rsidRPr="002F03B7">
        <w:rPr>
          <w:rFonts w:ascii="Times New Roman" w:hAnsi="Times New Roman" w:cs="Times New Roman"/>
        </w:rPr>
        <w:t>i</w:t>
      </w:r>
      <w:r w:rsidRPr="002F03B7">
        <w:rPr>
          <w:rFonts w:ascii="Times New Roman" w:hAnsi="Times New Roman" w:cs="Times New Roman"/>
        </w:rPr>
        <w:t xml:space="preserve">s a multifunctional cytokine, which is involved in a wide range of </w:t>
      </w:r>
      <w:r w:rsidR="005F53F1" w:rsidRPr="002F03B7">
        <w:rPr>
          <w:rFonts w:ascii="Times New Roman" w:hAnsi="Times New Roman" w:cs="Times New Roman"/>
        </w:rPr>
        <w:t>immunomodulatory</w:t>
      </w:r>
      <w:r w:rsidRPr="002F03B7">
        <w:rPr>
          <w:rFonts w:ascii="Times New Roman" w:hAnsi="Times New Roman" w:cs="Times New Roman"/>
        </w:rPr>
        <w:t xml:space="preserve"> processes, from </w:t>
      </w:r>
      <w:r w:rsidR="005F53F1" w:rsidRPr="002F03B7">
        <w:rPr>
          <w:rFonts w:ascii="Times New Roman" w:hAnsi="Times New Roman" w:cs="Times New Roman"/>
        </w:rPr>
        <w:t xml:space="preserve">cellular </w:t>
      </w:r>
      <w:r w:rsidRPr="002F03B7">
        <w:rPr>
          <w:rFonts w:ascii="Times New Roman" w:hAnsi="Times New Roman" w:cs="Times New Roman"/>
        </w:rPr>
        <w:t>migration and adhesion to proliferation and maturation</w:t>
      </w:r>
      <w:r w:rsidR="00F120F7">
        <w:rPr>
          <w:rFonts w:ascii="Times New Roman" w:hAnsi="Times New Roman" w:cs="Times New Roman"/>
        </w:rPr>
        <w:t xml:space="preserve"> </w:t>
      </w:r>
      <w:r w:rsidR="00A010A4" w:rsidRPr="006A3102">
        <w:rPr>
          <w:rFonts w:ascii="Times New Roman" w:hAnsi="Times New Roman" w:cs="Times New Roman"/>
        </w:rPr>
        <w:fldChar w:fldCharType="begin">
          <w:fldData xml:space="preserve">PEVuZE5vdGU+PENpdGU+PEF1dGhvcj5LaXNoaW1vdG88L0F1dGhvcj48WWVhcj4yMDEwPC9ZZWFy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PEVuZE5vdGU+PENpdGU+PEF1dGhvcj5LaXNoaW1vdG88L0F1dGhvcj48WWVhcj4yMDEwPC9ZZWFy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 w:tooltip="Kishimoto, 2010 #1" w:history="1">
        <w:r w:rsidR="001D6DEB">
          <w:rPr>
            <w:rFonts w:ascii="Times New Roman" w:hAnsi="Times New Roman" w:cs="Times New Roman"/>
            <w:noProof/>
          </w:rPr>
          <w:t>1</w:t>
        </w:r>
      </w:hyperlink>
      <w:r w:rsidR="00FA0FBB">
        <w:rPr>
          <w:rFonts w:ascii="Times New Roman" w:hAnsi="Times New Roman" w:cs="Times New Roman"/>
          <w:noProof/>
        </w:rPr>
        <w:t xml:space="preserve">, </w:t>
      </w:r>
      <w:hyperlink w:anchor="_ENREF_2" w:tooltip="Nishimoto, 2006 #4" w:history="1">
        <w:r w:rsidR="001D6DEB">
          <w:rPr>
            <w:rFonts w:ascii="Times New Roman" w:hAnsi="Times New Roman" w:cs="Times New Roman"/>
            <w:noProof/>
          </w:rPr>
          <w:t>2</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xml:space="preserve">. Specifically </w:t>
      </w:r>
      <w:r w:rsidR="00365854" w:rsidRPr="007C130A">
        <w:rPr>
          <w:rFonts w:ascii="Times New Roman" w:hAnsi="Times New Roman" w:cs="Times New Roman"/>
        </w:rPr>
        <w:t>in regard to</w:t>
      </w:r>
      <w:r w:rsidR="00365854" w:rsidRPr="002F03B7">
        <w:rPr>
          <w:rFonts w:ascii="Times New Roman" w:hAnsi="Times New Roman" w:cs="Times New Roman"/>
        </w:rPr>
        <w:t xml:space="preserve"> </w:t>
      </w:r>
      <w:r w:rsidRPr="002F03B7">
        <w:rPr>
          <w:rFonts w:ascii="Times New Roman" w:hAnsi="Times New Roman" w:cs="Times New Roman"/>
        </w:rPr>
        <w:t>the immune system</w:t>
      </w:r>
      <w:r w:rsidR="00365854" w:rsidRPr="007C130A">
        <w:rPr>
          <w:rFonts w:ascii="Times New Roman" w:hAnsi="Times New Roman" w:cs="Times New Roman"/>
        </w:rPr>
        <w:t>,</w:t>
      </w:r>
      <w:r w:rsidRPr="002F03B7">
        <w:rPr>
          <w:rFonts w:ascii="Times New Roman" w:hAnsi="Times New Roman" w:cs="Times New Roman"/>
        </w:rPr>
        <w:t xml:space="preserve"> interleukin</w:t>
      </w:r>
      <w:r w:rsidR="005F53F1" w:rsidRPr="002F03B7">
        <w:rPr>
          <w:rFonts w:ascii="Times New Roman" w:hAnsi="Times New Roman" w:cs="Times New Roman"/>
        </w:rPr>
        <w:t>s</w:t>
      </w:r>
      <w:r w:rsidRPr="002F03B7">
        <w:rPr>
          <w:rFonts w:ascii="Times New Roman" w:hAnsi="Times New Roman" w:cs="Times New Roman"/>
        </w:rPr>
        <w:t xml:space="preserve"> are involved in cell differentiation and activation</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&lt;EndNote&gt;&lt;Cite&gt;&lt;Author&gt;Brocker&lt;/Author&gt;&lt;Year&gt;2010&lt;/Year&gt;&lt;RecNum&gt;86&lt;/RecNum&gt;&lt;DisplayText&gt;(3)&lt;/DisplayText&gt;&lt;record&gt;&lt;rec-number&gt;86&lt;/rec-number&gt;&lt;foreign-keys&gt;&lt;key app="EN" db-id="5pfzpx5pjfwtdmes5rw52xz6002d2p9asf9v" timestamp="1501431684"&gt;86&lt;/key&gt;&lt;/foreign-keys&gt;&lt;ref-type name="Journal Article"&gt;17&lt;/ref-type&gt;&lt;contributors&gt;&lt;authors&gt;&lt;author&gt;Brocker, C.&lt;/author&gt;&lt;author&gt;Thompson, D.&lt;/author&gt;&lt;author&gt;Matsumoto, A.&lt;/author&gt;&lt;author&gt;Nebert, D. W.&lt;/author&gt;&lt;author&gt;Vasiliou, V.&lt;/author&gt;&lt;/authors&gt;&lt;/contributors&gt;&lt;auth-address&gt;Molecular Toxicology and Environmental Health Sciences Program, Department of Pharmaceutical Sciences, University of Colorado Denver, Aurora, CO 80045, USA.&lt;/auth-address&gt;&lt;titles&gt;&lt;title&gt;Evolutionary divergence and functions of the human interleukin (IL) gene family&lt;/title&gt;&lt;secondary-title&gt;Hum Genomics&lt;/secondary-title&gt;&lt;alt-title&gt;Human genomics&lt;/alt-title&gt;&lt;/titles&gt;&lt;periodical&gt;&lt;full-title&gt;Hum Genomics&lt;/full-title&gt;&lt;abbr-1&gt;Human genomics&lt;/abbr-1&gt;&lt;/periodical&gt;&lt;alt-periodical&gt;&lt;full-title&gt;Hum Genomics&lt;/full-title&gt;&lt;abbr-1&gt;Human genomics&lt;/abbr-1&gt;&lt;/alt-periodical&gt;&lt;pages&gt;30-55&lt;/pages&gt;&lt;volume&gt;5&lt;/volume&gt;&lt;number&gt;1&lt;/number&gt;&lt;keywords&gt;&lt;keyword&gt;Cluster Analysis&lt;/keyword&gt;&lt;keyword&gt;Cytokines/genetics/metabolism&lt;/keyword&gt;&lt;keyword&gt;*Evolution, Molecular&lt;/keyword&gt;&lt;keyword&gt;Humans&lt;/keyword&gt;&lt;keyword&gt;Interleukins/*classification/*genetics/physiology&lt;/keyword&gt;&lt;keyword&gt;Multigene Family/*genetics/physiology&lt;/keyword&gt;&lt;keyword&gt;Phylogeny&lt;/keyword&gt;&lt;keyword&gt;*Protein Conformation&lt;/keyword&gt;&lt;keyword&gt;Terminology as Topic&lt;/keyword&gt;&lt;/keywords&gt;&lt;dates&gt;&lt;year&gt;2010&lt;/year&gt;&lt;pub-dates&gt;&lt;date&gt;Oct&lt;/date&gt;&lt;/pub-dates&gt;&lt;/dates&gt;&lt;isbn&gt;1479-7364 (Electronic)&amp;#xD;1473-9542 (Linking)&lt;/isbn&gt;&lt;accession-num&gt;21106488&lt;/accession-num&gt;&lt;urls&gt;&lt;related-urls&gt;&lt;url&gt;http://www.ncbi.nlm.nih.gov/pubmed/21106488&lt;/url&gt;&lt;/related-urls&gt;&lt;/urls&gt;&lt;custom2&gt;3390169&lt;/custom2&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3" w:tooltip="Brocker, 2010 #86" w:history="1">
        <w:r w:rsidR="001D6DEB">
          <w:rPr>
            <w:rFonts w:ascii="Times New Roman" w:hAnsi="Times New Roman" w:cs="Times New Roman"/>
            <w:noProof/>
          </w:rPr>
          <w:t>3</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IL-6 is synthesized by a variety of different cell types, both immune system</w:t>
      </w:r>
      <w:r w:rsidR="00F33F8A" w:rsidRPr="007C130A">
        <w:rPr>
          <w:rFonts w:ascii="Times New Roman" w:hAnsi="Times New Roman" w:cs="Times New Roman"/>
        </w:rPr>
        <w:t xml:space="preserve"> related</w:t>
      </w:r>
      <w:r w:rsidRPr="002F03B7">
        <w:rPr>
          <w:rFonts w:ascii="Times New Roman" w:hAnsi="Times New Roman" w:cs="Times New Roman"/>
        </w:rPr>
        <w:t xml:space="preserve"> such as monocytes</w:t>
      </w:r>
      <w:r w:rsidR="00A010A4" w:rsidRPr="006A3102">
        <w:rPr>
          <w:rFonts w:ascii="Times New Roman" w:hAnsi="Times New Roman" w:cs="Times New Roman"/>
        </w:rPr>
        <w:fldChar w:fldCharType="begin">
          <w:fldData xml:space="preserve">PEVuZE5vdGU+PENpdGU+PEF1dGhvcj5HZWxpbmFzPC9BdXRob3I+PFllYXI+MjAxMTwvWWVhcj48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PEVuZE5vdGU+PENpdGU+PEF1dGhvcj5HZWxpbmFzPC9BdXRob3I+PFllYXI+MjAxMTwvWWVhcj48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4" w:tooltip="Gelinas, 2011 #11" w:history="1">
        <w:r w:rsidR="001D6DEB">
          <w:rPr>
            <w:rFonts w:ascii="Times New Roman" w:hAnsi="Times New Roman" w:cs="Times New Roman"/>
            <w:noProof/>
          </w:rPr>
          <w:t>4</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B-cells</w:t>
      </w:r>
      <w:r w:rsidR="00A010A4" w:rsidRPr="006A3102">
        <w:rPr>
          <w:rFonts w:ascii="Times New Roman" w:hAnsi="Times New Roman" w:cs="Times New Roman"/>
        </w:rPr>
        <w:fldChar w:fldCharType="begin">
          <w:fldData xml:space="preserve">PEVuZE5vdGU+PENpdGU+PEF1dGhvcj5LaXRhbmk8L0F1dGhvcj48WWVhcj4xOTkyPC9ZZWFyPjxS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PEVuZE5vdGU+PENpdGU+PEF1dGhvcj5LaXRhbmk8L0F1dGhvcj48WWVhcj4xOTkyPC9ZZWFyPjxS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5" w:tooltip="Kitani, 1992 #12" w:history="1">
        <w:r w:rsidR="001D6DEB">
          <w:rPr>
            <w:rFonts w:ascii="Times New Roman" w:hAnsi="Times New Roman" w:cs="Times New Roman"/>
            <w:noProof/>
          </w:rPr>
          <w:t>5</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xml:space="preserve"> and T-cells</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&lt;EndNote&gt;&lt;Cite&gt;&lt;Author&gt;Li&lt;/Author&gt;&lt;Year&gt;2006&lt;/Year&gt;&lt;RecNum&gt;13&lt;/RecNum&gt;&lt;DisplayText&gt;(6)&lt;/DisplayText&gt;&lt;record&gt;&lt;rec-number&gt;13&lt;/rec-number&gt;&lt;foreign-keys&gt;&lt;key app="EN" db-id="5pfzpx5pjfwtdmes5rw52xz6002d2p9asf9v" timestamp="1500885588"&gt;13&lt;/key&gt;&lt;/foreign-keys&gt;&lt;ref-type name="Journal Article"&gt;17&lt;/ref-type&gt;&lt;contributors&gt;&lt;authors&gt;&lt;author&gt;Li, T.&lt;/author&gt;&lt;author&gt;He, S.&lt;/author&gt;&lt;/authors&gt;&lt;/contributors&gt;&lt;auth-address&gt;Allergy and Inflammation Research Institute, The Key Immunopharmacology Laboratory of Guangdong Province, Shantou University Medical College, Shantou, China.&lt;/auth-address&gt;&lt;titles&gt;&lt;title&gt;Induction of IL-6 release from human T cells by PAR-1 and PAR-2 agonists&lt;/title&gt;&lt;secondary-title&gt;Immunol Cell Biol&lt;/secondary-title&gt;&lt;alt-title&gt;Immunology and cell biology&lt;/alt-title&gt;&lt;/titles&gt;&lt;periodical&gt;&lt;full-title&gt;Immunol Cell Biol&lt;/full-title&gt;&lt;abbr-1&gt;Immunology and cell biology&lt;/abbr-1&gt;&lt;/periodical&gt;&lt;alt-periodical&gt;&lt;full-title&gt;Immunol Cell Biol&lt;/full-title&gt;&lt;abbr-1&gt;Immunology and cell biology&lt;/abbr-1&gt;&lt;/alt-periodical&gt;&lt;pages&gt;461-6&lt;/pages&gt;&lt;volume&gt;84&lt;/volume&gt;&lt;number&gt;5&lt;/number&gt;&lt;keywords&gt;&lt;keyword&gt;Cell Separation&lt;/keyword&gt;&lt;keyword&gt;Humans&lt;/keyword&gt;&lt;keyword&gt;Inflammation/immunology&lt;/keyword&gt;&lt;keyword&gt;Interleukin-6/immunology/*metabolism&lt;/keyword&gt;&lt;keyword&gt;Peptides/pharmacology&lt;/keyword&gt;&lt;keyword&gt;Receptors, Proteinase-Activated/agonists/antagonists &amp;amp; inhibitors/*metabolism&lt;/keyword&gt;&lt;keyword&gt;Serine Endopeptidases/*metabolism&lt;/keyword&gt;&lt;keyword&gt;Serine Proteinase Inhibitors/pharmacology&lt;/keyword&gt;&lt;keyword&gt;T-Lymphocytes/cytology/drug effects/*immunology/*metabolism&lt;/keyword&gt;&lt;/keywords&gt;&lt;dates&gt;&lt;year&gt;2006&lt;/year&gt;&lt;pub-dates&gt;&lt;date&gt;Oct&lt;/date&gt;&lt;/pub-dates&gt;&lt;/dates&gt;&lt;isbn&gt;0818-9641 (Print)&amp;#xD;0818-9641 (Linking)&lt;/isbn&gt;&lt;accession-num&gt;16869943&lt;/accession-num&gt;&lt;urls&gt;&lt;related-urls&gt;&lt;url&gt;http://www.ncbi.nlm.nih.gov/pubmed/16869943&lt;/url&gt;&lt;/related-urls&gt;&lt;/urls&gt;&lt;electronic-resource-num&gt;10.1111/j.1440-1711.2006.01456.x&lt;/electronic-resource-num&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6" w:tooltip="Li, 2006 #13" w:history="1">
        <w:r w:rsidR="001D6DEB">
          <w:rPr>
            <w:rFonts w:ascii="Times New Roman" w:hAnsi="Times New Roman" w:cs="Times New Roman"/>
            <w:noProof/>
          </w:rPr>
          <w:t>6</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EF59A2" w:rsidRPr="002F03B7">
        <w:rPr>
          <w:rFonts w:ascii="Times New Roman" w:hAnsi="Times New Roman" w:cs="Times New Roman"/>
        </w:rPr>
        <w:t xml:space="preserve"> </w:t>
      </w:r>
      <w:r w:rsidR="00F33F8A" w:rsidRPr="007C130A">
        <w:rPr>
          <w:rFonts w:ascii="Times New Roman" w:hAnsi="Times New Roman" w:cs="Times New Roman"/>
        </w:rPr>
        <w:t xml:space="preserve">and </w:t>
      </w:r>
      <w:r w:rsidRPr="002F03B7">
        <w:rPr>
          <w:rFonts w:ascii="Times New Roman" w:hAnsi="Times New Roman" w:cs="Times New Roman"/>
        </w:rPr>
        <w:t>non-immune cells such as epithelial and smooth muscle cells</w:t>
      </w:r>
      <w:r w:rsidR="00A010A4" w:rsidRPr="006A3102">
        <w:rPr>
          <w:rFonts w:ascii="Times New Roman" w:hAnsi="Times New Roman" w:cs="Times New Roman"/>
        </w:rPr>
        <w:fldChar w:fldCharType="begin">
          <w:fldData xml:space="preserve">PEVuZE5vdGU+PENpdGU+PEF1dGhvcj5OZzwvQXV0aG9yPjxZZWFyPjIwMDM8L1llYXI+PFJlY051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PEVuZE5vdGU+PENpdGU+PEF1dGhvcj5OZzwvQXV0aG9yPjxZZWFyPjIwMDM8L1llYXI+PFJlY051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7" w:tooltip="Ng, 2003 #17" w:history="1">
        <w:r w:rsidR="001D6DEB">
          <w:rPr>
            <w:rFonts w:ascii="Times New Roman" w:hAnsi="Times New Roman" w:cs="Times New Roman"/>
            <w:noProof/>
          </w:rPr>
          <w:t>7</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adipocytes</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&lt;EndNote&gt;&lt;Cite&gt;&lt;Author&gt;Fain&lt;/Author&gt;&lt;Year&gt;2006&lt;/Year&gt;&lt;RecNum&gt;16&lt;/RecNum&gt;&lt;DisplayText&gt;(8)&lt;/DisplayText&gt;&lt;record&gt;&lt;rec-number&gt;16&lt;/rec-number&gt;&lt;foreign-keys&gt;&lt;key app="EN" db-id="5pfzpx5pjfwtdmes5rw52xz6002d2p9asf9v" timestamp="1500885682"&gt;16&lt;/key&gt;&lt;/foreign-keys&gt;&lt;ref-type name="Journal Article"&gt;17&lt;/ref-type&gt;&lt;contributors&gt;&lt;authors&gt;&lt;author&gt;Fain, J. N.&lt;/author&gt;&lt;/authors&gt;&lt;/contributors&gt;&lt;auth-address&gt;Department of Molecular Sciences, College of Medicine, University of Tennessee Health Science Center, Memphis, Tennessee 38163, USA.&lt;/auth-address&gt;&lt;titles&gt;&lt;title&gt;Release of interleukins and other inflammatory cytokines by human adipose tissue is enhanced in obesity and primarily due to the nonfat cells&lt;/title&gt;&lt;secondary-title&gt;Vitam Horm&lt;/secondary-title&gt;&lt;alt-title&gt;Vitamins and hormones&lt;/alt-title&gt;&lt;/titles&gt;&lt;periodical&gt;&lt;full-title&gt;Vitam Horm&lt;/full-title&gt;&lt;abbr-1&gt;Vitamins and hormones&lt;/abbr-1&gt;&lt;/periodical&gt;&lt;alt-periodical&gt;&lt;full-title&gt;Vitam Horm&lt;/full-title&gt;&lt;abbr-1&gt;Vitamins and hormones&lt;/abbr-1&gt;&lt;/alt-periodical&gt;&lt;pages&gt;443-77&lt;/pages&gt;&lt;volume&gt;74&lt;/volume&gt;&lt;keywords&gt;&lt;keyword&gt;Adipose Tissue/*metabolism/*secretion&lt;/keyword&gt;&lt;keyword&gt;Animals&lt;/keyword&gt;&lt;keyword&gt;Cytokines/*secretion&lt;/keyword&gt;&lt;keyword&gt;Humans&lt;/keyword&gt;&lt;keyword&gt;Inflammation/immunology/*metabolism&lt;/keyword&gt;&lt;keyword&gt;Interleukins/*secretion&lt;/keyword&gt;&lt;keyword&gt;Obesity/immunology/*metabolism&lt;/keyword&gt;&lt;keyword&gt;Rats&lt;/keyword&gt;&lt;/keywords&gt;&lt;dates&gt;&lt;year&gt;2006&lt;/year&gt;&lt;/dates&gt;&lt;isbn&gt;0083-6729 (Print)&amp;#xD;0083-6729 (Linking)&lt;/isbn&gt;&lt;accession-num&gt;17027526&lt;/accession-num&gt;&lt;urls&gt;&lt;related-urls&gt;&lt;url&gt;http://www.ncbi.nlm.nih.gov/pubmed/17027526&lt;/url&gt;&lt;/related-urls&gt;&lt;/urls&gt;&lt;electronic-resource-num&gt;10.1016/S0083-6729(06)74018-3&lt;/electronic-resource-num&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8" w:tooltip="Fain, 2006 #16" w:history="1">
        <w:r w:rsidR="001D6DEB">
          <w:rPr>
            <w:rFonts w:ascii="Times New Roman" w:hAnsi="Times New Roman" w:cs="Times New Roman"/>
            <w:noProof/>
          </w:rPr>
          <w:t>8</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endothelial cells</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&lt;EndNote&gt;&lt;Cite&gt;&lt;Author&gt;Podor&lt;/Author&gt;&lt;Year&gt;1989&lt;/Year&gt;&lt;RecNum&gt;18&lt;/RecNum&gt;&lt;DisplayText&gt;(9)&lt;/DisplayText&gt;&lt;record&gt;&lt;rec-number&gt;18&lt;/rec-number&gt;&lt;foreign-keys&gt;&lt;key app="EN" db-id="5pfzpx5pjfwtdmes5rw52xz6002d2p9asf9v" timestamp="1500885763"&gt;18&lt;/key&gt;&lt;/foreign-keys&gt;&lt;ref-type name="Journal Article"&gt;17&lt;/ref-type&gt;&lt;contributors&gt;&lt;authors&gt;&lt;author&gt;Podor, T. J.&lt;/author&gt;&lt;author&gt;Jirik, F. R.&lt;/author&gt;&lt;author&gt;Loskutoff, D. J.&lt;/author&gt;&lt;author&gt;Carson, D. A.&lt;/author&gt;&lt;author&gt;Lotz, M.&lt;/author&gt;&lt;/authors&gt;&lt;/contributors&gt;&lt;auth-address&gt;Department of Immunology, Research Institute of Scripps Clinic, La Jolla, California 92037.&lt;/auth-address&gt;&lt;titles&gt;&lt;title&gt;Human endothelial cells produce IL-6. Lack of responses to exogenous IL-6&lt;/title&gt;&lt;secondary-title&gt;Ann N Y Acad Sci&lt;/secondary-title&gt;&lt;alt-title&gt;Annals of the New York Academy of Sciences&lt;/alt-title&gt;&lt;/titles&gt;&lt;periodical&gt;&lt;full-title&gt;Ann N Y Acad Sci&lt;/full-title&gt;&lt;abbr-1&gt;Annals of the New York Academy of Sciences&lt;/abbr-1&gt;&lt;/periodical&gt;&lt;alt-periodical&gt;&lt;full-title&gt;Ann N Y Acad Sci&lt;/full-title&gt;&lt;abbr-1&gt;Annals of the New York Academy of Sciences&lt;/abbr-1&gt;&lt;/alt-periodical&gt;&lt;pages&gt;374-85; discussion 386-7&lt;/pages&gt;&lt;volume&gt;557&lt;/volume&gt;&lt;keywords&gt;&lt;keyword&gt;Animals&lt;/keyword&gt;&lt;keyword&gt;Biological Factors/pharmacology&lt;/keyword&gt;&lt;keyword&gt;Cell Division/drug effects&lt;/keyword&gt;&lt;keyword&gt;Cell Line&lt;/keyword&gt;&lt;keyword&gt;Cells, Cultured&lt;/keyword&gt;&lt;keyword&gt;Cytokines&lt;/keyword&gt;&lt;keyword&gt;DNA Replication/drug effects&lt;/keyword&gt;&lt;keyword&gt;Endothelium, Vascular/drug effects/*physiology&lt;/keyword&gt;&lt;keyword&gt;Female&lt;/keyword&gt;&lt;keyword&gt;Humans&lt;/keyword&gt;&lt;keyword&gt;Interleukin-6&lt;/keyword&gt;&lt;keyword&gt;Interleukins/*biosynthesis/pharmacology&lt;/keyword&gt;&lt;keyword&gt;Macrophages/*physiology&lt;/keyword&gt;&lt;keyword&gt;Mice&lt;/keyword&gt;&lt;keyword&gt;Plasmacytoma&lt;/keyword&gt;&lt;keyword&gt;Umbilical Veins&lt;/keyword&gt;&lt;/keywords&gt;&lt;dates&gt;&lt;year&gt;1989&lt;/year&gt;&lt;/dates&gt;&lt;isbn&gt;0077-8923 (Print)&amp;#xD;0077-8923 (Linking)&lt;/isbn&gt;&lt;accession-num&gt;2660697&lt;/accession-num&gt;&lt;urls&gt;&lt;related-urls&gt;&lt;url&gt;http://www.ncbi.nlm.nih.gov/pubmed/2660697&lt;/url&gt;&lt;/related-urls&gt;&lt;/urls&gt;&lt;/record&gt;&lt;/Cite&gt;&lt;/EndNote&gt;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9" w:tooltip="Podor, 1989 #18" w:history="1">
        <w:r w:rsidR="001D6DEB">
          <w:rPr>
            <w:rFonts w:ascii="Times New Roman" w:hAnsi="Times New Roman" w:cs="Times New Roman"/>
            <w:noProof/>
          </w:rPr>
          <w:t>9</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and osteoblasts</w:t>
      </w:r>
      <w:r w:rsidR="00A010A4" w:rsidRPr="006A3102">
        <w:rPr>
          <w:rFonts w:ascii="Times New Roman" w:hAnsi="Times New Roman" w:cs="Times New Roman"/>
        </w:rPr>
        <w:fldChar w:fldCharType="begin">
          <w:fldData xml:space="preserve">PEVuZE5vdGU+PENpdGU+PEF1dGhvcj5TYW5jaGV6PC9BdXRob3I+PFllYXI+MjAwOTwvWWVhcj48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==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PEVuZE5vdGU+PENpdGU+PEF1dGhvcj5TYW5jaGV6PC9BdXRob3I+PFllYXI+MjAwOTwvWWVhcj48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==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0" w:tooltip="Sanchez, 2009 #19" w:history="1">
        <w:r w:rsidR="001D6DEB">
          <w:rPr>
            <w:rFonts w:ascii="Times New Roman" w:hAnsi="Times New Roman" w:cs="Times New Roman"/>
            <w:noProof/>
          </w:rPr>
          <w:t>10</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2F03B7">
        <w:rPr>
          <w:rFonts w:ascii="Times New Roman" w:hAnsi="Times New Roman" w:cs="Times New Roman"/>
        </w:rPr>
        <w:t xml:space="preserve">. </w:t>
      </w:r>
    </w:p>
    <w:p w14:paraId="063DCBC5" w14:textId="0FB93C90" w:rsidR="00B342D6" w:rsidRPr="002F03B7" w:rsidRDefault="00A000B2" w:rsidP="0078143B">
      <w:pPr>
        <w:spacing w:line="480" w:lineRule="auto"/>
        <w:ind w:firstLine="720"/>
        <w:jc w:val="both"/>
        <w:rPr>
          <w:rFonts w:ascii="Times New Roman" w:hAnsi="Times New Roman" w:cs="Times New Roman"/>
        </w:rPr>
      </w:pPr>
      <w:r w:rsidRPr="007C130A">
        <w:rPr>
          <w:rFonts w:ascii="Times New Roman" w:hAnsi="Times New Roman" w:cs="Times New Roman"/>
        </w:rPr>
        <w:t xml:space="preserve"> </w:t>
      </w:r>
      <w:r w:rsidR="00C56EE8" w:rsidRPr="002F03B7">
        <w:rPr>
          <w:rFonts w:ascii="Times New Roman" w:hAnsi="Times New Roman" w:cs="Times New Roman"/>
        </w:rPr>
        <w:t>We have previously demonstrated that IL-6 levels decrease with age in children and increase with age in adults</w:t>
      </w:r>
      <w:r w:rsidR="00F120F7">
        <w:rPr>
          <w:rFonts w:ascii="Times New Roman" w:hAnsi="Times New Roman" w:cs="Times New Roman"/>
        </w:rPr>
        <w:t xml:space="preserve"> </w:t>
      </w:r>
      <w:r w:rsidR="00A010A4" w:rsidRPr="006A3102">
        <w:rPr>
          <w:rFonts w:ascii="Times New Roman" w:hAnsi="Times New Roman" w:cs="Times New Roman"/>
        </w:rPr>
        <w:fldChar w:fldCharType="begin">
          <w:fldData xml:space="preserve">PEVuZE5vdGU+PENpdGU+PEF1dGhvcj5IYWRkeTwvQXV0aG9yPjxZZWFyPjIwMDU8L1llYXI+PFJl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PEVuZE5vdGU+PENpdGU+PEF1dGhvcj5IYWRkeTwvQXV0aG9yPjxZZWFyPjIwMDU8L1llYXI+PFJl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1" w:tooltip="Haddy, 2005 #87" w:history="1">
        <w:r w:rsidR="001D6DEB">
          <w:rPr>
            <w:rFonts w:ascii="Times New Roman" w:hAnsi="Times New Roman" w:cs="Times New Roman"/>
            <w:noProof/>
          </w:rPr>
          <w:t>11</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C56EE8" w:rsidRPr="002F03B7">
        <w:rPr>
          <w:rFonts w:ascii="Times New Roman" w:hAnsi="Times New Roman" w:cs="Times New Roman"/>
        </w:rPr>
        <w:t xml:space="preserve">. </w:t>
      </w:r>
      <w:r w:rsidR="00B342D6" w:rsidRPr="002F03B7">
        <w:rPr>
          <w:rFonts w:ascii="Times New Roman" w:hAnsi="Times New Roman" w:cs="Times New Roman"/>
        </w:rPr>
        <w:t>Increased levels of IL-6 have been observed in various disease classes, not surprisingly in autoimmune diseases such as rheumatoi</w:t>
      </w:r>
      <w:r w:rsidR="00C06454" w:rsidRPr="002F03B7">
        <w:rPr>
          <w:rFonts w:ascii="Times New Roman" w:hAnsi="Times New Roman" w:cs="Times New Roman"/>
        </w:rPr>
        <w:t>d arthritis</w:t>
      </w:r>
      <w:r w:rsidR="00440DCB">
        <w:rPr>
          <w:rFonts w:ascii="Times New Roman" w:hAnsi="Times New Roman" w:cs="Times New Roman"/>
        </w:rPr>
        <w:t xml:space="preserve"> </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&lt;EndNote&gt;&lt;Cite&gt;&lt;Author&gt;Madhok&lt;/Author&gt;&lt;Year&gt;1993&lt;/Year&gt;&lt;RecNum&gt;21&lt;/RecNum&gt;&lt;DisplayText&gt;(12)&lt;/DisplayText&gt;&lt;record&gt;&lt;rec-number&gt;21&lt;/rec-number&gt;&lt;foreign-keys&gt;&lt;key app="EN" db-id="5pfzpx5pjfwtdmes5rw52xz6002d2p9asf9v" timestamp="1500886364"&gt;21&lt;/key&gt;&lt;/foreign-keys&gt;&lt;ref-type name="Journal Article"&gt;17&lt;/ref-type&gt;&lt;contributors&gt;&lt;authors&gt;&lt;author&gt;Madhok, R.&lt;/author&gt;&lt;author&gt;Crilly, A.&lt;/author&gt;&lt;author&gt;Watson, J.&lt;/author&gt;&lt;author&gt;Capell, H. A.&lt;/author&gt;&lt;/authors&gt;&lt;/contributors&gt;&lt;auth-address&gt;Department of Rheumatology, Gartnavel and Western Infirmary, Glasgow, United Kingdom.&lt;/auth-address&gt;&lt;titles&gt;&lt;title&gt;Serum interleukin 6 levels in rheumatoid arthritis: correlations with clinical and laboratory indices of disease activity&lt;/title&gt;&lt;secondary-title&gt;Ann Rheum Dis&lt;/secondary-title&gt;&lt;alt-title&gt;Annals of the rheumatic diseases&lt;/alt-title&gt;&lt;/titles&gt;&lt;periodical&gt;&lt;full-title&gt;Ann Rheum Dis&lt;/full-title&gt;&lt;abbr-1&gt;Annals of the rheumatic diseases&lt;/abbr-1&gt;&lt;/periodical&gt;&lt;alt-periodical&gt;&lt;full-title&gt;Ann Rheum Dis&lt;/full-title&gt;&lt;abbr-1&gt;Annals of the rheumatic diseases&lt;/abbr-1&gt;&lt;/alt-periodical&gt;&lt;pages&gt;232-4&lt;/pages&gt;&lt;volume&gt;52&lt;/volume&gt;&lt;number&gt;3&lt;/number&gt;&lt;keywords&gt;&lt;keyword&gt;Aged&lt;/keyword&gt;&lt;keyword&gt;Arthritis, Rheumatoid/*blood&lt;/keyword&gt;&lt;keyword&gt;C-Reactive Protein/analysis&lt;/keyword&gt;&lt;keyword&gt;Cohort Studies&lt;/keyword&gt;&lt;keyword&gt;Female&lt;/keyword&gt;&lt;keyword&gt;Humans&lt;/keyword&gt;&lt;keyword&gt;Interleukin-6/*blood&lt;/keyword&gt;&lt;keyword&gt;Male&lt;/keyword&gt;&lt;keyword&gt;Middle Aged&lt;/keyword&gt;&lt;keyword&gt;Osteoarthritis/blood&lt;/keyword&gt;&lt;keyword&gt;Severity of Illness Index&lt;/keyword&gt;&lt;/keywords&gt;&lt;dates&gt;&lt;year&gt;1993&lt;/year&gt;&lt;pub-dates&gt;&lt;date&gt;Mar&lt;/date&gt;&lt;/pub-dates&gt;&lt;/dates&gt;&lt;isbn&gt;0003-4967 (Print)&amp;#xD;0003-4967 (Linking)&lt;/isbn&gt;&lt;accession-num&gt;8484679&lt;/accession-num&gt;&lt;urls&gt;&lt;related-urls&gt;&lt;url&gt;http://www.ncbi.nlm.nih.gov/pubmed/8484679&lt;/url&gt;&lt;/related-urls&gt;&lt;/urls&gt;&lt;custom2&gt;1005024&lt;/custom2&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2" w:tooltip="Madhok, 1993 #21" w:history="1">
        <w:r w:rsidR="001D6DEB">
          <w:rPr>
            <w:rFonts w:ascii="Times New Roman" w:hAnsi="Times New Roman" w:cs="Times New Roman"/>
            <w:noProof/>
          </w:rPr>
          <w:t>12</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B342D6" w:rsidRPr="002F03B7">
        <w:rPr>
          <w:rFonts w:ascii="Times New Roman" w:hAnsi="Times New Roman" w:cs="Times New Roman"/>
        </w:rPr>
        <w:t xml:space="preserve"> and systemi</w:t>
      </w:r>
      <w:r w:rsidR="00C06454" w:rsidRPr="002F03B7">
        <w:rPr>
          <w:rFonts w:ascii="Times New Roman" w:hAnsi="Times New Roman" w:cs="Times New Roman"/>
        </w:rPr>
        <w:t>c juvenile idiopathic arthritis</w:t>
      </w:r>
      <w:r w:rsidR="00440DCB">
        <w:rPr>
          <w:rFonts w:ascii="Times New Roman" w:hAnsi="Times New Roman" w:cs="Times New Roman"/>
        </w:rPr>
        <w:t xml:space="preserve"> </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&lt;EndNote&gt;&lt;Cite&gt;&lt;Author&gt;de Benedetti&lt;/Author&gt;&lt;Year&gt;1991&lt;/Year&gt;&lt;RecNum&gt;22&lt;/RecNum&gt;&lt;DisplayText&gt;(13)&lt;/DisplayText&gt;&lt;record&gt;&lt;rec-number&gt;22&lt;/rec-number&gt;&lt;foreign-keys&gt;&lt;key app="EN" db-id="5pfzpx5pjfwtdmes5rw52xz6002d2p9asf9v" timestamp="1500886396"&gt;22&lt;/key&gt;&lt;/foreign-keys&gt;&lt;ref-type name="Journal Article"&gt;17&lt;/ref-type&gt;&lt;contributors&gt;&lt;authors&gt;&lt;author&gt;de Benedetti, F.&lt;/author&gt;&lt;author&gt;Massa, M.&lt;/author&gt;&lt;author&gt;Robbioni, P.&lt;/author&gt;&lt;author&gt;Ravelli, A.&lt;/author&gt;&lt;author&gt;Burgio, G. R.&lt;/author&gt;&lt;author&gt;Martini, A.&lt;/author&gt;&lt;/authors&gt;&lt;/contributors&gt;&lt;auth-address&gt;Universita&amp;apos; di Pavia, IRCCS Policlinico S. Matteo, Italy.&lt;/auth-address&gt;&lt;titles&gt;&lt;title&gt;Correlation of serum interleukin-6 levels with joint involvement and thrombocytosis in systemic juvenile rheumatoid arthritis&lt;/title&gt;&lt;secondary-title&gt;Arthritis Rheum&lt;/secondary-title&gt;&lt;alt-title&gt;Arthritis and rheumatism&lt;/alt-title&gt;&lt;/titles&gt;&lt;periodical&gt;&lt;full-title&gt;Arthritis Rheum&lt;/full-title&gt;&lt;abbr-1&gt;Arthritis and rheumatism&lt;/abbr-1&gt;&lt;/periodical&gt;&lt;alt-periodical&gt;&lt;full-title&gt;Arthritis Rheum&lt;/full-title&gt;&lt;abbr-1&gt;Arthritis and rheumatism&lt;/abbr-1&gt;&lt;/alt-periodical&gt;&lt;pages&gt;1158-63&lt;/pages&gt;&lt;volume&gt;34&lt;/volume&gt;&lt;number&gt;9&lt;/number&gt;&lt;keywords&gt;&lt;keyword&gt;Adolescent&lt;/keyword&gt;&lt;keyword&gt;Arthritis, Juvenile/*blood/etiology/pathology&lt;/keyword&gt;&lt;keyword&gt;Child&lt;/keyword&gt;&lt;keyword&gt;Child, Preschool&lt;/keyword&gt;&lt;keyword&gt;Humans&lt;/keyword&gt;&lt;keyword&gt;Interleukin-6/*blood/physiology&lt;/keyword&gt;&lt;keyword&gt;Joints/*pathology&lt;/keyword&gt;&lt;keyword&gt;Thrombocytosis/*blood/etiology/pathology&lt;/keyword&gt;&lt;/keywords&gt;&lt;dates&gt;&lt;year&gt;1991&lt;/year&gt;&lt;pub-dates&gt;&lt;date&gt;Sep&lt;/date&gt;&lt;/pub-dates&gt;&lt;/dates&gt;&lt;isbn&gt;0004-3591 (Print)&amp;#xD;0004-3591 (Linking)&lt;/isbn&gt;&lt;accession-num&gt;1930333&lt;/accession-num&gt;&lt;urls&gt;&lt;related-urls&gt;&lt;url&gt;http://www.ncbi.nlm.nih.gov/pubmed/1930333&lt;/url&gt;&lt;/related-urls&gt;&lt;/urls&gt;&lt;/record&gt;&lt;/Cite&gt;&lt;/EndNote&gt;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3" w:tooltip="de Benedetti, 1991 #22" w:history="1">
        <w:r w:rsidR="001D6DEB">
          <w:rPr>
            <w:rFonts w:ascii="Times New Roman" w:hAnsi="Times New Roman" w:cs="Times New Roman"/>
            <w:noProof/>
          </w:rPr>
          <w:t>13</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B342D6" w:rsidRPr="002F03B7">
        <w:rPr>
          <w:rFonts w:ascii="Times New Roman" w:hAnsi="Times New Roman" w:cs="Times New Roman"/>
        </w:rPr>
        <w:t xml:space="preserve">, but also in </w:t>
      </w:r>
      <w:r w:rsidR="001C7434">
        <w:rPr>
          <w:rFonts w:ascii="Times New Roman" w:hAnsi="Times New Roman" w:cs="Times New Roman"/>
        </w:rPr>
        <w:t>cardio</w:t>
      </w:r>
      <w:r w:rsidR="00F120F7">
        <w:rPr>
          <w:rFonts w:ascii="Times New Roman" w:hAnsi="Times New Roman" w:cs="Times New Roman"/>
        </w:rPr>
        <w:t>-</w:t>
      </w:r>
      <w:r w:rsidR="001C7434">
        <w:rPr>
          <w:rFonts w:ascii="Times New Roman" w:hAnsi="Times New Roman" w:cs="Times New Roman"/>
        </w:rPr>
        <w:t xml:space="preserve">metabolic outcomes like </w:t>
      </w:r>
      <w:r w:rsidR="00B342D6" w:rsidRPr="002F03B7">
        <w:rPr>
          <w:rFonts w:ascii="Times New Roman" w:hAnsi="Times New Roman" w:cs="Times New Roman"/>
        </w:rPr>
        <w:t xml:space="preserve">heart </w:t>
      </w:r>
      <w:r w:rsidR="00C06454" w:rsidRPr="002F03B7">
        <w:rPr>
          <w:rFonts w:ascii="Times New Roman" w:hAnsi="Times New Roman" w:cs="Times New Roman"/>
        </w:rPr>
        <w:t>failure and coronary heart disease</w:t>
      </w:r>
      <w:r w:rsidR="00440DCB">
        <w:rPr>
          <w:rFonts w:ascii="Times New Roman" w:hAnsi="Times New Roman" w:cs="Times New Roman"/>
        </w:rPr>
        <w:t xml:space="preserve"> </w:t>
      </w:r>
      <w:r w:rsidR="00A010A4" w:rsidRPr="006A3102">
        <w:rPr>
          <w:rFonts w:ascii="Times New Roman" w:hAnsi="Times New Roman" w:cs="Times New Roman"/>
        </w:rPr>
        <w:fldChar w:fldCharType="begin">
          <w:fldData xml:space="preserve">PEVuZE5vdGU+PENpdGU+PEF1dGhvcj5DZXNhcmk8L0F1dGhvcj48WWVhcj4yMDAzPC9ZZWFyPjxS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PEVuZE5vdGU+PENpdGU+PEF1dGhvcj5DZXNhcmk8L0F1dGhvcj48WWVhcj4yMDAzPC9ZZWFyPjxS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4" w:tooltip="Cesari, 2003 #23" w:history="1">
        <w:r w:rsidR="001D6DEB">
          <w:rPr>
            <w:rFonts w:ascii="Times New Roman" w:hAnsi="Times New Roman" w:cs="Times New Roman"/>
            <w:noProof/>
          </w:rPr>
          <w:t>14</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B342D6" w:rsidRPr="002F03B7">
        <w:rPr>
          <w:rFonts w:ascii="Times New Roman" w:hAnsi="Times New Roman" w:cs="Times New Roman"/>
        </w:rPr>
        <w:t xml:space="preserve">, </w:t>
      </w:r>
      <w:r w:rsidR="00C56EE8" w:rsidRPr="002F03B7">
        <w:rPr>
          <w:rFonts w:ascii="Times New Roman" w:hAnsi="Times New Roman" w:cs="Times New Roman"/>
        </w:rPr>
        <w:t>atherosclerosis</w:t>
      </w:r>
      <w:r w:rsidR="00440DCB">
        <w:rPr>
          <w:rFonts w:ascii="Times New Roman" w:hAnsi="Times New Roman" w:cs="Times New Roman"/>
        </w:rPr>
        <w:t xml:space="preserve"> </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&lt;EndNote&gt;&lt;Cite&gt;&lt;Author&gt;Qu&lt;/Author&gt;&lt;Year&gt;2014&lt;/Year&gt;&lt;RecNum&gt;88&lt;/RecNum&gt;&lt;DisplayText&gt;(15)&lt;/DisplayText&gt;&lt;record&gt;&lt;rec-number&gt;88&lt;/rec-number&gt;&lt;foreign-keys&gt;&lt;key app="EN" db-id="5pfzpx5pjfwtdmes5rw52xz6002d2p9asf9v" timestamp="1501431835"&gt;88&lt;/key&gt;&lt;/foreign-keys&gt;&lt;ref-type name="Journal Article"&gt;17&lt;/ref-type&gt;&lt;contributors&gt;&lt;authors&gt;&lt;author&gt;Qu, D.&lt;/author&gt;&lt;author&gt;Liu, J.&lt;/author&gt;&lt;author&gt;Lau, C. W.&lt;/author&gt;&lt;author&gt;Huang, Y.&lt;/author&gt;&lt;/authors&gt;&lt;/contributors&gt;&lt;auth-address&gt;Institute of Vascular Medicine, Shenzhen Research Institute, Li Ka Shing Institute of Health Sciences, Chinese University of Hong Kong, Hong Kong, China.&lt;/auth-address&gt;&lt;titles&gt;&lt;title&gt;IL-6 in diabetes and cardiovascular complications&lt;/title&gt;&lt;secondary-title&gt;Br J Pharmacol&lt;/secondary-title&gt;&lt;alt-title&gt;British journal of pharmacology&lt;/alt-title&gt;&lt;/titles&gt;&lt;periodical&gt;&lt;full-title&gt;Br J Pharmacol&lt;/full-title&gt;&lt;abbr-1&gt;British journal of pharmacology&lt;/abbr-1&gt;&lt;/periodical&gt;&lt;alt-periodical&gt;&lt;full-title&gt;Br J Pharmacol&lt;/full-title&gt;&lt;abbr-1&gt;British journal of pharmacology&lt;/abbr-1&gt;&lt;/alt-periodical&gt;&lt;pages&gt;3595-603&lt;/pages&gt;&lt;volume&gt;171&lt;/volume&gt;&lt;number&gt;15&lt;/number&gt;&lt;keywords&gt;&lt;keyword&gt;Animals&lt;/keyword&gt;&lt;keyword&gt;Cardiovascular Diseases/*metabolism&lt;/keyword&gt;&lt;keyword&gt;Diabetes Mellitus/*metabolism&lt;/keyword&gt;&lt;keyword&gt;Humans&lt;/keyword&gt;&lt;keyword&gt;Inflammation/metabolism&lt;/keyword&gt;&lt;keyword&gt;Interleukin-6/*metabolism&lt;/keyword&gt;&lt;keyword&gt;Obesity/metabolism&lt;/keyword&gt;&lt;keyword&gt;Signal Transduction&lt;/keyword&gt;&lt;/keywords&gt;&lt;dates&gt;&lt;year&gt;2014&lt;/year&gt;&lt;pub-dates&gt;&lt;date&gt;Aug&lt;/date&gt;&lt;/pub-dates&gt;&lt;/dates&gt;&lt;isbn&gt;1476-5381 (Electronic)&amp;#xD;0007-1188 (Linking)&lt;/isbn&gt;&lt;accession-num&gt;24697653&lt;/accession-num&gt;&lt;urls&gt;&lt;related-urls&gt;&lt;url&gt;http://www.ncbi.nlm.nih.gov/pubmed/24697653&lt;/url&gt;&lt;/related-urls&gt;&lt;/urls&gt;&lt;custom2&gt;4128059&lt;/custom2&gt;&lt;electronic-resource-num&gt;10.1111/bph.12713&lt;/electronic-resource-num&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5" w:tooltip="Qu, 2014 #88" w:history="1">
        <w:r w:rsidR="001D6DEB">
          <w:rPr>
            <w:rFonts w:ascii="Times New Roman" w:hAnsi="Times New Roman" w:cs="Times New Roman"/>
            <w:noProof/>
          </w:rPr>
          <w:t>15</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C56EE8" w:rsidRPr="002F03B7">
        <w:rPr>
          <w:rFonts w:ascii="Times New Roman" w:hAnsi="Times New Roman" w:cs="Times New Roman"/>
        </w:rPr>
        <w:t xml:space="preserve">, </w:t>
      </w:r>
      <w:r w:rsidR="00B342D6" w:rsidRPr="002F03B7">
        <w:rPr>
          <w:rFonts w:ascii="Times New Roman" w:hAnsi="Times New Roman" w:cs="Times New Roman"/>
        </w:rPr>
        <w:t xml:space="preserve">and </w:t>
      </w:r>
      <w:r w:rsidR="00E2571D">
        <w:rPr>
          <w:rFonts w:ascii="Times New Roman" w:hAnsi="Times New Roman" w:cs="Times New Roman"/>
        </w:rPr>
        <w:t>also</w:t>
      </w:r>
      <w:r w:rsidR="00E2571D" w:rsidRPr="002F03B7">
        <w:rPr>
          <w:rFonts w:ascii="Times New Roman" w:hAnsi="Times New Roman" w:cs="Times New Roman"/>
        </w:rPr>
        <w:t xml:space="preserve"> </w:t>
      </w:r>
      <w:r w:rsidR="00E2571D">
        <w:rPr>
          <w:rFonts w:ascii="Times New Roman" w:hAnsi="Times New Roman" w:cs="Times New Roman"/>
        </w:rPr>
        <w:t xml:space="preserve">in </w:t>
      </w:r>
      <w:r w:rsidR="00C56EE8" w:rsidRPr="002F03B7">
        <w:rPr>
          <w:rFonts w:ascii="Times New Roman" w:hAnsi="Times New Roman" w:cs="Times New Roman"/>
        </w:rPr>
        <w:t>cancers</w:t>
      </w:r>
      <w:r w:rsidR="00440DCB">
        <w:rPr>
          <w:rFonts w:ascii="Times New Roman" w:hAnsi="Times New Roman" w:cs="Times New Roman"/>
        </w:rPr>
        <w:t xml:space="preserve"> </w:t>
      </w:r>
      <w:r w:rsidR="00A010A4" w:rsidRPr="006A3102">
        <w:rPr>
          <w:rFonts w:ascii="Times New Roman" w:hAnsi="Times New Roman" w:cs="Times New Roman"/>
        </w:rPr>
        <w:fldChar w:fldCharType="begin">
          <w:fldData xml:space="preserve">PEVuZE5vdGU+PENpdGU+PEF1dGhvcj5NYXVlcjwvQXV0aG9yPjxZZWFyPjIwMTU8L1llYXI+PFJl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PEVuZE5vdGU+PENpdGU+PEF1dGhvcj5NYXVlcjwvQXV0aG9yPjxZZWFyPjIwMTU8L1llYXI+PFJl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A010A4" w:rsidRPr="006A3102">
        <w:rPr>
          <w:rFonts w:ascii="Times New Roman" w:hAnsi="Times New Roman" w:cs="Times New Roman"/>
        </w:rPr>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6" w:tooltip="Mauer, 2015 #89" w:history="1">
        <w:r w:rsidR="001D6DEB">
          <w:rPr>
            <w:rFonts w:ascii="Times New Roman" w:hAnsi="Times New Roman" w:cs="Times New Roman"/>
            <w:noProof/>
          </w:rPr>
          <w:t>16</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00C56EE8" w:rsidRPr="002F03B7">
        <w:rPr>
          <w:rFonts w:ascii="Times New Roman" w:hAnsi="Times New Roman" w:cs="Times New Roman"/>
        </w:rPr>
        <w:t xml:space="preserve"> and </w:t>
      </w:r>
      <w:r w:rsidR="00B342D6" w:rsidRPr="002F03B7">
        <w:rPr>
          <w:rFonts w:ascii="Times New Roman" w:hAnsi="Times New Roman" w:cs="Times New Roman"/>
        </w:rPr>
        <w:t xml:space="preserve">psychological disorders </w:t>
      </w:r>
      <w:r w:rsidR="001F7107">
        <w:rPr>
          <w:rFonts w:ascii="Times New Roman" w:hAnsi="Times New Roman" w:cs="Times New Roman"/>
        </w:rPr>
        <w:t>(</w:t>
      </w:r>
      <w:r w:rsidR="00E2571D">
        <w:rPr>
          <w:rFonts w:ascii="Times New Roman" w:hAnsi="Times New Roman" w:cs="Times New Roman"/>
        </w:rPr>
        <w:t>like depression</w:t>
      </w:r>
      <w:r w:rsidR="001F7107">
        <w:rPr>
          <w:rFonts w:ascii="Times New Roman" w:hAnsi="Times New Roman" w:cs="Times New Roman"/>
        </w:rPr>
        <w:t>)</w:t>
      </w:r>
      <w:r w:rsidR="00440DCB">
        <w:rPr>
          <w:rFonts w:ascii="Times New Roman" w:hAnsi="Times New Roman" w:cs="Times New Roman"/>
        </w:rPr>
        <w:t xml:space="preserve"> </w:t>
      </w:r>
      <w:r w:rsidRPr="00657F9C">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&lt;EndNote&gt;&lt;Cite&gt;&lt;Author&gt;Zhang&lt;/Author&gt;&lt;Year&gt;2016&lt;/Year&gt;&lt;RecNum&gt;100&lt;/RecNum&gt;&lt;DisplayText&gt;(17)&lt;/DisplayText&gt;&lt;record&gt;&lt;rec-number&gt;100&lt;/rec-number&gt;&lt;foreign-keys&gt;&lt;key app="EN" db-id="5pfzpx5pjfwtdmes5rw52xz6002d2p9asf9v" timestamp="1502964957"&gt;100&lt;/key&gt;&lt;/foreign-keys&gt;&lt;ref-type name="Journal Article"&gt;17&lt;/ref-type&gt;&lt;contributors&gt;&lt;authors&gt;&lt;author&gt;Zhang, C.&lt;/author&gt;&lt;author&gt;Wu, Z.&lt;/author&gt;&lt;author&gt;Zhao, G.&lt;/author&gt;&lt;author&gt;Wang, F.&lt;/author&gt;&lt;author&gt;Fang, Y.&lt;/author&gt;&lt;/authors&gt;&lt;/contributors&gt;&lt;auth-address&gt;Division of Mood Disorders, Shanghai Mental Health Center, Shanghai Jiao Tong University School of Medicine, Shanghai, China.&lt;/auth-address&gt;&lt;titles&gt;&lt;title&gt;Identification of IL6 as a susceptibility gene for major depressive disorder&lt;/title&gt;&lt;secondary-title&gt;Sci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reports&lt;/abbr-1&gt;&lt;/alt-periodical&gt;&lt;pages&gt;31264&lt;/pages&gt;&lt;volume&gt;6&lt;/volume&gt;&lt;dates&gt;&lt;year&gt;2016&lt;/year&gt;&lt;pub-dates&gt;&lt;date&gt;Aug 09&lt;/date&gt;&lt;/pub-dates&gt;&lt;/dates&gt;&lt;isbn&gt;2045-2322 (Electronic)&amp;#xD;2045-2322 (Linking)&lt;/isbn&gt;&lt;accession-num&gt;27502736&lt;/accession-num&gt;&lt;urls&gt;&lt;related-urls&gt;&lt;url&gt;http://www.ncbi.nlm.nih.gov/pubmed/27502736&lt;/url&gt;&lt;/related-urls&gt;&lt;/urls&gt;&lt;custom2&gt;4977523&lt;/custom2&gt;&lt;electronic-resource-num&gt;10.1038/srep31264&lt;/electronic-resource-num&gt;&lt;/record&gt;&lt;/Cite&gt;&lt;/EndNote&gt;</w:instrText>
      </w:r>
      <w:r w:rsidRPr="00657F9C">
        <w:rPr>
          <w:rFonts w:ascii="Times New Roman" w:hAnsi="Times New Roman" w:cs="Times New Roman"/>
        </w:rPr>
        <w:fldChar w:fldCharType="separate"/>
      </w:r>
      <w:r w:rsidR="00FA0FBB">
        <w:rPr>
          <w:rFonts w:ascii="Times New Roman" w:hAnsi="Times New Roman" w:cs="Times New Roman"/>
          <w:noProof/>
        </w:rPr>
        <w:t>(</w:t>
      </w:r>
      <w:hyperlink w:anchor="_ENREF_17" w:tooltip="Zhang, 2016 #100" w:history="1">
        <w:r w:rsidR="001D6DEB">
          <w:rPr>
            <w:rFonts w:ascii="Times New Roman" w:hAnsi="Times New Roman" w:cs="Times New Roman"/>
            <w:noProof/>
          </w:rPr>
          <w:t>17</w:t>
        </w:r>
      </w:hyperlink>
      <w:r w:rsidR="00FA0FBB">
        <w:rPr>
          <w:rFonts w:ascii="Times New Roman" w:hAnsi="Times New Roman" w:cs="Times New Roman"/>
          <w:noProof/>
        </w:rPr>
        <w:t>)</w:t>
      </w:r>
      <w:r w:rsidRPr="00657F9C">
        <w:rPr>
          <w:rFonts w:ascii="Times New Roman" w:hAnsi="Times New Roman" w:cs="Times New Roman"/>
        </w:rPr>
        <w:fldChar w:fldCharType="end"/>
      </w:r>
      <w:r w:rsidR="00B342D6" w:rsidRPr="002F03B7">
        <w:rPr>
          <w:rFonts w:ascii="Times New Roman" w:hAnsi="Times New Roman" w:cs="Times New Roman"/>
        </w:rPr>
        <w:t xml:space="preserve">. Given its </w:t>
      </w:r>
      <w:r w:rsidR="00500717">
        <w:rPr>
          <w:rFonts w:ascii="Times New Roman" w:hAnsi="Times New Roman" w:cs="Times New Roman"/>
        </w:rPr>
        <w:t xml:space="preserve">possibly </w:t>
      </w:r>
      <w:r w:rsidR="00B342D6" w:rsidRPr="002F03B7">
        <w:rPr>
          <w:rFonts w:ascii="Times New Roman" w:hAnsi="Times New Roman" w:cs="Times New Roman"/>
        </w:rPr>
        <w:t xml:space="preserve">critical role in the pathogenesis of different disorders, it forms an </w:t>
      </w:r>
      <w:r w:rsidRPr="007C130A">
        <w:rPr>
          <w:rFonts w:ascii="Times New Roman" w:hAnsi="Times New Roman" w:cs="Times New Roman"/>
        </w:rPr>
        <w:t>appropriate</w:t>
      </w:r>
      <w:r w:rsidRPr="002F03B7">
        <w:rPr>
          <w:rFonts w:ascii="Times New Roman" w:hAnsi="Times New Roman" w:cs="Times New Roman"/>
        </w:rPr>
        <w:t xml:space="preserve"> </w:t>
      </w:r>
      <w:r w:rsidR="00B342D6" w:rsidRPr="002F03B7">
        <w:rPr>
          <w:rFonts w:ascii="Times New Roman" w:hAnsi="Times New Roman" w:cs="Times New Roman"/>
        </w:rPr>
        <w:t>choice for drug targeting</w:t>
      </w:r>
      <w:r w:rsidR="00440DCB">
        <w:rPr>
          <w:rFonts w:ascii="Times New Roman" w:hAnsi="Times New Roman" w:cs="Times New Roman"/>
        </w:rPr>
        <w:t xml:space="preserve"> </w:t>
      </w:r>
      <w:r w:rsidR="00A010A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&lt;EndNote&gt;&lt;Cite&gt;&lt;Author&gt;Calabrese&lt;/Author&gt;&lt;Year&gt;2014&lt;/Year&gt;&lt;RecNum&gt;24&lt;/RecNum&gt;&lt;DisplayText&gt;(18)&lt;/DisplayText&gt;&lt;record&gt;&lt;rec-number&gt;24&lt;/rec-number&gt;&lt;foreign-keys&gt;&lt;key app="EN" db-id="5pfzpx5pjfwtdmes5rw52xz6002d2p9asf9v" timestamp="1500886461"&gt;24&lt;/key&gt;&lt;/foreign-keys&gt;&lt;ref-type name="Journal Article"&gt;17&lt;/ref-type&gt;&lt;contributors&gt;&lt;authors&gt;&lt;author&gt;Calabrese, L. H.&lt;/author&gt;&lt;author&gt;Rose-John, S.&lt;/author&gt;&lt;/authors&gt;&lt;/contributors&gt;&lt;auth-address&gt;Department of Rheumatic and Immunologic Diseases, Cleveland Clinic Lerner College of Medicine of Case Western Reserve University, 9500 Euclid Avenue, Cleveland, OH 44195, USA.&amp;#xD;Department of Biochemistry, University of Kiel, Olshausenstrasse 40, Kiel 24098, Germany.&lt;/auth-address&gt;&lt;titles&gt;&lt;title&gt;IL-6 biology: implications for clinical targeting in rheumatic disease&lt;/title&gt;&lt;secondary-title&gt;Nat Rev Rheumatol&lt;/secondary-title&gt;&lt;alt-title&gt;Nature reviews. Rheumatology&lt;/alt-title&gt;&lt;/titles&gt;&lt;periodical&gt;&lt;full-title&gt;Nat Rev Rheumatol&lt;/full-title&gt;&lt;abbr-1&gt;Nature reviews. Rheumatology&lt;/abbr-1&gt;&lt;/periodical&gt;&lt;alt-periodical&gt;&lt;full-title&gt;Nat Rev Rheumatol&lt;/full-title&gt;&lt;abbr-1&gt;Nature reviews. Rheumatology&lt;/abbr-1&gt;&lt;/alt-periodical&gt;&lt;pages&gt;720-7&lt;/pages&gt;&lt;volume&gt;10&lt;/volume&gt;&lt;number&gt;12&lt;/number&gt;&lt;keywords&gt;&lt;keyword&gt;Humans&lt;/keyword&gt;&lt;keyword&gt;Interleukin-6/antagonists &amp;amp; inhibitors/*physiology&lt;/keyword&gt;&lt;keyword&gt;Rheumatic Diseases/drug therapy/*etiology&lt;/keyword&gt;&lt;keyword&gt;Signal Transduction&lt;/keyword&gt;&lt;/keywords&gt;&lt;dates&gt;&lt;year&gt;2014&lt;/year&gt;&lt;pub-dates&gt;&lt;date&gt;Dec&lt;/date&gt;&lt;/pub-dates&gt;&lt;/dates&gt;&lt;isbn&gt;1759-4804 (Electronic)&amp;#xD;1759-4790 (Linking)&lt;/isbn&gt;&lt;accession-num&gt;25136784&lt;/accession-num&gt;&lt;urls&gt;&lt;related-urls&gt;&lt;url&gt;http://www.ncbi.nlm.nih.gov/pubmed/25136784&lt;/url&gt;&lt;/related-urls&gt;&lt;/urls&gt;&lt;electronic-resource-num&gt;10.1038/nrrheum.2014.127&lt;/electronic-resource-num&gt;&lt;/record&gt;&lt;/Cite&gt;&lt;/EndNote&gt;</w:instrText>
      </w:r>
      <w:r w:rsidR="00A010A4" w:rsidRPr="006A3102">
        <w:rPr>
          <w:rFonts w:ascii="Times New Roman" w:hAnsi="Times New Roman" w:cs="Times New Roman"/>
        </w:rPr>
        <w:fldChar w:fldCharType="separate"/>
      </w:r>
      <w:r w:rsidR="00FA0FBB">
        <w:rPr>
          <w:rFonts w:ascii="Times New Roman" w:hAnsi="Times New Roman" w:cs="Times New Roman"/>
          <w:noProof/>
        </w:rPr>
        <w:t>(</w:t>
      </w:r>
      <w:hyperlink w:anchor="_ENREF_18" w:tooltip="Calabrese, 2014 #24" w:history="1">
        <w:r w:rsidR="001D6DEB">
          <w:rPr>
            <w:rFonts w:ascii="Times New Roman" w:hAnsi="Times New Roman" w:cs="Times New Roman"/>
            <w:noProof/>
          </w:rPr>
          <w:t>18</w:t>
        </w:r>
      </w:hyperlink>
      <w:r w:rsidR="00FA0FBB">
        <w:rPr>
          <w:rFonts w:ascii="Times New Roman" w:hAnsi="Times New Roman" w:cs="Times New Roman"/>
          <w:noProof/>
        </w:rPr>
        <w:t>)</w:t>
      </w:r>
      <w:r w:rsidR="00A010A4" w:rsidRPr="006A3102">
        <w:rPr>
          <w:rFonts w:ascii="Times New Roman" w:hAnsi="Times New Roman" w:cs="Times New Roman"/>
        </w:rPr>
        <w:fldChar w:fldCharType="end"/>
      </w:r>
      <w:r w:rsidRPr="007C130A">
        <w:rPr>
          <w:rFonts w:ascii="Times New Roman" w:hAnsi="Times New Roman" w:cs="Times New Roman"/>
        </w:rPr>
        <w:t>.</w:t>
      </w:r>
      <w:r w:rsidR="00B342D6" w:rsidRPr="002F03B7">
        <w:rPr>
          <w:rFonts w:ascii="Times New Roman" w:hAnsi="Times New Roman" w:cs="Times New Roman"/>
        </w:rPr>
        <w:t xml:space="preserve"> </w:t>
      </w:r>
      <w:r w:rsidRPr="007C130A">
        <w:rPr>
          <w:rFonts w:ascii="Times New Roman" w:hAnsi="Times New Roman" w:cs="Times New Roman"/>
        </w:rPr>
        <w:t>T</w:t>
      </w:r>
      <w:r w:rsidRPr="002F03B7">
        <w:rPr>
          <w:rFonts w:ascii="Times New Roman" w:hAnsi="Times New Roman" w:cs="Times New Roman"/>
        </w:rPr>
        <w:t xml:space="preserve">he </w:t>
      </w:r>
      <w:r w:rsidR="00B342D6" w:rsidRPr="002F03B7">
        <w:rPr>
          <w:rFonts w:ascii="Times New Roman" w:hAnsi="Times New Roman" w:cs="Times New Roman"/>
        </w:rPr>
        <w:t xml:space="preserve">most </w:t>
      </w:r>
      <w:r w:rsidRPr="007C130A">
        <w:rPr>
          <w:rFonts w:ascii="Times New Roman" w:hAnsi="Times New Roman" w:cs="Times New Roman"/>
        </w:rPr>
        <w:t>illustrious</w:t>
      </w:r>
      <w:r w:rsidR="00B342D6" w:rsidRPr="002F03B7">
        <w:rPr>
          <w:rFonts w:ascii="Times New Roman" w:hAnsi="Times New Roman" w:cs="Times New Roman"/>
        </w:rPr>
        <w:t xml:space="preserve"> IL-6 inhibitor </w:t>
      </w:r>
      <w:r w:rsidR="00EA51D5" w:rsidRPr="007C130A">
        <w:rPr>
          <w:rFonts w:ascii="Times New Roman" w:hAnsi="Times New Roman" w:cs="Times New Roman"/>
        </w:rPr>
        <w:t>is</w:t>
      </w:r>
      <w:r w:rsidR="00EA51D5" w:rsidRPr="002F03B7">
        <w:rPr>
          <w:rFonts w:ascii="Times New Roman" w:hAnsi="Times New Roman" w:cs="Times New Roman"/>
        </w:rPr>
        <w:t xml:space="preserve"> </w:t>
      </w:r>
      <w:r w:rsidR="00B342D6" w:rsidRPr="002F03B7">
        <w:rPr>
          <w:rFonts w:ascii="Times New Roman" w:hAnsi="Times New Roman" w:cs="Times New Roman"/>
        </w:rPr>
        <w:t>tocilizumab</w:t>
      </w:r>
      <w:r w:rsidR="00F120F7">
        <w:rPr>
          <w:rFonts w:ascii="Times New Roman" w:hAnsi="Times New Roman" w:cs="Times New Roman"/>
        </w:rPr>
        <w:t xml:space="preserve"> </w:t>
      </w:r>
      <w:r w:rsidR="008E2491"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&lt;EndNote&gt;&lt;Cite&gt;&lt;Author&gt;Scheinecker&lt;/Author&gt;&lt;Year&gt;2009&lt;/Year&gt;&lt;RecNum&gt;25&lt;/RecNum&gt;&lt;DisplayText&gt;(19)&lt;/DisplayText&gt;&lt;record&gt;&lt;rec-number&gt;25&lt;/rec-number&gt;&lt;foreign-keys&gt;&lt;key app="EN" db-id="5pfzpx5pjfwtdmes5rw52xz6002d2p9asf9v" timestamp="1500886499"&gt;25&lt;/key&gt;&lt;/foreign-keys&gt;&lt;ref-type name="Journal Article"&gt;17&lt;/ref-type&gt;&lt;contributors&gt;&lt;authors&gt;&lt;author&gt;Scheinecker, C.&lt;/author&gt;&lt;author&gt;Smolen, J.&lt;/author&gt;&lt;author&gt;Yasothan, U.&lt;/author&gt;&lt;author&gt;Stoll, J.&lt;/author&gt;&lt;author&gt;Kirkpatrick, P.&lt;/author&gt;&lt;/authors&gt;&lt;/contributors&gt;&lt;titles&gt;&lt;title&gt;Tocilizumab&lt;/title&gt;&lt;secondary-title&gt;Nat Rev Drug Discov&lt;/secondary-title&gt;&lt;alt-title&gt;Nature reviews. Drug discovery&lt;/alt-title&gt;&lt;/titles&gt;&lt;periodical&gt;&lt;full-title&gt;Nat Rev Drug Discov&lt;/full-title&gt;&lt;abbr-1&gt;Nature reviews. Drug discovery&lt;/abbr-1&gt;&lt;/periodical&gt;&lt;alt-periodical&gt;&lt;full-title&gt;Nat Rev Drug Discov&lt;/full-title&gt;&lt;abbr-1&gt;Nature reviews. Drug discovery&lt;/abbr-1&gt;&lt;/alt-periodical&gt;&lt;pages&gt;273-4&lt;/pages&gt;&lt;volume&gt;8&lt;/volume&gt;&lt;number&gt;4&lt;/number&gt;&lt;keywords&gt;&lt;keyword&gt;Antibodies, Monoclonal/metabolism/*therapeutic use&lt;/keyword&gt;&lt;keyword&gt;Antibodies, Monoclonal, Humanized&lt;/keyword&gt;&lt;keyword&gt;Arthritis, Rheumatoid/drug therapy/metabolism&lt;/keyword&gt;&lt;keyword&gt;Humans&lt;/keyword&gt;&lt;keyword&gt;Randomized Controlled Trials as Topic/trends&lt;/keyword&gt;&lt;keyword&gt;Receptors, Interleukin-6/metabolism&lt;/keyword&gt;&lt;/keywords&gt;&lt;dates&gt;&lt;year&gt;2009&lt;/year&gt;&lt;pub-dates&gt;&lt;date&gt;Apr&lt;/date&gt;&lt;/pub-dates&gt;&lt;/dates&gt;&lt;isbn&gt;1474-1784 (Electronic)&amp;#xD;1474-1776 (Linking)&lt;/isbn&gt;&lt;accession-num&gt;19337270&lt;/accession-num&gt;&lt;urls&gt;&lt;related-urls&gt;&lt;url&gt;http://www.ncbi.nlm.nih.gov/pubmed/19337270&lt;/url&gt;&lt;/related-urls&gt;&lt;/urls&gt;&lt;electronic-resource-num&gt;10.1038/nrd2863&lt;/electronic-resource-num&gt;&lt;/record&gt;&lt;/Cite&gt;&lt;/EndNote&gt;</w:instrText>
      </w:r>
      <w:r w:rsidR="008E2491" w:rsidRPr="006A3102">
        <w:rPr>
          <w:rFonts w:ascii="Times New Roman" w:hAnsi="Times New Roman" w:cs="Times New Roman"/>
        </w:rPr>
        <w:fldChar w:fldCharType="separate"/>
      </w:r>
      <w:r w:rsidR="00FA0FBB">
        <w:rPr>
          <w:rFonts w:ascii="Times New Roman" w:hAnsi="Times New Roman" w:cs="Times New Roman"/>
          <w:noProof/>
        </w:rPr>
        <w:t>(</w:t>
      </w:r>
      <w:hyperlink w:anchor="_ENREF_19" w:tooltip="Scheinecker, 2009 #25" w:history="1">
        <w:r w:rsidR="001D6DEB">
          <w:rPr>
            <w:rFonts w:ascii="Times New Roman" w:hAnsi="Times New Roman" w:cs="Times New Roman"/>
            <w:noProof/>
          </w:rPr>
          <w:t>19</w:t>
        </w:r>
      </w:hyperlink>
      <w:r w:rsidR="00FA0FBB">
        <w:rPr>
          <w:rFonts w:ascii="Times New Roman" w:hAnsi="Times New Roman" w:cs="Times New Roman"/>
          <w:noProof/>
        </w:rPr>
        <w:t>)</w:t>
      </w:r>
      <w:r w:rsidR="008E2491" w:rsidRPr="006A3102">
        <w:rPr>
          <w:rFonts w:ascii="Times New Roman" w:hAnsi="Times New Roman" w:cs="Times New Roman"/>
        </w:rPr>
        <w:fldChar w:fldCharType="end"/>
      </w:r>
      <w:r w:rsidR="00EA51D5" w:rsidRPr="007C130A">
        <w:rPr>
          <w:rFonts w:ascii="Times New Roman" w:hAnsi="Times New Roman" w:cs="Times New Roman"/>
        </w:rPr>
        <w:t>,</w:t>
      </w:r>
      <w:r w:rsidR="00EA51D5" w:rsidRPr="002F03B7">
        <w:rPr>
          <w:rFonts w:ascii="Times New Roman" w:hAnsi="Times New Roman" w:cs="Times New Roman"/>
        </w:rPr>
        <w:t xml:space="preserve"> </w:t>
      </w:r>
      <w:r w:rsidR="00C06454" w:rsidRPr="002F03B7">
        <w:rPr>
          <w:rFonts w:ascii="Times New Roman" w:hAnsi="Times New Roman" w:cs="Times New Roman"/>
        </w:rPr>
        <w:t>a</w:t>
      </w:r>
      <w:r w:rsidR="00B342D6" w:rsidRPr="002F03B7">
        <w:rPr>
          <w:rFonts w:ascii="Times New Roman" w:hAnsi="Times New Roman" w:cs="Times New Roman"/>
        </w:rPr>
        <w:t xml:space="preserve"> monoclonal antibody </w:t>
      </w:r>
      <w:r w:rsidR="00EA51D5" w:rsidRPr="002F03B7">
        <w:rPr>
          <w:rFonts w:ascii="Times New Roman" w:hAnsi="Times New Roman" w:cs="Times New Roman"/>
        </w:rPr>
        <w:t>bind</w:t>
      </w:r>
      <w:r w:rsidR="00EA51D5" w:rsidRPr="007C130A">
        <w:rPr>
          <w:rFonts w:ascii="Times New Roman" w:hAnsi="Times New Roman" w:cs="Times New Roman"/>
        </w:rPr>
        <w:t>ing</w:t>
      </w:r>
      <w:r w:rsidR="00EA51D5" w:rsidRPr="002F03B7">
        <w:rPr>
          <w:rFonts w:ascii="Times New Roman" w:hAnsi="Times New Roman" w:cs="Times New Roman"/>
        </w:rPr>
        <w:t xml:space="preserve"> </w:t>
      </w:r>
      <w:r w:rsidR="00B342D6" w:rsidRPr="002F03B7">
        <w:rPr>
          <w:rFonts w:ascii="Times New Roman" w:hAnsi="Times New Roman" w:cs="Times New Roman"/>
        </w:rPr>
        <w:t>the IL-6 receptor</w:t>
      </w:r>
      <w:r w:rsidR="002F03B7">
        <w:rPr>
          <w:rFonts w:ascii="Times New Roman" w:hAnsi="Times New Roman" w:cs="Times New Roman"/>
        </w:rPr>
        <w:t xml:space="preserve"> </w:t>
      </w:r>
      <w:r w:rsidR="00EA51D5" w:rsidRPr="007C130A">
        <w:rPr>
          <w:rFonts w:ascii="Times New Roman" w:hAnsi="Times New Roman" w:cs="Times New Roman"/>
        </w:rPr>
        <w:t>proved</w:t>
      </w:r>
      <w:r w:rsidR="00B342D6" w:rsidRPr="002F03B7">
        <w:rPr>
          <w:rFonts w:ascii="Times New Roman" w:hAnsi="Times New Roman" w:cs="Times New Roman"/>
        </w:rPr>
        <w:t xml:space="preserve"> to </w:t>
      </w:r>
      <w:r w:rsidR="00440DCB">
        <w:rPr>
          <w:rFonts w:ascii="Times New Roman" w:hAnsi="Times New Roman" w:cs="Times New Roman"/>
        </w:rPr>
        <w:t>improve</w:t>
      </w:r>
      <w:r w:rsidR="00440DCB" w:rsidRPr="002F03B7">
        <w:rPr>
          <w:rFonts w:ascii="Times New Roman" w:hAnsi="Times New Roman" w:cs="Times New Roman"/>
        </w:rPr>
        <w:t xml:space="preserve"> </w:t>
      </w:r>
      <w:r w:rsidR="00C06454" w:rsidRPr="002F03B7">
        <w:rPr>
          <w:rFonts w:ascii="Times New Roman" w:hAnsi="Times New Roman" w:cs="Times New Roman"/>
        </w:rPr>
        <w:t>patients with rheumatoid arthritis</w:t>
      </w:r>
      <w:r w:rsidR="00440DCB">
        <w:rPr>
          <w:rFonts w:ascii="Times New Roman" w:hAnsi="Times New Roman" w:cs="Times New Roman"/>
        </w:rPr>
        <w:t xml:space="preserve"> </w:t>
      </w:r>
      <w:r w:rsidR="008E2491" w:rsidRPr="006A3102">
        <w:rPr>
          <w:rFonts w:ascii="Times New Roman" w:hAnsi="Times New Roman" w:cs="Times New Roman"/>
        </w:rPr>
        <w:fldChar w:fldCharType="begin">
          <w:fldData xml:space="preserve">PEVuZE5vdGU+PENpdGU+PEF1dGhvcj5ZYXppY2k8L0F1dGhvcj48WWVhcj4yMDEyPC9ZZWFyPjxS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PEVuZE5vdGU+PENpdGU+PEF1dGhvcj5ZYXppY2k8L0F1dGhvcj48WWVhcj4yMDEyPC9ZZWFyPjxS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E2491" w:rsidRPr="006A3102">
        <w:rPr>
          <w:rFonts w:ascii="Times New Roman" w:hAnsi="Times New Roman" w:cs="Times New Roman"/>
        </w:rPr>
      </w:r>
      <w:r w:rsidR="008E2491" w:rsidRPr="006A3102">
        <w:rPr>
          <w:rFonts w:ascii="Times New Roman" w:hAnsi="Times New Roman" w:cs="Times New Roman"/>
        </w:rPr>
        <w:fldChar w:fldCharType="separate"/>
      </w:r>
      <w:r w:rsidR="00FA0FBB">
        <w:rPr>
          <w:rFonts w:ascii="Times New Roman" w:hAnsi="Times New Roman" w:cs="Times New Roman"/>
          <w:noProof/>
        </w:rPr>
        <w:t>(</w:t>
      </w:r>
      <w:hyperlink w:anchor="_ENREF_20" w:tooltip="Yazici, 2012 #26" w:history="1">
        <w:r w:rsidR="001D6DEB">
          <w:rPr>
            <w:rFonts w:ascii="Times New Roman" w:hAnsi="Times New Roman" w:cs="Times New Roman"/>
            <w:noProof/>
          </w:rPr>
          <w:t>20</w:t>
        </w:r>
      </w:hyperlink>
      <w:r w:rsidR="00FA0FBB">
        <w:rPr>
          <w:rFonts w:ascii="Times New Roman" w:hAnsi="Times New Roman" w:cs="Times New Roman"/>
          <w:noProof/>
        </w:rPr>
        <w:t>)</w:t>
      </w:r>
      <w:r w:rsidR="008E2491" w:rsidRPr="006A3102">
        <w:rPr>
          <w:rFonts w:ascii="Times New Roman" w:hAnsi="Times New Roman" w:cs="Times New Roman"/>
        </w:rPr>
        <w:fldChar w:fldCharType="end"/>
      </w:r>
      <w:r w:rsidR="00B342D6" w:rsidRPr="002F03B7">
        <w:rPr>
          <w:rFonts w:ascii="Times New Roman" w:hAnsi="Times New Roman" w:cs="Times New Roman"/>
        </w:rPr>
        <w:t xml:space="preserve"> and </w:t>
      </w:r>
      <w:r w:rsidR="00C06454" w:rsidRPr="002F03B7">
        <w:rPr>
          <w:rFonts w:ascii="Times New Roman" w:hAnsi="Times New Roman" w:cs="Times New Roman"/>
        </w:rPr>
        <w:t>systemic juvenile idiopathic arthritis</w:t>
      </w:r>
      <w:r w:rsidR="00440DCB">
        <w:rPr>
          <w:rFonts w:ascii="Times New Roman" w:hAnsi="Times New Roman" w:cs="Times New Roman"/>
        </w:rPr>
        <w:t xml:space="preserve"> </w:t>
      </w:r>
      <w:r w:rsidR="008E2491" w:rsidRPr="006A3102">
        <w:rPr>
          <w:rFonts w:ascii="Times New Roman" w:hAnsi="Times New Roman" w:cs="Times New Roman"/>
        </w:rPr>
        <w:fldChar w:fldCharType="begin">
          <w:fldData xml:space="preserve">PEVuZE5vdGU+PENpdGU+PEF1dGhvcj5Zb2tvdGE8L0F1dGhvcj48WWVhcj4yMDA4PC9ZZWFyPjxS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=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PEVuZE5vdGU+PENpdGU+PEF1dGhvcj5Zb2tvdGE8L0F1dGhvcj48WWVhcj4yMDA4PC9ZZWFyPjxS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=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E2491" w:rsidRPr="006A3102">
        <w:rPr>
          <w:rFonts w:ascii="Times New Roman" w:hAnsi="Times New Roman" w:cs="Times New Roman"/>
        </w:rPr>
      </w:r>
      <w:r w:rsidR="008E2491" w:rsidRPr="006A3102">
        <w:rPr>
          <w:rFonts w:ascii="Times New Roman" w:hAnsi="Times New Roman" w:cs="Times New Roman"/>
        </w:rPr>
        <w:fldChar w:fldCharType="separate"/>
      </w:r>
      <w:r w:rsidR="00FA0FBB">
        <w:rPr>
          <w:rFonts w:ascii="Times New Roman" w:hAnsi="Times New Roman" w:cs="Times New Roman"/>
          <w:noProof/>
        </w:rPr>
        <w:t>(</w:t>
      </w:r>
      <w:hyperlink w:anchor="_ENREF_21" w:tooltip="Yokota, 2008 #27" w:history="1">
        <w:r w:rsidR="001D6DEB">
          <w:rPr>
            <w:rFonts w:ascii="Times New Roman" w:hAnsi="Times New Roman" w:cs="Times New Roman"/>
            <w:noProof/>
          </w:rPr>
          <w:t>21</w:t>
        </w:r>
      </w:hyperlink>
      <w:r w:rsidR="00FA0FBB">
        <w:rPr>
          <w:rFonts w:ascii="Times New Roman" w:hAnsi="Times New Roman" w:cs="Times New Roman"/>
          <w:noProof/>
        </w:rPr>
        <w:t>)</w:t>
      </w:r>
      <w:r w:rsidR="008E2491" w:rsidRPr="006A3102">
        <w:rPr>
          <w:rFonts w:ascii="Times New Roman" w:hAnsi="Times New Roman" w:cs="Times New Roman"/>
        </w:rPr>
        <w:fldChar w:fldCharType="end"/>
      </w:r>
      <w:r w:rsidR="00EA51D5" w:rsidRPr="007C130A">
        <w:rPr>
          <w:rFonts w:ascii="Times New Roman" w:hAnsi="Times New Roman" w:cs="Times New Roman"/>
        </w:rPr>
        <w:t xml:space="preserve"> with </w:t>
      </w:r>
      <w:r w:rsidR="00EA51D5" w:rsidRPr="006A3102">
        <w:rPr>
          <w:rFonts w:ascii="Times New Roman" w:hAnsi="Times New Roman" w:cs="Times New Roman"/>
        </w:rPr>
        <w:t>high efficacy</w:t>
      </w:r>
      <w:r w:rsidR="009B2005" w:rsidRPr="002F03B7">
        <w:rPr>
          <w:rFonts w:ascii="Times New Roman" w:hAnsi="Times New Roman" w:cs="Times New Roman"/>
          <w:lang w:val="en-US"/>
        </w:rPr>
        <w:t>.</w:t>
      </w:r>
    </w:p>
    <w:p w14:paraId="56DCDDE0" w14:textId="49C036CA" w:rsidR="00A47DF5" w:rsidRPr="002F03B7" w:rsidRDefault="00B342D6" w:rsidP="0078143B">
      <w:pPr>
        <w:spacing w:line="480" w:lineRule="auto"/>
        <w:ind w:firstLine="720"/>
        <w:jc w:val="both"/>
        <w:rPr>
          <w:rFonts w:ascii="Times New Roman" w:hAnsi="Times New Roman" w:cs="Times New Roman"/>
        </w:rPr>
      </w:pPr>
      <w:r w:rsidRPr="002F03B7">
        <w:rPr>
          <w:rFonts w:ascii="Times New Roman" w:hAnsi="Times New Roman" w:cs="Times New Roman"/>
        </w:rPr>
        <w:t xml:space="preserve">IL-6 </w:t>
      </w:r>
      <w:r w:rsidR="00884280" w:rsidRPr="007C130A">
        <w:rPr>
          <w:rFonts w:ascii="Times New Roman" w:hAnsi="Times New Roman" w:cs="Times New Roman"/>
        </w:rPr>
        <w:t xml:space="preserve">baseline levels </w:t>
      </w:r>
      <w:r w:rsidRPr="002F03B7">
        <w:rPr>
          <w:rFonts w:ascii="Times New Roman" w:hAnsi="Times New Roman" w:cs="Times New Roman"/>
        </w:rPr>
        <w:t xml:space="preserve">are heritable </w:t>
      </w:r>
      <w:r w:rsidR="006B3F2F" w:rsidRPr="002F03B7">
        <w:rPr>
          <w:rFonts w:ascii="Times New Roman" w:hAnsi="Times New Roman" w:cs="Times New Roman"/>
        </w:rPr>
        <w:t xml:space="preserve">with </w:t>
      </w:r>
      <w:r w:rsidRPr="002F03B7">
        <w:rPr>
          <w:rFonts w:ascii="Times New Roman" w:hAnsi="Times New Roman" w:cs="Times New Roman"/>
        </w:rPr>
        <w:t xml:space="preserve">estimates from twin studies ranging </w:t>
      </w:r>
      <w:r w:rsidR="004961D0">
        <w:rPr>
          <w:rFonts w:ascii="Times New Roman" w:hAnsi="Times New Roman" w:cs="Times New Roman"/>
        </w:rPr>
        <w:t>between</w:t>
      </w:r>
      <w:r w:rsidR="004961D0" w:rsidRPr="002F03B7">
        <w:rPr>
          <w:rFonts w:ascii="Times New Roman" w:hAnsi="Times New Roman" w:cs="Times New Roman"/>
        </w:rPr>
        <w:t xml:space="preserve"> </w:t>
      </w:r>
      <w:r w:rsidR="004961D0">
        <w:rPr>
          <w:rFonts w:ascii="Times New Roman" w:hAnsi="Times New Roman" w:cs="Times New Roman"/>
        </w:rPr>
        <w:t xml:space="preserve">15-61% </w:t>
      </w:r>
      <w:r w:rsidR="008E2491" w:rsidRPr="006A3102">
        <w:rPr>
          <w:rFonts w:ascii="Times New Roman" w:hAnsi="Times New Roman" w:cs="Times New Roman"/>
        </w:rPr>
        <w:fldChar w:fldCharType="begin">
          <w:fldData xml:space="preserve">PEVuZE5vdGU+PENpdGU+PEF1dGhvcj5Xb3JuczwvQXV0aG9yPjxZZWFyPjIwMDY8L1llYXI+PFJl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PEVuZE5vdGU+PENpdGU+PEF1dGhvcj5Xb3JuczwvQXV0aG9yPjxZZWFyPjIwMDY8L1llYXI+PFJl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E2491" w:rsidRPr="006A3102">
        <w:rPr>
          <w:rFonts w:ascii="Times New Roman" w:hAnsi="Times New Roman" w:cs="Times New Roman"/>
        </w:rPr>
      </w:r>
      <w:r w:rsidR="008E2491" w:rsidRPr="006A3102">
        <w:rPr>
          <w:rFonts w:ascii="Times New Roman" w:hAnsi="Times New Roman" w:cs="Times New Roman"/>
        </w:rPr>
        <w:fldChar w:fldCharType="separate"/>
      </w:r>
      <w:r w:rsidR="00FA0FBB">
        <w:rPr>
          <w:rFonts w:ascii="Times New Roman" w:hAnsi="Times New Roman" w:cs="Times New Roman"/>
          <w:noProof/>
        </w:rPr>
        <w:t>(</w:t>
      </w:r>
      <w:hyperlink w:anchor="_ENREF_22" w:tooltip="Worns, 2006 #29" w:history="1">
        <w:r w:rsidR="001D6DEB">
          <w:rPr>
            <w:rFonts w:ascii="Times New Roman" w:hAnsi="Times New Roman" w:cs="Times New Roman"/>
            <w:noProof/>
          </w:rPr>
          <w:t>22-25</w:t>
        </w:r>
      </w:hyperlink>
      <w:r w:rsidR="00FA0FBB">
        <w:rPr>
          <w:rFonts w:ascii="Times New Roman" w:hAnsi="Times New Roman" w:cs="Times New Roman"/>
          <w:noProof/>
        </w:rPr>
        <w:t>)</w:t>
      </w:r>
      <w:r w:rsidR="008E2491" w:rsidRPr="006A3102">
        <w:rPr>
          <w:rFonts w:ascii="Times New Roman" w:hAnsi="Times New Roman" w:cs="Times New Roman"/>
        </w:rPr>
        <w:fldChar w:fldCharType="end"/>
      </w:r>
      <w:r w:rsidRPr="002F03B7">
        <w:rPr>
          <w:rFonts w:ascii="Times New Roman" w:hAnsi="Times New Roman" w:cs="Times New Roman"/>
        </w:rPr>
        <w:t xml:space="preserve">. To date </w:t>
      </w:r>
      <w:r w:rsidR="00537950">
        <w:rPr>
          <w:rFonts w:ascii="Times New Roman" w:hAnsi="Times New Roman" w:cs="Times New Roman"/>
        </w:rPr>
        <w:t>few,</w:t>
      </w:r>
      <w:r w:rsidR="00537950" w:rsidRPr="002F03B7">
        <w:rPr>
          <w:rFonts w:ascii="Times New Roman" w:hAnsi="Times New Roman" w:cs="Times New Roman"/>
        </w:rPr>
        <w:t xml:space="preserve"> </w:t>
      </w:r>
      <w:r w:rsidRPr="002F03B7">
        <w:rPr>
          <w:rFonts w:ascii="Times New Roman" w:hAnsi="Times New Roman" w:cs="Times New Roman"/>
        </w:rPr>
        <w:t xml:space="preserve">relatively small-scale </w:t>
      </w:r>
      <w:r w:rsidR="00884280" w:rsidRPr="007C130A">
        <w:rPr>
          <w:rFonts w:ascii="Times New Roman" w:hAnsi="Times New Roman" w:cs="Times New Roman"/>
        </w:rPr>
        <w:t>GWAS</w:t>
      </w:r>
      <w:r w:rsidR="00884280" w:rsidRPr="006A3102">
        <w:rPr>
          <w:rFonts w:ascii="Times New Roman" w:hAnsi="Times New Roman" w:cs="Times New Roman"/>
        </w:rPr>
        <w:t xml:space="preserve"> </w:t>
      </w:r>
      <w:r w:rsidR="00884280" w:rsidRPr="006A3102">
        <w:rPr>
          <w:rFonts w:ascii="Times New Roman" w:hAnsi="Times New Roman" w:cs="Times New Roman"/>
        </w:rPr>
        <w:fldChar w:fldCharType="begin">
          <w:fldData xml:space="preserve">PEVuZE5vdGU+PENpdGU+PEF1dGhvcj5NZWx6ZXI8L0F1dGhvcj48WWVhcj4yMDA4PC9ZZWFyPjxS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PjxhYmJyLTE+UGxvUyBvbmU8L2FiYnItMT48L2FsdC1wZXJpb2RpY2FsPjxwYWdlcz5lNTE5NTQ8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PEVuZE5vdGU+PENpdGU+PEF1dGhvcj5NZWx6ZXI8L0F1dGhvcj48WWVhcj4yMDA4PC9ZZWFyPjxS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PjxhYmJyLTE+UGxvUyBvbmU8L2FiYnItMT48L2FsdC1wZXJpb2RpY2FsPjxwYWdlcz5lNTE5NTQ8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84280" w:rsidRPr="006A3102">
        <w:rPr>
          <w:rFonts w:ascii="Times New Roman" w:hAnsi="Times New Roman" w:cs="Times New Roman"/>
        </w:rPr>
      </w:r>
      <w:r w:rsidR="00884280" w:rsidRPr="006A3102">
        <w:rPr>
          <w:rFonts w:ascii="Times New Roman" w:hAnsi="Times New Roman" w:cs="Times New Roman"/>
        </w:rPr>
        <w:fldChar w:fldCharType="separate"/>
      </w:r>
      <w:r w:rsidR="00FA0FBB">
        <w:rPr>
          <w:rFonts w:ascii="Times New Roman" w:hAnsi="Times New Roman" w:cs="Times New Roman"/>
          <w:noProof/>
        </w:rPr>
        <w:t>(</w:t>
      </w:r>
      <w:hyperlink w:anchor="_ENREF_26" w:tooltip="Melzer, 2008 #32" w:history="1">
        <w:r w:rsidR="001D6DEB">
          <w:rPr>
            <w:rFonts w:ascii="Times New Roman" w:hAnsi="Times New Roman" w:cs="Times New Roman"/>
            <w:noProof/>
          </w:rPr>
          <w:t>26-29</w:t>
        </w:r>
      </w:hyperlink>
      <w:r w:rsidR="00FA0FBB">
        <w:rPr>
          <w:rFonts w:ascii="Times New Roman" w:hAnsi="Times New Roman" w:cs="Times New Roman"/>
          <w:noProof/>
        </w:rPr>
        <w:t>)</w:t>
      </w:r>
      <w:r w:rsidR="00884280" w:rsidRPr="006A3102">
        <w:rPr>
          <w:rFonts w:ascii="Times New Roman" w:hAnsi="Times New Roman" w:cs="Times New Roman"/>
        </w:rPr>
        <w:fldChar w:fldCharType="end"/>
      </w:r>
      <w:r w:rsidR="00884280" w:rsidRPr="007C130A">
        <w:rPr>
          <w:rFonts w:ascii="Times New Roman" w:hAnsi="Times New Roman" w:cs="Times New Roman"/>
        </w:rPr>
        <w:t xml:space="preserve"> or sequencing</w:t>
      </w:r>
      <w:r w:rsidR="00884280" w:rsidRPr="006A3102">
        <w:rPr>
          <w:rFonts w:ascii="Times New Roman" w:hAnsi="Times New Roman" w:cs="Times New Roman"/>
        </w:rPr>
        <w:t xml:space="preserve"> based association studies </w:t>
      </w:r>
      <w:r w:rsidR="00884280" w:rsidRPr="006A3102">
        <w:rPr>
          <w:rFonts w:ascii="Times New Roman" w:hAnsi="Times New Roman" w:cs="Times New Roman"/>
        </w:rPr>
        <w:fldChar w:fldCharType="begin">
          <w:fldData xml:space="preserve">PEVuZE5vdGU+PENpdGU+PEF1dGhvcj5TaWRvcmU8L0F1dGhvcj48WWVhcj4yMDE1PC9ZZWFyPjxS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PEVuZE5vdGU+PENpdGU+PEF1dGhvcj5TaWRvcmU8L0F1dGhvcj48WWVhcj4yMDE1PC9ZZWFyPjxS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84280" w:rsidRPr="006A3102">
        <w:rPr>
          <w:rFonts w:ascii="Times New Roman" w:hAnsi="Times New Roman" w:cs="Times New Roman"/>
        </w:rPr>
      </w:r>
      <w:r w:rsidR="00884280" w:rsidRPr="006A3102">
        <w:rPr>
          <w:rFonts w:ascii="Times New Roman" w:hAnsi="Times New Roman" w:cs="Times New Roman"/>
        </w:rPr>
        <w:fldChar w:fldCharType="separate"/>
      </w:r>
      <w:r w:rsidR="00FA0FBB">
        <w:rPr>
          <w:rFonts w:ascii="Times New Roman" w:hAnsi="Times New Roman" w:cs="Times New Roman"/>
          <w:noProof/>
        </w:rPr>
        <w:t>(</w:t>
      </w:r>
      <w:hyperlink w:anchor="_ENREF_30" w:tooltip="Sidore, 2015 #36" w:history="1">
        <w:r w:rsidR="001D6DEB">
          <w:rPr>
            <w:rFonts w:ascii="Times New Roman" w:hAnsi="Times New Roman" w:cs="Times New Roman"/>
            <w:noProof/>
          </w:rPr>
          <w:t>30</w:t>
        </w:r>
      </w:hyperlink>
      <w:r w:rsidR="00FA0FBB">
        <w:rPr>
          <w:rFonts w:ascii="Times New Roman" w:hAnsi="Times New Roman" w:cs="Times New Roman"/>
          <w:noProof/>
        </w:rPr>
        <w:t>)</w:t>
      </w:r>
      <w:r w:rsidR="00884280" w:rsidRPr="006A3102">
        <w:rPr>
          <w:rFonts w:ascii="Times New Roman" w:hAnsi="Times New Roman" w:cs="Times New Roman"/>
        </w:rPr>
        <w:fldChar w:fldCharType="end"/>
      </w:r>
      <w:r w:rsidRPr="002F03B7">
        <w:rPr>
          <w:rFonts w:ascii="Times New Roman" w:hAnsi="Times New Roman" w:cs="Times New Roman"/>
        </w:rPr>
        <w:t xml:space="preserve"> have been performed for IL-6, identifying </w:t>
      </w:r>
      <w:r w:rsidR="00884280" w:rsidRPr="007C130A">
        <w:rPr>
          <w:rFonts w:ascii="Times New Roman" w:hAnsi="Times New Roman" w:cs="Times New Roman"/>
        </w:rPr>
        <w:t>the IL-6 receptor gene (</w:t>
      </w:r>
      <w:r w:rsidR="00884280" w:rsidRPr="006A3102">
        <w:rPr>
          <w:rFonts w:ascii="Times New Roman" w:hAnsi="Times New Roman" w:cs="Times New Roman"/>
          <w:i/>
        </w:rPr>
        <w:t>IL-6R</w:t>
      </w:r>
      <w:r w:rsidR="00884280" w:rsidRPr="006A3102">
        <w:rPr>
          <w:rFonts w:ascii="Times New Roman" w:hAnsi="Times New Roman" w:cs="Times New Roman"/>
        </w:rPr>
        <w:t xml:space="preserve">) and the gene encoding </w:t>
      </w:r>
      <w:proofErr w:type="spellStart"/>
      <w:r w:rsidR="00884280" w:rsidRPr="006A3102">
        <w:rPr>
          <w:rFonts w:ascii="Times New Roman" w:hAnsi="Times New Roman" w:cs="Times New Roman"/>
        </w:rPr>
        <w:t>histo</w:t>
      </w:r>
      <w:proofErr w:type="spellEnd"/>
      <w:r w:rsidR="00884280" w:rsidRPr="006A3102">
        <w:rPr>
          <w:rFonts w:ascii="Times New Roman" w:hAnsi="Times New Roman" w:cs="Times New Roman"/>
        </w:rPr>
        <w:t>-blood group ABO system transferase (</w:t>
      </w:r>
      <w:r w:rsidR="00884280" w:rsidRPr="006A3102">
        <w:rPr>
          <w:rFonts w:ascii="Times New Roman" w:hAnsi="Times New Roman" w:cs="Times New Roman"/>
          <w:i/>
        </w:rPr>
        <w:t>ABO</w:t>
      </w:r>
      <w:r w:rsidR="00884280" w:rsidRPr="0069304E">
        <w:rPr>
          <w:rFonts w:ascii="Times New Roman" w:hAnsi="Times New Roman" w:cs="Times New Roman"/>
        </w:rPr>
        <w:t>)</w:t>
      </w:r>
      <w:r w:rsidR="00884280" w:rsidRPr="00427AA5">
        <w:rPr>
          <w:rFonts w:ascii="Times New Roman" w:hAnsi="Times New Roman" w:cs="Times New Roman"/>
        </w:rPr>
        <w:t xml:space="preserve"> </w:t>
      </w:r>
      <w:r w:rsidRPr="002F03B7">
        <w:rPr>
          <w:rFonts w:ascii="Times New Roman" w:hAnsi="Times New Roman" w:cs="Times New Roman"/>
        </w:rPr>
        <w:t xml:space="preserve">variants reaching </w:t>
      </w:r>
      <w:r w:rsidR="00884280" w:rsidRPr="007C130A">
        <w:rPr>
          <w:rFonts w:ascii="Times New Roman" w:hAnsi="Times New Roman" w:cs="Times New Roman"/>
        </w:rPr>
        <w:t>GWS</w:t>
      </w:r>
      <w:r w:rsidR="00884280" w:rsidRPr="006A3102">
        <w:rPr>
          <w:rFonts w:ascii="Times New Roman" w:hAnsi="Times New Roman" w:cs="Times New Roman"/>
        </w:rPr>
        <w:t>.</w:t>
      </w:r>
      <w:r w:rsidRPr="002F03B7">
        <w:rPr>
          <w:rFonts w:ascii="Times New Roman" w:hAnsi="Times New Roman" w:cs="Times New Roman"/>
        </w:rPr>
        <w:t xml:space="preserve"> A genetic risk score constructed of variants identified in the study by Shah and colleagues explained up to 2% of </w:t>
      </w:r>
      <w:r w:rsidRPr="002F03B7">
        <w:rPr>
          <w:rFonts w:ascii="Times New Roman" w:hAnsi="Times New Roman" w:cs="Times New Roman"/>
        </w:rPr>
        <w:lastRenderedPageBreak/>
        <w:t>variation in IL-6 levels</w:t>
      </w:r>
      <w:r w:rsidR="00B20FAA">
        <w:rPr>
          <w:rFonts w:ascii="Times New Roman" w:hAnsi="Times New Roman" w:cs="Times New Roman"/>
        </w:rPr>
        <w:t xml:space="preserve"> </w:t>
      </w:r>
      <w:r w:rsidR="008E2491" w:rsidRPr="006A3102">
        <w:rPr>
          <w:rFonts w:ascii="Times New Roman" w:hAnsi="Times New Roman" w:cs="Times New Roman"/>
        </w:rPr>
        <w:fldChar w:fldCharType="begin">
          <w:fldData xml:space="preserve">PEVuZE5vdGU+PENpdGU+PEF1dGhvcj5TaGFoPC9BdXRob3I+PFllYXI+MjAxMzwvWWVhcj48UmVj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PEVuZE5vdGU+PENpdGU+PEF1dGhvcj5TaGFoPC9BdXRob3I+PFllYXI+MjAxMzwvWWVhcj48UmVj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E2491" w:rsidRPr="006A3102">
        <w:rPr>
          <w:rFonts w:ascii="Times New Roman" w:hAnsi="Times New Roman" w:cs="Times New Roman"/>
        </w:rPr>
      </w:r>
      <w:r w:rsidR="008E2491" w:rsidRPr="006A3102">
        <w:rPr>
          <w:rFonts w:ascii="Times New Roman" w:hAnsi="Times New Roman" w:cs="Times New Roman"/>
        </w:rPr>
        <w:fldChar w:fldCharType="separate"/>
      </w:r>
      <w:r w:rsidR="00FA0FBB">
        <w:rPr>
          <w:rFonts w:ascii="Times New Roman" w:hAnsi="Times New Roman" w:cs="Times New Roman"/>
          <w:noProof/>
        </w:rPr>
        <w:t>(</w:t>
      </w:r>
      <w:hyperlink w:anchor="_ENREF_29" w:tooltip="Shah, 2013 #94" w:history="1">
        <w:r w:rsidR="001D6DEB">
          <w:rPr>
            <w:rFonts w:ascii="Times New Roman" w:hAnsi="Times New Roman" w:cs="Times New Roman"/>
            <w:noProof/>
          </w:rPr>
          <w:t>29</w:t>
        </w:r>
      </w:hyperlink>
      <w:r w:rsidR="00FA0FBB">
        <w:rPr>
          <w:rFonts w:ascii="Times New Roman" w:hAnsi="Times New Roman" w:cs="Times New Roman"/>
          <w:noProof/>
        </w:rPr>
        <w:t>)</w:t>
      </w:r>
      <w:r w:rsidR="008E2491" w:rsidRPr="006A3102">
        <w:rPr>
          <w:rFonts w:ascii="Times New Roman" w:hAnsi="Times New Roman" w:cs="Times New Roman"/>
        </w:rPr>
        <w:fldChar w:fldCharType="end"/>
      </w:r>
      <w:r w:rsidRPr="002F03B7">
        <w:rPr>
          <w:rFonts w:ascii="Times New Roman" w:hAnsi="Times New Roman" w:cs="Times New Roman"/>
        </w:rPr>
        <w:t>, leaving a substantial part of the heritability unexplained.</w:t>
      </w:r>
      <w:r w:rsidR="00A47DF5" w:rsidRPr="002F03B7">
        <w:rPr>
          <w:rFonts w:ascii="Times New Roman" w:hAnsi="Times New Roman" w:cs="Times New Roman"/>
        </w:rPr>
        <w:t xml:space="preserve"> These seemingly sparse results could be </w:t>
      </w:r>
      <w:r w:rsidR="00B20FAA">
        <w:rPr>
          <w:rFonts w:ascii="Times New Roman" w:hAnsi="Times New Roman" w:cs="Times New Roman"/>
        </w:rPr>
        <w:t>due</w:t>
      </w:r>
      <w:r w:rsidR="00B20FAA" w:rsidRPr="002F03B7">
        <w:rPr>
          <w:rFonts w:ascii="Times New Roman" w:hAnsi="Times New Roman" w:cs="Times New Roman"/>
        </w:rPr>
        <w:t xml:space="preserve"> </w:t>
      </w:r>
      <w:r w:rsidR="00A47DF5" w:rsidRPr="002F03B7">
        <w:rPr>
          <w:rFonts w:ascii="Times New Roman" w:hAnsi="Times New Roman" w:cs="Times New Roman"/>
        </w:rPr>
        <w:t xml:space="preserve">to power limitation </w:t>
      </w:r>
      <w:r w:rsidR="00B20FAA">
        <w:rPr>
          <w:rFonts w:ascii="Times New Roman" w:hAnsi="Times New Roman" w:cs="Times New Roman"/>
        </w:rPr>
        <w:t>issues.</w:t>
      </w:r>
      <w:r w:rsidR="00B20FAA" w:rsidRPr="002F03B7">
        <w:rPr>
          <w:rFonts w:ascii="Times New Roman" w:hAnsi="Times New Roman" w:cs="Times New Roman"/>
        </w:rPr>
        <w:t xml:space="preserve"> </w:t>
      </w:r>
      <w:r w:rsidR="00B20FAA">
        <w:rPr>
          <w:rFonts w:ascii="Times New Roman" w:hAnsi="Times New Roman" w:cs="Times New Roman"/>
        </w:rPr>
        <w:t>S</w:t>
      </w:r>
      <w:r w:rsidR="00B20FAA" w:rsidRPr="002F03B7">
        <w:rPr>
          <w:rFonts w:ascii="Times New Roman" w:hAnsi="Times New Roman" w:cs="Times New Roman"/>
        </w:rPr>
        <w:t xml:space="preserve">ubstantially </w:t>
      </w:r>
      <w:r w:rsidR="00A47DF5" w:rsidRPr="002F03B7">
        <w:rPr>
          <w:rFonts w:ascii="Times New Roman" w:hAnsi="Times New Roman" w:cs="Times New Roman"/>
        </w:rPr>
        <w:t xml:space="preserve">increasing sample sizes of GWASs </w:t>
      </w:r>
      <w:r w:rsidR="00B20FAA">
        <w:rPr>
          <w:rFonts w:ascii="Times New Roman" w:hAnsi="Times New Roman" w:cs="Times New Roman"/>
        </w:rPr>
        <w:t>w</w:t>
      </w:r>
      <w:r w:rsidR="00B20FAA" w:rsidRPr="002F03B7">
        <w:rPr>
          <w:rFonts w:ascii="Times New Roman" w:hAnsi="Times New Roman" w:cs="Times New Roman"/>
        </w:rPr>
        <w:t xml:space="preserve">ould </w:t>
      </w:r>
      <w:r w:rsidR="00B20FAA">
        <w:rPr>
          <w:rFonts w:ascii="Times New Roman" w:hAnsi="Times New Roman" w:cs="Times New Roman"/>
        </w:rPr>
        <w:t xml:space="preserve">very likely </w:t>
      </w:r>
      <w:r w:rsidR="00A47DF5" w:rsidRPr="002F03B7">
        <w:rPr>
          <w:rFonts w:ascii="Times New Roman" w:hAnsi="Times New Roman" w:cs="Times New Roman"/>
        </w:rPr>
        <w:t>lead to the identification of additional variants explaining IL-6 levels</w:t>
      </w:r>
      <w:r w:rsidR="00B20FAA">
        <w:rPr>
          <w:rFonts w:ascii="Times New Roman" w:hAnsi="Times New Roman" w:cs="Times New Roman"/>
        </w:rPr>
        <w:t xml:space="preserve"> </w:t>
      </w:r>
      <w:r w:rsidR="008E2491" w:rsidRPr="006A3102">
        <w:rPr>
          <w:rFonts w:ascii="Times New Roman" w:hAnsi="Times New Roman" w:cs="Times New Roman"/>
        </w:rPr>
        <w:fldChar w:fldCharType="begin">
          <w:fldData xml:space="preserve">PEVuZE5vdGU+PENpdGU+PEF1dGhvcj5EZW5ueTwvQXV0aG9yPjxZZWFyPjIwMTA8L1llYXI+PFJl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ZTEwMDMwODc8L3BhZ2VzPjx2b2x1bWU+OTwvdm9sdW1lPjxudW1iZXI+MTwvbnVtYmVyPjxrZXl3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PEVuZE5vdGU+PENpdGU+PEF1dGhvcj5EZW5ueTwvQXV0aG9yPjxZZWFyPjIwMTA8L1llYXI+PFJl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ZTEwMDMwODc8L3BhZ2VzPjx2b2x1bWU+OTwvdm9sdW1lPjxudW1iZXI+MTwvbnVtYmVyPjxrZXl3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8E2491" w:rsidRPr="006A3102">
        <w:rPr>
          <w:rFonts w:ascii="Times New Roman" w:hAnsi="Times New Roman" w:cs="Times New Roman"/>
        </w:rPr>
      </w:r>
      <w:r w:rsidR="008E2491" w:rsidRPr="006A3102">
        <w:rPr>
          <w:rFonts w:ascii="Times New Roman" w:hAnsi="Times New Roman" w:cs="Times New Roman"/>
        </w:rPr>
        <w:fldChar w:fldCharType="separate"/>
      </w:r>
      <w:r w:rsidR="00FA0FBB">
        <w:rPr>
          <w:rFonts w:ascii="Times New Roman" w:hAnsi="Times New Roman" w:cs="Times New Roman"/>
          <w:noProof/>
        </w:rPr>
        <w:t>(</w:t>
      </w:r>
      <w:hyperlink w:anchor="_ENREF_31" w:tooltip="Denny, 2010 #91" w:history="1">
        <w:r w:rsidR="001D6DEB">
          <w:rPr>
            <w:rFonts w:ascii="Times New Roman" w:hAnsi="Times New Roman" w:cs="Times New Roman"/>
            <w:noProof/>
          </w:rPr>
          <w:t>31-33</w:t>
        </w:r>
      </w:hyperlink>
      <w:r w:rsidR="00FA0FBB">
        <w:rPr>
          <w:rFonts w:ascii="Times New Roman" w:hAnsi="Times New Roman" w:cs="Times New Roman"/>
          <w:noProof/>
        </w:rPr>
        <w:t>)</w:t>
      </w:r>
      <w:r w:rsidR="008E2491" w:rsidRPr="006A3102">
        <w:rPr>
          <w:rFonts w:ascii="Times New Roman" w:hAnsi="Times New Roman" w:cs="Times New Roman"/>
        </w:rPr>
        <w:fldChar w:fldCharType="end"/>
      </w:r>
      <w:r w:rsidR="00A47DF5" w:rsidRPr="002F03B7">
        <w:rPr>
          <w:rFonts w:ascii="Times New Roman" w:hAnsi="Times New Roman" w:cs="Times New Roman"/>
        </w:rPr>
        <w:t>.</w:t>
      </w:r>
    </w:p>
    <w:p w14:paraId="5443370D" w14:textId="7C748517" w:rsidR="002D507F" w:rsidRPr="002F03B7" w:rsidRDefault="00B342D6" w:rsidP="009D57C2">
      <w:pPr>
        <w:spacing w:line="480" w:lineRule="auto"/>
        <w:ind w:firstLine="720"/>
        <w:jc w:val="both"/>
        <w:rPr>
          <w:rFonts w:ascii="Times New Roman" w:hAnsi="Times New Roman" w:cs="Times New Roman"/>
          <w:b/>
        </w:rPr>
      </w:pPr>
      <w:r w:rsidRPr="002F03B7">
        <w:rPr>
          <w:rFonts w:ascii="Times New Roman" w:hAnsi="Times New Roman" w:cs="Times New Roman"/>
        </w:rPr>
        <w:t>In this study</w:t>
      </w:r>
      <w:r w:rsidR="00C06454" w:rsidRPr="002F03B7">
        <w:rPr>
          <w:rFonts w:ascii="Times New Roman" w:hAnsi="Times New Roman" w:cs="Times New Roman"/>
        </w:rPr>
        <w:t>,</w:t>
      </w:r>
      <w:r w:rsidRPr="002F03B7">
        <w:rPr>
          <w:rFonts w:ascii="Times New Roman" w:hAnsi="Times New Roman" w:cs="Times New Roman"/>
        </w:rPr>
        <w:t xml:space="preserve"> we </w:t>
      </w:r>
      <w:r w:rsidR="00D026CF">
        <w:rPr>
          <w:rFonts w:ascii="Times New Roman" w:hAnsi="Times New Roman" w:cs="Times New Roman"/>
        </w:rPr>
        <w:t>greatly</w:t>
      </w:r>
      <w:r w:rsidRPr="002F03B7">
        <w:rPr>
          <w:rFonts w:ascii="Times New Roman" w:hAnsi="Times New Roman" w:cs="Times New Roman"/>
        </w:rPr>
        <w:t xml:space="preserve"> </w:t>
      </w:r>
      <w:r w:rsidR="00884280" w:rsidRPr="002F03B7">
        <w:rPr>
          <w:rFonts w:ascii="Times New Roman" w:hAnsi="Times New Roman" w:cs="Times New Roman"/>
        </w:rPr>
        <w:t>increas</w:t>
      </w:r>
      <w:r w:rsidR="00884280" w:rsidRPr="007C130A">
        <w:rPr>
          <w:rFonts w:ascii="Times New Roman" w:hAnsi="Times New Roman" w:cs="Times New Roman"/>
        </w:rPr>
        <w:t>e</w:t>
      </w:r>
      <w:r w:rsidR="00884280" w:rsidRPr="002F03B7">
        <w:rPr>
          <w:rFonts w:ascii="Times New Roman" w:hAnsi="Times New Roman" w:cs="Times New Roman"/>
        </w:rPr>
        <w:t xml:space="preserve"> </w:t>
      </w:r>
      <w:r w:rsidRPr="002F03B7">
        <w:rPr>
          <w:rFonts w:ascii="Times New Roman" w:hAnsi="Times New Roman" w:cs="Times New Roman"/>
        </w:rPr>
        <w:t>the sample size</w:t>
      </w:r>
      <w:r w:rsidR="00D026CF">
        <w:rPr>
          <w:rFonts w:ascii="Times New Roman" w:hAnsi="Times New Roman" w:cs="Times New Roman"/>
        </w:rPr>
        <w:t>, compared to the previous studies,</w:t>
      </w:r>
      <w:r w:rsidRPr="002F03B7">
        <w:rPr>
          <w:rFonts w:ascii="Times New Roman" w:hAnsi="Times New Roman" w:cs="Times New Roman"/>
        </w:rPr>
        <w:t xml:space="preserve"> through inclusion of more cohorts and identify additional genetic </w:t>
      </w:r>
      <w:r w:rsidR="00884280" w:rsidRPr="002F03B7">
        <w:rPr>
          <w:rFonts w:ascii="Times New Roman" w:hAnsi="Times New Roman" w:cs="Times New Roman"/>
        </w:rPr>
        <w:t>varia</w:t>
      </w:r>
      <w:r w:rsidR="00884280" w:rsidRPr="007C130A">
        <w:rPr>
          <w:rFonts w:ascii="Times New Roman" w:hAnsi="Times New Roman" w:cs="Times New Roman"/>
        </w:rPr>
        <w:t>nts</w:t>
      </w:r>
      <w:r w:rsidR="00884280" w:rsidRPr="002F03B7">
        <w:rPr>
          <w:rFonts w:ascii="Times New Roman" w:hAnsi="Times New Roman" w:cs="Times New Roman"/>
        </w:rPr>
        <w:t xml:space="preserve"> </w:t>
      </w:r>
      <w:r w:rsidRPr="002F03B7">
        <w:rPr>
          <w:rFonts w:ascii="Times New Roman" w:hAnsi="Times New Roman" w:cs="Times New Roman"/>
        </w:rPr>
        <w:t xml:space="preserve">explaining IL-6 levels. </w:t>
      </w:r>
      <w:r w:rsidR="00293580">
        <w:rPr>
          <w:rFonts w:ascii="Times New Roman" w:hAnsi="Times New Roman" w:cs="Times New Roman"/>
        </w:rPr>
        <w:t>T</w:t>
      </w:r>
      <w:r w:rsidR="00D026CF">
        <w:rPr>
          <w:rFonts w:ascii="Times New Roman" w:hAnsi="Times New Roman" w:cs="Times New Roman"/>
        </w:rPr>
        <w:t>hus, t</w:t>
      </w:r>
      <w:r w:rsidR="00293580">
        <w:rPr>
          <w:rFonts w:ascii="Times New Roman" w:hAnsi="Times New Roman" w:cs="Times New Roman"/>
        </w:rPr>
        <w:t>he current study is</w:t>
      </w:r>
      <w:r w:rsidRPr="002F03B7">
        <w:rPr>
          <w:rFonts w:ascii="Times New Roman" w:hAnsi="Times New Roman" w:cs="Times New Roman"/>
        </w:rPr>
        <w:t xml:space="preserve"> </w:t>
      </w:r>
      <w:r w:rsidR="00D026CF">
        <w:rPr>
          <w:rFonts w:ascii="Times New Roman" w:hAnsi="Times New Roman" w:cs="Times New Roman"/>
        </w:rPr>
        <w:t>a</w:t>
      </w:r>
      <w:r w:rsidRPr="002F03B7">
        <w:rPr>
          <w:rFonts w:ascii="Times New Roman" w:hAnsi="Times New Roman" w:cs="Times New Roman"/>
        </w:rPr>
        <w:t xml:space="preserve"> meta-analysis of GWASs of 66,341 </w:t>
      </w:r>
      <w:r w:rsidR="002D507F" w:rsidRPr="002F03B7">
        <w:rPr>
          <w:rFonts w:ascii="Times New Roman" w:hAnsi="Times New Roman" w:cs="Times New Roman"/>
        </w:rPr>
        <w:t>individuals</w:t>
      </w:r>
      <w:r w:rsidR="00293580">
        <w:rPr>
          <w:rFonts w:ascii="Times New Roman" w:hAnsi="Times New Roman" w:cs="Times New Roman"/>
        </w:rPr>
        <w:t xml:space="preserve"> of European ancestry</w:t>
      </w:r>
      <w:r w:rsidRPr="002F03B7">
        <w:rPr>
          <w:rFonts w:ascii="Times New Roman" w:hAnsi="Times New Roman" w:cs="Times New Roman"/>
        </w:rPr>
        <w:t>.</w:t>
      </w:r>
      <w:r w:rsidR="002D507F" w:rsidRPr="002F03B7">
        <w:rPr>
          <w:rFonts w:ascii="Times New Roman" w:hAnsi="Times New Roman" w:cs="Times New Roman"/>
        </w:rPr>
        <w:br w:type="page"/>
      </w:r>
    </w:p>
    <w:p w14:paraId="136F2595" w14:textId="68425852" w:rsidR="00B342D6" w:rsidRPr="002F03B7" w:rsidRDefault="00B342D6" w:rsidP="002F03B7">
      <w:pPr>
        <w:pStyle w:val="berschrift1"/>
        <w:spacing w:line="480" w:lineRule="auto"/>
        <w:rPr>
          <w:rFonts w:ascii="Times New Roman" w:hAnsi="Times New Roman" w:cs="Times New Roman"/>
          <w:sz w:val="24"/>
          <w:szCs w:val="24"/>
        </w:rPr>
      </w:pPr>
      <w:r w:rsidRPr="002F03B7">
        <w:rPr>
          <w:rFonts w:ascii="Times New Roman" w:hAnsi="Times New Roman" w:cs="Times New Roman"/>
          <w:sz w:val="24"/>
          <w:szCs w:val="24"/>
        </w:rPr>
        <w:lastRenderedPageBreak/>
        <w:t>METHODS</w:t>
      </w:r>
    </w:p>
    <w:p w14:paraId="1673D8DC" w14:textId="179E603D" w:rsidR="00B342D6" w:rsidRPr="002F03B7" w:rsidRDefault="00B342D6" w:rsidP="002F03B7">
      <w:pPr>
        <w:pStyle w:val="berschrift2"/>
        <w:spacing w:line="480" w:lineRule="auto"/>
        <w:rPr>
          <w:rFonts w:ascii="Times New Roman" w:hAnsi="Times New Roman" w:cs="Times New Roman"/>
          <w:sz w:val="24"/>
        </w:rPr>
      </w:pPr>
      <w:r w:rsidRPr="002F03B7">
        <w:rPr>
          <w:rFonts w:ascii="Times New Roman" w:hAnsi="Times New Roman" w:cs="Times New Roman"/>
          <w:sz w:val="24"/>
        </w:rPr>
        <w:t xml:space="preserve">Discovery </w:t>
      </w:r>
      <w:r w:rsidR="00B450C5">
        <w:rPr>
          <w:rFonts w:ascii="Times New Roman" w:hAnsi="Times New Roman" w:cs="Times New Roman"/>
          <w:sz w:val="24"/>
        </w:rPr>
        <w:t>Stage</w:t>
      </w:r>
    </w:p>
    <w:p w14:paraId="72F708F7" w14:textId="77777777" w:rsidR="00F120F7" w:rsidRDefault="00B342D6" w:rsidP="006E0DBD">
      <w:pPr>
        <w:pStyle w:val="berschrift3"/>
        <w:spacing w:line="480" w:lineRule="auto"/>
        <w:rPr>
          <w:rFonts w:ascii="Times New Roman" w:hAnsi="Times New Roman" w:cs="Times New Roman"/>
          <w:i w:val="0"/>
          <w:iCs/>
          <w:sz w:val="24"/>
          <w:szCs w:val="24"/>
        </w:rPr>
      </w:pPr>
      <w:r w:rsidRPr="002F03B7">
        <w:rPr>
          <w:rFonts w:ascii="Times New Roman" w:hAnsi="Times New Roman" w:cs="Times New Roman"/>
          <w:sz w:val="24"/>
          <w:szCs w:val="24"/>
        </w:rPr>
        <w:t>Study population</w:t>
      </w:r>
      <w:r w:rsidR="0098541B">
        <w:rPr>
          <w:rFonts w:ascii="Times New Roman" w:hAnsi="Times New Roman" w:cs="Times New Roman"/>
          <w:sz w:val="24"/>
          <w:szCs w:val="24"/>
        </w:rPr>
        <w:t>s</w:t>
      </w:r>
      <w:r w:rsidRPr="002F03B7">
        <w:rPr>
          <w:rFonts w:ascii="Times New Roman" w:hAnsi="Times New Roman" w:cs="Times New Roman"/>
          <w:sz w:val="24"/>
          <w:szCs w:val="24"/>
        </w:rPr>
        <w:t xml:space="preserve"> </w:t>
      </w:r>
      <w:proofErr w:type="gramStart"/>
      <w:r w:rsidRPr="002F03B7">
        <w:rPr>
          <w:rFonts w:ascii="Times New Roman" w:hAnsi="Times New Roman" w:cs="Times New Roman"/>
          <w:i w:val="0"/>
          <w:iCs/>
          <w:sz w:val="24"/>
          <w:szCs w:val="24"/>
        </w:rPr>
        <w:t>The</w:t>
      </w:r>
      <w:proofErr w:type="gramEnd"/>
      <w:r w:rsidRPr="002F03B7">
        <w:rPr>
          <w:rFonts w:ascii="Times New Roman" w:hAnsi="Times New Roman" w:cs="Times New Roman"/>
          <w:i w:val="0"/>
          <w:iCs/>
          <w:sz w:val="24"/>
          <w:szCs w:val="24"/>
        </w:rPr>
        <w:t xml:space="preserve"> discovery stage included 52</w:t>
      </w:r>
      <w:r w:rsidR="00C74F27" w:rsidRPr="002F03B7">
        <w:rPr>
          <w:rFonts w:ascii="Times New Roman" w:hAnsi="Times New Roman" w:cs="Times New Roman"/>
          <w:i w:val="0"/>
          <w:iCs/>
          <w:sz w:val="24"/>
          <w:szCs w:val="24"/>
        </w:rPr>
        <w:t>,</w:t>
      </w:r>
      <w:r w:rsidRPr="002F03B7">
        <w:rPr>
          <w:rFonts w:ascii="Times New Roman" w:hAnsi="Times New Roman" w:cs="Times New Roman"/>
          <w:i w:val="0"/>
          <w:iCs/>
          <w:sz w:val="24"/>
          <w:szCs w:val="24"/>
        </w:rPr>
        <w:t xml:space="preserve">654 individuals from 26 cohorts of European ancestry </w:t>
      </w:r>
      <w:r w:rsidR="00645F31">
        <w:rPr>
          <w:rFonts w:ascii="Times New Roman" w:hAnsi="Times New Roman" w:cs="Times New Roman"/>
          <w:i w:val="0"/>
          <w:iCs/>
          <w:sz w:val="24"/>
          <w:szCs w:val="24"/>
        </w:rPr>
        <w:t xml:space="preserve">described </w:t>
      </w:r>
      <w:r w:rsidR="001D0E4E">
        <w:rPr>
          <w:rFonts w:ascii="Times New Roman" w:hAnsi="Times New Roman" w:cs="Times New Roman"/>
          <w:i w:val="0"/>
          <w:iCs/>
          <w:sz w:val="24"/>
          <w:szCs w:val="24"/>
        </w:rPr>
        <w:t>in</w:t>
      </w:r>
      <w:r w:rsidR="00645F31">
        <w:rPr>
          <w:rFonts w:ascii="Times New Roman" w:hAnsi="Times New Roman" w:cs="Times New Roman"/>
          <w:i w:val="0"/>
          <w:iCs/>
          <w:sz w:val="24"/>
          <w:szCs w:val="24"/>
        </w:rPr>
        <w:t xml:space="preserve"> </w:t>
      </w:r>
      <w:r w:rsidR="00645F31" w:rsidRPr="0078143B">
        <w:rPr>
          <w:rFonts w:ascii="Times New Roman" w:hAnsi="Times New Roman" w:cs="Times New Roman"/>
          <w:b/>
          <w:i w:val="0"/>
          <w:iCs/>
          <w:sz w:val="24"/>
          <w:szCs w:val="24"/>
        </w:rPr>
        <w:t>Supp. Text S1</w:t>
      </w:r>
      <w:r w:rsidR="00645F31">
        <w:rPr>
          <w:rFonts w:ascii="Times New Roman" w:hAnsi="Times New Roman" w:cs="Times New Roman"/>
          <w:i w:val="0"/>
          <w:iCs/>
          <w:sz w:val="24"/>
          <w:szCs w:val="24"/>
        </w:rPr>
        <w:t xml:space="preserve"> </w:t>
      </w:r>
      <w:r w:rsidR="001D0E4E">
        <w:rPr>
          <w:rFonts w:ascii="Times New Roman" w:hAnsi="Times New Roman" w:cs="Times New Roman"/>
          <w:i w:val="0"/>
          <w:iCs/>
          <w:sz w:val="24"/>
          <w:szCs w:val="24"/>
        </w:rPr>
        <w:t>with</w:t>
      </w:r>
      <w:r w:rsidR="00645F31">
        <w:rPr>
          <w:rFonts w:ascii="Times New Roman" w:hAnsi="Times New Roman" w:cs="Times New Roman"/>
          <w:i w:val="0"/>
          <w:iCs/>
          <w:sz w:val="24"/>
          <w:szCs w:val="24"/>
        </w:rPr>
        <w:t xml:space="preserve"> summary characteristics in </w:t>
      </w:r>
      <w:r w:rsidR="00562195" w:rsidRPr="0078143B">
        <w:rPr>
          <w:rFonts w:ascii="Times New Roman" w:hAnsi="Times New Roman" w:cs="Times New Roman"/>
          <w:b/>
          <w:i w:val="0"/>
          <w:iCs/>
          <w:sz w:val="24"/>
          <w:szCs w:val="24"/>
        </w:rPr>
        <w:t>Supp.</w:t>
      </w:r>
      <w:r w:rsidR="00562195">
        <w:rPr>
          <w:rFonts w:ascii="Times New Roman" w:hAnsi="Times New Roman" w:cs="Times New Roman"/>
          <w:i w:val="0"/>
          <w:iCs/>
          <w:sz w:val="24"/>
          <w:szCs w:val="24"/>
        </w:rPr>
        <w:t xml:space="preserve"> </w:t>
      </w:r>
      <w:r w:rsidRPr="00435A18">
        <w:rPr>
          <w:rFonts w:ascii="Times New Roman" w:hAnsi="Times New Roman" w:cs="Times New Roman"/>
          <w:b/>
          <w:i w:val="0"/>
          <w:iCs/>
          <w:sz w:val="24"/>
          <w:szCs w:val="24"/>
        </w:rPr>
        <w:t xml:space="preserve">Table </w:t>
      </w:r>
      <w:r w:rsidR="006E0DBD">
        <w:rPr>
          <w:rFonts w:ascii="Times New Roman" w:hAnsi="Times New Roman" w:cs="Times New Roman"/>
          <w:b/>
          <w:i w:val="0"/>
          <w:iCs/>
          <w:sz w:val="24"/>
          <w:szCs w:val="24"/>
        </w:rPr>
        <w:t>S1</w:t>
      </w:r>
      <w:r w:rsidR="006D453B" w:rsidRPr="00435A18">
        <w:rPr>
          <w:rFonts w:ascii="Times New Roman" w:hAnsi="Times New Roman" w:cs="Times New Roman"/>
          <w:i w:val="0"/>
          <w:iCs/>
          <w:sz w:val="24"/>
          <w:szCs w:val="24"/>
        </w:rPr>
        <w:t>.</w:t>
      </w:r>
      <w:r w:rsidR="00C74F27" w:rsidRPr="00435A18">
        <w:rPr>
          <w:rFonts w:ascii="Times New Roman" w:hAnsi="Times New Roman" w:cs="Times New Roman"/>
          <w:i w:val="0"/>
          <w:iCs/>
          <w:sz w:val="24"/>
          <w:szCs w:val="24"/>
        </w:rPr>
        <w:t xml:space="preserve"> </w:t>
      </w:r>
      <w:r w:rsidRPr="002F03B7">
        <w:rPr>
          <w:rFonts w:ascii="Times New Roman" w:hAnsi="Times New Roman" w:cs="Times New Roman"/>
          <w:i w:val="0"/>
          <w:iCs/>
          <w:sz w:val="24"/>
          <w:szCs w:val="24"/>
        </w:rPr>
        <w:t>Only population-based samples or healthy controls from case-control studies were included in the analyses.</w:t>
      </w:r>
      <w:r w:rsidR="001D0E4E">
        <w:rPr>
          <w:rFonts w:ascii="Times New Roman" w:hAnsi="Times New Roman" w:cs="Times New Roman"/>
          <w:i w:val="0"/>
          <w:iCs/>
          <w:sz w:val="24"/>
          <w:szCs w:val="24"/>
        </w:rPr>
        <w:t xml:space="preserve"> </w:t>
      </w:r>
    </w:p>
    <w:p w14:paraId="1EA39EFE" w14:textId="5AEB88BA" w:rsidR="00B342D6" w:rsidRPr="002F03B7" w:rsidRDefault="00F120F7" w:rsidP="006E0DBD">
      <w:pPr>
        <w:pStyle w:val="berschrift3"/>
        <w:spacing w:line="480" w:lineRule="auto"/>
        <w:rPr>
          <w:rFonts w:ascii="Times New Roman" w:hAnsi="Times New Roman" w:cs="Times New Roman"/>
          <w:i w:val="0"/>
          <w:iCs/>
          <w:sz w:val="24"/>
          <w:szCs w:val="24"/>
        </w:rPr>
      </w:pPr>
      <w:r w:rsidRPr="002F03B7">
        <w:rPr>
          <w:rFonts w:ascii="Times New Roman" w:hAnsi="Times New Roman" w:cs="Times New Roman"/>
          <w:sz w:val="24"/>
          <w:szCs w:val="24"/>
        </w:rPr>
        <w:t>Serum</w:t>
      </w:r>
      <w:r>
        <w:rPr>
          <w:rFonts w:ascii="Times New Roman" w:hAnsi="Times New Roman" w:cs="Times New Roman"/>
          <w:sz w:val="24"/>
          <w:szCs w:val="24"/>
        </w:rPr>
        <w:t xml:space="preserve"> </w:t>
      </w:r>
      <w:r w:rsidR="00B342D6" w:rsidRPr="00F62C96">
        <w:rPr>
          <w:rFonts w:ascii="Times New Roman" w:hAnsi="Times New Roman" w:cs="Times New Roman"/>
          <w:i w:val="0"/>
          <w:sz w:val="24"/>
          <w:szCs w:val="24"/>
        </w:rPr>
        <w:t>IL-6</w:t>
      </w:r>
      <w:r w:rsidR="00B342D6" w:rsidRPr="002F03B7">
        <w:rPr>
          <w:rFonts w:ascii="Times New Roman" w:hAnsi="Times New Roman" w:cs="Times New Roman"/>
          <w:sz w:val="24"/>
          <w:szCs w:val="24"/>
        </w:rPr>
        <w:t xml:space="preserve"> measurements</w:t>
      </w:r>
      <w:r w:rsidR="006E4AC4" w:rsidRPr="002F03B7">
        <w:rPr>
          <w:rFonts w:ascii="Times New Roman" w:hAnsi="Times New Roman" w:cs="Times New Roman"/>
          <w:sz w:val="24"/>
          <w:szCs w:val="24"/>
        </w:rPr>
        <w:t xml:space="preserve"> </w:t>
      </w:r>
      <w:proofErr w:type="gramStart"/>
      <w:r w:rsidR="00B342D6" w:rsidRPr="002F03B7">
        <w:rPr>
          <w:rFonts w:ascii="Times New Roman" w:hAnsi="Times New Roman" w:cs="Times New Roman"/>
          <w:i w:val="0"/>
          <w:iCs/>
          <w:sz w:val="24"/>
          <w:szCs w:val="24"/>
        </w:rPr>
        <w:t>Each</w:t>
      </w:r>
      <w:proofErr w:type="gramEnd"/>
      <w:r w:rsidR="00B342D6" w:rsidRPr="002F03B7">
        <w:rPr>
          <w:rFonts w:ascii="Times New Roman" w:hAnsi="Times New Roman" w:cs="Times New Roman"/>
          <w:i w:val="0"/>
          <w:iCs/>
          <w:sz w:val="24"/>
          <w:szCs w:val="24"/>
        </w:rPr>
        <w:t xml:space="preserve"> study typically collected venous blood samples stored below -80°C until the time of measurement using various types of immunoassays and expressed as </w:t>
      </w:r>
      <w:proofErr w:type="spellStart"/>
      <w:r w:rsidR="00B342D6" w:rsidRPr="002F03B7">
        <w:rPr>
          <w:rFonts w:ascii="Times New Roman" w:hAnsi="Times New Roman" w:cs="Times New Roman"/>
          <w:i w:val="0"/>
          <w:iCs/>
          <w:sz w:val="24"/>
          <w:szCs w:val="24"/>
        </w:rPr>
        <w:t>pg</w:t>
      </w:r>
      <w:proofErr w:type="spellEnd"/>
      <w:r w:rsidR="00B342D6" w:rsidRPr="002F03B7">
        <w:rPr>
          <w:rFonts w:ascii="Times New Roman" w:hAnsi="Times New Roman" w:cs="Times New Roman"/>
          <w:i w:val="0"/>
          <w:iCs/>
          <w:sz w:val="24"/>
          <w:szCs w:val="24"/>
        </w:rPr>
        <w:t>/ml</w:t>
      </w:r>
      <w:r w:rsidR="0022524B">
        <w:rPr>
          <w:rFonts w:ascii="Times New Roman" w:hAnsi="Times New Roman" w:cs="Times New Roman"/>
          <w:i w:val="0"/>
          <w:iCs/>
          <w:sz w:val="24"/>
          <w:szCs w:val="24"/>
        </w:rPr>
        <w:t xml:space="preserve"> </w:t>
      </w:r>
      <w:r w:rsidR="0022524B" w:rsidRPr="00435A18">
        <w:rPr>
          <w:rFonts w:ascii="Times New Roman" w:hAnsi="Times New Roman" w:cs="Times New Roman"/>
          <w:i w:val="0"/>
          <w:iCs/>
          <w:sz w:val="24"/>
          <w:szCs w:val="24"/>
        </w:rPr>
        <w:t>(</w:t>
      </w:r>
      <w:r w:rsidR="00562195" w:rsidRPr="00033402">
        <w:rPr>
          <w:rFonts w:ascii="Times New Roman" w:hAnsi="Times New Roman" w:cs="Times New Roman"/>
          <w:b/>
          <w:i w:val="0"/>
          <w:iCs/>
          <w:sz w:val="24"/>
          <w:szCs w:val="24"/>
        </w:rPr>
        <w:t>Supp.</w:t>
      </w:r>
      <w:r w:rsidR="00562195">
        <w:rPr>
          <w:rFonts w:ascii="Times New Roman" w:hAnsi="Times New Roman" w:cs="Times New Roman"/>
          <w:i w:val="0"/>
          <w:iCs/>
          <w:sz w:val="24"/>
          <w:szCs w:val="24"/>
        </w:rPr>
        <w:t xml:space="preserve"> </w:t>
      </w:r>
      <w:r w:rsidR="00562195" w:rsidRPr="00435A18">
        <w:rPr>
          <w:rFonts w:ascii="Times New Roman" w:hAnsi="Times New Roman" w:cs="Times New Roman"/>
          <w:b/>
          <w:i w:val="0"/>
          <w:iCs/>
          <w:sz w:val="24"/>
          <w:szCs w:val="24"/>
        </w:rPr>
        <w:t xml:space="preserve">Table </w:t>
      </w:r>
      <w:r w:rsidR="00562195">
        <w:rPr>
          <w:rFonts w:ascii="Times New Roman" w:hAnsi="Times New Roman" w:cs="Times New Roman"/>
          <w:b/>
          <w:i w:val="0"/>
          <w:iCs/>
          <w:sz w:val="24"/>
          <w:szCs w:val="24"/>
        </w:rPr>
        <w:t>S</w:t>
      </w:r>
      <w:r w:rsidR="00562195" w:rsidRPr="00435A18">
        <w:rPr>
          <w:rFonts w:ascii="Times New Roman" w:hAnsi="Times New Roman" w:cs="Times New Roman"/>
          <w:b/>
          <w:i w:val="0"/>
          <w:iCs/>
          <w:sz w:val="24"/>
          <w:szCs w:val="24"/>
        </w:rPr>
        <w:t>1</w:t>
      </w:r>
      <w:r w:rsidR="00435A18">
        <w:rPr>
          <w:rFonts w:ascii="Times New Roman" w:hAnsi="Times New Roman" w:cs="Times New Roman"/>
          <w:b/>
          <w:i w:val="0"/>
          <w:iCs/>
          <w:sz w:val="24"/>
          <w:szCs w:val="24"/>
        </w:rPr>
        <w:t xml:space="preserve">). </w:t>
      </w:r>
      <w:r w:rsidR="00435A18" w:rsidRPr="00435A18">
        <w:rPr>
          <w:rFonts w:ascii="Times New Roman" w:hAnsi="Times New Roman" w:cs="Times New Roman"/>
          <w:i w:val="0"/>
          <w:iCs/>
          <w:sz w:val="24"/>
          <w:szCs w:val="24"/>
        </w:rPr>
        <w:t>IL-6</w:t>
      </w:r>
      <w:r w:rsidR="00435A18">
        <w:rPr>
          <w:rFonts w:ascii="Times New Roman" w:hAnsi="Times New Roman" w:cs="Times New Roman"/>
          <w:i w:val="0"/>
          <w:iCs/>
          <w:sz w:val="24"/>
          <w:szCs w:val="24"/>
        </w:rPr>
        <w:t xml:space="preserve"> measurement methods are available in </w:t>
      </w:r>
      <w:r w:rsidR="00435A18" w:rsidRPr="00435A18">
        <w:rPr>
          <w:rFonts w:ascii="Times New Roman" w:hAnsi="Times New Roman" w:cs="Times New Roman"/>
          <w:b/>
          <w:i w:val="0"/>
          <w:iCs/>
          <w:sz w:val="24"/>
          <w:szCs w:val="24"/>
        </w:rPr>
        <w:t xml:space="preserve">Supp. </w:t>
      </w:r>
      <w:r w:rsidR="00354820">
        <w:rPr>
          <w:rFonts w:ascii="Times New Roman" w:hAnsi="Times New Roman" w:cs="Times New Roman"/>
          <w:b/>
          <w:i w:val="0"/>
          <w:iCs/>
          <w:sz w:val="24"/>
          <w:szCs w:val="24"/>
        </w:rPr>
        <w:t>T</w:t>
      </w:r>
      <w:r w:rsidR="00435A18" w:rsidRPr="00435A18">
        <w:rPr>
          <w:rFonts w:ascii="Times New Roman" w:hAnsi="Times New Roman" w:cs="Times New Roman"/>
          <w:b/>
          <w:i w:val="0"/>
          <w:iCs/>
          <w:sz w:val="24"/>
          <w:szCs w:val="24"/>
        </w:rPr>
        <w:t xml:space="preserve">able </w:t>
      </w:r>
      <w:r w:rsidR="00B96489">
        <w:rPr>
          <w:rFonts w:ascii="Times New Roman" w:hAnsi="Times New Roman" w:cs="Times New Roman"/>
          <w:b/>
          <w:i w:val="0"/>
          <w:iCs/>
          <w:sz w:val="24"/>
          <w:szCs w:val="24"/>
        </w:rPr>
        <w:t>S2</w:t>
      </w:r>
      <w:r w:rsidR="001D0E4E">
        <w:rPr>
          <w:rFonts w:ascii="Times New Roman" w:hAnsi="Times New Roman" w:cs="Times New Roman"/>
          <w:b/>
          <w:i w:val="0"/>
          <w:iCs/>
          <w:sz w:val="24"/>
          <w:szCs w:val="24"/>
        </w:rPr>
        <w:t>;</w:t>
      </w:r>
      <w:r w:rsidR="001D0E4E">
        <w:rPr>
          <w:rFonts w:ascii="Times New Roman" w:hAnsi="Times New Roman" w:cs="Times New Roman"/>
          <w:i w:val="0"/>
          <w:iCs/>
          <w:sz w:val="24"/>
          <w:szCs w:val="24"/>
        </w:rPr>
        <w:t xml:space="preserve"> </w:t>
      </w:r>
      <w:r w:rsidR="00354820">
        <w:rPr>
          <w:rFonts w:ascii="Times New Roman" w:hAnsi="Times New Roman" w:cs="Times New Roman"/>
          <w:i w:val="0"/>
          <w:iCs/>
          <w:sz w:val="24"/>
          <w:szCs w:val="24"/>
        </w:rPr>
        <w:t xml:space="preserve">the trait transformation and phenotype data quality control (QC) have been stated under </w:t>
      </w:r>
      <w:r w:rsidR="00354820" w:rsidRPr="0046034B">
        <w:rPr>
          <w:rFonts w:ascii="Times New Roman" w:hAnsi="Times New Roman" w:cs="Times New Roman"/>
          <w:b/>
          <w:i w:val="0"/>
          <w:iCs/>
          <w:sz w:val="24"/>
          <w:szCs w:val="24"/>
        </w:rPr>
        <w:t>Supp. Text S3.</w:t>
      </w:r>
      <w:r w:rsidR="00354820">
        <w:rPr>
          <w:rFonts w:ascii="Times New Roman" w:hAnsi="Times New Roman" w:cs="Times New Roman"/>
          <w:i w:val="0"/>
          <w:iCs/>
          <w:sz w:val="24"/>
          <w:szCs w:val="24"/>
        </w:rPr>
        <w:t xml:space="preserve">  </w:t>
      </w:r>
      <w:r w:rsidR="00354820" w:rsidRPr="00354820">
        <w:rPr>
          <w:rFonts w:ascii="Times New Roman" w:hAnsi="Times New Roman" w:cs="Times New Roman"/>
          <w:i w:val="0"/>
          <w:iCs/>
          <w:sz w:val="24"/>
          <w:szCs w:val="24"/>
        </w:rPr>
        <w:t>(</w:t>
      </w:r>
      <w:r w:rsidR="00354820" w:rsidRPr="00354820">
        <w:rPr>
          <w:rFonts w:ascii="Times New Roman" w:hAnsi="Times New Roman" w:cs="Times New Roman"/>
          <w:b/>
          <w:i w:val="0"/>
          <w:iCs/>
          <w:sz w:val="24"/>
          <w:szCs w:val="24"/>
        </w:rPr>
        <w:t>Supp. Text</w:t>
      </w:r>
      <w:r w:rsidR="00354820">
        <w:rPr>
          <w:rFonts w:ascii="Times New Roman" w:hAnsi="Times New Roman" w:cs="Times New Roman"/>
          <w:i w:val="0"/>
          <w:iCs/>
          <w:sz w:val="24"/>
          <w:szCs w:val="24"/>
        </w:rPr>
        <w:t xml:space="preserve"> </w:t>
      </w:r>
      <w:r w:rsidR="00354820" w:rsidRPr="00354820">
        <w:rPr>
          <w:rFonts w:ascii="Times New Roman" w:hAnsi="Times New Roman" w:cs="Times New Roman"/>
          <w:b/>
          <w:i w:val="0"/>
          <w:iCs/>
          <w:sz w:val="24"/>
          <w:szCs w:val="24"/>
        </w:rPr>
        <w:t>S3.1</w:t>
      </w:r>
      <w:r w:rsidR="00354820">
        <w:rPr>
          <w:rFonts w:ascii="Times New Roman" w:hAnsi="Times New Roman" w:cs="Times New Roman"/>
          <w:i w:val="0"/>
          <w:iCs/>
          <w:sz w:val="24"/>
          <w:szCs w:val="24"/>
        </w:rPr>
        <w:t xml:space="preserve"> and </w:t>
      </w:r>
      <w:r w:rsidR="00354820" w:rsidRPr="00354820">
        <w:rPr>
          <w:rFonts w:ascii="Times New Roman" w:hAnsi="Times New Roman" w:cs="Times New Roman"/>
          <w:b/>
          <w:i w:val="0"/>
          <w:iCs/>
          <w:sz w:val="24"/>
          <w:szCs w:val="24"/>
        </w:rPr>
        <w:t>S3.2</w:t>
      </w:r>
      <w:r w:rsidR="00354820">
        <w:rPr>
          <w:rFonts w:ascii="Times New Roman" w:hAnsi="Times New Roman" w:cs="Times New Roman"/>
          <w:i w:val="0"/>
          <w:iCs/>
          <w:sz w:val="24"/>
          <w:szCs w:val="24"/>
        </w:rPr>
        <w:t xml:space="preserve">). </w:t>
      </w:r>
    </w:p>
    <w:p w14:paraId="0A769A74" w14:textId="559E77DC" w:rsidR="00B342D6" w:rsidRDefault="00B342D6" w:rsidP="009F7F59">
      <w:pPr>
        <w:pStyle w:val="berschrift3"/>
        <w:spacing w:line="480" w:lineRule="auto"/>
        <w:rPr>
          <w:rFonts w:ascii="Times New Roman" w:hAnsi="Times New Roman" w:cs="Times New Roman"/>
          <w:i w:val="0"/>
          <w:iCs/>
          <w:sz w:val="24"/>
          <w:szCs w:val="24"/>
          <w:lang w:val="fr-FR"/>
        </w:rPr>
      </w:pPr>
      <w:r w:rsidRPr="002F03B7">
        <w:rPr>
          <w:rFonts w:ascii="Times New Roman" w:hAnsi="Times New Roman" w:cs="Times New Roman"/>
          <w:sz w:val="24"/>
          <w:szCs w:val="24"/>
        </w:rPr>
        <w:t>Genotyping and imputation</w:t>
      </w:r>
      <w:r w:rsidR="00AF53C1" w:rsidRPr="002F03B7">
        <w:rPr>
          <w:rFonts w:ascii="Times New Roman" w:hAnsi="Times New Roman" w:cs="Times New Roman"/>
          <w:sz w:val="24"/>
          <w:szCs w:val="24"/>
        </w:rPr>
        <w:t xml:space="preserve"> </w:t>
      </w:r>
      <w:r w:rsidR="00067841" w:rsidRPr="002F03B7">
        <w:rPr>
          <w:rFonts w:ascii="Times New Roman" w:hAnsi="Times New Roman" w:cs="Times New Roman"/>
          <w:i w:val="0"/>
          <w:iCs/>
          <w:sz w:val="24"/>
          <w:szCs w:val="24"/>
        </w:rPr>
        <w:t>Each participating cohort performed</w:t>
      </w:r>
      <w:r w:rsidR="00067841" w:rsidRPr="002F03B7">
        <w:rPr>
          <w:rFonts w:ascii="Times New Roman" w:hAnsi="Times New Roman" w:cs="Times New Roman"/>
          <w:sz w:val="24"/>
          <w:szCs w:val="24"/>
        </w:rPr>
        <w:t xml:space="preserve"> </w:t>
      </w:r>
      <w:r w:rsidR="00067841" w:rsidRPr="002F03B7">
        <w:rPr>
          <w:rFonts w:ascii="Times New Roman" w:hAnsi="Times New Roman" w:cs="Times New Roman"/>
          <w:i w:val="0"/>
          <w:iCs/>
          <w:sz w:val="24"/>
          <w:szCs w:val="24"/>
        </w:rPr>
        <w:t>g</w:t>
      </w:r>
      <w:r w:rsidRPr="002F03B7">
        <w:rPr>
          <w:rFonts w:ascii="Times New Roman" w:hAnsi="Times New Roman" w:cs="Times New Roman"/>
          <w:i w:val="0"/>
          <w:iCs/>
          <w:sz w:val="24"/>
          <w:szCs w:val="24"/>
        </w:rPr>
        <w:t>enome-wide genotyping and subsequent quality control</w:t>
      </w:r>
      <w:r w:rsidR="0098541B">
        <w:rPr>
          <w:rFonts w:ascii="Times New Roman" w:hAnsi="Times New Roman" w:cs="Times New Roman"/>
          <w:i w:val="0"/>
          <w:iCs/>
          <w:sz w:val="24"/>
          <w:szCs w:val="24"/>
        </w:rPr>
        <w:t xml:space="preserve"> (QC)</w:t>
      </w:r>
      <w:r w:rsidR="00067841" w:rsidRPr="002F03B7">
        <w:rPr>
          <w:rFonts w:ascii="Times New Roman" w:hAnsi="Times New Roman" w:cs="Times New Roman"/>
          <w:i w:val="0"/>
          <w:iCs/>
          <w:sz w:val="24"/>
          <w:szCs w:val="24"/>
        </w:rPr>
        <w:t>, and imputation</w:t>
      </w:r>
      <w:r w:rsidRPr="002F03B7">
        <w:rPr>
          <w:rFonts w:ascii="Times New Roman" w:hAnsi="Times New Roman" w:cs="Times New Roman"/>
          <w:i w:val="0"/>
          <w:iCs/>
          <w:sz w:val="24"/>
          <w:szCs w:val="24"/>
        </w:rPr>
        <w:t xml:space="preserve"> using a variety of genotyping platforms</w:t>
      </w:r>
      <w:r w:rsidR="00067841" w:rsidRPr="002F03B7">
        <w:rPr>
          <w:rFonts w:ascii="Times New Roman" w:hAnsi="Times New Roman" w:cs="Times New Roman"/>
          <w:i w:val="0"/>
          <w:iCs/>
          <w:sz w:val="24"/>
          <w:szCs w:val="24"/>
        </w:rPr>
        <w:t xml:space="preserve">, and </w:t>
      </w:r>
      <w:r w:rsidRPr="002F03B7">
        <w:rPr>
          <w:rFonts w:ascii="Times New Roman" w:hAnsi="Times New Roman" w:cs="Times New Roman"/>
          <w:i w:val="0"/>
          <w:iCs/>
          <w:sz w:val="24"/>
          <w:szCs w:val="24"/>
        </w:rPr>
        <w:t xml:space="preserve">using haplotypes from the </w:t>
      </w:r>
      <w:proofErr w:type="spellStart"/>
      <w:r w:rsidRPr="002F03B7">
        <w:rPr>
          <w:rFonts w:ascii="Times New Roman" w:hAnsi="Times New Roman" w:cs="Times New Roman"/>
          <w:i w:val="0"/>
          <w:iCs/>
          <w:sz w:val="24"/>
          <w:szCs w:val="24"/>
        </w:rPr>
        <w:t>Hapmap</w:t>
      </w:r>
      <w:proofErr w:type="spellEnd"/>
      <w:r w:rsidRPr="002F03B7">
        <w:rPr>
          <w:rFonts w:ascii="Times New Roman" w:hAnsi="Times New Roman" w:cs="Times New Roman"/>
          <w:i w:val="0"/>
          <w:iCs/>
          <w:sz w:val="24"/>
          <w:szCs w:val="24"/>
        </w:rPr>
        <w:t xml:space="preserve"> Phase II reference panel (NCBI Build 36), using IMPUTE</w:t>
      </w:r>
      <w:r w:rsidR="00061482" w:rsidRPr="007C130A">
        <w:rPr>
          <w:rFonts w:ascii="Times New Roman" w:hAnsi="Times New Roman" w:cs="Times New Roman"/>
          <w:i w:val="0"/>
          <w:iCs/>
          <w:sz w:val="24"/>
          <w:szCs w:val="24"/>
        </w:rPr>
        <w:t xml:space="preserve"> </w:t>
      </w:r>
      <w:r w:rsidR="00061482" w:rsidRPr="006A3102">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&lt;EndNote&gt;&lt;Cite&gt;&lt;Author&gt;Marchini&lt;/Author&gt;&lt;Year&gt;2007&lt;/Year&gt;&lt;RecNum&gt;40&lt;/RecNum&gt;&lt;DisplayText&gt;(34)&lt;/DisplayText&gt;&lt;record&gt;&lt;rec-number&gt;40&lt;/rec-number&gt;&lt;foreign-keys&gt;&lt;key app="EN" db-id="5pfzpx5pjfwtdmes5rw52xz6002d2p9asf9v" timestamp="1501430172"&gt;40&lt;/key&gt;&lt;/foreign-keys&gt;&lt;ref-type name="Journal Article"&gt;17&lt;/ref-type&gt;&lt;contributors&gt;&lt;authors&gt;&lt;author&gt;Marchini, J.&lt;/author&gt;&lt;author&gt;Howie, B.&lt;/author&gt;&lt;author&gt;Myers, S.&lt;/author&gt;&lt;author&gt;McVean, G.&lt;/author&gt;&lt;author&gt;Donnelly, P.&lt;/author&gt;&lt;/authors&gt;&lt;/contributors&gt;&lt;auth-address&gt;Department of Statistics, University of Oxford, 1 South Parks Road, Oxford OX1 3TG, UK.&lt;/auth-address&gt;&lt;titles&gt;&lt;title&gt;A new multipoint method for genome-wide association studies by imputation of genotypes&lt;/title&gt;&lt;secondary-title&gt;Nat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genetics&lt;/abbr-1&gt;&lt;/alt-periodical&gt;&lt;pages&gt;906-13&lt;/pages&gt;&lt;volume&gt;39&lt;/volume&gt;&lt;number&gt;7&lt;/number&gt;&lt;keywords&gt;&lt;keyword&gt;Case-Control Studies&lt;/keyword&gt;&lt;keyword&gt;Genetic Markers&lt;/keyword&gt;&lt;keyword&gt;Genetics, Population&lt;/keyword&gt;&lt;keyword&gt;*Genome, Human&lt;/keyword&gt;&lt;keyword&gt;Genomics/*statistics &amp;amp; numerical data&lt;/keyword&gt;&lt;keyword&gt;Genotype&lt;/keyword&gt;&lt;keyword&gt;Humans&lt;/keyword&gt;&lt;keyword&gt;Models, Genetic&lt;/keyword&gt;&lt;keyword&gt;Polymorphism, Single Nucleotide&lt;/keyword&gt;&lt;/keywords&gt;&lt;dates&gt;&lt;year&gt;2007&lt;/year&gt;&lt;pub-dates&gt;&lt;date&gt;Jul&lt;/date&gt;&lt;/pub-dates&gt;&lt;/dates&gt;&lt;isbn&gt;1061-4036 (Print)&amp;#xD;1061-4036 (Linking)&lt;/isbn&gt;&lt;accession-num&gt;17572673&lt;/accession-num&gt;&lt;urls&gt;&lt;related-urls&gt;&lt;url&gt;http://www.ncbi.nlm.nih.gov/pubmed/17572673&lt;/url&gt;&lt;/related-urls&gt;&lt;/urls&gt;&lt;electronic-resource-num&gt;10.1038/ng2088&lt;/electronic-resource-num&gt;&lt;/record&gt;&lt;/Cite&gt;&lt;/EndNote&gt;</w:instrText>
      </w:r>
      <w:r w:rsidR="00061482" w:rsidRPr="006A3102">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34" w:tooltip="Marchini, 2007 #40" w:history="1">
        <w:r w:rsidR="001D6DEB">
          <w:rPr>
            <w:rFonts w:ascii="Times New Roman" w:hAnsi="Times New Roman" w:cs="Times New Roman"/>
            <w:i w:val="0"/>
            <w:iCs/>
            <w:noProof/>
            <w:sz w:val="24"/>
            <w:szCs w:val="24"/>
          </w:rPr>
          <w:t>34</w:t>
        </w:r>
      </w:hyperlink>
      <w:r w:rsidR="00FA0FBB">
        <w:rPr>
          <w:rFonts w:ascii="Times New Roman" w:hAnsi="Times New Roman" w:cs="Times New Roman"/>
          <w:i w:val="0"/>
          <w:iCs/>
          <w:noProof/>
          <w:sz w:val="24"/>
          <w:szCs w:val="24"/>
        </w:rPr>
        <w:t>)</w:t>
      </w:r>
      <w:r w:rsidR="00061482" w:rsidRPr="006A3102">
        <w:rPr>
          <w:rFonts w:ascii="Times New Roman" w:hAnsi="Times New Roman" w:cs="Times New Roman"/>
          <w:i w:val="0"/>
          <w:iCs/>
          <w:sz w:val="24"/>
          <w:szCs w:val="24"/>
        </w:rPr>
        <w:fldChar w:fldCharType="end"/>
      </w:r>
      <w:r w:rsidRPr="002F03B7">
        <w:rPr>
          <w:rFonts w:ascii="Times New Roman" w:hAnsi="Times New Roman" w:cs="Times New Roman"/>
          <w:i w:val="0"/>
          <w:iCs/>
          <w:sz w:val="24"/>
          <w:szCs w:val="24"/>
        </w:rPr>
        <w:t>, MACH</w:t>
      </w:r>
      <w:r w:rsidR="00F664FD" w:rsidRPr="007C130A">
        <w:rPr>
          <w:rFonts w:ascii="Times New Roman" w:hAnsi="Times New Roman" w:cs="Times New Roman"/>
          <w:i w:val="0"/>
          <w:iCs/>
          <w:sz w:val="24"/>
          <w:szCs w:val="24"/>
        </w:rPr>
        <w:t xml:space="preserve"> </w:t>
      </w:r>
      <w:r w:rsidR="00F664FD" w:rsidRPr="006A3102">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&lt;EndNote&gt;&lt;Cite&gt;&lt;Author&gt;Li&lt;/Author&gt;&lt;Year&gt;2010&lt;/Year&gt;&lt;RecNum&gt;41&lt;/RecNum&gt;&lt;DisplayText&gt;(35)&lt;/DisplayText&gt;&lt;record&gt;&lt;rec-number&gt;41&lt;/rec-number&gt;&lt;foreign-keys&gt;&lt;key app="EN" db-id="5pfzpx5pjfwtdmes5rw52xz6002d2p9asf9v" timestamp="1501430203"&gt;41&lt;/key&gt;&lt;/foreign-keys&gt;&lt;ref-type name="Journal Article"&gt;17&lt;/ref-type&gt;&lt;contributors&gt;&lt;authors&gt;&lt;author&gt;Li, Y.&lt;/author&gt;&lt;author&gt;Willer, C. J.&lt;/author&gt;&lt;author&gt;Ding, J.&lt;/author&gt;&lt;author&gt;Scheet, P.&lt;/author&gt;&lt;author&gt;Abecasis, G. R.&lt;/author&gt;&lt;/authors&gt;&lt;/contrib</w:instrText>
      </w:r>
      <w:r w:rsidR="00FA0FBB" w:rsidRPr="00C13F85">
        <w:rPr>
          <w:rFonts w:ascii="Times New Roman" w:hAnsi="Times New Roman" w:cs="Times New Roman"/>
          <w:i w:val="0"/>
          <w:iCs/>
          <w:sz w:val="24"/>
          <w:szCs w:val="24"/>
          <w:lang w:val="da-DK"/>
        </w:rPr>
        <w:instrText>utors&gt;&lt;auth-address&gt;Department of Genetics, Department of Biostatistics, University of North Carolina, Chapel Hill, North Carolina, USA.&lt;/auth-address&gt;&lt;titles&gt;&lt;title&gt;MaCH: using sequence and genotype data to estimate haplotypes and unobserved genotypes&lt;/title&gt;&lt;secondary-title&gt;Genet Epidemiol&lt;/secondary-title&gt;&lt;alt-title&gt;Genetic epidemiology&lt;/alt-title&gt;&lt;/titles&gt;&lt;periodical&gt;&lt;full-tit</w:instrText>
      </w:r>
      <w:r w:rsidR="00FA0FBB" w:rsidRPr="00B96489">
        <w:rPr>
          <w:rFonts w:ascii="Times New Roman" w:hAnsi="Times New Roman" w:cs="Times New Roman"/>
          <w:i w:val="0"/>
          <w:iCs/>
          <w:sz w:val="24"/>
          <w:szCs w:val="24"/>
          <w:lang w:val="da-DK"/>
        </w:rPr>
        <w:instrText>le&gt;Genet Epidemiol&lt;/full-title&gt;&lt;abbr-1&gt;Genetic epidemiology&lt;/abbr-1&gt;&lt;/periodical&gt;&lt;alt-periodical&gt;&lt;full-title&gt;Genet Epidemiol&lt;/full-title&gt;&lt;abbr-1&gt;Genetic epidemiology&lt;/abbr-1&gt;&lt;/alt-periodical&gt;&lt;pages&gt;816-34&lt;/pages&gt;&lt;volume&gt;34&lt;/volume&gt;&lt;number&gt;8&lt;/number&gt;&lt;keywords&gt;&lt;keyword&gt;Alleles&lt;/keyword&gt;&lt;keyword&gt;*Base Sequence&lt;/keyword&gt;&lt;keyword&gt;Chromosomes&lt;/keyword&gt;&lt;keyword&gt;Genetic Markers&lt;/keyword&gt;&lt;keyword&gt;Genome, Human&lt;/keyword&gt;&lt;keyword&gt;Genome-Wide Association Study/*methods&lt;/keyword&gt;&lt;keyword&gt;*Genotype&lt;/keyword&gt;&lt;keyword&gt;*Haplotypes&lt;/keyword&gt;&lt;keyword&gt;Humans&lt;/keyword&gt;&lt;keyword&gt;*Markov Chains&lt;/keyword&gt;&lt;keyword&gt;Polymorphism, Single Nucleotide/genetics&lt;/keyword&gt;&lt;keyword&gt;Sensitivity and Specificity&lt;/keyword&gt;&lt;keyword&gt;Software&lt;/keyword&gt;&lt;/keywords&gt;&lt;dates&gt;&lt;year&gt;2010&lt;/year&gt;&lt;pub-dates&gt;&lt;date&gt;Dec&lt;/date&gt;&lt;/pub-dates&gt;&lt;/dates&gt;&lt;isbn&gt;1098-2272 (Electronic)&amp;#xD;0741-0395 (Linking)&lt;/isbn&gt;&lt;accession-num&gt;21058334&lt;/accession-num&gt;&lt;urls&gt;&lt;related-urls&gt;&lt;url&gt;http://www.ncbi.nlm.nih.gov/pubmed/21058334&lt;/url&gt;&lt;/related-urls&gt;&lt;/urls&gt;&lt;custom2&gt;3175618&lt;/custom2&gt;&lt;electronic-resource-num&gt;10.1002/gepi.20533&lt;/electronic-resource-num&gt;&lt;/record&gt;&lt;/Cite&gt;&lt;/EndNote&gt;</w:instrText>
      </w:r>
      <w:r w:rsidR="00F664FD" w:rsidRPr="006A3102">
        <w:rPr>
          <w:rFonts w:ascii="Times New Roman" w:hAnsi="Times New Roman" w:cs="Times New Roman"/>
          <w:i w:val="0"/>
          <w:iCs/>
          <w:sz w:val="24"/>
          <w:szCs w:val="24"/>
        </w:rPr>
        <w:fldChar w:fldCharType="separate"/>
      </w:r>
      <w:r w:rsidR="00FA0FBB" w:rsidRPr="00B96489">
        <w:rPr>
          <w:rFonts w:ascii="Times New Roman" w:hAnsi="Times New Roman" w:cs="Times New Roman"/>
          <w:i w:val="0"/>
          <w:iCs/>
          <w:noProof/>
          <w:sz w:val="24"/>
          <w:szCs w:val="24"/>
          <w:lang w:val="da-DK"/>
        </w:rPr>
        <w:t>(</w:t>
      </w:r>
      <w:hyperlink w:anchor="_ENREF_35" w:tooltip="Li, 2010 #41" w:history="1">
        <w:r w:rsidR="001D6DEB" w:rsidRPr="00B96489">
          <w:rPr>
            <w:rFonts w:ascii="Times New Roman" w:hAnsi="Times New Roman" w:cs="Times New Roman"/>
            <w:i w:val="0"/>
            <w:iCs/>
            <w:noProof/>
            <w:sz w:val="24"/>
            <w:szCs w:val="24"/>
            <w:lang w:val="da-DK"/>
          </w:rPr>
          <w:t>35</w:t>
        </w:r>
      </w:hyperlink>
      <w:r w:rsidR="00FA0FBB" w:rsidRPr="00B96489">
        <w:rPr>
          <w:rFonts w:ascii="Times New Roman" w:hAnsi="Times New Roman" w:cs="Times New Roman"/>
          <w:i w:val="0"/>
          <w:iCs/>
          <w:noProof/>
          <w:sz w:val="24"/>
          <w:szCs w:val="24"/>
          <w:lang w:val="da-DK"/>
        </w:rPr>
        <w:t>)</w:t>
      </w:r>
      <w:r w:rsidR="00F664FD" w:rsidRPr="006A3102">
        <w:rPr>
          <w:rFonts w:ascii="Times New Roman" w:hAnsi="Times New Roman" w:cs="Times New Roman"/>
          <w:i w:val="0"/>
          <w:iCs/>
          <w:sz w:val="24"/>
          <w:szCs w:val="24"/>
        </w:rPr>
        <w:fldChar w:fldCharType="end"/>
      </w:r>
      <w:r w:rsidRPr="002F03B7">
        <w:rPr>
          <w:rFonts w:ascii="Times New Roman" w:hAnsi="Times New Roman" w:cs="Times New Roman"/>
          <w:i w:val="0"/>
          <w:iCs/>
          <w:sz w:val="24"/>
          <w:szCs w:val="24"/>
          <w:lang w:val="fr-FR"/>
        </w:rPr>
        <w:t>, Minimac</w:t>
      </w:r>
      <w:r w:rsidR="00F664FD" w:rsidRPr="007C130A">
        <w:rPr>
          <w:rFonts w:ascii="Times New Roman" w:hAnsi="Times New Roman" w:cs="Times New Roman"/>
          <w:i w:val="0"/>
          <w:iCs/>
          <w:sz w:val="24"/>
          <w:szCs w:val="24"/>
          <w:lang w:val="fr-FR"/>
        </w:rPr>
        <w:t xml:space="preserve"> </w:t>
      </w:r>
      <w:r w:rsidR="00F664FD" w:rsidRPr="006A3102">
        <w:rPr>
          <w:rFonts w:ascii="Times New Roman" w:hAnsi="Times New Roman" w:cs="Times New Roman"/>
          <w:i w:val="0"/>
          <w:iCs/>
          <w:sz w:val="24"/>
          <w:szCs w:val="24"/>
          <w:lang w:val="fr-FR"/>
        </w:rPr>
        <w:fldChar w:fldCharType="begin"/>
      </w:r>
      <w:r w:rsidR="00FA0FBB">
        <w:rPr>
          <w:rFonts w:ascii="Times New Roman" w:hAnsi="Times New Roman" w:cs="Times New Roman"/>
          <w:i w:val="0"/>
          <w:iCs/>
          <w:sz w:val="24"/>
          <w:szCs w:val="24"/>
          <w:lang w:val="fr-FR"/>
        </w:rPr>
        <w:instrText xml:space="preserve"> ADDIN EN.CITE &lt;EndNote&gt;&lt;Cite&gt;&lt;Author&gt;Howie&lt;/Author&gt;&lt;Year&gt;2012&lt;/Year&gt;&lt;RecNum&gt;98&lt;/RecNum&gt;&lt;DisplayText&gt;(36)&lt;/DisplayText&gt;&lt;record&gt;&lt;rec-number&gt;98&lt;/rec-number&gt;&lt;foreign-keys&gt;&lt;key app="EN" db-id="5pfzpx5pjfwtdmes5rw52xz6002d2p9asf9v" timestamp="1501438913"&gt;98&lt;/key&gt;&lt;/foreign-keys&gt;&lt;ref-type name="Journal Article"&gt;17&lt;/ref-type&gt;&lt;contributors&gt;&lt;authors&gt;&lt;author&gt;Howie, B.&lt;/author&gt;&lt;author&gt;Fuchsberger, C.&lt;/author&gt;&lt;author&gt;Stephens, M.&lt;/author&gt;&lt;author&gt;Marchini, J.&lt;/author&gt;&lt;author&gt;Abecasis, G. R.&lt;/author&gt;&lt;/authors&gt;&lt;/contributors&gt;&lt;auth-address&gt;Department of Human Genetics, University of Chicago, Chicago, Illinois, USA.&lt;/auth-address&gt;&lt;titles&gt;&lt;title&gt;Fast and accurate genotype imputation in genome-wide association studies through pre-phasing&lt;/title&gt;&lt;secondary-title&gt;Nat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genetics&lt;/abbr-1&gt;&lt;/alt-periodical&gt;&lt;pages&gt;955-9&lt;/pages&gt;&lt;volume&gt;44&lt;/volume&gt;&lt;number&gt;8&lt;/number&gt;&lt;keywords&gt;&lt;keyword&gt;Computational Biology&lt;/keyword&gt;&lt;keyword&gt;Databases, Genetic&lt;/keyword&gt;&lt;keyword&gt;Genome-Wide Association Study/*methods/statistics &amp;amp; numerical data&lt;/keyword&gt;&lt;keyword&gt;*Genotype&lt;/keyword&gt;&lt;keyword&gt;Haplotypes&lt;/keyword&gt;&lt;keyword&gt;Human Genome Project&lt;/keyword&gt;&lt;keyword&gt;Humans&lt;/keyword&gt;&lt;/keywords&gt;&lt;dates&gt;&lt;year&gt;2012&lt;/year&gt;&lt;pub-dates&gt;&lt;date&gt;Jul 22&lt;/date&gt;&lt;/pub-dates&gt;&lt;/dates&gt;&lt;isbn&gt;1546-1718 (Electronic)&amp;#xD;1061-4036 (Linking)&lt;/isbn&gt;&lt;accession-num&gt;22820512&lt;/accession-num&gt;&lt;urls&gt;&lt;related-urls&gt;&lt;url&gt;http://www.ncbi.nlm.nih.gov/pubmed/22820512&lt;/url&gt;&lt;/related-urls&gt;&lt;/urls&gt;&lt;custom2&gt;3696580&lt;/custom2&gt;&lt;electronic-resource-num&gt;10.1038/ng.2354&lt;/electronic-resource-num&gt;&lt;/record&gt;&lt;/Cite&gt;&lt;/EndNote&gt;</w:instrText>
      </w:r>
      <w:r w:rsidR="00F664FD" w:rsidRPr="006A3102">
        <w:rPr>
          <w:rFonts w:ascii="Times New Roman" w:hAnsi="Times New Roman" w:cs="Times New Roman"/>
          <w:i w:val="0"/>
          <w:iCs/>
          <w:sz w:val="24"/>
          <w:szCs w:val="24"/>
          <w:lang w:val="fr-FR"/>
        </w:rPr>
        <w:fldChar w:fldCharType="separate"/>
      </w:r>
      <w:r w:rsidR="00FA0FBB">
        <w:rPr>
          <w:rFonts w:ascii="Times New Roman" w:hAnsi="Times New Roman" w:cs="Times New Roman"/>
          <w:i w:val="0"/>
          <w:iCs/>
          <w:noProof/>
          <w:sz w:val="24"/>
          <w:szCs w:val="24"/>
          <w:lang w:val="fr-FR"/>
        </w:rPr>
        <w:t>(</w:t>
      </w:r>
      <w:hyperlink w:anchor="_ENREF_36" w:tooltip="Howie, 2012 #98" w:history="1">
        <w:r w:rsidR="001D6DEB">
          <w:rPr>
            <w:rFonts w:ascii="Times New Roman" w:hAnsi="Times New Roman" w:cs="Times New Roman"/>
            <w:i w:val="0"/>
            <w:iCs/>
            <w:noProof/>
            <w:sz w:val="24"/>
            <w:szCs w:val="24"/>
            <w:lang w:val="fr-FR"/>
          </w:rPr>
          <w:t>36</w:t>
        </w:r>
      </w:hyperlink>
      <w:r w:rsidR="00FA0FBB">
        <w:rPr>
          <w:rFonts w:ascii="Times New Roman" w:hAnsi="Times New Roman" w:cs="Times New Roman"/>
          <w:i w:val="0"/>
          <w:iCs/>
          <w:noProof/>
          <w:sz w:val="24"/>
          <w:szCs w:val="24"/>
          <w:lang w:val="fr-FR"/>
        </w:rPr>
        <w:t>)</w:t>
      </w:r>
      <w:r w:rsidR="00F664FD" w:rsidRPr="006A3102">
        <w:rPr>
          <w:rFonts w:ascii="Times New Roman" w:hAnsi="Times New Roman" w:cs="Times New Roman"/>
          <w:i w:val="0"/>
          <w:iCs/>
          <w:sz w:val="24"/>
          <w:szCs w:val="24"/>
          <w:lang w:val="fr-FR"/>
        </w:rPr>
        <w:fldChar w:fldCharType="end"/>
      </w:r>
      <w:r w:rsidRPr="002F03B7">
        <w:rPr>
          <w:rFonts w:ascii="Times New Roman" w:hAnsi="Times New Roman" w:cs="Times New Roman"/>
          <w:i w:val="0"/>
          <w:iCs/>
          <w:sz w:val="24"/>
          <w:szCs w:val="24"/>
          <w:lang w:val="fr-FR"/>
        </w:rPr>
        <w:t>, or BIMBAM</w:t>
      </w:r>
      <w:r w:rsidR="00255C8C" w:rsidRPr="007C130A">
        <w:rPr>
          <w:rFonts w:ascii="Times New Roman" w:hAnsi="Times New Roman" w:cs="Times New Roman"/>
          <w:i w:val="0"/>
          <w:iCs/>
          <w:sz w:val="24"/>
          <w:szCs w:val="24"/>
          <w:lang w:val="fr-FR"/>
        </w:rPr>
        <w:t xml:space="preserve"> </w:t>
      </w:r>
      <w:r w:rsidR="00255C8C" w:rsidRPr="006A3102">
        <w:rPr>
          <w:rFonts w:ascii="Times New Roman" w:hAnsi="Times New Roman" w:cs="Times New Roman"/>
          <w:i w:val="0"/>
          <w:iCs/>
          <w:sz w:val="24"/>
          <w:szCs w:val="24"/>
          <w:lang w:val="fr-FR"/>
        </w:rPr>
        <w:fldChar w:fldCharType="begin"/>
      </w:r>
      <w:r w:rsidR="00FA0FBB">
        <w:rPr>
          <w:rFonts w:ascii="Times New Roman" w:hAnsi="Times New Roman" w:cs="Times New Roman"/>
          <w:i w:val="0"/>
          <w:iCs/>
          <w:sz w:val="24"/>
          <w:szCs w:val="24"/>
          <w:lang w:val="fr-FR"/>
        </w:rPr>
        <w:instrText xml:space="preserve"> ADDIN EN.CITE &lt;EndNote&gt;&lt;Cite&gt;&lt;Author&gt;Servin&lt;/Author&gt;&lt;Year&gt;2007&lt;/Year&gt;&lt;RecNum&gt;43&lt;/RecNum&gt;&lt;DisplayText&gt;(37)&lt;/DisplayText&gt;&lt;record&gt;&lt;rec-number&gt;43&lt;/rec-number&gt;&lt;foreign-keys&gt;&lt;key app="EN" db-id="5pfzpx5pjfwtdmes5rw52xz6002d2p9asf9v" timestamp="1501430268"&gt;43&lt;/key&gt;&lt;/foreign-keys&gt;&lt;ref-type name="Journal Article"&gt;17&lt;/ref-type&gt;&lt;contributors&gt;&lt;authors&gt;&lt;author&gt;Servin, B.&lt;/author&gt;&lt;author&gt;Stephens, M.&lt;/author&gt;&lt;/authors&gt;&lt;/contributors&gt;&lt;auth-address&gt;Department of Statistics, University of Washington, Seattle, Washington, United States of America. bservin@toulouse.inra.fr&lt;/auth-address&gt;&lt;titles&gt;&lt;title&gt;Imputation-based analysis of association studies: candidate regions and quantitative traits&lt;/title&gt;&lt;secondary-title&gt;PLoS Genet&lt;/secondary-title&gt;&lt;alt-title&gt;PLoS genetics&lt;/alt-title&gt;&lt;/titles&gt;&lt;periodical&gt;&lt;full-title&gt;PLoS Genet&lt;/full-title&gt;&lt;abbr-1&gt;PLoS genetics&lt;/abbr-1&gt;&lt;/periodical&gt;&lt;alt-periodical&gt;&lt;full-title&gt;PLoS Genet&lt;/full-title&gt;&lt;abbr-1&gt;PLoS genetics&lt;/abbr-1&gt;&lt;/alt-periodical&gt;&lt;pages&gt;e114&lt;/pages&gt;&lt;volume&gt;3&lt;/volume&gt;&lt;number&gt;7&lt;/number&gt;&lt;keywords&gt;&lt;keyword&gt;Bayes Theorem&lt;/keyword&gt;&lt;keyword&gt;Chromosome Mapping/methods&lt;/keyword&gt;&lt;keyword&gt;Computational Biology/methods&lt;/keyword&gt;&lt;keyword&gt;Data Interpretation, Statistical&lt;/keyword&gt;&lt;keyword&gt;Genomics/methods&lt;/keyword&gt;&lt;keyword&gt;Genotype&lt;/keyword&gt;&lt;keyword&gt;Humans&lt;/keyword&gt;&lt;keyword&gt;Models, Biological&lt;/keyword&gt;&lt;keyword&gt;Models, Statistical&lt;/keyword&gt;&lt;keyword&gt;Odds Ratio&lt;/keyword&gt;&lt;keyword&gt;Phenotype&lt;/keyword&gt;&lt;keyword&gt;Polymorphism, Genetic&lt;/keyword&gt;&lt;keyword&gt;*Polymorphism, Single Nucleotide&lt;/keyword&gt;&lt;keyword&gt;Software&lt;/keyword&gt;&lt;/keywords&gt;&lt;dates&gt;&lt;year&gt;2007&lt;/year&gt;&lt;pub-dates&gt;&lt;date&gt;Jul&lt;/date&gt;&lt;/pub-dates&gt;&lt;/dates&gt;&lt;isbn&gt;1553-7404 (Electronic)&amp;#xD;1553-7390 (Linking)&lt;/isbn&gt;&lt;accession-num&gt;17676998&lt;/accession-num&gt;&lt;urls&gt;&lt;related-urls&gt;&lt;url&gt;http://www.ncbi.nlm.nih.gov/pubmed/17676998&lt;/url&gt;&lt;/related-urls&gt;&lt;/urls&gt;&lt;custom2&gt;1934390&lt;/custom2&gt;&lt;electronic-resource-num&gt;10.1371/journal.pgen.0030114&lt;/electronic-resource-num&gt;&lt;/record&gt;&lt;/Cite&gt;&lt;/EndNote&gt;</w:instrText>
      </w:r>
      <w:r w:rsidR="00255C8C" w:rsidRPr="006A3102">
        <w:rPr>
          <w:rFonts w:ascii="Times New Roman" w:hAnsi="Times New Roman" w:cs="Times New Roman"/>
          <w:i w:val="0"/>
          <w:iCs/>
          <w:sz w:val="24"/>
          <w:szCs w:val="24"/>
          <w:lang w:val="fr-FR"/>
        </w:rPr>
        <w:fldChar w:fldCharType="separate"/>
      </w:r>
      <w:r w:rsidR="00FA0FBB">
        <w:rPr>
          <w:rFonts w:ascii="Times New Roman" w:hAnsi="Times New Roman" w:cs="Times New Roman"/>
          <w:i w:val="0"/>
          <w:iCs/>
          <w:noProof/>
          <w:sz w:val="24"/>
          <w:szCs w:val="24"/>
          <w:lang w:val="fr-FR"/>
        </w:rPr>
        <w:t>(</w:t>
      </w:r>
      <w:hyperlink w:anchor="_ENREF_37" w:tooltip="Servin, 2007 #43" w:history="1">
        <w:r w:rsidR="001D6DEB">
          <w:rPr>
            <w:rFonts w:ascii="Times New Roman" w:hAnsi="Times New Roman" w:cs="Times New Roman"/>
            <w:i w:val="0"/>
            <w:iCs/>
            <w:noProof/>
            <w:sz w:val="24"/>
            <w:szCs w:val="24"/>
            <w:lang w:val="fr-FR"/>
          </w:rPr>
          <w:t>37</w:t>
        </w:r>
      </w:hyperlink>
      <w:r w:rsidR="00FA0FBB">
        <w:rPr>
          <w:rFonts w:ascii="Times New Roman" w:hAnsi="Times New Roman" w:cs="Times New Roman"/>
          <w:i w:val="0"/>
          <w:iCs/>
          <w:noProof/>
          <w:sz w:val="24"/>
          <w:szCs w:val="24"/>
          <w:lang w:val="fr-FR"/>
        </w:rPr>
        <w:t>)</w:t>
      </w:r>
      <w:r w:rsidR="00255C8C" w:rsidRPr="006A3102">
        <w:rPr>
          <w:rFonts w:ascii="Times New Roman" w:hAnsi="Times New Roman" w:cs="Times New Roman"/>
          <w:i w:val="0"/>
          <w:iCs/>
          <w:sz w:val="24"/>
          <w:szCs w:val="24"/>
          <w:lang w:val="fr-FR"/>
        </w:rPr>
        <w:fldChar w:fldCharType="end"/>
      </w:r>
      <w:r w:rsidRPr="002F03B7">
        <w:rPr>
          <w:rFonts w:ascii="Times New Roman" w:hAnsi="Times New Roman" w:cs="Times New Roman"/>
          <w:i w:val="0"/>
          <w:iCs/>
          <w:sz w:val="24"/>
          <w:szCs w:val="24"/>
          <w:lang w:val="fr-FR"/>
        </w:rPr>
        <w:t xml:space="preserve">, to </w:t>
      </w:r>
      <w:proofErr w:type="spellStart"/>
      <w:r w:rsidRPr="002F03B7">
        <w:rPr>
          <w:rFonts w:ascii="Times New Roman" w:hAnsi="Times New Roman" w:cs="Times New Roman"/>
          <w:i w:val="0"/>
          <w:iCs/>
          <w:sz w:val="24"/>
          <w:szCs w:val="24"/>
          <w:lang w:val="fr-FR"/>
        </w:rPr>
        <w:t>infer</w:t>
      </w:r>
      <w:proofErr w:type="spellEnd"/>
      <w:r w:rsidRPr="002F03B7">
        <w:rPr>
          <w:rFonts w:ascii="Times New Roman" w:hAnsi="Times New Roman" w:cs="Times New Roman"/>
          <w:i w:val="0"/>
          <w:iCs/>
          <w:sz w:val="24"/>
          <w:szCs w:val="24"/>
          <w:lang w:val="fr-FR"/>
        </w:rPr>
        <w:t xml:space="preserve"> </w:t>
      </w:r>
      <w:proofErr w:type="spellStart"/>
      <w:r w:rsidRPr="002F03B7">
        <w:rPr>
          <w:rFonts w:ascii="Times New Roman" w:hAnsi="Times New Roman" w:cs="Times New Roman"/>
          <w:i w:val="0"/>
          <w:iCs/>
          <w:sz w:val="24"/>
          <w:szCs w:val="24"/>
          <w:lang w:val="fr-FR"/>
        </w:rPr>
        <w:t>unobserved</w:t>
      </w:r>
      <w:proofErr w:type="spellEnd"/>
      <w:r w:rsidRPr="002F03B7">
        <w:rPr>
          <w:rFonts w:ascii="Times New Roman" w:hAnsi="Times New Roman" w:cs="Times New Roman"/>
          <w:i w:val="0"/>
          <w:iCs/>
          <w:sz w:val="24"/>
          <w:szCs w:val="24"/>
          <w:lang w:val="fr-FR"/>
        </w:rPr>
        <w:t xml:space="preserve"> </w:t>
      </w:r>
      <w:proofErr w:type="spellStart"/>
      <w:r w:rsidRPr="002F03B7">
        <w:rPr>
          <w:rFonts w:ascii="Times New Roman" w:hAnsi="Times New Roman" w:cs="Times New Roman"/>
          <w:i w:val="0"/>
          <w:iCs/>
          <w:sz w:val="24"/>
          <w:szCs w:val="24"/>
          <w:lang w:val="fr-FR"/>
        </w:rPr>
        <w:t>genotypes</w:t>
      </w:r>
      <w:proofErr w:type="spellEnd"/>
      <w:r w:rsidRPr="002F03B7">
        <w:rPr>
          <w:rFonts w:ascii="Times New Roman" w:hAnsi="Times New Roman" w:cs="Times New Roman"/>
          <w:i w:val="0"/>
          <w:iCs/>
          <w:sz w:val="24"/>
          <w:szCs w:val="24"/>
          <w:lang w:val="fr-FR"/>
        </w:rPr>
        <w:t xml:space="preserve">, </w:t>
      </w:r>
      <w:proofErr w:type="spellStart"/>
      <w:r w:rsidRPr="002F03B7">
        <w:rPr>
          <w:rFonts w:ascii="Times New Roman" w:hAnsi="Times New Roman" w:cs="Times New Roman"/>
          <w:i w:val="0"/>
          <w:iCs/>
          <w:sz w:val="24"/>
          <w:szCs w:val="24"/>
          <w:lang w:val="fr-FR"/>
        </w:rPr>
        <w:t>resulting</w:t>
      </w:r>
      <w:proofErr w:type="spellEnd"/>
      <w:r w:rsidRPr="002F03B7">
        <w:rPr>
          <w:rFonts w:ascii="Times New Roman" w:hAnsi="Times New Roman" w:cs="Times New Roman"/>
          <w:i w:val="0"/>
          <w:iCs/>
          <w:sz w:val="24"/>
          <w:szCs w:val="24"/>
          <w:lang w:val="fr-FR"/>
        </w:rPr>
        <w:t xml:space="preserve"> in a per-</w:t>
      </w:r>
      <w:proofErr w:type="spellStart"/>
      <w:r w:rsidRPr="002F03B7">
        <w:rPr>
          <w:rFonts w:ascii="Times New Roman" w:hAnsi="Times New Roman" w:cs="Times New Roman"/>
          <w:i w:val="0"/>
          <w:iCs/>
          <w:sz w:val="24"/>
          <w:szCs w:val="24"/>
          <w:lang w:val="fr-FR"/>
        </w:rPr>
        <w:t>study</w:t>
      </w:r>
      <w:proofErr w:type="spellEnd"/>
      <w:r w:rsidRPr="002F03B7">
        <w:rPr>
          <w:rFonts w:ascii="Times New Roman" w:hAnsi="Times New Roman" w:cs="Times New Roman"/>
          <w:i w:val="0"/>
          <w:iCs/>
          <w:sz w:val="24"/>
          <w:szCs w:val="24"/>
          <w:lang w:val="fr-FR"/>
        </w:rPr>
        <w:t xml:space="preserve"> set of ~2.5 million </w:t>
      </w:r>
      <w:proofErr w:type="spellStart"/>
      <w:r w:rsidR="00731648">
        <w:rPr>
          <w:rFonts w:ascii="Times New Roman" w:hAnsi="Times New Roman" w:cs="Times New Roman"/>
          <w:i w:val="0"/>
          <w:iCs/>
          <w:sz w:val="24"/>
          <w:szCs w:val="24"/>
          <w:lang w:val="fr-FR"/>
        </w:rPr>
        <w:t>SNPs</w:t>
      </w:r>
      <w:proofErr w:type="spellEnd"/>
      <w:r w:rsidR="00731648">
        <w:rPr>
          <w:rFonts w:ascii="Times New Roman" w:hAnsi="Times New Roman" w:cs="Times New Roman"/>
          <w:i w:val="0"/>
          <w:iCs/>
          <w:sz w:val="24"/>
          <w:szCs w:val="24"/>
          <w:lang w:val="fr-FR"/>
        </w:rPr>
        <w:t xml:space="preserve"> </w:t>
      </w:r>
      <w:r w:rsidR="00916E60" w:rsidRPr="00A8679F">
        <w:rPr>
          <w:rFonts w:ascii="Times New Roman" w:hAnsi="Times New Roman" w:cs="Times New Roman"/>
          <w:b/>
          <w:i w:val="0"/>
          <w:iCs/>
          <w:sz w:val="24"/>
          <w:szCs w:val="24"/>
          <w:lang w:val="fr-FR"/>
        </w:rPr>
        <w:t>(</w:t>
      </w:r>
      <w:proofErr w:type="spellStart"/>
      <w:r w:rsidR="00A8679F" w:rsidRPr="00A8679F">
        <w:rPr>
          <w:rFonts w:ascii="Times New Roman" w:hAnsi="Times New Roman" w:cs="Times New Roman"/>
          <w:b/>
          <w:i w:val="0"/>
          <w:iCs/>
          <w:sz w:val="24"/>
          <w:szCs w:val="24"/>
          <w:lang w:val="fr-FR"/>
        </w:rPr>
        <w:t>Supp</w:t>
      </w:r>
      <w:proofErr w:type="spellEnd"/>
      <w:r w:rsidR="00A8679F" w:rsidRPr="00A8679F">
        <w:rPr>
          <w:rFonts w:ascii="Times New Roman" w:hAnsi="Times New Roman" w:cs="Times New Roman"/>
          <w:b/>
          <w:i w:val="0"/>
          <w:iCs/>
          <w:sz w:val="24"/>
          <w:szCs w:val="24"/>
          <w:lang w:val="fr-FR"/>
        </w:rPr>
        <w:t xml:space="preserve">. Table </w:t>
      </w:r>
      <w:r w:rsidR="00B96489">
        <w:rPr>
          <w:rFonts w:ascii="Times New Roman" w:hAnsi="Times New Roman" w:cs="Times New Roman"/>
          <w:b/>
          <w:i w:val="0"/>
          <w:iCs/>
          <w:sz w:val="24"/>
          <w:szCs w:val="24"/>
          <w:lang w:val="fr-FR"/>
        </w:rPr>
        <w:t>S3</w:t>
      </w:r>
      <w:r w:rsidR="00916E60" w:rsidRPr="00A8679F">
        <w:rPr>
          <w:rFonts w:ascii="Times New Roman" w:hAnsi="Times New Roman" w:cs="Times New Roman"/>
          <w:b/>
          <w:i w:val="0"/>
          <w:iCs/>
          <w:sz w:val="24"/>
          <w:szCs w:val="24"/>
          <w:lang w:val="fr-FR"/>
        </w:rPr>
        <w:t>)</w:t>
      </w:r>
      <w:r w:rsidR="00916E60">
        <w:rPr>
          <w:rFonts w:ascii="Times New Roman" w:hAnsi="Times New Roman" w:cs="Times New Roman"/>
          <w:i w:val="0"/>
          <w:iCs/>
          <w:sz w:val="24"/>
          <w:szCs w:val="24"/>
          <w:lang w:val="fr-FR"/>
        </w:rPr>
        <w:t>.</w:t>
      </w:r>
    </w:p>
    <w:p w14:paraId="2D70DDC1" w14:textId="0D744A66" w:rsidR="00501D4A" w:rsidRPr="00F62C96" w:rsidRDefault="00B342D6" w:rsidP="002F03B7">
      <w:pPr>
        <w:pStyle w:val="berschrift3"/>
        <w:spacing w:line="480" w:lineRule="auto"/>
        <w:rPr>
          <w:rFonts w:ascii="Times New Roman" w:hAnsi="Times New Roman" w:cs="Times New Roman"/>
          <w:b/>
          <w:bCs/>
          <w:i w:val="0"/>
          <w:iCs/>
          <w:sz w:val="24"/>
          <w:szCs w:val="24"/>
          <w:lang w:val="en-US"/>
        </w:rPr>
      </w:pPr>
      <w:r w:rsidRPr="00F62C96">
        <w:rPr>
          <w:rFonts w:ascii="Times New Roman" w:hAnsi="Times New Roman" w:cs="Times New Roman"/>
          <w:b/>
          <w:bCs/>
          <w:i w:val="0"/>
          <w:iCs/>
          <w:sz w:val="24"/>
          <w:szCs w:val="24"/>
          <w:lang w:val="en-US"/>
        </w:rPr>
        <w:t>Statistical methods</w:t>
      </w:r>
    </w:p>
    <w:p w14:paraId="564E8C07" w14:textId="28E27029" w:rsidR="00501D4A" w:rsidRDefault="00501D4A" w:rsidP="006E0DBD">
      <w:pPr>
        <w:pStyle w:val="berschrift3"/>
        <w:spacing w:line="480" w:lineRule="auto"/>
        <w:rPr>
          <w:rFonts w:ascii="Times New Roman" w:hAnsi="Times New Roman" w:cs="Times New Roman"/>
          <w:i w:val="0"/>
          <w:iCs/>
          <w:sz w:val="24"/>
          <w:szCs w:val="24"/>
        </w:rPr>
      </w:pPr>
      <w:r>
        <w:rPr>
          <w:rFonts w:ascii="Times New Roman" w:hAnsi="Times New Roman" w:cs="Times New Roman"/>
          <w:sz w:val="24"/>
          <w:szCs w:val="24"/>
        </w:rPr>
        <w:t>Genetic association testing</w:t>
      </w:r>
      <w:r w:rsidR="006305E5">
        <w:rPr>
          <w:rFonts w:ascii="Times New Roman" w:hAnsi="Times New Roman" w:cs="Times New Roman"/>
          <w:sz w:val="24"/>
          <w:szCs w:val="24"/>
        </w:rPr>
        <w:t xml:space="preserve"> </w:t>
      </w:r>
      <w:r w:rsidR="00427AA5">
        <w:rPr>
          <w:rFonts w:ascii="Times New Roman" w:hAnsi="Times New Roman" w:cs="Times New Roman"/>
          <w:i w:val="0"/>
          <w:iCs/>
          <w:sz w:val="24"/>
          <w:szCs w:val="24"/>
        </w:rPr>
        <w:t>GWAS result</w:t>
      </w:r>
      <w:r w:rsidR="00427AA5" w:rsidRPr="00497938">
        <w:rPr>
          <w:rFonts w:ascii="Times New Roman" w:hAnsi="Times New Roman" w:cs="Times New Roman"/>
          <w:i w:val="0"/>
          <w:iCs/>
          <w:sz w:val="24"/>
          <w:szCs w:val="24"/>
        </w:rPr>
        <w:t xml:space="preserve"> files </w:t>
      </w:r>
      <w:r w:rsidR="00B8144F">
        <w:rPr>
          <w:rFonts w:ascii="Times New Roman" w:hAnsi="Times New Roman" w:cs="Times New Roman"/>
          <w:i w:val="0"/>
          <w:iCs/>
          <w:sz w:val="24"/>
          <w:szCs w:val="24"/>
        </w:rPr>
        <w:t xml:space="preserve">from each study cohort </w:t>
      </w:r>
      <w:r w:rsidR="00427AA5">
        <w:rPr>
          <w:rFonts w:ascii="Times New Roman" w:hAnsi="Times New Roman" w:cs="Times New Roman"/>
          <w:i w:val="0"/>
          <w:iCs/>
          <w:sz w:val="24"/>
          <w:szCs w:val="24"/>
        </w:rPr>
        <w:t xml:space="preserve">underwent </w:t>
      </w:r>
      <w:r w:rsidR="00186725">
        <w:rPr>
          <w:rFonts w:ascii="Times New Roman" w:hAnsi="Times New Roman" w:cs="Times New Roman"/>
          <w:i w:val="0"/>
          <w:iCs/>
          <w:sz w:val="24"/>
          <w:szCs w:val="24"/>
        </w:rPr>
        <w:t>QC</w:t>
      </w:r>
      <w:r w:rsidR="00427AA5" w:rsidRPr="00497938">
        <w:rPr>
          <w:rFonts w:ascii="Times New Roman" w:hAnsi="Times New Roman" w:cs="Times New Roman"/>
          <w:i w:val="0"/>
          <w:iCs/>
          <w:sz w:val="24"/>
          <w:szCs w:val="24"/>
        </w:rPr>
        <w:t xml:space="preserve"> with the QCGWAS package in R</w:t>
      </w:r>
      <w:r w:rsidR="00E46D76">
        <w:rPr>
          <w:rFonts w:ascii="Times New Roman" w:hAnsi="Times New Roman" w:cs="Times New Roman"/>
          <w:i w:val="0"/>
          <w:iCs/>
          <w:sz w:val="24"/>
          <w:szCs w:val="24"/>
        </w:rPr>
        <w:t xml:space="preserve"> </w:t>
      </w:r>
      <w:r w:rsidR="00427AA5" w:rsidRPr="006A3102">
        <w:rPr>
          <w:rFonts w:ascii="Times New Roman" w:hAnsi="Times New Roman" w:cs="Times New Roman"/>
          <w:i w:val="0"/>
          <w:iCs/>
          <w:sz w:val="24"/>
          <w:szCs w:val="24"/>
        </w:rPr>
        <w:fldChar w:fldCharType="begin">
          <w:fldData xml:space="preserve">PEVuZE5vdGU+PENpdGU+PEF1dGhvcj52YW4gZGVyIE1vc3Q8L0F1dGhvcj48WWVhcj4yMDE0PC9Z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</w:fldData>
        </w:fldChar>
      </w:r>
      <w:r w:rsidR="00FA0FBB">
        <w:rPr>
          <w:rFonts w:ascii="Times New Roman" w:hAnsi="Times New Roman" w:cs="Times New Roman"/>
          <w:i w:val="0"/>
          <w:iCs/>
          <w:sz w:val="24"/>
          <w:szCs w:val="24"/>
        </w:rPr>
        <w:instrText xml:space="preserve"> ADDIN EN.CITE </w:instrText>
      </w:r>
      <w:r w:rsidR="00FA0FBB">
        <w:rPr>
          <w:rFonts w:ascii="Times New Roman" w:hAnsi="Times New Roman" w:cs="Times New Roman"/>
          <w:i w:val="0"/>
          <w:iCs/>
          <w:sz w:val="24"/>
          <w:szCs w:val="24"/>
        </w:rPr>
        <w:fldChar w:fldCharType="begin">
          <w:fldData xml:space="preserve">PEVuZE5vdGU+PENpdGU+PEF1dGhvcj52YW4gZGVyIE1vc3Q8L0F1dGhvcj48WWVhcj4yMDE0PC9Z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</w:fldData>
        </w:fldChar>
      </w:r>
      <w:r w:rsidR="00FA0FBB">
        <w:rPr>
          <w:rFonts w:ascii="Times New Roman" w:hAnsi="Times New Roman" w:cs="Times New Roman"/>
          <w:i w:val="0"/>
          <w:iCs/>
          <w:sz w:val="24"/>
          <w:szCs w:val="24"/>
        </w:rPr>
        <w:instrText xml:space="preserve"> ADDIN EN.CITE.DATA </w:instrText>
      </w:r>
      <w:r w:rsidR="00FA0FBB">
        <w:rPr>
          <w:rFonts w:ascii="Times New Roman" w:hAnsi="Times New Roman" w:cs="Times New Roman"/>
          <w:i w:val="0"/>
          <w:iCs/>
          <w:sz w:val="24"/>
          <w:szCs w:val="24"/>
        </w:rPr>
      </w:r>
      <w:r w:rsidR="00FA0FBB">
        <w:rPr>
          <w:rFonts w:ascii="Times New Roman" w:hAnsi="Times New Roman" w:cs="Times New Roman"/>
          <w:i w:val="0"/>
          <w:iCs/>
          <w:sz w:val="24"/>
          <w:szCs w:val="24"/>
        </w:rPr>
        <w:fldChar w:fldCharType="end"/>
      </w:r>
      <w:r w:rsidR="00427AA5" w:rsidRPr="006A3102">
        <w:rPr>
          <w:rFonts w:ascii="Times New Roman" w:hAnsi="Times New Roman" w:cs="Times New Roman"/>
          <w:i w:val="0"/>
          <w:iCs/>
          <w:sz w:val="24"/>
          <w:szCs w:val="24"/>
        </w:rPr>
      </w:r>
      <w:r w:rsidR="00427AA5" w:rsidRPr="006A3102">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38" w:tooltip="van der Most, 2014 #44" w:history="1">
        <w:r w:rsidR="001D6DEB">
          <w:rPr>
            <w:rFonts w:ascii="Times New Roman" w:hAnsi="Times New Roman" w:cs="Times New Roman"/>
            <w:i w:val="0"/>
            <w:iCs/>
            <w:noProof/>
            <w:sz w:val="24"/>
            <w:szCs w:val="24"/>
          </w:rPr>
          <w:t>38</w:t>
        </w:r>
      </w:hyperlink>
      <w:r w:rsidR="00FA0FBB">
        <w:rPr>
          <w:rFonts w:ascii="Times New Roman" w:hAnsi="Times New Roman" w:cs="Times New Roman"/>
          <w:i w:val="0"/>
          <w:iCs/>
          <w:noProof/>
          <w:sz w:val="24"/>
          <w:szCs w:val="24"/>
        </w:rPr>
        <w:t>)</w:t>
      </w:r>
      <w:r w:rsidR="00427AA5" w:rsidRPr="006A3102">
        <w:rPr>
          <w:rFonts w:ascii="Times New Roman" w:hAnsi="Times New Roman" w:cs="Times New Roman"/>
          <w:i w:val="0"/>
          <w:iCs/>
          <w:sz w:val="24"/>
          <w:szCs w:val="24"/>
        </w:rPr>
        <w:fldChar w:fldCharType="end"/>
      </w:r>
      <w:r w:rsidR="00F60C54" w:rsidRPr="00F60C54">
        <w:rPr>
          <w:rFonts w:ascii="Times New Roman" w:hAnsi="Times New Roman" w:cs="Times New Roman"/>
          <w:i w:val="0"/>
          <w:iCs/>
          <w:sz w:val="24"/>
          <w:szCs w:val="24"/>
        </w:rPr>
        <w:t xml:space="preserve"> </w:t>
      </w:r>
      <w:r w:rsidR="00F60C54" w:rsidRPr="006A4AD4">
        <w:rPr>
          <w:rFonts w:ascii="Times New Roman" w:hAnsi="Times New Roman" w:cs="Times New Roman"/>
          <w:b/>
          <w:i w:val="0"/>
          <w:iCs/>
          <w:sz w:val="24"/>
          <w:szCs w:val="24"/>
        </w:rPr>
        <w:t>(</w:t>
      </w:r>
      <w:r w:rsidR="006A4AD4" w:rsidRPr="006A4AD4">
        <w:rPr>
          <w:rFonts w:ascii="Times New Roman" w:hAnsi="Times New Roman" w:cs="Times New Roman"/>
          <w:b/>
          <w:i w:val="0"/>
          <w:iCs/>
          <w:sz w:val="24"/>
          <w:szCs w:val="24"/>
        </w:rPr>
        <w:t>Supp. Text S3.</w:t>
      </w:r>
      <w:r w:rsidR="006E0DBD">
        <w:rPr>
          <w:rFonts w:ascii="Times New Roman" w:hAnsi="Times New Roman" w:cs="Times New Roman"/>
          <w:b/>
          <w:i w:val="0"/>
          <w:iCs/>
          <w:sz w:val="24"/>
          <w:szCs w:val="24"/>
        </w:rPr>
        <w:t>2</w:t>
      </w:r>
      <w:r w:rsidR="00F60C54" w:rsidRPr="006A4AD4">
        <w:rPr>
          <w:rFonts w:ascii="Times New Roman" w:hAnsi="Times New Roman" w:cs="Times New Roman"/>
          <w:b/>
          <w:i w:val="0"/>
          <w:iCs/>
          <w:sz w:val="24"/>
          <w:szCs w:val="24"/>
        </w:rPr>
        <w:t>)</w:t>
      </w:r>
      <w:r w:rsidR="00427AA5">
        <w:rPr>
          <w:rFonts w:ascii="Times New Roman" w:hAnsi="Times New Roman" w:cs="Times New Roman"/>
          <w:i w:val="0"/>
          <w:iCs/>
          <w:sz w:val="24"/>
          <w:szCs w:val="24"/>
        </w:rPr>
        <w:t xml:space="preserve">, </w:t>
      </w:r>
      <w:r w:rsidR="00F60C54">
        <w:rPr>
          <w:rFonts w:ascii="Times New Roman" w:hAnsi="Times New Roman" w:cs="Times New Roman"/>
          <w:i w:val="0"/>
          <w:iCs/>
          <w:sz w:val="24"/>
          <w:szCs w:val="24"/>
        </w:rPr>
        <w:t>p</w:t>
      </w:r>
      <w:r w:rsidR="00F60C54" w:rsidRPr="00233F16">
        <w:rPr>
          <w:rFonts w:ascii="Times New Roman" w:hAnsi="Times New Roman" w:cs="Times New Roman"/>
          <w:i w:val="0"/>
          <w:iCs/>
          <w:sz w:val="24"/>
          <w:szCs w:val="24"/>
        </w:rPr>
        <w:t xml:space="preserve">rior to </w:t>
      </w:r>
      <w:r w:rsidR="001D0E4E">
        <w:rPr>
          <w:rFonts w:ascii="Times New Roman" w:hAnsi="Times New Roman" w:cs="Times New Roman"/>
          <w:i w:val="0"/>
          <w:iCs/>
          <w:sz w:val="24"/>
          <w:szCs w:val="24"/>
        </w:rPr>
        <w:t>meta-analysis</w:t>
      </w:r>
      <w:r w:rsidR="00427AA5" w:rsidRPr="00497938">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 xml:space="preserve">Each cohort tested </w:t>
      </w:r>
      <w:r w:rsidR="00AF154F">
        <w:rPr>
          <w:rFonts w:ascii="Times New Roman" w:hAnsi="Times New Roman" w:cs="Times New Roman"/>
          <w:i w:val="0"/>
          <w:iCs/>
          <w:sz w:val="24"/>
          <w:szCs w:val="24"/>
        </w:rPr>
        <w:t xml:space="preserve">the </w:t>
      </w:r>
      <w:r w:rsidR="00B342D6" w:rsidRPr="002F03B7">
        <w:rPr>
          <w:rFonts w:ascii="Times New Roman" w:hAnsi="Times New Roman" w:cs="Times New Roman"/>
          <w:i w:val="0"/>
          <w:iCs/>
          <w:sz w:val="24"/>
          <w:szCs w:val="24"/>
        </w:rPr>
        <w:t>association</w:t>
      </w:r>
      <w:r w:rsidR="00AF154F">
        <w:rPr>
          <w:rFonts w:ascii="Times New Roman" w:hAnsi="Times New Roman" w:cs="Times New Roman"/>
          <w:i w:val="0"/>
          <w:iCs/>
          <w:sz w:val="24"/>
          <w:szCs w:val="24"/>
        </w:rPr>
        <w:t xml:space="preserve"> between SNPs and</w:t>
      </w:r>
      <w:r w:rsidR="00B342D6" w:rsidRPr="002F03B7">
        <w:rPr>
          <w:rFonts w:ascii="Times New Roman" w:hAnsi="Times New Roman" w:cs="Times New Roman"/>
          <w:i w:val="0"/>
          <w:iCs/>
          <w:sz w:val="24"/>
          <w:szCs w:val="24"/>
        </w:rPr>
        <w:t xml:space="preserve"> </w:t>
      </w:r>
      <w:r w:rsidR="00186725">
        <w:rPr>
          <w:rFonts w:ascii="Times New Roman" w:hAnsi="Times New Roman" w:cs="Times New Roman"/>
          <w:i w:val="0"/>
          <w:iCs/>
          <w:sz w:val="24"/>
          <w:szCs w:val="24"/>
        </w:rPr>
        <w:t xml:space="preserve">natural log transformed values of </w:t>
      </w:r>
      <w:r w:rsidR="00B342D6" w:rsidRPr="002F03B7">
        <w:rPr>
          <w:rFonts w:ascii="Times New Roman" w:hAnsi="Times New Roman" w:cs="Times New Roman"/>
          <w:i w:val="0"/>
          <w:iCs/>
          <w:sz w:val="24"/>
          <w:szCs w:val="24"/>
        </w:rPr>
        <w:t>serum IL-6</w:t>
      </w:r>
      <w:r w:rsidR="00186725">
        <w:rPr>
          <w:rFonts w:ascii="Times New Roman" w:hAnsi="Times New Roman" w:cs="Times New Roman"/>
          <w:i w:val="0"/>
          <w:iCs/>
          <w:sz w:val="24"/>
          <w:szCs w:val="24"/>
        </w:rPr>
        <w:t xml:space="preserve"> </w:t>
      </w:r>
      <w:r w:rsidR="00186725" w:rsidRPr="0051057E">
        <w:rPr>
          <w:rFonts w:ascii="Times New Roman" w:hAnsi="Times New Roman" w:cs="Times New Roman"/>
          <w:i w:val="0"/>
          <w:iCs/>
          <w:sz w:val="24"/>
          <w:szCs w:val="24"/>
        </w:rPr>
        <w:t>levels</w:t>
      </w:r>
      <w:r w:rsidR="00323712">
        <w:rPr>
          <w:rFonts w:ascii="Times New Roman" w:hAnsi="Times New Roman" w:cs="Times New Roman"/>
          <w:i w:val="0"/>
          <w:iCs/>
          <w:sz w:val="24"/>
          <w:szCs w:val="24"/>
        </w:rPr>
        <w:t xml:space="preserve"> </w:t>
      </w:r>
      <w:r w:rsidR="00323712" w:rsidRPr="0051057E">
        <w:rPr>
          <w:rFonts w:ascii="Times New Roman" w:hAnsi="Times New Roman" w:cs="Times New Roman"/>
          <w:i w:val="0"/>
          <w:iCs/>
          <w:sz w:val="24"/>
          <w:szCs w:val="24"/>
        </w:rPr>
        <w:t>(</w:t>
      </w:r>
      <w:r w:rsidR="002B2CFB" w:rsidRPr="002B2CFB">
        <w:rPr>
          <w:rFonts w:ascii="Times New Roman" w:hAnsi="Times New Roman" w:cs="Times New Roman"/>
          <w:b/>
          <w:i w:val="0"/>
          <w:iCs/>
          <w:sz w:val="24"/>
          <w:szCs w:val="24"/>
        </w:rPr>
        <w:t>Supp. Text S3.</w:t>
      </w:r>
      <w:r w:rsidR="006E0DBD">
        <w:rPr>
          <w:rFonts w:ascii="Times New Roman" w:hAnsi="Times New Roman" w:cs="Times New Roman"/>
          <w:b/>
          <w:i w:val="0"/>
          <w:iCs/>
          <w:sz w:val="24"/>
          <w:szCs w:val="24"/>
        </w:rPr>
        <w:t>3</w:t>
      </w:r>
      <w:r w:rsidR="00323712" w:rsidRPr="0051057E">
        <w:rPr>
          <w:rFonts w:ascii="Times New Roman" w:hAnsi="Times New Roman" w:cs="Times New Roman"/>
          <w:i w:val="0"/>
          <w:iCs/>
          <w:sz w:val="24"/>
          <w:szCs w:val="24"/>
        </w:rPr>
        <w:t>)</w:t>
      </w:r>
      <w:r w:rsidR="00B342D6" w:rsidRPr="002F03B7">
        <w:rPr>
          <w:rFonts w:ascii="Times New Roman" w:hAnsi="Times New Roman" w:cs="Times New Roman"/>
          <w:i w:val="0"/>
          <w:iCs/>
          <w:sz w:val="24"/>
          <w:szCs w:val="24"/>
        </w:rPr>
        <w:t xml:space="preserve"> </w:t>
      </w:r>
      <w:r w:rsidR="00186725">
        <w:rPr>
          <w:rFonts w:ascii="Times New Roman" w:hAnsi="Times New Roman" w:cs="Times New Roman"/>
          <w:i w:val="0"/>
          <w:iCs/>
          <w:sz w:val="24"/>
          <w:szCs w:val="24"/>
        </w:rPr>
        <w:t>using</w:t>
      </w:r>
      <w:r w:rsidR="00B342D6" w:rsidRPr="002F03B7">
        <w:rPr>
          <w:rFonts w:ascii="Times New Roman" w:hAnsi="Times New Roman" w:cs="Times New Roman"/>
          <w:i w:val="0"/>
          <w:iCs/>
          <w:sz w:val="24"/>
          <w:szCs w:val="24"/>
        </w:rPr>
        <w:t xml:space="preserve"> linear regression </w:t>
      </w:r>
      <w:r w:rsidR="00186725">
        <w:rPr>
          <w:rFonts w:ascii="Times New Roman" w:hAnsi="Times New Roman" w:cs="Times New Roman"/>
          <w:i w:val="0"/>
          <w:iCs/>
          <w:sz w:val="24"/>
          <w:szCs w:val="24"/>
        </w:rPr>
        <w:t>model</w:t>
      </w:r>
      <w:r w:rsidR="001543AF">
        <w:rPr>
          <w:rFonts w:ascii="Times New Roman" w:hAnsi="Times New Roman" w:cs="Times New Roman"/>
          <w:i w:val="0"/>
          <w:iCs/>
          <w:sz w:val="24"/>
          <w:szCs w:val="24"/>
        </w:rPr>
        <w:t xml:space="preserve">, or linear mixed effect models to account for familial correlation when warranted, </w:t>
      </w:r>
      <w:r w:rsidR="00AF154F">
        <w:rPr>
          <w:rFonts w:ascii="Times New Roman" w:hAnsi="Times New Roman" w:cs="Times New Roman"/>
          <w:i w:val="0"/>
          <w:iCs/>
          <w:sz w:val="24"/>
          <w:szCs w:val="24"/>
        </w:rPr>
        <w:t>with</w:t>
      </w:r>
      <w:r w:rsidR="00186725">
        <w:rPr>
          <w:rFonts w:ascii="Times New Roman" w:hAnsi="Times New Roman" w:cs="Times New Roman"/>
          <w:i w:val="0"/>
          <w:iCs/>
          <w:sz w:val="24"/>
          <w:szCs w:val="24"/>
        </w:rPr>
        <w:t xml:space="preserve"> additive genetic effects </w:t>
      </w:r>
      <w:r w:rsidR="00B342D6" w:rsidRPr="002F03B7">
        <w:rPr>
          <w:rFonts w:ascii="Times New Roman" w:hAnsi="Times New Roman" w:cs="Times New Roman"/>
          <w:i w:val="0"/>
          <w:iCs/>
          <w:sz w:val="24"/>
          <w:szCs w:val="24"/>
        </w:rPr>
        <w:t>accounting for imputation uncertainty while adjusting for age</w:t>
      </w:r>
      <w:r w:rsidR="00186725">
        <w:rPr>
          <w:rFonts w:ascii="Times New Roman" w:hAnsi="Times New Roman" w:cs="Times New Roman"/>
          <w:i w:val="0"/>
          <w:iCs/>
          <w:sz w:val="24"/>
          <w:szCs w:val="24"/>
        </w:rPr>
        <w:t>,</w:t>
      </w:r>
      <w:r w:rsidR="002B3AC9">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 xml:space="preserve">sex, </w:t>
      </w:r>
      <w:r w:rsidR="00186725">
        <w:rPr>
          <w:rFonts w:ascii="Times New Roman" w:hAnsi="Times New Roman" w:cs="Times New Roman"/>
          <w:i w:val="0"/>
          <w:iCs/>
          <w:sz w:val="24"/>
          <w:szCs w:val="24"/>
        </w:rPr>
        <w:t xml:space="preserve">population sub-structure through </w:t>
      </w:r>
      <w:r w:rsidR="00B342D6" w:rsidRPr="002F03B7">
        <w:rPr>
          <w:rFonts w:ascii="Times New Roman" w:hAnsi="Times New Roman" w:cs="Times New Roman"/>
          <w:i w:val="0"/>
          <w:iCs/>
          <w:sz w:val="24"/>
          <w:szCs w:val="24"/>
        </w:rPr>
        <w:t xml:space="preserve">study-specific principal components </w:t>
      </w:r>
      <w:r w:rsidR="00186725">
        <w:rPr>
          <w:rFonts w:ascii="Times New Roman" w:hAnsi="Times New Roman" w:cs="Times New Roman"/>
          <w:i w:val="0"/>
          <w:iCs/>
          <w:sz w:val="24"/>
          <w:szCs w:val="24"/>
        </w:rPr>
        <w:t>and/or</w:t>
      </w:r>
      <w:r w:rsidR="00186725" w:rsidRPr="002F03B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 xml:space="preserve">study </w:t>
      </w:r>
      <w:r w:rsidR="00186725">
        <w:rPr>
          <w:rFonts w:ascii="Times New Roman" w:hAnsi="Times New Roman" w:cs="Times New Roman"/>
          <w:i w:val="0"/>
          <w:iCs/>
          <w:sz w:val="24"/>
          <w:szCs w:val="24"/>
        </w:rPr>
        <w:lastRenderedPageBreak/>
        <w:t xml:space="preserve">specific </w:t>
      </w:r>
      <w:r w:rsidR="00B342D6" w:rsidRPr="002F03B7">
        <w:rPr>
          <w:rFonts w:ascii="Times New Roman" w:hAnsi="Times New Roman" w:cs="Times New Roman"/>
          <w:i w:val="0"/>
          <w:iCs/>
          <w:sz w:val="24"/>
          <w:szCs w:val="24"/>
        </w:rPr>
        <w:t>site, when necessary.</w:t>
      </w:r>
      <w:r w:rsidR="00E4643B" w:rsidRPr="002F03B7">
        <w:rPr>
          <w:rFonts w:ascii="Times New Roman" w:hAnsi="Times New Roman" w:cs="Times New Roman"/>
          <w:i w:val="0"/>
          <w:iCs/>
          <w:sz w:val="24"/>
          <w:szCs w:val="24"/>
        </w:rPr>
        <w:t xml:space="preserve"> An additional QC measure in the genetic association testing comprised, filtering a known false positive GWAS signal (</w:t>
      </w:r>
      <w:r w:rsidR="00E4643B" w:rsidRPr="00657F9C">
        <w:rPr>
          <w:rFonts w:ascii="Times New Roman" w:hAnsi="Times New Roman" w:cs="Times New Roman"/>
          <w:iCs/>
          <w:sz w:val="24"/>
          <w:szCs w:val="24"/>
        </w:rPr>
        <w:t>ABO</w:t>
      </w:r>
      <w:r w:rsidR="00E4643B" w:rsidRPr="002F03B7">
        <w:rPr>
          <w:rFonts w:ascii="Times New Roman" w:hAnsi="Times New Roman" w:cs="Times New Roman"/>
          <w:i w:val="0"/>
          <w:iCs/>
          <w:sz w:val="24"/>
          <w:szCs w:val="24"/>
        </w:rPr>
        <w:t xml:space="preserve"> gene) </w:t>
      </w:r>
      <w:r w:rsidR="00E4643B" w:rsidRPr="00E4643B">
        <w:rPr>
          <w:rFonts w:ascii="Times New Roman" w:hAnsi="Times New Roman" w:cs="Times New Roman"/>
          <w:i w:val="0"/>
          <w:iCs/>
          <w:sz w:val="24"/>
          <w:szCs w:val="24"/>
        </w:rPr>
        <w:fldChar w:fldCharType="begin">
          <w:fldData xml:space="preserve">PEVuZE5vdGU+PENpdGU+PEF1dGhvcj5OZWlqdHM8L0F1dGhvcj48WWVhcj4yMDEzPC9ZZWFyPjxS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</w:fldData>
        </w:fldChar>
      </w:r>
      <w:r w:rsidR="00FA0FBB">
        <w:rPr>
          <w:rFonts w:ascii="Times New Roman" w:hAnsi="Times New Roman" w:cs="Times New Roman"/>
          <w:i w:val="0"/>
          <w:iCs/>
          <w:sz w:val="24"/>
          <w:szCs w:val="24"/>
        </w:rPr>
        <w:instrText xml:space="preserve"> ADDIN EN.CITE </w:instrText>
      </w:r>
      <w:r w:rsidR="00FA0FBB">
        <w:rPr>
          <w:rFonts w:ascii="Times New Roman" w:hAnsi="Times New Roman" w:cs="Times New Roman"/>
          <w:i w:val="0"/>
          <w:iCs/>
          <w:sz w:val="24"/>
          <w:szCs w:val="24"/>
        </w:rPr>
        <w:fldChar w:fldCharType="begin">
          <w:fldData xml:space="preserve">PEVuZE5vdGU+PENpdGU+PEF1dGhvcj5OZWlqdHM8L0F1dGhvcj48WWVhcj4yMDEzPC9ZZWFyPjxS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</w:fldData>
        </w:fldChar>
      </w:r>
      <w:r w:rsidR="00FA0FBB">
        <w:rPr>
          <w:rFonts w:ascii="Times New Roman" w:hAnsi="Times New Roman" w:cs="Times New Roman"/>
          <w:i w:val="0"/>
          <w:iCs/>
          <w:sz w:val="24"/>
          <w:szCs w:val="24"/>
        </w:rPr>
        <w:instrText xml:space="preserve"> ADDIN EN.CITE.DATA </w:instrText>
      </w:r>
      <w:r w:rsidR="00FA0FBB">
        <w:rPr>
          <w:rFonts w:ascii="Times New Roman" w:hAnsi="Times New Roman" w:cs="Times New Roman"/>
          <w:i w:val="0"/>
          <w:iCs/>
          <w:sz w:val="24"/>
          <w:szCs w:val="24"/>
        </w:rPr>
      </w:r>
      <w:r w:rsidR="00FA0FBB">
        <w:rPr>
          <w:rFonts w:ascii="Times New Roman" w:hAnsi="Times New Roman" w:cs="Times New Roman"/>
          <w:i w:val="0"/>
          <w:iCs/>
          <w:sz w:val="24"/>
          <w:szCs w:val="24"/>
        </w:rPr>
        <w:fldChar w:fldCharType="end"/>
      </w:r>
      <w:r w:rsidR="00E4643B" w:rsidRPr="00E4643B">
        <w:rPr>
          <w:rFonts w:ascii="Times New Roman" w:hAnsi="Times New Roman" w:cs="Times New Roman"/>
          <w:i w:val="0"/>
          <w:iCs/>
          <w:sz w:val="24"/>
          <w:szCs w:val="24"/>
        </w:rPr>
      </w:r>
      <w:r w:rsidR="00E4643B" w:rsidRPr="00E4643B">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24" w:tooltip="Neijts, 2013 #31" w:history="1">
        <w:r w:rsidR="001D6DEB">
          <w:rPr>
            <w:rFonts w:ascii="Times New Roman" w:hAnsi="Times New Roman" w:cs="Times New Roman"/>
            <w:i w:val="0"/>
            <w:iCs/>
            <w:noProof/>
            <w:sz w:val="24"/>
            <w:szCs w:val="24"/>
          </w:rPr>
          <w:t>24</w:t>
        </w:r>
      </w:hyperlink>
      <w:r w:rsidR="00FA0FBB">
        <w:rPr>
          <w:rFonts w:ascii="Times New Roman" w:hAnsi="Times New Roman" w:cs="Times New Roman"/>
          <w:i w:val="0"/>
          <w:iCs/>
          <w:noProof/>
          <w:sz w:val="24"/>
          <w:szCs w:val="24"/>
        </w:rPr>
        <w:t xml:space="preserve">, </w:t>
      </w:r>
      <w:hyperlink w:anchor="_ENREF_26" w:tooltip="Melzer, 2008 #32" w:history="1">
        <w:r w:rsidR="001D6DEB">
          <w:rPr>
            <w:rFonts w:ascii="Times New Roman" w:hAnsi="Times New Roman" w:cs="Times New Roman"/>
            <w:i w:val="0"/>
            <w:iCs/>
            <w:noProof/>
            <w:sz w:val="24"/>
            <w:szCs w:val="24"/>
          </w:rPr>
          <w:t>26</w:t>
        </w:r>
      </w:hyperlink>
      <w:r w:rsidR="00FA0FBB">
        <w:rPr>
          <w:rFonts w:ascii="Times New Roman" w:hAnsi="Times New Roman" w:cs="Times New Roman"/>
          <w:i w:val="0"/>
          <w:iCs/>
          <w:noProof/>
          <w:sz w:val="24"/>
          <w:szCs w:val="24"/>
        </w:rPr>
        <w:t>)</w:t>
      </w:r>
      <w:r w:rsidR="00E4643B" w:rsidRPr="00E4643B">
        <w:rPr>
          <w:rFonts w:ascii="Times New Roman" w:hAnsi="Times New Roman" w:cs="Times New Roman"/>
          <w:i w:val="0"/>
          <w:iCs/>
          <w:sz w:val="24"/>
          <w:szCs w:val="24"/>
        </w:rPr>
        <w:fldChar w:fldCharType="end"/>
      </w:r>
      <w:r w:rsidR="00E4643B" w:rsidRPr="00E4643B">
        <w:rPr>
          <w:rFonts w:ascii="Times New Roman" w:hAnsi="Times New Roman" w:cs="Times New Roman"/>
          <w:i w:val="0"/>
          <w:iCs/>
          <w:sz w:val="24"/>
          <w:szCs w:val="24"/>
        </w:rPr>
        <w:t xml:space="preserve"> </w:t>
      </w:r>
      <w:r w:rsidR="00E4643B" w:rsidRPr="002F03B7">
        <w:rPr>
          <w:rFonts w:ascii="Times New Roman" w:hAnsi="Times New Roman" w:cs="Times New Roman"/>
          <w:i w:val="0"/>
          <w:iCs/>
          <w:sz w:val="24"/>
          <w:szCs w:val="24"/>
        </w:rPr>
        <w:t>while using a specific cytokine measurement kit</w:t>
      </w:r>
      <w:r w:rsidR="002F03B7">
        <w:rPr>
          <w:rFonts w:ascii="Times New Roman" w:hAnsi="Times New Roman" w:cs="Times New Roman"/>
          <w:i w:val="0"/>
          <w:iCs/>
          <w:sz w:val="24"/>
          <w:szCs w:val="24"/>
        </w:rPr>
        <w:t xml:space="preserve">.  </w:t>
      </w:r>
      <w:r w:rsidR="00E4643B">
        <w:rPr>
          <w:rFonts w:ascii="Times New Roman" w:hAnsi="Times New Roman" w:cs="Times New Roman"/>
          <w:i w:val="0"/>
          <w:iCs/>
          <w:sz w:val="24"/>
          <w:szCs w:val="24"/>
        </w:rPr>
        <w:t>After identifying the 4 cohorts in the current study using this IL-6 measurement kit</w:t>
      </w:r>
      <w:r w:rsidR="00EE47FB" w:rsidRPr="002F03B7">
        <w:rPr>
          <w:rFonts w:ascii="Times New Roman" w:hAnsi="Times New Roman" w:cs="Times New Roman"/>
          <w:i w:val="0"/>
          <w:iCs/>
          <w:sz w:val="24"/>
          <w:szCs w:val="24"/>
        </w:rPr>
        <w:t xml:space="preserve"> </w:t>
      </w:r>
      <w:r w:rsidR="004F5060">
        <w:rPr>
          <w:rFonts w:ascii="Times New Roman" w:hAnsi="Times New Roman" w:cs="Times New Roman"/>
          <w:i w:val="0"/>
          <w:sz w:val="24"/>
          <w:szCs w:val="24"/>
        </w:rPr>
        <w:t xml:space="preserve">additional QC </w:t>
      </w:r>
      <w:r>
        <w:rPr>
          <w:rFonts w:ascii="Times New Roman" w:hAnsi="Times New Roman" w:cs="Times New Roman"/>
          <w:i w:val="0"/>
          <w:sz w:val="24"/>
          <w:szCs w:val="24"/>
        </w:rPr>
        <w:t>(</w:t>
      </w:r>
      <w:r w:rsidR="00864A56" w:rsidRPr="00864A56">
        <w:rPr>
          <w:rFonts w:ascii="Times New Roman" w:hAnsi="Times New Roman" w:cs="Times New Roman"/>
          <w:b/>
          <w:i w:val="0"/>
          <w:sz w:val="24"/>
          <w:szCs w:val="24"/>
        </w:rPr>
        <w:t>Supp. Text S3.</w:t>
      </w:r>
      <w:r w:rsidR="006E0DBD">
        <w:rPr>
          <w:rFonts w:ascii="Times New Roman" w:hAnsi="Times New Roman" w:cs="Times New Roman"/>
          <w:b/>
          <w:i w:val="0"/>
          <w:sz w:val="24"/>
          <w:szCs w:val="24"/>
        </w:rPr>
        <w:t>2</w:t>
      </w:r>
      <w:r>
        <w:rPr>
          <w:rFonts w:ascii="Times New Roman" w:hAnsi="Times New Roman" w:cs="Times New Roman"/>
          <w:i w:val="0"/>
          <w:sz w:val="24"/>
          <w:szCs w:val="24"/>
        </w:rPr>
        <w:t xml:space="preserve">) </w:t>
      </w:r>
      <w:r w:rsidR="002B3AC9">
        <w:rPr>
          <w:rFonts w:ascii="Times New Roman" w:hAnsi="Times New Roman" w:cs="Times New Roman"/>
          <w:i w:val="0"/>
          <w:sz w:val="24"/>
          <w:szCs w:val="24"/>
        </w:rPr>
        <w:t xml:space="preserve">measures </w:t>
      </w:r>
      <w:r w:rsidR="004F5060">
        <w:rPr>
          <w:rFonts w:ascii="Times New Roman" w:hAnsi="Times New Roman" w:cs="Times New Roman"/>
          <w:i w:val="0"/>
          <w:sz w:val="24"/>
          <w:szCs w:val="24"/>
        </w:rPr>
        <w:t xml:space="preserve">were </w:t>
      </w:r>
      <w:r w:rsidR="002B3AC9">
        <w:rPr>
          <w:rFonts w:ascii="Times New Roman" w:hAnsi="Times New Roman" w:cs="Times New Roman"/>
          <w:i w:val="0"/>
          <w:sz w:val="24"/>
          <w:szCs w:val="24"/>
        </w:rPr>
        <w:t xml:space="preserve">performed </w:t>
      </w:r>
      <w:r w:rsidR="004F5060">
        <w:rPr>
          <w:rFonts w:ascii="Times New Roman" w:hAnsi="Times New Roman" w:cs="Times New Roman"/>
          <w:i w:val="0"/>
          <w:sz w:val="24"/>
          <w:szCs w:val="24"/>
        </w:rPr>
        <w:t>before proceeding to</w:t>
      </w:r>
      <w:r w:rsidR="00EE47FB" w:rsidRPr="002F03B7">
        <w:rPr>
          <w:rFonts w:ascii="Times New Roman" w:hAnsi="Times New Roman" w:cs="Times New Roman"/>
          <w:i w:val="0"/>
          <w:sz w:val="24"/>
          <w:szCs w:val="24"/>
        </w:rPr>
        <w:t xml:space="preserve"> the discovery meta-analyses.</w:t>
      </w:r>
      <w:r w:rsidR="00DF601B" w:rsidRPr="002F03B7">
        <w:rPr>
          <w:rFonts w:ascii="Times New Roman" w:hAnsi="Times New Roman" w:cs="Times New Roman"/>
          <w:i w:val="0"/>
          <w:iCs/>
          <w:sz w:val="24"/>
          <w:szCs w:val="24"/>
        </w:rPr>
        <w:t xml:space="preserve"> </w:t>
      </w:r>
    </w:p>
    <w:p w14:paraId="60A0653A" w14:textId="77777777" w:rsidR="0051797C" w:rsidRPr="0051797C" w:rsidRDefault="0051797C" w:rsidP="0051797C"/>
    <w:p w14:paraId="6DCF2950" w14:textId="77777777" w:rsidR="00DE7F67" w:rsidRDefault="002351C9" w:rsidP="006305E5">
      <w:pPr>
        <w:pStyle w:val="berschrift3"/>
        <w:spacing w:line="480" w:lineRule="auto"/>
        <w:rPr>
          <w:rFonts w:ascii="Times New Roman" w:hAnsi="Times New Roman" w:cs="Times New Roman"/>
          <w:sz w:val="24"/>
          <w:szCs w:val="24"/>
        </w:rPr>
      </w:pPr>
      <w:r>
        <w:rPr>
          <w:rFonts w:ascii="Times New Roman" w:hAnsi="Times New Roman" w:cs="Times New Roman"/>
          <w:sz w:val="24"/>
          <w:szCs w:val="24"/>
        </w:rPr>
        <w:t xml:space="preserve">GWAS </w:t>
      </w:r>
      <w:proofErr w:type="gramStart"/>
      <w:r>
        <w:rPr>
          <w:rFonts w:ascii="Times New Roman" w:hAnsi="Times New Roman" w:cs="Times New Roman"/>
          <w:sz w:val="24"/>
          <w:szCs w:val="24"/>
        </w:rPr>
        <w:t>m</w:t>
      </w:r>
      <w:r w:rsidR="00501D4A" w:rsidRPr="002F03B7">
        <w:rPr>
          <w:rFonts w:ascii="Times New Roman" w:hAnsi="Times New Roman" w:cs="Times New Roman"/>
          <w:sz w:val="24"/>
          <w:szCs w:val="24"/>
        </w:rPr>
        <w:t>eta</w:t>
      </w:r>
      <w:proofErr w:type="gramEnd"/>
      <w:r w:rsidR="00501D4A" w:rsidRPr="002F03B7">
        <w:rPr>
          <w:rFonts w:ascii="Times New Roman" w:hAnsi="Times New Roman" w:cs="Times New Roman"/>
          <w:sz w:val="24"/>
          <w:szCs w:val="24"/>
        </w:rPr>
        <w:t xml:space="preserve"> analyses</w:t>
      </w:r>
      <w:r w:rsidR="00D01206">
        <w:rPr>
          <w:rFonts w:ascii="Times New Roman" w:hAnsi="Times New Roman" w:cs="Times New Roman"/>
          <w:sz w:val="24"/>
          <w:szCs w:val="24"/>
        </w:rPr>
        <w:t xml:space="preserve"> </w:t>
      </w:r>
    </w:p>
    <w:p w14:paraId="362D6B4D" w14:textId="2DA5395D" w:rsidR="00B342D6" w:rsidRPr="002F03B7" w:rsidRDefault="001D067A" w:rsidP="00621F11">
      <w:pPr>
        <w:pStyle w:val="berschrift3"/>
        <w:spacing w:line="480" w:lineRule="auto"/>
        <w:rPr>
          <w:rFonts w:ascii="Times New Roman" w:hAnsi="Times New Roman" w:cs="Times New Roman"/>
          <w:sz w:val="24"/>
          <w:szCs w:val="24"/>
        </w:rPr>
      </w:pPr>
      <w:r>
        <w:rPr>
          <w:rFonts w:ascii="Times New Roman" w:hAnsi="Times New Roman" w:cs="Times New Roman"/>
          <w:i w:val="0"/>
          <w:iCs/>
          <w:sz w:val="24"/>
          <w:szCs w:val="24"/>
        </w:rPr>
        <w:t>I</w:t>
      </w:r>
      <w:r w:rsidR="003774C4">
        <w:rPr>
          <w:rFonts w:ascii="Times New Roman" w:hAnsi="Times New Roman" w:cs="Times New Roman"/>
          <w:i w:val="0"/>
          <w:iCs/>
          <w:sz w:val="24"/>
          <w:szCs w:val="24"/>
        </w:rPr>
        <w:t xml:space="preserve">ndividual GWAS </w:t>
      </w:r>
      <w:r w:rsidR="00501D4A">
        <w:rPr>
          <w:rFonts w:ascii="Times New Roman" w:hAnsi="Times New Roman" w:cs="Times New Roman"/>
          <w:i w:val="0"/>
          <w:iCs/>
          <w:sz w:val="24"/>
          <w:szCs w:val="24"/>
        </w:rPr>
        <w:t>r</w:t>
      </w:r>
      <w:r w:rsidR="00501D4A" w:rsidRPr="002F03B7">
        <w:rPr>
          <w:rFonts w:ascii="Times New Roman" w:hAnsi="Times New Roman" w:cs="Times New Roman"/>
          <w:i w:val="0"/>
          <w:iCs/>
          <w:sz w:val="24"/>
          <w:szCs w:val="24"/>
        </w:rPr>
        <w:t>esults</w:t>
      </w:r>
      <w:r w:rsidR="00463F8A">
        <w:rPr>
          <w:rFonts w:ascii="Times New Roman" w:hAnsi="Times New Roman" w:cs="Times New Roman"/>
          <w:i w:val="0"/>
          <w:iCs/>
          <w:sz w:val="24"/>
          <w:szCs w:val="24"/>
        </w:rPr>
        <w:t xml:space="preserve"> from </w:t>
      </w:r>
      <w:r w:rsidR="00824AD7">
        <w:rPr>
          <w:rFonts w:ascii="Times New Roman" w:hAnsi="Times New Roman" w:cs="Times New Roman"/>
          <w:i w:val="0"/>
          <w:iCs/>
          <w:sz w:val="24"/>
          <w:szCs w:val="24"/>
        </w:rPr>
        <w:t>26</w:t>
      </w:r>
      <w:r w:rsidR="00463F8A">
        <w:rPr>
          <w:rFonts w:ascii="Times New Roman" w:hAnsi="Times New Roman" w:cs="Times New Roman"/>
          <w:i w:val="0"/>
          <w:iCs/>
          <w:sz w:val="24"/>
          <w:szCs w:val="24"/>
        </w:rPr>
        <w:t xml:space="preserve"> </w:t>
      </w:r>
      <w:r w:rsidR="00824AD7">
        <w:rPr>
          <w:rFonts w:ascii="Times New Roman" w:hAnsi="Times New Roman" w:cs="Times New Roman"/>
          <w:i w:val="0"/>
          <w:iCs/>
          <w:sz w:val="24"/>
          <w:szCs w:val="24"/>
        </w:rPr>
        <w:t xml:space="preserve">European </w:t>
      </w:r>
      <w:r w:rsidR="00463F8A">
        <w:rPr>
          <w:rFonts w:ascii="Times New Roman" w:hAnsi="Times New Roman" w:cs="Times New Roman"/>
          <w:i w:val="0"/>
          <w:iCs/>
          <w:sz w:val="24"/>
          <w:szCs w:val="24"/>
        </w:rPr>
        <w:t>studies</w:t>
      </w:r>
      <w:r w:rsidR="002F03B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 xml:space="preserve">were </w:t>
      </w:r>
      <w:r w:rsidR="003774C4">
        <w:rPr>
          <w:rFonts w:ascii="Times New Roman" w:hAnsi="Times New Roman" w:cs="Times New Roman"/>
          <w:i w:val="0"/>
          <w:iCs/>
          <w:sz w:val="24"/>
          <w:szCs w:val="24"/>
        </w:rPr>
        <w:t>meta-analysed</w:t>
      </w:r>
      <w:r w:rsidR="003774C4" w:rsidRPr="002F03B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 xml:space="preserve">using </w:t>
      </w:r>
      <w:r w:rsidR="003774C4">
        <w:rPr>
          <w:rFonts w:ascii="Times New Roman" w:hAnsi="Times New Roman" w:cs="Times New Roman"/>
          <w:i w:val="0"/>
          <w:iCs/>
          <w:sz w:val="24"/>
          <w:szCs w:val="24"/>
        </w:rPr>
        <w:t>the</w:t>
      </w:r>
      <w:r w:rsidR="003774C4" w:rsidRPr="002F03B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inverse variance weighted, fixed-effects m</w:t>
      </w:r>
      <w:r w:rsidR="003774C4">
        <w:rPr>
          <w:rFonts w:ascii="Times New Roman" w:hAnsi="Times New Roman" w:cs="Times New Roman"/>
          <w:i w:val="0"/>
          <w:iCs/>
          <w:sz w:val="24"/>
          <w:szCs w:val="24"/>
        </w:rPr>
        <w:t>ethod</w:t>
      </w:r>
      <w:r w:rsidR="00B342D6" w:rsidRPr="002F03B7">
        <w:rPr>
          <w:rFonts w:ascii="Times New Roman" w:hAnsi="Times New Roman" w:cs="Times New Roman"/>
          <w:i w:val="0"/>
          <w:iCs/>
          <w:sz w:val="24"/>
          <w:szCs w:val="24"/>
        </w:rPr>
        <w:t xml:space="preserve"> </w:t>
      </w:r>
      <w:r w:rsidRPr="00C31B15">
        <w:rPr>
          <w:rFonts w:ascii="Times New Roman" w:hAnsi="Times New Roman" w:cs="Times New Roman"/>
          <w:i w:val="0"/>
          <w:iCs/>
          <w:sz w:val="24"/>
          <w:szCs w:val="24"/>
        </w:rPr>
        <w:t xml:space="preserve">applying </w:t>
      </w:r>
      <w:r>
        <w:rPr>
          <w:rFonts w:ascii="Times New Roman" w:hAnsi="Times New Roman" w:cs="Times New Roman"/>
          <w:i w:val="0"/>
          <w:iCs/>
          <w:sz w:val="24"/>
          <w:szCs w:val="24"/>
        </w:rPr>
        <w:t xml:space="preserve">the </w:t>
      </w:r>
      <w:r w:rsidRPr="00C31B15">
        <w:rPr>
          <w:rFonts w:ascii="Times New Roman" w:hAnsi="Times New Roman" w:cs="Times New Roman"/>
          <w:i w:val="0"/>
          <w:iCs/>
          <w:sz w:val="24"/>
          <w:szCs w:val="24"/>
        </w:rPr>
        <w:t>double genomic control</w:t>
      </w:r>
      <w:r>
        <w:rPr>
          <w:rFonts w:ascii="Times New Roman" w:hAnsi="Times New Roman" w:cs="Times New Roman"/>
          <w:i w:val="0"/>
          <w:iCs/>
          <w:sz w:val="24"/>
          <w:szCs w:val="24"/>
        </w:rPr>
        <w:t xml:space="preserve"> (GC) correction</w:t>
      </w:r>
      <w:r w:rsidRPr="00C31B15">
        <w:rPr>
          <w:rFonts w:ascii="Times New Roman" w:hAnsi="Times New Roman" w:cs="Times New Roman"/>
          <w:i w:val="0"/>
          <w:iCs/>
          <w:sz w:val="24"/>
          <w:szCs w:val="24"/>
        </w:rPr>
        <w:t xml:space="preserve"> </w:t>
      </w:r>
      <w:r>
        <w:rPr>
          <w:rFonts w:ascii="Times New Roman" w:hAnsi="Times New Roman" w:cs="Times New Roman"/>
          <w:i w:val="0"/>
          <w:iCs/>
          <w:sz w:val="24"/>
          <w:szCs w:val="24"/>
        </w:rPr>
        <w:t>for population stratification</w:t>
      </w:r>
      <w:r w:rsidRPr="001D067A">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as implemented in GWAMA</w:t>
      </w:r>
      <w:r w:rsidR="00040007" w:rsidRPr="006A3102">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&lt;EndNote&gt;&lt;Cite&gt;&lt;Author&gt;Magi&lt;/Author&gt;&lt;Year&gt;2010&lt;/Year&gt;&lt;RecNum&gt;46&lt;/RecNum&gt;&lt;DisplayText&gt;(39)&lt;/DisplayText&gt;&lt;record&gt;&lt;rec-number&gt;46&lt;/rec-number&gt;&lt;foreign-keys&gt;&lt;key app="EN" db-id="5pfzpx5pjfwtdmes5rw52xz6002d2p9asf9v" timestamp="1501430374"&gt;46&lt;/key&gt;&lt;/foreign-keys&gt;&lt;ref-type name="Journal Article"&gt;17&lt;/ref-type&gt;&lt;contributors&gt;&lt;authors&gt;&lt;author&gt;Magi, R.&lt;/author&gt;&lt;author&gt;Morris, A. P.&lt;/author&gt;&lt;/authors&gt;&lt;/contributors&gt;&lt;auth-address&gt;Genetic and Genomic Epidemiology Unit, Wellcome Trust Centre for Human Genetics, University of Oxford, Oxford, UK. reedik@well.ox.ac.uk&lt;/auth-address&gt;&lt;titles&gt;&lt;title&gt;GWAMA: software for genome-wide association meta-analysis&lt;/title&gt;&lt;secondary-title&gt;BMC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bioinformatics&lt;/abbr-1&gt;&lt;/alt-periodical&gt;&lt;pages&gt;288&lt;/pages&gt;&lt;volume&gt;11&lt;/volume&gt;&lt;keywords&gt;&lt;keyword&gt;Databases, Genetic&lt;/keyword&gt;&lt;keyword&gt;*Genome&lt;/keyword&gt;&lt;keyword&gt;Genome-Wide Association Study/*methods&lt;/keyword&gt;&lt;keyword&gt;Genotype&lt;/keyword&gt;&lt;keyword&gt;Phenotype&lt;/keyword&gt;&lt;keyword&gt;*Software&lt;/keyword&gt;&lt;/keywords&gt;&lt;dates&gt;&lt;year&gt;2010&lt;/year&gt;&lt;pub-dates&gt;&lt;date&gt;May 28&lt;/date&gt;&lt;/pub-dates&gt;&lt;/dates&gt;&lt;isbn&gt;1471-2105 (Electronic)&amp;#xD;1471-2105 (Linking)&lt;/isbn&gt;&lt;accession-num&gt;20509871&lt;/accession-num&gt;&lt;urls&gt;&lt;related-urls&gt;&lt;url&gt;http://www.ncbi.nlm.nih.gov/pubmed/20509871&lt;/url&gt;&lt;/related-urls&gt;&lt;/urls&gt;&lt;custom2&gt;2893603&lt;/custom2&gt;&lt;electronic-resource-num&gt;10.1186/1471-2105-11-288&lt;/electronic-resource-num&gt;&lt;/record&gt;&lt;/Cite&gt;&lt;/EndNote&gt;</w:instrText>
      </w:r>
      <w:r w:rsidR="00040007" w:rsidRPr="006A3102">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39" w:tooltip="Magi, 2010 #46" w:history="1">
        <w:r w:rsidR="001D6DEB">
          <w:rPr>
            <w:rFonts w:ascii="Times New Roman" w:hAnsi="Times New Roman" w:cs="Times New Roman"/>
            <w:i w:val="0"/>
            <w:iCs/>
            <w:noProof/>
            <w:sz w:val="24"/>
            <w:szCs w:val="24"/>
          </w:rPr>
          <w:t>39</w:t>
        </w:r>
      </w:hyperlink>
      <w:r w:rsidR="00FA0FBB">
        <w:rPr>
          <w:rFonts w:ascii="Times New Roman" w:hAnsi="Times New Roman" w:cs="Times New Roman"/>
          <w:i w:val="0"/>
          <w:iCs/>
          <w:noProof/>
          <w:sz w:val="24"/>
          <w:szCs w:val="24"/>
        </w:rPr>
        <w:t>)</w:t>
      </w:r>
      <w:r w:rsidR="00040007" w:rsidRPr="006A3102">
        <w:rPr>
          <w:rFonts w:ascii="Times New Roman" w:hAnsi="Times New Roman" w:cs="Times New Roman"/>
          <w:i w:val="0"/>
          <w:iCs/>
          <w:sz w:val="24"/>
          <w:szCs w:val="24"/>
        </w:rPr>
        <w:fldChar w:fldCharType="end"/>
      </w:r>
      <w:r w:rsidR="00DF601B" w:rsidRPr="002F03B7">
        <w:rPr>
          <w:rFonts w:ascii="Times New Roman" w:hAnsi="Times New Roman" w:cs="Times New Roman"/>
          <w:i w:val="0"/>
          <w:iCs/>
          <w:sz w:val="24"/>
          <w:szCs w:val="24"/>
        </w:rPr>
        <w:t>.</w:t>
      </w:r>
      <w:r w:rsidR="006305E5">
        <w:rPr>
          <w:rFonts w:ascii="Times New Roman" w:hAnsi="Times New Roman" w:cs="Times New Roman"/>
          <w:i w:val="0"/>
          <w:iCs/>
          <w:sz w:val="24"/>
          <w:szCs w:val="24"/>
        </w:rPr>
        <w:t xml:space="preserve"> </w:t>
      </w:r>
      <w:r w:rsidR="00DF601B" w:rsidRPr="002F03B7">
        <w:rPr>
          <w:rFonts w:ascii="Times New Roman" w:hAnsi="Times New Roman" w:cs="Times New Roman"/>
          <w:i w:val="0"/>
          <w:iCs/>
          <w:sz w:val="24"/>
          <w:szCs w:val="24"/>
        </w:rPr>
        <w:t xml:space="preserve">We performed an approximate joint conditional analysis </w:t>
      </w:r>
      <w:r w:rsidR="00C12F25" w:rsidRPr="006A3102">
        <w:rPr>
          <w:rFonts w:ascii="Times New Roman" w:hAnsi="Times New Roman" w:cs="Times New Roman"/>
          <w:i w:val="0"/>
          <w:iCs/>
          <w:sz w:val="24"/>
          <w:szCs w:val="24"/>
        </w:rPr>
        <w:t xml:space="preserve">to identify </w:t>
      </w:r>
      <w:r w:rsidR="001543AF">
        <w:rPr>
          <w:rFonts w:ascii="Times New Roman" w:hAnsi="Times New Roman" w:cs="Times New Roman"/>
          <w:i w:val="0"/>
          <w:iCs/>
          <w:sz w:val="24"/>
          <w:szCs w:val="24"/>
        </w:rPr>
        <w:t>distinct</w:t>
      </w:r>
      <w:r w:rsidR="00C12F25" w:rsidRPr="006A3102">
        <w:rPr>
          <w:rFonts w:ascii="Times New Roman" w:hAnsi="Times New Roman" w:cs="Times New Roman"/>
          <w:i w:val="0"/>
          <w:iCs/>
          <w:sz w:val="24"/>
          <w:szCs w:val="24"/>
        </w:rPr>
        <w:t xml:space="preserve"> signals</w:t>
      </w:r>
      <w:r w:rsidR="00C12F25" w:rsidRPr="007C130A">
        <w:rPr>
          <w:rFonts w:ascii="Times New Roman" w:hAnsi="Times New Roman" w:cs="Times New Roman"/>
          <w:i w:val="0"/>
          <w:iCs/>
          <w:sz w:val="24"/>
          <w:szCs w:val="24"/>
        </w:rPr>
        <w:t xml:space="preserve"> </w:t>
      </w:r>
      <w:r w:rsidR="00D01206">
        <w:rPr>
          <w:rFonts w:ascii="Times New Roman" w:hAnsi="Times New Roman" w:cs="Times New Roman"/>
          <w:i w:val="0"/>
          <w:iCs/>
          <w:sz w:val="24"/>
          <w:szCs w:val="24"/>
        </w:rPr>
        <w:t xml:space="preserve">in a specific chromosomal region </w:t>
      </w:r>
      <w:r w:rsidR="00C12F25">
        <w:rPr>
          <w:rFonts w:ascii="Times New Roman" w:hAnsi="Times New Roman" w:cs="Times New Roman"/>
          <w:i w:val="0"/>
          <w:iCs/>
          <w:sz w:val="24"/>
          <w:szCs w:val="24"/>
        </w:rPr>
        <w:t>as</w:t>
      </w:r>
      <w:r w:rsidR="00B25670" w:rsidRPr="0069304E">
        <w:rPr>
          <w:rFonts w:ascii="Times New Roman" w:hAnsi="Times New Roman" w:cs="Times New Roman"/>
          <w:i w:val="0"/>
          <w:iCs/>
          <w:sz w:val="24"/>
          <w:szCs w:val="24"/>
        </w:rPr>
        <w:t xml:space="preserve"> implemented in GCTA</w:t>
      </w:r>
      <w:r w:rsidR="00B25670" w:rsidRPr="006A3102">
        <w:rPr>
          <w:rFonts w:ascii="Times New Roman" w:hAnsi="Times New Roman" w:cs="Times New Roman"/>
          <w:i w:val="0"/>
          <w:iCs/>
          <w:sz w:val="24"/>
          <w:szCs w:val="24"/>
        </w:rPr>
        <w:fldChar w:fldCharType="begin">
          <w:fldData xml:space="preserve">PEVuZE5vdGU+PENpdGU+PEF1dGhvcj5ZYW5nPC9BdXRob3I+PFllYXI+MjAxMDwvWWVhcj48UmVj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PjU2NS05PC9wYWdlcz48dm9sdW1lPjQyPC92b2x1bWU+PG51bWJlcj43PC9udW1iZXI+PGtleXdv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=
</w:fldData>
        </w:fldChar>
      </w:r>
      <w:r w:rsidR="00FA0FBB">
        <w:rPr>
          <w:rFonts w:ascii="Times New Roman" w:hAnsi="Times New Roman" w:cs="Times New Roman"/>
          <w:i w:val="0"/>
          <w:iCs/>
          <w:sz w:val="24"/>
          <w:szCs w:val="24"/>
        </w:rPr>
        <w:instrText xml:space="preserve"> ADDIN EN.CITE </w:instrText>
      </w:r>
      <w:r w:rsidR="00FA0FBB">
        <w:rPr>
          <w:rFonts w:ascii="Times New Roman" w:hAnsi="Times New Roman" w:cs="Times New Roman"/>
          <w:i w:val="0"/>
          <w:iCs/>
          <w:sz w:val="24"/>
          <w:szCs w:val="24"/>
        </w:rPr>
        <w:fldChar w:fldCharType="begin">
          <w:fldData xml:space="preserve">PEVuZE5vdGU+PENpdGU+PEF1dGhvcj5ZYW5nPC9BdXRob3I+PFllYXI+MjAxMDwvWWVhcj48UmVj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PjU2NS05PC9wYWdlcz48dm9sdW1lPjQyPC92b2x1bWU+PG51bWJlcj43PC9udW1iZXI+PGtleXdv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=
</w:fldData>
        </w:fldChar>
      </w:r>
      <w:r w:rsidR="00FA0FBB">
        <w:rPr>
          <w:rFonts w:ascii="Times New Roman" w:hAnsi="Times New Roman" w:cs="Times New Roman"/>
          <w:i w:val="0"/>
          <w:iCs/>
          <w:sz w:val="24"/>
          <w:szCs w:val="24"/>
        </w:rPr>
        <w:instrText xml:space="preserve"> ADDIN EN.CITE.DATA </w:instrText>
      </w:r>
      <w:r w:rsidR="00FA0FBB">
        <w:rPr>
          <w:rFonts w:ascii="Times New Roman" w:hAnsi="Times New Roman" w:cs="Times New Roman"/>
          <w:i w:val="0"/>
          <w:iCs/>
          <w:sz w:val="24"/>
          <w:szCs w:val="24"/>
        </w:rPr>
      </w:r>
      <w:r w:rsidR="00FA0FBB">
        <w:rPr>
          <w:rFonts w:ascii="Times New Roman" w:hAnsi="Times New Roman" w:cs="Times New Roman"/>
          <w:i w:val="0"/>
          <w:iCs/>
          <w:sz w:val="24"/>
          <w:szCs w:val="24"/>
        </w:rPr>
        <w:fldChar w:fldCharType="end"/>
      </w:r>
      <w:r w:rsidR="00B25670" w:rsidRPr="006A3102">
        <w:rPr>
          <w:rFonts w:ascii="Times New Roman" w:hAnsi="Times New Roman" w:cs="Times New Roman"/>
          <w:i w:val="0"/>
          <w:iCs/>
          <w:sz w:val="24"/>
          <w:szCs w:val="24"/>
        </w:rPr>
      </w:r>
      <w:r w:rsidR="00B25670" w:rsidRPr="006A3102">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0" w:tooltip="Yang, 2010 #47" w:history="1">
        <w:r w:rsidR="001D6DEB">
          <w:rPr>
            <w:rFonts w:ascii="Times New Roman" w:hAnsi="Times New Roman" w:cs="Times New Roman"/>
            <w:i w:val="0"/>
            <w:iCs/>
            <w:noProof/>
            <w:sz w:val="24"/>
            <w:szCs w:val="24"/>
          </w:rPr>
          <w:t>40</w:t>
        </w:r>
      </w:hyperlink>
      <w:r w:rsidR="00FA0FBB">
        <w:rPr>
          <w:rFonts w:ascii="Times New Roman" w:hAnsi="Times New Roman" w:cs="Times New Roman"/>
          <w:i w:val="0"/>
          <w:iCs/>
          <w:noProof/>
          <w:sz w:val="24"/>
          <w:szCs w:val="24"/>
        </w:rPr>
        <w:t>)</w:t>
      </w:r>
      <w:r w:rsidR="00B25670" w:rsidRPr="006A3102">
        <w:rPr>
          <w:rFonts w:ascii="Times New Roman" w:hAnsi="Times New Roman" w:cs="Times New Roman"/>
          <w:i w:val="0"/>
          <w:iCs/>
          <w:sz w:val="24"/>
          <w:szCs w:val="24"/>
        </w:rPr>
        <w:fldChar w:fldCharType="end"/>
      </w:r>
      <w:r w:rsidR="00C12F25">
        <w:rPr>
          <w:rFonts w:ascii="Times New Roman" w:hAnsi="Times New Roman" w:cs="Times New Roman"/>
          <w:i w:val="0"/>
          <w:iCs/>
          <w:sz w:val="24"/>
          <w:szCs w:val="24"/>
        </w:rPr>
        <w:t xml:space="preserve"> </w:t>
      </w:r>
      <w:r w:rsidR="00D01206">
        <w:rPr>
          <w:rFonts w:ascii="Times New Roman" w:hAnsi="Times New Roman" w:cs="Times New Roman"/>
          <w:i w:val="0"/>
          <w:iCs/>
          <w:sz w:val="24"/>
          <w:szCs w:val="24"/>
        </w:rPr>
        <w:t>using</w:t>
      </w:r>
      <w:r w:rsidR="00B25670" w:rsidRPr="0069304E">
        <w:rPr>
          <w:rFonts w:ascii="Times New Roman" w:hAnsi="Times New Roman" w:cs="Times New Roman"/>
          <w:i w:val="0"/>
          <w:iCs/>
          <w:sz w:val="24"/>
          <w:szCs w:val="24"/>
        </w:rPr>
        <w:t xml:space="preserve"> </w:t>
      </w:r>
      <w:r w:rsidR="00127710">
        <w:rPr>
          <w:rFonts w:ascii="Times New Roman" w:hAnsi="Times New Roman" w:cs="Times New Roman"/>
          <w:i w:val="0"/>
          <w:iCs/>
          <w:sz w:val="24"/>
          <w:szCs w:val="24"/>
        </w:rPr>
        <w:t xml:space="preserve">a </w:t>
      </w:r>
      <w:r w:rsidR="00B25670" w:rsidRPr="00427AA5">
        <w:rPr>
          <w:rFonts w:ascii="Times New Roman" w:hAnsi="Times New Roman" w:cs="Times New Roman"/>
          <w:i w:val="0"/>
          <w:iCs/>
          <w:sz w:val="24"/>
          <w:szCs w:val="24"/>
        </w:rPr>
        <w:t xml:space="preserve">high quality imputed </w:t>
      </w:r>
      <w:r w:rsidR="00127710">
        <w:rPr>
          <w:rFonts w:ascii="Times New Roman" w:hAnsi="Times New Roman" w:cs="Times New Roman"/>
          <w:i w:val="0"/>
          <w:iCs/>
          <w:sz w:val="24"/>
          <w:szCs w:val="24"/>
        </w:rPr>
        <w:t>genetic</w:t>
      </w:r>
      <w:r w:rsidR="00B25670" w:rsidRPr="00427AA5">
        <w:rPr>
          <w:rFonts w:ascii="Times New Roman" w:hAnsi="Times New Roman" w:cs="Times New Roman"/>
          <w:i w:val="0"/>
          <w:iCs/>
          <w:sz w:val="24"/>
          <w:szCs w:val="24"/>
        </w:rPr>
        <w:t xml:space="preserve"> dataset </w:t>
      </w:r>
      <w:r w:rsidR="00127710">
        <w:rPr>
          <w:rFonts w:ascii="Times New Roman" w:hAnsi="Times New Roman" w:cs="Times New Roman"/>
          <w:i w:val="0"/>
          <w:iCs/>
          <w:sz w:val="24"/>
          <w:szCs w:val="24"/>
        </w:rPr>
        <w:t>(</w:t>
      </w:r>
      <w:proofErr w:type="spellStart"/>
      <w:r w:rsidR="00B25670" w:rsidRPr="00427AA5">
        <w:rPr>
          <w:rFonts w:ascii="Times New Roman" w:hAnsi="Times New Roman" w:cs="Times New Roman"/>
          <w:i w:val="0"/>
          <w:iCs/>
          <w:sz w:val="24"/>
          <w:szCs w:val="24"/>
        </w:rPr>
        <w:t>N</w:t>
      </w:r>
      <w:r w:rsidR="00127710">
        <w:rPr>
          <w:rFonts w:ascii="Times New Roman" w:hAnsi="Times New Roman" w:cs="Times New Roman"/>
          <w:i w:val="0"/>
          <w:iCs/>
          <w:sz w:val="24"/>
          <w:szCs w:val="24"/>
        </w:rPr>
        <w:t>E</w:t>
      </w:r>
      <w:r w:rsidR="00B25670" w:rsidRPr="00427AA5">
        <w:rPr>
          <w:rFonts w:ascii="Times New Roman" w:hAnsi="Times New Roman" w:cs="Times New Roman"/>
          <w:i w:val="0"/>
          <w:iCs/>
          <w:sz w:val="24"/>
          <w:szCs w:val="24"/>
        </w:rPr>
        <w:t>therlands</w:t>
      </w:r>
      <w:proofErr w:type="spellEnd"/>
      <w:r w:rsidR="00B25670" w:rsidRPr="00427AA5">
        <w:rPr>
          <w:rFonts w:ascii="Times New Roman" w:hAnsi="Times New Roman" w:cs="Times New Roman"/>
          <w:i w:val="0"/>
          <w:iCs/>
          <w:sz w:val="24"/>
          <w:szCs w:val="24"/>
        </w:rPr>
        <w:t xml:space="preserve"> Study of Depression and A</w:t>
      </w:r>
      <w:r w:rsidR="00127710">
        <w:rPr>
          <w:rFonts w:ascii="Times New Roman" w:hAnsi="Times New Roman" w:cs="Times New Roman"/>
          <w:i w:val="0"/>
          <w:iCs/>
          <w:sz w:val="24"/>
          <w:szCs w:val="24"/>
        </w:rPr>
        <w:t>nxiety (NESDA)</w:t>
      </w:r>
      <w:r w:rsidR="00B25670" w:rsidRPr="00427AA5">
        <w:rPr>
          <w:rFonts w:ascii="Times New Roman" w:hAnsi="Times New Roman" w:cs="Times New Roman"/>
          <w:i w:val="0"/>
          <w:iCs/>
          <w:sz w:val="24"/>
          <w:szCs w:val="24"/>
        </w:rPr>
        <w:t xml:space="preserve"> </w:t>
      </w:r>
      <w:r w:rsidR="00B25670" w:rsidRPr="007C130A">
        <w:rPr>
          <w:rFonts w:ascii="Times New Roman" w:hAnsi="Times New Roman" w:cs="Times New Roman"/>
          <w:i w:val="0"/>
          <w:iCs/>
          <w:sz w:val="24"/>
          <w:szCs w:val="24"/>
        </w:rPr>
        <w:t>study</w:t>
      </w:r>
      <w:r w:rsidR="00127710">
        <w:rPr>
          <w:rFonts w:ascii="Times New Roman" w:hAnsi="Times New Roman" w:cs="Times New Roman"/>
          <w:i w:val="0"/>
          <w:iCs/>
          <w:sz w:val="24"/>
          <w:szCs w:val="24"/>
        </w:rPr>
        <w:t>)</w:t>
      </w:r>
      <w:r w:rsidR="00B61A7E">
        <w:rPr>
          <w:rFonts w:ascii="Times New Roman" w:hAnsi="Times New Roman" w:cs="Times New Roman"/>
          <w:i w:val="0"/>
          <w:iCs/>
          <w:sz w:val="24"/>
          <w:szCs w:val="24"/>
        </w:rPr>
        <w:t xml:space="preserve"> to estimate linkage disequilibrium</w:t>
      </w:r>
      <w:r w:rsidR="001E632D">
        <w:rPr>
          <w:rFonts w:ascii="Times New Roman" w:hAnsi="Times New Roman" w:cs="Times New Roman"/>
          <w:i w:val="0"/>
          <w:iCs/>
          <w:sz w:val="24"/>
          <w:szCs w:val="24"/>
        </w:rPr>
        <w:t xml:space="preserve"> (LD)</w:t>
      </w:r>
      <w:r w:rsidR="00B61A7E">
        <w:rPr>
          <w:rFonts w:ascii="Times New Roman" w:hAnsi="Times New Roman" w:cs="Times New Roman"/>
          <w:i w:val="0"/>
          <w:iCs/>
          <w:sz w:val="24"/>
          <w:szCs w:val="24"/>
        </w:rPr>
        <w:t xml:space="preserve"> </w:t>
      </w:r>
      <w:r w:rsidR="00C12F25" w:rsidRPr="006A3102">
        <w:rPr>
          <w:rFonts w:ascii="Times New Roman" w:hAnsi="Times New Roman" w:cs="Times New Roman"/>
          <w:i w:val="0"/>
          <w:iCs/>
          <w:sz w:val="24"/>
          <w:szCs w:val="24"/>
        </w:rPr>
        <w:fldChar w:fldCharType="begin">
          <w:fldData xml:space="preserve">PEVuZE5vdGU+PENpdGU+PEF1dGhvcj5QZW5uaW54PC9BdXRob3I+PFllYXI+MjAwODwvWWVhcj48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</w:fldData>
        </w:fldChar>
      </w:r>
      <w:r w:rsidR="00FA0FBB">
        <w:rPr>
          <w:rFonts w:ascii="Times New Roman" w:hAnsi="Times New Roman" w:cs="Times New Roman"/>
          <w:i w:val="0"/>
          <w:iCs/>
          <w:sz w:val="24"/>
          <w:szCs w:val="24"/>
        </w:rPr>
        <w:instrText xml:space="preserve"> ADDIN EN.CITE </w:instrText>
      </w:r>
      <w:r w:rsidR="00FA0FBB">
        <w:rPr>
          <w:rFonts w:ascii="Times New Roman" w:hAnsi="Times New Roman" w:cs="Times New Roman"/>
          <w:i w:val="0"/>
          <w:iCs/>
          <w:sz w:val="24"/>
          <w:szCs w:val="24"/>
        </w:rPr>
        <w:fldChar w:fldCharType="begin">
          <w:fldData xml:space="preserve">PEVuZE5vdGU+PENpdGU+PEF1dGhvcj5QZW5uaW54PC9BdXRob3I+PFllYXI+MjAwODwvWWVhcj48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</w:fldData>
        </w:fldChar>
      </w:r>
      <w:r w:rsidR="00FA0FBB">
        <w:rPr>
          <w:rFonts w:ascii="Times New Roman" w:hAnsi="Times New Roman" w:cs="Times New Roman"/>
          <w:i w:val="0"/>
          <w:iCs/>
          <w:sz w:val="24"/>
          <w:szCs w:val="24"/>
        </w:rPr>
        <w:instrText xml:space="preserve"> ADDIN EN.CITE.DATA </w:instrText>
      </w:r>
      <w:r w:rsidR="00FA0FBB">
        <w:rPr>
          <w:rFonts w:ascii="Times New Roman" w:hAnsi="Times New Roman" w:cs="Times New Roman"/>
          <w:i w:val="0"/>
          <w:iCs/>
          <w:sz w:val="24"/>
          <w:szCs w:val="24"/>
        </w:rPr>
      </w:r>
      <w:r w:rsidR="00FA0FBB">
        <w:rPr>
          <w:rFonts w:ascii="Times New Roman" w:hAnsi="Times New Roman" w:cs="Times New Roman"/>
          <w:i w:val="0"/>
          <w:iCs/>
          <w:sz w:val="24"/>
          <w:szCs w:val="24"/>
        </w:rPr>
        <w:fldChar w:fldCharType="end"/>
      </w:r>
      <w:r w:rsidR="00C12F25" w:rsidRPr="006A3102">
        <w:rPr>
          <w:rFonts w:ascii="Times New Roman" w:hAnsi="Times New Roman" w:cs="Times New Roman"/>
          <w:i w:val="0"/>
          <w:iCs/>
          <w:sz w:val="24"/>
          <w:szCs w:val="24"/>
        </w:rPr>
      </w:r>
      <w:r w:rsidR="00C12F25" w:rsidRPr="006A3102">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1" w:tooltip="Penninx, 2008 #48" w:history="1">
        <w:r w:rsidR="001D6DEB">
          <w:rPr>
            <w:rFonts w:ascii="Times New Roman" w:hAnsi="Times New Roman" w:cs="Times New Roman"/>
            <w:i w:val="0"/>
            <w:iCs/>
            <w:noProof/>
            <w:sz w:val="24"/>
            <w:szCs w:val="24"/>
          </w:rPr>
          <w:t>41</w:t>
        </w:r>
      </w:hyperlink>
      <w:r w:rsidR="00FA0FBB">
        <w:rPr>
          <w:rFonts w:ascii="Times New Roman" w:hAnsi="Times New Roman" w:cs="Times New Roman"/>
          <w:i w:val="0"/>
          <w:iCs/>
          <w:noProof/>
          <w:sz w:val="24"/>
          <w:szCs w:val="24"/>
        </w:rPr>
        <w:t>)</w:t>
      </w:r>
      <w:r w:rsidR="00C12F25" w:rsidRPr="006A3102">
        <w:rPr>
          <w:rFonts w:ascii="Times New Roman" w:hAnsi="Times New Roman" w:cs="Times New Roman"/>
          <w:i w:val="0"/>
          <w:iCs/>
          <w:sz w:val="24"/>
          <w:szCs w:val="24"/>
        </w:rPr>
        <w:fldChar w:fldCharType="end"/>
      </w:r>
      <w:r w:rsidR="00B25670" w:rsidRPr="006A3102">
        <w:rPr>
          <w:rFonts w:ascii="Times New Roman" w:hAnsi="Times New Roman" w:cs="Times New Roman"/>
          <w:i w:val="0"/>
          <w:iCs/>
          <w:sz w:val="24"/>
          <w:szCs w:val="24"/>
        </w:rPr>
        <w:t>.</w:t>
      </w:r>
      <w:r w:rsidR="00EE47FB" w:rsidRPr="002F03B7">
        <w:rPr>
          <w:rFonts w:ascii="Times New Roman" w:hAnsi="Times New Roman" w:cs="Times New Roman"/>
          <w:i w:val="0"/>
          <w:sz w:val="24"/>
          <w:szCs w:val="24"/>
        </w:rPr>
        <w:t xml:space="preserve"> Furthermore, regional association plots</w:t>
      </w:r>
      <w:r w:rsidR="00C450BC">
        <w:rPr>
          <w:rFonts w:ascii="Times New Roman" w:hAnsi="Times New Roman" w:cs="Times New Roman"/>
          <w:i w:val="0"/>
          <w:sz w:val="24"/>
          <w:szCs w:val="24"/>
        </w:rPr>
        <w:t xml:space="preserve"> for the discovered loci </w:t>
      </w:r>
      <w:r w:rsidR="00D01206">
        <w:rPr>
          <w:rFonts w:ascii="Times New Roman" w:hAnsi="Times New Roman" w:cs="Times New Roman"/>
          <w:i w:val="0"/>
          <w:sz w:val="24"/>
          <w:szCs w:val="24"/>
        </w:rPr>
        <w:t xml:space="preserve">were </w:t>
      </w:r>
      <w:r w:rsidR="00EE47FB" w:rsidRPr="002F03B7">
        <w:rPr>
          <w:rFonts w:ascii="Times New Roman" w:hAnsi="Times New Roman" w:cs="Times New Roman"/>
          <w:i w:val="0"/>
          <w:sz w:val="24"/>
          <w:szCs w:val="24"/>
        </w:rPr>
        <w:t xml:space="preserve">generated through </w:t>
      </w:r>
      <w:r w:rsidR="00C450BC">
        <w:rPr>
          <w:rFonts w:ascii="Times New Roman" w:hAnsi="Times New Roman" w:cs="Times New Roman"/>
          <w:i w:val="0"/>
          <w:sz w:val="24"/>
          <w:szCs w:val="24"/>
        </w:rPr>
        <w:t xml:space="preserve">the </w:t>
      </w:r>
      <w:proofErr w:type="spellStart"/>
      <w:r w:rsidR="00EE47FB" w:rsidRPr="002F03B7">
        <w:rPr>
          <w:rFonts w:ascii="Times New Roman" w:hAnsi="Times New Roman" w:cs="Times New Roman"/>
          <w:sz w:val="24"/>
          <w:szCs w:val="24"/>
        </w:rPr>
        <w:t>LocusZoom</w:t>
      </w:r>
      <w:proofErr w:type="spellEnd"/>
      <w:r w:rsidR="00F61C8A" w:rsidRPr="007C130A">
        <w:rPr>
          <w:rFonts w:ascii="Times New Roman" w:hAnsi="Times New Roman" w:cs="Times New Roman"/>
          <w:i w:val="0"/>
          <w:sz w:val="24"/>
          <w:szCs w:val="24"/>
        </w:rPr>
        <w:t xml:space="preserve"> </w:t>
      </w:r>
      <w:r w:rsidR="00F61C8A" w:rsidRPr="006A3102">
        <w:rPr>
          <w:rFonts w:ascii="Times New Roman" w:hAnsi="Times New Roman" w:cs="Times New Roman"/>
          <w:i w:val="0"/>
          <w:sz w:val="24"/>
          <w:szCs w:val="24"/>
        </w:rPr>
        <w:fldChar w:fldCharType="begin">
          <w:fldData xml:space="preserve">PEVuZE5vdGU+PENpdGU+PEF1dGhvcj52YW4gZGVyIE1vc3Q8L0F1dGhvcj48WWVhcj4yMDE0PC9Z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</w:fldData>
        </w:fldChar>
      </w:r>
      <w:r w:rsidR="00FA0FBB">
        <w:rPr>
          <w:rFonts w:ascii="Times New Roman" w:hAnsi="Times New Roman" w:cs="Times New Roman"/>
          <w:i w:val="0"/>
          <w:sz w:val="24"/>
          <w:szCs w:val="24"/>
        </w:rPr>
        <w:instrText xml:space="preserve"> ADDIN EN.CITE </w:instrText>
      </w:r>
      <w:r w:rsidR="00FA0FBB">
        <w:rPr>
          <w:rFonts w:ascii="Times New Roman" w:hAnsi="Times New Roman" w:cs="Times New Roman"/>
          <w:i w:val="0"/>
          <w:sz w:val="24"/>
          <w:szCs w:val="24"/>
        </w:rPr>
        <w:fldChar w:fldCharType="begin">
          <w:fldData xml:space="preserve">PEVuZE5vdGU+PENpdGU+PEF1dGhvcj52YW4gZGVyIE1vc3Q8L0F1dGhvcj48WWVhcj4yMDE0PC9Z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</w:fldData>
        </w:fldChar>
      </w:r>
      <w:r w:rsidR="00FA0FBB">
        <w:rPr>
          <w:rFonts w:ascii="Times New Roman" w:hAnsi="Times New Roman" w:cs="Times New Roman"/>
          <w:i w:val="0"/>
          <w:sz w:val="24"/>
          <w:szCs w:val="24"/>
        </w:rPr>
        <w:instrText xml:space="preserve"> ADDIN EN.CITE.DATA </w:instrText>
      </w:r>
      <w:r w:rsidR="00FA0FBB">
        <w:rPr>
          <w:rFonts w:ascii="Times New Roman" w:hAnsi="Times New Roman" w:cs="Times New Roman"/>
          <w:i w:val="0"/>
          <w:sz w:val="24"/>
          <w:szCs w:val="24"/>
        </w:rPr>
      </w:r>
      <w:r w:rsidR="00FA0FBB">
        <w:rPr>
          <w:rFonts w:ascii="Times New Roman" w:hAnsi="Times New Roman" w:cs="Times New Roman"/>
          <w:i w:val="0"/>
          <w:sz w:val="24"/>
          <w:szCs w:val="24"/>
        </w:rPr>
        <w:fldChar w:fldCharType="end"/>
      </w:r>
      <w:r w:rsidR="00F61C8A" w:rsidRPr="006A3102">
        <w:rPr>
          <w:rFonts w:ascii="Times New Roman" w:hAnsi="Times New Roman" w:cs="Times New Roman"/>
          <w:i w:val="0"/>
          <w:sz w:val="24"/>
          <w:szCs w:val="24"/>
        </w:rPr>
      </w:r>
      <w:r w:rsidR="00F61C8A" w:rsidRPr="006A3102">
        <w:rPr>
          <w:rFonts w:ascii="Times New Roman" w:hAnsi="Times New Roman" w:cs="Times New Roman"/>
          <w:i w:val="0"/>
          <w:sz w:val="24"/>
          <w:szCs w:val="24"/>
        </w:rPr>
        <w:fldChar w:fldCharType="separate"/>
      </w:r>
      <w:r w:rsidR="00FA0FBB">
        <w:rPr>
          <w:rFonts w:ascii="Times New Roman" w:hAnsi="Times New Roman" w:cs="Times New Roman"/>
          <w:i w:val="0"/>
          <w:noProof/>
          <w:sz w:val="24"/>
          <w:szCs w:val="24"/>
        </w:rPr>
        <w:t>(</w:t>
      </w:r>
      <w:hyperlink w:anchor="_ENREF_38" w:tooltip="van der Most, 2014 #44" w:history="1">
        <w:r w:rsidR="001D6DEB">
          <w:rPr>
            <w:rFonts w:ascii="Times New Roman" w:hAnsi="Times New Roman" w:cs="Times New Roman"/>
            <w:i w:val="0"/>
            <w:noProof/>
            <w:sz w:val="24"/>
            <w:szCs w:val="24"/>
          </w:rPr>
          <w:t>38</w:t>
        </w:r>
      </w:hyperlink>
      <w:r w:rsidR="00FA0FBB">
        <w:rPr>
          <w:rFonts w:ascii="Times New Roman" w:hAnsi="Times New Roman" w:cs="Times New Roman"/>
          <w:i w:val="0"/>
          <w:noProof/>
          <w:sz w:val="24"/>
          <w:szCs w:val="24"/>
        </w:rPr>
        <w:t>)</w:t>
      </w:r>
      <w:r w:rsidR="00F61C8A" w:rsidRPr="006A3102">
        <w:rPr>
          <w:rFonts w:ascii="Times New Roman" w:hAnsi="Times New Roman" w:cs="Times New Roman"/>
          <w:i w:val="0"/>
          <w:sz w:val="24"/>
          <w:szCs w:val="24"/>
        </w:rPr>
        <w:fldChar w:fldCharType="end"/>
      </w:r>
      <w:r w:rsidR="00EE47FB" w:rsidRPr="002F03B7">
        <w:rPr>
          <w:rFonts w:ascii="Times New Roman" w:hAnsi="Times New Roman" w:cs="Times New Roman"/>
          <w:i w:val="0"/>
          <w:sz w:val="24"/>
          <w:szCs w:val="24"/>
        </w:rPr>
        <w:t xml:space="preserve"> </w:t>
      </w:r>
      <w:r w:rsidR="00C450BC">
        <w:rPr>
          <w:rFonts w:ascii="Times New Roman" w:hAnsi="Times New Roman" w:cs="Times New Roman"/>
          <w:i w:val="0"/>
          <w:sz w:val="24"/>
          <w:szCs w:val="24"/>
        </w:rPr>
        <w:t>tool</w:t>
      </w:r>
      <w:r w:rsidR="00D01206">
        <w:rPr>
          <w:rFonts w:ascii="Times New Roman" w:hAnsi="Times New Roman" w:cs="Times New Roman"/>
          <w:i w:val="0"/>
          <w:sz w:val="24"/>
          <w:szCs w:val="24"/>
        </w:rPr>
        <w:t>.</w:t>
      </w:r>
      <w:r w:rsidR="00EE47FB" w:rsidRPr="002F03B7">
        <w:rPr>
          <w:rFonts w:ascii="Times New Roman" w:hAnsi="Times New Roman" w:cs="Times New Roman"/>
          <w:i w:val="0"/>
          <w:sz w:val="24"/>
          <w:szCs w:val="24"/>
        </w:rPr>
        <w:t xml:space="preserve"> </w:t>
      </w:r>
      <w:r w:rsidR="00292383" w:rsidRPr="007C130A">
        <w:rPr>
          <w:rFonts w:ascii="Times New Roman" w:hAnsi="Times New Roman" w:cs="Times New Roman"/>
          <w:i w:val="0"/>
          <w:sz w:val="24"/>
          <w:szCs w:val="24"/>
        </w:rPr>
        <w:t xml:space="preserve">We used </w:t>
      </w:r>
      <w:r w:rsidR="00EE47FB" w:rsidRPr="002F03B7">
        <w:rPr>
          <w:rFonts w:ascii="Times New Roman" w:hAnsi="Times New Roman" w:cs="Times New Roman"/>
          <w:i w:val="0"/>
          <w:sz w:val="24"/>
          <w:szCs w:val="24"/>
          <w:lang w:val="en-US"/>
        </w:rPr>
        <w:t>SNAP</w:t>
      </w:r>
      <w:r w:rsidR="002625F4" w:rsidRPr="002F03B7">
        <w:rPr>
          <w:rFonts w:ascii="Times New Roman" w:hAnsi="Times New Roman" w:cs="Times New Roman"/>
          <w:i w:val="0"/>
          <w:sz w:val="24"/>
          <w:szCs w:val="24"/>
          <w:lang w:val="en-US"/>
        </w:rPr>
        <w:t xml:space="preserve"> </w:t>
      </w:r>
      <w:r w:rsidR="00B354FA">
        <w:rPr>
          <w:rFonts w:ascii="Times New Roman" w:hAnsi="Times New Roman" w:cs="Times New Roman"/>
          <w:i w:val="0"/>
          <w:sz w:val="24"/>
          <w:szCs w:val="24"/>
        </w:rPr>
        <w:t>tool</w:t>
      </w:r>
      <w:r w:rsidR="00B354FA" w:rsidRPr="006A3102">
        <w:rPr>
          <w:rFonts w:ascii="Times New Roman" w:hAnsi="Times New Roman" w:cs="Times New Roman"/>
          <w:i w:val="0"/>
          <w:sz w:val="24"/>
          <w:szCs w:val="24"/>
        </w:rPr>
        <w:fldChar w:fldCharType="begin"/>
      </w:r>
      <w:r w:rsidR="00FA0FBB">
        <w:rPr>
          <w:rFonts w:ascii="Times New Roman" w:hAnsi="Times New Roman" w:cs="Times New Roman"/>
          <w:i w:val="0"/>
          <w:sz w:val="24"/>
          <w:szCs w:val="24"/>
        </w:rPr>
        <w:instrText xml:space="preserve"> ADDIN EN.CITE &lt;EndNote&gt;&lt;Cite&gt;&lt;Author&gt;Pei&lt;/Author&gt;&lt;Year&gt;2010&lt;/Year&gt;&lt;RecNum&gt;45&lt;/RecNum&gt;&lt;DisplayText&gt;(42)&lt;/DisplayText&gt;&lt;record&gt;&lt;rec-number&gt;45&lt;/rec-number&gt;&lt;foreign-keys&gt;&lt;key app="EN" db-id="5pfzpx5pjfwtdmes5rw52xz6002d2p9asf9v" timestamp="1501430338"&gt;45&lt;/key&gt;&lt;/foreign-keys&gt;&lt;ref-type name="Journal Article"&gt;17&lt;/ref-type&gt;&lt;contributors&gt;&lt;authors&gt;&lt;author&gt;Pei, Y. F.&lt;/author&gt;&lt;author&gt;Zhang, L.&lt;/author&gt;&lt;author&gt;Li, J.&lt;/author&gt;&lt;author&gt;Deng, H. W.&lt;/author&gt;&lt;/authors&gt;&lt;/contributors&gt;&lt;auth-address&gt;Key Laboratory of Biomedical Information Engineering, Ministry of Education and Institute of Molecular Genetics, School of Life Science and Technology, Xi&amp;apos;an Jiaotong University, Xi&amp;apos;an, People&amp;apos;s Republic of China.&lt;/auth-address&gt;&lt;titles&gt;&lt;title&gt;Analyses and comparison of imputation-based association methods&lt;/title&gt;&lt;secondary-title&gt;PLoS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one&lt;/abbr-1&gt;&lt;/alt-periodical&gt;&lt;pages&gt;e10827&lt;/pages&gt;&lt;volume&gt;5&lt;/volume&gt;&lt;number&gt;5&lt;/number&gt;&lt;keywords&gt;&lt;keyword&gt;Computational Biology/*methods&lt;/keyword&gt;&lt;keyword&gt;Databases, Genetic&lt;/keyword&gt;&lt;keyword&gt;Gene Frequency/genetics&lt;/keyword&gt;&lt;keyword&gt;Genome-Wide Association Study/*methods&lt;/keyword&gt;&lt;keyword&gt;Humans&lt;/keyword&gt;&lt;keyword&gt;Linkage Disequilibrium/genetics&lt;/keyword&gt;&lt;keyword&gt;Polymorphism, Single Nucleotide/genetics&lt;/keyword&gt;&lt;keyword&gt;Predictive Value of Tests&lt;/keyword&gt;&lt;keyword&gt;Quantitative Trait, Heritable&lt;/keyword&gt;&lt;keyword&gt;Time Factors&lt;/keyword&gt;&lt;/keywords&gt;&lt;dates&gt;&lt;year&gt;2010&lt;/year&gt;&lt;pub-dates&gt;&lt;date&gt;May 26&lt;/date&gt;&lt;/pub-dates&gt;&lt;/dates&gt;&lt;isbn&gt;1932-6203 (Electronic)&amp;#xD;1932-6203 (Linking)&lt;/isbn&gt;&lt;accession-num&gt;20520814&lt;/accession-num&gt;&lt;urls&gt;&lt;related-urls&gt;&lt;url&gt;http://www.ncbi.nlm.nih.gov/pubmed/20520814&lt;/url&gt;&lt;/related-urls&gt;&lt;/urls&gt;&lt;custom2&gt;2877082&lt;/custom2&gt;&lt;electronic-resource-num&gt;10.1371/journal.pone.0010827&lt;/electronic-resource-num&gt;&lt;/record&gt;&lt;/Cite&gt;&lt;/EndNote&gt;</w:instrText>
      </w:r>
      <w:r w:rsidR="00B354FA" w:rsidRPr="006A3102">
        <w:rPr>
          <w:rFonts w:ascii="Times New Roman" w:hAnsi="Times New Roman" w:cs="Times New Roman"/>
          <w:i w:val="0"/>
          <w:sz w:val="24"/>
          <w:szCs w:val="24"/>
        </w:rPr>
        <w:fldChar w:fldCharType="separate"/>
      </w:r>
      <w:r w:rsidR="00FA0FBB">
        <w:rPr>
          <w:rFonts w:ascii="Times New Roman" w:hAnsi="Times New Roman" w:cs="Times New Roman"/>
          <w:i w:val="0"/>
          <w:noProof/>
          <w:sz w:val="24"/>
          <w:szCs w:val="24"/>
        </w:rPr>
        <w:t>(</w:t>
      </w:r>
      <w:hyperlink w:anchor="_ENREF_42" w:tooltip="Pei, 2010 #45" w:history="1">
        <w:r w:rsidR="001D6DEB">
          <w:rPr>
            <w:rFonts w:ascii="Times New Roman" w:hAnsi="Times New Roman" w:cs="Times New Roman"/>
            <w:i w:val="0"/>
            <w:noProof/>
            <w:sz w:val="24"/>
            <w:szCs w:val="24"/>
          </w:rPr>
          <w:t>42</w:t>
        </w:r>
      </w:hyperlink>
      <w:r w:rsidR="00FA0FBB">
        <w:rPr>
          <w:rFonts w:ascii="Times New Roman" w:hAnsi="Times New Roman" w:cs="Times New Roman"/>
          <w:i w:val="0"/>
          <w:noProof/>
          <w:sz w:val="24"/>
          <w:szCs w:val="24"/>
        </w:rPr>
        <w:t>)</w:t>
      </w:r>
      <w:r w:rsidR="00B354FA" w:rsidRPr="006A3102">
        <w:rPr>
          <w:rFonts w:ascii="Times New Roman" w:hAnsi="Times New Roman" w:cs="Times New Roman"/>
          <w:i w:val="0"/>
          <w:sz w:val="24"/>
          <w:szCs w:val="24"/>
        </w:rPr>
        <w:fldChar w:fldCharType="end"/>
      </w:r>
      <w:r w:rsidR="00B354FA">
        <w:rPr>
          <w:rFonts w:ascii="Times New Roman" w:hAnsi="Times New Roman" w:cs="Times New Roman"/>
          <w:i w:val="0"/>
          <w:sz w:val="24"/>
          <w:szCs w:val="24"/>
        </w:rPr>
        <w:t xml:space="preserve"> </w:t>
      </w:r>
      <w:r w:rsidR="00292383" w:rsidRPr="007C130A">
        <w:rPr>
          <w:rFonts w:ascii="Times New Roman" w:hAnsi="Times New Roman" w:cs="Times New Roman"/>
          <w:i w:val="0"/>
          <w:sz w:val="24"/>
          <w:szCs w:val="24"/>
        </w:rPr>
        <w:t xml:space="preserve">to perform the pairwise LD checks </w:t>
      </w:r>
      <w:r w:rsidR="00EE47FB" w:rsidRPr="002F03B7">
        <w:rPr>
          <w:rFonts w:ascii="Times New Roman" w:hAnsi="Times New Roman" w:cs="Times New Roman"/>
          <w:i w:val="0"/>
          <w:sz w:val="24"/>
          <w:szCs w:val="24"/>
          <w:lang w:val="en-US"/>
        </w:rPr>
        <w:t xml:space="preserve">(HapMap release 22 data) </w:t>
      </w:r>
      <w:r w:rsidR="00292383" w:rsidRPr="007C130A">
        <w:rPr>
          <w:rFonts w:ascii="Times New Roman" w:hAnsi="Times New Roman" w:cs="Times New Roman"/>
          <w:i w:val="0"/>
          <w:sz w:val="24"/>
          <w:szCs w:val="24"/>
          <w:lang w:val="en-US"/>
        </w:rPr>
        <w:t>and</w:t>
      </w:r>
      <w:r w:rsidR="00292383" w:rsidRPr="002F03B7">
        <w:rPr>
          <w:rFonts w:ascii="Times New Roman" w:hAnsi="Times New Roman" w:cs="Times New Roman"/>
          <w:i w:val="0"/>
          <w:sz w:val="24"/>
          <w:szCs w:val="24"/>
          <w:lang w:val="en-US"/>
        </w:rPr>
        <w:t xml:space="preserve"> </w:t>
      </w:r>
      <w:r w:rsidR="00B354FA">
        <w:rPr>
          <w:rFonts w:ascii="Times New Roman" w:hAnsi="Times New Roman" w:cs="Times New Roman"/>
          <w:i w:val="0"/>
          <w:sz w:val="24"/>
          <w:szCs w:val="24"/>
          <w:lang w:val="en-US"/>
        </w:rPr>
        <w:t xml:space="preserve">to </w:t>
      </w:r>
      <w:r w:rsidR="00EE47FB" w:rsidRPr="002F03B7">
        <w:rPr>
          <w:rFonts w:ascii="Times New Roman" w:hAnsi="Times New Roman" w:cs="Times New Roman"/>
          <w:i w:val="0"/>
          <w:sz w:val="24"/>
          <w:szCs w:val="24"/>
          <w:lang w:val="en-US"/>
        </w:rPr>
        <w:t>verify low LD with secondary signals.</w:t>
      </w:r>
      <w:r w:rsidR="00DF601B" w:rsidRPr="002F03B7">
        <w:rPr>
          <w:rFonts w:ascii="Times New Roman" w:hAnsi="Times New Roman" w:cs="Times New Roman"/>
          <w:i w:val="0"/>
          <w:iCs/>
          <w:sz w:val="24"/>
          <w:szCs w:val="24"/>
          <w:lang w:val="en-US"/>
        </w:rPr>
        <w:t xml:space="preserve"> </w:t>
      </w:r>
      <w:r w:rsidR="00B342D6" w:rsidRPr="002F03B7">
        <w:rPr>
          <w:rFonts w:ascii="Times New Roman" w:hAnsi="Times New Roman" w:cs="Times New Roman"/>
          <w:i w:val="0"/>
          <w:iCs/>
          <w:sz w:val="24"/>
          <w:szCs w:val="24"/>
        </w:rPr>
        <w:t xml:space="preserve">SNPs </w:t>
      </w:r>
      <w:r w:rsidR="009101CD" w:rsidRPr="007C130A">
        <w:rPr>
          <w:rFonts w:ascii="Times New Roman" w:hAnsi="Times New Roman" w:cs="Times New Roman"/>
          <w:i w:val="0"/>
          <w:iCs/>
          <w:sz w:val="24"/>
          <w:szCs w:val="24"/>
        </w:rPr>
        <w:t>selected for</w:t>
      </w:r>
      <w:r w:rsidR="00B342D6" w:rsidRPr="002F03B7">
        <w:rPr>
          <w:rFonts w:ascii="Times New Roman" w:hAnsi="Times New Roman" w:cs="Times New Roman"/>
          <w:i w:val="0"/>
          <w:iCs/>
          <w:sz w:val="24"/>
          <w:szCs w:val="24"/>
        </w:rPr>
        <w:t xml:space="preserve"> the replication stage had to </w:t>
      </w:r>
      <w:r w:rsidR="009101CD" w:rsidRPr="007C130A">
        <w:rPr>
          <w:rFonts w:ascii="Times New Roman" w:hAnsi="Times New Roman" w:cs="Times New Roman"/>
          <w:i w:val="0"/>
          <w:iCs/>
          <w:sz w:val="24"/>
          <w:szCs w:val="24"/>
        </w:rPr>
        <w:t>fulfil</w:t>
      </w:r>
      <w:r w:rsidR="009101CD" w:rsidRPr="002F03B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the following criteria: (</w:t>
      </w:r>
      <w:proofErr w:type="spellStart"/>
      <w:r w:rsidR="00B342D6" w:rsidRPr="002F03B7">
        <w:rPr>
          <w:rFonts w:ascii="Times New Roman" w:hAnsi="Times New Roman" w:cs="Times New Roman"/>
          <w:i w:val="0"/>
          <w:iCs/>
          <w:sz w:val="24"/>
          <w:szCs w:val="24"/>
        </w:rPr>
        <w:t>i</w:t>
      </w:r>
      <w:proofErr w:type="spellEnd"/>
      <w:r w:rsidR="00B342D6" w:rsidRPr="002F03B7">
        <w:rPr>
          <w:rFonts w:ascii="Times New Roman" w:hAnsi="Times New Roman" w:cs="Times New Roman"/>
          <w:i w:val="0"/>
          <w:iCs/>
          <w:sz w:val="24"/>
          <w:szCs w:val="24"/>
        </w:rPr>
        <w:t>)</w:t>
      </w:r>
      <w:r w:rsidR="00DE7F6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having a</w:t>
      </w:r>
      <w:r w:rsidR="00B92ACE">
        <w:rPr>
          <w:rFonts w:ascii="Times New Roman" w:hAnsi="Times New Roman" w:cs="Times New Roman"/>
          <w:i w:val="0"/>
          <w:iCs/>
          <w:sz w:val="24"/>
          <w:szCs w:val="24"/>
        </w:rPr>
        <w:t>n</w:t>
      </w:r>
      <w:r w:rsidR="00B342D6" w:rsidRPr="002F03B7">
        <w:rPr>
          <w:rFonts w:ascii="Times New Roman" w:hAnsi="Times New Roman" w:cs="Times New Roman"/>
          <w:i w:val="0"/>
          <w:iCs/>
          <w:sz w:val="24"/>
          <w:szCs w:val="24"/>
        </w:rPr>
        <w:t xml:space="preserve"> </w:t>
      </w:r>
      <w:r w:rsidR="00B92ACE">
        <w:rPr>
          <w:rFonts w:ascii="Times New Roman" w:hAnsi="Times New Roman" w:cs="Times New Roman"/>
          <w:i w:val="0"/>
          <w:iCs/>
          <w:sz w:val="24"/>
          <w:szCs w:val="24"/>
        </w:rPr>
        <w:t xml:space="preserve">association </w:t>
      </w:r>
      <w:proofErr w:type="spellStart"/>
      <w:r w:rsidR="00DE7F67" w:rsidRPr="00657F9C">
        <w:rPr>
          <w:rFonts w:ascii="Times New Roman" w:hAnsi="Times New Roman" w:cs="Times New Roman"/>
          <w:iCs/>
          <w:sz w:val="24"/>
          <w:szCs w:val="24"/>
        </w:rPr>
        <w:t>p</w:t>
      </w:r>
      <w:r w:rsidR="00EB4675" w:rsidRPr="00EB4675">
        <w:rPr>
          <w:rFonts w:ascii="Times New Roman" w:hAnsi="Times New Roman" w:cs="Times New Roman"/>
          <w:iCs/>
          <w:sz w:val="24"/>
          <w:szCs w:val="24"/>
          <w:vertAlign w:val="subscript"/>
        </w:rPr>
        <w:t>discovery</w:t>
      </w:r>
      <w:proofErr w:type="spellEnd"/>
      <w:r w:rsidR="00B342D6" w:rsidRPr="002F03B7">
        <w:rPr>
          <w:rFonts w:ascii="Times New Roman" w:hAnsi="Times New Roman" w:cs="Times New Roman"/>
          <w:i w:val="0"/>
          <w:iCs/>
          <w:sz w:val="24"/>
          <w:szCs w:val="24"/>
        </w:rPr>
        <w:t xml:space="preserve"> ≤</w:t>
      </w:r>
      <w:r w:rsidR="00DE7F6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1</w:t>
      </w:r>
      <w:r w:rsidR="009101CD" w:rsidRPr="007C130A">
        <w:rPr>
          <w:rFonts w:ascii="Times New Roman" w:hAnsi="Times New Roman" w:cs="Times New Roman"/>
          <w:i w:val="0"/>
          <w:iCs/>
          <w:sz w:val="24"/>
          <w:szCs w:val="24"/>
        </w:rPr>
        <w:t>×</w:t>
      </w:r>
      <w:r w:rsidR="00B342D6" w:rsidRPr="002F03B7">
        <w:rPr>
          <w:rFonts w:ascii="Times New Roman" w:hAnsi="Times New Roman" w:cs="Times New Roman"/>
          <w:i w:val="0"/>
          <w:iCs/>
          <w:sz w:val="24"/>
          <w:szCs w:val="24"/>
        </w:rPr>
        <w:t>10</w:t>
      </w:r>
      <w:r w:rsidR="00B342D6" w:rsidRPr="002F03B7">
        <w:rPr>
          <w:rFonts w:ascii="Times New Roman" w:hAnsi="Times New Roman" w:cs="Times New Roman"/>
          <w:i w:val="0"/>
          <w:iCs/>
          <w:sz w:val="24"/>
          <w:szCs w:val="24"/>
          <w:vertAlign w:val="superscript"/>
        </w:rPr>
        <w:t>-5</w:t>
      </w:r>
      <w:r w:rsidR="00B342D6" w:rsidRPr="002F03B7">
        <w:rPr>
          <w:rFonts w:ascii="Times New Roman" w:hAnsi="Times New Roman" w:cs="Times New Roman"/>
          <w:i w:val="0"/>
          <w:iCs/>
          <w:sz w:val="24"/>
          <w:szCs w:val="24"/>
        </w:rPr>
        <w:t xml:space="preserve">, </w:t>
      </w:r>
      <w:r w:rsidR="00B92ACE">
        <w:rPr>
          <w:rFonts w:ascii="Times New Roman" w:hAnsi="Times New Roman" w:cs="Times New Roman"/>
          <w:i w:val="0"/>
          <w:iCs/>
          <w:sz w:val="24"/>
          <w:szCs w:val="24"/>
        </w:rPr>
        <w:t xml:space="preserve"> (ii) statistically distinct based on LD (r</w:t>
      </w:r>
      <w:r w:rsidR="00B92ACE" w:rsidRPr="00EB4675">
        <w:rPr>
          <w:rFonts w:ascii="Times New Roman" w:hAnsi="Times New Roman" w:cs="Times New Roman"/>
          <w:i w:val="0"/>
          <w:iCs/>
          <w:sz w:val="24"/>
          <w:szCs w:val="24"/>
          <w:vertAlign w:val="superscript"/>
        </w:rPr>
        <w:t>2</w:t>
      </w:r>
      <w:r w:rsidR="00B92ACE">
        <w:rPr>
          <w:rFonts w:ascii="Times New Roman" w:hAnsi="Times New Roman" w:cs="Times New Roman"/>
          <w:i w:val="0"/>
          <w:iCs/>
          <w:sz w:val="24"/>
          <w:szCs w:val="24"/>
        </w:rPr>
        <w:t xml:space="preserve">&gt;0.25), </w:t>
      </w:r>
      <w:r w:rsidR="00B342D6" w:rsidRPr="002F03B7">
        <w:rPr>
          <w:rFonts w:ascii="Times New Roman" w:hAnsi="Times New Roman" w:cs="Times New Roman"/>
          <w:i w:val="0"/>
          <w:iCs/>
          <w:sz w:val="24"/>
          <w:szCs w:val="24"/>
        </w:rPr>
        <w:t xml:space="preserve">and (iii) </w:t>
      </w:r>
      <w:r w:rsidR="00B92ACE">
        <w:rPr>
          <w:rFonts w:ascii="Times New Roman" w:hAnsi="Times New Roman" w:cs="Times New Roman"/>
          <w:i w:val="0"/>
          <w:iCs/>
          <w:sz w:val="24"/>
          <w:szCs w:val="24"/>
        </w:rPr>
        <w:t>available</w:t>
      </w:r>
      <w:r w:rsidR="00B92ACE" w:rsidRPr="002F03B7">
        <w:rPr>
          <w:rFonts w:ascii="Times New Roman" w:hAnsi="Times New Roman" w:cs="Times New Roman"/>
          <w:i w:val="0"/>
          <w:iCs/>
          <w:sz w:val="24"/>
          <w:szCs w:val="24"/>
        </w:rPr>
        <w:t xml:space="preserve"> </w:t>
      </w:r>
      <w:r w:rsidR="00B342D6" w:rsidRPr="002F03B7">
        <w:rPr>
          <w:rFonts w:ascii="Times New Roman" w:hAnsi="Times New Roman" w:cs="Times New Roman"/>
          <w:i w:val="0"/>
          <w:iCs/>
          <w:sz w:val="24"/>
          <w:szCs w:val="24"/>
        </w:rPr>
        <w:t xml:space="preserve">in at least </w:t>
      </w:r>
      <w:r w:rsidR="00A93888">
        <w:rPr>
          <w:rFonts w:ascii="Times New Roman" w:hAnsi="Times New Roman" w:cs="Times New Roman"/>
          <w:i w:val="0"/>
          <w:iCs/>
          <w:sz w:val="24"/>
          <w:szCs w:val="24"/>
        </w:rPr>
        <w:t xml:space="preserve">50% of </w:t>
      </w:r>
      <w:r w:rsidR="00C060B6">
        <w:rPr>
          <w:rFonts w:ascii="Times New Roman" w:hAnsi="Times New Roman" w:cs="Times New Roman"/>
          <w:i w:val="0"/>
          <w:iCs/>
          <w:sz w:val="24"/>
          <w:szCs w:val="24"/>
        </w:rPr>
        <w:t xml:space="preserve">study </w:t>
      </w:r>
      <w:r w:rsidR="000C585D">
        <w:rPr>
          <w:rFonts w:ascii="Times New Roman" w:hAnsi="Times New Roman" w:cs="Times New Roman"/>
          <w:i w:val="0"/>
          <w:iCs/>
          <w:sz w:val="24"/>
          <w:szCs w:val="24"/>
        </w:rPr>
        <w:t>cohorts</w:t>
      </w:r>
      <w:r w:rsidR="00B342D6" w:rsidRPr="002F03B7">
        <w:rPr>
          <w:rFonts w:ascii="Times New Roman" w:hAnsi="Times New Roman" w:cs="Times New Roman"/>
          <w:i w:val="0"/>
          <w:iCs/>
          <w:sz w:val="24"/>
          <w:szCs w:val="24"/>
        </w:rPr>
        <w:t>.</w:t>
      </w:r>
    </w:p>
    <w:p w14:paraId="752BDC38" w14:textId="559C77E4" w:rsidR="00B342D6" w:rsidRPr="002F03B7" w:rsidRDefault="00B342D6" w:rsidP="002F03B7">
      <w:pPr>
        <w:pStyle w:val="berschrift2"/>
        <w:spacing w:line="480" w:lineRule="auto"/>
        <w:rPr>
          <w:rFonts w:ascii="Times New Roman" w:hAnsi="Times New Roman" w:cs="Times New Roman"/>
          <w:sz w:val="24"/>
        </w:rPr>
      </w:pPr>
      <w:r w:rsidRPr="002F03B7">
        <w:rPr>
          <w:rFonts w:ascii="Times New Roman" w:hAnsi="Times New Roman" w:cs="Times New Roman"/>
          <w:sz w:val="24"/>
        </w:rPr>
        <w:t xml:space="preserve">Replication </w:t>
      </w:r>
      <w:r w:rsidR="00B450C5">
        <w:rPr>
          <w:rFonts w:ascii="Times New Roman" w:hAnsi="Times New Roman" w:cs="Times New Roman"/>
          <w:sz w:val="24"/>
        </w:rPr>
        <w:t>Stage</w:t>
      </w:r>
    </w:p>
    <w:p w14:paraId="742940B2" w14:textId="2A1F15A8" w:rsidR="006E0DBD" w:rsidRDefault="00B342D6" w:rsidP="006E0DBD">
      <w:pPr>
        <w:pStyle w:val="berschrift3"/>
        <w:spacing w:line="480" w:lineRule="auto"/>
        <w:rPr>
          <w:rFonts w:ascii="Times New Roman" w:hAnsi="Times New Roman" w:cs="Times New Roman"/>
          <w:i w:val="0"/>
          <w:iCs/>
          <w:sz w:val="24"/>
          <w:szCs w:val="24"/>
        </w:rPr>
      </w:pPr>
      <w:r w:rsidRPr="002F03B7">
        <w:rPr>
          <w:rFonts w:ascii="Times New Roman" w:hAnsi="Times New Roman" w:cs="Times New Roman"/>
          <w:sz w:val="24"/>
          <w:szCs w:val="24"/>
        </w:rPr>
        <w:t xml:space="preserve">Study population </w:t>
      </w:r>
      <w:proofErr w:type="gramStart"/>
      <w:r w:rsidRPr="00657F9C">
        <w:rPr>
          <w:rFonts w:ascii="Times New Roman" w:hAnsi="Times New Roman" w:cs="Times New Roman"/>
          <w:i w:val="0"/>
          <w:sz w:val="24"/>
          <w:szCs w:val="24"/>
        </w:rPr>
        <w:t>A</w:t>
      </w:r>
      <w:proofErr w:type="gramEnd"/>
      <w:r w:rsidRPr="00657F9C">
        <w:rPr>
          <w:rFonts w:ascii="Times New Roman" w:hAnsi="Times New Roman" w:cs="Times New Roman"/>
          <w:sz w:val="24"/>
          <w:szCs w:val="24"/>
        </w:rPr>
        <w:t xml:space="preserve"> </w:t>
      </w:r>
      <w:r w:rsidRPr="00657F9C">
        <w:rPr>
          <w:rFonts w:ascii="Times New Roman" w:hAnsi="Times New Roman" w:cs="Times New Roman"/>
          <w:i w:val="0"/>
          <w:iCs/>
          <w:sz w:val="24"/>
          <w:szCs w:val="24"/>
        </w:rPr>
        <w:t xml:space="preserve">total of 12 </w:t>
      </w:r>
      <w:r w:rsidR="00EB1438">
        <w:rPr>
          <w:rFonts w:ascii="Times New Roman" w:hAnsi="Times New Roman" w:cs="Times New Roman"/>
          <w:i w:val="0"/>
          <w:iCs/>
          <w:sz w:val="24"/>
          <w:szCs w:val="24"/>
        </w:rPr>
        <w:t>distinct</w:t>
      </w:r>
      <w:r w:rsidR="00EB1438" w:rsidRPr="00657F9C">
        <w:rPr>
          <w:rFonts w:ascii="Times New Roman" w:hAnsi="Times New Roman" w:cs="Times New Roman"/>
          <w:i w:val="0"/>
          <w:iCs/>
          <w:sz w:val="24"/>
          <w:szCs w:val="24"/>
        </w:rPr>
        <w:t xml:space="preserve"> </w:t>
      </w:r>
      <w:r w:rsidRPr="00657F9C">
        <w:rPr>
          <w:rFonts w:ascii="Times New Roman" w:hAnsi="Times New Roman" w:cs="Times New Roman"/>
          <w:i w:val="0"/>
          <w:iCs/>
          <w:sz w:val="24"/>
          <w:szCs w:val="24"/>
        </w:rPr>
        <w:t xml:space="preserve">SNPs were taken forward for replication. Replication analyses were performed using a combination of </w:t>
      </w:r>
      <w:r w:rsidRPr="00657F9C">
        <w:rPr>
          <w:rFonts w:ascii="Times New Roman" w:hAnsi="Times New Roman" w:cs="Times New Roman"/>
          <w:iCs/>
          <w:sz w:val="24"/>
          <w:szCs w:val="24"/>
        </w:rPr>
        <w:t>in</w:t>
      </w:r>
      <w:r w:rsidR="00456AA7">
        <w:rPr>
          <w:rFonts w:ascii="Times New Roman" w:hAnsi="Times New Roman" w:cs="Times New Roman"/>
          <w:iCs/>
          <w:sz w:val="24"/>
          <w:szCs w:val="24"/>
        </w:rPr>
        <w:t xml:space="preserve"> </w:t>
      </w:r>
      <w:r w:rsidRPr="00657F9C">
        <w:rPr>
          <w:rFonts w:ascii="Times New Roman" w:hAnsi="Times New Roman" w:cs="Times New Roman"/>
          <w:iCs/>
          <w:sz w:val="24"/>
          <w:szCs w:val="24"/>
        </w:rPr>
        <w:t>silico</w:t>
      </w:r>
      <w:r w:rsidRPr="00657F9C">
        <w:rPr>
          <w:rFonts w:ascii="Times New Roman" w:hAnsi="Times New Roman" w:cs="Times New Roman"/>
          <w:i w:val="0"/>
          <w:iCs/>
          <w:sz w:val="24"/>
          <w:szCs w:val="24"/>
        </w:rPr>
        <w:t xml:space="preserve"> and </w:t>
      </w:r>
      <w:r w:rsidRPr="00657F9C">
        <w:rPr>
          <w:rFonts w:ascii="Times New Roman" w:hAnsi="Times New Roman" w:cs="Times New Roman"/>
          <w:iCs/>
          <w:sz w:val="24"/>
          <w:szCs w:val="24"/>
        </w:rPr>
        <w:t>de novo</w:t>
      </w:r>
      <w:r w:rsidRPr="00657F9C">
        <w:rPr>
          <w:rFonts w:ascii="Times New Roman" w:hAnsi="Times New Roman" w:cs="Times New Roman"/>
          <w:i w:val="0"/>
          <w:iCs/>
          <w:sz w:val="24"/>
          <w:szCs w:val="24"/>
        </w:rPr>
        <w:t xml:space="preserve"> genotyping in 14,774 individuals from European ancestry from 12 cohorts</w:t>
      </w:r>
      <w:r w:rsidR="00993D8A" w:rsidRPr="00657F9C">
        <w:rPr>
          <w:rFonts w:ascii="Times New Roman" w:hAnsi="Times New Roman" w:cs="Times New Roman"/>
          <w:i w:val="0"/>
          <w:iCs/>
          <w:sz w:val="24"/>
          <w:szCs w:val="24"/>
        </w:rPr>
        <w:t xml:space="preserve"> </w:t>
      </w:r>
      <w:r w:rsidR="00AE4369">
        <w:rPr>
          <w:rFonts w:ascii="Times New Roman" w:hAnsi="Times New Roman" w:cs="Times New Roman"/>
          <w:i w:val="0"/>
          <w:iCs/>
          <w:sz w:val="24"/>
          <w:szCs w:val="24"/>
        </w:rPr>
        <w:t xml:space="preserve">described </w:t>
      </w:r>
      <w:r w:rsidR="00EB1438">
        <w:rPr>
          <w:rFonts w:ascii="Times New Roman" w:hAnsi="Times New Roman" w:cs="Times New Roman"/>
          <w:i w:val="0"/>
          <w:iCs/>
          <w:sz w:val="24"/>
          <w:szCs w:val="24"/>
        </w:rPr>
        <w:t xml:space="preserve">in </w:t>
      </w:r>
      <w:r w:rsidR="00AE4369" w:rsidRPr="006E0DBD">
        <w:rPr>
          <w:rFonts w:ascii="Times New Roman" w:hAnsi="Times New Roman" w:cs="Times New Roman"/>
          <w:b/>
          <w:i w:val="0"/>
          <w:iCs/>
          <w:sz w:val="24"/>
          <w:szCs w:val="24"/>
        </w:rPr>
        <w:t>Supp. Text S2</w:t>
      </w:r>
      <w:r w:rsidR="00AE4369">
        <w:rPr>
          <w:rFonts w:ascii="Times New Roman" w:hAnsi="Times New Roman" w:cs="Times New Roman"/>
          <w:i w:val="0"/>
          <w:iCs/>
          <w:sz w:val="24"/>
          <w:szCs w:val="24"/>
        </w:rPr>
        <w:t>,</w:t>
      </w:r>
      <w:r w:rsidR="00621F11">
        <w:rPr>
          <w:rFonts w:ascii="Times New Roman" w:hAnsi="Times New Roman" w:cs="Times New Roman"/>
          <w:i w:val="0"/>
          <w:iCs/>
          <w:sz w:val="24"/>
          <w:szCs w:val="24"/>
        </w:rPr>
        <w:t xml:space="preserve"> </w:t>
      </w:r>
      <w:r w:rsidR="00993D8A" w:rsidRPr="00657F9C">
        <w:rPr>
          <w:rFonts w:ascii="Times New Roman" w:hAnsi="Times New Roman" w:cs="Times New Roman"/>
          <w:i w:val="0"/>
          <w:iCs/>
          <w:sz w:val="24"/>
          <w:szCs w:val="24"/>
        </w:rPr>
        <w:t xml:space="preserve">and following the same QC and statistical procedures as for the discovery phase </w:t>
      </w:r>
      <w:r w:rsidR="00581AEA" w:rsidRPr="0063044A">
        <w:rPr>
          <w:rFonts w:ascii="Times New Roman" w:hAnsi="Times New Roman" w:cs="Times New Roman"/>
          <w:b/>
          <w:i w:val="0"/>
          <w:iCs/>
          <w:sz w:val="24"/>
          <w:szCs w:val="24"/>
        </w:rPr>
        <w:t>(</w:t>
      </w:r>
      <w:r w:rsidR="0063044A" w:rsidRPr="0063044A">
        <w:rPr>
          <w:rFonts w:ascii="Times New Roman" w:hAnsi="Times New Roman" w:cs="Times New Roman"/>
          <w:b/>
          <w:i w:val="0"/>
          <w:iCs/>
          <w:sz w:val="24"/>
          <w:szCs w:val="24"/>
        </w:rPr>
        <w:t>Supp. Text S3</w:t>
      </w:r>
      <w:r w:rsidR="0094499F">
        <w:rPr>
          <w:rFonts w:ascii="Times New Roman" w:hAnsi="Times New Roman" w:cs="Times New Roman"/>
          <w:b/>
          <w:i w:val="0"/>
          <w:iCs/>
          <w:sz w:val="24"/>
          <w:szCs w:val="24"/>
        </w:rPr>
        <w:t xml:space="preserve"> and Supp. Table S3</w:t>
      </w:r>
      <w:r w:rsidR="00581AEA" w:rsidRPr="0063044A">
        <w:rPr>
          <w:rFonts w:ascii="Times New Roman" w:hAnsi="Times New Roman" w:cs="Times New Roman"/>
          <w:b/>
          <w:i w:val="0"/>
          <w:iCs/>
          <w:sz w:val="24"/>
          <w:szCs w:val="24"/>
        </w:rPr>
        <w:t>)</w:t>
      </w:r>
      <w:r w:rsidR="00981C09" w:rsidRPr="0063044A">
        <w:rPr>
          <w:rFonts w:ascii="Times New Roman" w:hAnsi="Times New Roman" w:cs="Times New Roman"/>
          <w:i w:val="0"/>
          <w:iCs/>
          <w:sz w:val="24"/>
          <w:szCs w:val="24"/>
        </w:rPr>
        <w:t>.</w:t>
      </w:r>
      <w:r w:rsidR="00981C09" w:rsidRPr="00657F9C">
        <w:rPr>
          <w:rFonts w:ascii="Times New Roman" w:hAnsi="Times New Roman" w:cs="Times New Roman"/>
          <w:i w:val="0"/>
          <w:iCs/>
          <w:sz w:val="24"/>
          <w:szCs w:val="24"/>
        </w:rPr>
        <w:t xml:space="preserve"> </w:t>
      </w:r>
      <w:r w:rsidR="00F6568C">
        <w:rPr>
          <w:rFonts w:ascii="Times New Roman" w:hAnsi="Times New Roman" w:cs="Times New Roman"/>
          <w:i w:val="0"/>
          <w:iCs/>
          <w:sz w:val="24"/>
          <w:szCs w:val="24"/>
        </w:rPr>
        <w:t>V</w:t>
      </w:r>
      <w:r w:rsidR="00981C09" w:rsidRPr="00657F9C">
        <w:rPr>
          <w:rFonts w:ascii="Times New Roman" w:hAnsi="Times New Roman" w:cs="Times New Roman"/>
          <w:i w:val="0"/>
          <w:iCs/>
          <w:sz w:val="24"/>
          <w:szCs w:val="24"/>
        </w:rPr>
        <w:t>enous blood samples</w:t>
      </w:r>
      <w:r w:rsidR="00F6568C">
        <w:rPr>
          <w:rFonts w:ascii="Times New Roman" w:hAnsi="Times New Roman" w:cs="Times New Roman"/>
          <w:i w:val="0"/>
          <w:iCs/>
          <w:sz w:val="24"/>
          <w:szCs w:val="24"/>
        </w:rPr>
        <w:t xml:space="preserve"> (</w:t>
      </w:r>
      <w:r w:rsidR="00981C09" w:rsidRPr="00657F9C">
        <w:rPr>
          <w:rFonts w:ascii="Times New Roman" w:hAnsi="Times New Roman" w:cs="Times New Roman"/>
          <w:i w:val="0"/>
          <w:iCs/>
          <w:sz w:val="24"/>
          <w:szCs w:val="24"/>
        </w:rPr>
        <w:t xml:space="preserve">serum </w:t>
      </w:r>
      <w:r w:rsidR="00981C09" w:rsidRPr="00657F9C">
        <w:rPr>
          <w:rFonts w:ascii="Times New Roman" w:hAnsi="Times New Roman" w:cs="Times New Roman"/>
          <w:i w:val="0"/>
          <w:iCs/>
          <w:sz w:val="24"/>
          <w:szCs w:val="24"/>
        </w:rPr>
        <w:lastRenderedPageBreak/>
        <w:t>or plasma</w:t>
      </w:r>
      <w:r w:rsidR="00F6568C">
        <w:rPr>
          <w:rFonts w:ascii="Times New Roman" w:hAnsi="Times New Roman" w:cs="Times New Roman"/>
          <w:i w:val="0"/>
          <w:iCs/>
          <w:sz w:val="24"/>
          <w:szCs w:val="24"/>
        </w:rPr>
        <w:t>)</w:t>
      </w:r>
      <w:r w:rsidR="00981C09" w:rsidRPr="00657F9C">
        <w:rPr>
          <w:rFonts w:ascii="Times New Roman" w:hAnsi="Times New Roman" w:cs="Times New Roman"/>
          <w:i w:val="0"/>
          <w:iCs/>
          <w:sz w:val="24"/>
          <w:szCs w:val="24"/>
        </w:rPr>
        <w:t xml:space="preserve"> </w:t>
      </w:r>
      <w:r w:rsidR="00F6568C">
        <w:rPr>
          <w:rFonts w:ascii="Times New Roman" w:hAnsi="Times New Roman" w:cs="Times New Roman"/>
          <w:i w:val="0"/>
          <w:iCs/>
          <w:sz w:val="24"/>
          <w:szCs w:val="24"/>
        </w:rPr>
        <w:t>were collected and</w:t>
      </w:r>
      <w:r w:rsidR="00981C09" w:rsidRPr="00657F9C">
        <w:rPr>
          <w:rFonts w:ascii="Times New Roman" w:hAnsi="Times New Roman" w:cs="Times New Roman"/>
          <w:i w:val="0"/>
          <w:iCs/>
          <w:sz w:val="24"/>
          <w:szCs w:val="24"/>
        </w:rPr>
        <w:t xml:space="preserve"> </w:t>
      </w:r>
      <w:r w:rsidR="00EC0661">
        <w:rPr>
          <w:rFonts w:ascii="Times New Roman" w:hAnsi="Times New Roman" w:cs="Times New Roman"/>
          <w:i w:val="0"/>
          <w:iCs/>
          <w:sz w:val="24"/>
          <w:szCs w:val="24"/>
        </w:rPr>
        <w:t>stored at</w:t>
      </w:r>
      <w:r w:rsidR="00981C09" w:rsidRPr="00657F9C">
        <w:rPr>
          <w:rFonts w:ascii="Times New Roman" w:hAnsi="Times New Roman" w:cs="Times New Roman"/>
          <w:i w:val="0"/>
          <w:iCs/>
          <w:sz w:val="24"/>
          <w:szCs w:val="24"/>
        </w:rPr>
        <w:t xml:space="preserve"> -80°C until </w:t>
      </w:r>
      <w:r w:rsidR="00097A85">
        <w:rPr>
          <w:rFonts w:ascii="Times New Roman" w:hAnsi="Times New Roman" w:cs="Times New Roman"/>
          <w:i w:val="0"/>
          <w:iCs/>
          <w:sz w:val="24"/>
          <w:szCs w:val="24"/>
        </w:rPr>
        <w:t>various immunoassay measurements were performed</w:t>
      </w:r>
      <w:r w:rsidR="00981C09" w:rsidRPr="00657F9C">
        <w:rPr>
          <w:rFonts w:ascii="Times New Roman" w:hAnsi="Times New Roman" w:cs="Times New Roman"/>
          <w:i w:val="0"/>
          <w:iCs/>
          <w:sz w:val="24"/>
          <w:szCs w:val="24"/>
        </w:rPr>
        <w:t xml:space="preserve">. IL-6 </w:t>
      </w:r>
      <w:r w:rsidR="00EC0661">
        <w:rPr>
          <w:rFonts w:ascii="Times New Roman" w:hAnsi="Times New Roman" w:cs="Times New Roman"/>
          <w:i w:val="0"/>
          <w:iCs/>
          <w:sz w:val="24"/>
          <w:szCs w:val="24"/>
        </w:rPr>
        <w:t>was measured as</w:t>
      </w:r>
      <w:r w:rsidR="00981C09" w:rsidRPr="00657F9C">
        <w:rPr>
          <w:rFonts w:ascii="Times New Roman" w:hAnsi="Times New Roman" w:cs="Times New Roman"/>
          <w:i w:val="0"/>
          <w:iCs/>
          <w:sz w:val="24"/>
          <w:szCs w:val="24"/>
        </w:rPr>
        <w:t xml:space="preserve"> </w:t>
      </w:r>
      <w:proofErr w:type="spellStart"/>
      <w:r w:rsidR="00981C09" w:rsidRPr="00657F9C">
        <w:rPr>
          <w:rFonts w:ascii="Times New Roman" w:hAnsi="Times New Roman" w:cs="Times New Roman"/>
          <w:i w:val="0"/>
          <w:iCs/>
          <w:sz w:val="24"/>
          <w:szCs w:val="24"/>
        </w:rPr>
        <w:t>pg</w:t>
      </w:r>
      <w:proofErr w:type="spellEnd"/>
      <w:r w:rsidR="00981C09" w:rsidRPr="00657F9C">
        <w:rPr>
          <w:rFonts w:ascii="Times New Roman" w:hAnsi="Times New Roman" w:cs="Times New Roman"/>
          <w:i w:val="0"/>
          <w:iCs/>
          <w:sz w:val="24"/>
          <w:szCs w:val="24"/>
        </w:rPr>
        <w:t>/ml</w:t>
      </w:r>
      <w:r w:rsidR="00C25954">
        <w:rPr>
          <w:rFonts w:ascii="Times New Roman" w:hAnsi="Times New Roman" w:cs="Times New Roman"/>
          <w:i w:val="0"/>
          <w:iCs/>
          <w:sz w:val="24"/>
          <w:szCs w:val="24"/>
        </w:rPr>
        <w:t>.</w:t>
      </w:r>
      <w:r w:rsidR="00C25954" w:rsidRPr="00657F9C" w:rsidDel="00C25954">
        <w:rPr>
          <w:rFonts w:ascii="Times New Roman" w:hAnsi="Times New Roman" w:cs="Times New Roman"/>
          <w:i w:val="0"/>
          <w:iCs/>
          <w:sz w:val="24"/>
          <w:szCs w:val="24"/>
        </w:rPr>
        <w:t xml:space="preserve"> </w:t>
      </w:r>
      <w:r w:rsidR="002E2535">
        <w:rPr>
          <w:rFonts w:ascii="Times New Roman" w:hAnsi="Times New Roman" w:cs="Times New Roman"/>
          <w:i w:val="0"/>
          <w:iCs/>
          <w:sz w:val="24"/>
          <w:szCs w:val="24"/>
        </w:rPr>
        <w:t>Each cohort</w:t>
      </w:r>
      <w:r w:rsidRPr="00657F9C">
        <w:rPr>
          <w:rFonts w:ascii="Times New Roman" w:hAnsi="Times New Roman" w:cs="Times New Roman"/>
          <w:i w:val="0"/>
          <w:iCs/>
          <w:sz w:val="24"/>
          <w:szCs w:val="24"/>
        </w:rPr>
        <w:t xml:space="preserve"> tested </w:t>
      </w:r>
      <w:r w:rsidR="002E2535">
        <w:rPr>
          <w:rFonts w:ascii="Times New Roman" w:hAnsi="Times New Roman" w:cs="Times New Roman"/>
          <w:i w:val="0"/>
          <w:iCs/>
          <w:sz w:val="24"/>
          <w:szCs w:val="24"/>
        </w:rPr>
        <w:t>the</w:t>
      </w:r>
      <w:r w:rsidR="002E2535" w:rsidRPr="00657F9C">
        <w:rPr>
          <w:rFonts w:ascii="Times New Roman" w:hAnsi="Times New Roman" w:cs="Times New Roman"/>
          <w:i w:val="0"/>
          <w:iCs/>
          <w:sz w:val="24"/>
          <w:szCs w:val="24"/>
        </w:rPr>
        <w:t xml:space="preserve"> </w:t>
      </w:r>
      <w:r w:rsidRPr="00657F9C">
        <w:rPr>
          <w:rFonts w:ascii="Times New Roman" w:hAnsi="Times New Roman" w:cs="Times New Roman"/>
          <w:i w:val="0"/>
          <w:iCs/>
          <w:sz w:val="24"/>
          <w:szCs w:val="24"/>
        </w:rPr>
        <w:t xml:space="preserve">selected SNPs using the same statistical model as for the discovery association analyses. Effect size estimates of all replication </w:t>
      </w:r>
      <w:r w:rsidR="002D7481" w:rsidRPr="00657F9C">
        <w:rPr>
          <w:rFonts w:ascii="Times New Roman" w:hAnsi="Times New Roman" w:cs="Times New Roman"/>
          <w:i w:val="0"/>
          <w:iCs/>
          <w:sz w:val="24"/>
          <w:szCs w:val="24"/>
        </w:rPr>
        <w:t xml:space="preserve">SNPs </w:t>
      </w:r>
      <w:r w:rsidRPr="00657F9C">
        <w:rPr>
          <w:rFonts w:ascii="Times New Roman" w:hAnsi="Times New Roman" w:cs="Times New Roman"/>
          <w:i w:val="0"/>
          <w:iCs/>
          <w:sz w:val="24"/>
          <w:szCs w:val="24"/>
        </w:rPr>
        <w:t>from each replication study were compared with the effect size estimates from the discovery meta-analyses.</w:t>
      </w:r>
    </w:p>
    <w:p w14:paraId="14B37FD5" w14:textId="61FFFC01" w:rsidR="00B342D6" w:rsidRPr="002D7481" w:rsidRDefault="006E0DBD" w:rsidP="006E0DBD">
      <w:pPr>
        <w:pStyle w:val="berschrift3"/>
        <w:spacing w:line="480" w:lineRule="auto"/>
        <w:rPr>
          <w:rFonts w:ascii="Times New Roman" w:hAnsi="Times New Roman" w:cs="Times New Roman"/>
          <w:i w:val="0"/>
          <w:iCs/>
          <w:sz w:val="24"/>
          <w:szCs w:val="24"/>
        </w:rPr>
      </w:pPr>
      <w:r>
        <w:rPr>
          <w:rFonts w:ascii="Times New Roman" w:hAnsi="Times New Roman" w:cs="Times New Roman"/>
          <w:i w:val="0"/>
          <w:iCs/>
          <w:sz w:val="24"/>
          <w:szCs w:val="24"/>
        </w:rPr>
        <w:tab/>
      </w:r>
      <w:r w:rsidR="00B342D6" w:rsidRPr="00657F9C">
        <w:rPr>
          <w:rFonts w:ascii="Times New Roman" w:hAnsi="Times New Roman" w:cs="Times New Roman"/>
          <w:i w:val="0"/>
          <w:iCs/>
          <w:sz w:val="24"/>
          <w:szCs w:val="24"/>
        </w:rPr>
        <w:t xml:space="preserve">To account for </w:t>
      </w:r>
      <w:r w:rsidR="0052106A">
        <w:rPr>
          <w:rFonts w:ascii="Times New Roman" w:hAnsi="Times New Roman" w:cs="Times New Roman"/>
          <w:i w:val="0"/>
          <w:iCs/>
          <w:sz w:val="24"/>
          <w:szCs w:val="24"/>
        </w:rPr>
        <w:t xml:space="preserve">the inter-study IL6 assay sensitivity </w:t>
      </w:r>
      <w:r w:rsidR="00B342D6" w:rsidRPr="00657F9C">
        <w:rPr>
          <w:rFonts w:ascii="Times New Roman" w:hAnsi="Times New Roman" w:cs="Times New Roman"/>
          <w:i w:val="0"/>
          <w:iCs/>
          <w:sz w:val="24"/>
          <w:szCs w:val="24"/>
        </w:rPr>
        <w:t>differences in the replication association analyses</w:t>
      </w:r>
      <w:r w:rsidR="0052106A">
        <w:rPr>
          <w:rFonts w:ascii="Times New Roman" w:hAnsi="Times New Roman" w:cs="Times New Roman"/>
          <w:i w:val="0"/>
          <w:iCs/>
          <w:sz w:val="24"/>
          <w:szCs w:val="24"/>
        </w:rPr>
        <w:t>,</w:t>
      </w:r>
      <w:r w:rsidR="00B342D6" w:rsidRPr="00657F9C">
        <w:rPr>
          <w:rFonts w:ascii="Times New Roman" w:hAnsi="Times New Roman" w:cs="Times New Roman"/>
          <w:i w:val="0"/>
          <w:iCs/>
          <w:sz w:val="24"/>
          <w:szCs w:val="24"/>
        </w:rPr>
        <w:t xml:space="preserve"> we combined results across the replication studies using a fixed-effects, sample-size weighted Z-score meta-analysis as implemented in the METAL package</w:t>
      </w:r>
      <w:r w:rsidR="002625F4" w:rsidRPr="00657F9C">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&lt;EndNote&gt;&lt;Cite&gt;&lt;Author&gt;Willer&lt;/Author&gt;&lt;Year&gt;2010&lt;/Year&gt;&lt;RecNum&gt;49&lt;/RecNum&gt;&lt;DisplayText&gt;(43)&lt;/DisplayText&gt;&lt;record&gt;&lt;rec-number&gt;49&lt;/rec-number&gt;&lt;foreign-keys&gt;&lt;key app="EN" db-id="5pfzpx5pjfwtdmes5rw52xz6002d2p9asf9v" timestamp="1501430461"&gt;49&lt;/key&gt;&lt;/foreign-keys&gt;&lt;ref-type name="Journal Article"&gt;17&lt;/ref-type&gt;&lt;contributors&gt;&lt;authors&gt;&lt;author&gt;Willer, C. J.&lt;/author&gt;&lt;author&gt;Li, Y.&lt;/author&gt;&lt;author&gt;Abecasis, G. R.&lt;/author&gt;&lt;/authors&gt;&lt;/contributors&gt;&lt;auth-address&gt;Department of Biostatistics, University of Michigan, 1420 Washington Heights, Ann Arbor, Michigan 48109, USA.&lt;/auth-address&gt;&lt;titles&gt;&lt;title&gt;METAL: fast and efficient meta-analysis of genomewide association sca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2190-1&lt;/pages&gt;&lt;volume&gt;26&lt;/volume&gt;&lt;number&gt;17&lt;/number&gt;&lt;keywords&gt;&lt;keyword&gt;Chromosome Mapping&lt;/keyword&gt;&lt;keyword&gt;Computational Biology/*methods&lt;/keyword&gt;&lt;keyword&gt;*Genome-Wide Association Study&lt;/keyword&gt;&lt;keyword&gt;*Software&lt;/keyword&gt;&lt;/keywords&gt;&lt;dates&gt;&lt;year&gt;2010&lt;/year&gt;&lt;pub-dates&gt;&lt;date&gt;Sep 01&lt;/date&gt;&lt;/pub-dates&gt;&lt;/dates&gt;&lt;isbn&gt;1367-4811 (Electronic)&amp;#xD;1367-4803 (Linking)&lt;/isbn&gt;&lt;accession-num&gt;20616382&lt;/accession-num&gt;&lt;urls&gt;&lt;related-urls&gt;&lt;url&gt;http://www.ncbi.nlm.nih.gov/pubmed/20616382&lt;/url&gt;&lt;/related-urls&gt;&lt;/urls&gt;&lt;custom2&gt;2922887&lt;/custom2&gt;&lt;electronic-resource-num&gt;10.1093/bioinformatics/btq340&lt;/electronic-resource-num&gt;&lt;/record&gt;&lt;/Cite&gt;&lt;/EndNote&gt;</w:instrText>
      </w:r>
      <w:r w:rsidR="002625F4" w:rsidRPr="00657F9C">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3" w:tooltip="Willer, 2010 #49" w:history="1">
        <w:r w:rsidR="001D6DEB">
          <w:rPr>
            <w:rFonts w:ascii="Times New Roman" w:hAnsi="Times New Roman" w:cs="Times New Roman"/>
            <w:i w:val="0"/>
            <w:iCs/>
            <w:noProof/>
            <w:sz w:val="24"/>
            <w:szCs w:val="24"/>
          </w:rPr>
          <w:t>43</w:t>
        </w:r>
      </w:hyperlink>
      <w:r w:rsidR="00FA0FBB">
        <w:rPr>
          <w:rFonts w:ascii="Times New Roman" w:hAnsi="Times New Roman" w:cs="Times New Roman"/>
          <w:i w:val="0"/>
          <w:iCs/>
          <w:noProof/>
          <w:sz w:val="24"/>
          <w:szCs w:val="24"/>
        </w:rPr>
        <w:t>)</w:t>
      </w:r>
      <w:r w:rsidR="002625F4" w:rsidRPr="00657F9C">
        <w:rPr>
          <w:rFonts w:ascii="Times New Roman" w:hAnsi="Times New Roman" w:cs="Times New Roman"/>
          <w:i w:val="0"/>
          <w:iCs/>
          <w:sz w:val="24"/>
          <w:szCs w:val="24"/>
        </w:rPr>
        <w:fldChar w:fldCharType="end"/>
      </w:r>
      <w:r w:rsidR="00B342D6" w:rsidRPr="00657F9C">
        <w:rPr>
          <w:rFonts w:ascii="Times New Roman" w:hAnsi="Times New Roman" w:cs="Times New Roman"/>
          <w:i w:val="0"/>
          <w:iCs/>
          <w:sz w:val="24"/>
          <w:szCs w:val="24"/>
        </w:rPr>
        <w:t xml:space="preserve">. The </w:t>
      </w:r>
      <w:r w:rsidR="00637F1A">
        <w:rPr>
          <w:rFonts w:ascii="Times New Roman" w:hAnsi="Times New Roman" w:cs="Times New Roman"/>
          <w:i w:val="0"/>
          <w:iCs/>
          <w:sz w:val="24"/>
          <w:szCs w:val="24"/>
        </w:rPr>
        <w:t xml:space="preserve">summary </w:t>
      </w:r>
      <w:r w:rsidR="0052106A">
        <w:rPr>
          <w:rFonts w:ascii="Times New Roman" w:hAnsi="Times New Roman" w:cs="Times New Roman"/>
          <w:i w:val="0"/>
          <w:iCs/>
          <w:sz w:val="24"/>
          <w:szCs w:val="24"/>
        </w:rPr>
        <w:t>GWAS</w:t>
      </w:r>
      <w:r w:rsidR="0052106A" w:rsidRPr="00657F9C">
        <w:rPr>
          <w:rFonts w:ascii="Times New Roman" w:hAnsi="Times New Roman" w:cs="Times New Roman"/>
          <w:i w:val="0"/>
          <w:iCs/>
          <w:sz w:val="24"/>
          <w:szCs w:val="24"/>
        </w:rPr>
        <w:t xml:space="preserve"> </w:t>
      </w:r>
      <w:r w:rsidR="00637F1A">
        <w:rPr>
          <w:rFonts w:ascii="Times New Roman" w:hAnsi="Times New Roman" w:cs="Times New Roman"/>
          <w:i w:val="0"/>
          <w:iCs/>
          <w:sz w:val="24"/>
          <w:szCs w:val="24"/>
        </w:rPr>
        <w:t xml:space="preserve">meta-analyses </w:t>
      </w:r>
      <w:r w:rsidR="00B342D6" w:rsidRPr="00657F9C">
        <w:rPr>
          <w:rFonts w:ascii="Times New Roman" w:hAnsi="Times New Roman" w:cs="Times New Roman"/>
          <w:i w:val="0"/>
          <w:iCs/>
          <w:sz w:val="24"/>
          <w:szCs w:val="24"/>
        </w:rPr>
        <w:t xml:space="preserve">results from the discovery and replication </w:t>
      </w:r>
      <w:r w:rsidR="0052106A">
        <w:rPr>
          <w:rFonts w:ascii="Times New Roman" w:hAnsi="Times New Roman" w:cs="Times New Roman"/>
          <w:i w:val="0"/>
          <w:iCs/>
          <w:sz w:val="24"/>
          <w:szCs w:val="24"/>
        </w:rPr>
        <w:t xml:space="preserve">stages </w:t>
      </w:r>
      <w:r w:rsidR="00B342D6" w:rsidRPr="00657F9C">
        <w:rPr>
          <w:rFonts w:ascii="Times New Roman" w:hAnsi="Times New Roman" w:cs="Times New Roman"/>
          <w:i w:val="0"/>
          <w:iCs/>
          <w:sz w:val="24"/>
          <w:szCs w:val="24"/>
        </w:rPr>
        <w:t xml:space="preserve">were </w:t>
      </w:r>
      <w:r w:rsidR="00637F1A">
        <w:rPr>
          <w:rFonts w:ascii="Times New Roman" w:hAnsi="Times New Roman" w:cs="Times New Roman"/>
          <w:i w:val="0"/>
          <w:iCs/>
          <w:sz w:val="24"/>
          <w:szCs w:val="24"/>
        </w:rPr>
        <w:t xml:space="preserve">then used to perform a combined </w:t>
      </w:r>
      <w:r w:rsidR="008C1747">
        <w:rPr>
          <w:rFonts w:ascii="Times New Roman" w:hAnsi="Times New Roman" w:cs="Times New Roman"/>
          <w:i w:val="0"/>
          <w:iCs/>
          <w:sz w:val="24"/>
          <w:szCs w:val="24"/>
        </w:rPr>
        <w:t xml:space="preserve">(discovery + replication) GWAS </w:t>
      </w:r>
      <w:r w:rsidR="0012385A">
        <w:rPr>
          <w:rFonts w:ascii="Times New Roman" w:hAnsi="Times New Roman" w:cs="Times New Roman"/>
          <w:i w:val="0"/>
          <w:iCs/>
          <w:sz w:val="24"/>
          <w:szCs w:val="24"/>
        </w:rPr>
        <w:t>meta-</w:t>
      </w:r>
      <w:r w:rsidR="008C1747">
        <w:rPr>
          <w:rFonts w:ascii="Times New Roman" w:hAnsi="Times New Roman" w:cs="Times New Roman"/>
          <w:i w:val="0"/>
          <w:iCs/>
          <w:sz w:val="24"/>
          <w:szCs w:val="24"/>
        </w:rPr>
        <w:t>analysis</w:t>
      </w:r>
      <w:r w:rsidR="008C1747" w:rsidRPr="00657F9C">
        <w:rPr>
          <w:rFonts w:ascii="Times New Roman" w:hAnsi="Times New Roman" w:cs="Times New Roman"/>
          <w:i w:val="0"/>
          <w:iCs/>
          <w:sz w:val="24"/>
          <w:szCs w:val="24"/>
        </w:rPr>
        <w:t xml:space="preserve"> </w:t>
      </w:r>
      <w:r w:rsidR="00B342D6" w:rsidRPr="00657F9C">
        <w:rPr>
          <w:rFonts w:ascii="Times New Roman" w:hAnsi="Times New Roman" w:cs="Times New Roman"/>
          <w:i w:val="0"/>
          <w:iCs/>
          <w:sz w:val="24"/>
          <w:szCs w:val="24"/>
        </w:rPr>
        <w:t xml:space="preserve">using a sample-size weighted Z-score </w:t>
      </w:r>
      <w:r w:rsidR="0012385A">
        <w:rPr>
          <w:rFonts w:ascii="Times New Roman" w:hAnsi="Times New Roman" w:cs="Times New Roman"/>
          <w:i w:val="0"/>
          <w:iCs/>
          <w:sz w:val="24"/>
          <w:szCs w:val="24"/>
        </w:rPr>
        <w:t>method</w:t>
      </w:r>
      <w:r w:rsidR="00B342D6" w:rsidRPr="00657F9C">
        <w:rPr>
          <w:rFonts w:ascii="Times New Roman" w:hAnsi="Times New Roman" w:cs="Times New Roman"/>
          <w:i w:val="0"/>
          <w:iCs/>
          <w:sz w:val="24"/>
          <w:szCs w:val="24"/>
        </w:rPr>
        <w:t>. Variants that were significant in the replication meta-analysis (</w:t>
      </w:r>
      <w:r w:rsidR="00B342D6" w:rsidRPr="00657F9C">
        <w:rPr>
          <w:rFonts w:ascii="Times New Roman" w:hAnsi="Times New Roman" w:cs="Times New Roman"/>
          <w:iCs/>
          <w:sz w:val="24"/>
          <w:szCs w:val="24"/>
        </w:rPr>
        <w:t>p</w:t>
      </w:r>
      <w:r w:rsidR="00B342D6" w:rsidRPr="00657F9C">
        <w:rPr>
          <w:rFonts w:ascii="Times New Roman" w:hAnsi="Times New Roman" w:cs="Times New Roman"/>
          <w:i w:val="0"/>
          <w:iCs/>
          <w:sz w:val="24"/>
          <w:szCs w:val="24"/>
        </w:rPr>
        <w:t xml:space="preserve">&lt;0.05) </w:t>
      </w:r>
      <w:r w:rsidR="008C1747">
        <w:rPr>
          <w:rFonts w:ascii="Times New Roman" w:hAnsi="Times New Roman" w:cs="Times New Roman"/>
          <w:i w:val="0"/>
          <w:iCs/>
          <w:sz w:val="24"/>
          <w:szCs w:val="24"/>
        </w:rPr>
        <w:t>with an overall</w:t>
      </w:r>
      <w:r w:rsidR="00B342D6" w:rsidRPr="00657F9C">
        <w:rPr>
          <w:rFonts w:ascii="Times New Roman" w:hAnsi="Times New Roman" w:cs="Times New Roman"/>
          <w:i w:val="0"/>
          <w:iCs/>
          <w:sz w:val="24"/>
          <w:szCs w:val="24"/>
        </w:rPr>
        <w:t xml:space="preserve"> </w:t>
      </w:r>
      <w:proofErr w:type="spellStart"/>
      <w:r w:rsidR="00B342D6" w:rsidRPr="00657F9C">
        <w:rPr>
          <w:rFonts w:ascii="Times New Roman" w:hAnsi="Times New Roman" w:cs="Times New Roman"/>
          <w:iCs/>
          <w:sz w:val="24"/>
          <w:szCs w:val="24"/>
        </w:rPr>
        <w:t>p</w:t>
      </w:r>
      <w:r w:rsidR="008C1747" w:rsidRPr="00197AA8">
        <w:rPr>
          <w:rFonts w:ascii="Times New Roman" w:hAnsi="Times New Roman" w:cs="Times New Roman"/>
          <w:iCs/>
          <w:sz w:val="24"/>
          <w:szCs w:val="24"/>
          <w:vertAlign w:val="subscript"/>
        </w:rPr>
        <w:t>combined</w:t>
      </w:r>
      <w:proofErr w:type="spellEnd"/>
      <w:r w:rsidR="008C1747">
        <w:rPr>
          <w:rFonts w:ascii="Times New Roman" w:hAnsi="Times New Roman" w:cs="Times New Roman"/>
          <w:iCs/>
          <w:sz w:val="24"/>
          <w:szCs w:val="24"/>
          <w:vertAlign w:val="subscript"/>
        </w:rPr>
        <w:t xml:space="preserve"> </w:t>
      </w:r>
      <w:r w:rsidR="00B342D6" w:rsidRPr="00657F9C">
        <w:rPr>
          <w:rFonts w:ascii="Times New Roman" w:hAnsi="Times New Roman" w:cs="Times New Roman"/>
          <w:i w:val="0"/>
          <w:iCs/>
          <w:sz w:val="24"/>
          <w:szCs w:val="24"/>
        </w:rPr>
        <w:t>&lt;</w:t>
      </w:r>
      <w:r w:rsidR="008C1747">
        <w:rPr>
          <w:rFonts w:ascii="Times New Roman" w:hAnsi="Times New Roman" w:cs="Times New Roman"/>
          <w:i w:val="0"/>
          <w:iCs/>
          <w:sz w:val="24"/>
          <w:szCs w:val="24"/>
        </w:rPr>
        <w:t xml:space="preserve"> </w:t>
      </w:r>
      <w:r w:rsidR="00B342D6" w:rsidRPr="00657F9C">
        <w:rPr>
          <w:rFonts w:ascii="Times New Roman" w:hAnsi="Times New Roman" w:cs="Times New Roman"/>
          <w:i w:val="0"/>
          <w:iCs/>
          <w:sz w:val="24"/>
          <w:szCs w:val="24"/>
        </w:rPr>
        <w:t>5</w:t>
      </w:r>
      <w:r w:rsidR="00EA74CC" w:rsidRPr="00657F9C">
        <w:rPr>
          <w:rFonts w:ascii="Times New Roman" w:hAnsi="Times New Roman" w:cs="Times New Roman"/>
          <w:i w:val="0"/>
          <w:iCs/>
          <w:sz w:val="24"/>
          <w:szCs w:val="24"/>
        </w:rPr>
        <w:t>×</w:t>
      </w:r>
      <w:r w:rsidR="00B342D6" w:rsidRPr="00657F9C">
        <w:rPr>
          <w:rFonts w:ascii="Times New Roman" w:hAnsi="Times New Roman" w:cs="Times New Roman"/>
          <w:i w:val="0"/>
          <w:iCs/>
          <w:sz w:val="24"/>
          <w:szCs w:val="24"/>
        </w:rPr>
        <w:t>10</w:t>
      </w:r>
      <w:r w:rsidR="00B342D6" w:rsidRPr="00657F9C">
        <w:rPr>
          <w:rFonts w:ascii="Times New Roman" w:hAnsi="Times New Roman" w:cs="Times New Roman"/>
          <w:i w:val="0"/>
          <w:iCs/>
          <w:sz w:val="24"/>
          <w:szCs w:val="24"/>
          <w:vertAlign w:val="superscript"/>
        </w:rPr>
        <w:t>-8</w:t>
      </w:r>
      <w:r w:rsidR="00B342D6" w:rsidRPr="00657F9C">
        <w:rPr>
          <w:rFonts w:ascii="Times New Roman" w:hAnsi="Times New Roman" w:cs="Times New Roman"/>
          <w:i w:val="0"/>
          <w:iCs/>
          <w:sz w:val="24"/>
          <w:szCs w:val="24"/>
        </w:rPr>
        <w:t xml:space="preserve"> in the combined </w:t>
      </w:r>
      <w:r w:rsidR="00A50727">
        <w:rPr>
          <w:rFonts w:ascii="Times New Roman" w:hAnsi="Times New Roman" w:cs="Times New Roman"/>
          <w:i w:val="0"/>
          <w:iCs/>
          <w:sz w:val="24"/>
          <w:szCs w:val="24"/>
        </w:rPr>
        <w:t>meta-</w:t>
      </w:r>
      <w:r w:rsidR="00B342D6" w:rsidRPr="00657F9C">
        <w:rPr>
          <w:rFonts w:ascii="Times New Roman" w:hAnsi="Times New Roman" w:cs="Times New Roman"/>
          <w:i w:val="0"/>
          <w:iCs/>
          <w:sz w:val="24"/>
          <w:szCs w:val="24"/>
        </w:rPr>
        <w:t>analysis were considered genome-wide significant.</w:t>
      </w:r>
    </w:p>
    <w:p w14:paraId="71DDF938" w14:textId="058EA4CD" w:rsidR="0081547F" w:rsidRPr="00657F9C" w:rsidRDefault="00B342D6" w:rsidP="00621F11">
      <w:pPr>
        <w:pStyle w:val="berschrift3"/>
        <w:spacing w:line="480" w:lineRule="auto"/>
        <w:rPr>
          <w:rFonts w:ascii="Times New Roman" w:hAnsi="Times New Roman" w:cs="Times New Roman"/>
          <w:i w:val="0"/>
          <w:iCs/>
          <w:sz w:val="24"/>
          <w:szCs w:val="24"/>
        </w:rPr>
      </w:pPr>
      <w:r w:rsidRPr="00975F41">
        <w:rPr>
          <w:rFonts w:ascii="Times New Roman" w:hAnsi="Times New Roman" w:cs="Times New Roman"/>
          <w:sz w:val="24"/>
          <w:szCs w:val="24"/>
        </w:rPr>
        <w:t>Heritability estimates</w:t>
      </w:r>
      <w:r w:rsidR="006305E5" w:rsidRPr="00975F41">
        <w:rPr>
          <w:rFonts w:ascii="Times New Roman" w:hAnsi="Times New Roman" w:cs="Times New Roman"/>
          <w:sz w:val="24"/>
          <w:szCs w:val="24"/>
        </w:rPr>
        <w:t xml:space="preserve"> </w:t>
      </w:r>
      <w:proofErr w:type="gramStart"/>
      <w:r w:rsidR="0081547F" w:rsidRPr="00657F9C">
        <w:rPr>
          <w:rFonts w:ascii="Times New Roman" w:hAnsi="Times New Roman" w:cs="Times New Roman"/>
          <w:i w:val="0"/>
          <w:iCs/>
          <w:sz w:val="24"/>
          <w:szCs w:val="24"/>
        </w:rPr>
        <w:t>We</w:t>
      </w:r>
      <w:proofErr w:type="gramEnd"/>
      <w:r w:rsidR="0081547F" w:rsidRPr="00657F9C">
        <w:rPr>
          <w:rFonts w:ascii="Times New Roman" w:hAnsi="Times New Roman" w:cs="Times New Roman"/>
          <w:i w:val="0"/>
          <w:iCs/>
          <w:sz w:val="24"/>
          <w:szCs w:val="24"/>
        </w:rPr>
        <w:t xml:space="preserve"> </w:t>
      </w:r>
      <w:r w:rsidR="002E2535">
        <w:rPr>
          <w:rFonts w:ascii="Times New Roman" w:hAnsi="Times New Roman" w:cs="Times New Roman"/>
          <w:i w:val="0"/>
          <w:iCs/>
          <w:sz w:val="24"/>
          <w:szCs w:val="24"/>
        </w:rPr>
        <w:t>approximated</w:t>
      </w:r>
      <w:r w:rsidR="002E2535" w:rsidRPr="00657F9C">
        <w:rPr>
          <w:rFonts w:ascii="Times New Roman" w:hAnsi="Times New Roman" w:cs="Times New Roman"/>
          <w:i w:val="0"/>
          <w:iCs/>
          <w:sz w:val="24"/>
          <w:szCs w:val="24"/>
        </w:rPr>
        <w:t xml:space="preserve"> </w:t>
      </w:r>
      <w:r w:rsidR="0081547F" w:rsidRPr="00657F9C">
        <w:rPr>
          <w:rFonts w:ascii="Times New Roman" w:hAnsi="Times New Roman" w:cs="Times New Roman"/>
          <w:i w:val="0"/>
          <w:iCs/>
          <w:sz w:val="24"/>
          <w:szCs w:val="24"/>
        </w:rPr>
        <w:t xml:space="preserve">the variance explained by all </w:t>
      </w:r>
      <w:r w:rsidR="00197AA8">
        <w:rPr>
          <w:rFonts w:ascii="Times New Roman" w:hAnsi="Times New Roman" w:cs="Times New Roman"/>
          <w:i w:val="0"/>
          <w:iCs/>
          <w:sz w:val="24"/>
          <w:szCs w:val="24"/>
        </w:rPr>
        <w:t>distinct</w:t>
      </w:r>
      <w:r w:rsidR="00197AA8" w:rsidRPr="00657F9C">
        <w:rPr>
          <w:rFonts w:ascii="Times New Roman" w:hAnsi="Times New Roman" w:cs="Times New Roman"/>
          <w:i w:val="0"/>
          <w:iCs/>
          <w:sz w:val="24"/>
          <w:szCs w:val="24"/>
        </w:rPr>
        <w:t xml:space="preserve"> </w:t>
      </w:r>
      <w:r w:rsidR="0081547F" w:rsidRPr="00657F9C">
        <w:rPr>
          <w:rFonts w:ascii="Times New Roman" w:hAnsi="Times New Roman" w:cs="Times New Roman"/>
          <w:i w:val="0"/>
          <w:iCs/>
          <w:sz w:val="24"/>
          <w:szCs w:val="24"/>
        </w:rPr>
        <w:t>lead SNPs from the meta-analysis using the following formula:</w:t>
      </w:r>
    </w:p>
    <w:p w14:paraId="29F44E9D" w14:textId="4CDBBE0D" w:rsidR="0081547F" w:rsidRPr="00802088" w:rsidRDefault="00A7258D" w:rsidP="002F03B7">
      <w:pPr>
        <w:spacing w:line="480" w:lineRule="auto"/>
        <w:contextualSpacing/>
        <w:jc w:val="both"/>
        <w:rPr>
          <w:rFonts w:ascii="Times New Roman" w:hAnsi="Times New Roman" w:cs="Times New Roman"/>
        </w:rPr>
      </w:pPr>
      <m:oMathPara>
        <m:oMath>
          <m:nary>
            <m:naryPr>
              <m:chr m:val="∑"/>
              <m:limLoc m:val="undOvr"/>
              <m:ctrlPr>
                <w:rPr>
                  <w:rFonts w:ascii="Cambria Math" w:hAnsi="Cambria Math" w:cs="Times New Roman"/>
                  <w:iCs/>
                </w:rPr>
              </m:ctrlPr>
            </m:naryPr>
            <m:sub>
              <m:r>
                <m:rPr>
                  <m:sty m:val="p"/>
                </m:rPr>
                <w:rPr>
                  <w:rFonts w:ascii="Cambria Math" w:hAnsi="Cambria Math" w:cs="Times New Roman"/>
                </w:rPr>
                <m:t>i=1</m:t>
              </m:r>
            </m:sub>
            <m:sup>
              <m:r>
                <m:rPr>
                  <m:sty m:val="p"/>
                </m:rPr>
                <w:rPr>
                  <w:rFonts w:ascii="Cambria Math" w:hAnsi="Cambria Math" w:cs="Times New Roman"/>
                </w:rPr>
                <m:t>n</m:t>
              </m:r>
            </m:sup>
            <m:e>
              <m:f>
                <m:fPr>
                  <m:ctrlPr>
                    <w:rPr>
                      <w:rFonts w:ascii="Cambria Math" w:hAnsi="Cambria Math" w:cs="Times New Roman"/>
                      <w:iCs/>
                    </w:rPr>
                  </m:ctrlPr>
                </m:fPr>
                <m:num>
                  <m:sSubSup>
                    <m:sSubSupPr>
                      <m:ctrlPr>
                        <w:rPr>
                          <w:rFonts w:ascii="Cambria Math" w:hAnsi="Cambria Math" w:cs="Times New Roman"/>
                          <w:iCs/>
                        </w:rPr>
                      </m:ctrlPr>
                    </m:sSubSupPr>
                    <m:e>
                      <m:r>
                        <m:rPr>
                          <m:sty m:val="p"/>
                        </m:rPr>
                        <w:rPr>
                          <w:rFonts w:ascii="Cambria Math" w:hAnsi="Cambria Math" w:cs="Times New Roman"/>
                        </w:rPr>
                        <m:t>β</m:t>
                      </m:r>
                    </m:e>
                    <m:sub>
                      <m:r>
                        <m:rPr>
                          <m:sty m:val="p"/>
                        </m:rPr>
                        <w:rPr>
                          <w:rFonts w:ascii="Cambria Math" w:hAnsi="Cambria Math" w:cs="Times New Roman"/>
                        </w:rPr>
                        <m:t>i</m:t>
                      </m:r>
                    </m:sub>
                    <m:sup>
                      <m:r>
                        <m:rPr>
                          <m:sty m:val="p"/>
                        </m:rPr>
                        <w:rPr>
                          <w:rFonts w:ascii="Cambria Math" w:hAnsi="Cambria Math" w:cs="Times New Roman"/>
                        </w:rPr>
                        <m:t>2</m:t>
                      </m:r>
                    </m:sup>
                  </m:sSubSup>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2∙EAF</m:t>
                      </m:r>
                    </m:e>
                    <m:sub>
                      <m:r>
                        <m:rPr>
                          <m:sty m:val="p"/>
                        </m:rPr>
                        <w:rPr>
                          <w:rFonts w:ascii="Cambria Math" w:hAnsi="Cambria Math" w:cs="Times New Roman"/>
                        </w:rPr>
                        <m:t>i</m:t>
                      </m:r>
                    </m:sub>
                  </m:sSub>
                  <m:r>
                    <m:rPr>
                      <m:sty m:val="p"/>
                    </m:rPr>
                    <w:rPr>
                      <w:rFonts w:ascii="Cambria Math" w:hAnsi="Cambria Math" w:cs="Times New Roman"/>
                    </w:rPr>
                    <m:t>∙(1-</m:t>
                  </m:r>
                  <m:sSub>
                    <m:sSubPr>
                      <m:ctrlPr>
                        <w:rPr>
                          <w:rFonts w:ascii="Cambria Math" w:hAnsi="Cambria Math" w:cs="Times New Roman"/>
                          <w:iCs/>
                        </w:rPr>
                      </m:ctrlPr>
                    </m:sSubPr>
                    <m:e>
                      <m:r>
                        <m:rPr>
                          <m:sty m:val="p"/>
                        </m:rPr>
                        <w:rPr>
                          <w:rFonts w:ascii="Cambria Math" w:hAnsi="Cambria Math" w:cs="Times New Roman"/>
                        </w:rPr>
                        <m:t>EAF</m:t>
                      </m:r>
                    </m:e>
                    <m:sub>
                      <m:r>
                        <m:rPr>
                          <m:sty m:val="p"/>
                        </m:rPr>
                        <w:rPr>
                          <w:rFonts w:ascii="Cambria Math" w:hAnsi="Cambria Math" w:cs="Times New Roman"/>
                        </w:rPr>
                        <m:t>i</m:t>
                      </m:r>
                    </m:sub>
                  </m:sSub>
                  <m:r>
                    <m:rPr>
                      <m:sty m:val="p"/>
                    </m:rPr>
                    <w:rPr>
                      <w:rFonts w:ascii="Cambria Math" w:hAnsi="Cambria Math" w:cs="Times New Roman"/>
                    </w:rPr>
                    <m:t>)</m:t>
                  </m:r>
                </m:num>
                <m:den>
                  <m:sSup>
                    <m:sSupPr>
                      <m:ctrlPr>
                        <w:rPr>
                          <w:rFonts w:ascii="Cambria Math" w:hAnsi="Cambria Math" w:cs="Times New Roman"/>
                          <w:iCs/>
                        </w:rPr>
                      </m:ctrlPr>
                    </m:sSupPr>
                    <m:e>
                      <m:r>
                        <m:rPr>
                          <m:sty m:val="p"/>
                        </m:rPr>
                        <w:rPr>
                          <w:rFonts w:ascii="Cambria Math" w:hAnsi="Cambria Math" w:cs="Times New Roman"/>
                        </w:rPr>
                        <m:t>σ</m:t>
                      </m:r>
                    </m:e>
                    <m:sup>
                      <m:r>
                        <m:rPr>
                          <m:sty m:val="p"/>
                        </m:rPr>
                        <w:rPr>
                          <w:rFonts w:ascii="Cambria Math" w:hAnsi="Cambria Math" w:cs="Times New Roman"/>
                        </w:rPr>
                        <m:t>2</m:t>
                      </m:r>
                    </m:sup>
                  </m:sSup>
                  <m:r>
                    <m:rPr>
                      <m:sty m:val="p"/>
                    </m:rPr>
                    <w:rPr>
                      <w:rFonts w:ascii="Cambria Math" w:hAnsi="Cambria Math" w:cs="Times New Roman"/>
                    </w:rPr>
                    <m:t>(residuals</m:t>
                  </m:r>
                  <m:d>
                    <m:dPr>
                      <m:ctrlPr>
                        <w:rPr>
                          <w:rFonts w:ascii="Cambria Math" w:hAnsi="Cambria Math" w:cs="Times New Roman"/>
                          <w:iCs/>
                        </w:rPr>
                      </m:ctrlPr>
                    </m:dPr>
                    <m:e>
                      <m:func>
                        <m:funcPr>
                          <m:ctrlPr>
                            <w:rPr>
                              <w:rFonts w:ascii="Cambria Math" w:hAnsi="Cambria Math" w:cs="Times New Roman"/>
                              <w:iCs/>
                            </w:rPr>
                          </m:ctrlPr>
                        </m:funcPr>
                        <m:fName>
                          <m:r>
                            <m:rPr>
                              <m:sty m:val="p"/>
                            </m:rPr>
                            <w:rPr>
                              <w:rFonts w:ascii="Cambria Math" w:hAnsi="Cambria Math" w:cs="Times New Roman"/>
                            </w:rPr>
                            <m:t>ln</m:t>
                          </m:r>
                        </m:fName>
                        <m:e>
                          <m:d>
                            <m:dPr>
                              <m:ctrlPr>
                                <w:rPr>
                                  <w:rFonts w:ascii="Cambria Math" w:hAnsi="Cambria Math" w:cs="Times New Roman"/>
                                  <w:iCs/>
                                </w:rPr>
                              </m:ctrlPr>
                            </m:dPr>
                            <m:e>
                              <m:r>
                                <m:rPr>
                                  <m:sty m:val="p"/>
                                </m:rPr>
                                <w:rPr>
                                  <w:rFonts w:ascii="Cambria Math" w:hAnsi="Cambria Math" w:cs="Times New Roman"/>
                                </w:rPr>
                                <m:t>IL6</m:t>
                              </m:r>
                            </m:e>
                          </m:d>
                        </m:e>
                      </m:func>
                    </m:e>
                  </m:d>
                  <m:r>
                    <m:rPr>
                      <m:sty m:val="p"/>
                    </m:rPr>
                    <w:rPr>
                      <w:rFonts w:ascii="Cambria Math" w:hAnsi="Cambria Math" w:cs="Times New Roman"/>
                    </w:rPr>
                    <m:t>)</m:t>
                  </m:r>
                </m:den>
              </m:f>
            </m:e>
          </m:nary>
        </m:oMath>
      </m:oMathPara>
    </w:p>
    <w:p w14:paraId="56665F51" w14:textId="455E59E9" w:rsidR="00B342D6" w:rsidRPr="00C42446" w:rsidRDefault="0081547F" w:rsidP="002F03B7">
      <w:pPr>
        <w:spacing w:line="480" w:lineRule="auto"/>
        <w:jc w:val="both"/>
        <w:rPr>
          <w:rFonts w:ascii="Times New Roman" w:hAnsi="Times New Roman" w:cs="Times New Roman"/>
        </w:rPr>
      </w:pPr>
      <w:proofErr w:type="gramStart"/>
      <w:r w:rsidRPr="00C42446">
        <w:rPr>
          <w:rFonts w:ascii="Times New Roman" w:hAnsi="Times New Roman" w:cs="Times New Roman"/>
        </w:rPr>
        <w:t>where</w:t>
      </w:r>
      <w:proofErr w:type="gramEnd"/>
      <w:r w:rsidRPr="00C42446">
        <w:rPr>
          <w:rFonts w:ascii="Times New Roman" w:hAnsi="Times New Roman" w:cs="Times New Roman"/>
        </w:rPr>
        <w:t xml:space="preserve"> EAF is the effect allele frequency</w:t>
      </w:r>
      <w:r w:rsidR="005004D8" w:rsidRPr="00C42446">
        <w:rPr>
          <w:rFonts w:ascii="Times New Roman" w:hAnsi="Times New Roman" w:cs="Times New Roman"/>
        </w:rPr>
        <w:t>,</w:t>
      </w:r>
      <w:r w:rsidRPr="00C42446">
        <w:rPr>
          <w:rFonts w:ascii="Times New Roman" w:hAnsi="Times New Roman" w:cs="Times New Roman"/>
        </w:rPr>
        <w:t xml:space="preserve"> and </w:t>
      </w:r>
      <m:oMath>
        <m:sSubSup>
          <m:sSubSupPr>
            <m:ctrlPr>
              <w:rPr>
                <w:rFonts w:ascii="Cambria Math" w:hAnsi="Cambria Math" w:cs="Times New Roman"/>
                <w:i/>
              </w:rPr>
            </m:ctrlPr>
          </m:sSubSupPr>
          <m:e>
            <m:r>
              <w:rPr>
                <w:rFonts w:ascii="Cambria Math" w:hAnsi="Cambria Math" w:cs="Times New Roman"/>
              </w:rPr>
              <m:t>β</m:t>
            </m:r>
          </m:e>
          <m:sub>
            <m:r>
              <w:rPr>
                <w:rFonts w:ascii="Cambria Math" w:hAnsi="Cambria Math" w:cs="Times New Roman"/>
              </w:rPr>
              <m:t>i</m:t>
            </m:r>
          </m:sub>
          <m:sup/>
        </m:sSubSup>
      </m:oMath>
      <w:r w:rsidRPr="00C42446">
        <w:rPr>
          <w:rFonts w:ascii="Times New Roman" w:hAnsi="Times New Roman" w:cs="Times New Roman"/>
        </w:rPr>
        <w:t xml:space="preserve">the effect </w:t>
      </w:r>
      <w:r w:rsidR="005004D8" w:rsidRPr="00C42446">
        <w:rPr>
          <w:rFonts w:ascii="Times New Roman" w:hAnsi="Times New Roman" w:cs="Times New Roman"/>
        </w:rPr>
        <w:t>size</w:t>
      </w:r>
      <w:r w:rsidRPr="00C42446">
        <w:rPr>
          <w:rFonts w:ascii="Times New Roman" w:hAnsi="Times New Roman" w:cs="Times New Roman"/>
        </w:rPr>
        <w:t xml:space="preserve"> of the individual variants and n is the total number of lead variants. </w:t>
      </w:r>
      <w:r w:rsidR="00197AA8" w:rsidRPr="007250BD">
        <w:rPr>
          <w:rFonts w:ascii="Times New Roman" w:hAnsi="Times New Roman" w:cs="Times New Roman"/>
        </w:rPr>
        <w:t>The current formula may overestimate the variance to a small extent as some level of SNP correlation was existent (LD r</w:t>
      </w:r>
      <w:r w:rsidR="00197AA8" w:rsidRPr="007250BD">
        <w:rPr>
          <w:rFonts w:ascii="Times New Roman" w:hAnsi="Times New Roman" w:cs="Times New Roman"/>
          <w:vertAlign w:val="superscript"/>
        </w:rPr>
        <w:t>2</w:t>
      </w:r>
      <w:r w:rsidR="00197AA8" w:rsidRPr="007250BD">
        <w:rPr>
          <w:rFonts w:ascii="Times New Roman" w:hAnsi="Times New Roman" w:cs="Times New Roman"/>
        </w:rPr>
        <w:t>&lt;0.25).</w:t>
      </w:r>
      <w:r w:rsidR="00197AA8">
        <w:rPr>
          <w:rFonts w:ascii="Times New Roman" w:hAnsi="Times New Roman" w:cs="Times New Roman"/>
        </w:rPr>
        <w:t xml:space="preserve"> </w:t>
      </w:r>
      <w:r w:rsidRPr="00C42446">
        <w:rPr>
          <w:rFonts w:ascii="Times New Roman" w:hAnsi="Times New Roman" w:cs="Times New Roman"/>
        </w:rPr>
        <w:t xml:space="preserve">The variance of the residuals of </w:t>
      </w:r>
      <w:proofErr w:type="gramStart"/>
      <w:r w:rsidRPr="00C42446">
        <w:rPr>
          <w:rFonts w:ascii="Times New Roman" w:hAnsi="Times New Roman" w:cs="Times New Roman"/>
        </w:rPr>
        <w:t>l</w:t>
      </w:r>
      <w:r w:rsidR="005004D8" w:rsidRPr="00C42446">
        <w:rPr>
          <w:rFonts w:ascii="Times New Roman" w:hAnsi="Times New Roman" w:cs="Times New Roman"/>
        </w:rPr>
        <w:t>n</w:t>
      </w:r>
      <w:r w:rsidRPr="00C42446">
        <w:rPr>
          <w:rFonts w:ascii="Times New Roman" w:hAnsi="Times New Roman" w:cs="Times New Roman"/>
        </w:rPr>
        <w:t>(</w:t>
      </w:r>
      <w:proofErr w:type="gramEnd"/>
      <w:r w:rsidRPr="00C42446">
        <w:rPr>
          <w:rFonts w:ascii="Times New Roman" w:hAnsi="Times New Roman" w:cs="Times New Roman"/>
        </w:rPr>
        <w:t xml:space="preserve">IL-6) was calculated using data from the NESDA cohort (N=2,517). </w:t>
      </w:r>
      <w:r w:rsidR="00B342D6" w:rsidRPr="00C42446">
        <w:rPr>
          <w:rFonts w:ascii="Times New Roman" w:hAnsi="Times New Roman" w:cs="Times New Roman"/>
        </w:rPr>
        <w:t xml:space="preserve">The total common SNP heritability of serum IL-6 levels explained by all GWAS variants was estimated using the observed Z-statistics from the discovery analyses for a subset of pruned SNPs. Following the </w:t>
      </w:r>
      <w:r w:rsidR="00B342D6" w:rsidRPr="00C42446">
        <w:rPr>
          <w:rFonts w:ascii="Times New Roman" w:hAnsi="Times New Roman" w:cs="Times New Roman"/>
        </w:rPr>
        <w:lastRenderedPageBreak/>
        <w:t>original method (</w:t>
      </w:r>
      <w:proofErr w:type="spellStart"/>
      <w:r w:rsidR="00B342D6" w:rsidRPr="00C42446">
        <w:rPr>
          <w:rFonts w:ascii="Times New Roman" w:hAnsi="Times New Roman" w:cs="Times New Roman"/>
        </w:rPr>
        <w:t>SumVg</w:t>
      </w:r>
      <w:proofErr w:type="spellEnd"/>
      <w:r w:rsidR="00B342D6" w:rsidRPr="00C42446">
        <w:rPr>
          <w:rFonts w:ascii="Times New Roman" w:hAnsi="Times New Roman" w:cs="Times New Roman"/>
        </w:rPr>
        <w:t>)</w:t>
      </w:r>
      <w:r w:rsidR="002625F4" w:rsidRPr="007C130A">
        <w:rPr>
          <w:rFonts w:ascii="Times New Roman" w:hAnsi="Times New Roman" w:cs="Times New Roman"/>
        </w:rPr>
        <w:t xml:space="preserve"> </w:t>
      </w:r>
      <w:r w:rsidR="002625F4" w:rsidRPr="006A3102">
        <w:rPr>
          <w:rFonts w:ascii="Times New Roman" w:hAnsi="Times New Roman" w:cs="Times New Roman"/>
        </w:rPr>
        <w:fldChar w:fldCharType="begin">
          <w:fldData xml:space="preserve">PEVuZE5vdGU+PENpdGU+PEF1dGhvcj5TbzwvQXV0aG9yPjxZZWFyPjIwMTE8L1llYXI+PFJlY051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PEVuZE5vdGU+PENpdGU+PEF1dGhvcj5TbzwvQXV0aG9yPjxZZWFyPjIwMTE8L1llYXI+PFJlY051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2625F4" w:rsidRPr="006A3102">
        <w:rPr>
          <w:rFonts w:ascii="Times New Roman" w:hAnsi="Times New Roman" w:cs="Times New Roman"/>
        </w:rPr>
      </w:r>
      <w:r w:rsidR="002625F4" w:rsidRPr="006A3102">
        <w:rPr>
          <w:rFonts w:ascii="Times New Roman" w:hAnsi="Times New Roman" w:cs="Times New Roman"/>
        </w:rPr>
        <w:fldChar w:fldCharType="separate"/>
      </w:r>
      <w:r w:rsidR="00FA0FBB">
        <w:rPr>
          <w:rFonts w:ascii="Times New Roman" w:hAnsi="Times New Roman" w:cs="Times New Roman"/>
          <w:noProof/>
        </w:rPr>
        <w:t>(</w:t>
      </w:r>
      <w:hyperlink w:anchor="_ENREF_44" w:tooltip="So, 2011 #50" w:history="1">
        <w:r w:rsidR="001D6DEB">
          <w:rPr>
            <w:rFonts w:ascii="Times New Roman" w:hAnsi="Times New Roman" w:cs="Times New Roman"/>
            <w:noProof/>
          </w:rPr>
          <w:t>44</w:t>
        </w:r>
      </w:hyperlink>
      <w:r w:rsidR="00FA0FBB">
        <w:rPr>
          <w:rFonts w:ascii="Times New Roman" w:hAnsi="Times New Roman" w:cs="Times New Roman"/>
          <w:noProof/>
        </w:rPr>
        <w:t>)</w:t>
      </w:r>
      <w:r w:rsidR="002625F4" w:rsidRPr="006A3102">
        <w:rPr>
          <w:rFonts w:ascii="Times New Roman" w:hAnsi="Times New Roman" w:cs="Times New Roman"/>
        </w:rPr>
        <w:fldChar w:fldCharType="end"/>
      </w:r>
      <w:r w:rsidR="00B342D6" w:rsidRPr="00C42446">
        <w:rPr>
          <w:rFonts w:ascii="Times New Roman" w:hAnsi="Times New Roman" w:cs="Times New Roman"/>
        </w:rPr>
        <w:t xml:space="preserve">, we pruned the imputed </w:t>
      </w:r>
      <w:r w:rsidR="002150C6">
        <w:rPr>
          <w:rFonts w:ascii="Times New Roman" w:hAnsi="Times New Roman" w:cs="Times New Roman"/>
        </w:rPr>
        <w:t xml:space="preserve">(based on the 1000G </w:t>
      </w:r>
      <w:r w:rsidR="00307162" w:rsidRPr="00657F9C">
        <w:rPr>
          <w:rFonts w:ascii="Times New Roman" w:hAnsi="Times New Roman" w:cs="Times New Roman"/>
          <w:i/>
          <w:iCs/>
        </w:rPr>
        <w:t>Phase1 Integrated Release, Version 3, 2012.04.30</w:t>
      </w:r>
      <w:r w:rsidR="00307162">
        <w:rPr>
          <w:rFonts w:ascii="Times New Roman" w:hAnsi="Times New Roman" w:cs="Times New Roman"/>
          <w:i/>
          <w:iCs/>
        </w:rPr>
        <w:t xml:space="preserve"> </w:t>
      </w:r>
      <w:r w:rsidR="002150C6">
        <w:rPr>
          <w:rFonts w:ascii="Times New Roman" w:hAnsi="Times New Roman" w:cs="Times New Roman"/>
        </w:rPr>
        <w:t>ref</w:t>
      </w:r>
      <w:r w:rsidR="007F6E44">
        <w:rPr>
          <w:rFonts w:ascii="Times New Roman" w:hAnsi="Times New Roman" w:cs="Times New Roman"/>
        </w:rPr>
        <w:t>erence</w:t>
      </w:r>
      <w:r w:rsidR="002150C6">
        <w:rPr>
          <w:rFonts w:ascii="Times New Roman" w:hAnsi="Times New Roman" w:cs="Times New Roman"/>
        </w:rPr>
        <w:t xml:space="preserve"> panel) </w:t>
      </w:r>
      <w:r w:rsidR="00B342D6" w:rsidRPr="00C42446">
        <w:rPr>
          <w:rFonts w:ascii="Times New Roman" w:hAnsi="Times New Roman" w:cs="Times New Roman"/>
        </w:rPr>
        <w:t>genotype</w:t>
      </w:r>
      <w:r w:rsidR="007F6E44">
        <w:rPr>
          <w:rFonts w:ascii="Times New Roman" w:hAnsi="Times New Roman" w:cs="Times New Roman"/>
        </w:rPr>
        <w:t>s</w:t>
      </w:r>
      <w:r w:rsidR="00B342D6" w:rsidRPr="00C42446">
        <w:rPr>
          <w:rFonts w:ascii="Times New Roman" w:hAnsi="Times New Roman" w:cs="Times New Roman"/>
        </w:rPr>
        <w:t xml:space="preserve"> of the NESDA cohort using PLINK</w:t>
      </w:r>
      <w:r w:rsidR="002625F4" w:rsidRPr="007C130A">
        <w:rPr>
          <w:rFonts w:ascii="Times New Roman" w:hAnsi="Times New Roman" w:cs="Times New Roman"/>
        </w:rPr>
        <w:t xml:space="preserve"> </w:t>
      </w:r>
      <w:r w:rsidR="002625F4" w:rsidRPr="006A3102">
        <w:rPr>
          <w:rFonts w:ascii="Times New Roman" w:hAnsi="Times New Roman" w:cs="Times New Roman"/>
        </w:rPr>
        <w:fldChar w:fldCharType="begin"/>
      </w:r>
      <w:r w:rsidR="00FA0FBB">
        <w:rPr>
          <w:rFonts w:ascii="Times New Roman" w:hAnsi="Times New Roman" w:cs="Times New Roman"/>
        </w:rPr>
        <w:instrText xml:space="preserve"> ADDIN EN.CITE &lt;EndNote&gt;&lt;Cite&gt;&lt;Author&gt;Purcell&lt;/Author&gt;&lt;Year&gt;2007&lt;/Year&gt;&lt;RecNum&gt;51&lt;/RecNum&gt;&lt;DisplayText&gt;(45)&lt;/DisplayText&gt;&lt;record&gt;&lt;rec-number&gt;51&lt;/rec-number&gt;&lt;foreign-keys&gt;&lt;key app="EN" db-id="5pfzpx5pjfwtdmes5rw52xz6002d2p9asf9v" timestamp="1501430528"&gt;51&lt;/key&gt;&lt;/foreign-keys&gt;&lt;ref-type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Genet&lt;/secondary-title&gt;&lt;alt-title&gt;American journal of human genetics&lt;/alt-title&gt;&lt;/titles&gt;&lt;periodical&gt;&lt;full-title&gt;Am J Hum Genet&lt;/full-title&gt;&lt;abbr-1&gt;American journal of human genetics&lt;/abbr-1&gt;&lt;/periodical&gt;&lt;alt-periodical&gt;&lt;full-title&gt;Am J Hum Genet&lt;/full-title&gt;&lt;abbr-1&gt;American journal of human genetics&lt;/abbr-1&gt;&lt;/alt-periodical&gt;&lt;pages&gt;559-75&lt;/pages&gt;&lt;volume&gt;81&lt;/volume&gt;&lt;number&gt;3&lt;/number&gt;&lt;keywords&gt;&lt;keyword&gt;Genetic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related-urls&gt;&lt;/urls&gt;&lt;custom2&gt;1950838&lt;/custom2&gt;&lt;electronic-resource-num&gt;10.1086/519795&lt;/electronic-resource-num&gt;&lt;/record&gt;&lt;/Cite&gt;&lt;/EndNote&gt;</w:instrText>
      </w:r>
      <w:r w:rsidR="002625F4" w:rsidRPr="006A3102">
        <w:rPr>
          <w:rFonts w:ascii="Times New Roman" w:hAnsi="Times New Roman" w:cs="Times New Roman"/>
        </w:rPr>
        <w:fldChar w:fldCharType="separate"/>
      </w:r>
      <w:r w:rsidR="00FA0FBB">
        <w:rPr>
          <w:rFonts w:ascii="Times New Roman" w:hAnsi="Times New Roman" w:cs="Times New Roman"/>
          <w:noProof/>
        </w:rPr>
        <w:t>(</w:t>
      </w:r>
      <w:hyperlink w:anchor="_ENREF_45" w:tooltip="Purcell, 2007 #51" w:history="1">
        <w:r w:rsidR="001D6DEB">
          <w:rPr>
            <w:rFonts w:ascii="Times New Roman" w:hAnsi="Times New Roman" w:cs="Times New Roman"/>
            <w:noProof/>
          </w:rPr>
          <w:t>45</w:t>
        </w:r>
      </w:hyperlink>
      <w:r w:rsidR="00FA0FBB">
        <w:rPr>
          <w:rFonts w:ascii="Times New Roman" w:hAnsi="Times New Roman" w:cs="Times New Roman"/>
          <w:noProof/>
        </w:rPr>
        <w:t>)</w:t>
      </w:r>
      <w:r w:rsidR="002625F4" w:rsidRPr="006A3102">
        <w:rPr>
          <w:rFonts w:ascii="Times New Roman" w:hAnsi="Times New Roman" w:cs="Times New Roman"/>
        </w:rPr>
        <w:fldChar w:fldCharType="end"/>
      </w:r>
      <w:r w:rsidR="00B342D6" w:rsidRPr="00C42446">
        <w:rPr>
          <w:rFonts w:ascii="Times New Roman" w:hAnsi="Times New Roman" w:cs="Times New Roman"/>
        </w:rPr>
        <w:t xml:space="preserve">, </w:t>
      </w:r>
      <w:r w:rsidR="002150C6">
        <w:rPr>
          <w:rFonts w:ascii="Times New Roman" w:hAnsi="Times New Roman" w:cs="Times New Roman"/>
        </w:rPr>
        <w:t xml:space="preserve">by </w:t>
      </w:r>
      <w:r w:rsidR="00B342D6" w:rsidRPr="00C42446">
        <w:rPr>
          <w:rFonts w:ascii="Times New Roman" w:hAnsi="Times New Roman" w:cs="Times New Roman"/>
        </w:rPr>
        <w:t xml:space="preserve">removing correlated SNPs </w:t>
      </w:r>
      <w:r w:rsidR="002150C6">
        <w:rPr>
          <w:rFonts w:ascii="Times New Roman" w:hAnsi="Times New Roman" w:cs="Times New Roman"/>
        </w:rPr>
        <w:t xml:space="preserve">at </w:t>
      </w:r>
      <w:r w:rsidR="00B342D6" w:rsidRPr="00C42446">
        <w:rPr>
          <w:rFonts w:ascii="Times New Roman" w:hAnsi="Times New Roman" w:cs="Times New Roman"/>
        </w:rPr>
        <w:t>r</w:t>
      </w:r>
      <w:r w:rsidR="00B342D6" w:rsidRPr="00C42446">
        <w:rPr>
          <w:rFonts w:ascii="Times New Roman" w:hAnsi="Times New Roman" w:cs="Times New Roman"/>
          <w:vertAlign w:val="superscript"/>
        </w:rPr>
        <w:t>2</w:t>
      </w:r>
      <w:r w:rsidR="00B342D6" w:rsidRPr="00C42446">
        <w:rPr>
          <w:rFonts w:ascii="Times New Roman" w:hAnsi="Times New Roman" w:cs="Times New Roman"/>
        </w:rPr>
        <w:t>&gt;0.25 within a 100-SNP sliding window</w:t>
      </w:r>
      <w:r w:rsidR="002150C6">
        <w:rPr>
          <w:rFonts w:ascii="Times New Roman" w:hAnsi="Times New Roman" w:cs="Times New Roman"/>
        </w:rPr>
        <w:t>,</w:t>
      </w:r>
      <w:r w:rsidR="00B342D6" w:rsidRPr="00C42446">
        <w:rPr>
          <w:rFonts w:ascii="Times New Roman" w:hAnsi="Times New Roman" w:cs="Times New Roman"/>
        </w:rPr>
        <w:t xml:space="preserve"> and </w:t>
      </w:r>
      <w:r w:rsidR="002150C6">
        <w:rPr>
          <w:rFonts w:ascii="Times New Roman" w:hAnsi="Times New Roman" w:cs="Times New Roman"/>
        </w:rPr>
        <w:t xml:space="preserve">with </w:t>
      </w:r>
      <w:r w:rsidR="00B342D6" w:rsidRPr="00C42446">
        <w:rPr>
          <w:rFonts w:ascii="Times New Roman" w:hAnsi="Times New Roman" w:cs="Times New Roman"/>
        </w:rPr>
        <w:t xml:space="preserve">a step size of 25 SNPs per </w:t>
      </w:r>
      <w:r w:rsidR="002150C6">
        <w:rPr>
          <w:rFonts w:ascii="Times New Roman" w:hAnsi="Times New Roman" w:cs="Times New Roman"/>
        </w:rPr>
        <w:t>forward slide</w:t>
      </w:r>
      <w:r w:rsidR="00B342D6" w:rsidRPr="00C42446">
        <w:rPr>
          <w:rFonts w:ascii="Times New Roman" w:hAnsi="Times New Roman" w:cs="Times New Roman"/>
        </w:rPr>
        <w:t>. This resulted in a pruned set of 1</w:t>
      </w:r>
      <w:r w:rsidR="00802088">
        <w:rPr>
          <w:rFonts w:ascii="Times New Roman" w:hAnsi="Times New Roman" w:cs="Times New Roman"/>
        </w:rPr>
        <w:t>,</w:t>
      </w:r>
      <w:r w:rsidR="0094499F">
        <w:rPr>
          <w:rFonts w:ascii="Times New Roman" w:hAnsi="Times New Roman" w:cs="Times New Roman"/>
        </w:rPr>
        <w:t xml:space="preserve"> </w:t>
      </w:r>
      <w:r w:rsidR="00B342D6" w:rsidRPr="00C42446">
        <w:rPr>
          <w:rFonts w:ascii="Times New Roman" w:hAnsi="Times New Roman" w:cs="Times New Roman"/>
        </w:rPr>
        <w:t>63,</w:t>
      </w:r>
      <w:r w:rsidR="0094499F">
        <w:rPr>
          <w:rFonts w:ascii="Times New Roman" w:hAnsi="Times New Roman" w:cs="Times New Roman"/>
        </w:rPr>
        <w:t xml:space="preserve"> </w:t>
      </w:r>
      <w:r w:rsidR="00FC3457">
        <w:rPr>
          <w:rFonts w:ascii="Times New Roman" w:hAnsi="Times New Roman" w:cs="Times New Roman"/>
        </w:rPr>
        <w:t>459 SNPs.</w:t>
      </w:r>
    </w:p>
    <w:p w14:paraId="03C771A4" w14:textId="3B1BB7AA" w:rsidR="00B342D6" w:rsidRPr="00DF763F" w:rsidRDefault="00B342D6" w:rsidP="00621F11">
      <w:pPr>
        <w:pStyle w:val="berschrift3"/>
        <w:spacing w:line="480" w:lineRule="auto"/>
        <w:rPr>
          <w:rFonts w:ascii="Times New Roman" w:hAnsi="Times New Roman" w:cs="Times New Roman"/>
          <w:i w:val="0"/>
          <w:iCs/>
          <w:sz w:val="24"/>
          <w:szCs w:val="24"/>
        </w:rPr>
      </w:pPr>
      <w:r w:rsidRPr="00DF763F">
        <w:rPr>
          <w:rFonts w:ascii="Times New Roman" w:hAnsi="Times New Roman" w:cs="Times New Roman"/>
          <w:sz w:val="24"/>
          <w:szCs w:val="24"/>
        </w:rPr>
        <w:t>Fine mapping and putative causal risk variants and candidate genes</w:t>
      </w:r>
      <w:r w:rsidR="006305E5" w:rsidRPr="00975F41">
        <w:rPr>
          <w:rFonts w:ascii="Times New Roman" w:hAnsi="Times New Roman" w:cs="Times New Roman"/>
          <w:sz w:val="24"/>
          <w:szCs w:val="24"/>
        </w:rPr>
        <w:t xml:space="preserve"> </w:t>
      </w:r>
      <w:r w:rsidR="006305E5" w:rsidRPr="00CA4A10">
        <w:rPr>
          <w:rFonts w:ascii="Times New Roman" w:hAnsi="Times New Roman" w:cs="Times New Roman"/>
          <w:i w:val="0"/>
          <w:iCs/>
          <w:sz w:val="24"/>
          <w:szCs w:val="24"/>
        </w:rPr>
        <w:t>We</w:t>
      </w:r>
      <w:r w:rsidRPr="00657F9C">
        <w:rPr>
          <w:rFonts w:ascii="Times New Roman" w:hAnsi="Times New Roman" w:cs="Times New Roman"/>
          <w:i w:val="0"/>
          <w:iCs/>
          <w:sz w:val="24"/>
          <w:szCs w:val="24"/>
        </w:rPr>
        <w:t xml:space="preserve"> searched for variants in high LD (r</w:t>
      </w:r>
      <w:r w:rsidRPr="00657F9C">
        <w:rPr>
          <w:rFonts w:ascii="Times New Roman" w:hAnsi="Times New Roman" w:cs="Times New Roman"/>
          <w:i w:val="0"/>
          <w:iCs/>
          <w:sz w:val="24"/>
          <w:szCs w:val="24"/>
          <w:vertAlign w:val="superscript"/>
        </w:rPr>
        <w:t>2</w:t>
      </w:r>
      <w:r w:rsidRPr="00657F9C">
        <w:rPr>
          <w:rFonts w:ascii="Times New Roman" w:hAnsi="Times New Roman" w:cs="Times New Roman"/>
          <w:i w:val="0"/>
          <w:iCs/>
          <w:sz w:val="24"/>
          <w:szCs w:val="24"/>
        </w:rPr>
        <w:t xml:space="preserve">&gt;0.8) within a 1 Mb region on either side of the lead SNPs </w:t>
      </w:r>
      <w:r w:rsidR="008F73ED" w:rsidRPr="00657F9C">
        <w:rPr>
          <w:rFonts w:ascii="Times New Roman" w:hAnsi="Times New Roman" w:cs="Times New Roman"/>
          <w:i w:val="0"/>
          <w:iCs/>
          <w:sz w:val="24"/>
          <w:szCs w:val="24"/>
        </w:rPr>
        <w:t>using 1000 Genomes sequence data (Phase1 Integrated Release, Version 3, 2012.04.30), by means of</w:t>
      </w:r>
      <w:r w:rsidRPr="00657F9C">
        <w:rPr>
          <w:rFonts w:ascii="Times New Roman" w:hAnsi="Times New Roman" w:cs="Times New Roman"/>
          <w:i w:val="0"/>
          <w:iCs/>
          <w:sz w:val="24"/>
          <w:szCs w:val="24"/>
        </w:rPr>
        <w:t xml:space="preserve"> tools available in </w:t>
      </w:r>
      <w:proofErr w:type="spellStart"/>
      <w:r w:rsidRPr="00657F9C">
        <w:rPr>
          <w:rFonts w:ascii="Times New Roman" w:hAnsi="Times New Roman" w:cs="Times New Roman"/>
          <w:i w:val="0"/>
          <w:iCs/>
          <w:sz w:val="24"/>
          <w:szCs w:val="24"/>
        </w:rPr>
        <w:t>Liftover</w:t>
      </w:r>
      <w:proofErr w:type="spellEnd"/>
      <w:r w:rsidR="002625F4" w:rsidRPr="00657F9C">
        <w:rPr>
          <w:rFonts w:ascii="Times New Roman" w:hAnsi="Times New Roman" w:cs="Times New Roman"/>
          <w:i w:val="0"/>
          <w:iCs/>
          <w:sz w:val="24"/>
          <w:szCs w:val="24"/>
        </w:rPr>
        <w:fldChar w:fldCharType="begin">
          <w:fldData xml:space="preserve">PEVuZE5vdGU+PENpdGU+PEF1dGhvcj5IaW5yaWNoczwvQXV0aG9yPjxZZWFyPjIwMDY8L1llYXI+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</w:fldData>
        </w:fldChar>
      </w:r>
      <w:r w:rsidR="00FA0FBB">
        <w:rPr>
          <w:rFonts w:ascii="Times New Roman" w:hAnsi="Times New Roman" w:cs="Times New Roman"/>
          <w:i w:val="0"/>
          <w:iCs/>
          <w:sz w:val="24"/>
          <w:szCs w:val="24"/>
        </w:rPr>
        <w:instrText xml:space="preserve"> ADDIN EN.CITE </w:instrText>
      </w:r>
      <w:r w:rsidR="00FA0FBB">
        <w:rPr>
          <w:rFonts w:ascii="Times New Roman" w:hAnsi="Times New Roman" w:cs="Times New Roman"/>
          <w:i w:val="0"/>
          <w:iCs/>
          <w:sz w:val="24"/>
          <w:szCs w:val="24"/>
        </w:rPr>
        <w:fldChar w:fldCharType="begin">
          <w:fldData xml:space="preserve">PEVuZE5vdGU+PENpdGU+PEF1dGhvcj5IaW5yaWNoczwvQXV0aG9yPjxZZWFyPjIwMDY8L1llYXI+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</w:fldData>
        </w:fldChar>
      </w:r>
      <w:r w:rsidR="00FA0FBB">
        <w:rPr>
          <w:rFonts w:ascii="Times New Roman" w:hAnsi="Times New Roman" w:cs="Times New Roman"/>
          <w:i w:val="0"/>
          <w:iCs/>
          <w:sz w:val="24"/>
          <w:szCs w:val="24"/>
        </w:rPr>
        <w:instrText xml:space="preserve"> ADDIN EN.CITE.DATA </w:instrText>
      </w:r>
      <w:r w:rsidR="00FA0FBB">
        <w:rPr>
          <w:rFonts w:ascii="Times New Roman" w:hAnsi="Times New Roman" w:cs="Times New Roman"/>
          <w:i w:val="0"/>
          <w:iCs/>
          <w:sz w:val="24"/>
          <w:szCs w:val="24"/>
        </w:rPr>
      </w:r>
      <w:r w:rsidR="00FA0FBB">
        <w:rPr>
          <w:rFonts w:ascii="Times New Roman" w:hAnsi="Times New Roman" w:cs="Times New Roman"/>
          <w:i w:val="0"/>
          <w:iCs/>
          <w:sz w:val="24"/>
          <w:szCs w:val="24"/>
        </w:rPr>
        <w:fldChar w:fldCharType="end"/>
      </w:r>
      <w:r w:rsidR="002625F4" w:rsidRPr="00657F9C">
        <w:rPr>
          <w:rFonts w:ascii="Times New Roman" w:hAnsi="Times New Roman" w:cs="Times New Roman"/>
          <w:i w:val="0"/>
          <w:iCs/>
          <w:sz w:val="24"/>
          <w:szCs w:val="24"/>
        </w:rPr>
      </w:r>
      <w:r w:rsidR="002625F4" w:rsidRPr="00657F9C">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6" w:tooltip="Hinrichs, 2006 #52" w:history="1">
        <w:r w:rsidR="001D6DEB">
          <w:rPr>
            <w:rFonts w:ascii="Times New Roman" w:hAnsi="Times New Roman" w:cs="Times New Roman"/>
            <w:i w:val="0"/>
            <w:iCs/>
            <w:noProof/>
            <w:sz w:val="24"/>
            <w:szCs w:val="24"/>
          </w:rPr>
          <w:t>46</w:t>
        </w:r>
      </w:hyperlink>
      <w:r w:rsidR="00FA0FBB">
        <w:rPr>
          <w:rFonts w:ascii="Times New Roman" w:hAnsi="Times New Roman" w:cs="Times New Roman"/>
          <w:i w:val="0"/>
          <w:iCs/>
          <w:noProof/>
          <w:sz w:val="24"/>
          <w:szCs w:val="24"/>
        </w:rPr>
        <w:t>)</w:t>
      </w:r>
      <w:r w:rsidR="002625F4" w:rsidRPr="00657F9C">
        <w:rPr>
          <w:rFonts w:ascii="Times New Roman" w:hAnsi="Times New Roman" w:cs="Times New Roman"/>
          <w:i w:val="0"/>
          <w:iCs/>
          <w:sz w:val="24"/>
          <w:szCs w:val="24"/>
        </w:rPr>
        <w:fldChar w:fldCharType="end"/>
      </w:r>
      <w:r w:rsidRPr="00657F9C">
        <w:rPr>
          <w:rFonts w:ascii="Times New Roman" w:hAnsi="Times New Roman" w:cs="Times New Roman"/>
          <w:i w:val="0"/>
          <w:iCs/>
          <w:sz w:val="24"/>
          <w:szCs w:val="24"/>
        </w:rPr>
        <w:t xml:space="preserve">, </w:t>
      </w:r>
      <w:proofErr w:type="spellStart"/>
      <w:r w:rsidRPr="00657F9C">
        <w:rPr>
          <w:rFonts w:ascii="Times New Roman" w:hAnsi="Times New Roman" w:cs="Times New Roman"/>
          <w:i w:val="0"/>
          <w:iCs/>
          <w:sz w:val="24"/>
          <w:szCs w:val="24"/>
        </w:rPr>
        <w:t>VCFtools</w:t>
      </w:r>
      <w:proofErr w:type="spellEnd"/>
      <w:r w:rsidR="00E820E9" w:rsidRPr="00657F9C">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&lt;EndNote&gt;&lt;Cite&gt;&lt;Author&gt;Danecek&lt;/Author&gt;&lt;Year&gt;2011&lt;/Year&gt;&lt;RecNum&gt;53&lt;/RecNum&gt;&lt;DisplayText&gt;(47)&lt;/DisplayText&gt;&lt;record&gt;&lt;rec-number&gt;53&lt;/rec-number&gt;&lt;foreign-keys&gt;&lt;key app="EN" db-id="5pfzpx5pjfwtdmes5rw52xz6002d2p9asf9v" timestamp="1501430599"&gt;53&lt;/key&gt;&lt;/foreign-keys&gt;&lt;ref-type name="Journal Article"&gt;17&lt;/ref-type&gt;&lt;contributors&gt;&lt;authors&gt;&lt;author&gt;Danecek, P.&lt;/author&gt;&lt;author&gt;Auton, A.&lt;/author&gt;&lt;author&gt;Abecasis, G.&lt;/author&gt;&lt;author&gt;Albers, C. A.&lt;/author&gt;&lt;author&gt;Banks, E.&lt;/author&gt;&lt;author&gt;DePristo, M. A.&lt;/author&gt;&lt;author&gt;Handsaker, R. E.&lt;/author&gt;&lt;author&gt;Lunter, G.&lt;/author&gt;&lt;author&gt;Marth, G. T.&lt;/author&gt;&lt;author&gt;Sherry, S. T.&lt;/author&gt;&lt;author&gt;McVean, G.&lt;/author&gt;&lt;author&gt;Durbin, R.&lt;/author&gt;&lt;author&gt;Genomes Project Analysis, Group&lt;/author&gt;&lt;/authors&gt;&lt;/contributors&gt;&lt;auth-address&gt;Wellcome Trust Sanger Institute, Wellcome Trust Genome Campus, Cambridge CB10 1SA, UK.&lt;/auth-address&gt;&lt;titles&gt;&lt;title&gt;The variant call format and VCFtoo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2156-8&lt;/pages&gt;&lt;volume&gt;27&lt;/volume&gt;&lt;number&gt;15&lt;/number&gt;&lt;keywords&gt;&lt;keyword&gt;Alleles&lt;/keyword&gt;&lt;keyword&gt;*Genetic Variation&lt;/keyword&gt;&lt;keyword&gt;Genome, Human&lt;/keyword&gt;&lt;keyword&gt;Genomics/*methods&lt;/keyword&gt;&lt;keyword&gt;Genotype&lt;/keyword&gt;&lt;keyword&gt;Humans&lt;/keyword&gt;&lt;keyword&gt;Information Storage and Retrieval/*methods&lt;/keyword&gt;&lt;keyword&gt;*Software&lt;/keyword&gt;&lt;/keywords&gt;&lt;dates&gt;&lt;year&gt;2011&lt;/year&gt;&lt;pub-dates&gt;&lt;date&gt;Aug 01&lt;/date&gt;&lt;/pub-dates&gt;&lt;/dates&gt;&lt;isbn&gt;1367-4811 (Electronic)&amp;#xD;1367-4803 (Linking)&lt;/isbn&gt;&lt;accession-num&gt;21653522&lt;/accession-num&gt;&lt;urls&gt;&lt;related-urls&gt;&lt;url&gt;http://www.ncbi.nlm.nih.gov/pubmed/21653522&lt;/url&gt;&lt;/related-urls&gt;&lt;/urls&gt;&lt;custom2&gt;3137218&lt;/custom2&gt;&lt;electronic-resource-num&gt;10.1093/bioinformatics/btr330&lt;/electronic-resource-num&gt;&lt;/record&gt;&lt;/Cite&gt;&lt;/EndNote&gt;</w:instrText>
      </w:r>
      <w:r w:rsidR="00E820E9" w:rsidRPr="00657F9C">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7" w:tooltip="Danecek, 2011 #53" w:history="1">
        <w:r w:rsidR="001D6DEB">
          <w:rPr>
            <w:rFonts w:ascii="Times New Roman" w:hAnsi="Times New Roman" w:cs="Times New Roman"/>
            <w:i w:val="0"/>
            <w:iCs/>
            <w:noProof/>
            <w:sz w:val="24"/>
            <w:szCs w:val="24"/>
          </w:rPr>
          <w:t>47</w:t>
        </w:r>
      </w:hyperlink>
      <w:r w:rsidR="00FA0FBB">
        <w:rPr>
          <w:rFonts w:ascii="Times New Roman" w:hAnsi="Times New Roman" w:cs="Times New Roman"/>
          <w:i w:val="0"/>
          <w:iCs/>
          <w:noProof/>
          <w:sz w:val="24"/>
          <w:szCs w:val="24"/>
        </w:rPr>
        <w:t>)</w:t>
      </w:r>
      <w:r w:rsidR="00E820E9" w:rsidRPr="00657F9C">
        <w:rPr>
          <w:rFonts w:ascii="Times New Roman" w:hAnsi="Times New Roman" w:cs="Times New Roman"/>
          <w:i w:val="0"/>
          <w:iCs/>
          <w:sz w:val="24"/>
          <w:szCs w:val="24"/>
        </w:rPr>
        <w:fldChar w:fldCharType="end"/>
      </w:r>
      <w:r w:rsidRPr="00657F9C">
        <w:rPr>
          <w:rFonts w:ascii="Times New Roman" w:hAnsi="Times New Roman" w:cs="Times New Roman"/>
          <w:i w:val="0"/>
          <w:iCs/>
          <w:sz w:val="24"/>
          <w:szCs w:val="24"/>
        </w:rPr>
        <w:t>, and PLINK</w:t>
      </w:r>
      <w:r w:rsidR="00E820E9" w:rsidRPr="00657F9C">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&lt;EndNote&gt;&lt;Cite&gt;&lt;Author&gt;Purcell&lt;/Author&gt;&lt;Year&gt;2007&lt;/Year&gt;&lt;RecNum&gt;51&lt;/RecNum&gt;&lt;DisplayText&gt;(45)&lt;/DisplayText&gt;&lt;record&gt;&lt;rec-number&gt;51&lt;/rec-number&gt;&lt;foreign-keys&gt;&lt;key app="EN" db-id="5pfzpx5pjfwtdmes5rw52xz6002d2p9asf9v" timestamp="1501430528"&gt;51&lt;/key&gt;&lt;/foreign-keys&gt;&lt;ref-type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Genet&lt;/secondary-title&gt;&lt;alt-title&gt;American journal of human genetics&lt;/alt-title&gt;&lt;/titles&gt;&lt;periodical&gt;&lt;full-title&gt;Am J Hum Genet&lt;/full-title&gt;&lt;abbr-1&gt;American journal of human genetics&lt;/abbr-1&gt;&lt;/periodical&gt;&lt;alt-periodical&gt;&lt;full-title&gt;Am J Hum Genet&lt;/full-title&gt;&lt;abbr-1&gt;American journal of human genetics&lt;/abbr-1&gt;&lt;/alt-periodical&gt;&lt;pages&gt;559-75&lt;/pages&gt;&lt;volume&gt;81&lt;/volume&gt;&lt;number&gt;3&lt;/number&gt;&lt;keywords&gt;&lt;keyword&gt;Genetic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related-urls&gt;&lt;/urls&gt;&lt;custom2&gt;1950838&lt;/custom2&gt;&lt;electronic-resource-num&gt;10.1086/519795&lt;/electronic-resource-num&gt;&lt;/record&gt;&lt;/Cite&gt;&lt;/EndNote&gt;</w:instrText>
      </w:r>
      <w:r w:rsidR="00E820E9" w:rsidRPr="00657F9C">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5" w:tooltip="Purcell, 2007 #51" w:history="1">
        <w:r w:rsidR="001D6DEB">
          <w:rPr>
            <w:rFonts w:ascii="Times New Roman" w:hAnsi="Times New Roman" w:cs="Times New Roman"/>
            <w:i w:val="0"/>
            <w:iCs/>
            <w:noProof/>
            <w:sz w:val="24"/>
            <w:szCs w:val="24"/>
          </w:rPr>
          <w:t>45</w:t>
        </w:r>
      </w:hyperlink>
      <w:r w:rsidR="00FA0FBB">
        <w:rPr>
          <w:rFonts w:ascii="Times New Roman" w:hAnsi="Times New Roman" w:cs="Times New Roman"/>
          <w:i w:val="0"/>
          <w:iCs/>
          <w:noProof/>
          <w:sz w:val="24"/>
          <w:szCs w:val="24"/>
        </w:rPr>
        <w:t>)</w:t>
      </w:r>
      <w:r w:rsidR="00E820E9" w:rsidRPr="00657F9C">
        <w:rPr>
          <w:rFonts w:ascii="Times New Roman" w:hAnsi="Times New Roman" w:cs="Times New Roman"/>
          <w:i w:val="0"/>
          <w:iCs/>
          <w:sz w:val="24"/>
          <w:szCs w:val="24"/>
        </w:rPr>
        <w:fldChar w:fldCharType="end"/>
      </w:r>
      <w:r w:rsidRPr="00657F9C">
        <w:rPr>
          <w:rFonts w:ascii="Times New Roman" w:hAnsi="Times New Roman" w:cs="Times New Roman"/>
          <w:i w:val="0"/>
          <w:iCs/>
          <w:sz w:val="24"/>
          <w:szCs w:val="24"/>
        </w:rPr>
        <w:t>. We subsequently annotated these variants using ANNOVAR</w:t>
      </w:r>
      <w:r w:rsidR="003308F1">
        <w:rPr>
          <w:rFonts w:ascii="Times New Roman" w:hAnsi="Times New Roman" w:cs="Times New Roman"/>
          <w:i w:val="0"/>
          <w:iCs/>
          <w:sz w:val="24"/>
          <w:szCs w:val="24"/>
        </w:rPr>
        <w:fldChar w:fldCharType="begin"/>
      </w:r>
      <w:r w:rsidR="00FA0FBB">
        <w:rPr>
          <w:rFonts w:ascii="Times New Roman" w:hAnsi="Times New Roman" w:cs="Times New Roman"/>
          <w:i w:val="0"/>
          <w:iCs/>
          <w:sz w:val="24"/>
          <w:szCs w:val="24"/>
        </w:rPr>
        <w:instrText xml:space="preserve"> ADDIN EN.CITE &lt;EndNote&gt;&lt;Cite&gt;&lt;Author&gt;Wang&lt;/Author&gt;&lt;Year&gt;2010&lt;/Year&gt;&lt;RecNum&gt;54&lt;/RecNum&gt;&lt;DisplayText&gt;(48)&lt;/DisplayText&gt;&lt;record&gt;&lt;rec-number&gt;54&lt;/rec-number&gt;&lt;foreign-keys&gt;&lt;key app="EN" db-id="5pfzpx5pjfwtdmes5rw52xz6002d2p9asf9v" timestamp="1501430625"&gt;54&lt;/key&gt;&lt;/foreign-keys&gt;&lt;ref-type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research&lt;/abbr-1&gt;&lt;/alt-periodical&gt;&lt;pages&gt;e164&lt;/pages&gt;&lt;volume&gt;38&lt;/volume&gt;&lt;number&gt;16&lt;/number&gt;&lt;keywords&gt;&lt;keyword&gt;Genes&lt;/keyword&gt;&lt;keyword&gt;Genetic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Linking)&lt;/isbn&gt;&lt;accession-num&gt;20601685&lt;/accession-num&gt;&lt;urls&gt;&lt;related-urls&gt;&lt;url&gt;http://www.ncbi.nlm.nih.gov/pubmed/20601685&lt;/url&gt;&lt;/related-urls&gt;&lt;/urls&gt;&lt;custom2&gt;2938201&lt;/custom2&gt;&lt;electronic-resource-num&gt;10.1093/nar/gkq603&lt;/electronic-resource-num&gt;&lt;/record&gt;&lt;/Cite&gt;&lt;/EndNote&gt;</w:instrText>
      </w:r>
      <w:r w:rsidR="003308F1">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8" w:tooltip="Wang, 2010 #54" w:history="1">
        <w:r w:rsidR="001D6DEB">
          <w:rPr>
            <w:rFonts w:ascii="Times New Roman" w:hAnsi="Times New Roman" w:cs="Times New Roman"/>
            <w:i w:val="0"/>
            <w:iCs/>
            <w:noProof/>
            <w:sz w:val="24"/>
            <w:szCs w:val="24"/>
          </w:rPr>
          <w:t>48</w:t>
        </w:r>
      </w:hyperlink>
      <w:r w:rsidR="00FA0FBB">
        <w:rPr>
          <w:rFonts w:ascii="Times New Roman" w:hAnsi="Times New Roman" w:cs="Times New Roman"/>
          <w:i w:val="0"/>
          <w:iCs/>
          <w:noProof/>
          <w:sz w:val="24"/>
          <w:szCs w:val="24"/>
        </w:rPr>
        <w:t>)</w:t>
      </w:r>
      <w:r w:rsidR="003308F1">
        <w:rPr>
          <w:rFonts w:ascii="Times New Roman" w:hAnsi="Times New Roman" w:cs="Times New Roman"/>
          <w:i w:val="0"/>
          <w:iCs/>
          <w:sz w:val="24"/>
          <w:szCs w:val="24"/>
        </w:rPr>
        <w:fldChar w:fldCharType="end"/>
      </w:r>
      <w:r w:rsidRPr="00657F9C">
        <w:rPr>
          <w:rFonts w:ascii="Times New Roman" w:hAnsi="Times New Roman" w:cs="Times New Roman"/>
          <w:i w:val="0"/>
          <w:iCs/>
          <w:sz w:val="24"/>
          <w:szCs w:val="24"/>
        </w:rPr>
        <w:t xml:space="preserve"> with the </w:t>
      </w:r>
      <w:proofErr w:type="spellStart"/>
      <w:r w:rsidRPr="00657F9C">
        <w:rPr>
          <w:rFonts w:ascii="Times New Roman" w:hAnsi="Times New Roman" w:cs="Times New Roman"/>
          <w:i w:val="0"/>
          <w:iCs/>
          <w:sz w:val="24"/>
          <w:szCs w:val="24"/>
        </w:rPr>
        <w:t>RefSeq</w:t>
      </w:r>
      <w:proofErr w:type="spellEnd"/>
      <w:r w:rsidR="00E820E9" w:rsidRPr="00657F9C">
        <w:rPr>
          <w:rFonts w:ascii="Times New Roman" w:hAnsi="Times New Roman" w:cs="Times New Roman"/>
          <w:i w:val="0"/>
          <w:iCs/>
          <w:sz w:val="24"/>
          <w:szCs w:val="24"/>
        </w:rPr>
        <w:fldChar w:fldCharType="begin">
          <w:fldData xml:space="preserve">PEVuZE5vdGU+PENpdGU+PEF1dGhvcj5QcnVpdHQ8L0F1dGhvcj48WWVhcj4yMDA1PC9ZZWFyPjxS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</w:fldData>
        </w:fldChar>
      </w:r>
      <w:r w:rsidR="00FA0FBB">
        <w:rPr>
          <w:rFonts w:ascii="Times New Roman" w:hAnsi="Times New Roman" w:cs="Times New Roman"/>
          <w:i w:val="0"/>
          <w:iCs/>
          <w:sz w:val="24"/>
          <w:szCs w:val="24"/>
        </w:rPr>
        <w:instrText xml:space="preserve"> ADDIN EN.CITE </w:instrText>
      </w:r>
      <w:r w:rsidR="00FA0FBB">
        <w:rPr>
          <w:rFonts w:ascii="Times New Roman" w:hAnsi="Times New Roman" w:cs="Times New Roman"/>
          <w:i w:val="0"/>
          <w:iCs/>
          <w:sz w:val="24"/>
          <w:szCs w:val="24"/>
        </w:rPr>
        <w:fldChar w:fldCharType="begin">
          <w:fldData xml:space="preserve">PEVuZE5vdGU+PENpdGU+PEF1dGhvcj5QcnVpdHQ8L0F1dGhvcj48WWVhcj4yMDA1PC9ZZWFyPjxS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</w:fldData>
        </w:fldChar>
      </w:r>
      <w:r w:rsidR="00FA0FBB">
        <w:rPr>
          <w:rFonts w:ascii="Times New Roman" w:hAnsi="Times New Roman" w:cs="Times New Roman"/>
          <w:i w:val="0"/>
          <w:iCs/>
          <w:sz w:val="24"/>
          <w:szCs w:val="24"/>
        </w:rPr>
        <w:instrText xml:space="preserve"> ADDIN EN.CITE.DATA </w:instrText>
      </w:r>
      <w:r w:rsidR="00FA0FBB">
        <w:rPr>
          <w:rFonts w:ascii="Times New Roman" w:hAnsi="Times New Roman" w:cs="Times New Roman"/>
          <w:i w:val="0"/>
          <w:iCs/>
          <w:sz w:val="24"/>
          <w:szCs w:val="24"/>
        </w:rPr>
      </w:r>
      <w:r w:rsidR="00FA0FBB">
        <w:rPr>
          <w:rFonts w:ascii="Times New Roman" w:hAnsi="Times New Roman" w:cs="Times New Roman"/>
          <w:i w:val="0"/>
          <w:iCs/>
          <w:sz w:val="24"/>
          <w:szCs w:val="24"/>
        </w:rPr>
        <w:fldChar w:fldCharType="end"/>
      </w:r>
      <w:r w:rsidR="00E820E9" w:rsidRPr="00657F9C">
        <w:rPr>
          <w:rFonts w:ascii="Times New Roman" w:hAnsi="Times New Roman" w:cs="Times New Roman"/>
          <w:i w:val="0"/>
          <w:iCs/>
          <w:sz w:val="24"/>
          <w:szCs w:val="24"/>
        </w:rPr>
      </w:r>
      <w:r w:rsidR="00E820E9" w:rsidRPr="00657F9C">
        <w:rPr>
          <w:rFonts w:ascii="Times New Roman" w:hAnsi="Times New Roman" w:cs="Times New Roman"/>
          <w:i w:val="0"/>
          <w:iCs/>
          <w:sz w:val="24"/>
          <w:szCs w:val="24"/>
        </w:rPr>
        <w:fldChar w:fldCharType="separate"/>
      </w:r>
      <w:r w:rsidR="00FA0FBB">
        <w:rPr>
          <w:rFonts w:ascii="Times New Roman" w:hAnsi="Times New Roman" w:cs="Times New Roman"/>
          <w:i w:val="0"/>
          <w:iCs/>
          <w:noProof/>
          <w:sz w:val="24"/>
          <w:szCs w:val="24"/>
        </w:rPr>
        <w:t>(</w:t>
      </w:r>
      <w:hyperlink w:anchor="_ENREF_49" w:tooltip="Pruitt, 2005 #55" w:history="1">
        <w:r w:rsidR="001D6DEB">
          <w:rPr>
            <w:rFonts w:ascii="Times New Roman" w:hAnsi="Times New Roman" w:cs="Times New Roman"/>
            <w:i w:val="0"/>
            <w:iCs/>
            <w:noProof/>
            <w:sz w:val="24"/>
            <w:szCs w:val="24"/>
          </w:rPr>
          <w:t>49</w:t>
        </w:r>
      </w:hyperlink>
      <w:r w:rsidR="00FA0FBB">
        <w:rPr>
          <w:rFonts w:ascii="Times New Roman" w:hAnsi="Times New Roman" w:cs="Times New Roman"/>
          <w:i w:val="0"/>
          <w:iCs/>
          <w:noProof/>
          <w:sz w:val="24"/>
          <w:szCs w:val="24"/>
        </w:rPr>
        <w:t>)</w:t>
      </w:r>
      <w:r w:rsidR="00E820E9" w:rsidRPr="00657F9C">
        <w:rPr>
          <w:rFonts w:ascii="Times New Roman" w:hAnsi="Times New Roman" w:cs="Times New Roman"/>
          <w:i w:val="0"/>
          <w:iCs/>
          <w:sz w:val="24"/>
          <w:szCs w:val="24"/>
        </w:rPr>
        <w:fldChar w:fldCharType="end"/>
      </w:r>
      <w:r w:rsidRPr="00657F9C">
        <w:rPr>
          <w:rFonts w:ascii="Times New Roman" w:hAnsi="Times New Roman" w:cs="Times New Roman"/>
          <w:i w:val="0"/>
          <w:iCs/>
          <w:sz w:val="24"/>
          <w:szCs w:val="24"/>
        </w:rPr>
        <w:t xml:space="preserve"> database for variant function </w:t>
      </w:r>
      <w:r w:rsidR="009B2946">
        <w:rPr>
          <w:rFonts w:ascii="Times New Roman" w:hAnsi="Times New Roman" w:cs="Times New Roman"/>
          <w:i w:val="0"/>
          <w:iCs/>
          <w:sz w:val="24"/>
          <w:szCs w:val="24"/>
        </w:rPr>
        <w:t>and genic residence or distance.</w:t>
      </w:r>
      <w:r w:rsidRPr="00657F9C">
        <w:rPr>
          <w:rFonts w:ascii="Times New Roman" w:hAnsi="Times New Roman" w:cs="Times New Roman"/>
          <w:i w:val="0"/>
          <w:iCs/>
          <w:sz w:val="24"/>
          <w:szCs w:val="24"/>
        </w:rPr>
        <w:t xml:space="preserve"> </w:t>
      </w:r>
    </w:p>
    <w:p w14:paraId="2473910D" w14:textId="31145296" w:rsidR="006305E5" w:rsidRDefault="00D0057D" w:rsidP="00FC3457">
      <w:pPr>
        <w:spacing w:line="480" w:lineRule="auto"/>
        <w:jc w:val="both"/>
        <w:rPr>
          <w:rFonts w:ascii="Times New Roman" w:hAnsi="Times New Roman" w:cs="Times New Roman"/>
          <w:b/>
        </w:rPr>
      </w:pPr>
      <w:r>
        <w:rPr>
          <w:rFonts w:ascii="Times New Roman" w:hAnsi="Times New Roman" w:cs="Times New Roman"/>
          <w:i/>
        </w:rPr>
        <w:t>Mining k</w:t>
      </w:r>
      <w:r w:rsidR="00820F02" w:rsidRPr="00820F02">
        <w:rPr>
          <w:rFonts w:ascii="Times New Roman" w:hAnsi="Times New Roman" w:cs="Times New Roman"/>
          <w:i/>
        </w:rPr>
        <w:t>nown SNP-trait associations</w:t>
      </w:r>
      <w:r w:rsidR="00621F11">
        <w:rPr>
          <w:rFonts w:ascii="Times New Roman" w:hAnsi="Times New Roman" w:cs="Times New Roman"/>
          <w:i/>
        </w:rPr>
        <w:t xml:space="preserve"> </w:t>
      </w:r>
      <w:r w:rsidR="00820F02">
        <w:rPr>
          <w:rFonts w:ascii="Times New Roman" w:hAnsi="Times New Roman" w:cs="Times New Roman"/>
        </w:rPr>
        <w:t xml:space="preserve">We used the </w:t>
      </w:r>
      <w:proofErr w:type="spellStart"/>
      <w:proofErr w:type="gramStart"/>
      <w:r w:rsidR="00820F02">
        <w:rPr>
          <w:rFonts w:ascii="Times New Roman" w:hAnsi="Times New Roman" w:cs="Times New Roman"/>
        </w:rPr>
        <w:t>PhenoScanner</w:t>
      </w:r>
      <w:proofErr w:type="spellEnd"/>
      <w:proofErr w:type="gramEnd"/>
      <w:r w:rsidR="00357A6B">
        <w:rPr>
          <w:rFonts w:ascii="Times New Roman" w:hAnsi="Times New Roman" w:cs="Times New Roman"/>
        </w:rPr>
        <w:fldChar w:fldCharType="begin">
          <w:fldData xml:space="preserve">PEVuZE5vdGU+PENpdGU+PEF1dGhvcj5TdGFsZXk8L0F1dGhvcj48WWVhcj4yMDE2PC9ZZWFyPjxS
ZWNOdW0+MTE2PC9SZWNOdW0+PERpc3BsYXlUZXh0Pig1MCk8L0Rpc3BsYXlUZXh0PjxyZWNvcmQ+
PHJlYy1udW1iZXI+MTE2PC9yZWMtbnVtYmVyPjxmb3JlaWduLWtleXM+PGtleSBhcHA9IkVOIiBk
Yi1pZD0iNXBmenB4NXBqZnd0ZG1lczVydzUyeHo2MDAyZDJwOWFzZjl2IiB0aW1lc3RhbXA9IjE1
MzMyMDM5NDkiPjExNjwva2V5PjwvZm9yZWlnbi1rZXlzPjxyZWYtdHlwZSBuYW1lPSJKb3VybmFs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YXRpY3M8L3NlY29uZGFyeS10aXRsZT48L3RpdGxlcz48cGVyaW9kaWNhbD48ZnVsbC10aXRsZT5C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PEVuZE5vdGU+PENpdGU+PEF1dGhvcj5TdGFsZXk8L0F1dGhvcj48WWVhcj4yMDE2PC9ZZWFyPjxS
ZWNOdW0+MTE2PC9SZWNOdW0+PERpc3BsYXlUZXh0Pig1MCk8L0Rpc3BsYXlUZXh0PjxyZWNvcmQ+
PHJlYy1udW1iZXI+MTE2PC9yZWMtbnVtYmVyPjxmb3JlaWduLWtleXM+PGtleSBhcHA9IkVOIiBk
Yi1pZD0iNXBmenB4NXBqZnd0ZG1lczVydzUyeHo2MDAyZDJwOWFzZjl2IiB0aW1lc3RhbXA9IjE1
MzMyMDM5NDkiPjExNjwva2V5PjwvZm9yZWlnbi1rZXlzPjxyZWYtdHlwZSBuYW1lPSJKb3VybmFs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YXRpY3M8L3NlY29uZGFyeS10aXRsZT48L3RpdGxlcz48cGVyaW9kaWNhbD48ZnVsbC10aXRsZT5C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357A6B">
        <w:rPr>
          <w:rFonts w:ascii="Times New Roman" w:hAnsi="Times New Roman" w:cs="Times New Roman"/>
        </w:rPr>
      </w:r>
      <w:r w:rsidR="00357A6B">
        <w:rPr>
          <w:rFonts w:ascii="Times New Roman" w:hAnsi="Times New Roman" w:cs="Times New Roman"/>
        </w:rPr>
        <w:fldChar w:fldCharType="separate"/>
      </w:r>
      <w:r w:rsidR="00FA0FBB">
        <w:rPr>
          <w:rFonts w:ascii="Times New Roman" w:hAnsi="Times New Roman" w:cs="Times New Roman"/>
          <w:noProof/>
        </w:rPr>
        <w:t>(</w:t>
      </w:r>
      <w:hyperlink w:anchor="_ENREF_50" w:tooltip="Staley, 2016 #116" w:history="1">
        <w:r w:rsidR="001D6DEB">
          <w:rPr>
            <w:rFonts w:ascii="Times New Roman" w:hAnsi="Times New Roman" w:cs="Times New Roman"/>
            <w:noProof/>
          </w:rPr>
          <w:t>50</w:t>
        </w:r>
      </w:hyperlink>
      <w:r w:rsidR="00FA0FBB">
        <w:rPr>
          <w:rFonts w:ascii="Times New Roman" w:hAnsi="Times New Roman" w:cs="Times New Roman"/>
          <w:noProof/>
        </w:rPr>
        <w:t>)</w:t>
      </w:r>
      <w:r w:rsidR="00357A6B">
        <w:rPr>
          <w:rFonts w:ascii="Times New Roman" w:hAnsi="Times New Roman" w:cs="Times New Roman"/>
        </w:rPr>
        <w:fldChar w:fldCharType="end"/>
      </w:r>
      <w:r w:rsidR="00357A6B">
        <w:rPr>
          <w:rFonts w:ascii="Times New Roman" w:hAnsi="Times New Roman" w:cs="Times New Roman"/>
        </w:rPr>
        <w:t xml:space="preserve"> </w:t>
      </w:r>
      <w:r w:rsidR="00820F02">
        <w:rPr>
          <w:rFonts w:ascii="Times New Roman" w:hAnsi="Times New Roman" w:cs="Times New Roman"/>
        </w:rPr>
        <w:t>data mining tool to identify existing SNP-trait associations for GWAS (</w:t>
      </w:r>
      <w:r w:rsidR="00820F02" w:rsidRPr="00820F02">
        <w:rPr>
          <w:rFonts w:ascii="Times New Roman" w:hAnsi="Times New Roman" w:cs="Times New Roman"/>
          <w:i/>
        </w:rPr>
        <w:t>p</w:t>
      </w:r>
      <w:r w:rsidR="00820F02">
        <w:rPr>
          <w:rFonts w:ascii="Times New Roman" w:hAnsi="Times New Roman" w:cs="Times New Roman"/>
        </w:rPr>
        <w:t>&lt;5×10</w:t>
      </w:r>
      <w:r w:rsidR="00820F02" w:rsidRPr="00820F02">
        <w:rPr>
          <w:rFonts w:ascii="Times New Roman" w:hAnsi="Times New Roman" w:cs="Times New Roman"/>
          <w:vertAlign w:val="superscript"/>
        </w:rPr>
        <w:t>-8</w:t>
      </w:r>
      <w:r w:rsidR="00820F02">
        <w:rPr>
          <w:rFonts w:ascii="Times New Roman" w:hAnsi="Times New Roman" w:cs="Times New Roman"/>
        </w:rPr>
        <w:t xml:space="preserve">), </w:t>
      </w:r>
      <w:proofErr w:type="spellStart"/>
      <w:r w:rsidR="00820F02">
        <w:rPr>
          <w:rFonts w:ascii="Times New Roman" w:hAnsi="Times New Roman" w:cs="Times New Roman"/>
        </w:rPr>
        <w:t>eQTLs</w:t>
      </w:r>
      <w:proofErr w:type="spellEnd"/>
      <w:r w:rsidR="00820F02">
        <w:rPr>
          <w:rFonts w:ascii="Times New Roman" w:hAnsi="Times New Roman" w:cs="Times New Roman"/>
        </w:rPr>
        <w:t xml:space="preserve"> (</w:t>
      </w:r>
      <w:r w:rsidR="00820F02" w:rsidRPr="00820F02">
        <w:rPr>
          <w:rFonts w:ascii="Times New Roman" w:hAnsi="Times New Roman" w:cs="Times New Roman"/>
          <w:i/>
        </w:rPr>
        <w:t>p</w:t>
      </w:r>
      <w:r w:rsidR="00820F02">
        <w:rPr>
          <w:rFonts w:ascii="Times New Roman" w:hAnsi="Times New Roman" w:cs="Times New Roman"/>
        </w:rPr>
        <w:t>&lt; 1 × 10</w:t>
      </w:r>
      <w:r w:rsidR="00820F02">
        <w:rPr>
          <w:rFonts w:ascii="Times New Roman" w:hAnsi="Times New Roman" w:cs="Times New Roman"/>
          <w:vertAlign w:val="superscript"/>
        </w:rPr>
        <w:t>-4</w:t>
      </w:r>
      <w:r w:rsidR="00820F02">
        <w:rPr>
          <w:rFonts w:ascii="Times New Roman" w:hAnsi="Times New Roman" w:cs="Times New Roman"/>
        </w:rPr>
        <w:t>), and metabolites (</w:t>
      </w:r>
      <w:r w:rsidR="00820F02" w:rsidRPr="00820F02">
        <w:rPr>
          <w:rFonts w:ascii="Times New Roman" w:hAnsi="Times New Roman" w:cs="Times New Roman"/>
          <w:i/>
        </w:rPr>
        <w:t>p</w:t>
      </w:r>
      <w:r w:rsidR="00820F02">
        <w:rPr>
          <w:rFonts w:ascii="Times New Roman" w:hAnsi="Times New Roman" w:cs="Times New Roman"/>
        </w:rPr>
        <w:t>&lt;=0.01)</w:t>
      </w:r>
      <w:r w:rsidR="00820F02" w:rsidRPr="00820F02">
        <w:rPr>
          <w:rFonts w:ascii="Times New Roman" w:hAnsi="Times New Roman" w:cs="Times New Roman"/>
          <w:i/>
        </w:rPr>
        <w:t xml:space="preserve"> </w:t>
      </w:r>
      <w:r w:rsidR="00820F02">
        <w:rPr>
          <w:rFonts w:ascii="Times New Roman" w:hAnsi="Times New Roman" w:cs="Times New Roman"/>
        </w:rPr>
        <w:t>for the GWAS significant findings in the current study.</w:t>
      </w:r>
      <w:r w:rsidR="006305E5">
        <w:rPr>
          <w:rFonts w:ascii="Times New Roman" w:hAnsi="Times New Roman" w:cs="Times New Roman"/>
        </w:rPr>
        <w:br w:type="page"/>
      </w:r>
    </w:p>
    <w:p w14:paraId="0356C3B6" w14:textId="75038E36" w:rsidR="00B342D6" w:rsidRPr="00C42446" w:rsidRDefault="00B342D6" w:rsidP="002F03B7">
      <w:pPr>
        <w:pStyle w:val="berschrift1"/>
        <w:spacing w:line="480" w:lineRule="auto"/>
        <w:rPr>
          <w:rFonts w:ascii="Times New Roman" w:hAnsi="Times New Roman" w:cs="Times New Roman"/>
          <w:sz w:val="24"/>
          <w:szCs w:val="24"/>
        </w:rPr>
      </w:pPr>
      <w:r w:rsidRPr="00C42446">
        <w:rPr>
          <w:rFonts w:ascii="Times New Roman" w:hAnsi="Times New Roman" w:cs="Times New Roman"/>
          <w:sz w:val="24"/>
          <w:szCs w:val="24"/>
        </w:rPr>
        <w:lastRenderedPageBreak/>
        <w:t>RESULTS</w:t>
      </w:r>
    </w:p>
    <w:p w14:paraId="7EEA1F84" w14:textId="75E00872" w:rsidR="00BE478C" w:rsidRPr="007250BD" w:rsidRDefault="00B342D6" w:rsidP="00FC3457">
      <w:pPr>
        <w:spacing w:line="480" w:lineRule="auto"/>
        <w:jc w:val="both"/>
        <w:rPr>
          <w:rFonts w:asciiTheme="majorHAnsi" w:hAnsiTheme="majorHAnsi" w:cs="Times New Roman"/>
        </w:rPr>
      </w:pPr>
      <w:r w:rsidRPr="00C42446">
        <w:rPr>
          <w:rFonts w:ascii="Times New Roman" w:hAnsi="Times New Roman" w:cs="Times New Roman"/>
        </w:rPr>
        <w:t>A total of 52,654 individuals of European descent from 26 cohorts were included in the discovery GWAS meta-analysis with up to 2,835,074 autosomal SNPs passing quality control.</w:t>
      </w:r>
      <w:r w:rsidR="00563EF0" w:rsidRPr="00C42446">
        <w:rPr>
          <w:rFonts w:ascii="Times New Roman" w:hAnsi="Times New Roman" w:cs="Times New Roman"/>
        </w:rPr>
        <w:t xml:space="preserve"> </w:t>
      </w:r>
      <w:r w:rsidR="00563EF0" w:rsidRPr="007250BD">
        <w:rPr>
          <w:rFonts w:ascii="Times New Roman" w:hAnsi="Times New Roman" w:cs="Times New Roman"/>
        </w:rPr>
        <w:t xml:space="preserve">The final genomic </w:t>
      </w:r>
      <w:r w:rsidR="00B52051" w:rsidRPr="007250BD">
        <w:rPr>
          <w:rFonts w:ascii="Times New Roman" w:hAnsi="Times New Roman" w:cs="Times New Roman"/>
        </w:rPr>
        <w:t xml:space="preserve">control </w:t>
      </w:r>
      <w:r w:rsidR="00563EF0" w:rsidRPr="007250BD">
        <w:rPr>
          <w:rFonts w:ascii="Times New Roman" w:hAnsi="Times New Roman" w:cs="Times New Roman"/>
        </w:rPr>
        <w:t>inflation factor (</w:t>
      </w:r>
      <w:proofErr w:type="spellStart"/>
      <w:r w:rsidR="00563EF0" w:rsidRPr="007250BD">
        <w:rPr>
          <w:rFonts w:ascii="Times New Roman" w:hAnsi="Times New Roman" w:cs="Times New Roman"/>
        </w:rPr>
        <w:t>λ</w:t>
      </w:r>
      <w:r w:rsidR="00563EF0" w:rsidRPr="007250BD">
        <w:rPr>
          <w:rFonts w:ascii="Times New Roman" w:hAnsi="Times New Roman" w:cs="Times New Roman"/>
          <w:vertAlign w:val="subscript"/>
        </w:rPr>
        <w:t>GC</w:t>
      </w:r>
      <w:proofErr w:type="spellEnd"/>
      <w:r w:rsidR="00B52051" w:rsidRPr="007250BD">
        <w:rPr>
          <w:rFonts w:ascii="Times New Roman" w:hAnsi="Times New Roman" w:cs="Times New Roman"/>
          <w:vertAlign w:val="subscript"/>
        </w:rPr>
        <w:t xml:space="preserve"> </w:t>
      </w:r>
      <w:r w:rsidR="00B52051" w:rsidRPr="007250BD">
        <w:rPr>
          <w:rFonts w:ascii="Times New Roman" w:hAnsi="Times New Roman" w:cs="Times New Roman"/>
        </w:rPr>
        <w:t>after correction</w:t>
      </w:r>
      <w:r w:rsidR="00563EF0" w:rsidRPr="007250BD">
        <w:rPr>
          <w:rFonts w:ascii="Times New Roman" w:hAnsi="Times New Roman" w:cs="Times New Roman"/>
        </w:rPr>
        <w:t xml:space="preserve">) at the </w:t>
      </w:r>
      <w:r w:rsidR="00B52051" w:rsidRPr="007250BD">
        <w:rPr>
          <w:rFonts w:ascii="Times New Roman" w:hAnsi="Times New Roman" w:cs="Times New Roman"/>
        </w:rPr>
        <w:t xml:space="preserve">discovery stage </w:t>
      </w:r>
      <w:r w:rsidR="00563EF0" w:rsidRPr="007250BD">
        <w:rPr>
          <w:rFonts w:ascii="Times New Roman" w:hAnsi="Times New Roman" w:cs="Times New Roman"/>
        </w:rPr>
        <w:t>meta-analysis was 1.0.</w:t>
      </w:r>
      <w:r w:rsidR="00B870C5" w:rsidRPr="007250BD">
        <w:rPr>
          <w:rFonts w:ascii="Times New Roman" w:hAnsi="Times New Roman" w:cs="Times New Roman"/>
        </w:rPr>
        <w:t xml:space="preserve"> </w:t>
      </w:r>
      <w:r w:rsidR="00B52051" w:rsidRPr="007250BD">
        <w:rPr>
          <w:rFonts w:ascii="Times New Roman" w:hAnsi="Times New Roman" w:cs="Times New Roman"/>
        </w:rPr>
        <w:t>T</w:t>
      </w:r>
      <w:r w:rsidR="008417D0" w:rsidRPr="007250BD">
        <w:rPr>
          <w:rFonts w:ascii="Times New Roman" w:hAnsi="Times New Roman" w:cs="Times New Roman"/>
        </w:rPr>
        <w:t>wo</w:t>
      </w:r>
      <w:r w:rsidR="008C2148" w:rsidRPr="007250BD">
        <w:rPr>
          <w:rFonts w:ascii="Times New Roman" w:hAnsi="Times New Roman" w:cs="Times New Roman"/>
        </w:rPr>
        <w:t xml:space="preserve"> </w:t>
      </w:r>
      <w:r w:rsidR="00C1205D" w:rsidRPr="007250BD">
        <w:rPr>
          <w:rFonts w:ascii="Times New Roman" w:hAnsi="Times New Roman" w:cs="Times New Roman"/>
        </w:rPr>
        <w:t xml:space="preserve">common </w:t>
      </w:r>
      <w:r w:rsidR="008C2148" w:rsidRPr="007250BD">
        <w:rPr>
          <w:rFonts w:ascii="Times New Roman" w:hAnsi="Times New Roman" w:cs="Times New Roman"/>
        </w:rPr>
        <w:t>genetic loci on chromosomes 1q21</w:t>
      </w:r>
      <w:r w:rsidR="00C1205D" w:rsidRPr="007250BD">
        <w:rPr>
          <w:rFonts w:ascii="Times New Roman" w:hAnsi="Times New Roman" w:cs="Times New Roman"/>
        </w:rPr>
        <w:t xml:space="preserve"> (</w:t>
      </w:r>
      <w:r w:rsidR="00C1205D" w:rsidRPr="007250BD">
        <w:rPr>
          <w:rFonts w:ascii="Times New Roman" w:hAnsi="Times New Roman" w:cs="Times New Roman"/>
          <w:i/>
        </w:rPr>
        <w:t>IL6R</w:t>
      </w:r>
      <w:r w:rsidR="00C1205D" w:rsidRPr="007250BD">
        <w:rPr>
          <w:rFonts w:ascii="Times New Roman" w:hAnsi="Times New Roman" w:cs="Times New Roman"/>
        </w:rPr>
        <w:t>)</w:t>
      </w:r>
      <w:r w:rsidR="008C2148" w:rsidRPr="007250BD">
        <w:rPr>
          <w:rFonts w:ascii="Times New Roman" w:hAnsi="Times New Roman" w:cs="Times New Roman"/>
        </w:rPr>
        <w:t>, and 6p21</w:t>
      </w:r>
      <w:r w:rsidR="00C1205D" w:rsidRPr="007250BD">
        <w:rPr>
          <w:rFonts w:ascii="Times New Roman" w:hAnsi="Times New Roman" w:cs="Times New Roman"/>
        </w:rPr>
        <w:t xml:space="preserve"> (</w:t>
      </w:r>
      <w:r w:rsidR="00C1205D" w:rsidRPr="007250BD">
        <w:rPr>
          <w:rFonts w:ascii="Times New Roman" w:hAnsi="Times New Roman" w:cs="Times New Roman"/>
          <w:i/>
        </w:rPr>
        <w:t>HLA-DRB1</w:t>
      </w:r>
      <w:r w:rsidR="00C1205D" w:rsidRPr="007250BD">
        <w:rPr>
          <w:rFonts w:ascii="Times New Roman" w:hAnsi="Times New Roman" w:cs="Times New Roman"/>
        </w:rPr>
        <w:t>/</w:t>
      </w:r>
      <w:r w:rsidR="0051232A" w:rsidRPr="007250BD">
        <w:rPr>
          <w:rFonts w:ascii="Times New Roman" w:hAnsi="Times New Roman" w:cs="Times New Roman"/>
          <w:i/>
        </w:rPr>
        <w:t>HLA-DRB</w:t>
      </w:r>
      <w:r w:rsidR="00C1205D" w:rsidRPr="007250BD">
        <w:rPr>
          <w:rFonts w:ascii="Times New Roman" w:hAnsi="Times New Roman" w:cs="Times New Roman"/>
          <w:i/>
        </w:rPr>
        <w:t>5</w:t>
      </w:r>
      <w:r w:rsidR="00C1205D" w:rsidRPr="007250BD">
        <w:rPr>
          <w:rFonts w:ascii="Times New Roman" w:hAnsi="Times New Roman" w:cs="Times New Roman"/>
        </w:rPr>
        <w:t>)</w:t>
      </w:r>
      <w:r w:rsidR="008C2148" w:rsidRPr="007250BD">
        <w:rPr>
          <w:rFonts w:ascii="Times New Roman" w:hAnsi="Times New Roman" w:cs="Times New Roman"/>
        </w:rPr>
        <w:t xml:space="preserve">, </w:t>
      </w:r>
      <w:r w:rsidRPr="007250BD">
        <w:rPr>
          <w:rFonts w:ascii="Times New Roman" w:hAnsi="Times New Roman" w:cs="Times New Roman"/>
        </w:rPr>
        <w:t xml:space="preserve">associated with IL-6 levels </w:t>
      </w:r>
      <w:r w:rsidR="008C2148" w:rsidRPr="007250BD">
        <w:rPr>
          <w:rFonts w:ascii="Times New Roman" w:hAnsi="Times New Roman" w:cs="Times New Roman"/>
        </w:rPr>
        <w:t xml:space="preserve">at genome wide significance </w:t>
      </w:r>
      <w:r w:rsidRPr="007250BD">
        <w:rPr>
          <w:rFonts w:ascii="Times New Roman" w:hAnsi="Times New Roman" w:cs="Times New Roman"/>
        </w:rPr>
        <w:t>(</w:t>
      </w:r>
      <w:r w:rsidRPr="007250BD">
        <w:rPr>
          <w:rFonts w:ascii="Times New Roman" w:hAnsi="Times New Roman" w:cs="Times New Roman"/>
          <w:i/>
        </w:rPr>
        <w:t>p</w:t>
      </w:r>
      <w:r w:rsidRPr="007250BD">
        <w:rPr>
          <w:rFonts w:ascii="Times New Roman" w:hAnsi="Times New Roman" w:cs="Times New Roman"/>
        </w:rPr>
        <w:t xml:space="preserve"> &lt; 5</w:t>
      </w:r>
      <w:r w:rsidR="008C2148" w:rsidRPr="007250BD">
        <w:rPr>
          <w:rFonts w:ascii="Times New Roman" w:hAnsi="Times New Roman" w:cs="Times New Roman"/>
        </w:rPr>
        <w:t>×</w:t>
      </w:r>
      <w:r w:rsidRPr="007250BD">
        <w:rPr>
          <w:rFonts w:ascii="Times New Roman" w:hAnsi="Times New Roman" w:cs="Times New Roman"/>
        </w:rPr>
        <w:t>10</w:t>
      </w:r>
      <w:r w:rsidRPr="007250BD">
        <w:rPr>
          <w:rFonts w:ascii="Times New Roman" w:hAnsi="Times New Roman" w:cs="Times New Roman"/>
          <w:vertAlign w:val="superscript"/>
        </w:rPr>
        <w:t>−8</w:t>
      </w:r>
      <w:r w:rsidRPr="007250BD">
        <w:rPr>
          <w:rFonts w:ascii="Times New Roman" w:hAnsi="Times New Roman" w:cs="Times New Roman"/>
        </w:rPr>
        <w:t>)</w:t>
      </w:r>
      <w:r w:rsidR="008417D0" w:rsidRPr="007250BD">
        <w:rPr>
          <w:rFonts w:ascii="Times New Roman" w:hAnsi="Times New Roman" w:cs="Times New Roman"/>
        </w:rPr>
        <w:t xml:space="preserve"> while a third locus 2q14 (</w:t>
      </w:r>
      <w:r w:rsidR="008417D0" w:rsidRPr="007250BD">
        <w:rPr>
          <w:rFonts w:ascii="Times New Roman" w:hAnsi="Times New Roman" w:cs="Times New Roman"/>
          <w:i/>
        </w:rPr>
        <w:t>IL1F10</w:t>
      </w:r>
      <w:r w:rsidR="008417D0" w:rsidRPr="007250BD">
        <w:rPr>
          <w:rFonts w:ascii="Times New Roman" w:hAnsi="Times New Roman" w:cs="Times New Roman"/>
        </w:rPr>
        <w:t>/</w:t>
      </w:r>
      <w:r w:rsidR="008417D0" w:rsidRPr="007250BD">
        <w:rPr>
          <w:rFonts w:ascii="Times New Roman" w:hAnsi="Times New Roman" w:cs="Times New Roman"/>
          <w:i/>
        </w:rPr>
        <w:t>IL1RN</w:t>
      </w:r>
      <w:r w:rsidR="008417D0" w:rsidRPr="007250BD">
        <w:rPr>
          <w:rFonts w:ascii="Times New Roman" w:hAnsi="Times New Roman" w:cs="Times New Roman"/>
        </w:rPr>
        <w:t>) was suggestively close</w:t>
      </w:r>
      <w:r w:rsidR="00110470" w:rsidRPr="007250BD">
        <w:rPr>
          <w:rFonts w:ascii="Times New Roman" w:hAnsi="Times New Roman" w:cs="Times New Roman"/>
        </w:rPr>
        <w:t xml:space="preserve"> (</w:t>
      </w:r>
      <w:r w:rsidR="00125045" w:rsidRPr="007250BD">
        <w:rPr>
          <w:rFonts w:ascii="Times New Roman" w:hAnsi="Times New Roman" w:cs="Times New Roman"/>
          <w:i/>
        </w:rPr>
        <w:t>p</w:t>
      </w:r>
      <w:r w:rsidR="00125045" w:rsidRPr="007250BD">
        <w:rPr>
          <w:rFonts w:ascii="Times New Roman" w:hAnsi="Times New Roman" w:cs="Times New Roman"/>
        </w:rPr>
        <w:t xml:space="preserve"> &lt; 1.0×10</w:t>
      </w:r>
      <w:r w:rsidR="00125045" w:rsidRPr="007250BD">
        <w:rPr>
          <w:rFonts w:ascii="Times New Roman" w:hAnsi="Times New Roman" w:cs="Times New Roman"/>
          <w:vertAlign w:val="superscript"/>
        </w:rPr>
        <w:t>−5</w:t>
      </w:r>
      <w:r w:rsidR="00125045" w:rsidRPr="007250BD">
        <w:rPr>
          <w:rFonts w:ascii="Times New Roman" w:hAnsi="Times New Roman" w:cs="Times New Roman"/>
        </w:rPr>
        <w:t xml:space="preserve"> </w:t>
      </w:r>
      <w:r w:rsidR="00110470" w:rsidRPr="007250BD">
        <w:rPr>
          <w:rFonts w:ascii="Times New Roman" w:hAnsi="Times New Roman" w:cs="Times New Roman"/>
          <w:b/>
        </w:rPr>
        <w:t>Figure 1</w:t>
      </w:r>
      <w:r w:rsidR="00110470" w:rsidRPr="007250BD">
        <w:rPr>
          <w:rFonts w:ascii="Times New Roman" w:hAnsi="Times New Roman" w:cs="Times New Roman"/>
        </w:rPr>
        <w:t>)</w:t>
      </w:r>
      <w:r w:rsidR="008417D0" w:rsidRPr="007250BD">
        <w:rPr>
          <w:rFonts w:ascii="Times New Roman" w:hAnsi="Times New Roman" w:cs="Times New Roman"/>
        </w:rPr>
        <w:t>.</w:t>
      </w:r>
      <w:r w:rsidRPr="007250BD">
        <w:rPr>
          <w:rFonts w:ascii="Times New Roman" w:hAnsi="Times New Roman" w:cs="Times New Roman"/>
        </w:rPr>
        <w:t xml:space="preserve"> The minor alleles of </w:t>
      </w:r>
      <w:r w:rsidR="00353BFC" w:rsidRPr="007250BD">
        <w:rPr>
          <w:rFonts w:ascii="Times New Roman" w:hAnsi="Times New Roman" w:cs="Times New Roman"/>
          <w:i/>
        </w:rPr>
        <w:t>IL6R</w:t>
      </w:r>
      <w:r w:rsidR="00353BFC" w:rsidRPr="007250BD">
        <w:rPr>
          <w:rFonts w:ascii="Times New Roman" w:hAnsi="Times New Roman" w:cs="Times New Roman"/>
        </w:rPr>
        <w:t xml:space="preserve"> </w:t>
      </w:r>
      <w:r w:rsidRPr="007250BD">
        <w:rPr>
          <w:rFonts w:ascii="Times New Roman" w:hAnsi="Times New Roman" w:cs="Times New Roman"/>
        </w:rPr>
        <w:t xml:space="preserve">rs4537545 </w:t>
      </w:r>
      <w:r w:rsidR="00193789" w:rsidRPr="007250BD">
        <w:rPr>
          <w:rFonts w:ascii="Times New Roman" w:hAnsi="Times New Roman" w:cs="Times New Roman"/>
        </w:rPr>
        <w:t>(</w:t>
      </w:r>
      <w:r w:rsidR="00C1205D" w:rsidRPr="007250BD">
        <w:rPr>
          <w:rFonts w:ascii="Times New Roman" w:hAnsi="Times New Roman" w:cs="Times New Roman"/>
        </w:rPr>
        <w:t>T allele</w:t>
      </w:r>
      <w:r w:rsidR="00353BFC" w:rsidRPr="007250BD">
        <w:rPr>
          <w:rFonts w:ascii="Times New Roman" w:hAnsi="Times New Roman" w:cs="Times New Roman"/>
        </w:rPr>
        <w:t xml:space="preserve">, β= 0.091; </w:t>
      </w:r>
      <w:r w:rsidR="00353BFC" w:rsidRPr="007250BD">
        <w:rPr>
          <w:rFonts w:ascii="Times New Roman" w:hAnsi="Times New Roman" w:cs="Times New Roman"/>
          <w:i/>
        </w:rPr>
        <w:t>p</w:t>
      </w:r>
      <w:r w:rsidR="00353BFC" w:rsidRPr="007250BD">
        <w:rPr>
          <w:rFonts w:ascii="Times New Roman" w:hAnsi="Times New Roman" w:cs="Times New Roman"/>
        </w:rPr>
        <w:t>=8.39×10</w:t>
      </w:r>
      <w:r w:rsidR="00353BFC" w:rsidRPr="007250BD">
        <w:rPr>
          <w:rFonts w:ascii="Times New Roman" w:hAnsi="Times New Roman" w:cs="Times New Roman"/>
          <w:vertAlign w:val="superscript"/>
        </w:rPr>
        <w:t>-85</w:t>
      </w:r>
      <w:r w:rsidR="00353BFC" w:rsidRPr="007250BD">
        <w:rPr>
          <w:rFonts w:ascii="Times New Roman" w:hAnsi="Times New Roman" w:cs="Times New Roman"/>
        </w:rPr>
        <w:t>)</w:t>
      </w:r>
      <w:r w:rsidR="009C7F51" w:rsidRPr="007250BD">
        <w:rPr>
          <w:rFonts w:ascii="Times New Roman" w:hAnsi="Times New Roman" w:cs="Times New Roman"/>
        </w:rPr>
        <w:t>,</w:t>
      </w:r>
      <w:r w:rsidR="00353BFC" w:rsidRPr="007250BD">
        <w:rPr>
          <w:rFonts w:ascii="Times New Roman" w:hAnsi="Times New Roman" w:cs="Times New Roman"/>
        </w:rPr>
        <w:t xml:space="preserve"> </w:t>
      </w:r>
      <w:r w:rsidR="00353BFC" w:rsidRPr="007250BD">
        <w:rPr>
          <w:rFonts w:ascii="Times New Roman" w:hAnsi="Times New Roman" w:cs="Times New Roman"/>
          <w:i/>
        </w:rPr>
        <w:t>IL1F10</w:t>
      </w:r>
      <w:r w:rsidR="00353BFC" w:rsidRPr="007250BD">
        <w:rPr>
          <w:rFonts w:ascii="Times New Roman" w:hAnsi="Times New Roman" w:cs="Times New Roman"/>
        </w:rPr>
        <w:t>/</w:t>
      </w:r>
      <w:r w:rsidR="00353BFC" w:rsidRPr="007250BD">
        <w:rPr>
          <w:rFonts w:ascii="Times New Roman" w:hAnsi="Times New Roman" w:cs="Times New Roman"/>
          <w:i/>
        </w:rPr>
        <w:t xml:space="preserve">IL1RN </w:t>
      </w:r>
      <w:r w:rsidR="00353BFC" w:rsidRPr="007250BD">
        <w:rPr>
          <w:rFonts w:ascii="Times New Roman" w:hAnsi="Times New Roman" w:cs="Times New Roman"/>
        </w:rPr>
        <w:t>rs</w:t>
      </w:r>
      <w:r w:rsidR="00EC5431" w:rsidRPr="007250BD">
        <w:rPr>
          <w:rFonts w:ascii="Times New Roman" w:hAnsi="Times New Roman" w:cs="Times New Roman"/>
        </w:rPr>
        <w:t xml:space="preserve">6734238 (G allele, β=0.025; </w:t>
      </w:r>
      <w:r w:rsidR="00EC5431" w:rsidRPr="007250BD">
        <w:rPr>
          <w:rFonts w:ascii="Times New Roman" w:hAnsi="Times New Roman" w:cs="Times New Roman"/>
          <w:i/>
        </w:rPr>
        <w:t>p</w:t>
      </w:r>
      <w:r w:rsidR="00EC5431" w:rsidRPr="007250BD">
        <w:rPr>
          <w:rFonts w:ascii="Times New Roman" w:hAnsi="Times New Roman" w:cs="Times New Roman"/>
        </w:rPr>
        <w:t>=1.45×10</w:t>
      </w:r>
      <w:r w:rsidR="00EC5431" w:rsidRPr="007250BD">
        <w:rPr>
          <w:rFonts w:ascii="Times New Roman" w:hAnsi="Times New Roman" w:cs="Times New Roman"/>
          <w:vertAlign w:val="superscript"/>
        </w:rPr>
        <w:t>-7</w:t>
      </w:r>
      <w:r w:rsidR="00EC5431" w:rsidRPr="007250BD">
        <w:rPr>
          <w:rFonts w:ascii="Times New Roman" w:hAnsi="Times New Roman" w:cs="Times New Roman"/>
        </w:rPr>
        <w:t>)</w:t>
      </w:r>
      <w:r w:rsidR="00353BFC" w:rsidRPr="007250BD">
        <w:rPr>
          <w:rFonts w:ascii="Times New Roman" w:hAnsi="Times New Roman" w:cs="Times New Roman"/>
        </w:rPr>
        <w:t xml:space="preserve"> </w:t>
      </w:r>
      <w:r w:rsidRPr="007250BD">
        <w:rPr>
          <w:rFonts w:ascii="Times New Roman" w:hAnsi="Times New Roman" w:cs="Times New Roman"/>
        </w:rPr>
        <w:t xml:space="preserve">and rs660895 </w:t>
      </w:r>
      <w:r w:rsidR="00EC5431" w:rsidRPr="007250BD">
        <w:rPr>
          <w:rFonts w:ascii="Times New Roman" w:hAnsi="Times New Roman" w:cs="Times New Roman"/>
          <w:i/>
        </w:rPr>
        <w:t>HLA-DRB1</w:t>
      </w:r>
      <w:r w:rsidR="00EC5431" w:rsidRPr="007250BD">
        <w:rPr>
          <w:rFonts w:ascii="Times New Roman" w:hAnsi="Times New Roman" w:cs="Times New Roman"/>
        </w:rPr>
        <w:t>/</w:t>
      </w:r>
      <w:r w:rsidR="00EC5431" w:rsidRPr="007250BD">
        <w:rPr>
          <w:rFonts w:ascii="Times New Roman" w:hAnsi="Times New Roman" w:cs="Times New Roman"/>
          <w:i/>
        </w:rPr>
        <w:t>5</w:t>
      </w:r>
      <w:r w:rsidR="00EC5431" w:rsidRPr="007250BD">
        <w:rPr>
          <w:rFonts w:ascii="Times New Roman" w:hAnsi="Times New Roman" w:cs="Times New Roman"/>
        </w:rPr>
        <w:t xml:space="preserve"> rs660895 </w:t>
      </w:r>
      <w:r w:rsidRPr="007250BD">
        <w:rPr>
          <w:rFonts w:ascii="Times New Roman" w:hAnsi="Times New Roman" w:cs="Times New Roman"/>
        </w:rPr>
        <w:t>(</w:t>
      </w:r>
      <w:r w:rsidR="00EC5431" w:rsidRPr="007250BD">
        <w:rPr>
          <w:rFonts w:ascii="Times New Roman" w:hAnsi="Times New Roman" w:cs="Times New Roman"/>
        </w:rPr>
        <w:t xml:space="preserve">G allele, β=0.036; </w:t>
      </w:r>
      <w:r w:rsidRPr="007250BD">
        <w:rPr>
          <w:rFonts w:ascii="Times New Roman" w:hAnsi="Times New Roman" w:cs="Times New Roman"/>
          <w:i/>
        </w:rPr>
        <w:t>p</w:t>
      </w:r>
      <w:r w:rsidRPr="007250BD">
        <w:rPr>
          <w:rFonts w:ascii="Times New Roman" w:hAnsi="Times New Roman" w:cs="Times New Roman"/>
        </w:rPr>
        <w:t>=1.80</w:t>
      </w:r>
      <w:r w:rsidR="00C1205D" w:rsidRPr="007250BD">
        <w:rPr>
          <w:rFonts w:ascii="Times New Roman" w:hAnsi="Times New Roman" w:cs="Times New Roman"/>
        </w:rPr>
        <w:t>×</w:t>
      </w:r>
      <w:r w:rsidRPr="007250BD">
        <w:rPr>
          <w:rFonts w:ascii="Times New Roman" w:hAnsi="Times New Roman" w:cs="Times New Roman"/>
        </w:rPr>
        <w:t>10</w:t>
      </w:r>
      <w:r w:rsidRPr="007250BD">
        <w:rPr>
          <w:rFonts w:ascii="Times New Roman" w:hAnsi="Times New Roman" w:cs="Times New Roman"/>
          <w:vertAlign w:val="superscript"/>
        </w:rPr>
        <w:t>-9</w:t>
      </w:r>
      <w:r w:rsidRPr="007250BD">
        <w:rPr>
          <w:rFonts w:ascii="Times New Roman" w:hAnsi="Times New Roman" w:cs="Times New Roman"/>
        </w:rPr>
        <w:t xml:space="preserve">) </w:t>
      </w:r>
      <w:r w:rsidR="00EC5431" w:rsidRPr="007250BD">
        <w:rPr>
          <w:rFonts w:ascii="Times New Roman" w:hAnsi="Times New Roman" w:cs="Times New Roman"/>
        </w:rPr>
        <w:t>associated with increased</w:t>
      </w:r>
      <w:r w:rsidR="00125045" w:rsidRPr="007250BD">
        <w:rPr>
          <w:rFonts w:ascii="Times New Roman" w:hAnsi="Times New Roman" w:cs="Times New Roman"/>
        </w:rPr>
        <w:t xml:space="preserve"> circulating</w:t>
      </w:r>
      <w:r w:rsidRPr="007250BD">
        <w:rPr>
          <w:rFonts w:ascii="Times New Roman" w:hAnsi="Times New Roman" w:cs="Times New Roman"/>
        </w:rPr>
        <w:t xml:space="preserve"> </w:t>
      </w:r>
      <w:r w:rsidR="00B542C8" w:rsidRPr="007250BD">
        <w:rPr>
          <w:rFonts w:ascii="Times New Roman" w:hAnsi="Times New Roman" w:cs="Times New Roman"/>
        </w:rPr>
        <w:t>IL-6</w:t>
      </w:r>
      <w:r w:rsidRPr="007250BD">
        <w:rPr>
          <w:rFonts w:ascii="Times New Roman" w:hAnsi="Times New Roman" w:cs="Times New Roman"/>
        </w:rPr>
        <w:t xml:space="preserve"> </w:t>
      </w:r>
      <w:r w:rsidR="00125045" w:rsidRPr="007250BD">
        <w:rPr>
          <w:rFonts w:ascii="Times New Roman" w:hAnsi="Times New Roman" w:cs="Times New Roman"/>
        </w:rPr>
        <w:t>levels</w:t>
      </w:r>
      <w:r w:rsidRPr="007250BD">
        <w:rPr>
          <w:rFonts w:ascii="Times New Roman" w:hAnsi="Times New Roman" w:cs="Times New Roman"/>
        </w:rPr>
        <w:t>, respectively (</w:t>
      </w:r>
      <w:r w:rsidRPr="007250BD">
        <w:rPr>
          <w:rFonts w:ascii="Times New Roman" w:hAnsi="Times New Roman" w:cs="Times New Roman"/>
          <w:b/>
        </w:rPr>
        <w:t xml:space="preserve">Table </w:t>
      </w:r>
      <w:r w:rsidR="00C136D9" w:rsidRPr="007250BD">
        <w:rPr>
          <w:rFonts w:ascii="Times New Roman" w:hAnsi="Times New Roman" w:cs="Times New Roman"/>
          <w:b/>
        </w:rPr>
        <w:t>1</w:t>
      </w:r>
      <w:r w:rsidRPr="007250BD">
        <w:rPr>
          <w:rFonts w:ascii="Times New Roman" w:hAnsi="Times New Roman" w:cs="Times New Roman"/>
        </w:rPr>
        <w:t>).</w:t>
      </w:r>
      <w:r w:rsidRPr="007250BD">
        <w:rPr>
          <w:rFonts w:asciiTheme="majorHAnsi" w:hAnsiTheme="majorHAnsi" w:cs="Times New Roman"/>
        </w:rPr>
        <w:t xml:space="preserve"> </w:t>
      </w:r>
      <w:r w:rsidRPr="007250BD">
        <w:rPr>
          <w:rFonts w:asciiTheme="majorBidi" w:hAnsiTheme="majorBidi" w:cstheme="majorBidi"/>
        </w:rPr>
        <w:t xml:space="preserve">LD </w:t>
      </w:r>
      <w:r w:rsidR="00EE01A2" w:rsidRPr="007250BD">
        <w:rPr>
          <w:rFonts w:asciiTheme="majorBidi" w:hAnsiTheme="majorBidi" w:cstheme="majorBidi"/>
        </w:rPr>
        <w:t>based</w:t>
      </w:r>
      <w:r w:rsidRPr="007250BD">
        <w:rPr>
          <w:rFonts w:asciiTheme="majorBidi" w:hAnsiTheme="majorBidi" w:cstheme="majorBidi"/>
        </w:rPr>
        <w:t xml:space="preserve"> </w:t>
      </w:r>
      <w:r w:rsidR="00EE01A2" w:rsidRPr="007250BD">
        <w:rPr>
          <w:rFonts w:asciiTheme="majorBidi" w:hAnsiTheme="majorBidi" w:cstheme="majorBidi"/>
        </w:rPr>
        <w:t>conditional analys</w:t>
      </w:r>
      <w:r w:rsidR="00C34D6E" w:rsidRPr="007250BD">
        <w:rPr>
          <w:rFonts w:asciiTheme="majorBidi" w:hAnsiTheme="majorBidi" w:cstheme="majorBidi"/>
        </w:rPr>
        <w:t>i</w:t>
      </w:r>
      <w:r w:rsidR="00EE01A2" w:rsidRPr="007250BD">
        <w:rPr>
          <w:rFonts w:asciiTheme="majorBidi" w:hAnsiTheme="majorBidi" w:cstheme="majorBidi"/>
        </w:rPr>
        <w:t>s identified two additional</w:t>
      </w:r>
      <w:r w:rsidR="006C5094" w:rsidRPr="007250BD">
        <w:rPr>
          <w:rFonts w:asciiTheme="majorBidi" w:hAnsiTheme="majorBidi" w:cstheme="majorBidi"/>
        </w:rPr>
        <w:t xml:space="preserve"> genome-wide significant</w:t>
      </w:r>
      <w:r w:rsidR="00EE01A2" w:rsidRPr="007250BD">
        <w:rPr>
          <w:rFonts w:asciiTheme="majorBidi" w:hAnsiTheme="majorBidi" w:cstheme="majorBidi"/>
        </w:rPr>
        <w:t xml:space="preserve"> </w:t>
      </w:r>
      <w:r w:rsidR="00B870C5" w:rsidRPr="007250BD">
        <w:rPr>
          <w:rFonts w:asciiTheme="majorBidi" w:hAnsiTheme="majorBidi" w:cstheme="majorBidi"/>
        </w:rPr>
        <w:t xml:space="preserve">distinct </w:t>
      </w:r>
      <w:r w:rsidR="00EE01A2" w:rsidRPr="007250BD">
        <w:rPr>
          <w:rFonts w:asciiTheme="majorBidi" w:hAnsiTheme="majorBidi" w:cstheme="majorBidi"/>
        </w:rPr>
        <w:t xml:space="preserve">SNPs rs11265618 and rs10796927, </w:t>
      </w:r>
      <w:r w:rsidR="00CA1C24" w:rsidRPr="007250BD">
        <w:rPr>
          <w:rFonts w:asciiTheme="majorBidi" w:hAnsiTheme="majorBidi" w:cstheme="majorBidi"/>
        </w:rPr>
        <w:t>(</w:t>
      </w:r>
      <w:r w:rsidR="00EE01A2" w:rsidRPr="007250BD">
        <w:rPr>
          <w:rFonts w:asciiTheme="majorBidi" w:hAnsiTheme="majorBidi" w:cstheme="majorBidi"/>
        </w:rPr>
        <w:t>r</w:t>
      </w:r>
      <w:r w:rsidR="00EE01A2" w:rsidRPr="007250BD">
        <w:rPr>
          <w:rFonts w:asciiTheme="majorBidi" w:hAnsiTheme="majorBidi" w:cstheme="majorBidi"/>
          <w:vertAlign w:val="superscript"/>
        </w:rPr>
        <w:t>2</w:t>
      </w:r>
      <w:r w:rsidR="00EE01A2" w:rsidRPr="007250BD">
        <w:rPr>
          <w:rFonts w:asciiTheme="majorBidi" w:hAnsiTheme="majorBidi" w:cstheme="majorBidi"/>
        </w:rPr>
        <w:t>&lt;0.2</w:t>
      </w:r>
      <w:r w:rsidR="00C34D6E" w:rsidRPr="007250BD">
        <w:rPr>
          <w:rFonts w:asciiTheme="majorBidi" w:hAnsiTheme="majorBidi" w:cstheme="majorBidi"/>
        </w:rPr>
        <w:t>5</w:t>
      </w:r>
      <w:r w:rsidR="00EE01A2" w:rsidRPr="007250BD">
        <w:rPr>
          <w:rFonts w:asciiTheme="majorBidi" w:hAnsiTheme="majorBidi" w:cstheme="majorBidi"/>
        </w:rPr>
        <w:t xml:space="preserve"> with the lead variant, rs4537545) </w:t>
      </w:r>
      <w:r w:rsidR="006C5094" w:rsidRPr="007250BD">
        <w:rPr>
          <w:rFonts w:asciiTheme="majorBidi" w:hAnsiTheme="majorBidi" w:cstheme="majorBidi"/>
        </w:rPr>
        <w:t>on</w:t>
      </w:r>
      <w:r w:rsidR="00EE01A2" w:rsidRPr="007250BD">
        <w:rPr>
          <w:rFonts w:asciiTheme="majorBidi" w:hAnsiTheme="majorBidi" w:cstheme="majorBidi"/>
        </w:rPr>
        <w:t xml:space="preserve"> the </w:t>
      </w:r>
      <w:r w:rsidR="006C5094" w:rsidRPr="007250BD">
        <w:rPr>
          <w:rFonts w:asciiTheme="majorBidi" w:hAnsiTheme="majorBidi" w:cstheme="majorBidi"/>
        </w:rPr>
        <w:t xml:space="preserve">chromosome </w:t>
      </w:r>
      <w:r w:rsidR="00EE01A2" w:rsidRPr="007250BD">
        <w:rPr>
          <w:rFonts w:asciiTheme="majorBidi" w:hAnsiTheme="majorBidi" w:cstheme="majorBidi"/>
        </w:rPr>
        <w:t>1q21 locus.</w:t>
      </w:r>
    </w:p>
    <w:p w14:paraId="40980BA6" w14:textId="4FD0951D" w:rsidR="00D66C48" w:rsidRPr="00EE01A2" w:rsidRDefault="007B127A" w:rsidP="00FC3457">
      <w:pPr>
        <w:spacing w:line="480" w:lineRule="auto"/>
        <w:jc w:val="both"/>
        <w:rPr>
          <w:rFonts w:ascii="Times New Roman" w:hAnsi="Times New Roman" w:cs="Times New Roman"/>
        </w:rPr>
      </w:pPr>
      <w:r w:rsidRPr="007250BD">
        <w:rPr>
          <w:rFonts w:ascii="Times New Roman" w:hAnsi="Times New Roman" w:cs="Times New Roman"/>
        </w:rPr>
        <w:t>A total of</w:t>
      </w:r>
      <w:r w:rsidR="00B342D6" w:rsidRPr="007250BD">
        <w:rPr>
          <w:rFonts w:ascii="Times New Roman" w:hAnsi="Times New Roman" w:cs="Times New Roman"/>
        </w:rPr>
        <w:t xml:space="preserve"> </w:t>
      </w:r>
      <w:r w:rsidR="00AF0A16" w:rsidRPr="007250BD">
        <w:rPr>
          <w:rFonts w:ascii="Times New Roman" w:hAnsi="Times New Roman" w:cs="Times New Roman"/>
        </w:rPr>
        <w:t xml:space="preserve">12 </w:t>
      </w:r>
      <w:r w:rsidRPr="007250BD">
        <w:rPr>
          <w:rFonts w:ascii="Times New Roman" w:hAnsi="Times New Roman" w:cs="Times New Roman"/>
        </w:rPr>
        <w:t>SNPs</w:t>
      </w:r>
      <w:r w:rsidR="00B342D6" w:rsidRPr="007250BD">
        <w:rPr>
          <w:rFonts w:ascii="Times New Roman" w:hAnsi="Times New Roman" w:cs="Times New Roman"/>
        </w:rPr>
        <w:t xml:space="preserve">, </w:t>
      </w:r>
      <w:proofErr w:type="gramStart"/>
      <w:r w:rsidRPr="007250BD">
        <w:rPr>
          <w:rFonts w:ascii="Times New Roman" w:hAnsi="Times New Roman" w:cs="Times New Roman"/>
        </w:rPr>
        <w:t>with</w:t>
      </w:r>
      <w:r w:rsidR="00B342D6" w:rsidRPr="007250BD">
        <w:rPr>
          <w:rFonts w:ascii="Times New Roman" w:hAnsi="Times New Roman" w:cs="Times New Roman"/>
        </w:rPr>
        <w:t xml:space="preserve">  p</w:t>
      </w:r>
      <w:proofErr w:type="gramEnd"/>
      <w:r w:rsidR="00594FEA" w:rsidRPr="007250BD">
        <w:rPr>
          <w:rFonts w:ascii="Times New Roman" w:hAnsi="Times New Roman" w:cs="Times New Roman"/>
        </w:rPr>
        <w:t xml:space="preserve"> </w:t>
      </w:r>
      <w:r w:rsidR="00B342D6" w:rsidRPr="007250BD">
        <w:rPr>
          <w:rFonts w:ascii="Times New Roman" w:hAnsi="Times New Roman" w:cs="Times New Roman"/>
        </w:rPr>
        <w:t>&lt;</w:t>
      </w:r>
      <w:r w:rsidR="00594FEA" w:rsidRPr="007250BD">
        <w:rPr>
          <w:rFonts w:ascii="Times New Roman" w:hAnsi="Times New Roman" w:cs="Times New Roman"/>
        </w:rPr>
        <w:t xml:space="preserve"> </w:t>
      </w:r>
      <w:r w:rsidR="00B342D6" w:rsidRPr="007250BD">
        <w:rPr>
          <w:rFonts w:ascii="Times New Roman" w:hAnsi="Times New Roman" w:cs="Times New Roman"/>
        </w:rPr>
        <w:t>1</w:t>
      </w:r>
      <w:r w:rsidR="00594FEA" w:rsidRPr="007250BD">
        <w:rPr>
          <w:rFonts w:ascii="Times New Roman" w:hAnsi="Times New Roman" w:cs="Times New Roman"/>
        </w:rPr>
        <w:t xml:space="preserve"> </w:t>
      </w:r>
      <w:r w:rsidR="00B342D6" w:rsidRPr="007250BD">
        <w:rPr>
          <w:rFonts w:ascii="Times New Roman" w:hAnsi="Times New Roman" w:cs="Times New Roman"/>
        </w:rPr>
        <w:t>×</w:t>
      </w:r>
      <w:r w:rsidR="00594FEA" w:rsidRPr="007250BD">
        <w:rPr>
          <w:rFonts w:ascii="Times New Roman" w:hAnsi="Times New Roman" w:cs="Times New Roman"/>
        </w:rPr>
        <w:t xml:space="preserve"> </w:t>
      </w:r>
      <w:r w:rsidR="00B342D6" w:rsidRPr="007250BD">
        <w:rPr>
          <w:rFonts w:ascii="Times New Roman" w:hAnsi="Times New Roman" w:cs="Times New Roman"/>
        </w:rPr>
        <w:t>10</w:t>
      </w:r>
      <w:r w:rsidR="00B342D6" w:rsidRPr="007250BD">
        <w:rPr>
          <w:rFonts w:ascii="Times New Roman" w:hAnsi="Times New Roman" w:cs="Times New Roman"/>
          <w:vertAlign w:val="superscript"/>
        </w:rPr>
        <w:t>−5</w:t>
      </w:r>
      <w:r w:rsidR="00B342D6" w:rsidRPr="007250BD">
        <w:rPr>
          <w:rFonts w:ascii="Times New Roman" w:hAnsi="Times New Roman" w:cs="Times New Roman"/>
        </w:rPr>
        <w:t xml:space="preserve"> in the discovery analyses</w:t>
      </w:r>
      <w:r w:rsidR="00CA1C24" w:rsidRPr="007250BD">
        <w:rPr>
          <w:rFonts w:ascii="Times New Roman" w:hAnsi="Times New Roman" w:cs="Times New Roman"/>
        </w:rPr>
        <w:t xml:space="preserve"> were selected for further replication (</w:t>
      </w:r>
      <w:r w:rsidR="00CA1C24" w:rsidRPr="007250BD">
        <w:rPr>
          <w:rFonts w:ascii="Times New Roman" w:hAnsi="Times New Roman" w:cs="Times New Roman"/>
          <w:b/>
        </w:rPr>
        <w:t>Supp. Table S4</w:t>
      </w:r>
      <w:r w:rsidR="00CA1C24" w:rsidRPr="007250BD">
        <w:rPr>
          <w:rFonts w:ascii="Times New Roman" w:hAnsi="Times New Roman" w:cs="Times New Roman"/>
        </w:rPr>
        <w:t>). A</w:t>
      </w:r>
      <w:r w:rsidR="00866A93" w:rsidRPr="007250BD">
        <w:rPr>
          <w:rFonts w:ascii="Times New Roman" w:hAnsi="Times New Roman" w:cs="Times New Roman"/>
        </w:rPr>
        <w:t>ddition</w:t>
      </w:r>
      <w:r w:rsidR="00CA1C24" w:rsidRPr="007250BD">
        <w:rPr>
          <w:rFonts w:ascii="Times New Roman" w:hAnsi="Times New Roman" w:cs="Times New Roman"/>
        </w:rPr>
        <w:t>ally</w:t>
      </w:r>
      <w:r w:rsidR="00866A93" w:rsidRPr="007250BD">
        <w:rPr>
          <w:rFonts w:ascii="Times New Roman" w:hAnsi="Times New Roman" w:cs="Times New Roman"/>
        </w:rPr>
        <w:t xml:space="preserve"> </w:t>
      </w:r>
      <w:r w:rsidR="00A2721B" w:rsidRPr="007250BD">
        <w:rPr>
          <w:rFonts w:ascii="Times New Roman" w:hAnsi="Times New Roman" w:cs="Times New Roman"/>
        </w:rPr>
        <w:t xml:space="preserve">3 </w:t>
      </w:r>
      <w:r w:rsidR="00866A93" w:rsidRPr="007250BD">
        <w:rPr>
          <w:rFonts w:ascii="Times New Roman" w:hAnsi="Times New Roman" w:cs="Times New Roman"/>
        </w:rPr>
        <w:t xml:space="preserve">SNPs as </w:t>
      </w:r>
      <w:r w:rsidR="00A2721B" w:rsidRPr="007250BD">
        <w:rPr>
          <w:rFonts w:ascii="Times New Roman" w:hAnsi="Times New Roman" w:cs="Times New Roman"/>
        </w:rPr>
        <w:t xml:space="preserve">negative controls and 3 </w:t>
      </w:r>
      <w:r w:rsidR="00866A93" w:rsidRPr="007250BD">
        <w:rPr>
          <w:rFonts w:ascii="Times New Roman" w:hAnsi="Times New Roman" w:cs="Times New Roman"/>
        </w:rPr>
        <w:t xml:space="preserve">SNPs </w:t>
      </w:r>
      <w:r w:rsidR="00A2721B" w:rsidRPr="007250BD">
        <w:rPr>
          <w:rFonts w:ascii="Times New Roman" w:hAnsi="Times New Roman" w:cs="Times New Roman"/>
        </w:rPr>
        <w:t xml:space="preserve">in LD </w:t>
      </w:r>
      <w:r w:rsidR="00866A93" w:rsidRPr="007250BD">
        <w:rPr>
          <w:rFonts w:ascii="Times New Roman" w:hAnsi="Times New Roman" w:cs="Times New Roman"/>
        </w:rPr>
        <w:t>(r</w:t>
      </w:r>
      <w:r w:rsidR="00866A93" w:rsidRPr="007250BD">
        <w:rPr>
          <w:rFonts w:ascii="Times New Roman" w:hAnsi="Times New Roman" w:cs="Times New Roman"/>
          <w:vertAlign w:val="superscript"/>
        </w:rPr>
        <w:t>2</w:t>
      </w:r>
      <w:r w:rsidR="00866A93" w:rsidRPr="007250BD">
        <w:rPr>
          <w:rFonts w:ascii="Times New Roman" w:hAnsi="Times New Roman" w:cs="Times New Roman"/>
        </w:rPr>
        <w:t xml:space="preserve">&gt;0.25) </w:t>
      </w:r>
      <w:r w:rsidR="00A2721B" w:rsidRPr="007250BD">
        <w:rPr>
          <w:rFonts w:ascii="Times New Roman" w:hAnsi="Times New Roman" w:cs="Times New Roman"/>
        </w:rPr>
        <w:t xml:space="preserve">with the </w:t>
      </w:r>
      <w:r w:rsidR="00866A93" w:rsidRPr="007250BD">
        <w:rPr>
          <w:rFonts w:ascii="Times New Roman" w:hAnsi="Times New Roman" w:cs="Times New Roman"/>
        </w:rPr>
        <w:t>chromosome 1 index SNP</w:t>
      </w:r>
      <w:r w:rsidR="00A2721B" w:rsidRPr="007250BD">
        <w:rPr>
          <w:rFonts w:ascii="Times New Roman" w:hAnsi="Times New Roman" w:cs="Times New Roman"/>
        </w:rPr>
        <w:t xml:space="preserve"> (to control for possible variability of index SNP across replication cohorts)</w:t>
      </w:r>
      <w:r w:rsidR="002A4B6B" w:rsidRPr="007250BD">
        <w:rPr>
          <w:rFonts w:ascii="Times New Roman" w:hAnsi="Times New Roman" w:cs="Times New Roman"/>
        </w:rPr>
        <w:t xml:space="preserve"> </w:t>
      </w:r>
      <w:r w:rsidR="00CA1C24" w:rsidRPr="007250BD">
        <w:rPr>
          <w:rFonts w:ascii="Times New Roman" w:hAnsi="Times New Roman" w:cs="Times New Roman"/>
        </w:rPr>
        <w:t xml:space="preserve">were also added to the replication list. </w:t>
      </w:r>
    </w:p>
    <w:p w14:paraId="4212C72B" w14:textId="505DB1A3" w:rsidR="002A4B6B" w:rsidRPr="00EE01A2" w:rsidRDefault="008417D0" w:rsidP="00FC3457">
      <w:pPr>
        <w:spacing w:line="480" w:lineRule="auto"/>
        <w:ind w:firstLine="720"/>
        <w:jc w:val="both"/>
        <w:rPr>
          <w:rFonts w:ascii="Times New Roman" w:hAnsi="Times New Roman" w:cs="Times New Roman"/>
        </w:rPr>
      </w:pPr>
      <w:r>
        <w:rPr>
          <w:rFonts w:ascii="Times New Roman" w:hAnsi="Times New Roman" w:cs="Times New Roman"/>
        </w:rPr>
        <w:t>Three loci</w:t>
      </w:r>
      <w:r w:rsidR="00F3158E">
        <w:rPr>
          <w:rFonts w:ascii="Times New Roman" w:hAnsi="Times New Roman" w:cs="Times New Roman"/>
        </w:rPr>
        <w:t xml:space="preserve"> (</w:t>
      </w:r>
      <w:r w:rsidR="00CA1C24">
        <w:rPr>
          <w:rFonts w:ascii="Times New Roman" w:hAnsi="Times New Roman" w:cs="Times New Roman"/>
        </w:rPr>
        <w:t xml:space="preserve">chromosome (Chr.) </w:t>
      </w:r>
      <w:r>
        <w:rPr>
          <w:rFonts w:ascii="Times New Roman" w:hAnsi="Times New Roman" w:cs="Times New Roman"/>
        </w:rPr>
        <w:t xml:space="preserve">1q21 </w:t>
      </w:r>
      <w:r w:rsidR="00F3158E" w:rsidRPr="00EE01A2">
        <w:rPr>
          <w:rFonts w:ascii="Times New Roman" w:hAnsi="Times New Roman" w:cs="Times New Roman"/>
          <w:i/>
        </w:rPr>
        <w:t>IL6R</w:t>
      </w:r>
      <w:r>
        <w:rPr>
          <w:rFonts w:ascii="Times New Roman" w:hAnsi="Times New Roman" w:cs="Times New Roman"/>
        </w:rPr>
        <w:t xml:space="preserve">, </w:t>
      </w:r>
      <w:proofErr w:type="spellStart"/>
      <w:r>
        <w:rPr>
          <w:rFonts w:ascii="Times New Roman" w:hAnsi="Times New Roman" w:cs="Times New Roman"/>
        </w:rPr>
        <w:t>Chr</w:t>
      </w:r>
      <w:proofErr w:type="spellEnd"/>
      <w:r>
        <w:rPr>
          <w:rFonts w:ascii="Times New Roman" w:hAnsi="Times New Roman" w:cs="Times New Roman"/>
        </w:rPr>
        <w:t xml:space="preserve"> 6p21 </w:t>
      </w:r>
      <w:r w:rsidRPr="00E3652D">
        <w:rPr>
          <w:rFonts w:ascii="Times New Roman" w:hAnsi="Times New Roman" w:cs="Times New Roman"/>
          <w:i/>
        </w:rPr>
        <w:t>HLA-DRB1</w:t>
      </w:r>
      <w:r w:rsidRPr="00C1205D">
        <w:rPr>
          <w:rFonts w:ascii="Times New Roman" w:hAnsi="Times New Roman" w:cs="Times New Roman"/>
        </w:rPr>
        <w:t>/</w:t>
      </w:r>
      <w:r w:rsidRPr="00E3652D">
        <w:rPr>
          <w:rFonts w:ascii="Times New Roman" w:hAnsi="Times New Roman" w:cs="Times New Roman"/>
          <w:i/>
        </w:rPr>
        <w:t>5</w:t>
      </w:r>
      <w:r w:rsidR="00F3158E">
        <w:rPr>
          <w:rFonts w:ascii="Times New Roman" w:hAnsi="Times New Roman" w:cs="Times New Roman"/>
        </w:rPr>
        <w:t xml:space="preserve"> and</w:t>
      </w:r>
      <w:r>
        <w:rPr>
          <w:rFonts w:ascii="Times New Roman" w:hAnsi="Times New Roman" w:cs="Times New Roman"/>
        </w:rPr>
        <w:t xml:space="preserve"> </w:t>
      </w:r>
      <w:proofErr w:type="spellStart"/>
      <w:r>
        <w:rPr>
          <w:rFonts w:ascii="Times New Roman" w:hAnsi="Times New Roman" w:cs="Times New Roman"/>
        </w:rPr>
        <w:t>Chr</w:t>
      </w:r>
      <w:proofErr w:type="spellEnd"/>
      <w:r>
        <w:rPr>
          <w:rFonts w:ascii="Times New Roman" w:hAnsi="Times New Roman" w:cs="Times New Roman"/>
        </w:rPr>
        <w:t xml:space="preserve"> 2q14 </w:t>
      </w:r>
      <w:r w:rsidRPr="00415091">
        <w:rPr>
          <w:rFonts w:ascii="Times New Roman" w:hAnsi="Times New Roman" w:cs="Times New Roman"/>
          <w:i/>
        </w:rPr>
        <w:t>ILF10/IL1RN</w:t>
      </w:r>
      <w:r w:rsidR="00F3158E">
        <w:rPr>
          <w:rFonts w:ascii="Times New Roman" w:hAnsi="Times New Roman" w:cs="Times New Roman"/>
        </w:rPr>
        <w:t>)</w:t>
      </w:r>
      <w:r>
        <w:rPr>
          <w:rFonts w:ascii="Times New Roman" w:hAnsi="Times New Roman" w:cs="Times New Roman"/>
        </w:rPr>
        <w:t xml:space="preserve"> replicated</w:t>
      </w:r>
      <w:r w:rsidR="00B342D6" w:rsidRPr="00EE01A2">
        <w:rPr>
          <w:rFonts w:ascii="Times New Roman" w:hAnsi="Times New Roman" w:cs="Times New Roman"/>
        </w:rPr>
        <w:t xml:space="preserve"> (</w:t>
      </w:r>
      <w:r w:rsidR="00B342D6" w:rsidRPr="00EE01A2">
        <w:rPr>
          <w:rFonts w:ascii="Times New Roman" w:hAnsi="Times New Roman" w:cs="Times New Roman"/>
          <w:i/>
        </w:rPr>
        <w:t>p</w:t>
      </w:r>
      <w:r w:rsidR="00B342D6" w:rsidRPr="00EE01A2">
        <w:rPr>
          <w:rFonts w:ascii="Times New Roman" w:hAnsi="Times New Roman" w:cs="Times New Roman"/>
        </w:rPr>
        <w:t xml:space="preserve">&lt;0.05) </w:t>
      </w:r>
      <w:r>
        <w:rPr>
          <w:rFonts w:ascii="Times New Roman" w:hAnsi="Times New Roman" w:cs="Times New Roman"/>
        </w:rPr>
        <w:t>reaching GWS</w:t>
      </w:r>
      <w:r w:rsidR="00B342D6" w:rsidRPr="00EE01A2">
        <w:rPr>
          <w:rFonts w:ascii="Times New Roman" w:hAnsi="Times New Roman" w:cs="Times New Roman"/>
        </w:rPr>
        <w:t xml:space="preserve"> </w:t>
      </w:r>
      <w:r>
        <w:rPr>
          <w:rFonts w:ascii="Times New Roman" w:hAnsi="Times New Roman" w:cs="Times New Roman"/>
        </w:rPr>
        <w:t xml:space="preserve">(1q21 rs4537545, </w:t>
      </w:r>
      <w:proofErr w:type="spellStart"/>
      <w:r w:rsidRPr="00EE01A2">
        <w:rPr>
          <w:rFonts w:ascii="Times New Roman" w:hAnsi="Times New Roman" w:cs="Times New Roman"/>
          <w:i/>
        </w:rPr>
        <w:t>p</w:t>
      </w:r>
      <w:r w:rsidRPr="00EE01A2">
        <w:rPr>
          <w:rFonts w:ascii="Times New Roman" w:hAnsi="Times New Roman" w:cs="Times New Roman"/>
          <w:vertAlign w:val="subscript"/>
        </w:rPr>
        <w:t>combined</w:t>
      </w:r>
      <w:proofErr w:type="spellEnd"/>
      <w:r>
        <w:rPr>
          <w:rFonts w:ascii="Times New Roman" w:hAnsi="Times New Roman" w:cs="Times New Roman"/>
        </w:rPr>
        <w:t xml:space="preserve">= </w:t>
      </w:r>
      <w:r w:rsidRPr="00E3652D">
        <w:rPr>
          <w:rFonts w:ascii="Times New Roman" w:hAnsi="Times New Roman" w:cs="Times New Roman"/>
        </w:rPr>
        <w:t>1</w:t>
      </w:r>
      <w:r>
        <w:rPr>
          <w:rFonts w:ascii="Times New Roman" w:hAnsi="Times New Roman" w:cs="Times New Roman"/>
        </w:rPr>
        <w:t>.20</w:t>
      </w:r>
      <w:r w:rsidRPr="00E3652D">
        <w:rPr>
          <w:rFonts w:ascii="Times New Roman" w:hAnsi="Times New Roman" w:cs="Times New Roman"/>
        </w:rPr>
        <w:t>×10</w:t>
      </w:r>
      <w:r w:rsidRPr="00E3652D">
        <w:rPr>
          <w:rFonts w:ascii="Times New Roman" w:hAnsi="Times New Roman" w:cs="Times New Roman"/>
          <w:vertAlign w:val="superscript"/>
        </w:rPr>
        <w:t>−</w:t>
      </w:r>
      <w:r>
        <w:rPr>
          <w:rFonts w:ascii="Times New Roman" w:hAnsi="Times New Roman" w:cs="Times New Roman"/>
          <w:vertAlign w:val="superscript"/>
        </w:rPr>
        <w:t>122</w:t>
      </w:r>
      <w:r>
        <w:rPr>
          <w:rFonts w:ascii="Times New Roman" w:hAnsi="Times New Roman" w:cs="Times New Roman"/>
        </w:rPr>
        <w:t>; 6p21 rs</w:t>
      </w:r>
      <w:r w:rsidR="00B2790C">
        <w:rPr>
          <w:rFonts w:ascii="Times New Roman" w:hAnsi="Times New Roman" w:cs="Times New Roman"/>
        </w:rPr>
        <w:t>660895</w:t>
      </w:r>
      <w:r>
        <w:rPr>
          <w:rFonts w:ascii="Times New Roman" w:hAnsi="Times New Roman" w:cs="Times New Roman"/>
        </w:rPr>
        <w:t xml:space="preserve">, </w:t>
      </w:r>
      <w:proofErr w:type="spellStart"/>
      <w:r w:rsidRPr="00E3652D">
        <w:rPr>
          <w:rFonts w:ascii="Times New Roman" w:hAnsi="Times New Roman" w:cs="Times New Roman"/>
          <w:i/>
        </w:rPr>
        <w:t>p</w:t>
      </w:r>
      <w:r w:rsidRPr="00E3652D">
        <w:rPr>
          <w:rFonts w:ascii="Times New Roman" w:hAnsi="Times New Roman" w:cs="Times New Roman"/>
          <w:vertAlign w:val="subscript"/>
        </w:rPr>
        <w:t>combined</w:t>
      </w:r>
      <w:proofErr w:type="spellEnd"/>
      <w:r>
        <w:rPr>
          <w:rFonts w:ascii="Times New Roman" w:hAnsi="Times New Roman" w:cs="Times New Roman"/>
        </w:rPr>
        <w:t xml:space="preserve">= </w:t>
      </w:r>
      <w:r w:rsidRPr="00E3652D">
        <w:rPr>
          <w:rFonts w:ascii="Times New Roman" w:hAnsi="Times New Roman" w:cs="Times New Roman"/>
        </w:rPr>
        <w:t>1</w:t>
      </w:r>
      <w:r w:rsidR="00B2790C">
        <w:rPr>
          <w:rFonts w:ascii="Times New Roman" w:hAnsi="Times New Roman" w:cs="Times New Roman"/>
        </w:rPr>
        <w:t>.55</w:t>
      </w:r>
      <w:r w:rsidRPr="00E3652D">
        <w:rPr>
          <w:rFonts w:ascii="Times New Roman" w:hAnsi="Times New Roman" w:cs="Times New Roman"/>
        </w:rPr>
        <w:t>×10</w:t>
      </w:r>
      <w:r w:rsidRPr="00E3652D">
        <w:rPr>
          <w:rFonts w:ascii="Times New Roman" w:hAnsi="Times New Roman" w:cs="Times New Roman"/>
          <w:vertAlign w:val="superscript"/>
        </w:rPr>
        <w:t>−</w:t>
      </w:r>
      <w:r>
        <w:rPr>
          <w:rFonts w:ascii="Times New Roman" w:hAnsi="Times New Roman" w:cs="Times New Roman"/>
          <w:vertAlign w:val="superscript"/>
        </w:rPr>
        <w:t>1</w:t>
      </w:r>
      <w:r w:rsidR="00B2790C">
        <w:rPr>
          <w:rFonts w:ascii="Times New Roman" w:hAnsi="Times New Roman" w:cs="Times New Roman"/>
          <w:vertAlign w:val="superscript"/>
        </w:rPr>
        <w:t>0</w:t>
      </w:r>
      <w:r w:rsidR="007913CD">
        <w:rPr>
          <w:rFonts w:ascii="Times New Roman" w:hAnsi="Times New Roman" w:cs="Times New Roman"/>
        </w:rPr>
        <w:t xml:space="preserve">; 2q14 rs6734238, </w:t>
      </w:r>
      <w:proofErr w:type="spellStart"/>
      <w:r w:rsidR="007913CD" w:rsidRPr="00E3652D">
        <w:rPr>
          <w:rFonts w:ascii="Times New Roman" w:hAnsi="Times New Roman" w:cs="Times New Roman"/>
          <w:i/>
        </w:rPr>
        <w:t>p</w:t>
      </w:r>
      <w:r w:rsidR="007913CD" w:rsidRPr="00E3652D">
        <w:rPr>
          <w:rFonts w:ascii="Times New Roman" w:hAnsi="Times New Roman" w:cs="Times New Roman"/>
          <w:vertAlign w:val="subscript"/>
        </w:rPr>
        <w:t>combined</w:t>
      </w:r>
      <w:proofErr w:type="spellEnd"/>
      <w:r w:rsidR="007913CD">
        <w:rPr>
          <w:rFonts w:ascii="Times New Roman" w:hAnsi="Times New Roman" w:cs="Times New Roman"/>
        </w:rPr>
        <w:t xml:space="preserve">= </w:t>
      </w:r>
      <w:r w:rsidR="007913CD" w:rsidRPr="00E3652D">
        <w:rPr>
          <w:rFonts w:ascii="Times New Roman" w:hAnsi="Times New Roman" w:cs="Times New Roman"/>
        </w:rPr>
        <w:t>1</w:t>
      </w:r>
      <w:r w:rsidR="007913CD">
        <w:rPr>
          <w:rFonts w:ascii="Times New Roman" w:hAnsi="Times New Roman" w:cs="Times New Roman"/>
        </w:rPr>
        <w:t>.84</w:t>
      </w:r>
      <w:r w:rsidR="007913CD" w:rsidRPr="00E3652D">
        <w:rPr>
          <w:rFonts w:ascii="Times New Roman" w:hAnsi="Times New Roman" w:cs="Times New Roman"/>
        </w:rPr>
        <w:t>×10</w:t>
      </w:r>
      <w:r w:rsidR="007913CD" w:rsidRPr="00E3652D">
        <w:rPr>
          <w:rFonts w:ascii="Times New Roman" w:hAnsi="Times New Roman" w:cs="Times New Roman"/>
          <w:vertAlign w:val="superscript"/>
        </w:rPr>
        <w:t>−</w:t>
      </w:r>
      <w:r w:rsidR="007913CD">
        <w:rPr>
          <w:rFonts w:ascii="Times New Roman" w:hAnsi="Times New Roman" w:cs="Times New Roman"/>
          <w:vertAlign w:val="superscript"/>
        </w:rPr>
        <w:t>11</w:t>
      </w:r>
      <w:r>
        <w:rPr>
          <w:rFonts w:ascii="Times New Roman" w:hAnsi="Times New Roman" w:cs="Times New Roman"/>
        </w:rPr>
        <w:t xml:space="preserve">) </w:t>
      </w:r>
      <w:r w:rsidR="00B342D6" w:rsidRPr="00EE01A2">
        <w:rPr>
          <w:rFonts w:ascii="Times New Roman" w:hAnsi="Times New Roman" w:cs="Times New Roman"/>
        </w:rPr>
        <w:t xml:space="preserve">in the combined </w:t>
      </w:r>
      <w:r>
        <w:rPr>
          <w:rFonts w:ascii="Times New Roman" w:hAnsi="Times New Roman" w:cs="Times New Roman"/>
        </w:rPr>
        <w:t xml:space="preserve">meta-analyses </w:t>
      </w:r>
      <w:r w:rsidR="00B342D6" w:rsidRPr="00EE01A2">
        <w:rPr>
          <w:rFonts w:ascii="Times New Roman" w:hAnsi="Times New Roman" w:cs="Times New Roman"/>
        </w:rPr>
        <w:t xml:space="preserve">analysis </w:t>
      </w:r>
      <w:r>
        <w:rPr>
          <w:rFonts w:ascii="Times New Roman" w:hAnsi="Times New Roman" w:cs="Times New Roman"/>
        </w:rPr>
        <w:t>(</w:t>
      </w:r>
      <w:r w:rsidR="00B342D6" w:rsidRPr="00696F6C">
        <w:rPr>
          <w:rFonts w:ascii="Times New Roman" w:hAnsi="Times New Roman" w:cs="Times New Roman"/>
        </w:rPr>
        <w:t>discovery and replication</w:t>
      </w:r>
      <w:r w:rsidRPr="00696F6C">
        <w:rPr>
          <w:rFonts w:ascii="Times New Roman" w:hAnsi="Times New Roman" w:cs="Times New Roman"/>
        </w:rPr>
        <w:t xml:space="preserve"> </w:t>
      </w:r>
      <w:r w:rsidR="00696F6C" w:rsidRPr="00696F6C">
        <w:rPr>
          <w:rFonts w:ascii="Times New Roman" w:hAnsi="Times New Roman" w:cs="Times New Roman"/>
        </w:rPr>
        <w:t>stage</w:t>
      </w:r>
      <w:r w:rsidR="0079796D" w:rsidRPr="00696F6C">
        <w:rPr>
          <w:rFonts w:ascii="Times New Roman" w:hAnsi="Times New Roman" w:cs="Times New Roman"/>
        </w:rPr>
        <w:t>,</w:t>
      </w:r>
      <w:r w:rsidR="0079796D" w:rsidRPr="00696F6C">
        <w:rPr>
          <w:rFonts w:ascii="Times New Roman" w:hAnsi="Times New Roman" w:cs="Times New Roman"/>
          <w:b/>
        </w:rPr>
        <w:t xml:space="preserve"> </w:t>
      </w:r>
      <w:r w:rsidR="00B342D6" w:rsidRPr="00696F6C">
        <w:rPr>
          <w:rFonts w:ascii="Times New Roman" w:hAnsi="Times New Roman" w:cs="Times New Roman"/>
          <w:b/>
        </w:rPr>
        <w:t xml:space="preserve">Table </w:t>
      </w:r>
      <w:r w:rsidR="00FC3457">
        <w:rPr>
          <w:rFonts w:ascii="Times New Roman" w:hAnsi="Times New Roman" w:cs="Times New Roman"/>
          <w:b/>
        </w:rPr>
        <w:t>1</w:t>
      </w:r>
      <w:r w:rsidR="00B342D6" w:rsidRPr="00EE01A2">
        <w:rPr>
          <w:rFonts w:ascii="Times New Roman" w:hAnsi="Times New Roman" w:cs="Times New Roman"/>
        </w:rPr>
        <w:t xml:space="preserve">). The </w:t>
      </w:r>
      <w:r w:rsidR="00CA1C24">
        <w:rPr>
          <w:rFonts w:ascii="Times New Roman" w:hAnsi="Times New Roman" w:cs="Times New Roman"/>
        </w:rPr>
        <w:t xml:space="preserve">Chr. </w:t>
      </w:r>
      <w:r w:rsidR="00B342D6" w:rsidRPr="00EE01A2">
        <w:rPr>
          <w:rFonts w:ascii="Times New Roman" w:hAnsi="Times New Roman" w:cs="Times New Roman"/>
        </w:rPr>
        <w:t xml:space="preserve">2 </w:t>
      </w:r>
      <w:r w:rsidR="00CA1C24" w:rsidRPr="00415091">
        <w:rPr>
          <w:rFonts w:ascii="Times New Roman" w:hAnsi="Times New Roman" w:cs="Times New Roman"/>
          <w:i/>
        </w:rPr>
        <w:t>ILF10/IL1RN</w:t>
      </w:r>
      <w:r w:rsidR="00CA1C24" w:rsidRPr="00EE01A2">
        <w:rPr>
          <w:rFonts w:ascii="Times New Roman" w:hAnsi="Times New Roman" w:cs="Times New Roman"/>
        </w:rPr>
        <w:t xml:space="preserve"> </w:t>
      </w:r>
      <w:r w:rsidR="00B342D6" w:rsidRPr="00EE01A2">
        <w:rPr>
          <w:rFonts w:ascii="Times New Roman" w:hAnsi="Times New Roman" w:cs="Times New Roman"/>
        </w:rPr>
        <w:t xml:space="preserve">and 6 </w:t>
      </w:r>
      <w:r w:rsidR="00CA1C24" w:rsidRPr="00E3652D">
        <w:rPr>
          <w:rFonts w:ascii="Times New Roman" w:hAnsi="Times New Roman" w:cs="Times New Roman"/>
          <w:i/>
        </w:rPr>
        <w:t>HLA-DRB1</w:t>
      </w:r>
      <w:r w:rsidR="00CA1C24" w:rsidRPr="00C1205D">
        <w:rPr>
          <w:rFonts w:ascii="Times New Roman" w:hAnsi="Times New Roman" w:cs="Times New Roman"/>
        </w:rPr>
        <w:t>/</w:t>
      </w:r>
      <w:r w:rsidR="0051232A" w:rsidRPr="00F62C96">
        <w:rPr>
          <w:rFonts w:ascii="Times New Roman" w:hAnsi="Times New Roman" w:cs="Times New Roman"/>
          <w:i/>
        </w:rPr>
        <w:t>HLA-DRB</w:t>
      </w:r>
      <w:r w:rsidR="00CA1C24" w:rsidRPr="0051232A">
        <w:rPr>
          <w:rFonts w:ascii="Times New Roman" w:hAnsi="Times New Roman" w:cs="Times New Roman"/>
          <w:i/>
        </w:rPr>
        <w:t>5</w:t>
      </w:r>
      <w:r w:rsidR="00CA1C24">
        <w:rPr>
          <w:rFonts w:ascii="Times New Roman" w:hAnsi="Times New Roman" w:cs="Times New Roman"/>
        </w:rPr>
        <w:t xml:space="preserve"> </w:t>
      </w:r>
      <w:r w:rsidR="00B342D6" w:rsidRPr="00EE01A2">
        <w:rPr>
          <w:rFonts w:ascii="Times New Roman" w:hAnsi="Times New Roman" w:cs="Times New Roman"/>
        </w:rPr>
        <w:t>loci are novel</w:t>
      </w:r>
      <w:r w:rsidR="000D74B1">
        <w:rPr>
          <w:rFonts w:ascii="Times New Roman" w:hAnsi="Times New Roman" w:cs="Times New Roman"/>
        </w:rPr>
        <w:t xml:space="preserve"> whereas the Chr. 1 </w:t>
      </w:r>
      <w:r w:rsidR="000D74B1" w:rsidRPr="00F62C96">
        <w:rPr>
          <w:rFonts w:ascii="Times New Roman" w:hAnsi="Times New Roman" w:cs="Times New Roman"/>
          <w:i/>
        </w:rPr>
        <w:t>IL6R</w:t>
      </w:r>
      <w:r w:rsidR="000D74B1">
        <w:rPr>
          <w:rFonts w:ascii="Times New Roman" w:hAnsi="Times New Roman" w:cs="Times New Roman"/>
        </w:rPr>
        <w:t xml:space="preserve"> is a known locus for IL6 levels</w:t>
      </w:r>
      <w:r w:rsidR="00B342D6" w:rsidRPr="00EE01A2">
        <w:rPr>
          <w:rFonts w:ascii="Times New Roman" w:hAnsi="Times New Roman" w:cs="Times New Roman"/>
        </w:rPr>
        <w:t>. In both</w:t>
      </w:r>
      <w:r w:rsidR="0051232A">
        <w:rPr>
          <w:rFonts w:ascii="Times New Roman" w:hAnsi="Times New Roman" w:cs="Times New Roman"/>
        </w:rPr>
        <w:t>,</w:t>
      </w:r>
      <w:r w:rsidR="00B342D6" w:rsidRPr="00EE01A2">
        <w:rPr>
          <w:rFonts w:ascii="Times New Roman" w:hAnsi="Times New Roman" w:cs="Times New Roman"/>
        </w:rPr>
        <w:t xml:space="preserve"> discovery and </w:t>
      </w:r>
      <w:r w:rsidR="00B342D6" w:rsidRPr="00EE01A2">
        <w:rPr>
          <w:rFonts w:ascii="Times New Roman" w:hAnsi="Times New Roman" w:cs="Times New Roman"/>
        </w:rPr>
        <w:lastRenderedPageBreak/>
        <w:t xml:space="preserve">replication association analyses </w:t>
      </w:r>
      <w:r w:rsidR="0051232A">
        <w:rPr>
          <w:rFonts w:ascii="Times New Roman" w:hAnsi="Times New Roman" w:cs="Times New Roman"/>
        </w:rPr>
        <w:t xml:space="preserve">the </w:t>
      </w:r>
      <w:r w:rsidR="00B342D6" w:rsidRPr="00EE01A2">
        <w:rPr>
          <w:rFonts w:ascii="Times New Roman" w:hAnsi="Times New Roman" w:cs="Times New Roman"/>
        </w:rPr>
        <w:t>effect sizes were generally consistent across individual studies for genome-wide significant variants, and we did not observe evidence of heterogeneity (I</w:t>
      </w:r>
      <w:r w:rsidR="00B342D6" w:rsidRPr="00EE01A2">
        <w:rPr>
          <w:rFonts w:ascii="Times New Roman" w:hAnsi="Times New Roman" w:cs="Times New Roman"/>
          <w:vertAlign w:val="superscript"/>
        </w:rPr>
        <w:t>2</w:t>
      </w:r>
      <w:r w:rsidR="00B342D6" w:rsidRPr="00EE01A2">
        <w:rPr>
          <w:rFonts w:ascii="Times New Roman" w:hAnsi="Times New Roman" w:cs="Times New Roman"/>
        </w:rPr>
        <w:t xml:space="preserve"> </w:t>
      </w:r>
      <w:r w:rsidR="00364CFB">
        <w:rPr>
          <w:rFonts w:ascii="Times New Roman" w:hAnsi="Times New Roman" w:cs="Times New Roman"/>
        </w:rPr>
        <w:t xml:space="preserve">p value </w:t>
      </w:r>
      <w:r w:rsidR="00B342D6" w:rsidRPr="00EE01A2">
        <w:rPr>
          <w:rFonts w:ascii="Times New Roman" w:hAnsi="Times New Roman" w:cs="Times New Roman"/>
        </w:rPr>
        <w:t>&gt;</w:t>
      </w:r>
      <w:r w:rsidR="0051232A">
        <w:rPr>
          <w:rFonts w:ascii="Times New Roman" w:hAnsi="Times New Roman" w:cs="Times New Roman"/>
        </w:rPr>
        <w:t xml:space="preserve"> </w:t>
      </w:r>
      <w:r w:rsidR="00B342D6" w:rsidRPr="00EE01A2">
        <w:rPr>
          <w:rFonts w:ascii="Times New Roman" w:hAnsi="Times New Roman" w:cs="Times New Roman"/>
        </w:rPr>
        <w:t>0.05).</w:t>
      </w:r>
      <w:r w:rsidR="006305E5">
        <w:rPr>
          <w:rFonts w:ascii="Times New Roman" w:hAnsi="Times New Roman" w:cs="Times New Roman"/>
        </w:rPr>
        <w:t xml:space="preserve"> </w:t>
      </w:r>
      <w:r w:rsidR="00230BFB">
        <w:rPr>
          <w:rFonts w:ascii="Times New Roman" w:hAnsi="Times New Roman" w:cs="Times New Roman"/>
        </w:rPr>
        <w:t>The imputation quality scores (r</w:t>
      </w:r>
      <w:r w:rsidR="00230BFB" w:rsidRPr="001768EE">
        <w:rPr>
          <w:rFonts w:ascii="Times New Roman" w:hAnsi="Times New Roman" w:cs="Times New Roman"/>
          <w:vertAlign w:val="superscript"/>
        </w:rPr>
        <w:t>2</w:t>
      </w:r>
      <w:r w:rsidR="00230BFB">
        <w:rPr>
          <w:rFonts w:ascii="Times New Roman" w:hAnsi="Times New Roman" w:cs="Times New Roman"/>
        </w:rPr>
        <w:t xml:space="preserve">) for the GWAS significant (Index) SNPs for each cohort (Discovery and Replication) </w:t>
      </w:r>
      <w:r w:rsidR="00CE01BB">
        <w:rPr>
          <w:rFonts w:ascii="Times New Roman" w:hAnsi="Times New Roman" w:cs="Times New Roman"/>
        </w:rPr>
        <w:t>are</w:t>
      </w:r>
      <w:r w:rsidR="00230BFB">
        <w:rPr>
          <w:rFonts w:ascii="Times New Roman" w:hAnsi="Times New Roman" w:cs="Times New Roman"/>
        </w:rPr>
        <w:t xml:space="preserve"> available </w:t>
      </w:r>
      <w:r w:rsidR="00CE01BB">
        <w:rPr>
          <w:rFonts w:ascii="Times New Roman" w:hAnsi="Times New Roman" w:cs="Times New Roman"/>
        </w:rPr>
        <w:t xml:space="preserve">in </w:t>
      </w:r>
      <w:r w:rsidR="00230BFB" w:rsidRPr="00C136D9">
        <w:rPr>
          <w:rFonts w:ascii="Times New Roman" w:hAnsi="Times New Roman" w:cs="Times New Roman"/>
          <w:b/>
        </w:rPr>
        <w:t>Supp. Table S5.</w:t>
      </w:r>
      <w:r w:rsidR="00230BFB">
        <w:rPr>
          <w:rFonts w:ascii="Times New Roman" w:hAnsi="Times New Roman" w:cs="Times New Roman"/>
        </w:rPr>
        <w:t xml:space="preserve"> </w:t>
      </w:r>
      <w:r w:rsidR="00364CFB">
        <w:rPr>
          <w:rFonts w:ascii="Times New Roman" w:hAnsi="Times New Roman" w:cs="Times New Roman"/>
        </w:rPr>
        <w:t>The</w:t>
      </w:r>
      <w:r w:rsidR="006305E5" w:rsidRPr="006305E5">
        <w:rPr>
          <w:rFonts w:ascii="Times New Roman" w:hAnsi="Times New Roman" w:cs="Times New Roman"/>
        </w:rPr>
        <w:t xml:space="preserve"> </w:t>
      </w:r>
      <w:r w:rsidR="00104F22">
        <w:rPr>
          <w:rFonts w:ascii="Times New Roman" w:hAnsi="Times New Roman" w:cs="Times New Roman"/>
        </w:rPr>
        <w:t>9</w:t>
      </w:r>
      <w:r w:rsidR="006305E5" w:rsidRPr="006305E5">
        <w:rPr>
          <w:rFonts w:ascii="Times New Roman" w:hAnsi="Times New Roman" w:cs="Times New Roman"/>
        </w:rPr>
        <w:t xml:space="preserve"> </w:t>
      </w:r>
      <w:r w:rsidR="000D74B1">
        <w:rPr>
          <w:rFonts w:ascii="Times New Roman" w:hAnsi="Times New Roman" w:cs="Times New Roman"/>
        </w:rPr>
        <w:t>SNPs</w:t>
      </w:r>
      <w:r w:rsidR="006305E5" w:rsidRPr="006305E5">
        <w:rPr>
          <w:rFonts w:ascii="Times New Roman" w:hAnsi="Times New Roman" w:cs="Times New Roman"/>
        </w:rPr>
        <w:t xml:space="preserve"> that showed suggestive association in the discovery stage</w:t>
      </w:r>
      <w:r w:rsidR="00364CFB">
        <w:rPr>
          <w:rFonts w:ascii="Times New Roman" w:hAnsi="Times New Roman" w:cs="Times New Roman"/>
        </w:rPr>
        <w:t xml:space="preserve"> did not</w:t>
      </w:r>
      <w:r w:rsidR="006305E5" w:rsidRPr="006305E5">
        <w:rPr>
          <w:rFonts w:ascii="Times New Roman" w:hAnsi="Times New Roman" w:cs="Times New Roman"/>
        </w:rPr>
        <w:t xml:space="preserve"> reach genome-wide significance in the combined </w:t>
      </w:r>
      <w:r w:rsidR="006E4174">
        <w:rPr>
          <w:rFonts w:ascii="Times New Roman" w:hAnsi="Times New Roman" w:cs="Times New Roman"/>
        </w:rPr>
        <w:t>meta</w:t>
      </w:r>
      <w:r w:rsidR="004534E6">
        <w:rPr>
          <w:rFonts w:ascii="Times New Roman" w:hAnsi="Times New Roman" w:cs="Times New Roman"/>
        </w:rPr>
        <w:t>-</w:t>
      </w:r>
      <w:r w:rsidR="006305E5" w:rsidRPr="006305E5">
        <w:rPr>
          <w:rFonts w:ascii="Times New Roman" w:hAnsi="Times New Roman" w:cs="Times New Roman"/>
        </w:rPr>
        <w:t>analyses (</w:t>
      </w:r>
      <w:r w:rsidR="004534E6" w:rsidRPr="00E6332E">
        <w:rPr>
          <w:rFonts w:ascii="Times New Roman" w:hAnsi="Times New Roman" w:cs="Times New Roman"/>
          <w:b/>
        </w:rPr>
        <w:t>Supp. Table S</w:t>
      </w:r>
      <w:r w:rsidR="00C136D9" w:rsidRPr="00E6332E">
        <w:rPr>
          <w:rFonts w:ascii="Times New Roman" w:hAnsi="Times New Roman" w:cs="Times New Roman"/>
          <w:b/>
        </w:rPr>
        <w:t>4</w:t>
      </w:r>
      <w:r w:rsidR="006305E5" w:rsidRPr="006305E5">
        <w:rPr>
          <w:rFonts w:ascii="Times New Roman" w:hAnsi="Times New Roman" w:cs="Times New Roman"/>
        </w:rPr>
        <w:t>)</w:t>
      </w:r>
      <w:r w:rsidR="00C136D9">
        <w:rPr>
          <w:rFonts w:ascii="Times New Roman" w:hAnsi="Times New Roman" w:cs="Times New Roman"/>
        </w:rPr>
        <w:t>.</w:t>
      </w:r>
    </w:p>
    <w:p w14:paraId="0724B720" w14:textId="293D62B8" w:rsidR="00B342D6" w:rsidRPr="00EE01A2" w:rsidRDefault="00B342D6" w:rsidP="00FC3457">
      <w:pPr>
        <w:spacing w:line="480" w:lineRule="auto"/>
        <w:ind w:firstLine="720"/>
        <w:jc w:val="both"/>
        <w:rPr>
          <w:rFonts w:ascii="Times New Roman" w:hAnsi="Times New Roman" w:cs="Times New Roman"/>
        </w:rPr>
      </w:pPr>
      <w:r w:rsidRPr="00EE01A2">
        <w:rPr>
          <w:rFonts w:ascii="Times New Roman" w:hAnsi="Times New Roman" w:cs="Times New Roman"/>
        </w:rPr>
        <w:t xml:space="preserve">The three </w:t>
      </w:r>
      <w:r w:rsidR="00DE7F7C">
        <w:rPr>
          <w:rFonts w:ascii="Times New Roman" w:hAnsi="Times New Roman" w:cs="Times New Roman"/>
        </w:rPr>
        <w:t xml:space="preserve">GWAS </w:t>
      </w:r>
      <w:r w:rsidR="00C136D9">
        <w:rPr>
          <w:rFonts w:ascii="Times New Roman" w:hAnsi="Times New Roman" w:cs="Times New Roman"/>
        </w:rPr>
        <w:t>i</w:t>
      </w:r>
      <w:r w:rsidR="003656CD">
        <w:rPr>
          <w:rFonts w:ascii="Times New Roman" w:hAnsi="Times New Roman" w:cs="Times New Roman"/>
        </w:rPr>
        <w:t>ndex</w:t>
      </w:r>
      <w:r w:rsidR="00230BFB">
        <w:rPr>
          <w:rFonts w:ascii="Times New Roman" w:hAnsi="Times New Roman" w:cs="Times New Roman"/>
        </w:rPr>
        <w:t xml:space="preserve"> </w:t>
      </w:r>
      <w:r w:rsidRPr="00EE01A2">
        <w:rPr>
          <w:rFonts w:ascii="Times New Roman" w:hAnsi="Times New Roman" w:cs="Times New Roman"/>
        </w:rPr>
        <w:t xml:space="preserve">SNPs </w:t>
      </w:r>
      <w:r w:rsidR="00DE7F7C">
        <w:rPr>
          <w:rFonts w:ascii="Times New Roman" w:hAnsi="Times New Roman" w:cs="Times New Roman"/>
        </w:rPr>
        <w:t xml:space="preserve">when </w:t>
      </w:r>
      <w:r w:rsidRPr="00EE01A2">
        <w:rPr>
          <w:rFonts w:ascii="Times New Roman" w:hAnsi="Times New Roman" w:cs="Times New Roman"/>
        </w:rPr>
        <w:t>combined</w:t>
      </w:r>
      <w:r w:rsidR="00DE7F7C">
        <w:rPr>
          <w:rFonts w:ascii="Times New Roman" w:hAnsi="Times New Roman" w:cs="Times New Roman"/>
        </w:rPr>
        <w:t>,</w:t>
      </w:r>
      <w:r w:rsidRPr="00EE01A2">
        <w:rPr>
          <w:rFonts w:ascii="Times New Roman" w:hAnsi="Times New Roman" w:cs="Times New Roman"/>
        </w:rPr>
        <w:t xml:space="preserve"> explained approximat</w:t>
      </w:r>
      <w:r w:rsidR="0081547F" w:rsidRPr="00EE01A2">
        <w:rPr>
          <w:rFonts w:ascii="Times New Roman" w:hAnsi="Times New Roman" w:cs="Times New Roman"/>
        </w:rPr>
        <w:t>ely 1.06</w:t>
      </w:r>
      <w:r w:rsidRPr="00EE01A2">
        <w:rPr>
          <w:rFonts w:ascii="Times New Roman" w:hAnsi="Times New Roman" w:cs="Times New Roman"/>
        </w:rPr>
        <w:t xml:space="preserve">% of the variance in </w:t>
      </w:r>
      <w:r w:rsidR="00DE7F7C">
        <w:rPr>
          <w:rFonts w:ascii="Times New Roman" w:hAnsi="Times New Roman" w:cs="Times New Roman"/>
        </w:rPr>
        <w:t xml:space="preserve">circulating </w:t>
      </w:r>
      <w:r w:rsidRPr="00EE01A2">
        <w:rPr>
          <w:rFonts w:ascii="Times New Roman" w:hAnsi="Times New Roman" w:cs="Times New Roman"/>
        </w:rPr>
        <w:t xml:space="preserve">levels of IL-6 </w:t>
      </w:r>
      <w:r w:rsidR="00DE7F7C">
        <w:rPr>
          <w:rFonts w:ascii="Times New Roman" w:hAnsi="Times New Roman" w:cs="Times New Roman"/>
        </w:rPr>
        <w:t>(</w:t>
      </w:r>
      <w:r w:rsidRPr="00EE01A2">
        <w:rPr>
          <w:rFonts w:ascii="Times New Roman" w:hAnsi="Times New Roman" w:cs="Times New Roman"/>
        </w:rPr>
        <w:t>using data from the NESDA cohort</w:t>
      </w:r>
      <w:r w:rsidR="00DE7F7C">
        <w:rPr>
          <w:rFonts w:ascii="Times New Roman" w:hAnsi="Times New Roman" w:cs="Times New Roman"/>
        </w:rPr>
        <w:t xml:space="preserve">). The phenotypic variance explained by all the common variants was estimated to be </w:t>
      </w:r>
      <w:r w:rsidR="00DE7F7C" w:rsidRPr="006D25A2">
        <w:rPr>
          <w:rFonts w:ascii="Times New Roman" w:hAnsi="Times New Roman" w:cs="Times New Roman"/>
        </w:rPr>
        <w:t>4.</w:t>
      </w:r>
      <w:r w:rsidR="00DE7F7C">
        <w:rPr>
          <w:rFonts w:ascii="Times New Roman" w:hAnsi="Times New Roman" w:cs="Times New Roman"/>
        </w:rPr>
        <w:t>45% using</w:t>
      </w:r>
      <w:r w:rsidRPr="00EE01A2">
        <w:rPr>
          <w:rFonts w:ascii="Times New Roman" w:hAnsi="Times New Roman" w:cs="Times New Roman"/>
        </w:rPr>
        <w:t xml:space="preserve"> the </w:t>
      </w:r>
      <w:proofErr w:type="spellStart"/>
      <w:r w:rsidRPr="00EE01A2">
        <w:rPr>
          <w:rFonts w:ascii="Times New Roman" w:hAnsi="Times New Roman" w:cs="Times New Roman"/>
        </w:rPr>
        <w:t>SumVg</w:t>
      </w:r>
      <w:proofErr w:type="spellEnd"/>
      <w:r w:rsidRPr="00EE01A2">
        <w:rPr>
          <w:rFonts w:ascii="Times New Roman" w:hAnsi="Times New Roman" w:cs="Times New Roman"/>
        </w:rPr>
        <w:t xml:space="preserve"> </w:t>
      </w:r>
      <w:proofErr w:type="gramStart"/>
      <w:r w:rsidRPr="00EE01A2">
        <w:rPr>
          <w:rFonts w:ascii="Times New Roman" w:hAnsi="Times New Roman" w:cs="Times New Roman"/>
        </w:rPr>
        <w:t>method</w:t>
      </w:r>
      <w:proofErr w:type="gramEnd"/>
      <w:r w:rsidR="002C7EBF" w:rsidRPr="006A3102">
        <w:rPr>
          <w:rFonts w:ascii="Times New Roman" w:hAnsi="Times New Roman" w:cs="Times New Roman"/>
        </w:rPr>
        <w:fldChar w:fldCharType="begin">
          <w:fldData xml:space="preserve">PEVuZE5vdGU+PENpdGU+PEF1dGhvcj5TbzwvQXV0aG9yPjxZZWFyPjIwMTE8L1llYXI+PFJlY051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PEVuZE5vdGU+PENpdGU+PEF1dGhvcj5TbzwvQXV0aG9yPjxZZWFyPjIwMTE8L1llYXI+PFJlY051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2C7EBF" w:rsidRPr="006A3102">
        <w:rPr>
          <w:rFonts w:ascii="Times New Roman" w:hAnsi="Times New Roman" w:cs="Times New Roman"/>
        </w:rPr>
      </w:r>
      <w:r w:rsidR="002C7EBF" w:rsidRPr="006A3102">
        <w:rPr>
          <w:rFonts w:ascii="Times New Roman" w:hAnsi="Times New Roman" w:cs="Times New Roman"/>
        </w:rPr>
        <w:fldChar w:fldCharType="separate"/>
      </w:r>
      <w:r w:rsidR="00FA0FBB">
        <w:rPr>
          <w:rFonts w:ascii="Times New Roman" w:hAnsi="Times New Roman" w:cs="Times New Roman"/>
          <w:noProof/>
        </w:rPr>
        <w:t>(</w:t>
      </w:r>
      <w:hyperlink w:anchor="_ENREF_44" w:tooltip="So, 2011 #50" w:history="1">
        <w:r w:rsidR="001D6DEB">
          <w:rPr>
            <w:rFonts w:ascii="Times New Roman" w:hAnsi="Times New Roman" w:cs="Times New Roman"/>
            <w:noProof/>
          </w:rPr>
          <w:t>44</w:t>
        </w:r>
      </w:hyperlink>
      <w:r w:rsidR="00FA0FBB">
        <w:rPr>
          <w:rFonts w:ascii="Times New Roman" w:hAnsi="Times New Roman" w:cs="Times New Roman"/>
          <w:noProof/>
        </w:rPr>
        <w:t>)</w:t>
      </w:r>
      <w:r w:rsidR="002C7EBF" w:rsidRPr="006A3102">
        <w:rPr>
          <w:rFonts w:ascii="Times New Roman" w:hAnsi="Times New Roman" w:cs="Times New Roman"/>
        </w:rPr>
        <w:fldChar w:fldCharType="end"/>
      </w:r>
      <w:r w:rsidR="00DE7F7C">
        <w:rPr>
          <w:rFonts w:ascii="Times New Roman" w:hAnsi="Times New Roman" w:cs="Times New Roman"/>
        </w:rPr>
        <w:t>.</w:t>
      </w:r>
    </w:p>
    <w:p w14:paraId="7F927599" w14:textId="70A4BB42" w:rsidR="007A326A" w:rsidRPr="006305E5" w:rsidRDefault="007A326A" w:rsidP="00C136D9">
      <w:pPr>
        <w:spacing w:line="480" w:lineRule="auto"/>
        <w:jc w:val="both"/>
        <w:rPr>
          <w:rFonts w:ascii="Times New Roman" w:hAnsi="Times New Roman" w:cs="Times New Roman"/>
          <w:bCs/>
          <w:iCs/>
        </w:rPr>
      </w:pPr>
      <w:r w:rsidRPr="00C136D9">
        <w:rPr>
          <w:rFonts w:ascii="Times New Roman" w:hAnsi="Times New Roman" w:cs="Times New Roman"/>
          <w:b/>
          <w:bCs/>
          <w:i/>
          <w:iCs/>
        </w:rPr>
        <w:t>Replication of other known</w:t>
      </w:r>
      <w:r w:rsidR="00617A74" w:rsidRPr="00C136D9">
        <w:rPr>
          <w:rFonts w:ascii="Times New Roman" w:hAnsi="Times New Roman" w:cs="Times New Roman"/>
          <w:b/>
          <w:bCs/>
          <w:i/>
          <w:iCs/>
        </w:rPr>
        <w:t>/suggestive</w:t>
      </w:r>
      <w:r w:rsidRPr="00C136D9">
        <w:rPr>
          <w:rFonts w:ascii="Times New Roman" w:hAnsi="Times New Roman" w:cs="Times New Roman"/>
          <w:b/>
          <w:bCs/>
          <w:i/>
          <w:iCs/>
        </w:rPr>
        <w:t xml:space="preserve"> loci for IL-6</w:t>
      </w:r>
      <w:r w:rsidR="00C136D9">
        <w:rPr>
          <w:rFonts w:ascii="Times New Roman" w:hAnsi="Times New Roman" w:cs="Times New Roman"/>
          <w:b/>
          <w:bCs/>
          <w:i/>
          <w:iCs/>
        </w:rPr>
        <w:t xml:space="preserve"> </w:t>
      </w:r>
      <w:r w:rsidR="00C46A27" w:rsidRPr="00F62C96">
        <w:rPr>
          <w:rFonts w:ascii="Times New Roman" w:hAnsi="Times New Roman" w:cs="Times New Roman"/>
          <w:i/>
        </w:rPr>
        <w:t>IL6R</w:t>
      </w:r>
      <w:r w:rsidR="00C46A27">
        <w:rPr>
          <w:rFonts w:ascii="Times New Roman" w:hAnsi="Times New Roman" w:cs="Times New Roman"/>
        </w:rPr>
        <w:t xml:space="preserve"> was the only IL6 known locus that we replicate at genome wide significance.</w:t>
      </w:r>
      <w:r w:rsidRPr="00397D97">
        <w:rPr>
          <w:rFonts w:ascii="Times New Roman" w:hAnsi="Times New Roman" w:cs="Times New Roman"/>
        </w:rPr>
        <w:t xml:space="preserve"> </w:t>
      </w:r>
      <w:r w:rsidR="00B50084" w:rsidRPr="006305E5">
        <w:rPr>
          <w:rFonts w:ascii="Times New Roman" w:hAnsi="Times New Roman" w:cs="Times New Roman"/>
          <w:i/>
        </w:rPr>
        <w:t>IL1RN</w:t>
      </w:r>
      <w:r w:rsidR="00B50084">
        <w:rPr>
          <w:rFonts w:ascii="Times New Roman" w:hAnsi="Times New Roman" w:cs="Times New Roman"/>
        </w:rPr>
        <w:t xml:space="preserve"> and </w:t>
      </w:r>
      <w:r w:rsidR="00B50084" w:rsidRPr="006305E5">
        <w:rPr>
          <w:rFonts w:ascii="Times New Roman" w:hAnsi="Times New Roman" w:cs="Times New Roman"/>
          <w:i/>
        </w:rPr>
        <w:t>HLA-DRB1</w:t>
      </w:r>
      <w:r w:rsidRPr="00397D97">
        <w:rPr>
          <w:rFonts w:ascii="Times New Roman" w:hAnsi="Times New Roman" w:cs="Times New Roman"/>
        </w:rPr>
        <w:t xml:space="preserve">, </w:t>
      </w:r>
      <w:r w:rsidR="00B50084">
        <w:rPr>
          <w:rFonts w:ascii="Times New Roman" w:hAnsi="Times New Roman" w:cs="Times New Roman"/>
        </w:rPr>
        <w:t xml:space="preserve">our primary findings </w:t>
      </w:r>
      <w:r w:rsidR="00C46A27">
        <w:rPr>
          <w:rFonts w:ascii="Times New Roman" w:hAnsi="Times New Roman" w:cs="Times New Roman"/>
        </w:rPr>
        <w:t>have been reported as suggestive</w:t>
      </w:r>
      <w:r w:rsidR="00C46A27" w:rsidRPr="00397D97">
        <w:rPr>
          <w:rFonts w:ascii="Times New Roman" w:hAnsi="Times New Roman" w:cs="Times New Roman"/>
        </w:rPr>
        <w:t xml:space="preserve"> </w:t>
      </w:r>
      <w:r w:rsidR="00C46A27">
        <w:rPr>
          <w:rFonts w:ascii="Times New Roman" w:hAnsi="Times New Roman" w:cs="Times New Roman"/>
        </w:rPr>
        <w:t>loci (</w:t>
      </w:r>
      <w:r w:rsidR="00C46A27" w:rsidRPr="00657F9C">
        <w:rPr>
          <w:rFonts w:ascii="Times New Roman" w:hAnsi="Times New Roman" w:cs="Times New Roman"/>
          <w:i/>
        </w:rPr>
        <w:t>p</w:t>
      </w:r>
      <w:r w:rsidR="00C46A27">
        <w:rPr>
          <w:rFonts w:ascii="Times New Roman" w:hAnsi="Times New Roman" w:cs="Times New Roman"/>
        </w:rPr>
        <w:t>&gt;1×10</w:t>
      </w:r>
      <w:r w:rsidR="00C46A27" w:rsidRPr="006305E5">
        <w:rPr>
          <w:rFonts w:ascii="Times New Roman" w:hAnsi="Times New Roman" w:cs="Times New Roman"/>
          <w:vertAlign w:val="superscript"/>
        </w:rPr>
        <w:t>-</w:t>
      </w:r>
      <w:r w:rsidR="00C46A27">
        <w:rPr>
          <w:rFonts w:ascii="Times New Roman" w:hAnsi="Times New Roman" w:cs="Times New Roman"/>
          <w:vertAlign w:val="superscript"/>
        </w:rPr>
        <w:t>6</w:t>
      </w:r>
      <w:r w:rsidR="00C46A27">
        <w:rPr>
          <w:rFonts w:ascii="Times New Roman" w:hAnsi="Times New Roman" w:cs="Times New Roman"/>
        </w:rPr>
        <w:t xml:space="preserve"> and </w:t>
      </w:r>
      <w:r w:rsidR="00C46A27" w:rsidRPr="00657F9C">
        <w:rPr>
          <w:rFonts w:ascii="Times New Roman" w:hAnsi="Times New Roman" w:cs="Times New Roman"/>
          <w:i/>
        </w:rPr>
        <w:t>p</w:t>
      </w:r>
      <w:r w:rsidR="00C46A27">
        <w:rPr>
          <w:rFonts w:ascii="Times New Roman" w:hAnsi="Times New Roman" w:cs="Times New Roman"/>
        </w:rPr>
        <w:t xml:space="preserve"> &lt;1×10</w:t>
      </w:r>
      <w:r w:rsidR="00C46A27" w:rsidRPr="006305E5">
        <w:rPr>
          <w:rFonts w:ascii="Times New Roman" w:hAnsi="Times New Roman" w:cs="Times New Roman"/>
          <w:vertAlign w:val="superscript"/>
        </w:rPr>
        <w:t>-4</w:t>
      </w:r>
      <w:r w:rsidR="00C46A27">
        <w:rPr>
          <w:rFonts w:ascii="Times New Roman" w:hAnsi="Times New Roman" w:cs="Times New Roman"/>
        </w:rPr>
        <w:t>)</w:t>
      </w:r>
      <w:r w:rsidR="00C46A27" w:rsidRPr="00397D97">
        <w:rPr>
          <w:rFonts w:ascii="Times New Roman" w:hAnsi="Times New Roman" w:cs="Times New Roman"/>
        </w:rPr>
        <w:t xml:space="preserve"> by Shah </w:t>
      </w:r>
      <w:r w:rsidR="00C46A27" w:rsidRPr="00397D97">
        <w:rPr>
          <w:rFonts w:ascii="Times New Roman" w:hAnsi="Times New Roman" w:cs="Times New Roman"/>
          <w:i/>
        </w:rPr>
        <w:t>et al.</w:t>
      </w:r>
      <w:r w:rsidR="00C46A27">
        <w:rPr>
          <w:rFonts w:ascii="Times New Roman" w:hAnsi="Times New Roman" w:cs="Times New Roman"/>
        </w:rPr>
        <w:t xml:space="preserve"> </w:t>
      </w:r>
      <w:r w:rsidR="00EE065C">
        <w:rPr>
          <w:rFonts w:ascii="Times New Roman" w:hAnsi="Times New Roman" w:cs="Times New Roman"/>
        </w:rPr>
        <w:t xml:space="preserve">while </w:t>
      </w:r>
      <w:r w:rsidR="00C46A27">
        <w:rPr>
          <w:rFonts w:ascii="Times New Roman" w:hAnsi="Times New Roman" w:cs="Times New Roman"/>
        </w:rPr>
        <w:t>some known/suggestive IL6 loci</w:t>
      </w:r>
      <w:r w:rsidR="00EE065C">
        <w:rPr>
          <w:rFonts w:ascii="Times New Roman" w:hAnsi="Times New Roman" w:cs="Times New Roman"/>
        </w:rPr>
        <w:t xml:space="preserve"> (</w:t>
      </w:r>
      <w:r w:rsidR="00EE065C" w:rsidRPr="006305E5">
        <w:rPr>
          <w:rFonts w:ascii="Times New Roman" w:hAnsi="Times New Roman" w:cs="Times New Roman"/>
          <w:i/>
        </w:rPr>
        <w:t>ABO</w:t>
      </w:r>
      <w:r w:rsidR="00EE065C">
        <w:rPr>
          <w:rFonts w:ascii="Times New Roman" w:hAnsi="Times New Roman" w:cs="Times New Roman"/>
        </w:rPr>
        <w:t xml:space="preserve">, </w:t>
      </w:r>
      <w:r w:rsidR="00EE065C" w:rsidRPr="006305E5">
        <w:rPr>
          <w:rFonts w:ascii="Times New Roman" w:hAnsi="Times New Roman" w:cs="Times New Roman"/>
          <w:i/>
        </w:rPr>
        <w:t>BUD13</w:t>
      </w:r>
      <w:r w:rsidR="00EE065C">
        <w:rPr>
          <w:rFonts w:ascii="Times New Roman" w:hAnsi="Times New Roman" w:cs="Times New Roman"/>
        </w:rPr>
        <w:t xml:space="preserve">, </w:t>
      </w:r>
      <w:r w:rsidR="00EE065C" w:rsidRPr="006305E5">
        <w:rPr>
          <w:rFonts w:ascii="Times New Roman" w:hAnsi="Times New Roman" w:cs="Times New Roman"/>
          <w:i/>
        </w:rPr>
        <w:t>TRIB3</w:t>
      </w:r>
      <w:r w:rsidR="00EE065C">
        <w:rPr>
          <w:rFonts w:ascii="Times New Roman" w:hAnsi="Times New Roman" w:cs="Times New Roman"/>
        </w:rPr>
        <w:t xml:space="preserve">, and </w:t>
      </w:r>
      <w:r w:rsidR="00EE065C" w:rsidRPr="006305E5">
        <w:rPr>
          <w:rFonts w:ascii="Times New Roman" w:hAnsi="Times New Roman" w:cs="Times New Roman"/>
          <w:i/>
        </w:rPr>
        <w:t>SEZ6L</w:t>
      </w:r>
      <w:r w:rsidR="00EE065C">
        <w:rPr>
          <w:rFonts w:ascii="Times New Roman" w:hAnsi="Times New Roman" w:cs="Times New Roman"/>
        </w:rPr>
        <w:t>) did not replicate (</w:t>
      </w:r>
      <w:r w:rsidR="00EE065C" w:rsidRPr="00657F9C">
        <w:rPr>
          <w:rFonts w:ascii="Times New Roman" w:hAnsi="Times New Roman" w:cs="Times New Roman"/>
          <w:i/>
        </w:rPr>
        <w:t>p</w:t>
      </w:r>
      <w:r w:rsidR="00EE065C">
        <w:rPr>
          <w:rFonts w:ascii="Times New Roman" w:hAnsi="Times New Roman" w:cs="Times New Roman"/>
        </w:rPr>
        <w:t>&gt;0.05)</w:t>
      </w:r>
      <w:r w:rsidR="00C46A27">
        <w:rPr>
          <w:rFonts w:ascii="Times New Roman" w:hAnsi="Times New Roman" w:cs="Times New Roman"/>
        </w:rPr>
        <w:t xml:space="preserve"> in the current study</w:t>
      </w:r>
      <w:r w:rsidR="00B50084">
        <w:rPr>
          <w:rFonts w:ascii="Times New Roman" w:hAnsi="Times New Roman" w:cs="Times New Roman"/>
        </w:rPr>
        <w:t>.</w:t>
      </w:r>
    </w:p>
    <w:p w14:paraId="2BDE0C1F" w14:textId="086348E3" w:rsidR="00C46A27" w:rsidRDefault="00830755" w:rsidP="00C136D9">
      <w:pPr>
        <w:pStyle w:val="berschrift1"/>
        <w:spacing w:line="480" w:lineRule="auto"/>
        <w:rPr>
          <w:rFonts w:ascii="Times New Roman" w:hAnsi="Times New Roman" w:cs="Times New Roman"/>
          <w:i/>
          <w:sz w:val="24"/>
          <w:szCs w:val="24"/>
        </w:rPr>
      </w:pPr>
      <w:r w:rsidRPr="00830755">
        <w:rPr>
          <w:rFonts w:ascii="Times New Roman" w:hAnsi="Times New Roman" w:cs="Times New Roman"/>
          <w:i/>
          <w:sz w:val="24"/>
          <w:szCs w:val="24"/>
        </w:rPr>
        <w:t>SNP-</w:t>
      </w:r>
      <w:r w:rsidR="00C46A27">
        <w:rPr>
          <w:rFonts w:ascii="Times New Roman" w:hAnsi="Times New Roman" w:cs="Times New Roman"/>
          <w:i/>
          <w:sz w:val="24"/>
          <w:szCs w:val="24"/>
        </w:rPr>
        <w:t xml:space="preserve"> other </w:t>
      </w:r>
      <w:r w:rsidRPr="00830755">
        <w:rPr>
          <w:rFonts w:ascii="Times New Roman" w:hAnsi="Times New Roman" w:cs="Times New Roman"/>
          <w:i/>
          <w:sz w:val="24"/>
          <w:szCs w:val="24"/>
        </w:rPr>
        <w:t>trait associations</w:t>
      </w:r>
      <w:r>
        <w:rPr>
          <w:rFonts w:ascii="Times New Roman" w:hAnsi="Times New Roman" w:cs="Times New Roman"/>
          <w:i/>
          <w:sz w:val="24"/>
          <w:szCs w:val="24"/>
        </w:rPr>
        <w:t xml:space="preserve"> </w:t>
      </w:r>
    </w:p>
    <w:p w14:paraId="6D5E284C" w14:textId="6B662BAE" w:rsidR="0067302B" w:rsidRDefault="00D034D3" w:rsidP="00C136D9">
      <w:pPr>
        <w:pStyle w:val="berschrift1"/>
        <w:spacing w:line="480" w:lineRule="auto"/>
        <w:rPr>
          <w:rFonts w:ascii="Times New Roman" w:hAnsi="Times New Roman" w:cs="Times New Roman"/>
        </w:rPr>
      </w:pPr>
      <w:r>
        <w:rPr>
          <w:rFonts w:ascii="Times New Roman" w:hAnsi="Times New Roman" w:cs="Times New Roman"/>
        </w:rPr>
        <w:t xml:space="preserve">Significant SNP-trait associations at GWAS, </w:t>
      </w:r>
      <w:proofErr w:type="spellStart"/>
      <w:r>
        <w:rPr>
          <w:rFonts w:ascii="Times New Roman" w:hAnsi="Times New Roman" w:cs="Times New Roman"/>
        </w:rPr>
        <w:t>eQTL</w:t>
      </w:r>
      <w:proofErr w:type="spellEnd"/>
      <w:r>
        <w:rPr>
          <w:rFonts w:ascii="Times New Roman" w:hAnsi="Times New Roman" w:cs="Times New Roman"/>
        </w:rPr>
        <w:t xml:space="preserve"> and metabolite levels were mined for the identified </w:t>
      </w:r>
      <w:r w:rsidR="00285BF2">
        <w:rPr>
          <w:rFonts w:ascii="Times New Roman" w:hAnsi="Times New Roman" w:cs="Times New Roman"/>
        </w:rPr>
        <w:t xml:space="preserve">index </w:t>
      </w:r>
      <w:r>
        <w:rPr>
          <w:rFonts w:ascii="Times New Roman" w:hAnsi="Times New Roman" w:cs="Times New Roman"/>
        </w:rPr>
        <w:t>SNPs</w:t>
      </w:r>
      <w:r w:rsidR="00C46A27">
        <w:rPr>
          <w:rFonts w:ascii="Times New Roman" w:hAnsi="Times New Roman" w:cs="Times New Roman"/>
        </w:rPr>
        <w:t xml:space="preserve"> using the </w:t>
      </w:r>
      <w:proofErr w:type="spellStart"/>
      <w:r w:rsidR="00C46A27">
        <w:rPr>
          <w:rFonts w:ascii="Times New Roman" w:hAnsi="Times New Roman" w:cs="Times New Roman"/>
        </w:rPr>
        <w:t>Pheno</w:t>
      </w:r>
      <w:proofErr w:type="spellEnd"/>
      <w:r w:rsidR="00C46A27">
        <w:rPr>
          <w:rFonts w:ascii="Times New Roman" w:hAnsi="Times New Roman" w:cs="Times New Roman"/>
        </w:rPr>
        <w:t xml:space="preserve"> Scanner database (accessed, July 2018)</w:t>
      </w:r>
    </w:p>
    <w:p w14:paraId="2C52266F" w14:textId="51F9BE9F" w:rsidR="00285BF2" w:rsidRDefault="0067302B" w:rsidP="00FC3457">
      <w:pPr>
        <w:spacing w:line="480" w:lineRule="auto"/>
        <w:jc w:val="both"/>
        <w:rPr>
          <w:rFonts w:ascii="Times New Roman" w:hAnsi="Times New Roman" w:cs="Times New Roman"/>
        </w:rPr>
      </w:pPr>
      <w:r>
        <w:rPr>
          <w:rFonts w:ascii="Times New Roman" w:hAnsi="Times New Roman" w:cs="Times New Roman"/>
          <w:i/>
        </w:rPr>
        <w:t>GWAS based</w:t>
      </w:r>
      <w:r w:rsidR="00C136D9">
        <w:rPr>
          <w:rFonts w:ascii="Times New Roman" w:hAnsi="Times New Roman" w:cs="Times New Roman"/>
          <w:i/>
        </w:rPr>
        <w:t xml:space="preserve"> </w:t>
      </w:r>
      <w:r w:rsidR="00FA0FBB" w:rsidRPr="00675932">
        <w:rPr>
          <w:rFonts w:ascii="Times New Roman" w:hAnsi="Times New Roman" w:cs="Times New Roman"/>
          <w:i/>
        </w:rPr>
        <w:t>IL1F10</w:t>
      </w:r>
      <w:r w:rsidR="00FA0FBB">
        <w:rPr>
          <w:rFonts w:ascii="Times New Roman" w:hAnsi="Times New Roman" w:cs="Times New Roman"/>
        </w:rPr>
        <w:t>/</w:t>
      </w:r>
      <w:r w:rsidR="00FA0FBB" w:rsidRPr="00675932">
        <w:rPr>
          <w:rFonts w:ascii="Times New Roman" w:hAnsi="Times New Roman" w:cs="Times New Roman"/>
          <w:i/>
        </w:rPr>
        <w:t>IL1RN</w:t>
      </w:r>
      <w:r w:rsidR="00FA0FBB">
        <w:rPr>
          <w:rFonts w:ascii="Times New Roman" w:hAnsi="Times New Roman" w:cs="Times New Roman"/>
        </w:rPr>
        <w:t xml:space="preserve"> </w:t>
      </w:r>
      <w:r w:rsidR="00E55FA8">
        <w:rPr>
          <w:rFonts w:ascii="Times New Roman" w:hAnsi="Times New Roman" w:cs="Times New Roman"/>
        </w:rPr>
        <w:t xml:space="preserve">rs6734238 </w:t>
      </w:r>
      <w:r w:rsidR="00FA0FBB">
        <w:rPr>
          <w:rFonts w:ascii="Times New Roman" w:hAnsi="Times New Roman" w:cs="Times New Roman"/>
        </w:rPr>
        <w:t>G allele</w:t>
      </w:r>
      <w:r w:rsidR="00E55FA8">
        <w:rPr>
          <w:rFonts w:ascii="Times New Roman" w:hAnsi="Times New Roman" w:cs="Times New Roman"/>
        </w:rPr>
        <w:t xml:space="preserve"> has been associated with </w:t>
      </w:r>
      <w:r w:rsidR="00FA0FBB">
        <w:rPr>
          <w:rFonts w:ascii="Times New Roman" w:hAnsi="Times New Roman" w:cs="Times New Roman"/>
        </w:rPr>
        <w:t xml:space="preserve">increased levels of serum C reactive protein (CRP) and decreased fibrinogen levels in </w:t>
      </w:r>
      <w:r>
        <w:rPr>
          <w:rFonts w:ascii="Times New Roman" w:hAnsi="Times New Roman" w:cs="Times New Roman"/>
        </w:rPr>
        <w:t>recent GWAS reports</w:t>
      </w:r>
      <w:r w:rsidR="00FA0FBB">
        <w:rPr>
          <w:rFonts w:ascii="Times New Roman" w:hAnsi="Times New Roman" w:cs="Times New Roman"/>
        </w:rPr>
        <w:t xml:space="preserve"> </w:t>
      </w:r>
      <w:r w:rsidR="00FA0FBB">
        <w:rPr>
          <w:rFonts w:ascii="Times New Roman" w:hAnsi="Times New Roman" w:cs="Times New Roman"/>
        </w:rPr>
        <w:fldChar w:fldCharType="begin">
          <w:fldData xml:space="preserve">PEVuZE5vdGU+PENpdGU+PEF1dGhvcj5TYWJhdGVyLUxsZWFsPC9BdXRob3I+PFllYXI+MjAxMzwv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PEVuZE5vdGU+PENpdGU+PEF1dGhvcj5TYWJhdGVyLUxsZWFsPC9BdXRob3I+PFllYXI+MjAxMzwv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FA0FBB">
        <w:rPr>
          <w:rFonts w:ascii="Times New Roman" w:hAnsi="Times New Roman" w:cs="Times New Roman"/>
        </w:rPr>
      </w:r>
      <w:r w:rsidR="00FA0FBB">
        <w:rPr>
          <w:rFonts w:ascii="Times New Roman" w:hAnsi="Times New Roman" w:cs="Times New Roman"/>
        </w:rPr>
        <w:fldChar w:fldCharType="separate"/>
      </w:r>
      <w:r w:rsidR="00FA0FBB">
        <w:rPr>
          <w:rFonts w:ascii="Times New Roman" w:hAnsi="Times New Roman" w:cs="Times New Roman"/>
          <w:noProof/>
        </w:rPr>
        <w:t>(</w:t>
      </w:r>
      <w:hyperlink w:anchor="_ENREF_51" w:tooltip="Sabater-Lleal, 2013 #73" w:history="1">
        <w:r w:rsidR="001D6DEB">
          <w:rPr>
            <w:rFonts w:ascii="Times New Roman" w:hAnsi="Times New Roman" w:cs="Times New Roman"/>
            <w:noProof/>
          </w:rPr>
          <w:t>51</w:t>
        </w:r>
      </w:hyperlink>
      <w:r w:rsidR="00FA0FBB">
        <w:rPr>
          <w:rFonts w:ascii="Times New Roman" w:hAnsi="Times New Roman" w:cs="Times New Roman"/>
          <w:noProof/>
        </w:rPr>
        <w:t xml:space="preserve">, </w:t>
      </w:r>
      <w:hyperlink w:anchor="_ENREF_52" w:tooltip="Dehghan, 2011 #71" w:history="1">
        <w:r w:rsidR="001D6DEB">
          <w:rPr>
            <w:rFonts w:ascii="Times New Roman" w:hAnsi="Times New Roman" w:cs="Times New Roman"/>
            <w:noProof/>
          </w:rPr>
          <w:t>52</w:t>
        </w:r>
      </w:hyperlink>
      <w:r w:rsidR="00FA0FBB">
        <w:rPr>
          <w:rFonts w:ascii="Times New Roman" w:hAnsi="Times New Roman" w:cs="Times New Roman"/>
          <w:noProof/>
        </w:rPr>
        <w:t>)</w:t>
      </w:r>
      <w:r w:rsidR="00FA0FBB">
        <w:rPr>
          <w:rFonts w:ascii="Times New Roman" w:hAnsi="Times New Roman" w:cs="Times New Roman"/>
        </w:rPr>
        <w:fldChar w:fldCharType="end"/>
      </w:r>
      <w:r w:rsidR="00FA0FBB">
        <w:rPr>
          <w:rFonts w:ascii="Times New Roman" w:hAnsi="Times New Roman" w:cs="Times New Roman"/>
        </w:rPr>
        <w:t xml:space="preserve">.  </w:t>
      </w:r>
      <w:r w:rsidR="00FA0FBB" w:rsidRPr="00FC3457">
        <w:rPr>
          <w:rFonts w:ascii="Times New Roman" w:hAnsi="Times New Roman" w:cs="Times New Roman"/>
          <w:bCs/>
          <w:i/>
          <w:iCs/>
        </w:rPr>
        <w:t>HLA-DRB1/DRB5</w:t>
      </w:r>
      <w:r w:rsidR="00FA0FBB">
        <w:rPr>
          <w:rFonts w:ascii="Times New Roman" w:hAnsi="Times New Roman" w:cs="Times New Roman"/>
          <w:b/>
          <w:bCs/>
          <w:iCs/>
        </w:rPr>
        <w:t xml:space="preserve"> </w:t>
      </w:r>
      <w:r w:rsidR="00FA0FBB">
        <w:rPr>
          <w:rFonts w:ascii="Times New Roman" w:hAnsi="Times New Roman" w:cs="Times New Roman"/>
        </w:rPr>
        <w:t xml:space="preserve">rs660895 G allele </w:t>
      </w:r>
      <w:r>
        <w:rPr>
          <w:rFonts w:ascii="Times New Roman" w:hAnsi="Times New Roman" w:cs="Times New Roman"/>
        </w:rPr>
        <w:t>i</w:t>
      </w:r>
      <w:r w:rsidR="00FA0FBB">
        <w:rPr>
          <w:rFonts w:ascii="Times New Roman" w:hAnsi="Times New Roman" w:cs="Times New Roman"/>
        </w:rPr>
        <w:t>s associated with</w:t>
      </w:r>
      <w:r>
        <w:rPr>
          <w:rFonts w:ascii="Times New Roman" w:hAnsi="Times New Roman" w:cs="Times New Roman"/>
        </w:rPr>
        <w:t xml:space="preserve"> increased risk of Rheumatoid arthritis (RA) in Europeans and Asians</w:t>
      </w:r>
      <w:r>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hyperlink w:anchor="_ENREF_53" w:tooltip="Okada, 2014 #117" w:history="1">
        <w:r w:rsidR="001D6DEB">
          <w:rPr>
            <w:rFonts w:ascii="Times New Roman" w:hAnsi="Times New Roman" w:cs="Times New Roman"/>
            <w:noProof/>
          </w:rPr>
          <w:t>53</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IgA nephropathy in Asians</w:t>
      </w:r>
      <w:r w:rsidR="003C4AC5">
        <w:rPr>
          <w:rFonts w:ascii="Times New Roman" w:hAnsi="Times New Roman" w:cs="Times New Roman"/>
        </w:rPr>
        <w:fldChar w:fldCharType="begin">
          <w:fldData xml:space="preserve">PEVuZE5vdGU+PENpdGU+PEF1dGhvcj5ZdTwvQXV0aG9yPjxZZWFyPjIwMTE8L1llYXI+PFJlY051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</w:fldData>
        </w:fldChar>
      </w:r>
      <w:r w:rsidR="003C4AC5">
        <w:rPr>
          <w:rFonts w:ascii="Times New Roman" w:hAnsi="Times New Roman" w:cs="Times New Roman"/>
        </w:rPr>
        <w:instrText xml:space="preserve"> ADDIN EN.CITE </w:instrText>
      </w:r>
      <w:r w:rsidR="003C4AC5">
        <w:rPr>
          <w:rFonts w:ascii="Times New Roman" w:hAnsi="Times New Roman" w:cs="Times New Roman"/>
        </w:rPr>
        <w:fldChar w:fldCharType="begin">
          <w:fldData xml:space="preserve">PEVuZE5vdGU+PENpdGU+PEF1dGhvcj5ZdTwvQXV0aG9yPjxZZWFyPjIwMTE8L1llYXI+PFJlY051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</w:fldData>
        </w:fldChar>
      </w:r>
      <w:r w:rsidR="003C4AC5">
        <w:rPr>
          <w:rFonts w:ascii="Times New Roman" w:hAnsi="Times New Roman" w:cs="Times New Roman"/>
        </w:rPr>
        <w:instrText xml:space="preserve"> ADDIN EN.CITE.DATA </w:instrText>
      </w:r>
      <w:r w:rsidR="003C4AC5">
        <w:rPr>
          <w:rFonts w:ascii="Times New Roman" w:hAnsi="Times New Roman" w:cs="Times New Roman"/>
        </w:rPr>
      </w:r>
      <w:r w:rsidR="003C4AC5">
        <w:rPr>
          <w:rFonts w:ascii="Times New Roman" w:hAnsi="Times New Roman" w:cs="Times New Roman"/>
        </w:rPr>
        <w:fldChar w:fldCharType="end"/>
      </w:r>
      <w:r w:rsidR="003C4AC5">
        <w:rPr>
          <w:rFonts w:ascii="Times New Roman" w:hAnsi="Times New Roman" w:cs="Times New Roman"/>
        </w:rPr>
      </w:r>
      <w:r w:rsidR="003C4AC5">
        <w:rPr>
          <w:rFonts w:ascii="Times New Roman" w:hAnsi="Times New Roman" w:cs="Times New Roman"/>
        </w:rPr>
        <w:fldChar w:fldCharType="separate"/>
      </w:r>
      <w:r w:rsidR="003C4AC5">
        <w:rPr>
          <w:rFonts w:ascii="Times New Roman" w:hAnsi="Times New Roman" w:cs="Times New Roman"/>
          <w:noProof/>
        </w:rPr>
        <w:t>(</w:t>
      </w:r>
      <w:hyperlink w:anchor="_ENREF_54" w:tooltip="Yu, 2011 #118" w:history="1">
        <w:r w:rsidR="001D6DEB">
          <w:rPr>
            <w:rFonts w:ascii="Times New Roman" w:hAnsi="Times New Roman" w:cs="Times New Roman"/>
            <w:noProof/>
          </w:rPr>
          <w:t>54</w:t>
        </w:r>
      </w:hyperlink>
      <w:r w:rsidR="003C4AC5">
        <w:rPr>
          <w:rFonts w:ascii="Times New Roman" w:hAnsi="Times New Roman" w:cs="Times New Roman"/>
          <w:noProof/>
        </w:rPr>
        <w:t>)</w:t>
      </w:r>
      <w:r w:rsidR="003C4AC5">
        <w:rPr>
          <w:rFonts w:ascii="Times New Roman" w:hAnsi="Times New Roman" w:cs="Times New Roman"/>
        </w:rPr>
        <w:fldChar w:fldCharType="end"/>
      </w:r>
      <w:r>
        <w:rPr>
          <w:rFonts w:ascii="Times New Roman" w:hAnsi="Times New Roman" w:cs="Times New Roman"/>
        </w:rPr>
        <w:t>, while decreased risk of Ulcerative colitis and Inflammatory Bowel Disease (IBD)</w:t>
      </w:r>
      <w:r w:rsidR="003C4AC5">
        <w:rPr>
          <w:rFonts w:ascii="Times New Roman" w:hAnsi="Times New Roman" w:cs="Times New Roman"/>
        </w:rPr>
        <w:fldChar w:fldCharType="begin">
          <w:fldData xml:space="preserve">PEVuZE5vdGU+PENpdGU+PEF1dGhvcj5MaXU8L0F1dGhvcj48WWVhcj4yMDE1PC9ZZWFyPjxSZWNO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</w:fldData>
        </w:fldChar>
      </w:r>
      <w:r w:rsidR="003C4AC5">
        <w:rPr>
          <w:rFonts w:ascii="Times New Roman" w:hAnsi="Times New Roman" w:cs="Times New Roman"/>
        </w:rPr>
        <w:instrText xml:space="preserve"> ADDIN EN.CITE </w:instrText>
      </w:r>
      <w:r w:rsidR="003C4AC5">
        <w:rPr>
          <w:rFonts w:ascii="Times New Roman" w:hAnsi="Times New Roman" w:cs="Times New Roman"/>
        </w:rPr>
        <w:fldChar w:fldCharType="begin">
          <w:fldData xml:space="preserve">PEVuZE5vdGU+PENpdGU+PEF1dGhvcj5MaXU8L0F1dGhvcj48WWVhcj4yMDE1PC9ZZWFyPjxSZWNO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</w:fldData>
        </w:fldChar>
      </w:r>
      <w:r w:rsidR="003C4AC5">
        <w:rPr>
          <w:rFonts w:ascii="Times New Roman" w:hAnsi="Times New Roman" w:cs="Times New Roman"/>
        </w:rPr>
        <w:instrText xml:space="preserve"> ADDIN EN.CITE.DATA </w:instrText>
      </w:r>
      <w:r w:rsidR="003C4AC5">
        <w:rPr>
          <w:rFonts w:ascii="Times New Roman" w:hAnsi="Times New Roman" w:cs="Times New Roman"/>
        </w:rPr>
      </w:r>
      <w:r w:rsidR="003C4AC5">
        <w:rPr>
          <w:rFonts w:ascii="Times New Roman" w:hAnsi="Times New Roman" w:cs="Times New Roman"/>
        </w:rPr>
        <w:fldChar w:fldCharType="end"/>
      </w:r>
      <w:r w:rsidR="003C4AC5">
        <w:rPr>
          <w:rFonts w:ascii="Times New Roman" w:hAnsi="Times New Roman" w:cs="Times New Roman"/>
        </w:rPr>
      </w:r>
      <w:r w:rsidR="003C4AC5">
        <w:rPr>
          <w:rFonts w:ascii="Times New Roman" w:hAnsi="Times New Roman" w:cs="Times New Roman"/>
        </w:rPr>
        <w:fldChar w:fldCharType="separate"/>
      </w:r>
      <w:r w:rsidR="003C4AC5">
        <w:rPr>
          <w:rFonts w:ascii="Times New Roman" w:hAnsi="Times New Roman" w:cs="Times New Roman"/>
          <w:noProof/>
        </w:rPr>
        <w:t>(</w:t>
      </w:r>
      <w:hyperlink w:anchor="_ENREF_55" w:tooltip="Liu, 2015 #119" w:history="1">
        <w:r w:rsidR="001D6DEB">
          <w:rPr>
            <w:rFonts w:ascii="Times New Roman" w:hAnsi="Times New Roman" w:cs="Times New Roman"/>
            <w:noProof/>
          </w:rPr>
          <w:t>55</w:t>
        </w:r>
      </w:hyperlink>
      <w:r w:rsidR="003C4AC5">
        <w:rPr>
          <w:rFonts w:ascii="Times New Roman" w:hAnsi="Times New Roman" w:cs="Times New Roman"/>
          <w:noProof/>
        </w:rPr>
        <w:t>)</w:t>
      </w:r>
      <w:r w:rsidR="003C4AC5">
        <w:rPr>
          <w:rFonts w:ascii="Times New Roman" w:hAnsi="Times New Roman" w:cs="Times New Roman"/>
        </w:rPr>
        <w:fldChar w:fldCharType="end"/>
      </w:r>
      <w:r>
        <w:rPr>
          <w:rFonts w:ascii="Times New Roman" w:hAnsi="Times New Roman" w:cs="Times New Roman"/>
        </w:rPr>
        <w:t xml:space="preserve">. </w:t>
      </w:r>
      <w:r w:rsidR="003C4AC5" w:rsidRPr="00FC3457">
        <w:rPr>
          <w:rFonts w:ascii="Times New Roman" w:hAnsi="Times New Roman" w:cs="Times New Roman"/>
          <w:bCs/>
          <w:i/>
          <w:iCs/>
        </w:rPr>
        <w:t>IL-6R</w:t>
      </w:r>
      <w:r w:rsidR="003C4AC5">
        <w:rPr>
          <w:rFonts w:ascii="Times New Roman" w:hAnsi="Times New Roman" w:cs="Times New Roman"/>
        </w:rPr>
        <w:t xml:space="preserve"> rs4537545 </w:t>
      </w:r>
      <w:r w:rsidR="00824811">
        <w:rPr>
          <w:rFonts w:ascii="Times New Roman" w:hAnsi="Times New Roman" w:cs="Times New Roman"/>
        </w:rPr>
        <w:t>T allele</w:t>
      </w:r>
      <w:r w:rsidR="003C4AC5">
        <w:rPr>
          <w:rFonts w:ascii="Times New Roman" w:hAnsi="Times New Roman" w:cs="Times New Roman"/>
        </w:rPr>
        <w:t xml:space="preserve"> is known to </w:t>
      </w:r>
      <w:r w:rsidR="003C4AC5">
        <w:rPr>
          <w:rFonts w:ascii="Times New Roman" w:hAnsi="Times New Roman" w:cs="Times New Roman"/>
        </w:rPr>
        <w:lastRenderedPageBreak/>
        <w:t xml:space="preserve">associate with </w:t>
      </w:r>
      <w:r w:rsidR="00824811">
        <w:rPr>
          <w:rFonts w:ascii="Times New Roman" w:hAnsi="Times New Roman" w:cs="Times New Roman"/>
        </w:rPr>
        <w:t>increased circulating CRP</w:t>
      </w:r>
      <w:r w:rsidR="003C4AC5">
        <w:rPr>
          <w:rFonts w:ascii="Times New Roman" w:hAnsi="Times New Roman" w:cs="Times New Roman"/>
        </w:rPr>
        <w:t xml:space="preserve"> </w:t>
      </w:r>
      <w:r w:rsidR="00824811">
        <w:rPr>
          <w:rFonts w:ascii="Times New Roman" w:hAnsi="Times New Roman" w:cs="Times New Roman"/>
        </w:rPr>
        <w:t xml:space="preserve">levels </w:t>
      </w:r>
      <w:r w:rsidR="00824811">
        <w:rPr>
          <w:rFonts w:ascii="Times New Roman" w:hAnsi="Times New Roman" w:cs="Times New Roman"/>
        </w:rPr>
        <w:fldChar w:fldCharType="begin">
          <w:fldData xml:space="preserve">PEVuZE5vdGU+PENpdGU+PEF1dGhvcj5FbGxpb3R0PC9BdXRob3I+PFllYXI+MjAwOTwvWWVhcj48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PEVuZE5vdGU+PENpdGU+PEF1dGhvcj5FbGxpb3R0PC9BdXRob3I+PFllYXI+MjAwOTwvWWVhcj48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824811">
        <w:rPr>
          <w:rFonts w:ascii="Times New Roman" w:hAnsi="Times New Roman" w:cs="Times New Roman"/>
        </w:rPr>
      </w:r>
      <w:r w:rsidR="00824811">
        <w:rPr>
          <w:rFonts w:ascii="Times New Roman" w:hAnsi="Times New Roman" w:cs="Times New Roman"/>
        </w:rPr>
        <w:fldChar w:fldCharType="separate"/>
      </w:r>
      <w:r w:rsidR="00824811">
        <w:rPr>
          <w:rFonts w:ascii="Times New Roman" w:hAnsi="Times New Roman" w:cs="Times New Roman"/>
          <w:noProof/>
        </w:rPr>
        <w:t>(</w:t>
      </w:r>
      <w:hyperlink w:anchor="_ENREF_56" w:tooltip="Elliott, 2009 #120" w:history="1">
        <w:r w:rsidR="001D6DEB">
          <w:rPr>
            <w:rFonts w:ascii="Times New Roman" w:hAnsi="Times New Roman" w:cs="Times New Roman"/>
            <w:noProof/>
          </w:rPr>
          <w:t>56</w:t>
        </w:r>
      </w:hyperlink>
      <w:r w:rsidR="00824811">
        <w:rPr>
          <w:rFonts w:ascii="Times New Roman" w:hAnsi="Times New Roman" w:cs="Times New Roman"/>
          <w:noProof/>
        </w:rPr>
        <w:t>)</w:t>
      </w:r>
      <w:r w:rsidR="00824811">
        <w:rPr>
          <w:rFonts w:ascii="Times New Roman" w:hAnsi="Times New Roman" w:cs="Times New Roman"/>
        </w:rPr>
        <w:fldChar w:fldCharType="end"/>
      </w:r>
      <w:r w:rsidR="00824811">
        <w:rPr>
          <w:rFonts w:ascii="Times New Roman" w:hAnsi="Times New Roman" w:cs="Times New Roman"/>
        </w:rPr>
        <w:t xml:space="preserve"> and a decreased risk of </w:t>
      </w:r>
      <w:proofErr w:type="gramStart"/>
      <w:r w:rsidR="00824811">
        <w:rPr>
          <w:rFonts w:ascii="Times New Roman" w:hAnsi="Times New Roman" w:cs="Times New Roman"/>
        </w:rPr>
        <w:t>RA</w:t>
      </w:r>
      <w:proofErr w:type="gramEnd"/>
      <w:r w:rsidR="00824811">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824811">
        <w:rPr>
          <w:rFonts w:ascii="Times New Roman" w:hAnsi="Times New Roman" w:cs="Times New Roman"/>
        </w:rPr>
      </w:r>
      <w:r w:rsidR="00824811">
        <w:rPr>
          <w:rFonts w:ascii="Times New Roman" w:hAnsi="Times New Roman" w:cs="Times New Roman"/>
        </w:rPr>
        <w:fldChar w:fldCharType="separate"/>
      </w:r>
      <w:r w:rsidR="00824811">
        <w:rPr>
          <w:rFonts w:ascii="Times New Roman" w:hAnsi="Times New Roman" w:cs="Times New Roman"/>
          <w:noProof/>
        </w:rPr>
        <w:t>(</w:t>
      </w:r>
      <w:hyperlink w:anchor="_ENREF_53" w:tooltip="Okada, 2014 #117" w:history="1">
        <w:r w:rsidR="001D6DEB">
          <w:rPr>
            <w:rFonts w:ascii="Times New Roman" w:hAnsi="Times New Roman" w:cs="Times New Roman"/>
            <w:noProof/>
          </w:rPr>
          <w:t>53</w:t>
        </w:r>
      </w:hyperlink>
      <w:r w:rsidR="00824811">
        <w:rPr>
          <w:rFonts w:ascii="Times New Roman" w:hAnsi="Times New Roman" w:cs="Times New Roman"/>
          <w:noProof/>
        </w:rPr>
        <w:t>)</w:t>
      </w:r>
      <w:r w:rsidR="00824811">
        <w:rPr>
          <w:rFonts w:ascii="Times New Roman" w:hAnsi="Times New Roman" w:cs="Times New Roman"/>
        </w:rPr>
        <w:fldChar w:fldCharType="end"/>
      </w:r>
      <w:r w:rsidR="00824811">
        <w:rPr>
          <w:rFonts w:ascii="Times New Roman" w:hAnsi="Times New Roman" w:cs="Times New Roman"/>
        </w:rPr>
        <w:t xml:space="preserve"> in mixed ancestries</w:t>
      </w:r>
      <w:r w:rsidR="00C520E7">
        <w:rPr>
          <w:rFonts w:ascii="Times New Roman" w:hAnsi="Times New Roman" w:cs="Times New Roman"/>
        </w:rPr>
        <w:t xml:space="preserve"> (Supp. Table S6.1)</w:t>
      </w:r>
      <w:r w:rsidR="00824811">
        <w:rPr>
          <w:rFonts w:ascii="Times New Roman" w:hAnsi="Times New Roman" w:cs="Times New Roman"/>
        </w:rPr>
        <w:t>.</w:t>
      </w:r>
    </w:p>
    <w:p w14:paraId="57647A63" w14:textId="49A6B1F7" w:rsidR="00824811" w:rsidRPr="00821B6B" w:rsidRDefault="00C520E7" w:rsidP="00FC3457">
      <w:pPr>
        <w:spacing w:line="480" w:lineRule="auto"/>
        <w:jc w:val="both"/>
        <w:rPr>
          <w:rFonts w:ascii="Times New Roman" w:hAnsi="Times New Roman" w:cs="Times New Roman"/>
        </w:rPr>
      </w:pPr>
      <w:proofErr w:type="spellStart"/>
      <w:proofErr w:type="gramStart"/>
      <w:r>
        <w:rPr>
          <w:rFonts w:ascii="Times New Roman" w:hAnsi="Times New Roman" w:cs="Times New Roman"/>
          <w:i/>
        </w:rPr>
        <w:t>eQTL</w:t>
      </w:r>
      <w:proofErr w:type="spellEnd"/>
      <w:proofErr w:type="gramEnd"/>
      <w:r w:rsidRPr="00033402">
        <w:rPr>
          <w:rFonts w:ascii="Times New Roman" w:hAnsi="Times New Roman" w:cs="Times New Roman"/>
          <w:i/>
        </w:rPr>
        <w:t xml:space="preserve"> based</w:t>
      </w:r>
      <w:r w:rsidR="00C136D9">
        <w:rPr>
          <w:rFonts w:ascii="Times New Roman" w:hAnsi="Times New Roman" w:cs="Times New Roman"/>
          <w:i/>
        </w:rPr>
        <w:t xml:space="preserve"> </w:t>
      </w:r>
      <w:r>
        <w:rPr>
          <w:rFonts w:ascii="Times New Roman" w:hAnsi="Times New Roman" w:cs="Times New Roman"/>
        </w:rPr>
        <w:t>rs6734238 is associated with expression levels in peripheral blood, skin, brain cerebellar hemisphere, adipose subcutaneous tissue and thyroid tissue (p&lt;1.0×10</w:t>
      </w:r>
      <w:r w:rsidRPr="00FC3457">
        <w:rPr>
          <w:rFonts w:ascii="Times New Roman" w:hAnsi="Times New Roman" w:cs="Times New Roman"/>
          <w:vertAlign w:val="superscript"/>
        </w:rPr>
        <w:t>-4</w:t>
      </w:r>
      <w:r>
        <w:rPr>
          <w:rFonts w:ascii="Times New Roman" w:hAnsi="Times New Roman" w:cs="Times New Roman"/>
        </w:rPr>
        <w:t xml:space="preserve">; Supp. Table S6.2). rs660895 has been associated with </w:t>
      </w:r>
      <w:r w:rsidR="00377780">
        <w:rPr>
          <w:rFonts w:ascii="Times New Roman" w:hAnsi="Times New Roman" w:cs="Times New Roman"/>
        </w:rPr>
        <w:t xml:space="preserve">expression levels in </w:t>
      </w:r>
      <w:r>
        <w:rPr>
          <w:rFonts w:ascii="Times New Roman" w:hAnsi="Times New Roman" w:cs="Times New Roman"/>
        </w:rPr>
        <w:t>multiple tissues</w:t>
      </w:r>
      <w:r w:rsidR="00377780">
        <w:rPr>
          <w:rFonts w:ascii="Times New Roman" w:hAnsi="Times New Roman" w:cs="Times New Roman"/>
        </w:rPr>
        <w:t xml:space="preserve"> including lung, peripheral blood, whole blood, thyroid, </w:t>
      </w:r>
      <w:proofErr w:type="spellStart"/>
      <w:r w:rsidR="00377780">
        <w:rPr>
          <w:rFonts w:ascii="Times New Roman" w:hAnsi="Times New Roman" w:cs="Times New Roman"/>
        </w:rPr>
        <w:t>tibial</w:t>
      </w:r>
      <w:proofErr w:type="spellEnd"/>
      <w:r w:rsidR="00377780">
        <w:rPr>
          <w:rFonts w:ascii="Times New Roman" w:hAnsi="Times New Roman" w:cs="Times New Roman"/>
        </w:rPr>
        <w:t xml:space="preserve"> artery, skeletal muscle, </w:t>
      </w:r>
      <w:proofErr w:type="spellStart"/>
      <w:r w:rsidR="00377780">
        <w:rPr>
          <w:rFonts w:ascii="Times New Roman" w:hAnsi="Times New Roman" w:cs="Times New Roman"/>
        </w:rPr>
        <w:t>tibial</w:t>
      </w:r>
      <w:proofErr w:type="spellEnd"/>
      <w:r w:rsidR="00377780">
        <w:rPr>
          <w:rFonts w:ascii="Times New Roman" w:hAnsi="Times New Roman" w:cs="Times New Roman"/>
        </w:rPr>
        <w:t xml:space="preserve"> nerve, </w:t>
      </w:r>
      <w:r w:rsidR="00E46D76">
        <w:rPr>
          <w:rFonts w:ascii="Times New Roman" w:hAnsi="Times New Roman" w:cs="Times New Roman"/>
        </w:rPr>
        <w:t>a</w:t>
      </w:r>
      <w:r w:rsidR="00377780">
        <w:rPr>
          <w:rFonts w:ascii="Times New Roman" w:hAnsi="Times New Roman" w:cs="Times New Roman"/>
        </w:rPr>
        <w:t>dipose tissue, stomach, aorta, heart left ventricle, skin sun exposed lower leg, testis and small intestine</w:t>
      </w:r>
      <w:r w:rsidR="00B85CF4">
        <w:rPr>
          <w:rFonts w:ascii="Times New Roman" w:hAnsi="Times New Roman" w:cs="Times New Roman"/>
        </w:rPr>
        <w:t xml:space="preserve">, </w:t>
      </w:r>
      <w:proofErr w:type="spellStart"/>
      <w:r w:rsidR="00B85CF4">
        <w:rPr>
          <w:rFonts w:ascii="Times New Roman" w:hAnsi="Times New Roman" w:cs="Times New Roman"/>
        </w:rPr>
        <w:t>lymphoblastoid</w:t>
      </w:r>
      <w:proofErr w:type="spellEnd"/>
      <w:r w:rsidR="00B85CF4">
        <w:rPr>
          <w:rFonts w:ascii="Times New Roman" w:hAnsi="Times New Roman" w:cs="Times New Roman"/>
        </w:rPr>
        <w:t xml:space="preserve"> cell lines (p&lt;1.0 × 10</w:t>
      </w:r>
      <w:r w:rsidR="00B85CF4">
        <w:rPr>
          <w:rFonts w:ascii="Times New Roman" w:hAnsi="Times New Roman" w:cs="Times New Roman"/>
          <w:vertAlign w:val="superscript"/>
        </w:rPr>
        <w:t>-7</w:t>
      </w:r>
      <w:r w:rsidR="00B85CF4">
        <w:rPr>
          <w:rFonts w:ascii="Times New Roman" w:hAnsi="Times New Roman" w:cs="Times New Roman"/>
        </w:rPr>
        <w:t>; Supp. Table S6.2)</w:t>
      </w:r>
      <w:r w:rsidR="00241A30">
        <w:rPr>
          <w:rFonts w:ascii="Times New Roman" w:hAnsi="Times New Roman" w:cs="Times New Roman"/>
        </w:rPr>
        <w:t xml:space="preserve">. </w:t>
      </w:r>
      <w:r w:rsidR="00241A30" w:rsidRPr="00FC3457">
        <w:rPr>
          <w:rFonts w:ascii="Times New Roman" w:hAnsi="Times New Roman" w:cs="Times New Roman"/>
          <w:i/>
        </w:rPr>
        <w:t>IL6</w:t>
      </w:r>
      <w:r w:rsidR="00371AF0" w:rsidRPr="00FC3457">
        <w:rPr>
          <w:rFonts w:ascii="Times New Roman" w:hAnsi="Times New Roman" w:cs="Times New Roman"/>
          <w:i/>
        </w:rPr>
        <w:t>R</w:t>
      </w:r>
      <w:r w:rsidR="00371AF0">
        <w:rPr>
          <w:rFonts w:ascii="Times New Roman" w:hAnsi="Times New Roman" w:cs="Times New Roman"/>
        </w:rPr>
        <w:t xml:space="preserve"> SNP is also associated with </w:t>
      </w:r>
      <w:r w:rsidR="00241A30">
        <w:rPr>
          <w:rFonts w:ascii="Times New Roman" w:hAnsi="Times New Roman" w:cs="Times New Roman"/>
        </w:rPr>
        <w:t>IL6R expression levels in p</w:t>
      </w:r>
      <w:r w:rsidR="00371AF0">
        <w:rPr>
          <w:rFonts w:ascii="Times New Roman" w:hAnsi="Times New Roman" w:cs="Times New Roman"/>
        </w:rPr>
        <w:t xml:space="preserve">eripheral blood tissue, </w:t>
      </w:r>
      <w:proofErr w:type="spellStart"/>
      <w:r w:rsidR="00371AF0">
        <w:rPr>
          <w:rFonts w:ascii="Times New Roman" w:hAnsi="Times New Roman" w:cs="Times New Roman"/>
        </w:rPr>
        <w:t>tibial</w:t>
      </w:r>
      <w:proofErr w:type="spellEnd"/>
      <w:r w:rsidR="00371AF0">
        <w:rPr>
          <w:rFonts w:ascii="Times New Roman" w:hAnsi="Times New Roman" w:cs="Times New Roman"/>
        </w:rPr>
        <w:t xml:space="preserve"> artery, and adrenal gland (p&lt;1.0 × 10</w:t>
      </w:r>
      <w:r w:rsidR="00371AF0" w:rsidRPr="00033402">
        <w:rPr>
          <w:rFonts w:ascii="Times New Roman" w:hAnsi="Times New Roman" w:cs="Times New Roman"/>
          <w:vertAlign w:val="superscript"/>
        </w:rPr>
        <w:t>-4</w:t>
      </w:r>
      <w:r w:rsidR="00371AF0">
        <w:rPr>
          <w:rFonts w:ascii="Times New Roman" w:hAnsi="Times New Roman" w:cs="Times New Roman"/>
        </w:rPr>
        <w:t>; Supp. Table S6.2).</w:t>
      </w:r>
      <w:r w:rsidR="00B85CF4">
        <w:rPr>
          <w:rFonts w:ascii="Times New Roman" w:hAnsi="Times New Roman" w:cs="Times New Roman"/>
        </w:rPr>
        <w:t xml:space="preserve"> </w:t>
      </w:r>
      <w:r w:rsidR="00821B6B" w:rsidRPr="00FC3457">
        <w:rPr>
          <w:rFonts w:ascii="Times New Roman" w:hAnsi="Times New Roman" w:cs="Times New Roman"/>
        </w:rPr>
        <w:t xml:space="preserve">Some </w:t>
      </w:r>
      <w:r w:rsidR="00821B6B">
        <w:rPr>
          <w:rFonts w:ascii="Times New Roman" w:hAnsi="Times New Roman" w:cs="Times New Roman"/>
        </w:rPr>
        <w:t>metabolites associated with these SNPs (</w:t>
      </w:r>
      <w:r w:rsidR="00821B6B" w:rsidRPr="00821B6B">
        <w:rPr>
          <w:rFonts w:ascii="Times New Roman" w:hAnsi="Times New Roman" w:cs="Times New Roman"/>
        </w:rPr>
        <w:t>p</w:t>
      </w:r>
      <w:r w:rsidR="00821B6B">
        <w:rPr>
          <w:rFonts w:ascii="Times New Roman" w:hAnsi="Times New Roman" w:cs="Times New Roman"/>
        </w:rPr>
        <w:t>&lt; 0.01) are also listed under table S6.3.</w:t>
      </w:r>
    </w:p>
    <w:p w14:paraId="771A32D4" w14:textId="1B061F08" w:rsidR="00FC3457" w:rsidRDefault="00FC3457">
      <w:pPr>
        <w:rPr>
          <w:rFonts w:ascii="Times New Roman" w:hAnsi="Times New Roman" w:cs="Times New Roman"/>
          <w:b/>
        </w:rPr>
      </w:pPr>
    </w:p>
    <w:p w14:paraId="21039E14" w14:textId="0B5350A5" w:rsidR="00B342D6" w:rsidRPr="005E33D0" w:rsidRDefault="00B342D6" w:rsidP="002F03B7">
      <w:pPr>
        <w:pStyle w:val="berschrift1"/>
        <w:spacing w:line="480" w:lineRule="auto"/>
        <w:rPr>
          <w:rFonts w:ascii="Times New Roman" w:hAnsi="Times New Roman" w:cs="Times New Roman"/>
          <w:sz w:val="24"/>
          <w:szCs w:val="24"/>
        </w:rPr>
      </w:pPr>
      <w:r w:rsidRPr="005E33D0">
        <w:rPr>
          <w:rFonts w:ascii="Times New Roman" w:hAnsi="Times New Roman" w:cs="Times New Roman"/>
          <w:sz w:val="24"/>
          <w:szCs w:val="24"/>
        </w:rPr>
        <w:t>DISCUSSION</w:t>
      </w:r>
    </w:p>
    <w:p w14:paraId="2D999605" w14:textId="20FBE13A" w:rsidR="00B60487" w:rsidRPr="005E33D0" w:rsidRDefault="00B342D6" w:rsidP="005E33D0">
      <w:pPr>
        <w:spacing w:line="480" w:lineRule="auto"/>
        <w:jc w:val="both"/>
        <w:rPr>
          <w:rFonts w:ascii="Times New Roman" w:hAnsi="Times New Roman" w:cs="Times New Roman"/>
        </w:rPr>
      </w:pPr>
      <w:r w:rsidRPr="005E33D0">
        <w:rPr>
          <w:rFonts w:ascii="Times New Roman" w:hAnsi="Times New Roman" w:cs="Times New Roman"/>
        </w:rPr>
        <w:t xml:space="preserve">We performed </w:t>
      </w:r>
      <w:r w:rsidR="006E2F36">
        <w:rPr>
          <w:rFonts w:ascii="Times New Roman" w:hAnsi="Times New Roman" w:cs="Times New Roman"/>
        </w:rPr>
        <w:t>a</w:t>
      </w:r>
      <w:r w:rsidRPr="005E33D0">
        <w:rPr>
          <w:rFonts w:ascii="Times New Roman" w:hAnsi="Times New Roman" w:cs="Times New Roman"/>
        </w:rPr>
        <w:t xml:space="preserve"> large </w:t>
      </w:r>
      <w:r w:rsidR="00D76022">
        <w:rPr>
          <w:rFonts w:ascii="Times New Roman" w:hAnsi="Times New Roman" w:cs="Times New Roman"/>
        </w:rPr>
        <w:t xml:space="preserve">GWAS </w:t>
      </w:r>
      <w:r w:rsidRPr="005E33D0">
        <w:rPr>
          <w:rFonts w:ascii="Times New Roman" w:hAnsi="Times New Roman" w:cs="Times New Roman"/>
        </w:rPr>
        <w:t xml:space="preserve">meta-analysis for </w:t>
      </w:r>
      <w:r w:rsidR="00D76022">
        <w:rPr>
          <w:rFonts w:ascii="Times New Roman" w:hAnsi="Times New Roman" w:cs="Times New Roman"/>
        </w:rPr>
        <w:t xml:space="preserve">circulating </w:t>
      </w:r>
      <w:r w:rsidRPr="005E33D0">
        <w:rPr>
          <w:rFonts w:ascii="Times New Roman" w:hAnsi="Times New Roman" w:cs="Times New Roman"/>
        </w:rPr>
        <w:t xml:space="preserve">IL-6 levels, </w:t>
      </w:r>
      <w:r w:rsidR="00B91BE6">
        <w:rPr>
          <w:rFonts w:ascii="Times New Roman" w:hAnsi="Times New Roman" w:cs="Times New Roman"/>
        </w:rPr>
        <w:t>which</w:t>
      </w:r>
      <w:r w:rsidR="00B91BE6" w:rsidRPr="005E33D0">
        <w:rPr>
          <w:rFonts w:ascii="Times New Roman" w:hAnsi="Times New Roman" w:cs="Times New Roman"/>
        </w:rPr>
        <w:t xml:space="preserve"> </w:t>
      </w:r>
      <w:r w:rsidRPr="005E33D0">
        <w:rPr>
          <w:rFonts w:ascii="Times New Roman" w:hAnsi="Times New Roman" w:cs="Times New Roman"/>
        </w:rPr>
        <w:t xml:space="preserve">includes 66,341 </w:t>
      </w:r>
      <w:r w:rsidR="003D0A07">
        <w:rPr>
          <w:rFonts w:ascii="Times New Roman" w:hAnsi="Times New Roman" w:cs="Times New Roman"/>
        </w:rPr>
        <w:t>individuals of</w:t>
      </w:r>
      <w:r w:rsidRPr="005E33D0">
        <w:rPr>
          <w:rFonts w:ascii="Times New Roman" w:hAnsi="Times New Roman" w:cs="Times New Roman"/>
        </w:rPr>
        <w:t xml:space="preserve"> European </w:t>
      </w:r>
      <w:r w:rsidR="003D0A07">
        <w:rPr>
          <w:rFonts w:ascii="Times New Roman" w:hAnsi="Times New Roman" w:cs="Times New Roman"/>
        </w:rPr>
        <w:t>ancestry</w:t>
      </w:r>
      <w:r w:rsidRPr="005E33D0">
        <w:rPr>
          <w:rFonts w:ascii="Times New Roman" w:hAnsi="Times New Roman" w:cs="Times New Roman"/>
        </w:rPr>
        <w:t xml:space="preserve">. We </w:t>
      </w:r>
      <w:r w:rsidR="00F32B5D">
        <w:rPr>
          <w:rFonts w:ascii="Times New Roman" w:hAnsi="Times New Roman" w:cs="Times New Roman"/>
        </w:rPr>
        <w:t>identified</w:t>
      </w:r>
      <w:r w:rsidR="00F32B5D" w:rsidRPr="005E33D0">
        <w:rPr>
          <w:rFonts w:ascii="Times New Roman" w:hAnsi="Times New Roman" w:cs="Times New Roman"/>
        </w:rPr>
        <w:t xml:space="preserve"> </w:t>
      </w:r>
      <w:r w:rsidRPr="005E33D0">
        <w:rPr>
          <w:rFonts w:ascii="Times New Roman" w:hAnsi="Times New Roman" w:cs="Times New Roman"/>
        </w:rPr>
        <w:t xml:space="preserve">three </w:t>
      </w:r>
      <w:r w:rsidR="00CA3924">
        <w:rPr>
          <w:rFonts w:ascii="Times New Roman" w:hAnsi="Times New Roman" w:cs="Times New Roman"/>
        </w:rPr>
        <w:t>loci associated with circulating concentrations of</w:t>
      </w:r>
      <w:r w:rsidR="00F32B5D">
        <w:rPr>
          <w:rFonts w:ascii="Times New Roman" w:hAnsi="Times New Roman" w:cs="Times New Roman"/>
        </w:rPr>
        <w:t xml:space="preserve"> IL-6 </w:t>
      </w:r>
      <w:r w:rsidR="00CA3924">
        <w:rPr>
          <w:rFonts w:ascii="Times New Roman" w:hAnsi="Times New Roman" w:cs="Times New Roman"/>
        </w:rPr>
        <w:t>in the general population</w:t>
      </w:r>
      <w:r w:rsidRPr="005E33D0">
        <w:rPr>
          <w:rFonts w:ascii="Times New Roman" w:hAnsi="Times New Roman" w:cs="Times New Roman"/>
        </w:rPr>
        <w:t xml:space="preserve"> amongst which two </w:t>
      </w:r>
      <w:r w:rsidR="00F32B5D">
        <w:rPr>
          <w:rFonts w:ascii="Times New Roman" w:hAnsi="Times New Roman" w:cs="Times New Roman"/>
        </w:rPr>
        <w:t xml:space="preserve">are </w:t>
      </w:r>
      <w:r w:rsidRPr="005E33D0">
        <w:rPr>
          <w:rFonts w:ascii="Times New Roman" w:hAnsi="Times New Roman" w:cs="Times New Roman"/>
        </w:rPr>
        <w:t>novel</w:t>
      </w:r>
      <w:r w:rsidR="00552A0B" w:rsidRPr="005E33D0">
        <w:rPr>
          <w:rFonts w:ascii="Times New Roman" w:hAnsi="Times New Roman" w:cs="Times New Roman"/>
        </w:rPr>
        <w:t xml:space="preserve"> (</w:t>
      </w:r>
      <w:proofErr w:type="spellStart"/>
      <w:r w:rsidR="00B91BE6">
        <w:rPr>
          <w:rFonts w:ascii="Times New Roman" w:hAnsi="Times New Roman" w:cs="Times New Roman"/>
        </w:rPr>
        <w:t>Chr</w:t>
      </w:r>
      <w:proofErr w:type="spellEnd"/>
      <w:r w:rsidR="00B91BE6">
        <w:rPr>
          <w:rFonts w:ascii="Times New Roman" w:hAnsi="Times New Roman" w:cs="Times New Roman"/>
        </w:rPr>
        <w:t xml:space="preserve"> </w:t>
      </w:r>
      <w:r w:rsidR="00552A0B" w:rsidRPr="005E33D0">
        <w:rPr>
          <w:rFonts w:ascii="Times New Roman" w:hAnsi="Times New Roman" w:cs="Times New Roman"/>
        </w:rPr>
        <w:t xml:space="preserve">6p21and </w:t>
      </w:r>
      <w:proofErr w:type="spellStart"/>
      <w:r w:rsidR="00B91BE6">
        <w:rPr>
          <w:rFonts w:ascii="Times New Roman" w:hAnsi="Times New Roman" w:cs="Times New Roman"/>
        </w:rPr>
        <w:t>Chr</w:t>
      </w:r>
      <w:proofErr w:type="spellEnd"/>
      <w:r w:rsidR="00B91BE6">
        <w:rPr>
          <w:rFonts w:ascii="Times New Roman" w:hAnsi="Times New Roman" w:cs="Times New Roman"/>
        </w:rPr>
        <w:t xml:space="preserve"> </w:t>
      </w:r>
      <w:r w:rsidR="00552A0B" w:rsidRPr="005E33D0">
        <w:rPr>
          <w:rFonts w:ascii="Times New Roman" w:hAnsi="Times New Roman" w:cs="Times New Roman"/>
        </w:rPr>
        <w:t>2q14)</w:t>
      </w:r>
      <w:r w:rsidRPr="005E33D0">
        <w:rPr>
          <w:rFonts w:ascii="Times New Roman" w:hAnsi="Times New Roman" w:cs="Times New Roman"/>
        </w:rPr>
        <w:t xml:space="preserve">, </w:t>
      </w:r>
      <w:r w:rsidR="00F32B5D">
        <w:rPr>
          <w:rFonts w:ascii="Times New Roman" w:hAnsi="Times New Roman" w:cs="Times New Roman"/>
        </w:rPr>
        <w:t>located in/</w:t>
      </w:r>
      <w:r w:rsidRPr="005E33D0">
        <w:rPr>
          <w:rFonts w:ascii="Times New Roman" w:hAnsi="Times New Roman" w:cs="Times New Roman"/>
        </w:rPr>
        <w:t xml:space="preserve">nearby genes </w:t>
      </w:r>
      <w:r w:rsidR="00B91BE6">
        <w:rPr>
          <w:rFonts w:ascii="Times New Roman" w:hAnsi="Times New Roman" w:cs="Times New Roman"/>
        </w:rPr>
        <w:t>(</w:t>
      </w:r>
      <w:r w:rsidR="00B91BE6" w:rsidRPr="00657F9C">
        <w:rPr>
          <w:rFonts w:ascii="Times New Roman" w:hAnsi="Times New Roman" w:cs="Times New Roman"/>
          <w:i/>
        </w:rPr>
        <w:t>HLA-DRB1</w:t>
      </w:r>
      <w:r w:rsidR="00B91BE6">
        <w:rPr>
          <w:rFonts w:ascii="Times New Roman" w:hAnsi="Times New Roman" w:cs="Times New Roman"/>
        </w:rPr>
        <w:t xml:space="preserve"> and </w:t>
      </w:r>
      <w:r w:rsidR="00B91BE6" w:rsidRPr="00657F9C">
        <w:rPr>
          <w:rFonts w:ascii="Times New Roman" w:hAnsi="Times New Roman" w:cs="Times New Roman"/>
          <w:i/>
        </w:rPr>
        <w:t>IL1RN</w:t>
      </w:r>
      <w:r w:rsidR="005A5DDC">
        <w:rPr>
          <w:rFonts w:ascii="Times New Roman" w:hAnsi="Times New Roman" w:cs="Times New Roman"/>
          <w:i/>
        </w:rPr>
        <w:t>/IL-38</w:t>
      </w:r>
      <w:r w:rsidR="00B91BE6">
        <w:rPr>
          <w:rFonts w:ascii="Times New Roman" w:hAnsi="Times New Roman" w:cs="Times New Roman"/>
        </w:rPr>
        <w:t xml:space="preserve">) </w:t>
      </w:r>
      <w:r w:rsidR="00F32B5D">
        <w:rPr>
          <w:rFonts w:ascii="Times New Roman" w:hAnsi="Times New Roman" w:cs="Times New Roman"/>
        </w:rPr>
        <w:t>with</w:t>
      </w:r>
      <w:r w:rsidRPr="005E33D0">
        <w:rPr>
          <w:rFonts w:ascii="Times New Roman" w:hAnsi="Times New Roman" w:cs="Times New Roman"/>
        </w:rPr>
        <w:t xml:space="preserve"> inflammatory roles </w:t>
      </w:r>
      <w:r w:rsidR="00FE1CC3">
        <w:rPr>
          <w:rFonts w:ascii="Times New Roman" w:hAnsi="Times New Roman" w:cs="Times New Roman"/>
        </w:rPr>
        <w:t>e</w:t>
      </w:r>
      <w:r w:rsidR="00565F19" w:rsidRPr="005E33D0">
        <w:rPr>
          <w:rFonts w:ascii="Times New Roman" w:hAnsi="Times New Roman" w:cs="Times New Roman"/>
        </w:rPr>
        <w:t xml:space="preserve">xplaining up to </w:t>
      </w:r>
      <w:r w:rsidR="00FE1CC3">
        <w:rPr>
          <w:rFonts w:ascii="Times New Roman" w:hAnsi="Times New Roman" w:cs="Times New Roman"/>
        </w:rPr>
        <w:t xml:space="preserve">1.06 </w:t>
      </w:r>
      <w:r w:rsidR="00565F19" w:rsidRPr="005E33D0">
        <w:rPr>
          <w:rFonts w:ascii="Times New Roman" w:hAnsi="Times New Roman" w:cs="Times New Roman"/>
        </w:rPr>
        <w:t>% varian</w:t>
      </w:r>
      <w:r w:rsidR="009B7906" w:rsidRPr="005E33D0">
        <w:rPr>
          <w:rFonts w:ascii="Times New Roman" w:hAnsi="Times New Roman" w:cs="Times New Roman"/>
        </w:rPr>
        <w:t>ce</w:t>
      </w:r>
      <w:r w:rsidR="00565F19" w:rsidRPr="005E33D0">
        <w:rPr>
          <w:rFonts w:ascii="Times New Roman" w:hAnsi="Times New Roman" w:cs="Times New Roman"/>
        </w:rPr>
        <w:t>.</w:t>
      </w:r>
      <w:r w:rsidR="008F1CEF">
        <w:rPr>
          <w:rFonts w:ascii="Times New Roman" w:hAnsi="Times New Roman" w:cs="Times New Roman"/>
        </w:rPr>
        <w:t xml:space="preserve"> </w:t>
      </w:r>
    </w:p>
    <w:p w14:paraId="04116A75" w14:textId="39787BB0" w:rsidR="002C5841" w:rsidRPr="005E33D0" w:rsidRDefault="00B342D6" w:rsidP="00FC3457">
      <w:pPr>
        <w:spacing w:line="480" w:lineRule="auto"/>
        <w:ind w:firstLine="720"/>
        <w:jc w:val="both"/>
        <w:rPr>
          <w:rFonts w:ascii="Times New Roman" w:hAnsi="Times New Roman" w:cs="Times New Roman"/>
        </w:rPr>
      </w:pPr>
      <w:r w:rsidRPr="005E33D0">
        <w:rPr>
          <w:rFonts w:ascii="Times New Roman" w:hAnsi="Times New Roman" w:cs="Times New Roman"/>
        </w:rPr>
        <w:t xml:space="preserve">The </w:t>
      </w:r>
      <w:r w:rsidR="0011272A">
        <w:rPr>
          <w:rFonts w:ascii="Times New Roman" w:hAnsi="Times New Roman" w:cs="Times New Roman"/>
        </w:rPr>
        <w:t xml:space="preserve">strongest </w:t>
      </w:r>
      <w:r w:rsidR="00436758">
        <w:rPr>
          <w:rFonts w:ascii="Times New Roman" w:hAnsi="Times New Roman" w:cs="Times New Roman"/>
        </w:rPr>
        <w:t xml:space="preserve">SNP </w:t>
      </w:r>
      <w:r w:rsidR="00436758" w:rsidRPr="005E33D0">
        <w:rPr>
          <w:rFonts w:ascii="Times New Roman" w:hAnsi="Times New Roman" w:cs="Times New Roman"/>
        </w:rPr>
        <w:t>Interleukin-6 Receptor</w:t>
      </w:r>
      <w:r w:rsidR="00436758">
        <w:rPr>
          <w:rFonts w:ascii="Times New Roman" w:hAnsi="Times New Roman" w:cs="Times New Roman"/>
        </w:rPr>
        <w:t xml:space="preserve"> (</w:t>
      </w:r>
      <w:r w:rsidR="00436758" w:rsidRPr="005E33D0">
        <w:rPr>
          <w:rFonts w:ascii="Times New Roman" w:hAnsi="Times New Roman" w:cs="Times New Roman"/>
          <w:i/>
        </w:rPr>
        <w:t>IL-6R</w:t>
      </w:r>
      <w:r w:rsidR="00436758">
        <w:rPr>
          <w:rFonts w:ascii="Times New Roman" w:hAnsi="Times New Roman" w:cs="Times New Roman"/>
          <w:i/>
        </w:rPr>
        <w:t xml:space="preserve">) </w:t>
      </w:r>
      <w:r w:rsidR="00436758" w:rsidRPr="005E33D0">
        <w:rPr>
          <w:rFonts w:ascii="Times New Roman" w:hAnsi="Times New Roman" w:cs="Times New Roman"/>
        </w:rPr>
        <w:t>rs4537545</w:t>
      </w:r>
      <w:r w:rsidR="00436758">
        <w:rPr>
          <w:rFonts w:ascii="Times New Roman" w:hAnsi="Times New Roman" w:cs="Times New Roman"/>
        </w:rPr>
        <w:t xml:space="preserve"> </w:t>
      </w:r>
      <w:r w:rsidR="0011272A">
        <w:rPr>
          <w:rFonts w:ascii="Times New Roman" w:hAnsi="Times New Roman" w:cs="Times New Roman"/>
        </w:rPr>
        <w:t>at</w:t>
      </w:r>
      <w:r w:rsidR="005E33D0">
        <w:rPr>
          <w:rFonts w:ascii="Times New Roman" w:hAnsi="Times New Roman" w:cs="Times New Roman"/>
        </w:rPr>
        <w:t xml:space="preserve"> </w:t>
      </w:r>
      <w:r w:rsidR="00436758">
        <w:rPr>
          <w:rFonts w:ascii="Times New Roman" w:hAnsi="Times New Roman" w:cs="Times New Roman"/>
        </w:rPr>
        <w:t xml:space="preserve">the </w:t>
      </w:r>
      <w:r w:rsidR="0011272A">
        <w:rPr>
          <w:rFonts w:ascii="Times New Roman" w:hAnsi="Times New Roman" w:cs="Times New Roman"/>
        </w:rPr>
        <w:t xml:space="preserve">1q21 locus is </w:t>
      </w:r>
      <w:r w:rsidRPr="005E33D0">
        <w:rPr>
          <w:rFonts w:ascii="Times New Roman" w:hAnsi="Times New Roman" w:cs="Times New Roman"/>
        </w:rPr>
        <w:t>in high LD (r</w:t>
      </w:r>
      <w:r w:rsidRPr="005E33D0">
        <w:rPr>
          <w:rFonts w:ascii="Times New Roman" w:hAnsi="Times New Roman" w:cs="Times New Roman"/>
          <w:vertAlign w:val="superscript"/>
        </w:rPr>
        <w:t>2</w:t>
      </w:r>
      <w:r w:rsidRPr="005E33D0">
        <w:rPr>
          <w:rFonts w:ascii="Times New Roman" w:hAnsi="Times New Roman" w:cs="Times New Roman"/>
        </w:rPr>
        <w:t xml:space="preserve">=0.95) with a </w:t>
      </w:r>
      <w:r w:rsidR="00436758">
        <w:rPr>
          <w:rFonts w:ascii="Times New Roman" w:hAnsi="Times New Roman" w:cs="Times New Roman"/>
        </w:rPr>
        <w:t>missense</w:t>
      </w:r>
      <w:r w:rsidRPr="005E33D0">
        <w:rPr>
          <w:rFonts w:ascii="Times New Roman" w:hAnsi="Times New Roman" w:cs="Times New Roman"/>
        </w:rPr>
        <w:t xml:space="preserve"> </w:t>
      </w:r>
      <w:r w:rsidR="0011272A" w:rsidRPr="005E33D0">
        <w:rPr>
          <w:rFonts w:ascii="Times New Roman" w:hAnsi="Times New Roman" w:cs="Times New Roman"/>
          <w:i/>
        </w:rPr>
        <w:t>IL-6R</w:t>
      </w:r>
      <w:r w:rsidR="0011272A">
        <w:rPr>
          <w:rFonts w:ascii="Times New Roman" w:hAnsi="Times New Roman" w:cs="Times New Roman"/>
        </w:rPr>
        <w:t xml:space="preserve"> </w:t>
      </w:r>
      <w:r w:rsidRPr="005E33D0">
        <w:rPr>
          <w:rFonts w:ascii="Times New Roman" w:hAnsi="Times New Roman" w:cs="Times New Roman"/>
        </w:rPr>
        <w:t xml:space="preserve">SNP rs2228145 </w:t>
      </w:r>
      <w:r w:rsidR="0011272A">
        <w:rPr>
          <w:rFonts w:ascii="Times New Roman" w:hAnsi="Times New Roman" w:cs="Times New Roman"/>
        </w:rPr>
        <w:t>(</w:t>
      </w:r>
      <w:r w:rsidR="00FE5CD9">
        <w:rPr>
          <w:rFonts w:ascii="Times New Roman" w:hAnsi="Times New Roman" w:cs="Times New Roman"/>
        </w:rPr>
        <w:t>D358A</w:t>
      </w:r>
      <w:r w:rsidR="0011272A">
        <w:rPr>
          <w:rFonts w:ascii="Times New Roman" w:hAnsi="Times New Roman" w:cs="Times New Roman"/>
        </w:rPr>
        <w:t>)</w:t>
      </w:r>
      <w:r w:rsidR="00436758">
        <w:rPr>
          <w:rFonts w:ascii="Times New Roman" w:hAnsi="Times New Roman" w:cs="Times New Roman"/>
        </w:rPr>
        <w:t>.</w:t>
      </w:r>
      <w:r w:rsidR="00565F19" w:rsidRPr="005E33D0">
        <w:rPr>
          <w:rFonts w:ascii="Times New Roman" w:hAnsi="Times New Roman" w:cs="Times New Roman"/>
        </w:rPr>
        <w:t xml:space="preserve"> </w:t>
      </w:r>
      <w:r w:rsidR="00436758">
        <w:rPr>
          <w:rFonts w:ascii="Times New Roman" w:hAnsi="Times New Roman" w:cs="Times New Roman"/>
        </w:rPr>
        <w:t xml:space="preserve">The missense SNP </w:t>
      </w:r>
      <w:r w:rsidR="0011272A">
        <w:rPr>
          <w:rFonts w:ascii="Times New Roman" w:hAnsi="Times New Roman" w:cs="Times New Roman"/>
        </w:rPr>
        <w:t xml:space="preserve">is known to </w:t>
      </w:r>
      <w:r w:rsidR="0011272A" w:rsidRPr="005E33D0">
        <w:rPr>
          <w:rFonts w:ascii="Times New Roman" w:hAnsi="Times New Roman" w:cs="Times New Roman"/>
        </w:rPr>
        <w:t xml:space="preserve">impair </w:t>
      </w:r>
      <w:r w:rsidRPr="005E33D0">
        <w:rPr>
          <w:rFonts w:ascii="Times New Roman" w:hAnsi="Times New Roman" w:cs="Times New Roman"/>
        </w:rPr>
        <w:t>the responsiveness of cells targeted by IL-6</w:t>
      </w:r>
      <w:r w:rsidR="00833B38">
        <w:rPr>
          <w:rFonts w:ascii="Times New Roman" w:hAnsi="Times New Roman" w:cs="Times New Roman"/>
        </w:rPr>
        <w:t xml:space="preserve"> </w:t>
      </w:r>
      <w:r w:rsidR="00EA0304" w:rsidRPr="006A3102">
        <w:rPr>
          <w:rFonts w:ascii="Times New Roman" w:hAnsi="Times New Roman" w:cs="Times New Roman"/>
        </w:rPr>
        <w:fldChar w:fldCharType="begin">
          <w:fldData xml:space="preserve">PEVuZE5vdGU+PENpdGU+PEF1dGhvcj5GZXJyZWlyYTwvQXV0aG9yPjxZZWFyPjIwMTM8L1llYXI+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PEVuZE5vdGU+PENpdGU+PEF1dGhvcj5GZXJyZWlyYTwvQXV0aG9yPjxZZWFyPjIwMTM8L1llYXI+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EA0304" w:rsidRPr="006A3102">
        <w:rPr>
          <w:rFonts w:ascii="Times New Roman" w:hAnsi="Times New Roman" w:cs="Times New Roman"/>
        </w:rPr>
      </w:r>
      <w:r w:rsidR="00EA0304" w:rsidRPr="006A3102">
        <w:rPr>
          <w:rFonts w:ascii="Times New Roman" w:hAnsi="Times New Roman" w:cs="Times New Roman"/>
        </w:rPr>
        <w:fldChar w:fldCharType="separate"/>
      </w:r>
      <w:r w:rsidR="00824811">
        <w:rPr>
          <w:rFonts w:ascii="Times New Roman" w:hAnsi="Times New Roman" w:cs="Times New Roman"/>
          <w:noProof/>
        </w:rPr>
        <w:t>(</w:t>
      </w:r>
      <w:hyperlink w:anchor="_ENREF_57" w:tooltip="Ferreira, 2013 #57" w:history="1">
        <w:r w:rsidR="001D6DEB">
          <w:rPr>
            <w:rFonts w:ascii="Times New Roman" w:hAnsi="Times New Roman" w:cs="Times New Roman"/>
            <w:noProof/>
          </w:rPr>
          <w:t>57</w:t>
        </w:r>
      </w:hyperlink>
      <w:r w:rsidR="00824811">
        <w:rPr>
          <w:rFonts w:ascii="Times New Roman" w:hAnsi="Times New Roman" w:cs="Times New Roman"/>
          <w:noProof/>
        </w:rPr>
        <w:t>)</w:t>
      </w:r>
      <w:r w:rsidR="00EA0304" w:rsidRPr="006A3102">
        <w:rPr>
          <w:rFonts w:ascii="Times New Roman" w:hAnsi="Times New Roman" w:cs="Times New Roman"/>
        </w:rPr>
        <w:fldChar w:fldCharType="end"/>
      </w:r>
      <w:r w:rsidR="00DD01D2" w:rsidRPr="005E33D0">
        <w:rPr>
          <w:rFonts w:ascii="Times New Roman" w:hAnsi="Times New Roman" w:cs="Times New Roman"/>
          <w:lang w:val="fr-FR"/>
        </w:rPr>
        <w:t xml:space="preserve"> </w:t>
      </w:r>
      <w:r w:rsidR="00552A0B" w:rsidRPr="005E33D0">
        <w:rPr>
          <w:rFonts w:ascii="Times New Roman" w:hAnsi="Times New Roman" w:cs="Times New Roman"/>
          <w:lang w:val="fr-FR"/>
        </w:rPr>
        <w:t xml:space="preserve">by </w:t>
      </w:r>
      <w:proofErr w:type="spellStart"/>
      <w:r w:rsidRPr="005E33D0">
        <w:rPr>
          <w:rFonts w:ascii="Times New Roman" w:hAnsi="Times New Roman" w:cs="Times New Roman"/>
          <w:lang w:val="fr-FR"/>
        </w:rPr>
        <w:t>reduc</w:t>
      </w:r>
      <w:r w:rsidR="00552A0B" w:rsidRPr="005E33D0">
        <w:rPr>
          <w:rFonts w:ascii="Times New Roman" w:hAnsi="Times New Roman" w:cs="Times New Roman"/>
          <w:lang w:val="fr-FR"/>
        </w:rPr>
        <w:t>ing</w:t>
      </w:r>
      <w:proofErr w:type="spellEnd"/>
      <w:r w:rsidRPr="005E33D0">
        <w:rPr>
          <w:rFonts w:ascii="Times New Roman" w:hAnsi="Times New Roman" w:cs="Times New Roman"/>
          <w:lang w:val="fr-FR"/>
        </w:rPr>
        <w:t xml:space="preserve"> IL-6R expression on </w:t>
      </w:r>
      <w:proofErr w:type="spellStart"/>
      <w:r w:rsidRPr="005E33D0">
        <w:rPr>
          <w:rFonts w:ascii="Times New Roman" w:hAnsi="Times New Roman" w:cs="Times New Roman"/>
          <w:lang w:val="fr-FR"/>
        </w:rPr>
        <w:t>cell</w:t>
      </w:r>
      <w:proofErr w:type="spellEnd"/>
      <w:r w:rsidRPr="005E33D0">
        <w:rPr>
          <w:rFonts w:ascii="Times New Roman" w:hAnsi="Times New Roman" w:cs="Times New Roman"/>
          <w:lang w:val="fr-FR"/>
        </w:rPr>
        <w:t xml:space="preserve"> surfaces</w:t>
      </w:r>
      <w:r w:rsidR="00833B38">
        <w:rPr>
          <w:rFonts w:ascii="Times New Roman" w:hAnsi="Times New Roman" w:cs="Times New Roman"/>
          <w:lang w:val="fr-FR"/>
        </w:rPr>
        <w:t xml:space="preserve"> </w:t>
      </w:r>
      <w:r w:rsidR="002A16F6" w:rsidRPr="006A3102">
        <w:rPr>
          <w:rFonts w:ascii="Times New Roman" w:hAnsi="Times New Roman" w:cs="Times New Roman"/>
          <w:lang w:val="fr-FR"/>
        </w:rPr>
        <w:fldChar w:fldCharType="begin">
          <w:fldData xml:space="preserve">PEVuZE5vdGU+PENpdGU+PEF1dGhvcj5TdG9uZTwvQXV0aG9yPjxZZWFyPjIwMTM8L1llYXI+PFJl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ZT48YWJici0xPlBsb1Mgb25lPC9hYmJyLTE+PC9hbHQtcGVyaW9kaWNhbD48cGFnZXM+ZTU0NjEw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==
</w:fldData>
        </w:fldChar>
      </w:r>
      <w:r w:rsidR="00824811">
        <w:rPr>
          <w:rFonts w:ascii="Times New Roman" w:hAnsi="Times New Roman" w:cs="Times New Roman"/>
          <w:lang w:val="fr-FR"/>
        </w:rPr>
        <w:instrText xml:space="preserve"> ADDIN EN.CITE </w:instrText>
      </w:r>
      <w:r w:rsidR="00824811">
        <w:rPr>
          <w:rFonts w:ascii="Times New Roman" w:hAnsi="Times New Roman" w:cs="Times New Roman"/>
          <w:lang w:val="fr-FR"/>
        </w:rPr>
        <w:fldChar w:fldCharType="begin">
          <w:fldData xml:space="preserve">PEVuZE5vdGU+PENpdGU+PEF1dGhvcj5TdG9uZTwvQXV0aG9yPjxZZWFyPjIwMTM8L1llYXI+PFJl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ZT48YWJici0xPlBsb1Mgb25lPC9hYmJyLTE+PC9hbHQtcGVyaW9kaWNhbD48cGFnZXM+ZTU0NjEw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==
</w:fldData>
        </w:fldChar>
      </w:r>
      <w:r w:rsidR="00824811">
        <w:rPr>
          <w:rFonts w:ascii="Times New Roman" w:hAnsi="Times New Roman" w:cs="Times New Roman"/>
          <w:lang w:val="fr-FR"/>
        </w:rPr>
        <w:instrText xml:space="preserve"> ADDIN EN.CITE.DATA </w:instrText>
      </w:r>
      <w:r w:rsidR="00824811">
        <w:rPr>
          <w:rFonts w:ascii="Times New Roman" w:hAnsi="Times New Roman" w:cs="Times New Roman"/>
          <w:lang w:val="fr-FR"/>
        </w:rPr>
      </w:r>
      <w:r w:rsidR="00824811">
        <w:rPr>
          <w:rFonts w:ascii="Times New Roman" w:hAnsi="Times New Roman" w:cs="Times New Roman"/>
          <w:lang w:val="fr-FR"/>
        </w:rPr>
        <w:fldChar w:fldCharType="end"/>
      </w:r>
      <w:r w:rsidR="002A16F6" w:rsidRPr="006A3102">
        <w:rPr>
          <w:rFonts w:ascii="Times New Roman" w:hAnsi="Times New Roman" w:cs="Times New Roman"/>
          <w:lang w:val="fr-FR"/>
        </w:rPr>
      </w:r>
      <w:r w:rsidR="002A16F6" w:rsidRPr="006A3102">
        <w:rPr>
          <w:rFonts w:ascii="Times New Roman" w:hAnsi="Times New Roman" w:cs="Times New Roman"/>
          <w:lang w:val="fr-FR"/>
        </w:rPr>
        <w:fldChar w:fldCharType="separate"/>
      </w:r>
      <w:r w:rsidR="00824811">
        <w:rPr>
          <w:rFonts w:ascii="Times New Roman" w:hAnsi="Times New Roman" w:cs="Times New Roman"/>
          <w:noProof/>
          <w:lang w:val="fr-FR"/>
        </w:rPr>
        <w:t>(</w:t>
      </w:r>
      <w:hyperlink w:anchor="_ENREF_58" w:tooltip="Stone, 2013 #58" w:history="1">
        <w:r w:rsidR="001D6DEB">
          <w:rPr>
            <w:rFonts w:ascii="Times New Roman" w:hAnsi="Times New Roman" w:cs="Times New Roman"/>
            <w:noProof/>
            <w:lang w:val="fr-FR"/>
          </w:rPr>
          <w:t>58</w:t>
        </w:r>
      </w:hyperlink>
      <w:r w:rsidR="00824811">
        <w:rPr>
          <w:rFonts w:ascii="Times New Roman" w:hAnsi="Times New Roman" w:cs="Times New Roman"/>
          <w:noProof/>
          <w:lang w:val="fr-FR"/>
        </w:rPr>
        <w:t>)</w:t>
      </w:r>
      <w:r w:rsidR="002A16F6" w:rsidRPr="006A3102">
        <w:rPr>
          <w:rFonts w:ascii="Times New Roman" w:hAnsi="Times New Roman" w:cs="Times New Roman"/>
          <w:lang w:val="fr-FR"/>
        </w:rPr>
        <w:fldChar w:fldCharType="end"/>
      </w:r>
      <w:r w:rsidRPr="005E33D0">
        <w:rPr>
          <w:rFonts w:ascii="Times New Roman" w:hAnsi="Times New Roman" w:cs="Times New Roman"/>
          <w:lang w:val="fr-FR"/>
        </w:rPr>
        <w:t xml:space="preserve">, and </w:t>
      </w:r>
      <w:proofErr w:type="spellStart"/>
      <w:r w:rsidRPr="005E33D0">
        <w:rPr>
          <w:rFonts w:ascii="Times New Roman" w:hAnsi="Times New Roman" w:cs="Times New Roman"/>
          <w:lang w:val="fr-FR"/>
        </w:rPr>
        <w:t>increas</w:t>
      </w:r>
      <w:r w:rsidR="00552A0B" w:rsidRPr="005E33D0">
        <w:rPr>
          <w:rFonts w:ascii="Times New Roman" w:hAnsi="Times New Roman" w:cs="Times New Roman"/>
          <w:lang w:val="fr-FR"/>
        </w:rPr>
        <w:t>ing</w:t>
      </w:r>
      <w:proofErr w:type="spellEnd"/>
      <w:r w:rsidRPr="005E33D0">
        <w:rPr>
          <w:rFonts w:ascii="Times New Roman" w:hAnsi="Times New Roman" w:cs="Times New Roman"/>
          <w:lang w:val="fr-FR"/>
        </w:rPr>
        <w:t xml:space="preserve"> </w:t>
      </w:r>
      <w:proofErr w:type="spellStart"/>
      <w:r w:rsidRPr="005E33D0">
        <w:rPr>
          <w:rFonts w:ascii="Times New Roman" w:hAnsi="Times New Roman" w:cs="Times New Roman"/>
          <w:lang w:val="fr-FR"/>
        </w:rPr>
        <w:t>levels</w:t>
      </w:r>
      <w:proofErr w:type="spellEnd"/>
      <w:r w:rsidRPr="005E33D0">
        <w:rPr>
          <w:rFonts w:ascii="Times New Roman" w:hAnsi="Times New Roman" w:cs="Times New Roman"/>
          <w:lang w:val="fr-FR"/>
        </w:rPr>
        <w:t xml:space="preserve"> of </w:t>
      </w:r>
      <w:r w:rsidR="00833B38">
        <w:rPr>
          <w:rFonts w:ascii="Times New Roman" w:hAnsi="Times New Roman" w:cs="Times New Roman"/>
          <w:lang w:val="fr-FR"/>
        </w:rPr>
        <w:t xml:space="preserve">soluble </w:t>
      </w:r>
      <w:r w:rsidRPr="005E33D0">
        <w:rPr>
          <w:rFonts w:ascii="Times New Roman" w:hAnsi="Times New Roman" w:cs="Times New Roman"/>
          <w:lang w:val="fr-FR"/>
        </w:rPr>
        <w:t xml:space="preserve">IL-6R in </w:t>
      </w:r>
      <w:proofErr w:type="spellStart"/>
      <w:r w:rsidRPr="005E33D0">
        <w:rPr>
          <w:rFonts w:ascii="Times New Roman" w:hAnsi="Times New Roman" w:cs="Times New Roman"/>
          <w:lang w:val="fr-FR"/>
        </w:rPr>
        <w:t>individuals</w:t>
      </w:r>
      <w:proofErr w:type="spellEnd"/>
      <w:r w:rsidRPr="005E33D0">
        <w:rPr>
          <w:rFonts w:ascii="Times New Roman" w:hAnsi="Times New Roman" w:cs="Times New Roman"/>
          <w:lang w:val="fr-FR"/>
        </w:rPr>
        <w:t xml:space="preserve"> </w:t>
      </w:r>
      <w:proofErr w:type="spellStart"/>
      <w:r w:rsidRPr="005E33D0">
        <w:rPr>
          <w:rFonts w:ascii="Times New Roman" w:hAnsi="Times New Roman" w:cs="Times New Roman"/>
          <w:lang w:val="fr-FR"/>
        </w:rPr>
        <w:t>homozygous</w:t>
      </w:r>
      <w:proofErr w:type="spellEnd"/>
      <w:r w:rsidRPr="005E33D0">
        <w:rPr>
          <w:rFonts w:ascii="Times New Roman" w:hAnsi="Times New Roman" w:cs="Times New Roman"/>
          <w:lang w:val="fr-FR"/>
        </w:rPr>
        <w:t xml:space="preserve"> for </w:t>
      </w:r>
      <w:proofErr w:type="spellStart"/>
      <w:r w:rsidRPr="005E33D0">
        <w:rPr>
          <w:rFonts w:ascii="Times New Roman" w:hAnsi="Times New Roman" w:cs="Times New Roman"/>
          <w:lang w:val="fr-FR"/>
        </w:rPr>
        <w:t>this</w:t>
      </w:r>
      <w:proofErr w:type="spellEnd"/>
      <w:r w:rsidRPr="005E33D0">
        <w:rPr>
          <w:rFonts w:ascii="Times New Roman" w:hAnsi="Times New Roman" w:cs="Times New Roman"/>
          <w:lang w:val="fr-FR"/>
        </w:rPr>
        <w:t xml:space="preserve"> mutation</w:t>
      </w:r>
      <w:r w:rsidR="002A16F6" w:rsidRPr="007C130A">
        <w:rPr>
          <w:rFonts w:ascii="Times New Roman" w:hAnsi="Times New Roman" w:cs="Times New Roman"/>
          <w:lang w:val="fr-FR"/>
        </w:rPr>
        <w:t xml:space="preserve"> </w:t>
      </w:r>
      <w:r w:rsidR="002A16F6" w:rsidRPr="006A3102">
        <w:rPr>
          <w:rFonts w:ascii="Times New Roman" w:hAnsi="Times New Roman" w:cs="Times New Roman"/>
          <w:lang w:val="fr-FR"/>
        </w:rPr>
        <w:fldChar w:fldCharType="begin">
          <w:fldData xml:space="preserve">PEVuZE5vdGU+PENpdGU+PEF1dGhvcj5SYWZpcTwvQXV0aG9yPjxZZWFyPjIwMDc8L1llYXI+PFJl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</w:fldData>
        </w:fldChar>
      </w:r>
      <w:r w:rsidR="00824811">
        <w:rPr>
          <w:rFonts w:ascii="Times New Roman" w:hAnsi="Times New Roman" w:cs="Times New Roman"/>
          <w:lang w:val="fr-FR"/>
        </w:rPr>
        <w:instrText xml:space="preserve"> ADDIN EN.CITE </w:instrText>
      </w:r>
      <w:r w:rsidR="00824811">
        <w:rPr>
          <w:rFonts w:ascii="Times New Roman" w:hAnsi="Times New Roman" w:cs="Times New Roman"/>
          <w:lang w:val="fr-FR"/>
        </w:rPr>
        <w:fldChar w:fldCharType="begin">
          <w:fldData xml:space="preserve">PEVuZE5vdGU+PENpdGU+PEF1dGhvcj5SYWZpcTwvQXV0aG9yPjxZZWFyPjIwMDc8L1llYXI+PFJl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</w:fldData>
        </w:fldChar>
      </w:r>
      <w:r w:rsidR="00824811">
        <w:rPr>
          <w:rFonts w:ascii="Times New Roman" w:hAnsi="Times New Roman" w:cs="Times New Roman"/>
          <w:lang w:val="fr-FR"/>
        </w:rPr>
        <w:instrText xml:space="preserve"> ADDIN EN.CITE.DATA </w:instrText>
      </w:r>
      <w:r w:rsidR="00824811">
        <w:rPr>
          <w:rFonts w:ascii="Times New Roman" w:hAnsi="Times New Roman" w:cs="Times New Roman"/>
          <w:lang w:val="fr-FR"/>
        </w:rPr>
      </w:r>
      <w:r w:rsidR="00824811">
        <w:rPr>
          <w:rFonts w:ascii="Times New Roman" w:hAnsi="Times New Roman" w:cs="Times New Roman"/>
          <w:lang w:val="fr-FR"/>
        </w:rPr>
        <w:fldChar w:fldCharType="end"/>
      </w:r>
      <w:r w:rsidR="002A16F6" w:rsidRPr="006A3102">
        <w:rPr>
          <w:rFonts w:ascii="Times New Roman" w:hAnsi="Times New Roman" w:cs="Times New Roman"/>
          <w:lang w:val="fr-FR"/>
        </w:rPr>
      </w:r>
      <w:r w:rsidR="002A16F6" w:rsidRPr="006A3102">
        <w:rPr>
          <w:rFonts w:ascii="Times New Roman" w:hAnsi="Times New Roman" w:cs="Times New Roman"/>
          <w:lang w:val="fr-FR"/>
        </w:rPr>
        <w:fldChar w:fldCharType="separate"/>
      </w:r>
      <w:r w:rsidR="00824811">
        <w:rPr>
          <w:rFonts w:ascii="Times New Roman" w:hAnsi="Times New Roman" w:cs="Times New Roman"/>
          <w:noProof/>
          <w:lang w:val="fr-FR"/>
        </w:rPr>
        <w:t>(</w:t>
      </w:r>
      <w:hyperlink w:anchor="_ENREF_59" w:tooltip="Rafiq, 2007 #59" w:history="1">
        <w:r w:rsidR="001D6DEB">
          <w:rPr>
            <w:rFonts w:ascii="Times New Roman" w:hAnsi="Times New Roman" w:cs="Times New Roman"/>
            <w:noProof/>
            <w:lang w:val="fr-FR"/>
          </w:rPr>
          <w:t>59</w:t>
        </w:r>
      </w:hyperlink>
      <w:r w:rsidR="00824811">
        <w:rPr>
          <w:rFonts w:ascii="Times New Roman" w:hAnsi="Times New Roman" w:cs="Times New Roman"/>
          <w:noProof/>
          <w:lang w:val="fr-FR"/>
        </w:rPr>
        <w:t xml:space="preserve">, </w:t>
      </w:r>
      <w:hyperlink w:anchor="_ENREF_60" w:tooltip="Galicia, 2004 #60" w:history="1">
        <w:r w:rsidR="001D6DEB">
          <w:rPr>
            <w:rFonts w:ascii="Times New Roman" w:hAnsi="Times New Roman" w:cs="Times New Roman"/>
            <w:noProof/>
            <w:lang w:val="fr-FR"/>
          </w:rPr>
          <w:t>60</w:t>
        </w:r>
      </w:hyperlink>
      <w:r w:rsidR="00824811">
        <w:rPr>
          <w:rFonts w:ascii="Times New Roman" w:hAnsi="Times New Roman" w:cs="Times New Roman"/>
          <w:noProof/>
          <w:lang w:val="fr-FR"/>
        </w:rPr>
        <w:t>)</w:t>
      </w:r>
      <w:r w:rsidR="002A16F6" w:rsidRPr="006A3102">
        <w:rPr>
          <w:rFonts w:ascii="Times New Roman" w:hAnsi="Times New Roman" w:cs="Times New Roman"/>
          <w:lang w:val="fr-FR"/>
        </w:rPr>
        <w:fldChar w:fldCharType="end"/>
      </w:r>
      <w:r w:rsidRPr="005E33D0">
        <w:rPr>
          <w:rFonts w:ascii="Times New Roman" w:hAnsi="Times New Roman" w:cs="Times New Roman"/>
        </w:rPr>
        <w:t xml:space="preserve">. Recently it has been demonstrated that increased levels of sIL-6R induced by this variant, can be explained by </w:t>
      </w:r>
      <w:proofErr w:type="spellStart"/>
      <w:r w:rsidRPr="005E33D0">
        <w:rPr>
          <w:rFonts w:ascii="Times New Roman" w:hAnsi="Times New Roman" w:cs="Times New Roman"/>
        </w:rPr>
        <w:t>ectodomain</w:t>
      </w:r>
      <w:proofErr w:type="spellEnd"/>
      <w:r w:rsidRPr="005E33D0">
        <w:rPr>
          <w:rFonts w:ascii="Times New Roman" w:hAnsi="Times New Roman" w:cs="Times New Roman"/>
        </w:rPr>
        <w:t xml:space="preserve"> shedding of</w:t>
      </w:r>
      <w:r w:rsidR="00C2753F">
        <w:rPr>
          <w:rFonts w:ascii="Times New Roman" w:hAnsi="Times New Roman" w:cs="Times New Roman"/>
        </w:rPr>
        <w:t>f</w:t>
      </w:r>
      <w:r w:rsidRPr="005E33D0">
        <w:rPr>
          <w:rFonts w:ascii="Times New Roman" w:hAnsi="Times New Roman" w:cs="Times New Roman"/>
        </w:rPr>
        <w:t xml:space="preserve"> IL-6R, a mechanism in which membrane-associated </w:t>
      </w:r>
      <w:r w:rsidRPr="005E33D0">
        <w:rPr>
          <w:rFonts w:ascii="Times New Roman" w:hAnsi="Times New Roman" w:cs="Times New Roman"/>
        </w:rPr>
        <w:lastRenderedPageBreak/>
        <w:t>proteins are rapidly converted into soluble effectors whereby simultaneously cell surface expression of the same protein is reduced</w:t>
      </w:r>
      <w:r w:rsidR="000C4F92" w:rsidRPr="007C130A">
        <w:rPr>
          <w:rFonts w:ascii="Times New Roman" w:hAnsi="Times New Roman" w:cs="Times New Roman"/>
        </w:rPr>
        <w:t xml:space="preserve"> </w:t>
      </w:r>
      <w:r w:rsidR="000C4F92" w:rsidRPr="006A3102">
        <w:rPr>
          <w:rFonts w:ascii="Times New Roman" w:hAnsi="Times New Roman" w:cs="Times New Roman"/>
        </w:rPr>
        <w:fldChar w:fldCharType="begin"/>
      </w:r>
      <w:r w:rsidR="00824811">
        <w:rPr>
          <w:rFonts w:ascii="Times New Roman" w:hAnsi="Times New Roman" w:cs="Times New Roman"/>
        </w:rPr>
        <w:instrText xml:space="preserve"> ADDIN EN.CITE &lt;EndNote&gt;&lt;Cite&gt;&lt;Author&gt;Hayashida&lt;/Author&gt;&lt;Year&gt;2010&lt;/Year&gt;&lt;RecNum&gt;61&lt;/RecNum&gt;&lt;DisplayText&gt;(61)&lt;/DisplayText&gt;&lt;record&gt;&lt;rec-number&gt;61&lt;/rec-number&gt;&lt;foreign-keys&gt;&lt;key app="EN" db-id="5pfzpx5pjfwtdmes5rw52xz6002d2p9asf9v" timestamp="1501430897"&gt;61&lt;/key&gt;&lt;/foreign-keys&gt;&lt;ref-type name="Journal Article"&gt;17&lt;/ref-type&gt;&lt;contributors&gt;&lt;authors&gt;&lt;author&gt;Hayashida, K.&lt;/author&gt;&lt;author&gt;Bartlett, A. H.&lt;/author&gt;&lt;author&gt;Chen, Y.&lt;/author&gt;&lt;author&gt;Park, P. W.&lt;/author&gt;&lt;/authors&gt;&lt;/contributors&gt;&lt;auth-address&gt;Division of Respiratory Diseases, Children&amp;apos;s Hospital, Harvard Medical School, Boston, Massachusetts, USA.&lt;/auth-address&gt;&lt;titles&gt;&lt;title&gt;Molecular and cellular mechanisms of ectodomain shedding&lt;/title&gt;&lt;secondary-title&gt;Anat Rec (Hoboken)&lt;/secondary-title&gt;&lt;alt-title&gt;Anatomical record&lt;/alt-title&gt;&lt;/titles&gt;&lt;periodical&gt;&lt;full-title&gt;Anat Rec (Hoboken)&lt;/full-title&gt;&lt;abbr-1&gt;Anatomical record&lt;/abbr-1&gt;&lt;/periodical&gt;&lt;alt-periodical&gt;&lt;full-title&gt;Anat Rec (Hoboken)&lt;/full-title&gt;&lt;abbr-1&gt;Anatomical record&lt;/abbr-1&gt;&lt;/alt-periodical&gt;&lt;pages&gt;925-37&lt;/pages&gt;&lt;volume&gt;293&lt;/volume&gt;&lt;number&gt;6&lt;/number&gt;&lt;keywords&gt;&lt;keyword&gt;Animals&lt;/keyword&gt;&lt;keyword&gt;Cell Membrane/chemistry/*metabolism&lt;/keyword&gt;&lt;keyword&gt;Extracellular Space/chemistry/metabolism/physiology&lt;/keyword&gt;&lt;keyword&gt;Humans&lt;/keyword&gt;&lt;keyword&gt;Lung/chemistry/metabolism/pathology&lt;/keyword&gt;&lt;keyword&gt;Membrane Proteins/biosynthesis/chemistry/*metabolism&lt;/keyword&gt;&lt;keyword&gt;Protein Structure, Tertiary/physiology&lt;/keyword&gt;&lt;keyword&gt;Signal Transduction/physiology&lt;/keyword&gt;&lt;/keywords&gt;&lt;dates&gt;&lt;year&gt;2010&lt;/year&gt;&lt;pub-dates&gt;&lt;date&gt;Jun&lt;/date&gt;&lt;/pub-dates&gt;&lt;/dates&gt;&lt;isbn&gt;1932-8494 (Electronic)&amp;#xD;1932-8486 (Linking)&lt;/isbn&gt;&lt;accession-num&gt;20503387&lt;/accession-num&gt;&lt;urls&gt;&lt;related-urls&gt;&lt;url&gt;http://www.ncbi.nlm.nih.gov/pubmed/20503387&lt;/url&gt;&lt;/related-urls&gt;&lt;/urls&gt;&lt;custom2&gt;4621804&lt;/custom2&gt;&lt;electronic-resource-num&gt;10.1002/ar.20757&lt;/electronic-resource-num&gt;&lt;/record&gt;&lt;/Cite&gt;&lt;/EndNote&gt;</w:instrText>
      </w:r>
      <w:r w:rsidR="000C4F92" w:rsidRPr="006A3102">
        <w:rPr>
          <w:rFonts w:ascii="Times New Roman" w:hAnsi="Times New Roman" w:cs="Times New Roman"/>
        </w:rPr>
        <w:fldChar w:fldCharType="separate"/>
      </w:r>
      <w:r w:rsidR="00824811">
        <w:rPr>
          <w:rFonts w:ascii="Times New Roman" w:hAnsi="Times New Roman" w:cs="Times New Roman"/>
          <w:noProof/>
        </w:rPr>
        <w:t>(</w:t>
      </w:r>
      <w:hyperlink w:anchor="_ENREF_61" w:tooltip="Hayashida, 2010 #61" w:history="1">
        <w:r w:rsidR="001D6DEB">
          <w:rPr>
            <w:rFonts w:ascii="Times New Roman" w:hAnsi="Times New Roman" w:cs="Times New Roman"/>
            <w:noProof/>
          </w:rPr>
          <w:t>61</w:t>
        </w:r>
      </w:hyperlink>
      <w:r w:rsidR="00824811">
        <w:rPr>
          <w:rFonts w:ascii="Times New Roman" w:hAnsi="Times New Roman" w:cs="Times New Roman"/>
          <w:noProof/>
        </w:rPr>
        <w:t>)</w:t>
      </w:r>
      <w:r w:rsidR="000C4F92" w:rsidRPr="006A3102">
        <w:rPr>
          <w:rFonts w:ascii="Times New Roman" w:hAnsi="Times New Roman" w:cs="Times New Roman"/>
        </w:rPr>
        <w:fldChar w:fldCharType="end"/>
      </w:r>
      <w:r w:rsidRPr="005E33D0">
        <w:rPr>
          <w:rFonts w:ascii="Times New Roman" w:hAnsi="Times New Roman" w:cs="Times New Roman"/>
        </w:rPr>
        <w:t>. Increased levels of sIL-6R may act as a counter-balance to limit exaggerated IL-6 signalling, and may explain the protective effect of the 358A allele for various cardiovascular diseases including coronary artery disease (CAD)</w:t>
      </w:r>
      <w:r w:rsidR="000C4F92" w:rsidRPr="006A3102">
        <w:rPr>
          <w:rFonts w:ascii="Times New Roman" w:hAnsi="Times New Roman" w:cs="Times New Roman"/>
        </w:rPr>
        <w:fldChar w:fldCharType="begin">
          <w:fldData xml:space="preserve">PEVuZE5vdGU+PENpdGU+PEF1dGhvcj5Db2xsYWJvcmF0aW9uPC9BdXRob3I+PFllYXI+MjAxMjwv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TGFuY2V0PC9hYmJyLTE+PC9hbHQtcGVyaW9kaWNhbD48cGFnZXM+MTIxNC0yNDwvcGFnZXM+PHZv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MT48L2FsdC1wZXJpb2RpY2FsPjxwYWdlcz4yNS0zMzwvcGFnZXM+PHZvbHVtZT40NTwvdm9sdW1l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PEVuZE5vdGU+PENpdGU+PEF1dGhvcj5Db2xsYWJvcmF0aW9uPC9BdXRob3I+PFllYXI+MjAxMjwv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TGFuY2V0PC9hYmJyLTE+PC9hbHQtcGVyaW9kaWNhbD48cGFnZXM+MTIxNC0yNDwvcGFnZXM+PHZv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MT48L2FsdC1wZXJpb2RpY2FsPjxwYWdlcz4yNS0zMzwvcGFnZXM+PHZvbHVtZT40NTwvdm9sdW1l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0C4F92" w:rsidRPr="006A3102">
        <w:rPr>
          <w:rFonts w:ascii="Times New Roman" w:hAnsi="Times New Roman" w:cs="Times New Roman"/>
        </w:rPr>
      </w:r>
      <w:r w:rsidR="000C4F92" w:rsidRPr="006A3102">
        <w:rPr>
          <w:rFonts w:ascii="Times New Roman" w:hAnsi="Times New Roman" w:cs="Times New Roman"/>
        </w:rPr>
        <w:fldChar w:fldCharType="separate"/>
      </w:r>
      <w:r w:rsidR="00824811">
        <w:rPr>
          <w:rFonts w:ascii="Times New Roman" w:hAnsi="Times New Roman" w:cs="Times New Roman"/>
          <w:noProof/>
        </w:rPr>
        <w:t>(</w:t>
      </w:r>
      <w:hyperlink w:anchor="_ENREF_62" w:tooltip="Collaboration, 2012 #62" w:history="1">
        <w:r w:rsidR="001D6DEB">
          <w:rPr>
            <w:rFonts w:ascii="Times New Roman" w:hAnsi="Times New Roman" w:cs="Times New Roman"/>
            <w:noProof/>
          </w:rPr>
          <w:t>62-64</w:t>
        </w:r>
      </w:hyperlink>
      <w:r w:rsidR="00824811">
        <w:rPr>
          <w:rFonts w:ascii="Times New Roman" w:hAnsi="Times New Roman" w:cs="Times New Roman"/>
          <w:noProof/>
        </w:rPr>
        <w:t>)</w:t>
      </w:r>
      <w:r w:rsidR="000C4F92" w:rsidRPr="006A3102">
        <w:rPr>
          <w:rFonts w:ascii="Times New Roman" w:hAnsi="Times New Roman" w:cs="Times New Roman"/>
        </w:rPr>
        <w:fldChar w:fldCharType="end"/>
      </w:r>
      <w:r w:rsidRPr="005E33D0">
        <w:rPr>
          <w:rFonts w:ascii="Times New Roman" w:hAnsi="Times New Roman" w:cs="Times New Roman"/>
        </w:rPr>
        <w:t>, atrial fibrillation</w:t>
      </w:r>
      <w:r w:rsidR="004F7037" w:rsidRPr="006A3102">
        <w:rPr>
          <w:rFonts w:ascii="Times New Roman" w:hAnsi="Times New Roman" w:cs="Times New Roman"/>
        </w:rPr>
        <w:fldChar w:fldCharType="begin">
          <w:fldData xml:space="preserve">PEVuZE5vdGU+PENpdGU+PEF1dGhvcj5TY2huYWJlbDwvQXV0aG9yPjxZZWFyPjIwMTE8L1llYXI+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PEVuZE5vdGU+PENpdGU+PEF1dGhvcj5TY2huYWJlbDwvQXV0aG9yPjxZZWFyPjIwMTE8L1llYXI+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4F7037" w:rsidRPr="006A3102">
        <w:rPr>
          <w:rFonts w:ascii="Times New Roman" w:hAnsi="Times New Roman" w:cs="Times New Roman"/>
        </w:rPr>
      </w:r>
      <w:r w:rsidR="004F7037" w:rsidRPr="006A3102">
        <w:rPr>
          <w:rFonts w:ascii="Times New Roman" w:hAnsi="Times New Roman" w:cs="Times New Roman"/>
        </w:rPr>
        <w:fldChar w:fldCharType="separate"/>
      </w:r>
      <w:r w:rsidR="00824811">
        <w:rPr>
          <w:rFonts w:ascii="Times New Roman" w:hAnsi="Times New Roman" w:cs="Times New Roman"/>
          <w:noProof/>
        </w:rPr>
        <w:t>(</w:t>
      </w:r>
      <w:hyperlink w:anchor="_ENREF_65" w:tooltip="Schnabel, 2011 #65" w:history="1">
        <w:r w:rsidR="001D6DEB">
          <w:rPr>
            <w:rFonts w:ascii="Times New Roman" w:hAnsi="Times New Roman" w:cs="Times New Roman"/>
            <w:noProof/>
          </w:rPr>
          <w:t>65</w:t>
        </w:r>
      </w:hyperlink>
      <w:r w:rsidR="00824811">
        <w:rPr>
          <w:rFonts w:ascii="Times New Roman" w:hAnsi="Times New Roman" w:cs="Times New Roman"/>
          <w:noProof/>
        </w:rPr>
        <w:t>)</w:t>
      </w:r>
      <w:r w:rsidR="004F7037" w:rsidRPr="006A3102">
        <w:rPr>
          <w:rFonts w:ascii="Times New Roman" w:hAnsi="Times New Roman" w:cs="Times New Roman"/>
        </w:rPr>
        <w:fldChar w:fldCharType="end"/>
      </w:r>
      <w:r w:rsidRPr="005E33D0">
        <w:rPr>
          <w:rFonts w:ascii="Times New Roman" w:hAnsi="Times New Roman" w:cs="Times New Roman"/>
        </w:rPr>
        <w:t>, and abdominal aortic aneurysm</w:t>
      </w:r>
      <w:r w:rsidR="004F7037" w:rsidRPr="006A3102">
        <w:rPr>
          <w:rFonts w:ascii="Times New Roman" w:hAnsi="Times New Roman" w:cs="Times New Roman"/>
        </w:rPr>
        <w:fldChar w:fldCharType="begin">
          <w:fldData xml:space="preserve">PEVuZE5vdGU+PENpdGU+PEF1dGhvcj5IYXJyaXNvbjwvQXV0aG9yPjxZZWFyPjIwMTM8L1llYXI+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PEVuZE5vdGU+PENpdGU+PEF1dGhvcj5IYXJyaXNvbjwvQXV0aG9yPjxZZWFyPjIwMTM8L1llYXI+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4F7037" w:rsidRPr="006A3102">
        <w:rPr>
          <w:rFonts w:ascii="Times New Roman" w:hAnsi="Times New Roman" w:cs="Times New Roman"/>
        </w:rPr>
      </w:r>
      <w:r w:rsidR="004F7037" w:rsidRPr="006A3102">
        <w:rPr>
          <w:rFonts w:ascii="Times New Roman" w:hAnsi="Times New Roman" w:cs="Times New Roman"/>
        </w:rPr>
        <w:fldChar w:fldCharType="separate"/>
      </w:r>
      <w:r w:rsidR="00824811">
        <w:rPr>
          <w:rFonts w:ascii="Times New Roman" w:hAnsi="Times New Roman" w:cs="Times New Roman"/>
          <w:noProof/>
        </w:rPr>
        <w:t>(</w:t>
      </w:r>
      <w:hyperlink w:anchor="_ENREF_66" w:tooltip="Harrison, 2013 #66" w:history="1">
        <w:r w:rsidR="001D6DEB">
          <w:rPr>
            <w:rFonts w:ascii="Times New Roman" w:hAnsi="Times New Roman" w:cs="Times New Roman"/>
            <w:noProof/>
          </w:rPr>
          <w:t>66</w:t>
        </w:r>
      </w:hyperlink>
      <w:r w:rsidR="00824811">
        <w:rPr>
          <w:rFonts w:ascii="Times New Roman" w:hAnsi="Times New Roman" w:cs="Times New Roman"/>
          <w:noProof/>
        </w:rPr>
        <w:t>)</w:t>
      </w:r>
      <w:r w:rsidR="004F7037" w:rsidRPr="006A3102">
        <w:rPr>
          <w:rFonts w:ascii="Times New Roman" w:hAnsi="Times New Roman" w:cs="Times New Roman"/>
        </w:rPr>
        <w:fldChar w:fldCharType="end"/>
      </w:r>
      <w:r w:rsidRPr="005E33D0">
        <w:rPr>
          <w:rFonts w:ascii="Times New Roman" w:hAnsi="Times New Roman" w:cs="Times New Roman"/>
        </w:rPr>
        <w:t xml:space="preserve"> as well as RA</w:t>
      </w:r>
      <w:r w:rsidR="004F7037" w:rsidRPr="007C130A">
        <w:rPr>
          <w:rFonts w:ascii="Times New Roman" w:hAnsi="Times New Roman" w:cs="Times New Roman"/>
        </w:rPr>
        <w:t xml:space="preserve"> </w:t>
      </w:r>
      <w:r w:rsidR="004F7037" w:rsidRPr="006A3102">
        <w:rPr>
          <w:rFonts w:ascii="Times New Roman" w:hAnsi="Times New Roman" w:cs="Times New Roman"/>
        </w:rPr>
        <w:fldChar w:fldCharType="begin">
          <w:fldData xml:space="preserve">PEVuZE5vdGU+PENpdGU+PEF1dGhvcj5FeXJlPC9BdXRob3I+PFllYXI+MjAxMjwvWWVhcj48UmVj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LTE+TmF0dXJlIGdlbmV0aWNzPC9hYmJyLTE+PC9hbHQtcGVyaW9kaWNhbD48cGFnZXM+MTMzNi00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PEVuZE5vdGU+PENpdGU+PEF1dGhvcj5FeXJlPC9BdXRob3I+PFllYXI+MjAxMjwvWWVhcj48UmVj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LTE+TmF0dXJlIGdlbmV0aWNzPC9hYmJyLTE+PC9hbHQtcGVyaW9kaWNhbD48cGFnZXM+MTMzNi00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4F7037" w:rsidRPr="006A3102">
        <w:rPr>
          <w:rFonts w:ascii="Times New Roman" w:hAnsi="Times New Roman" w:cs="Times New Roman"/>
        </w:rPr>
      </w:r>
      <w:r w:rsidR="004F7037" w:rsidRPr="006A3102">
        <w:rPr>
          <w:rFonts w:ascii="Times New Roman" w:hAnsi="Times New Roman" w:cs="Times New Roman"/>
        </w:rPr>
        <w:fldChar w:fldCharType="separate"/>
      </w:r>
      <w:r w:rsidR="00824811">
        <w:rPr>
          <w:rFonts w:ascii="Times New Roman" w:hAnsi="Times New Roman" w:cs="Times New Roman"/>
          <w:noProof/>
        </w:rPr>
        <w:t>(</w:t>
      </w:r>
      <w:hyperlink w:anchor="_ENREF_67" w:tooltip="Eyre, 2012 #67" w:history="1">
        <w:r w:rsidR="001D6DEB">
          <w:rPr>
            <w:rFonts w:ascii="Times New Roman" w:hAnsi="Times New Roman" w:cs="Times New Roman"/>
            <w:noProof/>
          </w:rPr>
          <w:t>67</w:t>
        </w:r>
      </w:hyperlink>
      <w:r w:rsidR="00824811">
        <w:rPr>
          <w:rFonts w:ascii="Times New Roman" w:hAnsi="Times New Roman" w:cs="Times New Roman"/>
          <w:noProof/>
        </w:rPr>
        <w:t>)</w:t>
      </w:r>
      <w:r w:rsidR="004F7037" w:rsidRPr="006A3102">
        <w:rPr>
          <w:rFonts w:ascii="Times New Roman" w:hAnsi="Times New Roman" w:cs="Times New Roman"/>
        </w:rPr>
        <w:fldChar w:fldCharType="end"/>
      </w:r>
      <w:r w:rsidRPr="005E33D0">
        <w:rPr>
          <w:rFonts w:ascii="Times New Roman" w:hAnsi="Times New Roman" w:cs="Times New Roman"/>
        </w:rPr>
        <w:t>. However in contrast with this finding, the IL-6-sIL-6R complex itself is capable of transducing IL-6 signalling to non-IL-6R expressing cells, known as trans-signalling</w:t>
      </w:r>
      <w:r w:rsidR="00E803ED" w:rsidRPr="006A3102">
        <w:rPr>
          <w:rFonts w:ascii="Times New Roman" w:hAnsi="Times New Roman" w:cs="Times New Roman"/>
        </w:rPr>
        <w:fldChar w:fldCharType="begin"/>
      </w:r>
      <w:r w:rsidR="00824811">
        <w:rPr>
          <w:rFonts w:ascii="Times New Roman" w:hAnsi="Times New Roman" w:cs="Times New Roman"/>
        </w:rPr>
        <w:instrText xml:space="preserve"> ADDIN EN.CITE &lt;EndNote&gt;&lt;Cite&gt;&lt;Author&gt;Scheller&lt;/Author&gt;&lt;Year&gt;2006&lt;/Year&gt;&lt;RecNum&gt;68&lt;/RecNum&gt;&lt;DisplayText&gt;(68)&lt;/DisplayText&gt;&lt;record&gt;&lt;rec-number&gt;68&lt;/rec-number&gt;&lt;foreign-keys&gt;&lt;key app="EN" db-id="5pfzpx5pjfwtdmes5rw52xz6002d2p9asf9v" timestamp="1501431126"&gt;68&lt;/key&gt;&lt;/foreign-keys&gt;&lt;ref-type name="Journal Article"&gt;17&lt;/ref-type&gt;&lt;contributors&gt;&lt;authors&gt;&lt;author&gt;Scheller, J.&lt;/author&gt;&lt;author&gt;Ohnesorge, N.&lt;/author&gt;&lt;author&gt;Rose-John, S.&lt;/author&gt;&lt;/authors&gt;&lt;/contributors&gt;&lt;auth-address&gt;Biochemisches Institut, Christian-Albrechts-Universitat zu Kiel, Kiel, Germany.&lt;/auth-address&gt;&lt;titles&gt;&lt;title&gt;Interleukin-6 trans-signalling in chronic inflammation and cancer&lt;/title&gt;&lt;secondary-title&gt;Scand J Immunol&lt;/secondary-title&gt;&lt;alt-title&gt;Scandinavian journal of immunology&lt;/alt-title&gt;&lt;/titles&gt;&lt;periodical&gt;&lt;full-title&gt;Scand J Immunol&lt;/full-title&gt;&lt;abbr-1&gt;Scandinavian journal of immunology&lt;/abbr-1&gt;&lt;/periodical&gt;&lt;alt-periodical&gt;&lt;full-title&gt;Scand J Immunol&lt;/full-title&gt;&lt;abbr-1&gt;Scandinavian journal of immunology&lt;/abbr-1&gt;&lt;/alt-periodical&gt;&lt;pages&gt;321-9&lt;/pages&gt;&lt;volume&gt;63&lt;/volume&gt;&lt;number&gt;5&lt;/number&gt;&lt;keywords&gt;&lt;keyword&gt;Animals&lt;/keyword&gt;&lt;keyword&gt;Cell Membrane/immunology/metabolism&lt;/keyword&gt;&lt;keyword&gt;Chronic Disease&lt;/keyword&gt;&lt;keyword&gt;Colonic Neoplasms/*immunology&lt;/keyword&gt;&lt;keyword&gt;Humans&lt;/keyword&gt;&lt;keyword&gt;Inflammation/*immunology&lt;/keyword&gt;&lt;keyword&gt;Interleukin-6/genetics/metabolism/*physiology&lt;/keyword&gt;&lt;keyword&gt;Receptors, Interleukin-6/genetics/metabolism/*physiology&lt;/keyword&gt;&lt;keyword&gt;*Signal Transduction&lt;/keyword&gt;&lt;keyword&gt;Solubility&lt;/keyword&gt;&lt;/keywords&gt;&lt;dates&gt;&lt;year&gt;2006&lt;/year&gt;&lt;pub-dates&gt;&lt;date&gt;May&lt;/date&gt;&lt;/pub-dates&gt;&lt;/dates&gt;&lt;isbn&gt;0300-9475 (Print)&amp;#xD;0300-9475 (Linking)&lt;/isbn&gt;&lt;accession-num&gt;16640655&lt;/accession-num&gt;&lt;urls&gt;&lt;related-urls&gt;&lt;url&gt;http://www.ncbi.nlm.nih.gov/pubmed/16640655&lt;/url&gt;&lt;/related-urls&gt;&lt;/urls&gt;&lt;electronic-resource-num&gt;10.1111/j.1365-3083.2006.01750.x&lt;/electronic-resource-num&gt;&lt;/record&gt;&lt;/Cite&gt;&lt;/EndNote&gt;</w:instrText>
      </w:r>
      <w:r w:rsidR="00E803ED" w:rsidRPr="006A3102">
        <w:rPr>
          <w:rFonts w:ascii="Times New Roman" w:hAnsi="Times New Roman" w:cs="Times New Roman"/>
        </w:rPr>
        <w:fldChar w:fldCharType="separate"/>
      </w:r>
      <w:r w:rsidR="00824811">
        <w:rPr>
          <w:rFonts w:ascii="Times New Roman" w:hAnsi="Times New Roman" w:cs="Times New Roman"/>
          <w:noProof/>
        </w:rPr>
        <w:t>(</w:t>
      </w:r>
      <w:hyperlink w:anchor="_ENREF_68" w:tooltip="Scheller, 2006 #68" w:history="1">
        <w:r w:rsidR="001D6DEB">
          <w:rPr>
            <w:rFonts w:ascii="Times New Roman" w:hAnsi="Times New Roman" w:cs="Times New Roman"/>
            <w:noProof/>
          </w:rPr>
          <w:t>68</w:t>
        </w:r>
      </w:hyperlink>
      <w:r w:rsidR="00824811">
        <w:rPr>
          <w:rFonts w:ascii="Times New Roman" w:hAnsi="Times New Roman" w:cs="Times New Roman"/>
          <w:noProof/>
        </w:rPr>
        <w:t>)</w:t>
      </w:r>
      <w:r w:rsidR="00E803ED" w:rsidRPr="006A3102">
        <w:rPr>
          <w:rFonts w:ascii="Times New Roman" w:hAnsi="Times New Roman" w:cs="Times New Roman"/>
        </w:rPr>
        <w:fldChar w:fldCharType="end"/>
      </w:r>
      <w:r w:rsidRPr="005E33D0">
        <w:rPr>
          <w:rFonts w:ascii="Times New Roman" w:hAnsi="Times New Roman" w:cs="Times New Roman"/>
        </w:rPr>
        <w:t>, and it is this mechanism, as opposed to classic signalling, that is linked to chronic inflammatory disorders including IBD and RA</w:t>
      </w:r>
      <w:r w:rsidR="00E803ED" w:rsidRPr="006A3102">
        <w:rPr>
          <w:rFonts w:ascii="Times New Roman" w:hAnsi="Times New Roman" w:cs="Times New Roman"/>
        </w:rPr>
        <w:fldChar w:fldCharType="begin">
          <w:fldData xml:space="preserve">PEVuZE5vdGU+PENpdGU+PEF1dGhvcj5DaGFsYXJpczwvQXV0aG9yPjxZZWFyPjIwMTI8L1llYXI+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==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PEVuZE5vdGU+PENpdGU+PEF1dGhvcj5DaGFsYXJpczwvQXV0aG9yPjxZZWFyPjIwMTI8L1llYXI+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==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E803ED" w:rsidRPr="006A3102">
        <w:rPr>
          <w:rFonts w:ascii="Times New Roman" w:hAnsi="Times New Roman" w:cs="Times New Roman"/>
        </w:rPr>
      </w:r>
      <w:r w:rsidR="00E803ED" w:rsidRPr="006A3102">
        <w:rPr>
          <w:rFonts w:ascii="Times New Roman" w:hAnsi="Times New Roman" w:cs="Times New Roman"/>
        </w:rPr>
        <w:fldChar w:fldCharType="separate"/>
      </w:r>
      <w:r w:rsidR="00824811">
        <w:rPr>
          <w:rFonts w:ascii="Times New Roman" w:hAnsi="Times New Roman" w:cs="Times New Roman"/>
          <w:noProof/>
        </w:rPr>
        <w:t>(</w:t>
      </w:r>
      <w:hyperlink w:anchor="_ENREF_69" w:tooltip="Chalaris, 2012 #69" w:history="1">
        <w:r w:rsidR="001D6DEB">
          <w:rPr>
            <w:rFonts w:ascii="Times New Roman" w:hAnsi="Times New Roman" w:cs="Times New Roman"/>
            <w:noProof/>
          </w:rPr>
          <w:t>69</w:t>
        </w:r>
      </w:hyperlink>
      <w:r w:rsidR="00824811">
        <w:rPr>
          <w:rFonts w:ascii="Times New Roman" w:hAnsi="Times New Roman" w:cs="Times New Roman"/>
          <w:noProof/>
        </w:rPr>
        <w:t>)</w:t>
      </w:r>
      <w:r w:rsidR="00E803ED" w:rsidRPr="006A3102">
        <w:rPr>
          <w:rFonts w:ascii="Times New Roman" w:hAnsi="Times New Roman" w:cs="Times New Roman"/>
        </w:rPr>
        <w:fldChar w:fldCharType="end"/>
      </w:r>
      <w:r w:rsidRPr="005E33D0">
        <w:rPr>
          <w:rFonts w:ascii="Times New Roman" w:hAnsi="Times New Roman" w:cs="Times New Roman"/>
        </w:rPr>
        <w:t xml:space="preserve">. Blocking IL-6 signalling cascades can be achieved by using an IL-6R specific inhibitor in the form of a monoclonal antibody, tocilizumab, which is a widely used therapy in the treatment of RA. Several variants in IL-6R, including rs2228145, may assist in the prediction of patient response to tocilizumab in rheumatoid </w:t>
      </w:r>
      <w:proofErr w:type="gramStart"/>
      <w:r w:rsidRPr="005E33D0">
        <w:rPr>
          <w:rFonts w:ascii="Times New Roman" w:hAnsi="Times New Roman" w:cs="Times New Roman"/>
        </w:rPr>
        <w:t>arthritis</w:t>
      </w:r>
      <w:proofErr w:type="gramEnd"/>
      <w:r w:rsidR="00E803ED" w:rsidRPr="006A3102">
        <w:rPr>
          <w:rFonts w:ascii="Times New Roman" w:hAnsi="Times New Roman" w:cs="Times New Roman"/>
        </w:rPr>
        <w:fldChar w:fldCharType="begin">
          <w:fldData xml:space="preserve">PEVuZE5vdGU+PENpdGU+PEF1dGhvcj5FbmV2b2xkPC9BdXRob3I+PFllYXI+MjAxNDwvWWVhcj48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PEVuZE5vdGU+PENpdGU+PEF1dGhvcj5FbmV2b2xkPC9BdXRob3I+PFllYXI+MjAxNDwvWWVhcj48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E803ED" w:rsidRPr="006A3102">
        <w:rPr>
          <w:rFonts w:ascii="Times New Roman" w:hAnsi="Times New Roman" w:cs="Times New Roman"/>
        </w:rPr>
      </w:r>
      <w:r w:rsidR="00E803ED" w:rsidRPr="006A3102">
        <w:rPr>
          <w:rFonts w:ascii="Times New Roman" w:hAnsi="Times New Roman" w:cs="Times New Roman"/>
        </w:rPr>
        <w:fldChar w:fldCharType="separate"/>
      </w:r>
      <w:r w:rsidR="00824811">
        <w:rPr>
          <w:rFonts w:ascii="Times New Roman" w:hAnsi="Times New Roman" w:cs="Times New Roman"/>
          <w:noProof/>
        </w:rPr>
        <w:t>(</w:t>
      </w:r>
      <w:hyperlink w:anchor="_ENREF_70" w:tooltip="Enevold, 2014 #70" w:history="1">
        <w:r w:rsidR="001D6DEB">
          <w:rPr>
            <w:rFonts w:ascii="Times New Roman" w:hAnsi="Times New Roman" w:cs="Times New Roman"/>
            <w:noProof/>
          </w:rPr>
          <w:t>70</w:t>
        </w:r>
      </w:hyperlink>
      <w:r w:rsidR="00824811">
        <w:rPr>
          <w:rFonts w:ascii="Times New Roman" w:hAnsi="Times New Roman" w:cs="Times New Roman"/>
          <w:noProof/>
        </w:rPr>
        <w:t>)</w:t>
      </w:r>
      <w:r w:rsidR="00E803ED" w:rsidRPr="006A3102">
        <w:rPr>
          <w:rFonts w:ascii="Times New Roman" w:hAnsi="Times New Roman" w:cs="Times New Roman"/>
        </w:rPr>
        <w:fldChar w:fldCharType="end"/>
      </w:r>
      <w:r w:rsidRPr="005E33D0">
        <w:rPr>
          <w:rFonts w:ascii="Times New Roman" w:hAnsi="Times New Roman" w:cs="Times New Roman"/>
        </w:rPr>
        <w:t xml:space="preserve">. </w:t>
      </w:r>
      <w:proofErr w:type="gramStart"/>
      <w:r w:rsidR="00625B93">
        <w:rPr>
          <w:rFonts w:ascii="Times New Roman" w:hAnsi="Times New Roman" w:cs="Times New Roman"/>
        </w:rPr>
        <w:t>rs4537545</w:t>
      </w:r>
      <w:proofErr w:type="gramEnd"/>
      <w:r w:rsidR="00625B93">
        <w:rPr>
          <w:rFonts w:ascii="Times New Roman" w:hAnsi="Times New Roman" w:cs="Times New Roman"/>
        </w:rPr>
        <w:t xml:space="preserve"> T allele which associates with IL6 levels is known to associate with increased circulating CRP levels</w:t>
      </w:r>
      <w:r w:rsidR="00625B93">
        <w:rPr>
          <w:rFonts w:ascii="Times New Roman" w:hAnsi="Times New Roman" w:cs="Times New Roman"/>
        </w:rPr>
        <w:fldChar w:fldCharType="begin">
          <w:fldData xml:space="preserve">PEVuZE5vdGU+PENpdGU+PEF1dGhvcj5FbGxpb3R0PC9BdXRob3I+PFllYXI+MjAwOTwvWWVhcj48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</w:fldData>
        </w:fldChar>
      </w:r>
      <w:r w:rsidR="00625B93">
        <w:rPr>
          <w:rFonts w:ascii="Times New Roman" w:hAnsi="Times New Roman" w:cs="Times New Roman"/>
        </w:rPr>
        <w:instrText xml:space="preserve"> ADDIN EN.CITE </w:instrText>
      </w:r>
      <w:r w:rsidR="00625B93">
        <w:rPr>
          <w:rFonts w:ascii="Times New Roman" w:hAnsi="Times New Roman" w:cs="Times New Roman"/>
        </w:rPr>
        <w:fldChar w:fldCharType="begin">
          <w:fldData xml:space="preserve">PEVuZE5vdGU+PENpdGU+PEF1dGhvcj5FbGxpb3R0PC9BdXRob3I+PFllYXI+MjAwOTwvWWVhcj48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</w:fldData>
        </w:fldChar>
      </w:r>
      <w:r w:rsidR="00625B93">
        <w:rPr>
          <w:rFonts w:ascii="Times New Roman" w:hAnsi="Times New Roman" w:cs="Times New Roman"/>
        </w:rPr>
        <w:instrText xml:space="preserve"> ADDIN EN.CITE.DATA </w:instrText>
      </w:r>
      <w:r w:rsidR="00625B93">
        <w:rPr>
          <w:rFonts w:ascii="Times New Roman" w:hAnsi="Times New Roman" w:cs="Times New Roman"/>
        </w:rPr>
      </w:r>
      <w:r w:rsidR="00625B93">
        <w:rPr>
          <w:rFonts w:ascii="Times New Roman" w:hAnsi="Times New Roman" w:cs="Times New Roman"/>
        </w:rPr>
        <w:fldChar w:fldCharType="end"/>
      </w:r>
      <w:r w:rsidR="00625B93">
        <w:rPr>
          <w:rFonts w:ascii="Times New Roman" w:hAnsi="Times New Roman" w:cs="Times New Roman"/>
        </w:rPr>
      </w:r>
      <w:r w:rsidR="00625B93">
        <w:rPr>
          <w:rFonts w:ascii="Times New Roman" w:hAnsi="Times New Roman" w:cs="Times New Roman"/>
        </w:rPr>
        <w:fldChar w:fldCharType="separate"/>
      </w:r>
      <w:r w:rsidR="00625B93">
        <w:rPr>
          <w:rFonts w:ascii="Times New Roman" w:hAnsi="Times New Roman" w:cs="Times New Roman"/>
          <w:noProof/>
        </w:rPr>
        <w:t>(</w:t>
      </w:r>
      <w:hyperlink w:anchor="_ENREF_56" w:tooltip="Elliott, 2009 #120" w:history="1">
        <w:r w:rsidR="001D6DEB">
          <w:rPr>
            <w:rFonts w:ascii="Times New Roman" w:hAnsi="Times New Roman" w:cs="Times New Roman"/>
            <w:noProof/>
          </w:rPr>
          <w:t>56</w:t>
        </w:r>
      </w:hyperlink>
      <w:r w:rsidR="00625B93">
        <w:rPr>
          <w:rFonts w:ascii="Times New Roman" w:hAnsi="Times New Roman" w:cs="Times New Roman"/>
          <w:noProof/>
        </w:rPr>
        <w:t>)</w:t>
      </w:r>
      <w:r w:rsidR="00625B93">
        <w:rPr>
          <w:rFonts w:ascii="Times New Roman" w:hAnsi="Times New Roman" w:cs="Times New Roman"/>
        </w:rPr>
        <w:fldChar w:fldCharType="end"/>
      </w:r>
      <w:r w:rsidR="00625B93">
        <w:rPr>
          <w:rFonts w:ascii="Times New Roman" w:hAnsi="Times New Roman" w:cs="Times New Roman"/>
        </w:rPr>
        <w:t xml:space="preserve"> and a decreased risk of RA</w:t>
      </w:r>
      <w:r w:rsidR="00625B93">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sidR="00625B93">
        <w:rPr>
          <w:rFonts w:ascii="Times New Roman" w:hAnsi="Times New Roman" w:cs="Times New Roman"/>
        </w:rPr>
        <w:instrText xml:space="preserve"> ADDIN EN.CITE </w:instrText>
      </w:r>
      <w:r w:rsidR="00625B93">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sidR="00625B93">
        <w:rPr>
          <w:rFonts w:ascii="Times New Roman" w:hAnsi="Times New Roman" w:cs="Times New Roman"/>
        </w:rPr>
        <w:instrText xml:space="preserve"> ADDIN EN.CITE.DATA </w:instrText>
      </w:r>
      <w:r w:rsidR="00625B93">
        <w:rPr>
          <w:rFonts w:ascii="Times New Roman" w:hAnsi="Times New Roman" w:cs="Times New Roman"/>
        </w:rPr>
      </w:r>
      <w:r w:rsidR="00625B93">
        <w:rPr>
          <w:rFonts w:ascii="Times New Roman" w:hAnsi="Times New Roman" w:cs="Times New Roman"/>
        </w:rPr>
        <w:fldChar w:fldCharType="end"/>
      </w:r>
      <w:r w:rsidR="00625B93">
        <w:rPr>
          <w:rFonts w:ascii="Times New Roman" w:hAnsi="Times New Roman" w:cs="Times New Roman"/>
        </w:rPr>
      </w:r>
      <w:r w:rsidR="00625B93">
        <w:rPr>
          <w:rFonts w:ascii="Times New Roman" w:hAnsi="Times New Roman" w:cs="Times New Roman"/>
        </w:rPr>
        <w:fldChar w:fldCharType="separate"/>
      </w:r>
      <w:r w:rsidR="00625B93">
        <w:rPr>
          <w:rFonts w:ascii="Times New Roman" w:hAnsi="Times New Roman" w:cs="Times New Roman"/>
          <w:noProof/>
        </w:rPr>
        <w:t>(</w:t>
      </w:r>
      <w:hyperlink w:anchor="_ENREF_53" w:tooltip="Okada, 2014 #117" w:history="1">
        <w:r w:rsidR="001D6DEB">
          <w:rPr>
            <w:rFonts w:ascii="Times New Roman" w:hAnsi="Times New Roman" w:cs="Times New Roman"/>
            <w:noProof/>
          </w:rPr>
          <w:t>53</w:t>
        </w:r>
      </w:hyperlink>
      <w:r w:rsidR="00625B93">
        <w:rPr>
          <w:rFonts w:ascii="Times New Roman" w:hAnsi="Times New Roman" w:cs="Times New Roman"/>
          <w:noProof/>
        </w:rPr>
        <w:t>)</w:t>
      </w:r>
      <w:r w:rsidR="00625B93">
        <w:rPr>
          <w:rFonts w:ascii="Times New Roman" w:hAnsi="Times New Roman" w:cs="Times New Roman"/>
        </w:rPr>
        <w:fldChar w:fldCharType="end"/>
      </w:r>
      <w:r w:rsidR="00625B93">
        <w:rPr>
          <w:rFonts w:ascii="Times New Roman" w:hAnsi="Times New Roman" w:cs="Times New Roman"/>
        </w:rPr>
        <w:t xml:space="preserve"> in studies comprising mixed ancestries. Moreover this SNP has been associated with IL6R expression in peripheral blood tissue, </w:t>
      </w:r>
      <w:proofErr w:type="spellStart"/>
      <w:r w:rsidR="00625B93">
        <w:rPr>
          <w:rFonts w:ascii="Times New Roman" w:hAnsi="Times New Roman" w:cs="Times New Roman"/>
        </w:rPr>
        <w:t>tibial</w:t>
      </w:r>
      <w:proofErr w:type="spellEnd"/>
      <w:r w:rsidR="00625B93">
        <w:rPr>
          <w:rFonts w:ascii="Times New Roman" w:hAnsi="Times New Roman" w:cs="Times New Roman"/>
        </w:rPr>
        <w:t xml:space="preserve"> artery, and adrenal gland (</w:t>
      </w:r>
      <w:proofErr w:type="spellStart"/>
      <w:r w:rsidR="00625B93">
        <w:rPr>
          <w:rFonts w:ascii="Times New Roman" w:hAnsi="Times New Roman" w:cs="Times New Roman"/>
        </w:rPr>
        <w:t>Supp</w:t>
      </w:r>
      <w:proofErr w:type="spellEnd"/>
      <w:r w:rsidR="00625B93">
        <w:rPr>
          <w:rFonts w:ascii="Times New Roman" w:hAnsi="Times New Roman" w:cs="Times New Roman"/>
        </w:rPr>
        <w:t xml:space="preserve"> Table 6.2).</w:t>
      </w:r>
    </w:p>
    <w:p w14:paraId="0CCEEF7C" w14:textId="58EA14D6" w:rsidR="00B342D6" w:rsidRPr="005E33D0" w:rsidRDefault="00B342D6" w:rsidP="00FC3457">
      <w:pPr>
        <w:spacing w:line="480" w:lineRule="auto"/>
        <w:ind w:firstLine="720"/>
        <w:jc w:val="both"/>
        <w:rPr>
          <w:rFonts w:ascii="Times New Roman" w:hAnsi="Times New Roman" w:cs="Times New Roman"/>
        </w:rPr>
      </w:pPr>
      <w:r w:rsidRPr="005E33D0">
        <w:rPr>
          <w:rFonts w:ascii="Times New Roman" w:hAnsi="Times New Roman" w:cs="Times New Roman"/>
        </w:rPr>
        <w:t>At the</w:t>
      </w:r>
      <w:r w:rsidR="00436758">
        <w:rPr>
          <w:rFonts w:ascii="Times New Roman" w:hAnsi="Times New Roman" w:cs="Times New Roman"/>
        </w:rPr>
        <w:t xml:space="preserve"> identified</w:t>
      </w:r>
      <w:r w:rsidRPr="005E33D0">
        <w:rPr>
          <w:rFonts w:ascii="Times New Roman" w:hAnsi="Times New Roman" w:cs="Times New Roman"/>
        </w:rPr>
        <w:t xml:space="preserve"> </w:t>
      </w:r>
      <w:r w:rsidR="00436758" w:rsidRPr="005E33D0">
        <w:rPr>
          <w:rFonts w:ascii="Times New Roman" w:hAnsi="Times New Roman" w:cs="Times New Roman"/>
        </w:rPr>
        <w:t>chromosome 2</w:t>
      </w:r>
      <w:r w:rsidR="00436758">
        <w:rPr>
          <w:rFonts w:ascii="Times New Roman" w:hAnsi="Times New Roman" w:cs="Times New Roman"/>
        </w:rPr>
        <w:t xml:space="preserve"> </w:t>
      </w:r>
      <w:r w:rsidRPr="005E33D0">
        <w:rPr>
          <w:rFonts w:ascii="Times New Roman" w:hAnsi="Times New Roman" w:cs="Times New Roman"/>
        </w:rPr>
        <w:t xml:space="preserve">locus the lead SNP, rs6734238, is intergenic </w:t>
      </w:r>
      <w:r w:rsidR="00436758">
        <w:rPr>
          <w:rFonts w:ascii="Times New Roman" w:hAnsi="Times New Roman" w:cs="Times New Roman"/>
        </w:rPr>
        <w:t>and</w:t>
      </w:r>
      <w:r w:rsidRPr="005E33D0">
        <w:rPr>
          <w:rFonts w:ascii="Times New Roman" w:hAnsi="Times New Roman" w:cs="Times New Roman"/>
        </w:rPr>
        <w:t xml:space="preserve"> has also been </w:t>
      </w:r>
      <w:r w:rsidR="00436758">
        <w:rPr>
          <w:rFonts w:ascii="Times New Roman" w:hAnsi="Times New Roman" w:cs="Times New Roman"/>
        </w:rPr>
        <w:t>reported</w:t>
      </w:r>
      <w:r w:rsidR="00436758" w:rsidRPr="005E33D0">
        <w:rPr>
          <w:rFonts w:ascii="Times New Roman" w:hAnsi="Times New Roman" w:cs="Times New Roman"/>
        </w:rPr>
        <w:t xml:space="preserve"> </w:t>
      </w:r>
      <w:r w:rsidRPr="005E33D0">
        <w:rPr>
          <w:rFonts w:ascii="Times New Roman" w:hAnsi="Times New Roman" w:cs="Times New Roman"/>
        </w:rPr>
        <w:t xml:space="preserve">to associate with </w:t>
      </w:r>
      <w:r w:rsidR="007B6AAB">
        <w:rPr>
          <w:rFonts w:ascii="Times New Roman" w:hAnsi="Times New Roman" w:cs="Times New Roman"/>
        </w:rPr>
        <w:t xml:space="preserve">circulating </w:t>
      </w:r>
      <w:r w:rsidRPr="005E33D0">
        <w:rPr>
          <w:rFonts w:ascii="Times New Roman" w:hAnsi="Times New Roman" w:cs="Times New Roman"/>
        </w:rPr>
        <w:t xml:space="preserve">CRP and </w:t>
      </w:r>
      <w:proofErr w:type="gramStart"/>
      <w:r w:rsidRPr="005E33D0">
        <w:rPr>
          <w:rFonts w:ascii="Times New Roman" w:hAnsi="Times New Roman" w:cs="Times New Roman"/>
        </w:rPr>
        <w:t>fibrinogen</w:t>
      </w:r>
      <w:proofErr w:type="gramEnd"/>
      <w:r w:rsidR="00E803ED" w:rsidRPr="006A3102">
        <w:rPr>
          <w:rFonts w:ascii="Times New Roman" w:hAnsi="Times New Roman" w:cs="Times New Roman"/>
        </w:rPr>
        <w:fldChar w:fldCharType="begin">
          <w:fldData xml:space="preserve">PEVuZE5vdGU+PENpdGU+PEF1dGhvcj5SZWluZXI8L0F1dGhvcj48WWVhcj4yMDEyPC9ZZWFyPjxS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dGlvbjwvYWJici0xPjwvYWx0LXBlcmlvZGljYWw+PHBhZ2VzPjczMS04PC9wYWdlcz48dm9sdW1l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dGlvbjwvYWJici0xPjwvYWx0LXBlcmlvZGljYWw+PHBhZ2VzPjEzMTAtMjQ8L3BhZ2VzPjx2b2x1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PEVuZE5vdGU+PENpdGU+PEF1dGhvcj5SZWluZXI8L0F1dGhvcj48WWVhcj4yMDEyPC9ZZWFyPjxS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dGlvbjwvYWJici0xPjwvYWx0LXBlcmlvZGljYWw+PHBhZ2VzPjczMS04PC9wYWdlcz48dm9sdW1l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dGlvbjwvYWJici0xPjwvYWx0LXBlcmlvZGljYWw+PHBhZ2VzPjEzMTAtMjQ8L3BhZ2VzPjx2b2x1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E803ED" w:rsidRPr="006A3102">
        <w:rPr>
          <w:rFonts w:ascii="Times New Roman" w:hAnsi="Times New Roman" w:cs="Times New Roman"/>
        </w:rPr>
      </w:r>
      <w:r w:rsidR="00E803ED" w:rsidRPr="006A3102">
        <w:rPr>
          <w:rFonts w:ascii="Times New Roman" w:hAnsi="Times New Roman" w:cs="Times New Roman"/>
        </w:rPr>
        <w:fldChar w:fldCharType="separate"/>
      </w:r>
      <w:r w:rsidR="00824811">
        <w:rPr>
          <w:rFonts w:ascii="Times New Roman" w:hAnsi="Times New Roman" w:cs="Times New Roman"/>
          <w:noProof/>
        </w:rPr>
        <w:t>(</w:t>
      </w:r>
      <w:hyperlink w:anchor="_ENREF_51" w:tooltip="Sabater-Lleal, 2013 #73" w:history="1">
        <w:r w:rsidR="001D6DEB">
          <w:rPr>
            <w:rFonts w:ascii="Times New Roman" w:hAnsi="Times New Roman" w:cs="Times New Roman"/>
            <w:noProof/>
          </w:rPr>
          <w:t>51</w:t>
        </w:r>
      </w:hyperlink>
      <w:r w:rsidR="00824811">
        <w:rPr>
          <w:rFonts w:ascii="Times New Roman" w:hAnsi="Times New Roman" w:cs="Times New Roman"/>
          <w:noProof/>
        </w:rPr>
        <w:t xml:space="preserve">, </w:t>
      </w:r>
      <w:hyperlink w:anchor="_ENREF_52" w:tooltip="Dehghan, 2011 #71" w:history="1">
        <w:r w:rsidR="001D6DEB">
          <w:rPr>
            <w:rFonts w:ascii="Times New Roman" w:hAnsi="Times New Roman" w:cs="Times New Roman"/>
            <w:noProof/>
          </w:rPr>
          <w:t>52</w:t>
        </w:r>
      </w:hyperlink>
      <w:r w:rsidR="00824811">
        <w:rPr>
          <w:rFonts w:ascii="Times New Roman" w:hAnsi="Times New Roman" w:cs="Times New Roman"/>
          <w:noProof/>
        </w:rPr>
        <w:t xml:space="preserve">, </w:t>
      </w:r>
      <w:hyperlink w:anchor="_ENREF_71" w:tooltip="Reiner, 2012 #72" w:history="1">
        <w:r w:rsidR="001D6DEB">
          <w:rPr>
            <w:rFonts w:ascii="Times New Roman" w:hAnsi="Times New Roman" w:cs="Times New Roman"/>
            <w:noProof/>
          </w:rPr>
          <w:t>71</w:t>
        </w:r>
      </w:hyperlink>
      <w:r w:rsidR="00824811">
        <w:rPr>
          <w:rFonts w:ascii="Times New Roman" w:hAnsi="Times New Roman" w:cs="Times New Roman"/>
          <w:noProof/>
        </w:rPr>
        <w:t>)</w:t>
      </w:r>
      <w:r w:rsidR="00E803ED" w:rsidRPr="006A3102">
        <w:rPr>
          <w:rFonts w:ascii="Times New Roman" w:hAnsi="Times New Roman" w:cs="Times New Roman"/>
        </w:rPr>
        <w:fldChar w:fldCharType="end"/>
      </w:r>
      <w:r w:rsidR="007B6AAB">
        <w:rPr>
          <w:rFonts w:ascii="Times New Roman" w:hAnsi="Times New Roman" w:cs="Times New Roman"/>
          <w:vertAlign w:val="superscript"/>
          <w:lang w:val="en-US"/>
        </w:rPr>
        <w:t xml:space="preserve"> </w:t>
      </w:r>
      <w:r w:rsidR="007B6AAB">
        <w:rPr>
          <w:rFonts w:ascii="Times New Roman" w:hAnsi="Times New Roman" w:cs="Times New Roman"/>
          <w:lang w:val="en-US"/>
        </w:rPr>
        <w:t>levels</w:t>
      </w:r>
      <w:r w:rsidRPr="005E33D0">
        <w:rPr>
          <w:rFonts w:ascii="Times New Roman" w:hAnsi="Times New Roman" w:cs="Times New Roman"/>
        </w:rPr>
        <w:t xml:space="preserve">. The nearest genes </w:t>
      </w:r>
      <w:r w:rsidR="00A058B0">
        <w:rPr>
          <w:rFonts w:ascii="Times New Roman" w:hAnsi="Times New Roman" w:cs="Times New Roman"/>
        </w:rPr>
        <w:t xml:space="preserve">to this locus </w:t>
      </w:r>
      <w:r w:rsidRPr="005E33D0">
        <w:rPr>
          <w:rFonts w:ascii="Times New Roman" w:hAnsi="Times New Roman" w:cs="Times New Roman"/>
        </w:rPr>
        <w:t xml:space="preserve">are </w:t>
      </w:r>
      <w:r w:rsidR="00A058B0">
        <w:rPr>
          <w:rFonts w:ascii="Times New Roman" w:hAnsi="Times New Roman" w:cs="Times New Roman"/>
        </w:rPr>
        <w:t xml:space="preserve">the </w:t>
      </w:r>
      <w:r w:rsidRPr="005E33D0">
        <w:rPr>
          <w:rFonts w:ascii="Times New Roman" w:hAnsi="Times New Roman" w:cs="Times New Roman"/>
        </w:rPr>
        <w:t>Interleukin 1 Family Member 10 (</w:t>
      </w:r>
      <w:r w:rsidRPr="005E33D0">
        <w:rPr>
          <w:rFonts w:ascii="Times New Roman" w:hAnsi="Times New Roman" w:cs="Times New Roman"/>
          <w:i/>
        </w:rPr>
        <w:t>IL1F10</w:t>
      </w:r>
      <w:r w:rsidRPr="005E33D0">
        <w:rPr>
          <w:rFonts w:ascii="Times New Roman" w:hAnsi="Times New Roman" w:cs="Times New Roman"/>
        </w:rPr>
        <w:t>, distance=7</w:t>
      </w:r>
      <w:r w:rsidR="00CD1442">
        <w:rPr>
          <w:rFonts w:ascii="Times New Roman" w:hAnsi="Times New Roman" w:cs="Times New Roman"/>
        </w:rPr>
        <w:t>.</w:t>
      </w:r>
      <w:r w:rsidRPr="005E33D0">
        <w:rPr>
          <w:rFonts w:ascii="Times New Roman" w:hAnsi="Times New Roman" w:cs="Times New Roman"/>
        </w:rPr>
        <w:t xml:space="preserve">6 kB, currently known as </w:t>
      </w:r>
      <w:r w:rsidRPr="005E33D0">
        <w:rPr>
          <w:rFonts w:ascii="Times New Roman" w:hAnsi="Times New Roman" w:cs="Times New Roman"/>
          <w:i/>
        </w:rPr>
        <w:t>IL-38</w:t>
      </w:r>
      <w:r w:rsidRPr="005E33D0">
        <w:rPr>
          <w:rFonts w:ascii="Times New Roman" w:hAnsi="Times New Roman" w:cs="Times New Roman"/>
        </w:rPr>
        <w:t>) and Interleukin 1 Receptor Antagonist (</w:t>
      </w:r>
      <w:r w:rsidRPr="005E33D0">
        <w:rPr>
          <w:rFonts w:ascii="Times New Roman" w:hAnsi="Times New Roman" w:cs="Times New Roman"/>
          <w:i/>
        </w:rPr>
        <w:t>IL1RN</w:t>
      </w:r>
      <w:r w:rsidRPr="005E33D0">
        <w:rPr>
          <w:rFonts w:ascii="Times New Roman" w:hAnsi="Times New Roman" w:cs="Times New Roman"/>
        </w:rPr>
        <w:t>, distance=34</w:t>
      </w:r>
      <w:r w:rsidR="00DF1A73">
        <w:rPr>
          <w:rFonts w:ascii="Times New Roman" w:hAnsi="Times New Roman" w:cs="Times New Roman"/>
        </w:rPr>
        <w:t>.</w:t>
      </w:r>
      <w:r w:rsidRPr="005E33D0">
        <w:rPr>
          <w:rFonts w:ascii="Times New Roman" w:hAnsi="Times New Roman" w:cs="Times New Roman"/>
        </w:rPr>
        <w:t xml:space="preserve">4 kB). </w:t>
      </w:r>
      <w:r w:rsidRPr="005E33D0">
        <w:rPr>
          <w:rFonts w:ascii="Times New Roman" w:hAnsi="Times New Roman" w:cs="Times New Roman"/>
          <w:i/>
        </w:rPr>
        <w:t>IL1F10</w:t>
      </w:r>
      <w:r w:rsidR="002F1A7D">
        <w:rPr>
          <w:rFonts w:ascii="Times New Roman" w:hAnsi="Times New Roman" w:cs="Times New Roman"/>
          <w:i/>
        </w:rPr>
        <w:t xml:space="preserve">/IL-38 </w:t>
      </w:r>
      <w:r w:rsidR="002F1A7D" w:rsidRPr="00657F9C">
        <w:rPr>
          <w:rFonts w:ascii="Times New Roman" w:hAnsi="Times New Roman" w:cs="Times New Roman"/>
        </w:rPr>
        <w:t>and</w:t>
      </w:r>
      <w:r w:rsidR="002F1A7D">
        <w:rPr>
          <w:rFonts w:ascii="Times New Roman" w:hAnsi="Times New Roman" w:cs="Times New Roman"/>
          <w:i/>
        </w:rPr>
        <w:t xml:space="preserve"> IL1RN</w:t>
      </w:r>
      <w:r w:rsidRPr="005E33D0">
        <w:rPr>
          <w:rFonts w:ascii="Times New Roman" w:hAnsi="Times New Roman" w:cs="Times New Roman"/>
        </w:rPr>
        <w:t xml:space="preserve"> </w:t>
      </w:r>
      <w:r w:rsidR="002F1A7D">
        <w:rPr>
          <w:rFonts w:ascii="Times New Roman" w:hAnsi="Times New Roman" w:cs="Times New Roman"/>
        </w:rPr>
        <w:t>variants (</w:t>
      </w:r>
      <w:r w:rsidR="00975F41" w:rsidRPr="00975F41">
        <w:rPr>
          <w:rFonts w:ascii="Times New Roman" w:hAnsi="Times New Roman" w:cs="Times New Roman"/>
        </w:rPr>
        <w:t>rs6759676</w:t>
      </w:r>
      <w:r w:rsidR="00975F41">
        <w:rPr>
          <w:rFonts w:ascii="Times New Roman" w:hAnsi="Times New Roman" w:cs="Times New Roman"/>
        </w:rPr>
        <w:t xml:space="preserve"> and </w:t>
      </w:r>
      <w:r w:rsidR="00975F41" w:rsidRPr="00975F41">
        <w:rPr>
          <w:rFonts w:ascii="Times New Roman" w:hAnsi="Times New Roman" w:cs="Times New Roman"/>
        </w:rPr>
        <w:t>rs4251961</w:t>
      </w:r>
      <w:r w:rsidR="00975F41">
        <w:rPr>
          <w:rFonts w:ascii="Times New Roman" w:hAnsi="Times New Roman" w:cs="Times New Roman"/>
        </w:rPr>
        <w:t>) in partial LD with the lead SNP (r</w:t>
      </w:r>
      <w:r w:rsidR="00975F41" w:rsidRPr="00657F9C">
        <w:rPr>
          <w:rFonts w:ascii="Times New Roman" w:hAnsi="Times New Roman" w:cs="Times New Roman"/>
          <w:vertAlign w:val="superscript"/>
        </w:rPr>
        <w:t>2</w:t>
      </w:r>
      <w:r w:rsidR="00682728">
        <w:rPr>
          <w:rFonts w:ascii="Times New Roman" w:hAnsi="Times New Roman" w:cs="Times New Roman"/>
          <w:vertAlign w:val="subscript"/>
        </w:rPr>
        <w:t>LD</w:t>
      </w:r>
      <w:r w:rsidR="00975F41">
        <w:rPr>
          <w:rFonts w:ascii="Times New Roman" w:hAnsi="Times New Roman" w:cs="Times New Roman"/>
        </w:rPr>
        <w:t>:0.10 and 0.61) have been recently reported to be protective against development of insulin resistance (</w:t>
      </w:r>
      <w:r w:rsidR="005A4BBB" w:rsidRPr="005A4BBB">
        <w:rPr>
          <w:rFonts w:ascii="Times New Roman" w:hAnsi="Times New Roman" w:cs="Times New Roman"/>
        </w:rPr>
        <w:t xml:space="preserve">PMID: </w:t>
      </w:r>
      <w:r w:rsidR="005A4BBB" w:rsidRPr="005A4BBB">
        <w:rPr>
          <w:rFonts w:ascii="Times New Roman" w:hAnsi="Times New Roman" w:cs="Times New Roman"/>
        </w:rPr>
        <w:lastRenderedPageBreak/>
        <w:t>24969107</w:t>
      </w:r>
      <w:r w:rsidR="00975F41">
        <w:rPr>
          <w:rFonts w:ascii="Times New Roman" w:hAnsi="Times New Roman" w:cs="Times New Roman"/>
        </w:rPr>
        <w:t>). This further support</w:t>
      </w:r>
      <w:r w:rsidR="00A176B3">
        <w:rPr>
          <w:rFonts w:ascii="Times New Roman" w:hAnsi="Times New Roman" w:cs="Times New Roman"/>
        </w:rPr>
        <w:t>s</w:t>
      </w:r>
      <w:r w:rsidR="00975F41">
        <w:rPr>
          <w:rFonts w:ascii="Times New Roman" w:hAnsi="Times New Roman" w:cs="Times New Roman"/>
        </w:rPr>
        <w:t xml:space="preserve"> the molecular mechanisms behind IL-6 mediated insulin secretion via glucagon-like peptide 1 (GLP-1)</w:t>
      </w:r>
      <w:r w:rsidR="00CA4A10">
        <w:rPr>
          <w:rFonts w:ascii="Times New Roman" w:hAnsi="Times New Roman" w:cs="Times New Roman"/>
        </w:rPr>
        <w:t xml:space="preserve"> (</w:t>
      </w:r>
      <w:r w:rsidR="00CA4A10" w:rsidRPr="00CA4A10">
        <w:rPr>
          <w:rFonts w:ascii="Times New Roman" w:hAnsi="Times New Roman" w:cs="Times New Roman"/>
        </w:rPr>
        <w:t>PMID: 22037645</w:t>
      </w:r>
      <w:r w:rsidR="00CA4A10">
        <w:rPr>
          <w:rFonts w:ascii="Times New Roman" w:hAnsi="Times New Roman" w:cs="Times New Roman"/>
        </w:rPr>
        <w:t>)</w:t>
      </w:r>
      <w:r w:rsidR="00A176B3">
        <w:rPr>
          <w:rFonts w:ascii="Times New Roman" w:hAnsi="Times New Roman" w:cs="Times New Roman"/>
        </w:rPr>
        <w:t xml:space="preserve"> contributing to type 2 diabetes (T2D) pathophysiology</w:t>
      </w:r>
      <w:r w:rsidR="00CA4A10">
        <w:rPr>
          <w:rFonts w:ascii="Times New Roman" w:hAnsi="Times New Roman" w:cs="Times New Roman"/>
        </w:rPr>
        <w:t>.</w:t>
      </w:r>
      <w:r w:rsidR="00975F41">
        <w:rPr>
          <w:rFonts w:ascii="Times New Roman" w:hAnsi="Times New Roman" w:cs="Times New Roman"/>
        </w:rPr>
        <w:t xml:space="preserve"> </w:t>
      </w:r>
      <w:r w:rsidRPr="005E33D0">
        <w:rPr>
          <w:rFonts w:ascii="Times New Roman" w:hAnsi="Times New Roman" w:cs="Times New Roman"/>
        </w:rPr>
        <w:t xml:space="preserve">For IL-6 specifically it has been found that synthesis increases when dendritic cells are stimulated by bacterial lipopolysaccharides (LPS) in the presence of </w:t>
      </w:r>
      <w:r w:rsidRPr="005E33D0">
        <w:rPr>
          <w:rFonts w:ascii="Times New Roman" w:hAnsi="Times New Roman" w:cs="Times New Roman"/>
          <w:i/>
        </w:rPr>
        <w:t>IL1F10</w:t>
      </w:r>
      <w:r w:rsidR="00D03C33" w:rsidRPr="007C130A">
        <w:rPr>
          <w:rFonts w:ascii="Times New Roman" w:hAnsi="Times New Roman" w:cs="Times New Roman"/>
          <w:i/>
        </w:rPr>
        <w:t xml:space="preserve"> </w:t>
      </w:r>
      <w:r w:rsidR="00D03C33" w:rsidRPr="005E33D0">
        <w:rPr>
          <w:rFonts w:ascii="Times New Roman" w:hAnsi="Times New Roman" w:cs="Times New Roman"/>
        </w:rPr>
        <w:fldChar w:fldCharType="begin">
          <w:fldData xml:space="preserve">PEVuZE5vdGU+PENpdGU+PEF1dGhvcj52YW4gZGUgVmVlcmRvbms8L0F1dGhvcj48WWVhcj4yMDEy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PEVuZE5vdGU+PENpdGU+PEF1dGhvcj52YW4gZGUgVmVlcmRvbms8L0F1dGhvcj48WWVhcj4yMDEy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D03C33" w:rsidRPr="005E33D0">
        <w:rPr>
          <w:rFonts w:ascii="Times New Roman" w:hAnsi="Times New Roman" w:cs="Times New Roman"/>
        </w:rPr>
      </w:r>
      <w:r w:rsidR="00D03C33" w:rsidRPr="005E33D0">
        <w:rPr>
          <w:rFonts w:ascii="Times New Roman" w:hAnsi="Times New Roman" w:cs="Times New Roman"/>
        </w:rPr>
        <w:fldChar w:fldCharType="separate"/>
      </w:r>
      <w:r w:rsidR="00824811">
        <w:rPr>
          <w:rFonts w:ascii="Times New Roman" w:hAnsi="Times New Roman" w:cs="Times New Roman"/>
          <w:noProof/>
        </w:rPr>
        <w:t>(</w:t>
      </w:r>
      <w:hyperlink w:anchor="_ENREF_72" w:tooltip="van de Veerdonk, 2012 #74" w:history="1">
        <w:r w:rsidR="001D6DEB">
          <w:rPr>
            <w:rFonts w:ascii="Times New Roman" w:hAnsi="Times New Roman" w:cs="Times New Roman"/>
            <w:noProof/>
          </w:rPr>
          <w:t>72</w:t>
        </w:r>
      </w:hyperlink>
      <w:r w:rsidR="00824811">
        <w:rPr>
          <w:rFonts w:ascii="Times New Roman" w:hAnsi="Times New Roman" w:cs="Times New Roman"/>
          <w:noProof/>
        </w:rPr>
        <w:t>)</w:t>
      </w:r>
      <w:r w:rsidR="00D03C33" w:rsidRPr="005E33D0">
        <w:rPr>
          <w:rFonts w:ascii="Times New Roman" w:hAnsi="Times New Roman" w:cs="Times New Roman"/>
        </w:rPr>
        <w:fldChar w:fldCharType="end"/>
      </w:r>
      <w:r w:rsidRPr="005E33D0">
        <w:rPr>
          <w:rFonts w:ascii="Times New Roman" w:hAnsi="Times New Roman" w:cs="Times New Roman"/>
        </w:rPr>
        <w:t xml:space="preserve">. </w:t>
      </w:r>
      <w:r w:rsidRPr="005E33D0">
        <w:rPr>
          <w:rFonts w:ascii="Times New Roman" w:hAnsi="Times New Roman" w:cs="Times New Roman"/>
          <w:i/>
        </w:rPr>
        <w:t>IL-1RN</w:t>
      </w:r>
      <w:r w:rsidRPr="005E33D0">
        <w:rPr>
          <w:rFonts w:ascii="Times New Roman" w:hAnsi="Times New Roman" w:cs="Times New Roman"/>
        </w:rPr>
        <w:t xml:space="preserve"> is another member of the interleukin 1 cytokine family, with suggestive evidence for involvement in determining IL-6 levels in blood.  One study found significant associations of one variant residing in this gene, rs4251961, with plasma CRP and IL-6 levels, albeit not independently replicated and not genome-wide significant (</w:t>
      </w:r>
      <w:r w:rsidR="00DF1A73" w:rsidRPr="005E33D0">
        <w:rPr>
          <w:rFonts w:ascii="Times New Roman" w:hAnsi="Times New Roman" w:cs="Times New Roman"/>
          <w:i/>
        </w:rPr>
        <w:t>p</w:t>
      </w:r>
      <w:r w:rsidRPr="005E33D0">
        <w:rPr>
          <w:rFonts w:ascii="Times New Roman" w:hAnsi="Times New Roman" w:cs="Times New Roman"/>
        </w:rPr>
        <w:t>=1</w:t>
      </w:r>
      <w:r w:rsidR="00DF1A73">
        <w:rPr>
          <w:rFonts w:ascii="Times New Roman" w:hAnsi="Times New Roman" w:cs="Times New Roman"/>
        </w:rPr>
        <w:t>×</w:t>
      </w:r>
      <w:r w:rsidRPr="005E33D0">
        <w:rPr>
          <w:rFonts w:ascii="Times New Roman" w:hAnsi="Times New Roman" w:cs="Times New Roman"/>
        </w:rPr>
        <w:t>10</w:t>
      </w:r>
      <w:r w:rsidRPr="005E33D0">
        <w:rPr>
          <w:rFonts w:ascii="Times New Roman" w:hAnsi="Times New Roman" w:cs="Times New Roman"/>
          <w:vertAlign w:val="superscript"/>
        </w:rPr>
        <w:t>-4</w:t>
      </w:r>
      <w:r w:rsidRPr="005E33D0">
        <w:rPr>
          <w:rFonts w:ascii="Times New Roman" w:hAnsi="Times New Roman" w:cs="Times New Roman"/>
        </w:rPr>
        <w:t xml:space="preserve"> and </w:t>
      </w:r>
      <w:r w:rsidR="00DF1A73" w:rsidRPr="005E33D0">
        <w:rPr>
          <w:rFonts w:ascii="Times New Roman" w:hAnsi="Times New Roman" w:cs="Times New Roman"/>
          <w:i/>
        </w:rPr>
        <w:t>p</w:t>
      </w:r>
      <w:r w:rsidRPr="005E33D0">
        <w:rPr>
          <w:rFonts w:ascii="Times New Roman" w:hAnsi="Times New Roman" w:cs="Times New Roman"/>
        </w:rPr>
        <w:t>=0.004)</w:t>
      </w:r>
      <w:r w:rsidR="00D03C33" w:rsidRPr="007C130A">
        <w:rPr>
          <w:rFonts w:ascii="Times New Roman" w:hAnsi="Times New Roman" w:cs="Times New Roman"/>
        </w:rPr>
        <w:t xml:space="preserve"> </w:t>
      </w:r>
      <w:r w:rsidR="00D03C33" w:rsidRPr="006A3102">
        <w:rPr>
          <w:rFonts w:ascii="Times New Roman" w:hAnsi="Times New Roman" w:cs="Times New Roman"/>
        </w:rPr>
        <w:fldChar w:fldCharType="begin">
          <w:fldData xml:space="preserve">PEVuZE5vdGU+PENpdGU+PEF1dGhvcj5SZWluZXI8L0F1dGhvcj48WWVhcj4yMDA4PC9ZZWFyPjxS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==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PEVuZE5vdGU+PENpdGU+PEF1dGhvcj5SZWluZXI8L0F1dGhvcj48WWVhcj4yMDA4PC9ZZWFyPjxS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==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D03C33" w:rsidRPr="006A3102">
        <w:rPr>
          <w:rFonts w:ascii="Times New Roman" w:hAnsi="Times New Roman" w:cs="Times New Roman"/>
        </w:rPr>
      </w:r>
      <w:r w:rsidR="00D03C33" w:rsidRPr="006A3102">
        <w:rPr>
          <w:rFonts w:ascii="Times New Roman" w:hAnsi="Times New Roman" w:cs="Times New Roman"/>
        </w:rPr>
        <w:fldChar w:fldCharType="separate"/>
      </w:r>
      <w:r w:rsidR="00824811">
        <w:rPr>
          <w:rFonts w:ascii="Times New Roman" w:hAnsi="Times New Roman" w:cs="Times New Roman"/>
          <w:noProof/>
        </w:rPr>
        <w:t>(</w:t>
      </w:r>
      <w:hyperlink w:anchor="_ENREF_73" w:tooltip="Reiner, 2008 #75" w:history="1">
        <w:r w:rsidR="001D6DEB">
          <w:rPr>
            <w:rFonts w:ascii="Times New Roman" w:hAnsi="Times New Roman" w:cs="Times New Roman"/>
            <w:noProof/>
          </w:rPr>
          <w:t>73</w:t>
        </w:r>
      </w:hyperlink>
      <w:r w:rsidR="00824811">
        <w:rPr>
          <w:rFonts w:ascii="Times New Roman" w:hAnsi="Times New Roman" w:cs="Times New Roman"/>
          <w:noProof/>
        </w:rPr>
        <w:t>)</w:t>
      </w:r>
      <w:r w:rsidR="00D03C33" w:rsidRPr="006A3102">
        <w:rPr>
          <w:rFonts w:ascii="Times New Roman" w:hAnsi="Times New Roman" w:cs="Times New Roman"/>
        </w:rPr>
        <w:fldChar w:fldCharType="end"/>
      </w:r>
      <w:r w:rsidRPr="005E33D0">
        <w:rPr>
          <w:rFonts w:ascii="Times New Roman" w:hAnsi="Times New Roman" w:cs="Times New Roman"/>
        </w:rPr>
        <w:t>. Our lead SNP was not in high LD (r</w:t>
      </w:r>
      <w:r w:rsidRPr="005E33D0">
        <w:rPr>
          <w:rFonts w:ascii="Times New Roman" w:hAnsi="Times New Roman" w:cs="Times New Roman"/>
          <w:vertAlign w:val="superscript"/>
        </w:rPr>
        <w:t xml:space="preserve">2 </w:t>
      </w:r>
      <w:r w:rsidR="00DF1A73">
        <w:rPr>
          <w:rFonts w:ascii="Times New Roman" w:hAnsi="Times New Roman" w:cs="Times New Roman"/>
        </w:rPr>
        <w:t>&lt;</w:t>
      </w:r>
      <w:r w:rsidR="00DF1A73" w:rsidRPr="005E33D0">
        <w:rPr>
          <w:rFonts w:ascii="Times New Roman" w:hAnsi="Times New Roman" w:cs="Times New Roman"/>
        </w:rPr>
        <w:t xml:space="preserve"> </w:t>
      </w:r>
      <w:r w:rsidRPr="005E33D0">
        <w:rPr>
          <w:rFonts w:ascii="Times New Roman" w:hAnsi="Times New Roman" w:cs="Times New Roman"/>
        </w:rPr>
        <w:t>0.8) with variants in either neighbouring gene</w:t>
      </w:r>
      <w:r w:rsidR="00DF1A73">
        <w:rPr>
          <w:rFonts w:ascii="Times New Roman" w:hAnsi="Times New Roman" w:cs="Times New Roman"/>
        </w:rPr>
        <w:t>s</w:t>
      </w:r>
      <w:r w:rsidRPr="005E33D0">
        <w:rPr>
          <w:rFonts w:ascii="Times New Roman" w:hAnsi="Times New Roman" w:cs="Times New Roman"/>
        </w:rPr>
        <w:t>, and therefore in conjunction with its intergenic position</w:t>
      </w:r>
      <w:r w:rsidR="00DF1A73">
        <w:rPr>
          <w:rFonts w:ascii="Times New Roman" w:hAnsi="Times New Roman" w:cs="Times New Roman"/>
        </w:rPr>
        <w:t>,</w:t>
      </w:r>
      <w:r w:rsidRPr="005E33D0">
        <w:rPr>
          <w:rFonts w:ascii="Times New Roman" w:hAnsi="Times New Roman" w:cs="Times New Roman"/>
        </w:rPr>
        <w:t xml:space="preserve"> identifying a causal variant in </w:t>
      </w:r>
      <w:r w:rsidR="00E6332E">
        <w:rPr>
          <w:rFonts w:ascii="Times New Roman" w:hAnsi="Times New Roman" w:cs="Times New Roman"/>
        </w:rPr>
        <w:t>this locus remains non-trivial.</w:t>
      </w:r>
    </w:p>
    <w:p w14:paraId="21F2F050" w14:textId="602A0B62" w:rsidR="00A34278" w:rsidRDefault="00B342D6" w:rsidP="00FC3457">
      <w:pPr>
        <w:spacing w:line="480" w:lineRule="auto"/>
        <w:ind w:firstLine="720"/>
        <w:jc w:val="both"/>
        <w:rPr>
          <w:rFonts w:ascii="Times New Roman" w:hAnsi="Times New Roman" w:cs="Times New Roman"/>
        </w:rPr>
      </w:pPr>
      <w:r w:rsidRPr="000B613F">
        <w:rPr>
          <w:rFonts w:ascii="Times New Roman" w:hAnsi="Times New Roman" w:cs="Times New Roman"/>
        </w:rPr>
        <w:t xml:space="preserve">The 6p21 locus </w:t>
      </w:r>
      <w:r w:rsidR="001D6DEB" w:rsidRPr="000B613F">
        <w:rPr>
          <w:rFonts w:ascii="Times New Roman" w:hAnsi="Times New Roman" w:cs="Times New Roman"/>
        </w:rPr>
        <w:t xml:space="preserve">rs660895 </w:t>
      </w:r>
      <w:r w:rsidRPr="000B613F">
        <w:rPr>
          <w:rFonts w:ascii="Times New Roman" w:hAnsi="Times New Roman" w:cs="Times New Roman"/>
        </w:rPr>
        <w:t xml:space="preserve">that was identified resides within the HLA region, which forms one of the most complex genomic regions to study due to its large LD blocks and sequence diversity. </w:t>
      </w:r>
      <w:r w:rsidR="00A34278" w:rsidRPr="000B613F">
        <w:rPr>
          <w:rFonts w:ascii="Times New Roman" w:hAnsi="Times New Roman" w:cs="Times New Roman"/>
        </w:rPr>
        <w:t xml:space="preserve">This region has </w:t>
      </w:r>
      <w:r w:rsidR="00EC26E1" w:rsidRPr="000B613F">
        <w:rPr>
          <w:rFonts w:ascii="Times New Roman" w:hAnsi="Times New Roman" w:cs="Times New Roman"/>
        </w:rPr>
        <w:t xml:space="preserve">some </w:t>
      </w:r>
      <w:r w:rsidR="00A34278" w:rsidRPr="000B613F">
        <w:rPr>
          <w:rFonts w:ascii="Times New Roman" w:hAnsi="Times New Roman" w:cs="Times New Roman"/>
        </w:rPr>
        <w:t xml:space="preserve">population substructure in </w:t>
      </w:r>
      <w:r w:rsidR="00EC26E1" w:rsidRPr="000B613F">
        <w:rPr>
          <w:rFonts w:ascii="Times New Roman" w:hAnsi="Times New Roman" w:cs="Times New Roman"/>
        </w:rPr>
        <w:t>Europeans</w:t>
      </w:r>
      <w:r w:rsidR="00A34278" w:rsidRPr="000B613F">
        <w:rPr>
          <w:rFonts w:ascii="Times New Roman" w:hAnsi="Times New Roman" w:cs="Times New Roman"/>
        </w:rPr>
        <w:t xml:space="preserve"> </w:t>
      </w:r>
      <w:r w:rsidR="00EC26E1" w:rsidRPr="000B613F">
        <w:rPr>
          <w:rFonts w:ascii="Times New Roman" w:hAnsi="Times New Roman" w:cs="Times New Roman"/>
        </w:rPr>
        <w:t>which may have influenced the results</w:t>
      </w:r>
      <w:r w:rsidR="00A34278" w:rsidRPr="000B613F">
        <w:rPr>
          <w:rFonts w:ascii="Times New Roman" w:hAnsi="Times New Roman" w:cs="Times New Roman"/>
        </w:rPr>
        <w:t xml:space="preserve"> however 1) each cohort population substructure adjustment </w:t>
      </w:r>
      <w:r w:rsidR="00EC26E1" w:rsidRPr="000B613F">
        <w:rPr>
          <w:rFonts w:ascii="Times New Roman" w:hAnsi="Times New Roman" w:cs="Times New Roman"/>
        </w:rPr>
        <w:t xml:space="preserve">was </w:t>
      </w:r>
      <w:proofErr w:type="gramStart"/>
      <w:r w:rsidR="00EC26E1" w:rsidRPr="000B613F">
        <w:rPr>
          <w:rFonts w:ascii="Times New Roman" w:hAnsi="Times New Roman" w:cs="Times New Roman"/>
        </w:rPr>
        <w:t>applied,</w:t>
      </w:r>
      <w:proofErr w:type="gramEnd"/>
      <w:r w:rsidR="00EC26E1" w:rsidRPr="000B613F">
        <w:rPr>
          <w:rFonts w:ascii="Times New Roman" w:hAnsi="Times New Roman" w:cs="Times New Roman"/>
        </w:rPr>
        <w:t xml:space="preserve"> followed by </w:t>
      </w:r>
      <w:r w:rsidR="00A34278" w:rsidRPr="000B613F">
        <w:rPr>
          <w:rFonts w:ascii="Times New Roman" w:hAnsi="Times New Roman" w:cs="Times New Roman"/>
        </w:rPr>
        <w:t>genomic correction for overall discovery stage meta analyses. Th</w:t>
      </w:r>
      <w:r w:rsidR="00EC26E1" w:rsidRPr="000B613F">
        <w:rPr>
          <w:rFonts w:ascii="Times New Roman" w:hAnsi="Times New Roman" w:cs="Times New Roman"/>
        </w:rPr>
        <w:t>u</w:t>
      </w:r>
      <w:r w:rsidR="00A34278" w:rsidRPr="000B613F">
        <w:rPr>
          <w:rFonts w:ascii="Times New Roman" w:hAnsi="Times New Roman" w:cs="Times New Roman"/>
        </w:rPr>
        <w:t>s w</w:t>
      </w:r>
      <w:r w:rsidR="00EC26E1" w:rsidRPr="000B613F">
        <w:rPr>
          <w:rFonts w:ascii="Times New Roman" w:hAnsi="Times New Roman" w:cs="Times New Roman"/>
        </w:rPr>
        <w:t>e</w:t>
      </w:r>
      <w:r w:rsidR="00A34278" w:rsidRPr="000B613F">
        <w:rPr>
          <w:rFonts w:ascii="Times New Roman" w:hAnsi="Times New Roman" w:cs="Times New Roman"/>
        </w:rPr>
        <w:t xml:space="preserve"> reduce</w:t>
      </w:r>
      <w:r w:rsidR="00EC26E1" w:rsidRPr="000B613F">
        <w:rPr>
          <w:rFonts w:ascii="Times New Roman" w:hAnsi="Times New Roman" w:cs="Times New Roman"/>
        </w:rPr>
        <w:t>d</w:t>
      </w:r>
      <w:r w:rsidR="00A34278" w:rsidRPr="000B613F">
        <w:rPr>
          <w:rFonts w:ascii="Times New Roman" w:hAnsi="Times New Roman" w:cs="Times New Roman"/>
        </w:rPr>
        <w:t xml:space="preserve"> the chance</w:t>
      </w:r>
      <w:r w:rsidR="00EC26E1" w:rsidRPr="000B613F">
        <w:rPr>
          <w:rFonts w:ascii="Times New Roman" w:hAnsi="Times New Roman" w:cs="Times New Roman"/>
        </w:rPr>
        <w:t>s</w:t>
      </w:r>
      <w:r w:rsidR="00A34278" w:rsidRPr="000B613F">
        <w:rPr>
          <w:rFonts w:ascii="Times New Roman" w:hAnsi="Times New Roman" w:cs="Times New Roman"/>
        </w:rPr>
        <w:t xml:space="preserve"> </w:t>
      </w:r>
      <w:r w:rsidR="00EC26E1" w:rsidRPr="000B613F">
        <w:rPr>
          <w:rFonts w:ascii="Times New Roman" w:hAnsi="Times New Roman" w:cs="Times New Roman"/>
        </w:rPr>
        <w:t>that the population</w:t>
      </w:r>
      <w:r w:rsidR="00A34278" w:rsidRPr="000B613F">
        <w:rPr>
          <w:rFonts w:ascii="Times New Roman" w:hAnsi="Times New Roman" w:cs="Times New Roman"/>
        </w:rPr>
        <w:t xml:space="preserve"> substructure </w:t>
      </w:r>
      <w:r w:rsidR="00EC26E1" w:rsidRPr="000B613F">
        <w:rPr>
          <w:rFonts w:ascii="Times New Roman" w:hAnsi="Times New Roman" w:cs="Times New Roman"/>
        </w:rPr>
        <w:t xml:space="preserve">may have had </w:t>
      </w:r>
      <w:r w:rsidR="00A34278" w:rsidRPr="000B613F">
        <w:rPr>
          <w:rFonts w:ascii="Times New Roman" w:hAnsi="Times New Roman" w:cs="Times New Roman"/>
        </w:rPr>
        <w:t>on this locus.</w:t>
      </w:r>
      <w:r w:rsidR="00A34278">
        <w:rPr>
          <w:rFonts w:ascii="Times New Roman" w:hAnsi="Times New Roman" w:cs="Times New Roman"/>
        </w:rPr>
        <w:t xml:space="preserve"> </w:t>
      </w:r>
    </w:p>
    <w:p w14:paraId="3E77083C" w14:textId="79FC3F11" w:rsidR="00B342D6" w:rsidRPr="009D66D2" w:rsidRDefault="00B342D6" w:rsidP="00FC3457">
      <w:pPr>
        <w:spacing w:line="480" w:lineRule="auto"/>
        <w:ind w:firstLine="720"/>
        <w:jc w:val="both"/>
        <w:rPr>
          <w:rFonts w:ascii="Times New Roman" w:hAnsi="Times New Roman" w:cs="Times New Roman"/>
        </w:rPr>
      </w:pPr>
      <w:r w:rsidRPr="005E33D0">
        <w:rPr>
          <w:rFonts w:ascii="Times New Roman" w:hAnsi="Times New Roman" w:cs="Times New Roman"/>
        </w:rPr>
        <w:t xml:space="preserve">The nearest genes to </w:t>
      </w:r>
      <w:r w:rsidR="00852A4F">
        <w:rPr>
          <w:rFonts w:ascii="Times New Roman" w:hAnsi="Times New Roman" w:cs="Times New Roman"/>
        </w:rPr>
        <w:t>the index</w:t>
      </w:r>
      <w:r w:rsidRPr="005E33D0">
        <w:rPr>
          <w:rFonts w:ascii="Times New Roman" w:hAnsi="Times New Roman" w:cs="Times New Roman"/>
        </w:rPr>
        <w:t xml:space="preserve"> SNP</w:t>
      </w:r>
      <w:r w:rsidR="00881688">
        <w:rPr>
          <w:rFonts w:ascii="Times New Roman" w:hAnsi="Times New Roman" w:cs="Times New Roman"/>
        </w:rPr>
        <w:t>,</w:t>
      </w:r>
      <w:r w:rsidRPr="005E33D0">
        <w:rPr>
          <w:rFonts w:ascii="Times New Roman" w:hAnsi="Times New Roman" w:cs="Times New Roman"/>
        </w:rPr>
        <w:t xml:space="preserve"> </w:t>
      </w:r>
      <w:r w:rsidRPr="005E33D0">
        <w:rPr>
          <w:rFonts w:ascii="Times New Roman" w:hAnsi="Times New Roman" w:cs="Times New Roman"/>
          <w:i/>
        </w:rPr>
        <w:t>HLA-DRB1</w:t>
      </w:r>
      <w:r w:rsidRPr="005E33D0">
        <w:rPr>
          <w:rFonts w:ascii="Times New Roman" w:hAnsi="Times New Roman" w:cs="Times New Roman"/>
        </w:rPr>
        <w:t xml:space="preserve"> (distance=19</w:t>
      </w:r>
      <w:r w:rsidR="00032706">
        <w:rPr>
          <w:rFonts w:ascii="Times New Roman" w:hAnsi="Times New Roman" w:cs="Times New Roman"/>
        </w:rPr>
        <w:t>.</w:t>
      </w:r>
      <w:r w:rsidRPr="005E33D0">
        <w:rPr>
          <w:rFonts w:ascii="Times New Roman" w:hAnsi="Times New Roman" w:cs="Times New Roman"/>
        </w:rPr>
        <w:t xml:space="preserve">8 kB) and </w:t>
      </w:r>
      <w:r w:rsidRPr="005E33D0">
        <w:rPr>
          <w:rFonts w:ascii="Times New Roman" w:hAnsi="Times New Roman" w:cs="Times New Roman"/>
          <w:i/>
        </w:rPr>
        <w:t>HLA-DQA1</w:t>
      </w:r>
      <w:r w:rsidRPr="005E33D0">
        <w:rPr>
          <w:rFonts w:ascii="Times New Roman" w:hAnsi="Times New Roman" w:cs="Times New Roman"/>
        </w:rPr>
        <w:t xml:space="preserve"> (distance=27</w:t>
      </w:r>
      <w:r w:rsidR="00032706">
        <w:rPr>
          <w:rFonts w:ascii="Times New Roman" w:hAnsi="Times New Roman" w:cs="Times New Roman"/>
        </w:rPr>
        <w:t>.</w:t>
      </w:r>
      <w:r w:rsidRPr="005E33D0">
        <w:rPr>
          <w:rFonts w:ascii="Times New Roman" w:hAnsi="Times New Roman" w:cs="Times New Roman"/>
        </w:rPr>
        <w:t>8 kB)</w:t>
      </w:r>
      <w:r w:rsidR="00881688">
        <w:rPr>
          <w:rFonts w:ascii="Times New Roman" w:hAnsi="Times New Roman" w:cs="Times New Roman"/>
        </w:rPr>
        <w:t xml:space="preserve"> are</w:t>
      </w:r>
      <w:r w:rsidRPr="005E33D0">
        <w:rPr>
          <w:rFonts w:ascii="Times New Roman" w:hAnsi="Times New Roman" w:cs="Times New Roman"/>
        </w:rPr>
        <w:t xml:space="preserve"> both histocompatibility complex genes </w:t>
      </w:r>
      <w:r w:rsidR="00881688">
        <w:rPr>
          <w:rFonts w:ascii="Times New Roman" w:hAnsi="Times New Roman" w:cs="Times New Roman"/>
        </w:rPr>
        <w:t>encoding</w:t>
      </w:r>
      <w:r w:rsidRPr="005E33D0">
        <w:rPr>
          <w:rFonts w:ascii="Times New Roman" w:hAnsi="Times New Roman" w:cs="Times New Roman"/>
        </w:rPr>
        <w:t xml:space="preserve"> proteins that form </w:t>
      </w:r>
      <w:r w:rsidR="007D571A">
        <w:rPr>
          <w:rFonts w:ascii="Times New Roman" w:hAnsi="Times New Roman" w:cs="Times New Roman"/>
        </w:rPr>
        <w:t xml:space="preserve">cell surface </w:t>
      </w:r>
      <w:r w:rsidRPr="005E33D0">
        <w:rPr>
          <w:rFonts w:ascii="Times New Roman" w:hAnsi="Times New Roman" w:cs="Times New Roman"/>
        </w:rPr>
        <w:t xml:space="preserve">complexes </w:t>
      </w:r>
      <w:r w:rsidR="007D571A">
        <w:rPr>
          <w:rFonts w:ascii="Times New Roman" w:hAnsi="Times New Roman" w:cs="Times New Roman"/>
        </w:rPr>
        <w:t>for</w:t>
      </w:r>
      <w:r w:rsidRPr="005E33D0">
        <w:rPr>
          <w:rFonts w:ascii="Times New Roman" w:hAnsi="Times New Roman" w:cs="Times New Roman"/>
        </w:rPr>
        <w:t xml:space="preserve"> certain immune system cells </w:t>
      </w:r>
      <w:r w:rsidR="00881688">
        <w:rPr>
          <w:rFonts w:ascii="Times New Roman" w:hAnsi="Times New Roman" w:cs="Times New Roman"/>
        </w:rPr>
        <w:t>helping</w:t>
      </w:r>
      <w:r w:rsidR="00881688" w:rsidRPr="005E33D0">
        <w:rPr>
          <w:rFonts w:ascii="Times New Roman" w:hAnsi="Times New Roman" w:cs="Times New Roman"/>
        </w:rPr>
        <w:t xml:space="preserve"> </w:t>
      </w:r>
      <w:r w:rsidR="007D571A">
        <w:rPr>
          <w:rFonts w:ascii="Times New Roman" w:hAnsi="Times New Roman" w:cs="Times New Roman"/>
        </w:rPr>
        <w:t>in antigen presentation</w:t>
      </w:r>
      <w:r w:rsidRPr="005E33D0">
        <w:rPr>
          <w:rFonts w:ascii="Times New Roman" w:hAnsi="Times New Roman" w:cs="Times New Roman"/>
        </w:rPr>
        <w:t xml:space="preserve"> to trigger </w:t>
      </w:r>
      <w:r w:rsidR="007E2095">
        <w:rPr>
          <w:rFonts w:ascii="Times New Roman" w:hAnsi="Times New Roman" w:cs="Times New Roman"/>
        </w:rPr>
        <w:t>an</w:t>
      </w:r>
      <w:r w:rsidRPr="005E33D0">
        <w:rPr>
          <w:rFonts w:ascii="Times New Roman" w:hAnsi="Times New Roman" w:cs="Times New Roman"/>
        </w:rPr>
        <w:t xml:space="preserve"> immune response. </w:t>
      </w:r>
      <w:r w:rsidR="00D4511E">
        <w:rPr>
          <w:rFonts w:ascii="Times New Roman" w:hAnsi="Times New Roman" w:cs="Times New Roman"/>
        </w:rPr>
        <w:t xml:space="preserve">It is noteworthy that </w:t>
      </w:r>
      <w:r w:rsidR="009D66D2">
        <w:rPr>
          <w:rFonts w:ascii="Times New Roman" w:hAnsi="Times New Roman" w:cs="Times New Roman"/>
        </w:rPr>
        <w:t>variations</w:t>
      </w:r>
      <w:r w:rsidRPr="005E33D0">
        <w:rPr>
          <w:rFonts w:ascii="Times New Roman" w:hAnsi="Times New Roman" w:cs="Times New Roman"/>
        </w:rPr>
        <w:t xml:space="preserve"> </w:t>
      </w:r>
      <w:r w:rsidR="009D66D2">
        <w:rPr>
          <w:rFonts w:ascii="Times New Roman" w:hAnsi="Times New Roman" w:cs="Times New Roman"/>
        </w:rPr>
        <w:t xml:space="preserve">at this locus </w:t>
      </w:r>
      <w:r w:rsidRPr="005E33D0">
        <w:rPr>
          <w:rFonts w:ascii="Times New Roman" w:hAnsi="Times New Roman" w:cs="Times New Roman"/>
        </w:rPr>
        <w:t>cod</w:t>
      </w:r>
      <w:r w:rsidR="009D66D2">
        <w:rPr>
          <w:rFonts w:ascii="Times New Roman" w:hAnsi="Times New Roman" w:cs="Times New Roman"/>
        </w:rPr>
        <w:t>e</w:t>
      </w:r>
      <w:r w:rsidRPr="005E33D0">
        <w:rPr>
          <w:rFonts w:ascii="Times New Roman" w:hAnsi="Times New Roman" w:cs="Times New Roman"/>
        </w:rPr>
        <w:t xml:space="preserve"> for antigen presenting complexes</w:t>
      </w:r>
      <w:r w:rsidR="008C6FC1">
        <w:rPr>
          <w:rFonts w:ascii="Times New Roman" w:hAnsi="Times New Roman" w:cs="Times New Roman"/>
        </w:rPr>
        <w:t xml:space="preserve"> (APCs)</w:t>
      </w:r>
      <w:r w:rsidRPr="005E33D0">
        <w:rPr>
          <w:rFonts w:ascii="Times New Roman" w:hAnsi="Times New Roman" w:cs="Times New Roman"/>
        </w:rPr>
        <w:t xml:space="preserve"> </w:t>
      </w:r>
      <w:r w:rsidR="003444BD">
        <w:rPr>
          <w:rFonts w:ascii="Times New Roman" w:hAnsi="Times New Roman" w:cs="Times New Roman"/>
        </w:rPr>
        <w:t xml:space="preserve">which </w:t>
      </w:r>
      <w:r w:rsidRPr="005E33D0">
        <w:rPr>
          <w:rFonts w:ascii="Times New Roman" w:hAnsi="Times New Roman" w:cs="Times New Roman"/>
        </w:rPr>
        <w:t xml:space="preserve">has been </w:t>
      </w:r>
      <w:r w:rsidR="00D4511E" w:rsidRPr="004743A3">
        <w:rPr>
          <w:rFonts w:ascii="Times New Roman" w:hAnsi="Times New Roman" w:cs="Times New Roman"/>
        </w:rPr>
        <w:t xml:space="preserve">previously </w:t>
      </w:r>
      <w:r w:rsidR="009D66D2">
        <w:rPr>
          <w:rFonts w:ascii="Times New Roman" w:hAnsi="Times New Roman" w:cs="Times New Roman"/>
        </w:rPr>
        <w:t>a</w:t>
      </w:r>
      <w:r w:rsidR="00D4511E" w:rsidRPr="004743A3">
        <w:rPr>
          <w:rFonts w:ascii="Times New Roman" w:hAnsi="Times New Roman" w:cs="Times New Roman"/>
        </w:rPr>
        <w:t>ssociate</w:t>
      </w:r>
      <w:r w:rsidR="009D66D2">
        <w:rPr>
          <w:rFonts w:ascii="Times New Roman" w:hAnsi="Times New Roman" w:cs="Times New Roman"/>
        </w:rPr>
        <w:t>d</w:t>
      </w:r>
      <w:r w:rsidR="00D4511E" w:rsidRPr="004743A3">
        <w:rPr>
          <w:rFonts w:ascii="Times New Roman" w:hAnsi="Times New Roman" w:cs="Times New Roman"/>
        </w:rPr>
        <w:t xml:space="preserve"> with diseases </w:t>
      </w:r>
      <w:r w:rsidR="005234E1">
        <w:rPr>
          <w:rFonts w:ascii="Times New Roman" w:hAnsi="Times New Roman" w:cs="Times New Roman"/>
        </w:rPr>
        <w:t>having</w:t>
      </w:r>
      <w:r w:rsidR="00D4511E" w:rsidRPr="004743A3">
        <w:rPr>
          <w:rFonts w:ascii="Times New Roman" w:hAnsi="Times New Roman" w:cs="Times New Roman"/>
        </w:rPr>
        <w:t xml:space="preserve"> dysfunctional immune system</w:t>
      </w:r>
      <w:r w:rsidR="009D66D2">
        <w:rPr>
          <w:rFonts w:ascii="Times New Roman" w:hAnsi="Times New Roman" w:cs="Times New Roman"/>
        </w:rPr>
        <w:t>;</w:t>
      </w:r>
      <w:r w:rsidR="00D4511E" w:rsidRPr="004743A3">
        <w:rPr>
          <w:rFonts w:ascii="Times New Roman" w:hAnsi="Times New Roman" w:cs="Times New Roman"/>
        </w:rPr>
        <w:t xml:space="preserve"> </w:t>
      </w:r>
      <w:r w:rsidR="005234E1">
        <w:rPr>
          <w:rFonts w:ascii="Times New Roman" w:hAnsi="Times New Roman" w:cs="Times New Roman"/>
        </w:rPr>
        <w:t xml:space="preserve">while we report for the </w:t>
      </w:r>
      <w:r w:rsidR="005234E1">
        <w:rPr>
          <w:rFonts w:ascii="Times New Roman" w:hAnsi="Times New Roman" w:cs="Times New Roman"/>
        </w:rPr>
        <w:lastRenderedPageBreak/>
        <w:t>first time that there exis</w:t>
      </w:r>
      <w:r w:rsidR="009D66D2">
        <w:rPr>
          <w:rFonts w:ascii="Times New Roman" w:hAnsi="Times New Roman" w:cs="Times New Roman"/>
        </w:rPr>
        <w:t>t also</w:t>
      </w:r>
      <w:r w:rsidR="005234E1">
        <w:rPr>
          <w:rFonts w:ascii="Times New Roman" w:hAnsi="Times New Roman" w:cs="Times New Roman"/>
        </w:rPr>
        <w:t xml:space="preserve"> a strong association of this locus with circulating cytokine levels</w:t>
      </w:r>
      <w:r w:rsidR="009D66D2">
        <w:rPr>
          <w:rFonts w:ascii="Times New Roman" w:hAnsi="Times New Roman" w:cs="Times New Roman"/>
        </w:rPr>
        <w:t>. Therefore the association of this locus with the disease may corroborate through its effect through IL6 levels</w:t>
      </w:r>
      <w:r w:rsidR="005234E1">
        <w:rPr>
          <w:rFonts w:ascii="Times New Roman" w:hAnsi="Times New Roman" w:cs="Times New Roman"/>
        </w:rPr>
        <w:t xml:space="preserve">. </w:t>
      </w:r>
      <w:r w:rsidRPr="009D66D2">
        <w:rPr>
          <w:rFonts w:ascii="Times New Roman" w:hAnsi="Times New Roman" w:cs="Times New Roman"/>
        </w:rPr>
        <w:t xml:space="preserve">One high-LD </w:t>
      </w:r>
      <w:r w:rsidR="003F21B7">
        <w:rPr>
          <w:rFonts w:ascii="Times New Roman" w:hAnsi="Times New Roman" w:cs="Times New Roman"/>
        </w:rPr>
        <w:t>SNP</w:t>
      </w:r>
      <w:r w:rsidR="003F21B7" w:rsidRPr="009D66D2">
        <w:rPr>
          <w:rFonts w:ascii="Times New Roman" w:hAnsi="Times New Roman" w:cs="Times New Roman"/>
        </w:rPr>
        <w:t xml:space="preserve"> </w:t>
      </w:r>
      <w:r w:rsidRPr="009D66D2">
        <w:rPr>
          <w:rFonts w:ascii="Times New Roman" w:hAnsi="Times New Roman" w:cs="Times New Roman"/>
        </w:rPr>
        <w:t>(rs9272422, r</w:t>
      </w:r>
      <w:r w:rsidRPr="009D66D2">
        <w:rPr>
          <w:rFonts w:ascii="Times New Roman" w:hAnsi="Times New Roman" w:cs="Times New Roman"/>
          <w:vertAlign w:val="superscript"/>
        </w:rPr>
        <w:t>2</w:t>
      </w:r>
      <w:r w:rsidRPr="009D66D2">
        <w:rPr>
          <w:rFonts w:ascii="Times New Roman" w:hAnsi="Times New Roman" w:cs="Times New Roman"/>
        </w:rPr>
        <w:t xml:space="preserve">=0.82 with our </w:t>
      </w:r>
      <w:r w:rsidR="001D6DEB">
        <w:rPr>
          <w:rFonts w:ascii="Times New Roman" w:hAnsi="Times New Roman" w:cs="Times New Roman"/>
        </w:rPr>
        <w:t>index</w:t>
      </w:r>
      <w:r w:rsidR="001D6DEB" w:rsidRPr="009D66D2">
        <w:rPr>
          <w:rFonts w:ascii="Times New Roman" w:hAnsi="Times New Roman" w:cs="Times New Roman"/>
        </w:rPr>
        <w:t xml:space="preserve"> </w:t>
      </w:r>
      <w:r w:rsidRPr="009D66D2">
        <w:rPr>
          <w:rFonts w:ascii="Times New Roman" w:hAnsi="Times New Roman" w:cs="Times New Roman"/>
        </w:rPr>
        <w:t xml:space="preserve">SNP, rs660895) residing in the promoter region of </w:t>
      </w:r>
      <w:r w:rsidRPr="009D66D2">
        <w:rPr>
          <w:rFonts w:ascii="Times New Roman" w:hAnsi="Times New Roman" w:cs="Times New Roman"/>
          <w:i/>
        </w:rPr>
        <w:t>HLA-DQA1</w:t>
      </w:r>
      <w:r w:rsidRPr="009D66D2">
        <w:rPr>
          <w:rFonts w:ascii="Times New Roman" w:hAnsi="Times New Roman" w:cs="Times New Roman"/>
        </w:rPr>
        <w:t xml:space="preserve">, </w:t>
      </w:r>
      <w:r w:rsidR="009D66D2">
        <w:rPr>
          <w:rFonts w:ascii="Times New Roman" w:hAnsi="Times New Roman" w:cs="Times New Roman"/>
        </w:rPr>
        <w:t xml:space="preserve">support this hypothesis </w:t>
      </w:r>
      <w:r w:rsidR="003444BD">
        <w:rPr>
          <w:rFonts w:ascii="Times New Roman" w:hAnsi="Times New Roman" w:cs="Times New Roman"/>
        </w:rPr>
        <w:t>and</w:t>
      </w:r>
      <w:r w:rsidR="003444BD" w:rsidRPr="009D66D2">
        <w:rPr>
          <w:rFonts w:ascii="Times New Roman" w:hAnsi="Times New Roman" w:cs="Times New Roman"/>
        </w:rPr>
        <w:t xml:space="preserve"> </w:t>
      </w:r>
      <w:r w:rsidRPr="009D66D2">
        <w:rPr>
          <w:rFonts w:ascii="Times New Roman" w:hAnsi="Times New Roman" w:cs="Times New Roman"/>
        </w:rPr>
        <w:t>has been identified previously f</w:t>
      </w:r>
      <w:r w:rsidR="00DD01D2" w:rsidRPr="009D66D2">
        <w:rPr>
          <w:rFonts w:ascii="Times New Roman" w:hAnsi="Times New Roman" w:cs="Times New Roman"/>
        </w:rPr>
        <w:t>or Systemic Lupus Erythematosus</w:t>
      </w:r>
      <w:r w:rsidR="00D03C33" w:rsidRPr="007C130A">
        <w:rPr>
          <w:rFonts w:ascii="Times New Roman" w:hAnsi="Times New Roman" w:cs="Times New Roman"/>
        </w:rPr>
        <w:t xml:space="preserve"> </w:t>
      </w:r>
      <w:r w:rsidR="00D03C33" w:rsidRPr="007C130A">
        <w:rPr>
          <w:rFonts w:ascii="Times New Roman" w:hAnsi="Times New Roman" w:cs="Times New Roman"/>
        </w:rPr>
        <w:fldChar w:fldCharType="begin">
          <w:fldData xml:space="preserve">PEVuZE5vdGU+PENpdGU+PEF1dGhvcj5Ib208L0F1dGhvcj48WWVhcj4yMDA4PC9ZZWFyPjxSZWNO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PC9hbHQtcGVyaW9kaWNhbD48cGFnZXM+OTAwLTk8L3BhZ2VzPjx2b2x1bWU+MzU4PC92b2x1bWU+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==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PEVuZE5vdGU+PENpdGU+PEF1dGhvcj5Ib208L0F1dGhvcj48WWVhcj4yMDA4PC9ZZWFyPjxSZWNO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PC9hbHQtcGVyaW9kaWNhbD48cGFnZXM+OTAwLTk8L3BhZ2VzPjx2b2x1bWU+MzU4PC92b2x1bWU+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==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D03C33" w:rsidRPr="007C130A">
        <w:rPr>
          <w:rFonts w:ascii="Times New Roman" w:hAnsi="Times New Roman" w:cs="Times New Roman"/>
        </w:rPr>
      </w:r>
      <w:r w:rsidR="00D03C33" w:rsidRPr="007C130A">
        <w:rPr>
          <w:rFonts w:ascii="Times New Roman" w:hAnsi="Times New Roman" w:cs="Times New Roman"/>
        </w:rPr>
        <w:fldChar w:fldCharType="separate"/>
      </w:r>
      <w:r w:rsidR="00824811">
        <w:rPr>
          <w:rFonts w:ascii="Times New Roman" w:hAnsi="Times New Roman" w:cs="Times New Roman"/>
          <w:noProof/>
        </w:rPr>
        <w:t>(</w:t>
      </w:r>
      <w:hyperlink w:anchor="_ENREF_74" w:tooltip="Hom, 2008 #76" w:history="1">
        <w:r w:rsidR="001D6DEB">
          <w:rPr>
            <w:rFonts w:ascii="Times New Roman" w:hAnsi="Times New Roman" w:cs="Times New Roman"/>
            <w:noProof/>
          </w:rPr>
          <w:t>74</w:t>
        </w:r>
      </w:hyperlink>
      <w:r w:rsidR="00824811">
        <w:rPr>
          <w:rFonts w:ascii="Times New Roman" w:hAnsi="Times New Roman" w:cs="Times New Roman"/>
          <w:noProof/>
        </w:rPr>
        <w:t>)</w:t>
      </w:r>
      <w:r w:rsidR="00D03C33" w:rsidRPr="007C130A">
        <w:rPr>
          <w:rFonts w:ascii="Times New Roman" w:hAnsi="Times New Roman" w:cs="Times New Roman"/>
        </w:rPr>
        <w:fldChar w:fldCharType="end"/>
      </w:r>
      <w:r w:rsidR="00DD01D2" w:rsidRPr="009D66D2">
        <w:rPr>
          <w:rFonts w:ascii="Times New Roman" w:hAnsi="Times New Roman" w:cs="Times New Roman"/>
        </w:rPr>
        <w:t xml:space="preserve"> and Ulcerative Colitis</w:t>
      </w:r>
      <w:r w:rsidR="00BD6F37">
        <w:rPr>
          <w:rFonts w:ascii="Times New Roman" w:hAnsi="Times New Roman" w:cs="Times New Roman"/>
        </w:rPr>
        <w:t xml:space="preserve"> </w:t>
      </w:r>
      <w:r w:rsidR="00D03C33" w:rsidRPr="007C130A">
        <w:rPr>
          <w:rFonts w:ascii="Times New Roman" w:hAnsi="Times New Roman" w:cs="Times New Roman"/>
        </w:rPr>
        <w:fldChar w:fldCharType="begin">
          <w:fldData xml:space="preserve">PEVuZE5vdGU+PENpdGU+PEF1dGhvcj5Kb3N0aW5zPC9BdXRob3I+PFllYXI+MjAxMjwvWWVhcj48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PEVuZE5vdGU+PENpdGU+PEF1dGhvcj5Kb3N0aW5zPC9BdXRob3I+PFllYXI+MjAxMjwvWWVhcj48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D03C33" w:rsidRPr="007C130A">
        <w:rPr>
          <w:rFonts w:ascii="Times New Roman" w:hAnsi="Times New Roman" w:cs="Times New Roman"/>
        </w:rPr>
      </w:r>
      <w:r w:rsidR="00D03C33" w:rsidRPr="007C130A">
        <w:rPr>
          <w:rFonts w:ascii="Times New Roman" w:hAnsi="Times New Roman" w:cs="Times New Roman"/>
        </w:rPr>
        <w:fldChar w:fldCharType="separate"/>
      </w:r>
      <w:r w:rsidR="00824811">
        <w:rPr>
          <w:rFonts w:ascii="Times New Roman" w:hAnsi="Times New Roman" w:cs="Times New Roman"/>
          <w:noProof/>
        </w:rPr>
        <w:t>(</w:t>
      </w:r>
      <w:hyperlink w:anchor="_ENREF_75" w:tooltip="Jostins, 2012 #77" w:history="1">
        <w:r w:rsidR="001D6DEB">
          <w:rPr>
            <w:rFonts w:ascii="Times New Roman" w:hAnsi="Times New Roman" w:cs="Times New Roman"/>
            <w:noProof/>
          </w:rPr>
          <w:t>75</w:t>
        </w:r>
      </w:hyperlink>
      <w:r w:rsidR="00824811">
        <w:rPr>
          <w:rFonts w:ascii="Times New Roman" w:hAnsi="Times New Roman" w:cs="Times New Roman"/>
          <w:noProof/>
        </w:rPr>
        <w:t>)</w:t>
      </w:r>
      <w:r w:rsidR="00D03C33" w:rsidRPr="007C130A">
        <w:rPr>
          <w:rFonts w:ascii="Times New Roman" w:hAnsi="Times New Roman" w:cs="Times New Roman"/>
        </w:rPr>
        <w:fldChar w:fldCharType="end"/>
      </w:r>
      <w:r w:rsidRPr="009D66D2">
        <w:rPr>
          <w:rFonts w:ascii="Times New Roman" w:hAnsi="Times New Roman" w:cs="Times New Roman"/>
        </w:rPr>
        <w:t xml:space="preserve">. </w:t>
      </w:r>
      <w:r w:rsidR="001D6DEB">
        <w:rPr>
          <w:rFonts w:ascii="Times New Roman" w:hAnsi="Times New Roman" w:cs="Times New Roman"/>
        </w:rPr>
        <w:t xml:space="preserve">rs660895 G allele is associated with increased risk of Rheumatoid arthritis (RA) in Europeans and Asians </w:t>
      </w:r>
      <w:r w:rsidR="001D6DEB">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sidR="001D6DEB">
        <w:rPr>
          <w:rFonts w:ascii="Times New Roman" w:hAnsi="Times New Roman" w:cs="Times New Roman"/>
        </w:rPr>
        <w:instrText xml:space="preserve"> ADDIN EN.CITE </w:instrText>
      </w:r>
      <w:r w:rsidR="001D6DEB">
        <w:rPr>
          <w:rFonts w:ascii="Times New Roman" w:hAnsi="Times New Roman" w:cs="Times New Roman"/>
        </w:rPr>
        <w:fldChar w:fldCharType="begin">
          <w:fldData xml:space="preserve">PEVuZE5vdGU+PENpdGU+PEF1dGhvcj5Pa2FkYTwvQXV0aG9yPjxZZWFyPjIwMTQ8L1llYXI+PFJl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=
</w:fldData>
        </w:fldChar>
      </w:r>
      <w:r w:rsidR="001D6DEB">
        <w:rPr>
          <w:rFonts w:ascii="Times New Roman" w:hAnsi="Times New Roman" w:cs="Times New Roman"/>
        </w:rPr>
        <w:instrText xml:space="preserve"> ADDIN EN.CITE.DATA </w:instrText>
      </w:r>
      <w:r w:rsidR="001D6DEB">
        <w:rPr>
          <w:rFonts w:ascii="Times New Roman" w:hAnsi="Times New Roman" w:cs="Times New Roman"/>
        </w:rPr>
      </w:r>
      <w:r w:rsidR="001D6DEB">
        <w:rPr>
          <w:rFonts w:ascii="Times New Roman" w:hAnsi="Times New Roman" w:cs="Times New Roman"/>
        </w:rPr>
        <w:fldChar w:fldCharType="end"/>
      </w:r>
      <w:r w:rsidR="001D6DEB">
        <w:rPr>
          <w:rFonts w:ascii="Times New Roman" w:hAnsi="Times New Roman" w:cs="Times New Roman"/>
        </w:rPr>
      </w:r>
      <w:r w:rsidR="001D6DEB">
        <w:rPr>
          <w:rFonts w:ascii="Times New Roman" w:hAnsi="Times New Roman" w:cs="Times New Roman"/>
        </w:rPr>
        <w:fldChar w:fldCharType="separate"/>
      </w:r>
      <w:r w:rsidR="001D6DEB">
        <w:rPr>
          <w:rFonts w:ascii="Times New Roman" w:hAnsi="Times New Roman" w:cs="Times New Roman"/>
          <w:noProof/>
        </w:rPr>
        <w:t>(</w:t>
      </w:r>
      <w:hyperlink w:anchor="_ENREF_53" w:tooltip="Okada, 2014 #117" w:history="1">
        <w:r w:rsidR="001D6DEB">
          <w:rPr>
            <w:rFonts w:ascii="Times New Roman" w:hAnsi="Times New Roman" w:cs="Times New Roman"/>
            <w:noProof/>
          </w:rPr>
          <w:t>53</w:t>
        </w:r>
      </w:hyperlink>
      <w:r w:rsidR="001D6DEB">
        <w:rPr>
          <w:rFonts w:ascii="Times New Roman" w:hAnsi="Times New Roman" w:cs="Times New Roman"/>
          <w:noProof/>
        </w:rPr>
        <w:t>)</w:t>
      </w:r>
      <w:r w:rsidR="001D6DEB">
        <w:rPr>
          <w:rFonts w:ascii="Times New Roman" w:hAnsi="Times New Roman" w:cs="Times New Roman"/>
        </w:rPr>
        <w:fldChar w:fldCharType="end"/>
      </w:r>
      <w:r w:rsidR="001D6DEB">
        <w:rPr>
          <w:rFonts w:ascii="Times New Roman" w:hAnsi="Times New Roman" w:cs="Times New Roman"/>
        </w:rPr>
        <w:t>, IgA nephropathy in Asians</w:t>
      </w:r>
      <w:r w:rsidR="001D6DEB">
        <w:rPr>
          <w:rFonts w:ascii="Times New Roman" w:hAnsi="Times New Roman" w:cs="Times New Roman"/>
        </w:rPr>
        <w:fldChar w:fldCharType="begin">
          <w:fldData xml:space="preserve">PEVuZE5vdGU+PENpdGU+PEF1dGhvcj5ZdTwvQXV0aG9yPjxZZWFyPjIwMTE8L1llYXI+PFJlY051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</w:fldData>
        </w:fldChar>
      </w:r>
      <w:r w:rsidR="001D6DEB">
        <w:rPr>
          <w:rFonts w:ascii="Times New Roman" w:hAnsi="Times New Roman" w:cs="Times New Roman"/>
        </w:rPr>
        <w:instrText xml:space="preserve"> ADDIN EN.CITE </w:instrText>
      </w:r>
      <w:r w:rsidR="001D6DEB">
        <w:rPr>
          <w:rFonts w:ascii="Times New Roman" w:hAnsi="Times New Roman" w:cs="Times New Roman"/>
        </w:rPr>
        <w:fldChar w:fldCharType="begin">
          <w:fldData xml:space="preserve">PEVuZE5vdGU+PENpdGU+PEF1dGhvcj5ZdTwvQXV0aG9yPjxZZWFyPjIwMTE8L1llYXI+PFJlY051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</w:fldData>
        </w:fldChar>
      </w:r>
      <w:r w:rsidR="001D6DEB">
        <w:rPr>
          <w:rFonts w:ascii="Times New Roman" w:hAnsi="Times New Roman" w:cs="Times New Roman"/>
        </w:rPr>
        <w:instrText xml:space="preserve"> ADDIN EN.CITE.DATA </w:instrText>
      </w:r>
      <w:r w:rsidR="001D6DEB">
        <w:rPr>
          <w:rFonts w:ascii="Times New Roman" w:hAnsi="Times New Roman" w:cs="Times New Roman"/>
        </w:rPr>
      </w:r>
      <w:r w:rsidR="001D6DEB">
        <w:rPr>
          <w:rFonts w:ascii="Times New Roman" w:hAnsi="Times New Roman" w:cs="Times New Roman"/>
        </w:rPr>
        <w:fldChar w:fldCharType="end"/>
      </w:r>
      <w:r w:rsidR="001D6DEB">
        <w:rPr>
          <w:rFonts w:ascii="Times New Roman" w:hAnsi="Times New Roman" w:cs="Times New Roman"/>
        </w:rPr>
      </w:r>
      <w:r w:rsidR="001D6DEB">
        <w:rPr>
          <w:rFonts w:ascii="Times New Roman" w:hAnsi="Times New Roman" w:cs="Times New Roman"/>
        </w:rPr>
        <w:fldChar w:fldCharType="separate"/>
      </w:r>
      <w:r w:rsidR="001D6DEB">
        <w:rPr>
          <w:rFonts w:ascii="Times New Roman" w:hAnsi="Times New Roman" w:cs="Times New Roman"/>
          <w:noProof/>
        </w:rPr>
        <w:t>(</w:t>
      </w:r>
      <w:hyperlink w:anchor="_ENREF_54" w:tooltip="Yu, 2011 #118" w:history="1">
        <w:r w:rsidR="001D6DEB">
          <w:rPr>
            <w:rFonts w:ascii="Times New Roman" w:hAnsi="Times New Roman" w:cs="Times New Roman"/>
            <w:noProof/>
          </w:rPr>
          <w:t>54</w:t>
        </w:r>
      </w:hyperlink>
      <w:r w:rsidR="001D6DEB">
        <w:rPr>
          <w:rFonts w:ascii="Times New Roman" w:hAnsi="Times New Roman" w:cs="Times New Roman"/>
          <w:noProof/>
        </w:rPr>
        <w:t>)</w:t>
      </w:r>
      <w:r w:rsidR="001D6DEB">
        <w:rPr>
          <w:rFonts w:ascii="Times New Roman" w:hAnsi="Times New Roman" w:cs="Times New Roman"/>
        </w:rPr>
        <w:fldChar w:fldCharType="end"/>
      </w:r>
      <w:r w:rsidR="001D6DEB">
        <w:rPr>
          <w:rFonts w:ascii="Times New Roman" w:hAnsi="Times New Roman" w:cs="Times New Roman"/>
        </w:rPr>
        <w:t>, while decreased risk of Ulcerative colitis and Inflammatory Bowel Disease (IBD)</w:t>
      </w:r>
      <w:r w:rsidR="001D6DEB">
        <w:rPr>
          <w:rFonts w:ascii="Times New Roman" w:hAnsi="Times New Roman" w:cs="Times New Roman"/>
        </w:rPr>
        <w:fldChar w:fldCharType="begin">
          <w:fldData xml:space="preserve">PEVuZE5vdGU+PENpdGU+PEF1dGhvcj5MaXU8L0F1dGhvcj48WWVhcj4yMDE1PC9ZZWFyPjxSZWNO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</w:fldData>
        </w:fldChar>
      </w:r>
      <w:r w:rsidR="001D6DEB">
        <w:rPr>
          <w:rFonts w:ascii="Times New Roman" w:hAnsi="Times New Roman" w:cs="Times New Roman"/>
        </w:rPr>
        <w:instrText xml:space="preserve"> ADDIN EN.CITE </w:instrText>
      </w:r>
      <w:r w:rsidR="001D6DEB">
        <w:rPr>
          <w:rFonts w:ascii="Times New Roman" w:hAnsi="Times New Roman" w:cs="Times New Roman"/>
        </w:rPr>
        <w:fldChar w:fldCharType="begin">
          <w:fldData xml:space="preserve">PEVuZE5vdGU+PENpdGU+PEF1dGhvcj5MaXU8L0F1dGhvcj48WWVhcj4yMDE1PC9ZZWFyPjxSZWNO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</w:fldData>
        </w:fldChar>
      </w:r>
      <w:r w:rsidR="001D6DEB">
        <w:rPr>
          <w:rFonts w:ascii="Times New Roman" w:hAnsi="Times New Roman" w:cs="Times New Roman"/>
        </w:rPr>
        <w:instrText xml:space="preserve"> ADDIN EN.CITE.DATA </w:instrText>
      </w:r>
      <w:r w:rsidR="001D6DEB">
        <w:rPr>
          <w:rFonts w:ascii="Times New Roman" w:hAnsi="Times New Roman" w:cs="Times New Roman"/>
        </w:rPr>
      </w:r>
      <w:r w:rsidR="001D6DEB">
        <w:rPr>
          <w:rFonts w:ascii="Times New Roman" w:hAnsi="Times New Roman" w:cs="Times New Roman"/>
        </w:rPr>
        <w:fldChar w:fldCharType="end"/>
      </w:r>
      <w:r w:rsidR="001D6DEB">
        <w:rPr>
          <w:rFonts w:ascii="Times New Roman" w:hAnsi="Times New Roman" w:cs="Times New Roman"/>
        </w:rPr>
      </w:r>
      <w:r w:rsidR="001D6DEB">
        <w:rPr>
          <w:rFonts w:ascii="Times New Roman" w:hAnsi="Times New Roman" w:cs="Times New Roman"/>
        </w:rPr>
        <w:fldChar w:fldCharType="separate"/>
      </w:r>
      <w:r w:rsidR="001D6DEB">
        <w:rPr>
          <w:rFonts w:ascii="Times New Roman" w:hAnsi="Times New Roman" w:cs="Times New Roman"/>
          <w:noProof/>
        </w:rPr>
        <w:t>(</w:t>
      </w:r>
      <w:hyperlink w:anchor="_ENREF_55" w:tooltip="Liu, 2015 #119" w:history="1">
        <w:r w:rsidR="001D6DEB">
          <w:rPr>
            <w:rFonts w:ascii="Times New Roman" w:hAnsi="Times New Roman" w:cs="Times New Roman"/>
            <w:noProof/>
          </w:rPr>
          <w:t>55</w:t>
        </w:r>
      </w:hyperlink>
      <w:r w:rsidR="001D6DEB">
        <w:rPr>
          <w:rFonts w:ascii="Times New Roman" w:hAnsi="Times New Roman" w:cs="Times New Roman"/>
          <w:noProof/>
        </w:rPr>
        <w:t>)</w:t>
      </w:r>
      <w:r w:rsidR="001D6DEB">
        <w:rPr>
          <w:rFonts w:ascii="Times New Roman" w:hAnsi="Times New Roman" w:cs="Times New Roman"/>
        </w:rPr>
        <w:fldChar w:fldCharType="end"/>
      </w:r>
    </w:p>
    <w:p w14:paraId="1278B79E" w14:textId="3D6238B8" w:rsidR="00B342D6" w:rsidRPr="009D66D2" w:rsidRDefault="00B342D6" w:rsidP="00FC3457">
      <w:pPr>
        <w:spacing w:line="480" w:lineRule="auto"/>
        <w:ind w:firstLine="720"/>
        <w:jc w:val="both"/>
        <w:rPr>
          <w:rFonts w:ascii="Times New Roman" w:hAnsi="Times New Roman" w:cs="Times New Roman"/>
        </w:rPr>
      </w:pPr>
      <w:r w:rsidRPr="009D66D2">
        <w:rPr>
          <w:rFonts w:ascii="Times New Roman" w:hAnsi="Times New Roman" w:cs="Times New Roman"/>
        </w:rPr>
        <w:t>Various studies aimed to identify genetic variation underlying levels of IL-6</w:t>
      </w:r>
      <w:r w:rsidR="00FC3457">
        <w:rPr>
          <w:rFonts w:ascii="Times New Roman" w:hAnsi="Times New Roman" w:cs="Times New Roman"/>
        </w:rPr>
        <w:t xml:space="preserve"> (22-26 </w:t>
      </w:r>
      <w:r w:rsidR="00A6544E">
        <w:rPr>
          <w:rFonts w:ascii="Times New Roman" w:hAnsi="Times New Roman" w:cs="Times New Roman"/>
        </w:rPr>
        <w:t>have</w:t>
      </w:r>
      <w:r w:rsidR="00A6544E" w:rsidRPr="009D66D2">
        <w:rPr>
          <w:rFonts w:ascii="Times New Roman" w:hAnsi="Times New Roman" w:cs="Times New Roman"/>
        </w:rPr>
        <w:t xml:space="preserve"> </w:t>
      </w:r>
      <w:r w:rsidRPr="009D66D2">
        <w:rPr>
          <w:rFonts w:ascii="Times New Roman" w:hAnsi="Times New Roman" w:cs="Times New Roman"/>
        </w:rPr>
        <w:t xml:space="preserve">found genome-wide significant associations in the </w:t>
      </w:r>
      <w:r w:rsidRPr="009D66D2">
        <w:rPr>
          <w:rFonts w:ascii="Times New Roman" w:hAnsi="Times New Roman" w:cs="Times New Roman"/>
          <w:i/>
        </w:rPr>
        <w:t>IL-6R</w:t>
      </w:r>
      <w:r w:rsidRPr="009D66D2">
        <w:rPr>
          <w:rFonts w:ascii="Times New Roman" w:hAnsi="Times New Roman" w:cs="Times New Roman"/>
        </w:rPr>
        <w:t xml:space="preserve"> and </w:t>
      </w:r>
      <w:r w:rsidRPr="009D66D2">
        <w:rPr>
          <w:rFonts w:ascii="Times New Roman" w:hAnsi="Times New Roman" w:cs="Times New Roman"/>
          <w:i/>
        </w:rPr>
        <w:t>ABO</w:t>
      </w:r>
      <w:r w:rsidRPr="009D66D2">
        <w:rPr>
          <w:rFonts w:ascii="Times New Roman" w:hAnsi="Times New Roman" w:cs="Times New Roman"/>
        </w:rPr>
        <w:t xml:space="preserve"> genes. The study performed by Shah and colleagues</w:t>
      </w:r>
      <w:r w:rsidRPr="009D66D2">
        <w:rPr>
          <w:rFonts w:ascii="Times New Roman" w:hAnsi="Times New Roman" w:cs="Times New Roman"/>
          <w:vertAlign w:val="superscript"/>
          <w:lang w:val="en-US"/>
        </w:rPr>
        <w:t>25</w:t>
      </w:r>
      <w:r w:rsidRPr="009D66D2">
        <w:rPr>
          <w:rFonts w:ascii="Times New Roman" w:hAnsi="Times New Roman" w:cs="Times New Roman"/>
        </w:rPr>
        <w:t xml:space="preserve"> found suggestive evidence (not genome-wide significant) for additional loci, including </w:t>
      </w:r>
      <w:r w:rsidR="0082588B" w:rsidRPr="009D66D2">
        <w:rPr>
          <w:rFonts w:ascii="Times New Roman" w:hAnsi="Times New Roman" w:cs="Times New Roman"/>
          <w:i/>
        </w:rPr>
        <w:t>ABO</w:t>
      </w:r>
      <w:r w:rsidR="0082588B">
        <w:rPr>
          <w:rFonts w:ascii="Times New Roman" w:hAnsi="Times New Roman" w:cs="Times New Roman"/>
        </w:rPr>
        <w:t xml:space="preserve">, </w:t>
      </w:r>
      <w:r w:rsidRPr="009D66D2">
        <w:rPr>
          <w:rFonts w:ascii="Times New Roman" w:hAnsi="Times New Roman" w:cs="Times New Roman"/>
          <w:i/>
        </w:rPr>
        <w:t>BUD13</w:t>
      </w:r>
      <w:r w:rsidRPr="009D66D2">
        <w:rPr>
          <w:rFonts w:ascii="Times New Roman" w:hAnsi="Times New Roman" w:cs="Times New Roman"/>
        </w:rPr>
        <w:t>,</w:t>
      </w:r>
      <w:r w:rsidR="003444BD">
        <w:rPr>
          <w:rFonts w:ascii="Times New Roman" w:hAnsi="Times New Roman" w:cs="Times New Roman"/>
        </w:rPr>
        <w:t xml:space="preserve"> </w:t>
      </w:r>
      <w:r w:rsidRPr="009D66D2">
        <w:rPr>
          <w:rFonts w:ascii="Times New Roman" w:hAnsi="Times New Roman" w:cs="Times New Roman"/>
          <w:i/>
        </w:rPr>
        <w:t>TRIB3</w:t>
      </w:r>
      <w:r w:rsidRPr="009D66D2">
        <w:rPr>
          <w:rFonts w:ascii="Times New Roman" w:hAnsi="Times New Roman" w:cs="Times New Roman"/>
        </w:rPr>
        <w:t xml:space="preserve"> and </w:t>
      </w:r>
      <w:r w:rsidRPr="009D66D2">
        <w:rPr>
          <w:rFonts w:ascii="Times New Roman" w:hAnsi="Times New Roman" w:cs="Times New Roman"/>
          <w:i/>
        </w:rPr>
        <w:t>SEZ6L</w:t>
      </w:r>
      <w:r w:rsidRPr="009D66D2">
        <w:rPr>
          <w:rFonts w:ascii="Times New Roman" w:hAnsi="Times New Roman" w:cs="Times New Roman"/>
        </w:rPr>
        <w:t xml:space="preserve">, none of which replicate </w:t>
      </w:r>
      <w:r w:rsidR="00A6544E">
        <w:rPr>
          <w:rFonts w:ascii="Times New Roman" w:hAnsi="Times New Roman" w:cs="Times New Roman"/>
        </w:rPr>
        <w:t>in the current study</w:t>
      </w:r>
      <w:r w:rsidR="003F00DD">
        <w:rPr>
          <w:rFonts w:ascii="Times New Roman" w:hAnsi="Times New Roman" w:cs="Times New Roman"/>
        </w:rPr>
        <w:t xml:space="preserve"> (</w:t>
      </w:r>
      <w:r w:rsidR="003F00DD" w:rsidRPr="00657F9C">
        <w:rPr>
          <w:rFonts w:ascii="Times New Roman" w:hAnsi="Times New Roman" w:cs="Times New Roman"/>
          <w:i/>
        </w:rPr>
        <w:t>p</w:t>
      </w:r>
      <w:r w:rsidR="003F00DD">
        <w:rPr>
          <w:rFonts w:ascii="Times New Roman" w:hAnsi="Times New Roman" w:cs="Times New Roman"/>
        </w:rPr>
        <w:t>&gt;0.05)</w:t>
      </w:r>
      <w:r w:rsidR="00A6544E" w:rsidRPr="009D66D2">
        <w:rPr>
          <w:rFonts w:ascii="Times New Roman" w:hAnsi="Times New Roman" w:cs="Times New Roman"/>
        </w:rPr>
        <w:t xml:space="preserve"> </w:t>
      </w:r>
      <w:r w:rsidRPr="009D66D2">
        <w:rPr>
          <w:rFonts w:ascii="Times New Roman" w:hAnsi="Times New Roman" w:cs="Times New Roman"/>
        </w:rPr>
        <w:t>indicating that these might be false positive</w:t>
      </w:r>
      <w:r w:rsidR="00E31586">
        <w:rPr>
          <w:rFonts w:ascii="Times New Roman" w:hAnsi="Times New Roman" w:cs="Times New Roman"/>
        </w:rPr>
        <w:t xml:space="preserve"> findings due to </w:t>
      </w:r>
      <w:r w:rsidR="00BD6F37">
        <w:rPr>
          <w:rFonts w:ascii="Times New Roman" w:hAnsi="Times New Roman" w:cs="Times New Roman"/>
        </w:rPr>
        <w:t xml:space="preserve">reduced </w:t>
      </w:r>
      <w:r w:rsidR="00E31586">
        <w:rPr>
          <w:rFonts w:ascii="Times New Roman" w:hAnsi="Times New Roman" w:cs="Times New Roman"/>
        </w:rPr>
        <w:t xml:space="preserve">sample size or loci with </w:t>
      </w:r>
      <w:r w:rsidR="00036C44" w:rsidRPr="00852A4F">
        <w:rPr>
          <w:rFonts w:ascii="Times New Roman" w:hAnsi="Times New Roman" w:cs="Times New Roman"/>
        </w:rPr>
        <w:t xml:space="preserve">sex </w:t>
      </w:r>
      <w:r w:rsidR="00E31586" w:rsidRPr="00852A4F">
        <w:rPr>
          <w:rFonts w:ascii="Times New Roman" w:hAnsi="Times New Roman" w:cs="Times New Roman"/>
        </w:rPr>
        <w:t>s</w:t>
      </w:r>
      <w:r w:rsidR="00E31586">
        <w:rPr>
          <w:rFonts w:ascii="Times New Roman" w:hAnsi="Times New Roman" w:cs="Times New Roman"/>
        </w:rPr>
        <w:t>pecific effects</w:t>
      </w:r>
      <w:r w:rsidR="003F00DD">
        <w:rPr>
          <w:rFonts w:ascii="Times New Roman" w:hAnsi="Times New Roman" w:cs="Times New Roman"/>
        </w:rPr>
        <w:t xml:space="preserve"> (associations based on all women population)</w:t>
      </w:r>
      <w:r w:rsidR="000529A6">
        <w:rPr>
          <w:rFonts w:ascii="Times New Roman" w:hAnsi="Times New Roman" w:cs="Times New Roman"/>
        </w:rPr>
        <w:t xml:space="preserve"> or due to technical shortcomings </w:t>
      </w:r>
      <w:r w:rsidR="001A714C">
        <w:rPr>
          <w:rFonts w:ascii="Times New Roman" w:hAnsi="Times New Roman" w:cs="Times New Roman"/>
        </w:rPr>
        <w:t>(</w:t>
      </w:r>
      <w:r w:rsidR="00843344" w:rsidRPr="009D66D2">
        <w:rPr>
          <w:rFonts w:ascii="Times New Roman" w:hAnsi="Times New Roman" w:cs="Times New Roman"/>
          <w:i/>
        </w:rPr>
        <w:t>ABO</w:t>
      </w:r>
      <w:r w:rsidR="00843344">
        <w:rPr>
          <w:rFonts w:ascii="Times New Roman" w:hAnsi="Times New Roman" w:cs="Times New Roman"/>
        </w:rPr>
        <w:t xml:space="preserve"> locus</w:t>
      </w:r>
      <w:r w:rsidR="000529A6">
        <w:rPr>
          <w:rFonts w:ascii="Times New Roman" w:hAnsi="Times New Roman" w:cs="Times New Roman"/>
        </w:rPr>
        <w:t>)</w:t>
      </w:r>
      <w:r w:rsidR="00E31586">
        <w:rPr>
          <w:rFonts w:ascii="Times New Roman" w:hAnsi="Times New Roman" w:cs="Times New Roman"/>
        </w:rPr>
        <w:t xml:space="preserve">. </w:t>
      </w:r>
    </w:p>
    <w:p w14:paraId="4A5B169A" w14:textId="50628F5B" w:rsidR="00FC3457" w:rsidRDefault="00DD01D2" w:rsidP="00FC3457">
      <w:pPr>
        <w:spacing w:line="480" w:lineRule="auto"/>
        <w:ind w:firstLine="720"/>
        <w:jc w:val="both"/>
        <w:rPr>
          <w:rFonts w:ascii="Times New Roman" w:hAnsi="Times New Roman" w:cs="Times New Roman"/>
        </w:rPr>
      </w:pPr>
      <w:r w:rsidRPr="009D66D2">
        <w:rPr>
          <w:rFonts w:ascii="Times New Roman" w:hAnsi="Times New Roman" w:cs="Times New Roman"/>
        </w:rPr>
        <w:t xml:space="preserve">Several other genes encompass the 1q21 locus, including </w:t>
      </w:r>
      <w:proofErr w:type="spellStart"/>
      <w:r w:rsidRPr="009D66D2">
        <w:rPr>
          <w:rFonts w:ascii="Times New Roman" w:hAnsi="Times New Roman" w:cs="Times New Roman"/>
        </w:rPr>
        <w:t>Src</w:t>
      </w:r>
      <w:proofErr w:type="spellEnd"/>
      <w:r w:rsidRPr="009D66D2">
        <w:rPr>
          <w:rFonts w:ascii="Times New Roman" w:hAnsi="Times New Roman" w:cs="Times New Roman"/>
        </w:rPr>
        <w:t xml:space="preserve"> Homology 2 Domain Containing E (</w:t>
      </w:r>
      <w:r w:rsidRPr="009D66D2">
        <w:rPr>
          <w:rFonts w:ascii="Times New Roman" w:hAnsi="Times New Roman" w:cs="Times New Roman"/>
          <w:i/>
        </w:rPr>
        <w:t>SHE</w:t>
      </w:r>
      <w:r w:rsidRPr="009D66D2">
        <w:rPr>
          <w:rFonts w:ascii="Times New Roman" w:hAnsi="Times New Roman" w:cs="Times New Roman"/>
        </w:rPr>
        <w:t>) and Tudor Domain containing 10 (</w:t>
      </w:r>
      <w:r w:rsidRPr="009D66D2">
        <w:rPr>
          <w:rFonts w:ascii="Times New Roman" w:hAnsi="Times New Roman" w:cs="Times New Roman"/>
          <w:i/>
        </w:rPr>
        <w:t>TDRD10</w:t>
      </w:r>
      <w:r w:rsidRPr="009D66D2">
        <w:rPr>
          <w:rFonts w:ascii="Times New Roman" w:hAnsi="Times New Roman" w:cs="Times New Roman"/>
        </w:rPr>
        <w:t xml:space="preserve">), </w:t>
      </w:r>
      <w:r w:rsidR="0030529C">
        <w:rPr>
          <w:rFonts w:ascii="Times New Roman" w:hAnsi="Times New Roman" w:cs="Times New Roman"/>
        </w:rPr>
        <w:t xml:space="preserve">but after </w:t>
      </w:r>
      <w:r w:rsidR="00036C44">
        <w:rPr>
          <w:rFonts w:ascii="Times New Roman" w:hAnsi="Times New Roman" w:cs="Times New Roman"/>
        </w:rPr>
        <w:t xml:space="preserve">careful analysis there does not seem to be other </w:t>
      </w:r>
      <w:r w:rsidRPr="009D66D2">
        <w:rPr>
          <w:rFonts w:ascii="Times New Roman" w:hAnsi="Times New Roman" w:cs="Times New Roman"/>
        </w:rPr>
        <w:t>signals within this locus</w:t>
      </w:r>
      <w:r w:rsidRPr="009D66D2">
        <w:rPr>
          <w:rFonts w:ascii="Times New Roman" w:hAnsi="Times New Roman" w:cs="Times New Roman"/>
          <w:vertAlign w:val="superscript"/>
          <w:lang w:val="en-US"/>
        </w:rPr>
        <w:t>25</w:t>
      </w:r>
      <w:r w:rsidRPr="009D66D2">
        <w:rPr>
          <w:rFonts w:ascii="Times New Roman" w:hAnsi="Times New Roman" w:cs="Times New Roman"/>
        </w:rPr>
        <w:t xml:space="preserve">. </w:t>
      </w:r>
    </w:p>
    <w:p w14:paraId="125DD93F" w14:textId="5584D974" w:rsidR="00B342D6" w:rsidRPr="00F13D22" w:rsidRDefault="00B342D6" w:rsidP="00801182">
      <w:pPr>
        <w:spacing w:line="480" w:lineRule="auto"/>
        <w:ind w:firstLine="720"/>
        <w:jc w:val="both"/>
        <w:rPr>
          <w:rFonts w:ascii="Times New Roman" w:hAnsi="Times New Roman" w:cs="Times New Roman"/>
        </w:rPr>
      </w:pPr>
      <w:r w:rsidRPr="00510FAE">
        <w:rPr>
          <w:rFonts w:ascii="Times New Roman" w:hAnsi="Times New Roman" w:cs="Times New Roman"/>
        </w:rPr>
        <w:t xml:space="preserve">It is surprising that even with </w:t>
      </w:r>
      <w:r w:rsidR="0032713B">
        <w:rPr>
          <w:rFonts w:ascii="Times New Roman" w:hAnsi="Times New Roman" w:cs="Times New Roman"/>
        </w:rPr>
        <w:t>increased statistical power (</w:t>
      </w:r>
      <w:r w:rsidR="0032713B" w:rsidRPr="00510FAE">
        <w:rPr>
          <w:rFonts w:ascii="Times New Roman" w:hAnsi="Times New Roman" w:cs="Times New Roman"/>
          <w:i/>
        </w:rPr>
        <w:t>n</w:t>
      </w:r>
      <w:r w:rsidR="0032713B" w:rsidRPr="00510FAE">
        <w:rPr>
          <w:rFonts w:ascii="Times New Roman" w:hAnsi="Times New Roman" w:cs="Times New Roman"/>
          <w:vertAlign w:val="subscript"/>
        </w:rPr>
        <w:t>discovery</w:t>
      </w:r>
      <w:proofErr w:type="gramStart"/>
      <w:r w:rsidR="0032713B">
        <w:rPr>
          <w:rFonts w:ascii="Times New Roman" w:hAnsi="Times New Roman" w:cs="Times New Roman"/>
        </w:rPr>
        <w:t>:52,654</w:t>
      </w:r>
      <w:proofErr w:type="gramEnd"/>
      <w:r w:rsidR="0032713B">
        <w:rPr>
          <w:rFonts w:ascii="Times New Roman" w:hAnsi="Times New Roman" w:cs="Times New Roman"/>
        </w:rPr>
        <w:t xml:space="preserve">; </w:t>
      </w:r>
      <w:proofErr w:type="spellStart"/>
      <w:r w:rsidR="0032713B" w:rsidRPr="00397D97">
        <w:rPr>
          <w:rFonts w:ascii="Times New Roman" w:hAnsi="Times New Roman" w:cs="Times New Roman"/>
          <w:i/>
        </w:rPr>
        <w:t>n</w:t>
      </w:r>
      <w:r w:rsidR="0032713B">
        <w:rPr>
          <w:rFonts w:ascii="Times New Roman" w:hAnsi="Times New Roman" w:cs="Times New Roman"/>
          <w:vertAlign w:val="subscript"/>
        </w:rPr>
        <w:t>replicaiton</w:t>
      </w:r>
      <w:proofErr w:type="spellEnd"/>
      <w:r w:rsidR="0032713B">
        <w:rPr>
          <w:rFonts w:ascii="Times New Roman" w:hAnsi="Times New Roman" w:cs="Times New Roman"/>
        </w:rPr>
        <w:t>: 14,774) in the current study</w:t>
      </w:r>
      <w:r w:rsidRPr="00510FAE">
        <w:rPr>
          <w:rFonts w:ascii="Times New Roman" w:hAnsi="Times New Roman" w:cs="Times New Roman"/>
        </w:rPr>
        <w:t xml:space="preserve"> </w:t>
      </w:r>
      <w:r w:rsidR="0032713B">
        <w:rPr>
          <w:rFonts w:ascii="Times New Roman" w:hAnsi="Times New Roman" w:cs="Times New Roman"/>
        </w:rPr>
        <w:t>(</w:t>
      </w:r>
      <w:r w:rsidR="0082748C">
        <w:rPr>
          <w:rFonts w:ascii="Times New Roman" w:hAnsi="Times New Roman" w:cs="Times New Roman"/>
        </w:rPr>
        <w:t>compared to the previous IL6 GWAS</w:t>
      </w:r>
      <w:r w:rsidR="0032713B">
        <w:rPr>
          <w:rFonts w:ascii="Times New Roman" w:hAnsi="Times New Roman" w:cs="Times New Roman"/>
        </w:rPr>
        <w:t>)</w:t>
      </w:r>
      <w:r w:rsidR="00DB08A5">
        <w:rPr>
          <w:rFonts w:ascii="Times New Roman" w:hAnsi="Times New Roman" w:cs="Times New Roman"/>
        </w:rPr>
        <w:t xml:space="preserve"> </w:t>
      </w:r>
      <w:r w:rsidR="0032713B">
        <w:rPr>
          <w:rFonts w:ascii="Times New Roman" w:hAnsi="Times New Roman" w:cs="Times New Roman"/>
        </w:rPr>
        <w:fldChar w:fldCharType="begin">
          <w:fldData xml:space="preserve">PEVuZE5vdGU+PENpdGU+PEF1dGhvcj5TaGFoPC9BdXRob3I+PFllYXI+MjAxMzwvWWVhcj48UmVj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</w:fldData>
        </w:fldChar>
      </w:r>
      <w:r w:rsidR="00FA0FBB">
        <w:rPr>
          <w:rFonts w:ascii="Times New Roman" w:hAnsi="Times New Roman" w:cs="Times New Roman"/>
        </w:rPr>
        <w:instrText xml:space="preserve"> ADDIN EN.CITE </w:instrText>
      </w:r>
      <w:r w:rsidR="00FA0FBB">
        <w:rPr>
          <w:rFonts w:ascii="Times New Roman" w:hAnsi="Times New Roman" w:cs="Times New Roman"/>
        </w:rPr>
        <w:fldChar w:fldCharType="begin">
          <w:fldData xml:space="preserve">PEVuZE5vdGU+PENpdGU+PEF1dGhvcj5TaGFoPC9BdXRob3I+PFllYXI+MjAxMzwvWWVhcj48UmVj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</w:fldData>
        </w:fldChar>
      </w:r>
      <w:r w:rsidR="00FA0FBB">
        <w:rPr>
          <w:rFonts w:ascii="Times New Roman" w:hAnsi="Times New Roman" w:cs="Times New Roman"/>
        </w:rPr>
        <w:instrText xml:space="preserve"> ADDIN EN.CITE.DATA </w:instrText>
      </w:r>
      <w:r w:rsidR="00FA0FBB">
        <w:rPr>
          <w:rFonts w:ascii="Times New Roman" w:hAnsi="Times New Roman" w:cs="Times New Roman"/>
        </w:rPr>
      </w:r>
      <w:r w:rsidR="00FA0FBB">
        <w:rPr>
          <w:rFonts w:ascii="Times New Roman" w:hAnsi="Times New Roman" w:cs="Times New Roman"/>
        </w:rPr>
        <w:fldChar w:fldCharType="end"/>
      </w:r>
      <w:r w:rsidR="0032713B">
        <w:rPr>
          <w:rFonts w:ascii="Times New Roman" w:hAnsi="Times New Roman" w:cs="Times New Roman"/>
        </w:rPr>
      </w:r>
      <w:r w:rsidR="0032713B">
        <w:rPr>
          <w:rFonts w:ascii="Times New Roman" w:hAnsi="Times New Roman" w:cs="Times New Roman"/>
        </w:rPr>
        <w:fldChar w:fldCharType="separate"/>
      </w:r>
      <w:r w:rsidR="00FA0FBB">
        <w:rPr>
          <w:rFonts w:ascii="Times New Roman" w:hAnsi="Times New Roman" w:cs="Times New Roman"/>
          <w:noProof/>
        </w:rPr>
        <w:t>(</w:t>
      </w:r>
      <w:hyperlink w:anchor="_ENREF_29" w:tooltip="Shah, 2013 #94" w:history="1">
        <w:r w:rsidR="001D6DEB">
          <w:rPr>
            <w:rFonts w:ascii="Times New Roman" w:hAnsi="Times New Roman" w:cs="Times New Roman"/>
            <w:noProof/>
          </w:rPr>
          <w:t>29</w:t>
        </w:r>
      </w:hyperlink>
      <w:r w:rsidR="00FA0FBB">
        <w:rPr>
          <w:rFonts w:ascii="Times New Roman" w:hAnsi="Times New Roman" w:cs="Times New Roman"/>
          <w:noProof/>
        </w:rPr>
        <w:t>)</w:t>
      </w:r>
      <w:r w:rsidR="0032713B">
        <w:rPr>
          <w:rFonts w:ascii="Times New Roman" w:hAnsi="Times New Roman" w:cs="Times New Roman"/>
        </w:rPr>
        <w:fldChar w:fldCharType="end"/>
      </w:r>
      <w:r w:rsidRPr="00510FAE">
        <w:rPr>
          <w:rFonts w:ascii="Times New Roman" w:hAnsi="Times New Roman" w:cs="Times New Roman"/>
        </w:rPr>
        <w:t xml:space="preserve">, </w:t>
      </w:r>
      <w:r w:rsidR="0082588B">
        <w:rPr>
          <w:rFonts w:ascii="Times New Roman" w:hAnsi="Times New Roman" w:cs="Times New Roman"/>
        </w:rPr>
        <w:t>we could identify</w:t>
      </w:r>
      <w:r w:rsidRPr="00510FAE">
        <w:rPr>
          <w:rFonts w:ascii="Times New Roman" w:hAnsi="Times New Roman" w:cs="Times New Roman"/>
        </w:rPr>
        <w:t xml:space="preserve"> three genetic loci (1q21, 2q14, and 6p21)</w:t>
      </w:r>
      <w:r w:rsidR="0082588B">
        <w:rPr>
          <w:rFonts w:ascii="Times New Roman" w:hAnsi="Times New Roman" w:cs="Times New Roman"/>
        </w:rPr>
        <w:t xml:space="preserve"> accounting</w:t>
      </w:r>
      <w:r w:rsidR="0082748C">
        <w:rPr>
          <w:rFonts w:ascii="Times New Roman" w:hAnsi="Times New Roman" w:cs="Times New Roman"/>
        </w:rPr>
        <w:t xml:space="preserve"> </w:t>
      </w:r>
      <w:r w:rsidR="003B380C" w:rsidRPr="00510FAE">
        <w:rPr>
          <w:rFonts w:ascii="Times New Roman" w:hAnsi="Times New Roman" w:cs="Times New Roman"/>
        </w:rPr>
        <w:t>~</w:t>
      </w:r>
      <w:r w:rsidR="0082748C">
        <w:rPr>
          <w:rFonts w:ascii="Times New Roman" w:hAnsi="Times New Roman" w:cs="Times New Roman"/>
        </w:rPr>
        <w:t xml:space="preserve"> </w:t>
      </w:r>
      <w:r w:rsidRPr="00510FAE">
        <w:rPr>
          <w:rFonts w:ascii="Times New Roman" w:hAnsi="Times New Roman" w:cs="Times New Roman"/>
        </w:rPr>
        <w:t>1</w:t>
      </w:r>
      <w:r w:rsidR="0082588B" w:rsidRPr="00510FAE">
        <w:rPr>
          <w:rFonts w:ascii="Times New Roman" w:hAnsi="Times New Roman" w:cs="Times New Roman"/>
        </w:rPr>
        <w:t>%</w:t>
      </w:r>
      <w:r w:rsidR="0082588B">
        <w:rPr>
          <w:rFonts w:ascii="Times New Roman" w:hAnsi="Times New Roman" w:cs="Times New Roman"/>
        </w:rPr>
        <w:t xml:space="preserve"> of the genetic variance for circulating IL-6 levels. According to the</w:t>
      </w:r>
      <w:r w:rsidRPr="00510FAE">
        <w:rPr>
          <w:rFonts w:ascii="Times New Roman" w:hAnsi="Times New Roman" w:cs="Times New Roman"/>
        </w:rPr>
        <w:t xml:space="preserve"> current estimates</w:t>
      </w:r>
      <w:r w:rsidR="0082588B">
        <w:rPr>
          <w:rFonts w:ascii="Times New Roman" w:hAnsi="Times New Roman" w:cs="Times New Roman"/>
        </w:rPr>
        <w:t>, the</w:t>
      </w:r>
      <w:r w:rsidRPr="00510FAE">
        <w:rPr>
          <w:rFonts w:ascii="Times New Roman" w:hAnsi="Times New Roman" w:cs="Times New Roman"/>
        </w:rPr>
        <w:t xml:space="preserve"> heritability levels </w:t>
      </w:r>
      <w:r w:rsidR="00AD4816">
        <w:rPr>
          <w:rFonts w:ascii="Times New Roman" w:hAnsi="Times New Roman" w:cs="Times New Roman"/>
        </w:rPr>
        <w:t xml:space="preserve">for IL6 levels </w:t>
      </w:r>
      <w:r w:rsidRPr="00510FAE">
        <w:rPr>
          <w:rFonts w:ascii="Times New Roman" w:hAnsi="Times New Roman" w:cs="Times New Roman"/>
        </w:rPr>
        <w:t xml:space="preserve">range between 15 to 61%, </w:t>
      </w:r>
      <w:r w:rsidR="0082588B">
        <w:rPr>
          <w:rFonts w:ascii="Times New Roman" w:hAnsi="Times New Roman" w:cs="Times New Roman"/>
        </w:rPr>
        <w:t xml:space="preserve">suggesting that an </w:t>
      </w:r>
      <w:r w:rsidRPr="00510FAE">
        <w:rPr>
          <w:rFonts w:ascii="Times New Roman" w:hAnsi="Times New Roman" w:cs="Times New Roman"/>
        </w:rPr>
        <w:lastRenderedPageBreak/>
        <w:t xml:space="preserve">enormous increases in sample sizes would be required to identify additional variants explaining this </w:t>
      </w:r>
      <w:r w:rsidR="00036C44">
        <w:rPr>
          <w:rFonts w:ascii="Times New Roman" w:hAnsi="Times New Roman" w:cs="Times New Roman"/>
        </w:rPr>
        <w:t>remaining</w:t>
      </w:r>
      <w:r w:rsidR="00036C44" w:rsidRPr="00510FAE">
        <w:rPr>
          <w:rFonts w:ascii="Times New Roman" w:hAnsi="Times New Roman" w:cs="Times New Roman"/>
        </w:rPr>
        <w:t xml:space="preserve"> </w:t>
      </w:r>
      <w:r w:rsidRPr="00510FAE">
        <w:rPr>
          <w:rFonts w:ascii="Times New Roman" w:hAnsi="Times New Roman" w:cs="Times New Roman"/>
        </w:rPr>
        <w:t>heritability. Multiple explanations for this so-called missing heritability phenomenon have been proposed in the past</w:t>
      </w:r>
      <w:r w:rsidRPr="00510FAE">
        <w:rPr>
          <w:rFonts w:ascii="Times New Roman" w:hAnsi="Times New Roman" w:cs="Times New Roman"/>
          <w:vertAlign w:val="superscript"/>
          <w:lang w:val="en-US"/>
        </w:rPr>
        <w:t>68</w:t>
      </w:r>
      <w:r w:rsidRPr="00510FAE">
        <w:rPr>
          <w:rFonts w:ascii="Times New Roman" w:hAnsi="Times New Roman" w:cs="Times New Roman"/>
        </w:rPr>
        <w:t>, which can be sought in different classes of genetic variation such as rare variants</w:t>
      </w:r>
      <w:r w:rsidRPr="00510FAE">
        <w:rPr>
          <w:rFonts w:ascii="Times New Roman" w:hAnsi="Times New Roman" w:cs="Times New Roman"/>
          <w:vertAlign w:val="superscript"/>
          <w:lang w:val="en-US"/>
        </w:rPr>
        <w:t>69</w:t>
      </w:r>
      <w:r w:rsidRPr="00510FAE">
        <w:rPr>
          <w:rFonts w:ascii="Times New Roman" w:hAnsi="Times New Roman" w:cs="Times New Roman"/>
        </w:rPr>
        <w:t>, or can be explained by non-additive effects which may cause inflated estimates of heritability</w:t>
      </w:r>
      <w:r w:rsidRPr="00510FAE">
        <w:rPr>
          <w:rFonts w:ascii="Times New Roman" w:hAnsi="Times New Roman" w:cs="Times New Roman"/>
          <w:vertAlign w:val="superscript"/>
          <w:lang w:val="en-US"/>
        </w:rPr>
        <w:t>70</w:t>
      </w:r>
      <w:r w:rsidRPr="00510FAE">
        <w:rPr>
          <w:rFonts w:ascii="Times New Roman" w:hAnsi="Times New Roman" w:cs="Times New Roman"/>
        </w:rPr>
        <w:t xml:space="preserve">. Plausible evidence for other sources of </w:t>
      </w:r>
      <w:r w:rsidR="00036C44">
        <w:rPr>
          <w:rFonts w:ascii="Times New Roman" w:hAnsi="Times New Roman" w:cs="Times New Roman"/>
        </w:rPr>
        <w:t>unexplained</w:t>
      </w:r>
      <w:r w:rsidR="00036C44" w:rsidRPr="00510FAE">
        <w:rPr>
          <w:rFonts w:ascii="Times New Roman" w:hAnsi="Times New Roman" w:cs="Times New Roman"/>
        </w:rPr>
        <w:t xml:space="preserve"> </w:t>
      </w:r>
      <w:r w:rsidRPr="00510FAE">
        <w:rPr>
          <w:rFonts w:ascii="Times New Roman" w:hAnsi="Times New Roman" w:cs="Times New Roman"/>
        </w:rPr>
        <w:t>heritability that have been found are epigenetic changes</w:t>
      </w:r>
      <w:r w:rsidRPr="00510FAE">
        <w:rPr>
          <w:rFonts w:ascii="Times New Roman" w:hAnsi="Times New Roman" w:cs="Times New Roman"/>
          <w:vertAlign w:val="superscript"/>
          <w:lang w:val="en-US"/>
        </w:rPr>
        <w:t>71</w:t>
      </w:r>
      <w:r w:rsidRPr="00510FAE">
        <w:rPr>
          <w:rFonts w:ascii="Times New Roman" w:hAnsi="Times New Roman" w:cs="Times New Roman"/>
        </w:rPr>
        <w:t>, and haplotypes of common SNPs</w:t>
      </w:r>
      <w:r w:rsidRPr="00510FAE">
        <w:rPr>
          <w:rFonts w:ascii="Times New Roman" w:hAnsi="Times New Roman" w:cs="Times New Roman"/>
          <w:vertAlign w:val="superscript"/>
          <w:lang w:val="en-US"/>
        </w:rPr>
        <w:t>72</w:t>
      </w:r>
      <w:r w:rsidRPr="00510FAE">
        <w:rPr>
          <w:rFonts w:ascii="Times New Roman" w:hAnsi="Times New Roman" w:cs="Times New Roman"/>
        </w:rPr>
        <w:t xml:space="preserve">. Collectively, our results provided additional insights into the biology of IL-6 synthesis. </w:t>
      </w:r>
      <w:r w:rsidR="00330442">
        <w:rPr>
          <w:rFonts w:ascii="Times New Roman" w:hAnsi="Times New Roman" w:cs="Times New Roman"/>
        </w:rPr>
        <w:t>Albeit we identify new loci, our</w:t>
      </w:r>
      <w:r w:rsidRPr="00510FAE">
        <w:rPr>
          <w:rFonts w:ascii="Times New Roman" w:hAnsi="Times New Roman" w:cs="Times New Roman"/>
        </w:rPr>
        <w:t xml:space="preserve"> main limitation is that </w:t>
      </w:r>
      <w:r w:rsidR="00330442">
        <w:rPr>
          <w:rFonts w:ascii="Times New Roman" w:hAnsi="Times New Roman" w:cs="Times New Roman"/>
        </w:rPr>
        <w:t xml:space="preserve">we </w:t>
      </w:r>
      <w:r w:rsidR="0044585C">
        <w:rPr>
          <w:rFonts w:ascii="Times New Roman" w:hAnsi="Times New Roman" w:cs="Times New Roman"/>
        </w:rPr>
        <w:t>investigate</w:t>
      </w:r>
      <w:r w:rsidR="00330442">
        <w:rPr>
          <w:rFonts w:ascii="Times New Roman" w:hAnsi="Times New Roman" w:cs="Times New Roman"/>
        </w:rPr>
        <w:t xml:space="preserve"> only</w:t>
      </w:r>
      <w:r w:rsidRPr="00510FAE">
        <w:rPr>
          <w:rFonts w:ascii="Times New Roman" w:hAnsi="Times New Roman" w:cs="Times New Roman"/>
        </w:rPr>
        <w:t xml:space="preserve"> common variants</w:t>
      </w:r>
      <w:r w:rsidR="00330442">
        <w:rPr>
          <w:rFonts w:ascii="Times New Roman" w:hAnsi="Times New Roman" w:cs="Times New Roman"/>
        </w:rPr>
        <w:t>.</w:t>
      </w:r>
      <w:r w:rsidRPr="00510FAE">
        <w:rPr>
          <w:rFonts w:ascii="Times New Roman" w:hAnsi="Times New Roman" w:cs="Times New Roman"/>
        </w:rPr>
        <w:t xml:space="preserve"> Future studies are recommended to aim </w:t>
      </w:r>
      <w:r w:rsidR="00330442">
        <w:rPr>
          <w:rFonts w:ascii="Times New Roman" w:hAnsi="Times New Roman" w:cs="Times New Roman"/>
        </w:rPr>
        <w:t>for</w:t>
      </w:r>
      <w:r w:rsidR="00330442" w:rsidRPr="00510FAE">
        <w:rPr>
          <w:rFonts w:ascii="Times New Roman" w:hAnsi="Times New Roman" w:cs="Times New Roman"/>
        </w:rPr>
        <w:t xml:space="preserve"> identif</w:t>
      </w:r>
      <w:r w:rsidR="00330442">
        <w:rPr>
          <w:rFonts w:ascii="Times New Roman" w:hAnsi="Times New Roman" w:cs="Times New Roman"/>
        </w:rPr>
        <w:t>ication</w:t>
      </w:r>
      <w:r w:rsidR="00330442" w:rsidRPr="00510FAE">
        <w:rPr>
          <w:rFonts w:ascii="Times New Roman" w:hAnsi="Times New Roman" w:cs="Times New Roman"/>
        </w:rPr>
        <w:t xml:space="preserve"> </w:t>
      </w:r>
      <w:r w:rsidR="00330442">
        <w:rPr>
          <w:rFonts w:ascii="Times New Roman" w:hAnsi="Times New Roman" w:cs="Times New Roman"/>
        </w:rPr>
        <w:t xml:space="preserve">of </w:t>
      </w:r>
      <w:r w:rsidRPr="00510FAE">
        <w:rPr>
          <w:rFonts w:ascii="Times New Roman" w:hAnsi="Times New Roman" w:cs="Times New Roman"/>
        </w:rPr>
        <w:t xml:space="preserve">additional common </w:t>
      </w:r>
      <w:r w:rsidR="00330442">
        <w:rPr>
          <w:rFonts w:ascii="Times New Roman" w:hAnsi="Times New Roman" w:cs="Times New Roman"/>
        </w:rPr>
        <w:t>but</w:t>
      </w:r>
      <w:r w:rsidRPr="00510FAE">
        <w:rPr>
          <w:rFonts w:ascii="Times New Roman" w:hAnsi="Times New Roman" w:cs="Times New Roman"/>
        </w:rPr>
        <w:t xml:space="preserve"> </w:t>
      </w:r>
      <w:r w:rsidR="003B30F9">
        <w:rPr>
          <w:rFonts w:ascii="Times New Roman" w:hAnsi="Times New Roman" w:cs="Times New Roman"/>
        </w:rPr>
        <w:t xml:space="preserve">also </w:t>
      </w:r>
      <w:r w:rsidRPr="00510FAE">
        <w:rPr>
          <w:rFonts w:ascii="Times New Roman" w:hAnsi="Times New Roman" w:cs="Times New Roman"/>
        </w:rPr>
        <w:t xml:space="preserve">rare </w:t>
      </w:r>
      <w:r w:rsidR="00330442" w:rsidRPr="00510FAE">
        <w:rPr>
          <w:rFonts w:ascii="Times New Roman" w:hAnsi="Times New Roman" w:cs="Times New Roman"/>
        </w:rPr>
        <w:t>varia</w:t>
      </w:r>
      <w:r w:rsidR="00330442">
        <w:rPr>
          <w:rFonts w:ascii="Times New Roman" w:hAnsi="Times New Roman" w:cs="Times New Roman"/>
        </w:rPr>
        <w:t>nts</w:t>
      </w:r>
      <w:r w:rsidR="00330442" w:rsidRPr="00510FAE">
        <w:rPr>
          <w:rFonts w:ascii="Times New Roman" w:hAnsi="Times New Roman" w:cs="Times New Roman"/>
        </w:rPr>
        <w:t xml:space="preserve"> </w:t>
      </w:r>
      <w:r w:rsidRPr="00510FAE">
        <w:rPr>
          <w:rFonts w:ascii="Times New Roman" w:hAnsi="Times New Roman" w:cs="Times New Roman"/>
        </w:rPr>
        <w:t xml:space="preserve">with increasingly smaller effects, by firstly using deeper imputation panels, </w:t>
      </w:r>
      <w:r w:rsidR="003B30F9">
        <w:rPr>
          <w:rFonts w:ascii="Times New Roman" w:hAnsi="Times New Roman" w:cs="Times New Roman"/>
        </w:rPr>
        <w:t>(</w:t>
      </w:r>
      <w:r w:rsidRPr="00510FAE">
        <w:rPr>
          <w:rFonts w:ascii="Times New Roman" w:hAnsi="Times New Roman" w:cs="Times New Roman"/>
        </w:rPr>
        <w:t>UK10K project</w:t>
      </w:r>
      <w:r w:rsidRPr="00510FAE">
        <w:rPr>
          <w:rFonts w:ascii="Times New Roman" w:hAnsi="Times New Roman" w:cs="Times New Roman"/>
          <w:vertAlign w:val="superscript"/>
          <w:lang w:val="en-US"/>
        </w:rPr>
        <w:t>73</w:t>
      </w:r>
      <w:r w:rsidRPr="00510FAE">
        <w:rPr>
          <w:rFonts w:ascii="Times New Roman" w:hAnsi="Times New Roman" w:cs="Times New Roman"/>
        </w:rPr>
        <w:t xml:space="preserve"> or the Haplotype Reference Consortium</w:t>
      </w:r>
      <w:r w:rsidR="003B30F9">
        <w:rPr>
          <w:rFonts w:ascii="Times New Roman" w:hAnsi="Times New Roman" w:cs="Times New Roman"/>
        </w:rPr>
        <w:t>)</w:t>
      </w:r>
      <w:r w:rsidRPr="00510FAE">
        <w:rPr>
          <w:rFonts w:ascii="Times New Roman" w:hAnsi="Times New Roman" w:cs="Times New Roman"/>
        </w:rPr>
        <w:t>, a strategy that holds great promise</w:t>
      </w:r>
      <w:r w:rsidRPr="00510FAE">
        <w:rPr>
          <w:rFonts w:ascii="Times New Roman" w:hAnsi="Times New Roman" w:cs="Times New Roman"/>
          <w:vertAlign w:val="superscript"/>
          <w:lang w:val="en-US"/>
        </w:rPr>
        <w:t>69</w:t>
      </w:r>
      <w:r w:rsidRPr="00510FAE">
        <w:rPr>
          <w:rFonts w:ascii="Times New Roman" w:hAnsi="Times New Roman" w:cs="Times New Roman"/>
        </w:rPr>
        <w:t>, and secondly by making use of genetically isolated populations</w:t>
      </w:r>
      <w:r w:rsidRPr="00510FAE">
        <w:rPr>
          <w:rFonts w:ascii="Times New Roman" w:hAnsi="Times New Roman" w:cs="Times New Roman"/>
          <w:vertAlign w:val="superscript"/>
          <w:lang w:val="en-US"/>
        </w:rPr>
        <w:t>74</w:t>
      </w:r>
      <w:r w:rsidRPr="00510FAE">
        <w:rPr>
          <w:rFonts w:ascii="Times New Roman" w:hAnsi="Times New Roman" w:cs="Times New Roman"/>
        </w:rPr>
        <w:t xml:space="preserve">. Thirdly, we would like to stress the importance of phenotype harmonisation. As we identified genome-wide variants in the </w:t>
      </w:r>
      <w:r w:rsidRPr="00510FAE">
        <w:rPr>
          <w:rFonts w:ascii="Times New Roman" w:hAnsi="Times New Roman" w:cs="Times New Roman"/>
          <w:i/>
        </w:rPr>
        <w:t>ABO</w:t>
      </w:r>
      <w:r w:rsidRPr="00510FAE">
        <w:rPr>
          <w:rFonts w:ascii="Times New Roman" w:hAnsi="Times New Roman" w:cs="Times New Roman"/>
        </w:rPr>
        <w:t xml:space="preserve"> locus, in four studies participating in the discovery, but not in the remaining 22 cohorts, there is a strong indication that this locus is assay-specific. </w:t>
      </w:r>
      <w:r w:rsidR="00D05947" w:rsidRPr="00510FAE">
        <w:rPr>
          <w:rFonts w:ascii="Times New Roman" w:hAnsi="Times New Roman" w:cs="Times New Roman"/>
        </w:rPr>
        <w:t xml:space="preserve">Also, conventionally increasing sample sizes </w:t>
      </w:r>
      <w:r w:rsidR="003B30F9">
        <w:rPr>
          <w:rFonts w:ascii="Times New Roman" w:hAnsi="Times New Roman" w:cs="Times New Roman"/>
        </w:rPr>
        <w:t xml:space="preserve">without correction for population substructures may </w:t>
      </w:r>
      <w:r w:rsidR="00D05947" w:rsidRPr="00510FAE">
        <w:rPr>
          <w:rFonts w:ascii="Times New Roman" w:hAnsi="Times New Roman" w:cs="Times New Roman"/>
        </w:rPr>
        <w:t>raise heterogeneity within populations</w:t>
      </w:r>
      <w:r w:rsidR="003B30F9">
        <w:rPr>
          <w:rFonts w:ascii="Times New Roman" w:hAnsi="Times New Roman" w:cs="Times New Roman"/>
        </w:rPr>
        <w:fldChar w:fldCharType="begin"/>
      </w:r>
      <w:r w:rsidR="00824811">
        <w:rPr>
          <w:rFonts w:ascii="Times New Roman" w:hAnsi="Times New Roman" w:cs="Times New Roman"/>
        </w:rPr>
        <w:instrText xml:space="preserve"> ADDIN EN.CITE &lt;EndNote&gt;&lt;Cite&gt;&lt;Author&gt;MacRae&lt;/Author&gt;&lt;Year&gt;2011&lt;/Year&gt;&lt;RecNum&gt;95&lt;/RecNum&gt;&lt;DisplayText&gt;(76)&lt;/DisplayText&gt;&lt;record&gt;&lt;rec-number&gt;95&lt;/rec-number&gt;&lt;foreign-keys&gt;&lt;key app="EN" db-id="5pfzpx5pjfwtdmes5rw52xz6002d2p9asf9v" timestamp="1501432306"&gt;95&lt;/key&gt;&lt;/foreign-keys&gt;&lt;ref-type name="Journal Article"&gt;17&lt;/ref-type&gt;&lt;contributors&gt;&lt;authors&gt;&lt;author&gt;MacRae, C. A.&lt;/author&gt;&lt;author&gt;Vasan, R. S.&lt;/author&gt;&lt;/authors&gt;&lt;/contributors&gt;&lt;titles&gt;&lt;title&gt;Next-generation genome-wide association studies: time to focus on phenotype?&lt;/title&gt;&lt;secondary-title&gt;Circ Cardiovasc Genet&lt;/secondary-title&gt;&lt;alt-title&gt;Circulation. Cardiovascular genetics&lt;/alt-title&gt;&lt;/titles&gt;&lt;periodical&gt;&lt;full-title&gt;Circ Cardiovasc Genet&lt;/full-title&gt;&lt;abbr-1&gt;Circulation. Cardiovascular genetics&lt;/abbr-1&gt;&lt;/periodical&gt;&lt;alt-periodical&gt;&lt;full-title&gt;Circ Cardiovasc Genet&lt;/full-title&gt;&lt;abbr-1&gt;Circulation. Cardiovascular genetics&lt;/abbr-1&gt;&lt;/alt-periodical&gt;&lt;pages&gt;334-6&lt;/pages&gt;&lt;volume&gt;4&lt;/volume&gt;&lt;number&gt;4&lt;/number&gt;&lt;keywords&gt;&lt;keyword&gt;Cardiomyopathies/*genetics&lt;/keyword&gt;&lt;keyword&gt;Chromosomes, Human, Pair 12/*genetics&lt;/keyword&gt;&lt;keyword&gt;Female&lt;/keyword&gt;&lt;keyword&gt;Humans&lt;/keyword&gt;&lt;keyword&gt;Parathyroid Hormone-Related Protein/*genetics&lt;/keyword&gt;&lt;keyword&gt;*Peripartum Period&lt;/keyword&gt;&lt;keyword&gt;Pregnancy&lt;/keyword&gt;&lt;keyword&gt;Pregnancy Complications, Cardiovascular/*genetics&lt;/keyword&gt;&lt;/keywords&gt;&lt;dates&gt;&lt;year&gt;2011&lt;/year&gt;&lt;pub-dates&gt;&lt;date&gt;Aug 01&lt;/date&gt;&lt;/pub-dates&gt;&lt;/dates&gt;&lt;isbn&gt;1942-3268 (Electronic)&amp;#xD;1942-3268 (Linking)&lt;/isbn&gt;&lt;accession-num&gt;21846867&lt;/accession-num&gt;&lt;urls&gt;&lt;related-urls&gt;&lt;url&gt;http://www.ncbi.nlm.nih.gov/pubmed/21846867&lt;/url&gt;&lt;/related-urls&gt;&lt;/urls&gt;&lt;custom2&gt;3187849&lt;/custom2&gt;&lt;electronic-resource-num&gt;10.1161/CIRCGENETICS.111.960765&lt;/electronic-resource-num&gt;&lt;/record&gt;&lt;/Cite&gt;&lt;/EndNote&gt;</w:instrText>
      </w:r>
      <w:r w:rsidR="003B30F9">
        <w:rPr>
          <w:rFonts w:ascii="Times New Roman" w:hAnsi="Times New Roman" w:cs="Times New Roman"/>
        </w:rPr>
        <w:fldChar w:fldCharType="separate"/>
      </w:r>
      <w:r w:rsidR="00824811">
        <w:rPr>
          <w:rFonts w:ascii="Times New Roman" w:hAnsi="Times New Roman" w:cs="Times New Roman"/>
          <w:noProof/>
        </w:rPr>
        <w:t>(</w:t>
      </w:r>
      <w:hyperlink w:anchor="_ENREF_76" w:tooltip="MacRae, 2011 #95" w:history="1">
        <w:r w:rsidR="001D6DEB">
          <w:rPr>
            <w:rFonts w:ascii="Times New Roman" w:hAnsi="Times New Roman" w:cs="Times New Roman"/>
            <w:noProof/>
          </w:rPr>
          <w:t>76</w:t>
        </w:r>
      </w:hyperlink>
      <w:r w:rsidR="00824811">
        <w:rPr>
          <w:rFonts w:ascii="Times New Roman" w:hAnsi="Times New Roman" w:cs="Times New Roman"/>
          <w:noProof/>
        </w:rPr>
        <w:t>)</w:t>
      </w:r>
      <w:r w:rsidR="003B30F9">
        <w:rPr>
          <w:rFonts w:ascii="Times New Roman" w:hAnsi="Times New Roman" w:cs="Times New Roman"/>
        </w:rPr>
        <w:fldChar w:fldCharType="end"/>
      </w:r>
      <w:r w:rsidR="00D05947" w:rsidRPr="00510FAE">
        <w:rPr>
          <w:rFonts w:ascii="Times New Roman" w:hAnsi="Times New Roman" w:cs="Times New Roman"/>
        </w:rPr>
        <w:t>, likely concealing the SNPs that have an effect in particular subgroups. Future specific studies should counter the widely held assumption of unconditional risk alleles of complex traits and focus on the importance of studying more homogenous subgroups in order to, for example, investigate the age-dependant effect of genetic variants</w:t>
      </w:r>
      <w:r w:rsidR="003B30F9">
        <w:rPr>
          <w:rFonts w:ascii="Times New Roman" w:hAnsi="Times New Roman" w:cs="Times New Roman"/>
        </w:rPr>
        <w:fldChar w:fldCharType="begin">
          <w:fldData xml:space="preserve">PEVuZE5vdGU+PENpdGU+PEF1dGhvcj5EdW1pdHJlc2N1PC9BdXRob3I+PFllYXI+MjAxMzwvWWVh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==
</w:fldData>
        </w:fldChar>
      </w:r>
      <w:r w:rsidR="00824811">
        <w:rPr>
          <w:rFonts w:ascii="Times New Roman" w:hAnsi="Times New Roman" w:cs="Times New Roman"/>
        </w:rPr>
        <w:instrText xml:space="preserve"> ADDIN EN.CITE </w:instrText>
      </w:r>
      <w:r w:rsidR="00824811">
        <w:rPr>
          <w:rFonts w:ascii="Times New Roman" w:hAnsi="Times New Roman" w:cs="Times New Roman"/>
        </w:rPr>
        <w:fldChar w:fldCharType="begin">
          <w:fldData xml:space="preserve">PEVuZE5vdGU+PENpdGU+PEF1dGhvcj5EdW1pdHJlc2N1PC9BdXRob3I+PFllYXI+MjAxMzwvWWVh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==
</w:fldData>
        </w:fldChar>
      </w:r>
      <w:r w:rsidR="00824811">
        <w:rPr>
          <w:rFonts w:ascii="Times New Roman" w:hAnsi="Times New Roman" w:cs="Times New Roman"/>
        </w:rPr>
        <w:instrText xml:space="preserve"> ADDIN EN.CITE.DATA </w:instrText>
      </w:r>
      <w:r w:rsidR="00824811">
        <w:rPr>
          <w:rFonts w:ascii="Times New Roman" w:hAnsi="Times New Roman" w:cs="Times New Roman"/>
        </w:rPr>
      </w:r>
      <w:r w:rsidR="00824811">
        <w:rPr>
          <w:rFonts w:ascii="Times New Roman" w:hAnsi="Times New Roman" w:cs="Times New Roman"/>
        </w:rPr>
        <w:fldChar w:fldCharType="end"/>
      </w:r>
      <w:r w:rsidR="003B30F9">
        <w:rPr>
          <w:rFonts w:ascii="Times New Roman" w:hAnsi="Times New Roman" w:cs="Times New Roman"/>
        </w:rPr>
      </w:r>
      <w:r w:rsidR="003B30F9">
        <w:rPr>
          <w:rFonts w:ascii="Times New Roman" w:hAnsi="Times New Roman" w:cs="Times New Roman"/>
        </w:rPr>
        <w:fldChar w:fldCharType="separate"/>
      </w:r>
      <w:r w:rsidR="00824811">
        <w:rPr>
          <w:rFonts w:ascii="Times New Roman" w:hAnsi="Times New Roman" w:cs="Times New Roman"/>
          <w:noProof/>
        </w:rPr>
        <w:t>(</w:t>
      </w:r>
      <w:hyperlink w:anchor="_ENREF_77" w:tooltip="Dumitrescu, 2013 #97" w:history="1">
        <w:r w:rsidR="001D6DEB">
          <w:rPr>
            <w:rFonts w:ascii="Times New Roman" w:hAnsi="Times New Roman" w:cs="Times New Roman"/>
            <w:noProof/>
          </w:rPr>
          <w:t>77</w:t>
        </w:r>
      </w:hyperlink>
      <w:r w:rsidR="00824811">
        <w:rPr>
          <w:rFonts w:ascii="Times New Roman" w:hAnsi="Times New Roman" w:cs="Times New Roman"/>
          <w:noProof/>
        </w:rPr>
        <w:t xml:space="preserve">, </w:t>
      </w:r>
      <w:hyperlink w:anchor="_ENREF_78" w:tooltip="Kulminski, 2015 #96" w:history="1">
        <w:r w:rsidR="001D6DEB">
          <w:rPr>
            <w:rFonts w:ascii="Times New Roman" w:hAnsi="Times New Roman" w:cs="Times New Roman"/>
            <w:noProof/>
          </w:rPr>
          <w:t>78</w:t>
        </w:r>
      </w:hyperlink>
      <w:r w:rsidR="00824811">
        <w:rPr>
          <w:rFonts w:ascii="Times New Roman" w:hAnsi="Times New Roman" w:cs="Times New Roman"/>
          <w:noProof/>
        </w:rPr>
        <w:t>)</w:t>
      </w:r>
      <w:r w:rsidR="003B30F9">
        <w:rPr>
          <w:rFonts w:ascii="Times New Roman" w:hAnsi="Times New Roman" w:cs="Times New Roman"/>
        </w:rPr>
        <w:fldChar w:fldCharType="end"/>
      </w:r>
      <w:r w:rsidR="00D05947" w:rsidRPr="00F13D22">
        <w:rPr>
          <w:rFonts w:ascii="Times New Roman" w:hAnsi="Times New Roman" w:cs="Times New Roman"/>
        </w:rPr>
        <w:t xml:space="preserve">. Here while further exploring the pleiotropic effect of IL-6-related variants, we identified phenotypes differentially regulated by diverse variants in the 1q21 locus. Biologic systems are dynamic complex networks and are evolving through lifespan </w:t>
      </w:r>
      <w:r w:rsidR="00D05947" w:rsidRPr="00F13D22">
        <w:rPr>
          <w:rFonts w:ascii="Times New Roman" w:hAnsi="Times New Roman" w:cs="Times New Roman"/>
        </w:rPr>
        <w:lastRenderedPageBreak/>
        <w:t>and investigating the interrelationships existing between phenotypes as well as between genetic variations and phenotypic variations has the potential for uncovering the complex mechanisms</w:t>
      </w:r>
      <w:r w:rsidR="004F0167">
        <w:rPr>
          <w:rFonts w:ascii="Times New Roman" w:hAnsi="Times New Roman" w:cs="Times New Roman"/>
        </w:rPr>
        <w:t>.</w:t>
      </w:r>
      <w:r w:rsidR="00D05947" w:rsidRPr="00F13D22">
        <w:rPr>
          <w:rFonts w:ascii="Times New Roman" w:hAnsi="Times New Roman" w:cs="Times New Roman"/>
        </w:rPr>
        <w:t xml:space="preserve"> This is the case here for IL-6 and tailored methodologies should be devoted to the study of such traits, hopefully resulting in clinically significant breakthroughs.</w:t>
      </w:r>
      <w:r w:rsidR="00DD01D2" w:rsidRPr="00F13D22">
        <w:rPr>
          <w:rFonts w:ascii="Times New Roman" w:hAnsi="Times New Roman" w:cs="Times New Roman"/>
        </w:rPr>
        <w:t xml:space="preserve"> </w:t>
      </w:r>
      <w:r w:rsidRPr="00F13D22">
        <w:rPr>
          <w:rFonts w:ascii="Times New Roman" w:hAnsi="Times New Roman" w:cs="Times New Roman"/>
        </w:rPr>
        <w:t>Future collaborative efforts therefore should strive to use well-calibrated assays, standardised protocols for sample handling and processing</w:t>
      </w:r>
      <w:r w:rsidRPr="00F13D22">
        <w:rPr>
          <w:rFonts w:ascii="Times New Roman" w:hAnsi="Times New Roman" w:cs="Times New Roman"/>
          <w:vertAlign w:val="superscript"/>
          <w:lang w:val="en-US"/>
        </w:rPr>
        <w:t>75</w:t>
      </w:r>
      <w:r w:rsidRPr="00F13D22">
        <w:rPr>
          <w:rFonts w:ascii="Times New Roman" w:hAnsi="Times New Roman" w:cs="Times New Roman"/>
        </w:rPr>
        <w:t>, though this will be di</w:t>
      </w:r>
      <w:r w:rsidR="00801182">
        <w:rPr>
          <w:rFonts w:ascii="Times New Roman" w:hAnsi="Times New Roman" w:cs="Times New Roman"/>
        </w:rPr>
        <w:t>fficult to achieve in practice.</w:t>
      </w:r>
    </w:p>
    <w:p w14:paraId="676FC82B" w14:textId="018E5625" w:rsidR="00254E64" w:rsidRPr="00F13D22" w:rsidRDefault="00C17963" w:rsidP="00801182">
      <w:pPr>
        <w:spacing w:line="480" w:lineRule="auto"/>
        <w:ind w:firstLine="720"/>
        <w:jc w:val="both"/>
        <w:rPr>
          <w:rFonts w:ascii="Times New Roman" w:hAnsi="Times New Roman" w:cs="Times New Roman"/>
        </w:rPr>
      </w:pPr>
      <w:r>
        <w:rPr>
          <w:rFonts w:ascii="Times New Roman" w:hAnsi="Times New Roman" w:cs="Times New Roman"/>
        </w:rPr>
        <w:t xml:space="preserve">In conclusion we identify </w:t>
      </w:r>
      <w:r w:rsidR="00801182">
        <w:rPr>
          <w:rFonts w:ascii="Times New Roman" w:hAnsi="Times New Roman" w:cs="Times New Roman"/>
        </w:rPr>
        <w:t>two</w:t>
      </w:r>
      <w:r>
        <w:rPr>
          <w:rFonts w:ascii="Times New Roman" w:hAnsi="Times New Roman" w:cs="Times New Roman"/>
        </w:rPr>
        <w:t xml:space="preserve"> novel common genetic variants associated with circulating IL-6 levels that </w:t>
      </w:r>
      <w:r w:rsidR="00C95E1A">
        <w:rPr>
          <w:rFonts w:ascii="Times New Roman" w:hAnsi="Times New Roman" w:cs="Times New Roman"/>
        </w:rPr>
        <w:t xml:space="preserve">may </w:t>
      </w:r>
      <w:r w:rsidR="00A34278">
        <w:rPr>
          <w:rFonts w:ascii="Times New Roman" w:hAnsi="Times New Roman" w:cs="Times New Roman"/>
        </w:rPr>
        <w:t>influence pathophysiology of</w:t>
      </w:r>
      <w:r w:rsidR="00C95E1A">
        <w:rPr>
          <w:rFonts w:ascii="Times New Roman" w:hAnsi="Times New Roman" w:cs="Times New Roman"/>
        </w:rPr>
        <w:t xml:space="preserve"> complex cardio-metabolic, psychiatric and immunological traits,</w:t>
      </w:r>
      <w:r>
        <w:rPr>
          <w:rFonts w:ascii="Times New Roman" w:hAnsi="Times New Roman" w:cs="Times New Roman"/>
        </w:rPr>
        <w:t xml:space="preserve"> among individuals of European ancestry. This </w:t>
      </w:r>
      <w:r w:rsidR="00AD4816">
        <w:rPr>
          <w:rFonts w:ascii="Times New Roman" w:hAnsi="Times New Roman" w:cs="Times New Roman"/>
        </w:rPr>
        <w:t xml:space="preserve">may </w:t>
      </w:r>
      <w:r>
        <w:rPr>
          <w:rFonts w:ascii="Times New Roman" w:hAnsi="Times New Roman" w:cs="Times New Roman"/>
        </w:rPr>
        <w:t xml:space="preserve">further </w:t>
      </w:r>
      <w:r w:rsidR="00AD4816">
        <w:rPr>
          <w:rFonts w:ascii="Times New Roman" w:hAnsi="Times New Roman" w:cs="Times New Roman"/>
        </w:rPr>
        <w:t>unravel</w:t>
      </w:r>
      <w:r>
        <w:rPr>
          <w:rFonts w:ascii="Times New Roman" w:hAnsi="Times New Roman" w:cs="Times New Roman"/>
        </w:rPr>
        <w:t xml:space="preserve"> additional </w:t>
      </w:r>
      <w:r w:rsidR="00C95E1A">
        <w:rPr>
          <w:rFonts w:ascii="Times New Roman" w:hAnsi="Times New Roman" w:cs="Times New Roman"/>
        </w:rPr>
        <w:t xml:space="preserve">pathways and </w:t>
      </w:r>
      <w:r>
        <w:rPr>
          <w:rFonts w:ascii="Times New Roman" w:hAnsi="Times New Roman" w:cs="Times New Roman"/>
        </w:rPr>
        <w:t>therapeutic targets</w:t>
      </w:r>
      <w:r w:rsidR="00190B61">
        <w:rPr>
          <w:rFonts w:ascii="Times New Roman" w:hAnsi="Times New Roman" w:cs="Times New Roman"/>
        </w:rPr>
        <w:t xml:space="preserve"> that can be developed for the aforementioned disorders while suggesting for looking deeper into the genome for variants (rare and common) with greater </w:t>
      </w:r>
      <w:r w:rsidR="008C6E95">
        <w:rPr>
          <w:rFonts w:ascii="Times New Roman" w:hAnsi="Times New Roman" w:cs="Times New Roman"/>
        </w:rPr>
        <w:t xml:space="preserve">individual </w:t>
      </w:r>
      <w:r w:rsidR="00190B61">
        <w:rPr>
          <w:rFonts w:ascii="Times New Roman" w:hAnsi="Times New Roman" w:cs="Times New Roman"/>
        </w:rPr>
        <w:t>effects.</w:t>
      </w:r>
    </w:p>
    <w:p w14:paraId="7C04C239" w14:textId="55C3E26A" w:rsidR="00D05947" w:rsidRPr="00657F9C" w:rsidRDefault="00D05947" w:rsidP="008E60E8">
      <w:pPr>
        <w:spacing w:after="120"/>
        <w:jc w:val="both"/>
        <w:rPr>
          <w:rFonts w:ascii="Times New Roman" w:hAnsi="Times New Roman" w:cs="Times New Roman"/>
          <w:b/>
          <w:sz w:val="22"/>
          <w:szCs w:val="22"/>
        </w:rPr>
      </w:pPr>
      <w:r w:rsidRPr="00657F9C">
        <w:rPr>
          <w:rFonts w:ascii="Times New Roman" w:hAnsi="Times New Roman" w:cs="Times New Roman"/>
          <w:b/>
          <w:sz w:val="22"/>
          <w:szCs w:val="22"/>
        </w:rPr>
        <w:t>Acknowledgment</w:t>
      </w:r>
      <w:r w:rsidR="001E4509" w:rsidRPr="00657F9C">
        <w:rPr>
          <w:rFonts w:ascii="Times New Roman" w:hAnsi="Times New Roman" w:cs="Times New Roman"/>
          <w:b/>
          <w:sz w:val="22"/>
          <w:szCs w:val="22"/>
        </w:rPr>
        <w:t>s</w:t>
      </w:r>
    </w:p>
    <w:p w14:paraId="24465F7F" w14:textId="272E4E27" w:rsidR="00987085" w:rsidRPr="001C0504" w:rsidRDefault="00987085" w:rsidP="00FC3457">
      <w:pPr>
        <w:spacing w:line="480" w:lineRule="auto"/>
        <w:jc w:val="both"/>
        <w:rPr>
          <w:rFonts w:ascii="Times New Roman" w:hAnsi="Times New Roman" w:cs="Times New Roman"/>
          <w:b/>
          <w:sz w:val="22"/>
          <w:szCs w:val="22"/>
        </w:rPr>
      </w:pPr>
      <w:r>
        <w:rPr>
          <w:rFonts w:ascii="Times New Roman" w:hAnsi="Times New Roman" w:cs="Times New Roman"/>
          <w:sz w:val="22"/>
          <w:szCs w:val="22"/>
        </w:rPr>
        <w:t xml:space="preserve">We acknowledge the participants of this study and the funding </w:t>
      </w:r>
      <w:r w:rsidRPr="000B613F">
        <w:rPr>
          <w:rFonts w:ascii="Times New Roman" w:hAnsi="Times New Roman" w:cs="Times New Roman"/>
          <w:sz w:val="22"/>
          <w:szCs w:val="22"/>
        </w:rPr>
        <w:t xml:space="preserve">resources that have contributed in </w:t>
      </w:r>
      <w:r w:rsidR="001E4509" w:rsidRPr="000B613F">
        <w:rPr>
          <w:rFonts w:ascii="Times New Roman" w:hAnsi="Times New Roman" w:cs="Times New Roman"/>
          <w:sz w:val="22"/>
          <w:szCs w:val="22"/>
        </w:rPr>
        <w:t>achieving this effort</w:t>
      </w:r>
      <w:r w:rsidRPr="000B613F">
        <w:rPr>
          <w:rFonts w:ascii="Times New Roman" w:hAnsi="Times New Roman" w:cs="Times New Roman"/>
          <w:sz w:val="22"/>
          <w:szCs w:val="22"/>
        </w:rPr>
        <w:t xml:space="preserve">. Detailed acknowledgements </w:t>
      </w:r>
      <w:r w:rsidR="00A35D0F" w:rsidRPr="000B613F">
        <w:rPr>
          <w:rFonts w:ascii="Times New Roman" w:hAnsi="Times New Roman" w:cs="Times New Roman"/>
          <w:sz w:val="22"/>
          <w:szCs w:val="22"/>
        </w:rPr>
        <w:t>can</w:t>
      </w:r>
      <w:r w:rsidR="001E4509" w:rsidRPr="000B613F">
        <w:rPr>
          <w:rFonts w:ascii="Times New Roman" w:hAnsi="Times New Roman" w:cs="Times New Roman"/>
          <w:sz w:val="22"/>
          <w:szCs w:val="22"/>
        </w:rPr>
        <w:t xml:space="preserve"> be found </w:t>
      </w:r>
      <w:r w:rsidR="00A35D0F" w:rsidRPr="000B613F">
        <w:rPr>
          <w:rFonts w:ascii="Times New Roman" w:hAnsi="Times New Roman" w:cs="Times New Roman"/>
          <w:sz w:val="22"/>
          <w:szCs w:val="22"/>
        </w:rPr>
        <w:t xml:space="preserve">in the </w:t>
      </w:r>
      <w:r w:rsidR="001D12DD" w:rsidRPr="000B613F">
        <w:rPr>
          <w:rFonts w:ascii="Times New Roman" w:hAnsi="Times New Roman" w:cs="Times New Roman"/>
          <w:b/>
          <w:sz w:val="22"/>
          <w:szCs w:val="22"/>
        </w:rPr>
        <w:t>Suppleme</w:t>
      </w:r>
      <w:r w:rsidR="00E6332E" w:rsidRPr="000B613F">
        <w:rPr>
          <w:rFonts w:ascii="Times New Roman" w:hAnsi="Times New Roman" w:cs="Times New Roman"/>
          <w:b/>
          <w:sz w:val="22"/>
          <w:szCs w:val="22"/>
        </w:rPr>
        <w:t>n</w:t>
      </w:r>
      <w:r w:rsidR="001D12DD" w:rsidRPr="000B613F">
        <w:rPr>
          <w:rFonts w:ascii="Times New Roman" w:hAnsi="Times New Roman" w:cs="Times New Roman"/>
          <w:b/>
          <w:sz w:val="22"/>
          <w:szCs w:val="22"/>
        </w:rPr>
        <w:t>tary table S</w:t>
      </w:r>
      <w:r w:rsidR="00F5200B" w:rsidRPr="000B613F">
        <w:rPr>
          <w:rFonts w:ascii="Times New Roman" w:hAnsi="Times New Roman" w:cs="Times New Roman"/>
          <w:b/>
          <w:sz w:val="22"/>
          <w:szCs w:val="22"/>
        </w:rPr>
        <w:t>7</w:t>
      </w:r>
      <w:r w:rsidRPr="000B613F">
        <w:rPr>
          <w:rFonts w:ascii="Times New Roman" w:hAnsi="Times New Roman" w:cs="Times New Roman"/>
          <w:b/>
          <w:sz w:val="22"/>
          <w:szCs w:val="22"/>
        </w:rPr>
        <w:t>.</w:t>
      </w:r>
    </w:p>
    <w:p w14:paraId="2DC94837" w14:textId="74C71969" w:rsidR="00D05947" w:rsidRDefault="00D05947" w:rsidP="00D05947">
      <w:pPr>
        <w:jc w:val="both"/>
        <w:rPr>
          <w:rFonts w:ascii="Times New Roman" w:hAnsi="Times New Roman" w:cs="Times New Roman"/>
          <w:b/>
          <w:sz w:val="22"/>
          <w:szCs w:val="22"/>
        </w:rPr>
      </w:pPr>
      <w:r w:rsidRPr="00A35D0F">
        <w:rPr>
          <w:rFonts w:ascii="Times New Roman" w:hAnsi="Times New Roman" w:cs="Times New Roman"/>
          <w:b/>
          <w:sz w:val="22"/>
          <w:szCs w:val="22"/>
        </w:rPr>
        <w:t>Funding resources</w:t>
      </w:r>
    </w:p>
    <w:p w14:paraId="1526D8B1" w14:textId="77777777" w:rsidR="0099203D" w:rsidRPr="00A35D0F" w:rsidRDefault="0099203D" w:rsidP="00D05947">
      <w:pPr>
        <w:jc w:val="both"/>
        <w:rPr>
          <w:rFonts w:ascii="Times New Roman" w:hAnsi="Times New Roman" w:cs="Times New Roman"/>
          <w:b/>
          <w:sz w:val="22"/>
          <w:szCs w:val="22"/>
        </w:rPr>
      </w:pPr>
    </w:p>
    <w:p w14:paraId="07FDE194" w14:textId="50FFFD20" w:rsidR="00D05947" w:rsidRDefault="00A35D0F" w:rsidP="00C83D59">
      <w:pPr>
        <w:jc w:val="both"/>
        <w:rPr>
          <w:rFonts w:ascii="Times New Roman" w:hAnsi="Times New Roman" w:cs="Times New Roman"/>
          <w:sz w:val="22"/>
          <w:szCs w:val="22"/>
        </w:rPr>
      </w:pPr>
      <w:r>
        <w:rPr>
          <w:rFonts w:ascii="Times New Roman" w:hAnsi="Times New Roman" w:cs="Times New Roman"/>
          <w:sz w:val="22"/>
          <w:szCs w:val="22"/>
        </w:rPr>
        <w:t xml:space="preserve">Detailed Funding statements can be found in the </w:t>
      </w:r>
      <w:r w:rsidR="0099203D" w:rsidRPr="00E6332E">
        <w:rPr>
          <w:rFonts w:ascii="Times New Roman" w:hAnsi="Times New Roman" w:cs="Times New Roman"/>
          <w:b/>
          <w:sz w:val="22"/>
          <w:szCs w:val="22"/>
        </w:rPr>
        <w:t>Supplementary Table S</w:t>
      </w:r>
      <w:r w:rsidR="00F5200B" w:rsidRPr="00E6332E">
        <w:rPr>
          <w:rFonts w:ascii="Times New Roman" w:hAnsi="Times New Roman" w:cs="Times New Roman"/>
          <w:b/>
          <w:sz w:val="22"/>
          <w:szCs w:val="22"/>
        </w:rPr>
        <w:t>7</w:t>
      </w:r>
      <w:r w:rsidRPr="00E6332E">
        <w:rPr>
          <w:rFonts w:ascii="Times New Roman" w:hAnsi="Times New Roman" w:cs="Times New Roman"/>
          <w:b/>
          <w:sz w:val="22"/>
          <w:szCs w:val="22"/>
        </w:rPr>
        <w:t>.</w:t>
      </w:r>
      <w:r>
        <w:rPr>
          <w:rFonts w:ascii="Times New Roman" w:hAnsi="Times New Roman" w:cs="Times New Roman"/>
          <w:sz w:val="22"/>
          <w:szCs w:val="22"/>
        </w:rPr>
        <w:t xml:space="preserve"> </w:t>
      </w:r>
    </w:p>
    <w:p w14:paraId="006B19E1" w14:textId="77777777" w:rsidR="00ED2BB2" w:rsidRDefault="00ED2BB2" w:rsidP="00D05947">
      <w:pPr>
        <w:jc w:val="both"/>
        <w:rPr>
          <w:rFonts w:ascii="Times New Roman" w:hAnsi="Times New Roman" w:cs="Times New Roman"/>
          <w:b/>
          <w:sz w:val="22"/>
          <w:szCs w:val="22"/>
        </w:rPr>
      </w:pPr>
    </w:p>
    <w:p w14:paraId="37235E1A" w14:textId="42EFB121" w:rsidR="00ED2BB2" w:rsidRPr="00ED2BB2" w:rsidRDefault="00ED2BB2" w:rsidP="00D05947">
      <w:pPr>
        <w:jc w:val="both"/>
        <w:rPr>
          <w:rFonts w:ascii="Times New Roman" w:hAnsi="Times New Roman" w:cs="Times New Roman"/>
          <w:b/>
          <w:sz w:val="22"/>
          <w:szCs w:val="22"/>
        </w:rPr>
      </w:pPr>
      <w:r w:rsidRPr="00ED2BB2">
        <w:rPr>
          <w:rFonts w:ascii="Times New Roman" w:hAnsi="Times New Roman" w:cs="Times New Roman"/>
          <w:b/>
          <w:sz w:val="22"/>
          <w:szCs w:val="22"/>
        </w:rPr>
        <w:t>Conflict of Interest</w:t>
      </w:r>
    </w:p>
    <w:p w14:paraId="31C3A7AF" w14:textId="5FE9C0EF" w:rsidR="00D05947" w:rsidRPr="00F13D22" w:rsidRDefault="008E60E8" w:rsidP="008E60E8">
      <w:pPr>
        <w:jc w:val="both"/>
        <w:rPr>
          <w:rFonts w:ascii="Times New Roman" w:hAnsi="Times New Roman" w:cs="Times New Roman"/>
          <w:sz w:val="22"/>
          <w:szCs w:val="22"/>
        </w:rPr>
      </w:pPr>
      <w:r>
        <w:rPr>
          <w:rFonts w:ascii="Times New Roman" w:hAnsi="Times New Roman" w:cs="Times New Roman"/>
          <w:sz w:val="22"/>
          <w:szCs w:val="22"/>
        </w:rPr>
        <w:t xml:space="preserve">There is no conflict of interest </w:t>
      </w:r>
      <w:r w:rsidR="000B613F">
        <w:rPr>
          <w:rFonts w:ascii="Times New Roman" w:hAnsi="Times New Roman" w:cs="Times New Roman"/>
          <w:sz w:val="22"/>
          <w:szCs w:val="22"/>
        </w:rPr>
        <w:t>from</w:t>
      </w:r>
      <w:r>
        <w:rPr>
          <w:rFonts w:ascii="Times New Roman" w:hAnsi="Times New Roman" w:cs="Times New Roman"/>
          <w:sz w:val="22"/>
          <w:szCs w:val="22"/>
        </w:rPr>
        <w:t xml:space="preserve"> the co-authors.</w:t>
      </w:r>
    </w:p>
    <w:p w14:paraId="35640042" w14:textId="77777777" w:rsidR="00B342D6" w:rsidRPr="00F13D22" w:rsidRDefault="00B342D6" w:rsidP="00B342D6">
      <w:pPr>
        <w:contextualSpacing/>
        <w:jc w:val="both"/>
        <w:rPr>
          <w:rFonts w:ascii="Times New Roman" w:hAnsi="Times New Roman" w:cs="Times New Roman"/>
          <w:bCs/>
          <w:color w:val="000099"/>
          <w:sz w:val="22"/>
          <w:szCs w:val="22"/>
        </w:rPr>
      </w:pPr>
    </w:p>
    <w:p w14:paraId="4AE271E5" w14:textId="77777777" w:rsidR="00D05947" w:rsidRPr="00F13D22" w:rsidRDefault="00D05947">
      <w:pPr>
        <w:rPr>
          <w:rFonts w:ascii="Times New Roman" w:hAnsi="Times New Roman" w:cs="Times New Roman"/>
          <w:b/>
          <w:sz w:val="22"/>
          <w:szCs w:val="32"/>
        </w:rPr>
      </w:pPr>
      <w:r w:rsidRPr="00F13D22">
        <w:rPr>
          <w:rFonts w:ascii="Times New Roman" w:hAnsi="Times New Roman" w:cs="Times New Roman"/>
        </w:rPr>
        <w:br w:type="page"/>
      </w:r>
    </w:p>
    <w:p w14:paraId="586AAA8F" w14:textId="2432C5FE" w:rsidR="00B342D6" w:rsidRPr="00F13D22" w:rsidRDefault="00B342D6" w:rsidP="00B342D6">
      <w:pPr>
        <w:pStyle w:val="berschrift1"/>
        <w:rPr>
          <w:rFonts w:ascii="Times New Roman" w:hAnsi="Times New Roman" w:cs="Times New Roman"/>
        </w:rPr>
      </w:pPr>
      <w:r w:rsidRPr="00F13D22">
        <w:rPr>
          <w:rFonts w:ascii="Times New Roman" w:hAnsi="Times New Roman" w:cs="Times New Roman"/>
        </w:rPr>
        <w:lastRenderedPageBreak/>
        <w:t>WEB RESOURCES</w:t>
      </w:r>
    </w:p>
    <w:p w14:paraId="0F1E0DD6" w14:textId="77777777" w:rsidR="00B342D6" w:rsidRPr="00F13D22" w:rsidRDefault="00B342D6" w:rsidP="00B342D6">
      <w:pPr>
        <w:rPr>
          <w:rFonts w:ascii="Times New Roman" w:hAnsi="Times New Roman" w:cs="Times New Roman"/>
          <w:sz w:val="22"/>
          <w:szCs w:val="22"/>
        </w:rPr>
      </w:pPr>
    </w:p>
    <w:p w14:paraId="0F059513" w14:textId="131A89FC" w:rsidR="00B342D6" w:rsidRPr="00F13D22" w:rsidRDefault="00B342D6" w:rsidP="00B342D6">
      <w:pPr>
        <w:contextualSpacing/>
        <w:rPr>
          <w:rFonts w:ascii="Times New Roman" w:hAnsi="Times New Roman" w:cs="Times New Roman"/>
          <w:bCs/>
          <w:color w:val="000000" w:themeColor="text1"/>
          <w:sz w:val="22"/>
          <w:szCs w:val="22"/>
          <w:lang w:val="en-US"/>
        </w:rPr>
      </w:pPr>
      <w:r w:rsidRPr="00F13D22">
        <w:rPr>
          <w:rFonts w:ascii="Times New Roman" w:hAnsi="Times New Roman" w:cs="Times New Roman"/>
          <w:bCs/>
          <w:color w:val="000000" w:themeColor="text1"/>
          <w:sz w:val="22"/>
          <w:szCs w:val="22"/>
          <w:lang w:val="en-US"/>
        </w:rPr>
        <w:t xml:space="preserve">QCGWAS, </w:t>
      </w:r>
      <w:r w:rsidRPr="00F13D22">
        <w:rPr>
          <w:rFonts w:ascii="Times New Roman" w:hAnsi="Times New Roman" w:cs="Times New Roman"/>
          <w:bCs/>
          <w:sz w:val="22"/>
          <w:szCs w:val="22"/>
          <w:lang w:val="en-US"/>
        </w:rPr>
        <w:t>https://cran.r-project.org/web/packages/QCGWAS/index.html</w:t>
      </w:r>
    </w:p>
    <w:p w14:paraId="6434B492" w14:textId="58359964" w:rsidR="00B342D6" w:rsidRPr="00F13D22" w:rsidRDefault="00B342D6" w:rsidP="00B342D6">
      <w:pPr>
        <w:contextualSpacing/>
        <w:rPr>
          <w:rFonts w:ascii="Times New Roman" w:hAnsi="Times New Roman" w:cs="Times New Roman"/>
          <w:bCs/>
          <w:color w:val="000000" w:themeColor="text1"/>
          <w:sz w:val="22"/>
          <w:szCs w:val="22"/>
          <w:lang w:val="nl-NL"/>
        </w:rPr>
      </w:pPr>
      <w:r w:rsidRPr="00F13D22">
        <w:rPr>
          <w:rFonts w:ascii="Times New Roman" w:hAnsi="Times New Roman" w:cs="Times New Roman"/>
          <w:bCs/>
          <w:color w:val="000000" w:themeColor="text1"/>
          <w:sz w:val="22"/>
          <w:szCs w:val="22"/>
          <w:lang w:val="nl-NL"/>
        </w:rPr>
        <w:t xml:space="preserve">GWAMA, </w:t>
      </w:r>
      <w:r w:rsidRPr="00F13D22">
        <w:rPr>
          <w:rFonts w:ascii="Times New Roman" w:hAnsi="Times New Roman" w:cs="Times New Roman"/>
          <w:bCs/>
          <w:sz w:val="22"/>
          <w:szCs w:val="22"/>
          <w:lang w:val="nl-NL"/>
        </w:rPr>
        <w:t>http://www.well.ox.ac.uk/gwama/</w:t>
      </w:r>
      <w:r w:rsidRPr="00F13D22">
        <w:rPr>
          <w:rFonts w:ascii="Times New Roman" w:hAnsi="Times New Roman" w:cs="Times New Roman"/>
          <w:bCs/>
          <w:color w:val="000000" w:themeColor="text1"/>
          <w:sz w:val="22"/>
          <w:szCs w:val="22"/>
          <w:lang w:val="nl-NL"/>
        </w:rPr>
        <w:t xml:space="preserve"> </w:t>
      </w:r>
    </w:p>
    <w:p w14:paraId="5500277E" w14:textId="263323CF" w:rsidR="00B342D6" w:rsidRPr="00F13D22" w:rsidRDefault="00B342D6" w:rsidP="00B342D6">
      <w:pPr>
        <w:rPr>
          <w:rFonts w:ascii="Times New Roman" w:hAnsi="Times New Roman" w:cs="Times New Roman"/>
          <w:bCs/>
          <w:color w:val="000000" w:themeColor="text1"/>
          <w:sz w:val="22"/>
          <w:szCs w:val="22"/>
          <w:lang w:val="nl-NL"/>
        </w:rPr>
      </w:pPr>
      <w:r w:rsidRPr="00F13D22">
        <w:rPr>
          <w:rFonts w:ascii="Times New Roman" w:hAnsi="Times New Roman" w:cs="Times New Roman"/>
          <w:bCs/>
          <w:color w:val="000000" w:themeColor="text1"/>
          <w:sz w:val="22"/>
          <w:szCs w:val="22"/>
          <w:lang w:val="nl-NL"/>
        </w:rPr>
        <w:t xml:space="preserve">METAL, </w:t>
      </w:r>
      <w:r w:rsidRPr="00F13D22">
        <w:rPr>
          <w:rFonts w:ascii="Times New Roman" w:hAnsi="Times New Roman" w:cs="Times New Roman"/>
          <w:bCs/>
          <w:sz w:val="22"/>
          <w:szCs w:val="22"/>
          <w:lang w:val="nl-NL"/>
        </w:rPr>
        <w:t>http://csg.sph.umich.edu//abecasis/metal/</w:t>
      </w:r>
    </w:p>
    <w:p w14:paraId="01F8008B" w14:textId="23113788" w:rsidR="00B342D6" w:rsidRPr="00F13D22" w:rsidRDefault="00B342D6" w:rsidP="00B342D6">
      <w:pPr>
        <w:contextualSpacing/>
        <w:rPr>
          <w:rFonts w:ascii="Times New Roman" w:hAnsi="Times New Roman" w:cs="Times New Roman"/>
          <w:bCs/>
          <w:color w:val="000000" w:themeColor="text1"/>
          <w:sz w:val="22"/>
          <w:szCs w:val="22"/>
          <w:lang w:val="es-ES"/>
        </w:rPr>
      </w:pPr>
      <w:r w:rsidRPr="00F13D22">
        <w:rPr>
          <w:rFonts w:ascii="Times New Roman" w:hAnsi="Times New Roman" w:cs="Times New Roman"/>
          <w:bCs/>
          <w:color w:val="000000" w:themeColor="text1"/>
          <w:sz w:val="22"/>
          <w:szCs w:val="22"/>
          <w:lang w:val="es-ES"/>
        </w:rPr>
        <w:t xml:space="preserve">GCTA, </w:t>
      </w:r>
      <w:r w:rsidRPr="00F13D22">
        <w:rPr>
          <w:rFonts w:ascii="Times New Roman" w:hAnsi="Times New Roman" w:cs="Times New Roman"/>
          <w:bCs/>
          <w:sz w:val="22"/>
          <w:szCs w:val="22"/>
          <w:lang w:val="es-ES"/>
        </w:rPr>
        <w:t>http://www.complextraitgenomics.com/software/gcta/</w:t>
      </w:r>
    </w:p>
    <w:p w14:paraId="223979F6" w14:textId="161ED7D4" w:rsidR="00B342D6" w:rsidRPr="00F13D22" w:rsidRDefault="00B342D6" w:rsidP="00B342D6">
      <w:pPr>
        <w:contextualSpacing/>
        <w:rPr>
          <w:rFonts w:ascii="Times New Roman" w:hAnsi="Times New Roman" w:cs="Times New Roman"/>
          <w:bCs/>
          <w:color w:val="000000" w:themeColor="text1"/>
          <w:sz w:val="22"/>
          <w:szCs w:val="22"/>
          <w:lang w:val="nl-NL"/>
        </w:rPr>
      </w:pPr>
      <w:r w:rsidRPr="00F13D22">
        <w:rPr>
          <w:rFonts w:ascii="Times New Roman" w:hAnsi="Times New Roman" w:cs="Times New Roman"/>
          <w:bCs/>
          <w:color w:val="000000" w:themeColor="text1"/>
          <w:sz w:val="22"/>
          <w:szCs w:val="22"/>
          <w:lang w:val="nl-NL"/>
        </w:rPr>
        <w:t xml:space="preserve">LocusZoom, </w:t>
      </w:r>
      <w:r w:rsidRPr="00F13D22">
        <w:rPr>
          <w:rFonts w:ascii="Times New Roman" w:hAnsi="Times New Roman" w:cs="Times New Roman"/>
          <w:bCs/>
          <w:sz w:val="22"/>
          <w:szCs w:val="22"/>
          <w:lang w:val="nl-NL"/>
        </w:rPr>
        <w:t>http://csg.sph.umich.edu/locuszoom/</w:t>
      </w:r>
    </w:p>
    <w:p w14:paraId="1208A551" w14:textId="5F294A25" w:rsidR="00B342D6" w:rsidRPr="00F13D22" w:rsidRDefault="00B342D6" w:rsidP="00B342D6">
      <w:pPr>
        <w:contextualSpacing/>
        <w:rPr>
          <w:rFonts w:ascii="Times New Roman" w:hAnsi="Times New Roman" w:cs="Times New Roman"/>
          <w:bCs/>
          <w:color w:val="000000" w:themeColor="text1"/>
          <w:sz w:val="22"/>
          <w:szCs w:val="22"/>
          <w:lang w:val="nl-NL"/>
        </w:rPr>
      </w:pPr>
      <w:r w:rsidRPr="00F13D22">
        <w:rPr>
          <w:rFonts w:ascii="Times New Roman" w:hAnsi="Times New Roman" w:cs="Times New Roman"/>
          <w:bCs/>
          <w:color w:val="000000" w:themeColor="text1"/>
          <w:sz w:val="22"/>
          <w:szCs w:val="22"/>
          <w:lang w:val="nl-NL"/>
        </w:rPr>
        <w:t xml:space="preserve">1000 Genomes, </w:t>
      </w:r>
      <w:r w:rsidRPr="00F13D22">
        <w:rPr>
          <w:rFonts w:ascii="Times New Roman" w:hAnsi="Times New Roman" w:cs="Times New Roman"/>
          <w:bCs/>
          <w:sz w:val="22"/>
          <w:szCs w:val="22"/>
          <w:lang w:val="nl-NL"/>
        </w:rPr>
        <w:t>ftp://ftp.1000genomes.ebi.ac.uk/vol1/ftp/release/20110521/</w:t>
      </w:r>
    </w:p>
    <w:p w14:paraId="70BAE1D3" w14:textId="34EDD1C7" w:rsidR="00B342D6" w:rsidRPr="00F13D22" w:rsidRDefault="00B342D6" w:rsidP="00B342D6">
      <w:pPr>
        <w:contextualSpacing/>
        <w:rPr>
          <w:rFonts w:ascii="Times New Roman" w:hAnsi="Times New Roman" w:cs="Times New Roman"/>
          <w:bCs/>
          <w:color w:val="000000" w:themeColor="text1"/>
          <w:sz w:val="22"/>
          <w:szCs w:val="22"/>
          <w:lang w:val="nl-NL"/>
        </w:rPr>
      </w:pPr>
      <w:r w:rsidRPr="00F13D22">
        <w:rPr>
          <w:rFonts w:ascii="Times New Roman" w:hAnsi="Times New Roman" w:cs="Times New Roman"/>
          <w:bCs/>
          <w:color w:val="000000" w:themeColor="text1"/>
          <w:sz w:val="22"/>
          <w:szCs w:val="22"/>
          <w:lang w:val="nl-NL"/>
        </w:rPr>
        <w:t xml:space="preserve">PLINK, </w:t>
      </w:r>
      <w:r w:rsidRPr="00F13D22">
        <w:rPr>
          <w:rFonts w:ascii="Times New Roman" w:hAnsi="Times New Roman" w:cs="Times New Roman"/>
          <w:bCs/>
          <w:sz w:val="22"/>
          <w:szCs w:val="22"/>
          <w:lang w:val="nl-NL"/>
        </w:rPr>
        <w:t>http://pngu.mgh.harvard.edu/~purcell/plink/</w:t>
      </w:r>
    </w:p>
    <w:p w14:paraId="4C764DD8" w14:textId="61C1A60D" w:rsidR="00B342D6" w:rsidRPr="00516145" w:rsidRDefault="00B342D6" w:rsidP="00B342D6">
      <w:pPr>
        <w:contextualSpacing/>
        <w:rPr>
          <w:rFonts w:ascii="Times New Roman" w:hAnsi="Times New Roman" w:cs="Times New Roman"/>
          <w:bCs/>
          <w:color w:val="000000" w:themeColor="text1"/>
          <w:sz w:val="22"/>
          <w:szCs w:val="22"/>
          <w:lang w:val="nl-NL"/>
        </w:rPr>
      </w:pPr>
      <w:r w:rsidRPr="00516145">
        <w:rPr>
          <w:rFonts w:ascii="Times New Roman" w:hAnsi="Times New Roman" w:cs="Times New Roman"/>
          <w:bCs/>
          <w:color w:val="000000" w:themeColor="text1"/>
          <w:sz w:val="22"/>
          <w:szCs w:val="22"/>
          <w:lang w:val="nl-NL"/>
        </w:rPr>
        <w:t xml:space="preserve">VCFtools, </w:t>
      </w:r>
      <w:r w:rsidRPr="00516145">
        <w:rPr>
          <w:rFonts w:ascii="Times New Roman" w:hAnsi="Times New Roman" w:cs="Times New Roman"/>
          <w:bCs/>
          <w:sz w:val="22"/>
          <w:szCs w:val="22"/>
          <w:lang w:val="nl-NL"/>
        </w:rPr>
        <w:t>http://vcftools.sourceforge.net/</w:t>
      </w:r>
    </w:p>
    <w:p w14:paraId="3F587AED" w14:textId="4D56468E" w:rsidR="00273B2E" w:rsidRDefault="00B342D6" w:rsidP="00B342D6">
      <w:pPr>
        <w:contextualSpacing/>
        <w:rPr>
          <w:rFonts w:ascii="Times New Roman" w:hAnsi="Times New Roman" w:cs="Times New Roman"/>
          <w:bCs/>
          <w:sz w:val="22"/>
          <w:szCs w:val="22"/>
          <w:lang w:val="es-ES"/>
        </w:rPr>
      </w:pPr>
      <w:r w:rsidRPr="00F13D22">
        <w:rPr>
          <w:rFonts w:ascii="Times New Roman" w:hAnsi="Times New Roman" w:cs="Times New Roman"/>
          <w:bCs/>
          <w:color w:val="000000" w:themeColor="text1"/>
          <w:sz w:val="22"/>
          <w:szCs w:val="22"/>
          <w:lang w:val="es-ES"/>
        </w:rPr>
        <w:t xml:space="preserve">ANNOVAR, </w:t>
      </w:r>
      <w:r w:rsidR="00273B2E" w:rsidRPr="00273B2E">
        <w:rPr>
          <w:rFonts w:ascii="Times New Roman" w:hAnsi="Times New Roman" w:cs="Times New Roman"/>
          <w:bCs/>
          <w:sz w:val="22"/>
          <w:szCs w:val="22"/>
          <w:lang w:val="es-ES"/>
        </w:rPr>
        <w:t>http://www.openbioinformatics.org/annovar/</w:t>
      </w:r>
    </w:p>
    <w:p w14:paraId="1CE1B3F4" w14:textId="7B7E0E84" w:rsidR="00273B2E" w:rsidRPr="00273B2E" w:rsidRDefault="00273B2E" w:rsidP="00B342D6">
      <w:pPr>
        <w:contextualSpacing/>
        <w:rPr>
          <w:rFonts w:ascii="Times New Roman" w:hAnsi="Times New Roman" w:cs="Times New Roman"/>
          <w:bCs/>
          <w:sz w:val="22"/>
          <w:szCs w:val="22"/>
          <w:lang w:val="es-ES"/>
        </w:rPr>
      </w:pPr>
      <w:r>
        <w:rPr>
          <w:rFonts w:ascii="Times New Roman" w:hAnsi="Times New Roman" w:cs="Times New Roman"/>
          <w:bCs/>
          <w:sz w:val="22"/>
          <w:szCs w:val="22"/>
          <w:lang w:val="es-ES"/>
        </w:rPr>
        <w:t xml:space="preserve">PhenoScanner, </w:t>
      </w:r>
      <w:r w:rsidRPr="00273B2E">
        <w:rPr>
          <w:rFonts w:ascii="Times New Roman" w:hAnsi="Times New Roman" w:cs="Times New Roman"/>
          <w:bCs/>
          <w:sz w:val="22"/>
          <w:szCs w:val="22"/>
          <w:lang w:val="es-ES"/>
        </w:rPr>
        <w:t>http://www.phenoscanner.medschl.cam.ac.uk/phenoscanner</w:t>
      </w:r>
    </w:p>
    <w:p w14:paraId="02890146" w14:textId="77777777" w:rsidR="00B342D6" w:rsidRPr="00F13D22" w:rsidRDefault="00B342D6" w:rsidP="00B342D6">
      <w:pPr>
        <w:rPr>
          <w:rFonts w:ascii="Times New Roman" w:hAnsi="Times New Roman" w:cs="Times New Roman"/>
          <w:sz w:val="22"/>
          <w:szCs w:val="22"/>
          <w:lang w:val="es-ES"/>
        </w:rPr>
      </w:pPr>
    </w:p>
    <w:p w14:paraId="45247F41" w14:textId="77777777" w:rsidR="00D05947" w:rsidRPr="00273B2E" w:rsidRDefault="00D05947">
      <w:pPr>
        <w:rPr>
          <w:rFonts w:ascii="Times New Roman" w:hAnsi="Times New Roman" w:cs="Times New Roman"/>
          <w:b/>
          <w:sz w:val="22"/>
          <w:szCs w:val="32"/>
          <w:lang w:val="en-US"/>
        </w:rPr>
      </w:pPr>
      <w:r w:rsidRPr="00273B2E">
        <w:rPr>
          <w:rFonts w:ascii="Times New Roman" w:hAnsi="Times New Roman" w:cs="Times New Roman"/>
          <w:lang w:val="en-US"/>
        </w:rPr>
        <w:br w:type="page"/>
      </w:r>
    </w:p>
    <w:p w14:paraId="5892A11A" w14:textId="7FF10D8B" w:rsidR="00D63976" w:rsidRPr="00AA2ED6" w:rsidRDefault="00D63976" w:rsidP="00D63976">
      <w:pPr>
        <w:rPr>
          <w:rFonts w:ascii="Times New Roman" w:hAnsi="Times New Roman" w:cs="Times New Roman"/>
          <w:b/>
        </w:rPr>
      </w:pPr>
      <w:r w:rsidRPr="00AA2ED6">
        <w:rPr>
          <w:rFonts w:ascii="Times New Roman" w:hAnsi="Times New Roman" w:cs="Times New Roman"/>
          <w:b/>
        </w:rPr>
        <w:lastRenderedPageBreak/>
        <w:t>REFERENCES</w:t>
      </w:r>
    </w:p>
    <w:p w14:paraId="32A8F44D" w14:textId="77777777" w:rsidR="001D6DEB" w:rsidRPr="001D6DEB" w:rsidRDefault="00A010A4" w:rsidP="001D6DEB">
      <w:pPr>
        <w:pStyle w:val="EndNoteBibliography"/>
      </w:pPr>
      <w:r w:rsidRPr="00657F9C">
        <w:rPr>
          <w:rFonts w:ascii="Times New Roman" w:hAnsi="Times New Roman" w:cs="Times New Roman"/>
          <w:bCs/>
          <w:color w:val="000099"/>
          <w:sz w:val="22"/>
          <w:szCs w:val="22"/>
        </w:rPr>
        <w:fldChar w:fldCharType="begin"/>
      </w:r>
      <w:r w:rsidRPr="00F13D22">
        <w:rPr>
          <w:rFonts w:ascii="Times New Roman" w:hAnsi="Times New Roman" w:cs="Times New Roman"/>
          <w:bCs/>
          <w:color w:val="000099"/>
          <w:sz w:val="22"/>
          <w:szCs w:val="22"/>
        </w:rPr>
        <w:instrText xml:space="preserve"> ADDIN EN.REFLIST </w:instrText>
      </w:r>
      <w:r w:rsidRPr="00657F9C">
        <w:rPr>
          <w:rFonts w:ascii="Times New Roman" w:hAnsi="Times New Roman" w:cs="Times New Roman"/>
          <w:bCs/>
          <w:color w:val="000099"/>
          <w:sz w:val="22"/>
          <w:szCs w:val="22"/>
        </w:rPr>
        <w:fldChar w:fldCharType="separate"/>
      </w:r>
      <w:bookmarkStart w:id="1" w:name="_ENREF_1"/>
      <w:r w:rsidR="001D6DEB" w:rsidRPr="001D6DEB">
        <w:t>1</w:t>
      </w:r>
      <w:r w:rsidR="001D6DEB" w:rsidRPr="001D6DEB">
        <w:tab/>
        <w:t xml:space="preserve">Kishimoto, T. (2010) IL-6: from its discovery to clinical applications. </w:t>
      </w:r>
      <w:r w:rsidR="001D6DEB" w:rsidRPr="001D6DEB">
        <w:rPr>
          <w:i/>
        </w:rPr>
        <w:t>International immunology</w:t>
      </w:r>
      <w:r w:rsidR="001D6DEB" w:rsidRPr="001D6DEB">
        <w:t xml:space="preserve">, </w:t>
      </w:r>
      <w:r w:rsidR="001D6DEB" w:rsidRPr="001D6DEB">
        <w:rPr>
          <w:b/>
        </w:rPr>
        <w:t>22</w:t>
      </w:r>
      <w:r w:rsidR="001D6DEB" w:rsidRPr="001D6DEB">
        <w:t>, 347-352.</w:t>
      </w:r>
      <w:bookmarkEnd w:id="1"/>
    </w:p>
    <w:p w14:paraId="1C01FC3A" w14:textId="77777777" w:rsidR="001D6DEB" w:rsidRPr="001D6DEB" w:rsidRDefault="001D6DEB" w:rsidP="001D6DEB">
      <w:pPr>
        <w:pStyle w:val="EndNoteBibliography"/>
      </w:pPr>
      <w:bookmarkStart w:id="2" w:name="_ENREF_2"/>
      <w:r w:rsidRPr="001D6DEB">
        <w:t>2</w:t>
      </w:r>
      <w:r w:rsidRPr="001D6DEB">
        <w:tab/>
        <w:t xml:space="preserve">Nishimoto, N. and Kishimoto, T. (2006) Interleukin 6: from bench to bedside. </w:t>
      </w:r>
      <w:r w:rsidRPr="001D6DEB">
        <w:rPr>
          <w:i/>
        </w:rPr>
        <w:t>Nature clinical practice. Rheumatology</w:t>
      </w:r>
      <w:r w:rsidRPr="001D6DEB">
        <w:t xml:space="preserve">, </w:t>
      </w:r>
      <w:r w:rsidRPr="001D6DEB">
        <w:rPr>
          <w:b/>
        </w:rPr>
        <w:t>2</w:t>
      </w:r>
      <w:r w:rsidRPr="001D6DEB">
        <w:t>, 619-626.</w:t>
      </w:r>
      <w:bookmarkEnd w:id="2"/>
    </w:p>
    <w:p w14:paraId="5A6E2D2C" w14:textId="77777777" w:rsidR="001D6DEB" w:rsidRPr="001D6DEB" w:rsidRDefault="001D6DEB" w:rsidP="001D6DEB">
      <w:pPr>
        <w:pStyle w:val="EndNoteBibliography"/>
      </w:pPr>
      <w:bookmarkStart w:id="3" w:name="_ENREF_3"/>
      <w:r w:rsidRPr="001D6DEB">
        <w:t>3</w:t>
      </w:r>
      <w:r w:rsidRPr="001D6DEB">
        <w:tab/>
        <w:t xml:space="preserve">Brocker, C., Thompson, D., Matsumoto, A., Nebert, D.W. and Vasiliou, V. (2010) Evolutionary divergence and functions of the human interleukin (IL) gene family. </w:t>
      </w:r>
      <w:r w:rsidRPr="001D6DEB">
        <w:rPr>
          <w:i/>
        </w:rPr>
        <w:t>Human genomics</w:t>
      </w:r>
      <w:r w:rsidRPr="001D6DEB">
        <w:t xml:space="preserve">, </w:t>
      </w:r>
      <w:r w:rsidRPr="001D6DEB">
        <w:rPr>
          <w:b/>
        </w:rPr>
        <w:t>5</w:t>
      </w:r>
      <w:r w:rsidRPr="001D6DEB">
        <w:t>, 30-55.</w:t>
      </w:r>
      <w:bookmarkEnd w:id="3"/>
    </w:p>
    <w:p w14:paraId="31417662" w14:textId="77777777" w:rsidR="001D6DEB" w:rsidRPr="001D6DEB" w:rsidRDefault="001D6DEB" w:rsidP="001D6DEB">
      <w:pPr>
        <w:pStyle w:val="EndNoteBibliography"/>
      </w:pPr>
      <w:bookmarkStart w:id="4" w:name="_ENREF_4"/>
      <w:r w:rsidRPr="001D6DEB">
        <w:t>4</w:t>
      </w:r>
      <w:r w:rsidRPr="001D6DEB">
        <w:tab/>
        <w:t xml:space="preserve">Gelinas, L., Falkenham, A., Oxner, A., Sopel, M. and Legare, J.F. (2011) Highly purified human peripheral blood monocytes produce IL-6 but not TNFalpha in response to angiotensin II. </w:t>
      </w:r>
      <w:r w:rsidRPr="001D6DEB">
        <w:rPr>
          <w:i/>
        </w:rPr>
        <w:t>Journal of the renin-angiotensin-aldosterone system : JRAAS</w:t>
      </w:r>
      <w:r w:rsidRPr="001D6DEB">
        <w:t xml:space="preserve">, </w:t>
      </w:r>
      <w:r w:rsidRPr="001D6DEB">
        <w:rPr>
          <w:b/>
        </w:rPr>
        <w:t>12</w:t>
      </w:r>
      <w:r w:rsidRPr="001D6DEB">
        <w:t>, 295-303.</w:t>
      </w:r>
      <w:bookmarkEnd w:id="4"/>
    </w:p>
    <w:p w14:paraId="54DA32DF" w14:textId="77777777" w:rsidR="001D6DEB" w:rsidRPr="001D6DEB" w:rsidRDefault="001D6DEB" w:rsidP="001D6DEB">
      <w:pPr>
        <w:pStyle w:val="EndNoteBibliography"/>
      </w:pPr>
      <w:bookmarkStart w:id="5" w:name="_ENREF_5"/>
      <w:r w:rsidRPr="001D6DEB">
        <w:t>5</w:t>
      </w:r>
      <w:r w:rsidRPr="001D6DEB">
        <w:tab/>
        <w:t xml:space="preserve">Kitani, A., Hara, M., Hirose, T., Harigai, M., Suzuki, K., Kawakami, M., Kawaguchi, Y., Hidaka, T., Kawagoe, M. and Nakamura, H. (1992) Autostimulatory effects of IL-6 on excessive B cell differentiation in patients with systemic lupus erythematosus: analysis of IL-6 production and IL-6R expression. </w:t>
      </w:r>
      <w:r w:rsidRPr="001D6DEB">
        <w:rPr>
          <w:i/>
        </w:rPr>
        <w:t>Clinical and experimental immunology</w:t>
      </w:r>
      <w:r w:rsidRPr="001D6DEB">
        <w:t xml:space="preserve">, </w:t>
      </w:r>
      <w:r w:rsidRPr="001D6DEB">
        <w:rPr>
          <w:b/>
        </w:rPr>
        <w:t>88</w:t>
      </w:r>
      <w:r w:rsidRPr="001D6DEB">
        <w:t>, 75-83.</w:t>
      </w:r>
      <w:bookmarkEnd w:id="5"/>
    </w:p>
    <w:p w14:paraId="5D9FEF3F" w14:textId="77777777" w:rsidR="001D6DEB" w:rsidRPr="001D6DEB" w:rsidRDefault="001D6DEB" w:rsidP="001D6DEB">
      <w:pPr>
        <w:pStyle w:val="EndNoteBibliography"/>
      </w:pPr>
      <w:bookmarkStart w:id="6" w:name="_ENREF_6"/>
      <w:r w:rsidRPr="001D6DEB">
        <w:t>6</w:t>
      </w:r>
      <w:r w:rsidRPr="001D6DEB">
        <w:tab/>
        <w:t xml:space="preserve">Li, T. and He, S. (2006) Induction of IL-6 release from human T cells by PAR-1 and PAR-2 agonists. </w:t>
      </w:r>
      <w:r w:rsidRPr="001D6DEB">
        <w:rPr>
          <w:i/>
        </w:rPr>
        <w:t>Immunology and cell biology</w:t>
      </w:r>
      <w:r w:rsidRPr="001D6DEB">
        <w:t xml:space="preserve">, </w:t>
      </w:r>
      <w:r w:rsidRPr="001D6DEB">
        <w:rPr>
          <w:b/>
        </w:rPr>
        <w:t>84</w:t>
      </w:r>
      <w:r w:rsidRPr="001D6DEB">
        <w:t>, 461-466.</w:t>
      </w:r>
      <w:bookmarkEnd w:id="6"/>
    </w:p>
    <w:p w14:paraId="675E1301" w14:textId="77777777" w:rsidR="001D6DEB" w:rsidRPr="001D6DEB" w:rsidRDefault="001D6DEB" w:rsidP="001D6DEB">
      <w:pPr>
        <w:pStyle w:val="EndNoteBibliography"/>
      </w:pPr>
      <w:bookmarkStart w:id="7" w:name="_ENREF_7"/>
      <w:r w:rsidRPr="001D6DEB">
        <w:t>7</w:t>
      </w:r>
      <w:r w:rsidRPr="001D6DEB">
        <w:tab/>
        <w:t xml:space="preserve">Ng, E.K., Panesar, N., Longo, W.E., Shapiro, M.J., Kaminski, D.L., Tolman, K.C. and Mazuski, J.E. (2003) Human intestinal epithelial and smooth muscle cells are potent producers of IL-6. </w:t>
      </w:r>
      <w:r w:rsidRPr="001D6DEB">
        <w:rPr>
          <w:i/>
        </w:rPr>
        <w:t>Mediators of inflammation</w:t>
      </w:r>
      <w:r w:rsidRPr="001D6DEB">
        <w:t xml:space="preserve">, </w:t>
      </w:r>
      <w:r w:rsidRPr="001D6DEB">
        <w:rPr>
          <w:b/>
        </w:rPr>
        <w:t>12</w:t>
      </w:r>
      <w:r w:rsidRPr="001D6DEB">
        <w:t>, 3-8.</w:t>
      </w:r>
      <w:bookmarkEnd w:id="7"/>
    </w:p>
    <w:p w14:paraId="421B7523" w14:textId="77777777" w:rsidR="001D6DEB" w:rsidRPr="001D6DEB" w:rsidRDefault="001D6DEB" w:rsidP="001D6DEB">
      <w:pPr>
        <w:pStyle w:val="EndNoteBibliography"/>
      </w:pPr>
      <w:bookmarkStart w:id="8" w:name="_ENREF_8"/>
      <w:r w:rsidRPr="001D6DEB">
        <w:t>8</w:t>
      </w:r>
      <w:r w:rsidRPr="001D6DEB">
        <w:tab/>
        <w:t xml:space="preserve">Fain, J.N. (2006) Release of interleukins and other inflammatory cytokines by human adipose tissue is enhanced in obesity and primarily due to the nonfat cells. </w:t>
      </w:r>
      <w:r w:rsidRPr="001D6DEB">
        <w:rPr>
          <w:i/>
        </w:rPr>
        <w:t>Vitamins and hormones</w:t>
      </w:r>
      <w:r w:rsidRPr="001D6DEB">
        <w:t xml:space="preserve">, </w:t>
      </w:r>
      <w:r w:rsidRPr="001D6DEB">
        <w:rPr>
          <w:b/>
        </w:rPr>
        <w:t>74</w:t>
      </w:r>
      <w:r w:rsidRPr="001D6DEB">
        <w:t>, 443-477.</w:t>
      </w:r>
      <w:bookmarkEnd w:id="8"/>
    </w:p>
    <w:p w14:paraId="05256C6D" w14:textId="77777777" w:rsidR="001D6DEB" w:rsidRPr="001D6DEB" w:rsidRDefault="001D6DEB" w:rsidP="001D6DEB">
      <w:pPr>
        <w:pStyle w:val="EndNoteBibliography"/>
      </w:pPr>
      <w:bookmarkStart w:id="9" w:name="_ENREF_9"/>
      <w:r w:rsidRPr="001D6DEB">
        <w:t>9</w:t>
      </w:r>
      <w:r w:rsidRPr="001D6DEB">
        <w:tab/>
        <w:t xml:space="preserve">Podor, T.J., Jirik, F.R., Loskutoff, D.J., Carson, D.A. and Lotz, M. (1989) Human endothelial cells produce IL-6. Lack of responses to exogenous IL-6. </w:t>
      </w:r>
      <w:r w:rsidRPr="001D6DEB">
        <w:rPr>
          <w:i/>
        </w:rPr>
        <w:t>Annals of the New York Academy of Sciences</w:t>
      </w:r>
      <w:r w:rsidRPr="001D6DEB">
        <w:t xml:space="preserve">, </w:t>
      </w:r>
      <w:r w:rsidRPr="001D6DEB">
        <w:rPr>
          <w:b/>
        </w:rPr>
        <w:t>557</w:t>
      </w:r>
      <w:r w:rsidRPr="001D6DEB">
        <w:t>, 374-385; discussion 386-377.</w:t>
      </w:r>
      <w:bookmarkEnd w:id="9"/>
    </w:p>
    <w:p w14:paraId="6416A00F" w14:textId="77777777" w:rsidR="001D6DEB" w:rsidRPr="001D6DEB" w:rsidRDefault="001D6DEB" w:rsidP="001D6DEB">
      <w:pPr>
        <w:pStyle w:val="EndNoteBibliography"/>
      </w:pPr>
      <w:bookmarkStart w:id="10" w:name="_ENREF_10"/>
      <w:r w:rsidRPr="001D6DEB">
        <w:t>10</w:t>
      </w:r>
      <w:r w:rsidRPr="001D6DEB">
        <w:tab/>
        <w:t xml:space="preserve">Sanchez, C., Gabay, O., Salvat, C., Henrotin, Y.E. and Berenbaum, F. (2009) Mechanical loading highly increases IL-6 production and decreases OPG expression by osteoblasts. </w:t>
      </w:r>
      <w:r w:rsidRPr="001D6DEB">
        <w:rPr>
          <w:i/>
        </w:rPr>
        <w:t>Osteoarthritis and cartilage</w:t>
      </w:r>
      <w:r w:rsidRPr="001D6DEB">
        <w:t xml:space="preserve">, </w:t>
      </w:r>
      <w:r w:rsidRPr="001D6DEB">
        <w:rPr>
          <w:b/>
        </w:rPr>
        <w:t>17</w:t>
      </w:r>
      <w:r w:rsidRPr="001D6DEB">
        <w:t>, 473-481.</w:t>
      </w:r>
      <w:bookmarkEnd w:id="10"/>
    </w:p>
    <w:p w14:paraId="77C61E44" w14:textId="77777777" w:rsidR="001D6DEB" w:rsidRPr="001D6DEB" w:rsidRDefault="001D6DEB" w:rsidP="001D6DEB">
      <w:pPr>
        <w:pStyle w:val="EndNoteBibliography"/>
      </w:pPr>
      <w:bookmarkStart w:id="11" w:name="_ENREF_11"/>
      <w:r w:rsidRPr="001D6DEB">
        <w:t>11</w:t>
      </w:r>
      <w:r w:rsidRPr="001D6DEB">
        <w:tab/>
        <w:t xml:space="preserve">Haddy, N., Sass, C., Maumus, S., Marie, B., Droesch, S., Siest, G., Lambert, D. and Visvikis, S. (2005) Biological variations, genetic polymorphisms and familial resemblance of TNF-alpha and IL-6 concentrations: STANISLAS cohort. </w:t>
      </w:r>
      <w:r w:rsidRPr="001D6DEB">
        <w:rPr>
          <w:i/>
        </w:rPr>
        <w:t>European journal of human genetics : EJHG</w:t>
      </w:r>
      <w:r w:rsidRPr="001D6DEB">
        <w:t xml:space="preserve">, </w:t>
      </w:r>
      <w:r w:rsidRPr="001D6DEB">
        <w:rPr>
          <w:b/>
        </w:rPr>
        <w:t>13</w:t>
      </w:r>
      <w:r w:rsidRPr="001D6DEB">
        <w:t>, 109-117.</w:t>
      </w:r>
      <w:bookmarkEnd w:id="11"/>
    </w:p>
    <w:p w14:paraId="4747E11F" w14:textId="77777777" w:rsidR="001D6DEB" w:rsidRPr="001D6DEB" w:rsidRDefault="001D6DEB" w:rsidP="001D6DEB">
      <w:pPr>
        <w:pStyle w:val="EndNoteBibliography"/>
      </w:pPr>
      <w:bookmarkStart w:id="12" w:name="_ENREF_12"/>
      <w:r w:rsidRPr="001D6DEB">
        <w:t>12</w:t>
      </w:r>
      <w:r w:rsidRPr="001D6DEB">
        <w:tab/>
        <w:t xml:space="preserve">Madhok, R., Crilly, A., Watson, J. and Capell, H.A. (1993) Serum interleukin 6 levels in rheumatoid arthritis: correlations with clinical and laboratory indices of disease activity. </w:t>
      </w:r>
      <w:r w:rsidRPr="001D6DEB">
        <w:rPr>
          <w:i/>
        </w:rPr>
        <w:t>Annals of the rheumatic diseases</w:t>
      </w:r>
      <w:r w:rsidRPr="001D6DEB">
        <w:t xml:space="preserve">, </w:t>
      </w:r>
      <w:r w:rsidRPr="001D6DEB">
        <w:rPr>
          <w:b/>
        </w:rPr>
        <w:t>52</w:t>
      </w:r>
      <w:r w:rsidRPr="001D6DEB">
        <w:t>, 232-234.</w:t>
      </w:r>
      <w:bookmarkEnd w:id="12"/>
    </w:p>
    <w:p w14:paraId="45243C12" w14:textId="77777777" w:rsidR="001D6DEB" w:rsidRPr="001D6DEB" w:rsidRDefault="001D6DEB" w:rsidP="001D6DEB">
      <w:pPr>
        <w:pStyle w:val="EndNoteBibliography"/>
      </w:pPr>
      <w:bookmarkStart w:id="13" w:name="_ENREF_13"/>
      <w:r w:rsidRPr="001D6DEB">
        <w:t>13</w:t>
      </w:r>
      <w:r w:rsidRPr="001D6DEB">
        <w:tab/>
        <w:t xml:space="preserve">de Benedetti, F., Massa, M., Robbioni, P., Ravelli, A., Burgio, G.R. and Martini, A. (1991) Correlation of serum interleukin-6 levels with joint involvement and thrombocytosis in systemic juvenile rheumatoid arthritis. </w:t>
      </w:r>
      <w:r w:rsidRPr="001D6DEB">
        <w:rPr>
          <w:i/>
        </w:rPr>
        <w:t>Arthritis and rheumatism</w:t>
      </w:r>
      <w:r w:rsidRPr="001D6DEB">
        <w:t xml:space="preserve">, </w:t>
      </w:r>
      <w:r w:rsidRPr="001D6DEB">
        <w:rPr>
          <w:b/>
        </w:rPr>
        <w:t>34</w:t>
      </w:r>
      <w:r w:rsidRPr="001D6DEB">
        <w:t>, 1158-1163.</w:t>
      </w:r>
      <w:bookmarkEnd w:id="13"/>
    </w:p>
    <w:p w14:paraId="1E0A5ACB" w14:textId="77777777" w:rsidR="001D6DEB" w:rsidRPr="001D6DEB" w:rsidRDefault="001D6DEB" w:rsidP="001D6DEB">
      <w:pPr>
        <w:pStyle w:val="EndNoteBibliography"/>
      </w:pPr>
      <w:bookmarkStart w:id="14" w:name="_ENREF_14"/>
      <w:r w:rsidRPr="001D6DEB">
        <w:t>14</w:t>
      </w:r>
      <w:r w:rsidRPr="001D6DEB">
        <w:tab/>
        <w:t>Cesari, M., Penninx, B.W., Newman, A.B., Kritchevsky, S.B., Nicklas, B.J., Sutton-Tyrrell, K., Rubin, S.M., Ding, J., Simonsick, E.M., Harris, T.B.</w:t>
      </w:r>
      <w:r w:rsidRPr="001D6DEB">
        <w:rPr>
          <w:i/>
        </w:rPr>
        <w:t xml:space="preserve"> et al.</w:t>
      </w:r>
      <w:r w:rsidRPr="001D6DEB">
        <w:t xml:space="preserve"> (2003) Inflammatory markers and onset of cardiovascular events: results from the Health ABC study. </w:t>
      </w:r>
      <w:r w:rsidRPr="001D6DEB">
        <w:rPr>
          <w:i/>
        </w:rPr>
        <w:t>Circulation</w:t>
      </w:r>
      <w:r w:rsidRPr="001D6DEB">
        <w:t xml:space="preserve">, </w:t>
      </w:r>
      <w:r w:rsidRPr="001D6DEB">
        <w:rPr>
          <w:b/>
        </w:rPr>
        <w:t>108</w:t>
      </w:r>
      <w:r w:rsidRPr="001D6DEB">
        <w:t>, 2317-2322.</w:t>
      </w:r>
      <w:bookmarkEnd w:id="14"/>
    </w:p>
    <w:p w14:paraId="43508DD5" w14:textId="77777777" w:rsidR="001D6DEB" w:rsidRPr="001D6DEB" w:rsidRDefault="001D6DEB" w:rsidP="001D6DEB">
      <w:pPr>
        <w:pStyle w:val="EndNoteBibliography"/>
      </w:pPr>
      <w:bookmarkStart w:id="15" w:name="_ENREF_15"/>
      <w:r w:rsidRPr="001D6DEB">
        <w:t>15</w:t>
      </w:r>
      <w:r w:rsidRPr="001D6DEB">
        <w:tab/>
        <w:t xml:space="preserve">Qu, D., Liu, J., Lau, C.W. and Huang, Y. (2014) IL-6 in diabetes and cardiovascular complications. </w:t>
      </w:r>
      <w:r w:rsidRPr="001D6DEB">
        <w:rPr>
          <w:i/>
        </w:rPr>
        <w:t>British journal of pharmacology</w:t>
      </w:r>
      <w:r w:rsidRPr="001D6DEB">
        <w:t xml:space="preserve">, </w:t>
      </w:r>
      <w:r w:rsidRPr="001D6DEB">
        <w:rPr>
          <w:b/>
        </w:rPr>
        <w:t>171</w:t>
      </w:r>
      <w:r w:rsidRPr="001D6DEB">
        <w:t>, 3595-3603.</w:t>
      </w:r>
      <w:bookmarkEnd w:id="15"/>
    </w:p>
    <w:p w14:paraId="1D393ED5" w14:textId="77777777" w:rsidR="001D6DEB" w:rsidRPr="001D6DEB" w:rsidRDefault="001D6DEB" w:rsidP="001D6DEB">
      <w:pPr>
        <w:pStyle w:val="EndNoteBibliography"/>
      </w:pPr>
      <w:bookmarkStart w:id="16" w:name="_ENREF_16"/>
      <w:r w:rsidRPr="001D6DEB">
        <w:lastRenderedPageBreak/>
        <w:t>16</w:t>
      </w:r>
      <w:r w:rsidRPr="001D6DEB">
        <w:tab/>
        <w:t xml:space="preserve">Mauer, J., Denson, J.L. and Bruning, J.C. (2015) Versatile functions for IL-6 in metabolism and cancer. </w:t>
      </w:r>
      <w:r w:rsidRPr="001D6DEB">
        <w:rPr>
          <w:i/>
        </w:rPr>
        <w:t>Trends in immunology</w:t>
      </w:r>
      <w:r w:rsidRPr="001D6DEB">
        <w:t xml:space="preserve">, </w:t>
      </w:r>
      <w:r w:rsidRPr="001D6DEB">
        <w:rPr>
          <w:b/>
        </w:rPr>
        <w:t>36</w:t>
      </w:r>
      <w:r w:rsidRPr="001D6DEB">
        <w:t>, 92-101.</w:t>
      </w:r>
      <w:bookmarkEnd w:id="16"/>
    </w:p>
    <w:p w14:paraId="7F19CEB3" w14:textId="77777777" w:rsidR="001D6DEB" w:rsidRPr="001D6DEB" w:rsidRDefault="001D6DEB" w:rsidP="001D6DEB">
      <w:pPr>
        <w:pStyle w:val="EndNoteBibliography"/>
      </w:pPr>
      <w:bookmarkStart w:id="17" w:name="_ENREF_17"/>
      <w:r w:rsidRPr="001D6DEB">
        <w:t>17</w:t>
      </w:r>
      <w:r w:rsidRPr="001D6DEB">
        <w:tab/>
        <w:t xml:space="preserve">Zhang, C., Wu, Z., Zhao, G., Wang, F. and Fang, Y. (2016) Identification of IL6 as a susceptibility gene for major depressive disorder. </w:t>
      </w:r>
      <w:r w:rsidRPr="001D6DEB">
        <w:rPr>
          <w:i/>
        </w:rPr>
        <w:t>Scientific reports</w:t>
      </w:r>
      <w:r w:rsidRPr="001D6DEB">
        <w:t xml:space="preserve">, </w:t>
      </w:r>
      <w:r w:rsidRPr="001D6DEB">
        <w:rPr>
          <w:b/>
        </w:rPr>
        <w:t>6</w:t>
      </w:r>
      <w:r w:rsidRPr="001D6DEB">
        <w:t>, 31264.</w:t>
      </w:r>
      <w:bookmarkEnd w:id="17"/>
    </w:p>
    <w:p w14:paraId="6B7776C5" w14:textId="77777777" w:rsidR="001D6DEB" w:rsidRPr="001D6DEB" w:rsidRDefault="001D6DEB" w:rsidP="001D6DEB">
      <w:pPr>
        <w:pStyle w:val="EndNoteBibliography"/>
      </w:pPr>
      <w:bookmarkStart w:id="18" w:name="_ENREF_18"/>
      <w:r w:rsidRPr="001D6DEB">
        <w:t>18</w:t>
      </w:r>
      <w:r w:rsidRPr="001D6DEB">
        <w:tab/>
        <w:t xml:space="preserve">Calabrese, L.H. and Rose-John, S. (2014) IL-6 biology: implications for clinical targeting in rheumatic disease. </w:t>
      </w:r>
      <w:r w:rsidRPr="001D6DEB">
        <w:rPr>
          <w:i/>
        </w:rPr>
        <w:t>Nature reviews. Rheumatology</w:t>
      </w:r>
      <w:r w:rsidRPr="001D6DEB">
        <w:t xml:space="preserve">, </w:t>
      </w:r>
      <w:r w:rsidRPr="001D6DEB">
        <w:rPr>
          <w:b/>
        </w:rPr>
        <w:t>10</w:t>
      </w:r>
      <w:r w:rsidRPr="001D6DEB">
        <w:t>, 720-727.</w:t>
      </w:r>
      <w:bookmarkEnd w:id="18"/>
    </w:p>
    <w:p w14:paraId="44CD96E2" w14:textId="77777777" w:rsidR="001D6DEB" w:rsidRPr="001D6DEB" w:rsidRDefault="001D6DEB" w:rsidP="001D6DEB">
      <w:pPr>
        <w:pStyle w:val="EndNoteBibliography"/>
      </w:pPr>
      <w:bookmarkStart w:id="19" w:name="_ENREF_19"/>
      <w:r w:rsidRPr="001D6DEB">
        <w:t>19</w:t>
      </w:r>
      <w:r w:rsidRPr="001D6DEB">
        <w:tab/>
        <w:t xml:space="preserve">Scheinecker, C., Smolen, J., Yasothan, U., Stoll, J. and Kirkpatrick, P. (2009) Tocilizumab. </w:t>
      </w:r>
      <w:r w:rsidRPr="001D6DEB">
        <w:rPr>
          <w:i/>
        </w:rPr>
        <w:t>Nature reviews. Drug discovery</w:t>
      </w:r>
      <w:r w:rsidRPr="001D6DEB">
        <w:t xml:space="preserve">, </w:t>
      </w:r>
      <w:r w:rsidRPr="001D6DEB">
        <w:rPr>
          <w:b/>
        </w:rPr>
        <w:t>8</w:t>
      </w:r>
      <w:r w:rsidRPr="001D6DEB">
        <w:t>, 273-274.</w:t>
      </w:r>
      <w:bookmarkEnd w:id="19"/>
    </w:p>
    <w:p w14:paraId="2A15B123" w14:textId="77777777" w:rsidR="001D6DEB" w:rsidRPr="001D6DEB" w:rsidRDefault="001D6DEB" w:rsidP="001D6DEB">
      <w:pPr>
        <w:pStyle w:val="EndNoteBibliography"/>
      </w:pPr>
      <w:bookmarkStart w:id="20" w:name="_ENREF_20"/>
      <w:r w:rsidRPr="001D6DEB">
        <w:t>20</w:t>
      </w:r>
      <w:r w:rsidRPr="001D6DEB">
        <w:tab/>
        <w:t xml:space="preserve">Yazici, Y., Curtis, J.R., Ince, A., Baraf, H., Malamet, R.L., Teng, L.L. and Kavanaugh, A. (2012) Efficacy of tocilizumab in patients with moderate to severe active rheumatoid arthritis and a previous inadequate response to disease-modifying antirheumatic drugs: the ROSE study. </w:t>
      </w:r>
      <w:r w:rsidRPr="001D6DEB">
        <w:rPr>
          <w:i/>
        </w:rPr>
        <w:t>Annals of the rheumatic diseases</w:t>
      </w:r>
      <w:r w:rsidRPr="001D6DEB">
        <w:t xml:space="preserve">, </w:t>
      </w:r>
      <w:r w:rsidRPr="001D6DEB">
        <w:rPr>
          <w:b/>
        </w:rPr>
        <w:t>71</w:t>
      </w:r>
      <w:r w:rsidRPr="001D6DEB">
        <w:t>, 198-205.</w:t>
      </w:r>
      <w:bookmarkEnd w:id="20"/>
    </w:p>
    <w:p w14:paraId="2155C379" w14:textId="77777777" w:rsidR="001D6DEB" w:rsidRPr="001D6DEB" w:rsidRDefault="001D6DEB" w:rsidP="001D6DEB">
      <w:pPr>
        <w:pStyle w:val="EndNoteBibliography"/>
      </w:pPr>
      <w:bookmarkStart w:id="21" w:name="_ENREF_21"/>
      <w:r w:rsidRPr="001D6DEB">
        <w:t>21</w:t>
      </w:r>
      <w:r w:rsidRPr="001D6DEB">
        <w:tab/>
        <w:t>Yokota, S., Imagawa, T., Mori, M., Miyamae, T., Aihara, Y., Takei, S., Iwata, N., Umebayashi, H., Murata, T., Miyoshi, M.</w:t>
      </w:r>
      <w:r w:rsidRPr="001D6DEB">
        <w:rPr>
          <w:i/>
        </w:rPr>
        <w:t xml:space="preserve"> et al.</w:t>
      </w:r>
      <w:r w:rsidRPr="001D6DEB">
        <w:t xml:space="preserve"> (2008) Efficacy and safety of tocilizumab in patients with systemic-onset juvenile idiopathic arthritis: a randomised, double-blind, placebo-controlled, withdrawal phase III trial. </w:t>
      </w:r>
      <w:r w:rsidRPr="001D6DEB">
        <w:rPr>
          <w:i/>
        </w:rPr>
        <w:t>Lancet</w:t>
      </w:r>
      <w:r w:rsidRPr="001D6DEB">
        <w:t xml:space="preserve">, </w:t>
      </w:r>
      <w:r w:rsidRPr="001D6DEB">
        <w:rPr>
          <w:b/>
        </w:rPr>
        <w:t>371</w:t>
      </w:r>
      <w:r w:rsidRPr="001D6DEB">
        <w:t>, 998-1006.</w:t>
      </w:r>
      <w:bookmarkEnd w:id="21"/>
    </w:p>
    <w:p w14:paraId="2B0F8AB0" w14:textId="77777777" w:rsidR="001D6DEB" w:rsidRPr="001D6DEB" w:rsidRDefault="001D6DEB" w:rsidP="001D6DEB">
      <w:pPr>
        <w:pStyle w:val="EndNoteBibliography"/>
      </w:pPr>
      <w:bookmarkStart w:id="22" w:name="_ENREF_22"/>
      <w:r w:rsidRPr="001D6DEB">
        <w:t>22</w:t>
      </w:r>
      <w:r w:rsidRPr="001D6DEB">
        <w:tab/>
        <w:t xml:space="preserve">Worns, M.A., Victor, A., Galle, P.R. and Hohler, T. (2006) Genetic and environmental contributions to plasma C-reactive protein and interleukin-6 levels--a study in twins. </w:t>
      </w:r>
      <w:r w:rsidRPr="001D6DEB">
        <w:rPr>
          <w:i/>
        </w:rPr>
        <w:t>Genes and immunity</w:t>
      </w:r>
      <w:r w:rsidRPr="001D6DEB">
        <w:t xml:space="preserve">, </w:t>
      </w:r>
      <w:r w:rsidRPr="001D6DEB">
        <w:rPr>
          <w:b/>
        </w:rPr>
        <w:t>7</w:t>
      </w:r>
      <w:r w:rsidRPr="001D6DEB">
        <w:t>, 600-605.</w:t>
      </w:r>
      <w:bookmarkEnd w:id="22"/>
    </w:p>
    <w:p w14:paraId="7CFA4736" w14:textId="77777777" w:rsidR="001D6DEB" w:rsidRPr="001D6DEB" w:rsidRDefault="001D6DEB" w:rsidP="001D6DEB">
      <w:pPr>
        <w:pStyle w:val="EndNoteBibliography"/>
      </w:pPr>
      <w:bookmarkStart w:id="23" w:name="_ENREF_23"/>
      <w:r w:rsidRPr="001D6DEB">
        <w:t>23</w:t>
      </w:r>
      <w:r w:rsidRPr="001D6DEB">
        <w:tab/>
        <w:t xml:space="preserve">Sas, A.A., Jamshidi, Y., Zheng, D., Wu, T., Korf, J., Alizadeh, B.Z., Spector, T.D. and Snieder, H. (2012) The age-dependency of genetic and environmental influences on serum cytokine levels: a twin study. </w:t>
      </w:r>
      <w:r w:rsidRPr="001D6DEB">
        <w:rPr>
          <w:i/>
        </w:rPr>
        <w:t>Cytokine</w:t>
      </w:r>
      <w:r w:rsidRPr="001D6DEB">
        <w:t xml:space="preserve">, </w:t>
      </w:r>
      <w:r w:rsidRPr="001D6DEB">
        <w:rPr>
          <w:b/>
        </w:rPr>
        <w:t>60</w:t>
      </w:r>
      <w:r w:rsidRPr="001D6DEB">
        <w:t>, 108-113.</w:t>
      </w:r>
      <w:bookmarkEnd w:id="23"/>
    </w:p>
    <w:p w14:paraId="40395120" w14:textId="77777777" w:rsidR="001D6DEB" w:rsidRPr="001D6DEB" w:rsidRDefault="001D6DEB" w:rsidP="001D6DEB">
      <w:pPr>
        <w:pStyle w:val="EndNoteBibliography"/>
      </w:pPr>
      <w:bookmarkStart w:id="24" w:name="_ENREF_24"/>
      <w:r w:rsidRPr="001D6DEB">
        <w:t>24</w:t>
      </w:r>
      <w:r w:rsidRPr="001D6DEB">
        <w:tab/>
        <w:t xml:space="preserve">Neijts, M., van Dongen, J., Kluft, C., Boomsma, D.I., Willemsen, G. and de Geus, E.J. (2013) Genetic architecture of the pro-inflammatory state in an extended twin-family design. </w:t>
      </w:r>
      <w:r w:rsidRPr="001D6DEB">
        <w:rPr>
          <w:i/>
        </w:rPr>
        <w:t>Twin research and human genetics : the official journal of the International Society for Twin Studies</w:t>
      </w:r>
      <w:r w:rsidRPr="001D6DEB">
        <w:t xml:space="preserve">, </w:t>
      </w:r>
      <w:r w:rsidRPr="001D6DEB">
        <w:rPr>
          <w:b/>
        </w:rPr>
        <w:t>16</w:t>
      </w:r>
      <w:r w:rsidRPr="001D6DEB">
        <w:t>, 931-940.</w:t>
      </w:r>
      <w:bookmarkEnd w:id="24"/>
    </w:p>
    <w:p w14:paraId="37A377B7" w14:textId="77777777" w:rsidR="001D6DEB" w:rsidRPr="001D6DEB" w:rsidRDefault="001D6DEB" w:rsidP="001D6DEB">
      <w:pPr>
        <w:pStyle w:val="EndNoteBibliography"/>
      </w:pPr>
      <w:bookmarkStart w:id="25" w:name="_ENREF_25"/>
      <w:r w:rsidRPr="001D6DEB">
        <w:t>25</w:t>
      </w:r>
      <w:r w:rsidRPr="001D6DEB">
        <w:tab/>
        <w:t xml:space="preserve">Amaral, W.Z., Krueger, R.F., Ryff, C.D. and Coe, C.L. (2015) Genetic and environmental determinants of population variation in interleukin-6, its soluble receptor and C-reactive protein: insights from identical and fraternal twins. </w:t>
      </w:r>
      <w:r w:rsidRPr="001D6DEB">
        <w:rPr>
          <w:i/>
        </w:rPr>
        <w:t>Brain, behavior, and immunity</w:t>
      </w:r>
      <w:r w:rsidRPr="001D6DEB">
        <w:t xml:space="preserve">, </w:t>
      </w:r>
      <w:r w:rsidRPr="001D6DEB">
        <w:rPr>
          <w:b/>
        </w:rPr>
        <w:t>49</w:t>
      </w:r>
      <w:r w:rsidRPr="001D6DEB">
        <w:t>, 171-181.</w:t>
      </w:r>
      <w:bookmarkEnd w:id="25"/>
    </w:p>
    <w:p w14:paraId="3C9EB41B" w14:textId="77777777" w:rsidR="001D6DEB" w:rsidRPr="001D6DEB" w:rsidRDefault="001D6DEB" w:rsidP="001D6DEB">
      <w:pPr>
        <w:pStyle w:val="EndNoteBibliography"/>
      </w:pPr>
      <w:bookmarkStart w:id="26" w:name="_ENREF_26"/>
      <w:r w:rsidRPr="001D6DEB">
        <w:t>26</w:t>
      </w:r>
      <w:r w:rsidRPr="001D6DEB">
        <w:tab/>
        <w:t>Melzer, D., Perry, J.R., Hernandez, D., Corsi, A.M., Stevens, K., Rafferty, I., Lauretani, F., Murray, A., Gibbs, J.R., Paolisso, G.</w:t>
      </w:r>
      <w:r w:rsidRPr="001D6DEB">
        <w:rPr>
          <w:i/>
        </w:rPr>
        <w:t xml:space="preserve"> et al.</w:t>
      </w:r>
      <w:r w:rsidRPr="001D6DEB">
        <w:t xml:space="preserve"> (2008) A genome-wide association study identifies protein quantitative trait loci (pQTLs). </w:t>
      </w:r>
      <w:r w:rsidRPr="001D6DEB">
        <w:rPr>
          <w:i/>
        </w:rPr>
        <w:t>PLoS genetics</w:t>
      </w:r>
      <w:r w:rsidRPr="001D6DEB">
        <w:t xml:space="preserve">, </w:t>
      </w:r>
      <w:r w:rsidRPr="001D6DEB">
        <w:rPr>
          <w:b/>
        </w:rPr>
        <w:t>4</w:t>
      </w:r>
      <w:r w:rsidRPr="001D6DEB">
        <w:t>, e1000072.</w:t>
      </w:r>
      <w:bookmarkEnd w:id="26"/>
    </w:p>
    <w:p w14:paraId="2D7F5F17" w14:textId="77777777" w:rsidR="001D6DEB" w:rsidRPr="001D6DEB" w:rsidRDefault="001D6DEB" w:rsidP="001D6DEB">
      <w:pPr>
        <w:pStyle w:val="EndNoteBibliography"/>
      </w:pPr>
      <w:bookmarkStart w:id="27" w:name="_ENREF_27"/>
      <w:r w:rsidRPr="001D6DEB">
        <w:t>27</w:t>
      </w:r>
      <w:r w:rsidRPr="001D6DEB">
        <w:tab/>
        <w:t>Naitza, S., Porcu, E., Steri, M., Taub, D.D., Mulas, A., Xiao, X., Strait, J., Dei, M., Lai, S., Busonero, F.</w:t>
      </w:r>
      <w:r w:rsidRPr="001D6DEB">
        <w:rPr>
          <w:i/>
        </w:rPr>
        <w:t xml:space="preserve"> et al.</w:t>
      </w:r>
      <w:r w:rsidRPr="001D6DEB">
        <w:t xml:space="preserve"> (2012) A genome-wide association scan on the levels of markers of inflammation in Sardinians reveals associations that underpin its complex regulation. </w:t>
      </w:r>
      <w:r w:rsidRPr="001D6DEB">
        <w:rPr>
          <w:i/>
        </w:rPr>
        <w:t>PLoS genetics</w:t>
      </w:r>
      <w:r w:rsidRPr="001D6DEB">
        <w:t xml:space="preserve">, </w:t>
      </w:r>
      <w:r w:rsidRPr="001D6DEB">
        <w:rPr>
          <w:b/>
        </w:rPr>
        <w:t>8</w:t>
      </w:r>
      <w:r w:rsidRPr="001D6DEB">
        <w:t>, e1002480.</w:t>
      </w:r>
      <w:bookmarkEnd w:id="27"/>
    </w:p>
    <w:p w14:paraId="7D10B27B" w14:textId="77777777" w:rsidR="001D6DEB" w:rsidRPr="001D6DEB" w:rsidRDefault="001D6DEB" w:rsidP="001D6DEB">
      <w:pPr>
        <w:pStyle w:val="EndNoteBibliography"/>
      </w:pPr>
      <w:bookmarkStart w:id="28" w:name="_ENREF_28"/>
      <w:r w:rsidRPr="001D6DEB">
        <w:t>28</w:t>
      </w:r>
      <w:r w:rsidRPr="001D6DEB">
        <w:tab/>
        <w:t xml:space="preserve">Comuzzie, A.G., Cole, S.A., Laston, S.L., Voruganti, V.S., Haack, K., Gibbs, R.A. and Butte, N.F. (2012) Novel genetic loci identified for the pathophysiology of childhood obesity in the Hispanic population. </w:t>
      </w:r>
      <w:r w:rsidRPr="001D6DEB">
        <w:rPr>
          <w:i/>
        </w:rPr>
        <w:t>PloS one</w:t>
      </w:r>
      <w:r w:rsidRPr="001D6DEB">
        <w:t xml:space="preserve">, </w:t>
      </w:r>
      <w:r w:rsidRPr="001D6DEB">
        <w:rPr>
          <w:b/>
        </w:rPr>
        <w:t>7</w:t>
      </w:r>
      <w:r w:rsidRPr="001D6DEB">
        <w:t>, e51954.</w:t>
      </w:r>
      <w:bookmarkEnd w:id="28"/>
    </w:p>
    <w:p w14:paraId="70ADDEC3" w14:textId="77777777" w:rsidR="001D6DEB" w:rsidRPr="001D6DEB" w:rsidRDefault="001D6DEB" w:rsidP="001D6DEB">
      <w:pPr>
        <w:pStyle w:val="EndNoteBibliography"/>
      </w:pPr>
      <w:bookmarkStart w:id="29" w:name="_ENREF_29"/>
      <w:r w:rsidRPr="001D6DEB">
        <w:t>29</w:t>
      </w:r>
      <w:r w:rsidRPr="001D6DEB">
        <w:tab/>
        <w:t>Shah, T., Zabaneh, D., Gaunt, T., Swerdlow, D.I., Shah, S., Talmud, P.J., Day, I.N., Whittaker, J., Holmes, M.V., Sofat, R.</w:t>
      </w:r>
      <w:r w:rsidRPr="001D6DEB">
        <w:rPr>
          <w:i/>
        </w:rPr>
        <w:t xml:space="preserve"> et al.</w:t>
      </w:r>
      <w:r w:rsidRPr="001D6DEB">
        <w:t xml:space="preserve"> (2013) Gene-centric analysis identifies variants associated with interleukin-6 levels and shared pathways with other inflammation markers. </w:t>
      </w:r>
      <w:r w:rsidRPr="001D6DEB">
        <w:rPr>
          <w:i/>
        </w:rPr>
        <w:t>Circulation. Cardiovascular genetics</w:t>
      </w:r>
      <w:r w:rsidRPr="001D6DEB">
        <w:t xml:space="preserve">, </w:t>
      </w:r>
      <w:r w:rsidRPr="001D6DEB">
        <w:rPr>
          <w:b/>
        </w:rPr>
        <w:t>6</w:t>
      </w:r>
      <w:r w:rsidRPr="001D6DEB">
        <w:t>, 163-170.</w:t>
      </w:r>
      <w:bookmarkEnd w:id="29"/>
    </w:p>
    <w:p w14:paraId="6E46057A" w14:textId="77777777" w:rsidR="001D6DEB" w:rsidRPr="001D6DEB" w:rsidRDefault="001D6DEB" w:rsidP="001D6DEB">
      <w:pPr>
        <w:pStyle w:val="EndNoteBibliography"/>
      </w:pPr>
      <w:bookmarkStart w:id="30" w:name="_ENREF_30"/>
      <w:r w:rsidRPr="001D6DEB">
        <w:lastRenderedPageBreak/>
        <w:t>30</w:t>
      </w:r>
      <w:r w:rsidRPr="001D6DEB">
        <w:tab/>
        <w:t>Sidore, C., Busonero, F., Maschio, A., Porcu, E., Naitza, S., Zoledziewska, M., Mulas, A., Pistis, G., Steri, M., Danjou, F.</w:t>
      </w:r>
      <w:r w:rsidRPr="001D6DEB">
        <w:rPr>
          <w:i/>
        </w:rPr>
        <w:t xml:space="preserve"> et al.</w:t>
      </w:r>
      <w:r w:rsidRPr="001D6DEB">
        <w:t xml:space="preserve"> (2015) Genome sequencing elucidates Sardinian genetic architecture and augments association analyses for lipid and blood inflammatory markers. </w:t>
      </w:r>
      <w:r w:rsidRPr="001D6DEB">
        <w:rPr>
          <w:i/>
        </w:rPr>
        <w:t>Nature genetics</w:t>
      </w:r>
      <w:r w:rsidRPr="001D6DEB">
        <w:t xml:space="preserve">, </w:t>
      </w:r>
      <w:r w:rsidRPr="001D6DEB">
        <w:rPr>
          <w:b/>
        </w:rPr>
        <w:t>47</w:t>
      </w:r>
      <w:r w:rsidRPr="001D6DEB">
        <w:t>, 1272-1281.</w:t>
      </w:r>
      <w:bookmarkEnd w:id="30"/>
    </w:p>
    <w:p w14:paraId="6C89BB1A" w14:textId="77777777" w:rsidR="001D6DEB" w:rsidRPr="001D6DEB" w:rsidRDefault="001D6DEB" w:rsidP="001D6DEB">
      <w:pPr>
        <w:pStyle w:val="EndNoteBibliography"/>
      </w:pPr>
      <w:bookmarkStart w:id="31" w:name="_ENREF_31"/>
      <w:r w:rsidRPr="001D6DEB">
        <w:t>31</w:t>
      </w:r>
      <w:r w:rsidRPr="001D6DEB">
        <w:tab/>
        <w:t xml:space="preserve">Denny, J.C., Ritchie, M.D., Basford, M.A., Pulley, J.M., Bastarache, L., Brown-Gentry, K., Wang, D., Masys, D.R., Roden, D.M. and Crawford, D.C. (2010) PheWAS: demonstrating the feasibility of a phenome-wide scan to discover gene-disease associations. </w:t>
      </w:r>
      <w:r w:rsidRPr="001D6DEB">
        <w:rPr>
          <w:i/>
        </w:rPr>
        <w:t>Bioinformatics</w:t>
      </w:r>
      <w:r w:rsidRPr="001D6DEB">
        <w:t xml:space="preserve">, </w:t>
      </w:r>
      <w:r w:rsidRPr="001D6DEB">
        <w:rPr>
          <w:b/>
        </w:rPr>
        <w:t>26</w:t>
      </w:r>
      <w:r w:rsidRPr="001D6DEB">
        <w:t>, 1205-1210.</w:t>
      </w:r>
      <w:bookmarkEnd w:id="31"/>
    </w:p>
    <w:p w14:paraId="19E352E8" w14:textId="77777777" w:rsidR="001D6DEB" w:rsidRPr="001D6DEB" w:rsidRDefault="001D6DEB" w:rsidP="001D6DEB">
      <w:pPr>
        <w:pStyle w:val="EndNoteBibliography"/>
      </w:pPr>
      <w:bookmarkStart w:id="32" w:name="_ENREF_32"/>
      <w:r w:rsidRPr="001D6DEB">
        <w:t>32</w:t>
      </w:r>
      <w:r w:rsidRPr="001D6DEB">
        <w:tab/>
        <w:t>Pendergrass, S.A., Brown-Gentry, K., Dudek, S.M., Torstenson, E.S., Ambite, J.L., Avery, C.L., Buyske, S., Cai, C., Fesinmeyer, M.D., Haiman, C.</w:t>
      </w:r>
      <w:r w:rsidRPr="001D6DEB">
        <w:rPr>
          <w:i/>
        </w:rPr>
        <w:t xml:space="preserve"> et al.</w:t>
      </w:r>
      <w:r w:rsidRPr="001D6DEB">
        <w:t xml:space="preserve"> (2011) The use of phenome-wide association studies (PheWAS) for exploration of novel genotype-phenotype relationships and pleiotropy discovery. </w:t>
      </w:r>
      <w:r w:rsidRPr="001D6DEB">
        <w:rPr>
          <w:i/>
        </w:rPr>
        <w:t>Genetic epidemiology</w:t>
      </w:r>
      <w:r w:rsidRPr="001D6DEB">
        <w:t xml:space="preserve">, </w:t>
      </w:r>
      <w:r w:rsidRPr="001D6DEB">
        <w:rPr>
          <w:b/>
        </w:rPr>
        <w:t>35</w:t>
      </w:r>
      <w:r w:rsidRPr="001D6DEB">
        <w:t>, 410-422.</w:t>
      </w:r>
      <w:bookmarkEnd w:id="32"/>
    </w:p>
    <w:p w14:paraId="280AC443" w14:textId="77777777" w:rsidR="001D6DEB" w:rsidRPr="001D6DEB" w:rsidRDefault="001D6DEB" w:rsidP="001D6DEB">
      <w:pPr>
        <w:pStyle w:val="EndNoteBibliography"/>
      </w:pPr>
      <w:bookmarkStart w:id="33" w:name="_ENREF_33"/>
      <w:r w:rsidRPr="001D6DEB">
        <w:t>33</w:t>
      </w:r>
      <w:r w:rsidRPr="001D6DEB">
        <w:tab/>
        <w:t>Pendergrass, S.A., Brown-Gentry, K., Dudek, S., Frase, A., Torstenson, E.S., Goodloe, R., Ambite, J.L., Avery, C.L., Buyske, S., Buzkova, P.</w:t>
      </w:r>
      <w:r w:rsidRPr="001D6DEB">
        <w:rPr>
          <w:i/>
        </w:rPr>
        <w:t xml:space="preserve"> et al.</w:t>
      </w:r>
      <w:r w:rsidRPr="001D6DEB">
        <w:t xml:space="preserve"> (2013) Phenome-wide association study (PheWAS) for detection of pleiotropy within the Population Architecture using Genomics and Epidemiology (PAGE) Network. </w:t>
      </w:r>
      <w:r w:rsidRPr="001D6DEB">
        <w:rPr>
          <w:i/>
        </w:rPr>
        <w:t>PLoS genetics</w:t>
      </w:r>
      <w:r w:rsidRPr="001D6DEB">
        <w:t xml:space="preserve">, </w:t>
      </w:r>
      <w:r w:rsidRPr="001D6DEB">
        <w:rPr>
          <w:b/>
        </w:rPr>
        <w:t>9</w:t>
      </w:r>
      <w:r w:rsidRPr="001D6DEB">
        <w:t>, e1003087.</w:t>
      </w:r>
      <w:bookmarkEnd w:id="33"/>
    </w:p>
    <w:p w14:paraId="75C3A122" w14:textId="77777777" w:rsidR="001D6DEB" w:rsidRPr="001D6DEB" w:rsidRDefault="001D6DEB" w:rsidP="001D6DEB">
      <w:pPr>
        <w:pStyle w:val="EndNoteBibliography"/>
      </w:pPr>
      <w:bookmarkStart w:id="34" w:name="_ENREF_34"/>
      <w:r w:rsidRPr="001D6DEB">
        <w:t>34</w:t>
      </w:r>
      <w:r w:rsidRPr="001D6DEB">
        <w:tab/>
        <w:t xml:space="preserve">Marchini, J., Howie, B., Myers, S., McVean, G. and Donnelly, P. (2007) A new multipoint method for genome-wide association studies by imputation of genotypes. </w:t>
      </w:r>
      <w:r w:rsidRPr="001D6DEB">
        <w:rPr>
          <w:i/>
        </w:rPr>
        <w:t>Nature genetics</w:t>
      </w:r>
      <w:r w:rsidRPr="001D6DEB">
        <w:t xml:space="preserve">, </w:t>
      </w:r>
      <w:r w:rsidRPr="001D6DEB">
        <w:rPr>
          <w:b/>
        </w:rPr>
        <w:t>39</w:t>
      </w:r>
      <w:r w:rsidRPr="001D6DEB">
        <w:t>, 906-913.</w:t>
      </w:r>
      <w:bookmarkEnd w:id="34"/>
    </w:p>
    <w:p w14:paraId="516091D3" w14:textId="77777777" w:rsidR="001D6DEB" w:rsidRPr="001D6DEB" w:rsidRDefault="001D6DEB" w:rsidP="001D6DEB">
      <w:pPr>
        <w:pStyle w:val="EndNoteBibliography"/>
      </w:pPr>
      <w:bookmarkStart w:id="35" w:name="_ENREF_35"/>
      <w:r w:rsidRPr="001D6DEB">
        <w:t>35</w:t>
      </w:r>
      <w:r w:rsidRPr="001D6DEB">
        <w:tab/>
        <w:t xml:space="preserve">Li, Y., Willer, C.J., Ding, J., Scheet, P. and Abecasis, G.R. (2010) MaCH: using sequence and genotype data to estimate haplotypes and unobserved genotypes. </w:t>
      </w:r>
      <w:r w:rsidRPr="001D6DEB">
        <w:rPr>
          <w:i/>
        </w:rPr>
        <w:t>Genetic epidemiology</w:t>
      </w:r>
      <w:r w:rsidRPr="001D6DEB">
        <w:t xml:space="preserve">, </w:t>
      </w:r>
      <w:r w:rsidRPr="001D6DEB">
        <w:rPr>
          <w:b/>
        </w:rPr>
        <w:t>34</w:t>
      </w:r>
      <w:r w:rsidRPr="001D6DEB">
        <w:t>, 816-834.</w:t>
      </w:r>
      <w:bookmarkEnd w:id="35"/>
    </w:p>
    <w:p w14:paraId="7FCBB988" w14:textId="77777777" w:rsidR="001D6DEB" w:rsidRPr="001D6DEB" w:rsidRDefault="001D6DEB" w:rsidP="001D6DEB">
      <w:pPr>
        <w:pStyle w:val="EndNoteBibliography"/>
      </w:pPr>
      <w:bookmarkStart w:id="36" w:name="_ENREF_36"/>
      <w:r w:rsidRPr="001D6DEB">
        <w:t>36</w:t>
      </w:r>
      <w:r w:rsidRPr="001D6DEB">
        <w:tab/>
        <w:t xml:space="preserve">Howie, B., Fuchsberger, C., Stephens, M., Marchini, J. and Abecasis, G.R. (2012) Fast and accurate genotype imputation in genome-wide association studies through pre-phasing. </w:t>
      </w:r>
      <w:r w:rsidRPr="001D6DEB">
        <w:rPr>
          <w:i/>
        </w:rPr>
        <w:t>Nature genetics</w:t>
      </w:r>
      <w:r w:rsidRPr="001D6DEB">
        <w:t xml:space="preserve">, </w:t>
      </w:r>
      <w:r w:rsidRPr="001D6DEB">
        <w:rPr>
          <w:b/>
        </w:rPr>
        <w:t>44</w:t>
      </w:r>
      <w:r w:rsidRPr="001D6DEB">
        <w:t>, 955-959.</w:t>
      </w:r>
      <w:bookmarkEnd w:id="36"/>
    </w:p>
    <w:p w14:paraId="6026C900" w14:textId="77777777" w:rsidR="001D6DEB" w:rsidRPr="001D6DEB" w:rsidRDefault="001D6DEB" w:rsidP="001D6DEB">
      <w:pPr>
        <w:pStyle w:val="EndNoteBibliography"/>
      </w:pPr>
      <w:bookmarkStart w:id="37" w:name="_ENREF_37"/>
      <w:r w:rsidRPr="001D6DEB">
        <w:t>37</w:t>
      </w:r>
      <w:r w:rsidRPr="001D6DEB">
        <w:tab/>
        <w:t xml:space="preserve">Servin, B. and Stephens, M. (2007) Imputation-based analysis of association studies: candidate regions and quantitative traits. </w:t>
      </w:r>
      <w:r w:rsidRPr="001D6DEB">
        <w:rPr>
          <w:i/>
        </w:rPr>
        <w:t>PLoS genetics</w:t>
      </w:r>
      <w:r w:rsidRPr="001D6DEB">
        <w:t xml:space="preserve">, </w:t>
      </w:r>
      <w:r w:rsidRPr="001D6DEB">
        <w:rPr>
          <w:b/>
        </w:rPr>
        <w:t>3</w:t>
      </w:r>
      <w:r w:rsidRPr="001D6DEB">
        <w:t>, e114.</w:t>
      </w:r>
      <w:bookmarkEnd w:id="37"/>
    </w:p>
    <w:p w14:paraId="4259688F" w14:textId="77777777" w:rsidR="001D6DEB" w:rsidRPr="001D6DEB" w:rsidRDefault="001D6DEB" w:rsidP="001D6DEB">
      <w:pPr>
        <w:pStyle w:val="EndNoteBibliography"/>
      </w:pPr>
      <w:bookmarkStart w:id="38" w:name="_ENREF_38"/>
      <w:r w:rsidRPr="001D6DEB">
        <w:t>38</w:t>
      </w:r>
      <w:r w:rsidRPr="001D6DEB">
        <w:tab/>
        <w:t xml:space="preserve">van der Most, P.J., Vaez, A., Prins, B.P., Munoz, M.L., Snieder, H., Alizadeh, B.Z. and Nolte, I.M. (2014) QCGWAS: A flexible R package for automated quality control of genome-wide association results. </w:t>
      </w:r>
      <w:r w:rsidRPr="001D6DEB">
        <w:rPr>
          <w:i/>
        </w:rPr>
        <w:t>Bioinformatics</w:t>
      </w:r>
      <w:r w:rsidRPr="001D6DEB">
        <w:t xml:space="preserve">, </w:t>
      </w:r>
      <w:r w:rsidRPr="001D6DEB">
        <w:rPr>
          <w:b/>
        </w:rPr>
        <w:t>30</w:t>
      </w:r>
      <w:r w:rsidRPr="001D6DEB">
        <w:t>, 1185-1186.</w:t>
      </w:r>
      <w:bookmarkEnd w:id="38"/>
    </w:p>
    <w:p w14:paraId="408DB9C3" w14:textId="77777777" w:rsidR="001D6DEB" w:rsidRPr="001D6DEB" w:rsidRDefault="001D6DEB" w:rsidP="001D6DEB">
      <w:pPr>
        <w:pStyle w:val="EndNoteBibliography"/>
      </w:pPr>
      <w:bookmarkStart w:id="39" w:name="_ENREF_39"/>
      <w:r w:rsidRPr="001D6DEB">
        <w:t>39</w:t>
      </w:r>
      <w:r w:rsidRPr="001D6DEB">
        <w:tab/>
        <w:t xml:space="preserve">Magi, R. and Morris, A.P. (2010) GWAMA: software for genome-wide association meta-analysis. </w:t>
      </w:r>
      <w:r w:rsidRPr="001D6DEB">
        <w:rPr>
          <w:i/>
        </w:rPr>
        <w:t>BMC bioinformatics</w:t>
      </w:r>
      <w:r w:rsidRPr="001D6DEB">
        <w:t xml:space="preserve">, </w:t>
      </w:r>
      <w:r w:rsidRPr="001D6DEB">
        <w:rPr>
          <w:b/>
        </w:rPr>
        <w:t>11</w:t>
      </w:r>
      <w:r w:rsidRPr="001D6DEB">
        <w:t>, 288.</w:t>
      </w:r>
      <w:bookmarkEnd w:id="39"/>
    </w:p>
    <w:p w14:paraId="68C2791A" w14:textId="77777777" w:rsidR="001D6DEB" w:rsidRPr="00AF77A4" w:rsidRDefault="001D6DEB" w:rsidP="001D6DEB">
      <w:pPr>
        <w:pStyle w:val="EndNoteBibliography"/>
        <w:rPr>
          <w:lang w:val="nl-NL"/>
        </w:rPr>
      </w:pPr>
      <w:bookmarkStart w:id="40" w:name="_ENREF_40"/>
      <w:r w:rsidRPr="001D6DEB">
        <w:t>40</w:t>
      </w:r>
      <w:r w:rsidRPr="001D6DEB">
        <w:tab/>
        <w:t>Yang, J., Benyamin, B., McEvoy, B.P., Gordon, S., Henders, A.K., Nyholt, D.R., Madden, P.A., Heath, A.C., Martin, N.G., Montgomery, G.W.</w:t>
      </w:r>
      <w:r w:rsidRPr="001D6DEB">
        <w:rPr>
          <w:i/>
        </w:rPr>
        <w:t xml:space="preserve"> et al.</w:t>
      </w:r>
      <w:r w:rsidRPr="001D6DEB">
        <w:t xml:space="preserve"> (2010) Common SNPs explain a large proportion of the heritability for human height. </w:t>
      </w:r>
      <w:r w:rsidRPr="00AF77A4">
        <w:rPr>
          <w:i/>
          <w:lang w:val="nl-NL"/>
        </w:rPr>
        <w:t>Nature genetics</w:t>
      </w:r>
      <w:r w:rsidRPr="00AF77A4">
        <w:rPr>
          <w:lang w:val="nl-NL"/>
        </w:rPr>
        <w:t xml:space="preserve">, </w:t>
      </w:r>
      <w:r w:rsidRPr="00AF77A4">
        <w:rPr>
          <w:b/>
          <w:lang w:val="nl-NL"/>
        </w:rPr>
        <w:t>42</w:t>
      </w:r>
      <w:r w:rsidRPr="00AF77A4">
        <w:rPr>
          <w:lang w:val="nl-NL"/>
        </w:rPr>
        <w:t>, 565-569.</w:t>
      </w:r>
      <w:bookmarkEnd w:id="40"/>
    </w:p>
    <w:p w14:paraId="2A98EB4A" w14:textId="77777777" w:rsidR="001D6DEB" w:rsidRPr="001D6DEB" w:rsidRDefault="001D6DEB" w:rsidP="001D6DEB">
      <w:pPr>
        <w:pStyle w:val="EndNoteBibliography"/>
      </w:pPr>
      <w:bookmarkStart w:id="41" w:name="_ENREF_41"/>
      <w:r w:rsidRPr="00AF77A4">
        <w:rPr>
          <w:lang w:val="nl-NL"/>
        </w:rPr>
        <w:t>41</w:t>
      </w:r>
      <w:r w:rsidRPr="00AF77A4">
        <w:rPr>
          <w:lang w:val="nl-NL"/>
        </w:rPr>
        <w:tab/>
        <w:t>Penninx, B.W., Beekman, A.T., Smit, J.H., Zitman, F.G., Nolen, W.A., Spinhoven, P., Cuijpers, P., De Jong, P.J., Van Marwijk, H.W., Assendelft, W.J.</w:t>
      </w:r>
      <w:r w:rsidRPr="00AF77A4">
        <w:rPr>
          <w:i/>
          <w:lang w:val="nl-NL"/>
        </w:rPr>
        <w:t xml:space="preserve"> et al.</w:t>
      </w:r>
      <w:r w:rsidRPr="00AF77A4">
        <w:rPr>
          <w:lang w:val="nl-NL"/>
        </w:rPr>
        <w:t xml:space="preserve"> </w:t>
      </w:r>
      <w:r w:rsidRPr="001D6DEB">
        <w:t xml:space="preserve">(2008) The Netherlands Study of Depression and Anxiety (NESDA): rationale, objectives and methods. </w:t>
      </w:r>
      <w:r w:rsidRPr="001D6DEB">
        <w:rPr>
          <w:i/>
        </w:rPr>
        <w:t>International journal of methods in psychiatric research</w:t>
      </w:r>
      <w:r w:rsidRPr="001D6DEB">
        <w:t xml:space="preserve">, </w:t>
      </w:r>
      <w:r w:rsidRPr="001D6DEB">
        <w:rPr>
          <w:b/>
        </w:rPr>
        <w:t>17</w:t>
      </w:r>
      <w:r w:rsidRPr="001D6DEB">
        <w:t>, 121-140.</w:t>
      </w:r>
      <w:bookmarkEnd w:id="41"/>
    </w:p>
    <w:p w14:paraId="4C315176" w14:textId="77777777" w:rsidR="001D6DEB" w:rsidRPr="001D6DEB" w:rsidRDefault="001D6DEB" w:rsidP="001D6DEB">
      <w:pPr>
        <w:pStyle w:val="EndNoteBibliography"/>
      </w:pPr>
      <w:bookmarkStart w:id="42" w:name="_ENREF_42"/>
      <w:r w:rsidRPr="001D6DEB">
        <w:t>42</w:t>
      </w:r>
      <w:r w:rsidRPr="001D6DEB">
        <w:tab/>
        <w:t xml:space="preserve">Pei, Y.F., Zhang, L., Li, J. and Deng, H.W. (2010) Analyses and comparison of imputation-based association methods. </w:t>
      </w:r>
      <w:r w:rsidRPr="001D6DEB">
        <w:rPr>
          <w:i/>
        </w:rPr>
        <w:t>PloS one</w:t>
      </w:r>
      <w:r w:rsidRPr="001D6DEB">
        <w:t xml:space="preserve">, </w:t>
      </w:r>
      <w:r w:rsidRPr="001D6DEB">
        <w:rPr>
          <w:b/>
        </w:rPr>
        <w:t>5</w:t>
      </w:r>
      <w:r w:rsidRPr="001D6DEB">
        <w:t>, e10827.</w:t>
      </w:r>
      <w:bookmarkEnd w:id="42"/>
    </w:p>
    <w:p w14:paraId="690D48A9" w14:textId="77777777" w:rsidR="001D6DEB" w:rsidRPr="001D6DEB" w:rsidRDefault="001D6DEB" w:rsidP="001D6DEB">
      <w:pPr>
        <w:pStyle w:val="EndNoteBibliography"/>
      </w:pPr>
      <w:bookmarkStart w:id="43" w:name="_ENREF_43"/>
      <w:r w:rsidRPr="001D6DEB">
        <w:t>43</w:t>
      </w:r>
      <w:r w:rsidRPr="001D6DEB">
        <w:tab/>
        <w:t xml:space="preserve">Willer, C.J., Li, Y. and Abecasis, G.R. (2010) METAL: fast and efficient meta-analysis of genomewide association scans. </w:t>
      </w:r>
      <w:r w:rsidRPr="001D6DEB">
        <w:rPr>
          <w:i/>
        </w:rPr>
        <w:t>Bioinformatics</w:t>
      </w:r>
      <w:r w:rsidRPr="001D6DEB">
        <w:t xml:space="preserve">, </w:t>
      </w:r>
      <w:r w:rsidRPr="001D6DEB">
        <w:rPr>
          <w:b/>
        </w:rPr>
        <w:t>26</w:t>
      </w:r>
      <w:r w:rsidRPr="001D6DEB">
        <w:t>, 2190-2191.</w:t>
      </w:r>
      <w:bookmarkEnd w:id="43"/>
    </w:p>
    <w:p w14:paraId="29D4EFCF" w14:textId="77777777" w:rsidR="001D6DEB" w:rsidRPr="001D6DEB" w:rsidRDefault="001D6DEB" w:rsidP="001D6DEB">
      <w:pPr>
        <w:pStyle w:val="EndNoteBibliography"/>
      </w:pPr>
      <w:bookmarkStart w:id="44" w:name="_ENREF_44"/>
      <w:r w:rsidRPr="001D6DEB">
        <w:lastRenderedPageBreak/>
        <w:t>44</w:t>
      </w:r>
      <w:r w:rsidRPr="001D6DEB">
        <w:tab/>
        <w:t xml:space="preserve">So, H.C., Li, M. and Sham, P.C. (2011) Uncovering the total heritability explained by all true susceptibility variants in a genome-wide association study. </w:t>
      </w:r>
      <w:r w:rsidRPr="001D6DEB">
        <w:rPr>
          <w:i/>
        </w:rPr>
        <w:t>Genetic epidemiology</w:t>
      </w:r>
      <w:r w:rsidRPr="001D6DEB">
        <w:t xml:space="preserve">, </w:t>
      </w:r>
      <w:r w:rsidRPr="001D6DEB">
        <w:rPr>
          <w:b/>
        </w:rPr>
        <w:t>35</w:t>
      </w:r>
      <w:r w:rsidRPr="001D6DEB">
        <w:t>, 447-456.</w:t>
      </w:r>
      <w:bookmarkEnd w:id="44"/>
    </w:p>
    <w:p w14:paraId="7082AD2D" w14:textId="77777777" w:rsidR="001D6DEB" w:rsidRPr="001D6DEB" w:rsidRDefault="001D6DEB" w:rsidP="001D6DEB">
      <w:pPr>
        <w:pStyle w:val="EndNoteBibliography"/>
      </w:pPr>
      <w:bookmarkStart w:id="45" w:name="_ENREF_45"/>
      <w:r w:rsidRPr="001D6DEB">
        <w:t>45</w:t>
      </w:r>
      <w:r w:rsidRPr="001D6DEB">
        <w:tab/>
        <w:t>Purcell, S., Neale, B., Todd-Brown, K., Thomas, L., Ferreira, M.A., Bender, D., Maller, J., Sklar, P., de Bakker, P.I., Daly, M.J.</w:t>
      </w:r>
      <w:r w:rsidRPr="001D6DEB">
        <w:rPr>
          <w:i/>
        </w:rPr>
        <w:t xml:space="preserve"> et al.</w:t>
      </w:r>
      <w:r w:rsidRPr="001D6DEB">
        <w:t xml:space="preserve"> (2007) PLINK: a tool set for whole-genome association and population-based linkage analyses. </w:t>
      </w:r>
      <w:r w:rsidRPr="001D6DEB">
        <w:rPr>
          <w:i/>
        </w:rPr>
        <w:t>American journal of human genetics</w:t>
      </w:r>
      <w:r w:rsidRPr="001D6DEB">
        <w:t xml:space="preserve">, </w:t>
      </w:r>
      <w:r w:rsidRPr="001D6DEB">
        <w:rPr>
          <w:b/>
        </w:rPr>
        <w:t>81</w:t>
      </w:r>
      <w:r w:rsidRPr="001D6DEB">
        <w:t>, 559-575.</w:t>
      </w:r>
      <w:bookmarkEnd w:id="45"/>
    </w:p>
    <w:p w14:paraId="7EC52C9E" w14:textId="77777777" w:rsidR="001D6DEB" w:rsidRPr="001D6DEB" w:rsidRDefault="001D6DEB" w:rsidP="001D6DEB">
      <w:pPr>
        <w:pStyle w:val="EndNoteBibliography"/>
      </w:pPr>
      <w:bookmarkStart w:id="46" w:name="_ENREF_46"/>
      <w:r w:rsidRPr="001D6DEB">
        <w:t>46</w:t>
      </w:r>
      <w:r w:rsidRPr="001D6DEB">
        <w:tab/>
        <w:t>Hinrichs, A.S., Karolchik, D., Baertsch, R., Barber, G.P., Bejerano, G., Clawson, H., Diekhans, M., Furey, T.S., Harte, R.A., Hsu, F.</w:t>
      </w:r>
      <w:r w:rsidRPr="001D6DEB">
        <w:rPr>
          <w:i/>
        </w:rPr>
        <w:t xml:space="preserve"> et al.</w:t>
      </w:r>
      <w:r w:rsidRPr="001D6DEB">
        <w:t xml:space="preserve"> (2006) The UCSC Genome Browser Database: update 2006. </w:t>
      </w:r>
      <w:r w:rsidRPr="001D6DEB">
        <w:rPr>
          <w:i/>
        </w:rPr>
        <w:t>Nucleic acids research</w:t>
      </w:r>
      <w:r w:rsidRPr="001D6DEB">
        <w:t xml:space="preserve">, </w:t>
      </w:r>
      <w:r w:rsidRPr="001D6DEB">
        <w:rPr>
          <w:b/>
        </w:rPr>
        <w:t>34</w:t>
      </w:r>
      <w:r w:rsidRPr="001D6DEB">
        <w:t>, D590-598.</w:t>
      </w:r>
      <w:bookmarkEnd w:id="46"/>
    </w:p>
    <w:p w14:paraId="002D9A34" w14:textId="77777777" w:rsidR="001D6DEB" w:rsidRPr="001D6DEB" w:rsidRDefault="001D6DEB" w:rsidP="001D6DEB">
      <w:pPr>
        <w:pStyle w:val="EndNoteBibliography"/>
      </w:pPr>
      <w:bookmarkStart w:id="47" w:name="_ENREF_47"/>
      <w:r w:rsidRPr="001D6DEB">
        <w:t>47</w:t>
      </w:r>
      <w:r w:rsidRPr="001D6DEB">
        <w:tab/>
        <w:t>Danecek, P., Auton, A., Abecasis, G., Albers, C.A., Banks, E., DePristo, M.A., Handsaker, R.E., Lunter, G., Marth, G.T., Sherry, S.T.</w:t>
      </w:r>
      <w:r w:rsidRPr="001D6DEB">
        <w:rPr>
          <w:i/>
        </w:rPr>
        <w:t xml:space="preserve"> et al.</w:t>
      </w:r>
      <w:r w:rsidRPr="001D6DEB">
        <w:t xml:space="preserve"> (2011) The variant call format and VCFtools. </w:t>
      </w:r>
      <w:r w:rsidRPr="001D6DEB">
        <w:rPr>
          <w:i/>
        </w:rPr>
        <w:t>Bioinformatics</w:t>
      </w:r>
      <w:r w:rsidRPr="001D6DEB">
        <w:t xml:space="preserve">, </w:t>
      </w:r>
      <w:r w:rsidRPr="001D6DEB">
        <w:rPr>
          <w:b/>
        </w:rPr>
        <w:t>27</w:t>
      </w:r>
      <w:r w:rsidRPr="001D6DEB">
        <w:t>, 2156-2158.</w:t>
      </w:r>
      <w:bookmarkEnd w:id="47"/>
    </w:p>
    <w:p w14:paraId="5D6F3549" w14:textId="77777777" w:rsidR="001D6DEB" w:rsidRPr="001D6DEB" w:rsidRDefault="001D6DEB" w:rsidP="001D6DEB">
      <w:pPr>
        <w:pStyle w:val="EndNoteBibliography"/>
      </w:pPr>
      <w:bookmarkStart w:id="48" w:name="_ENREF_48"/>
      <w:r w:rsidRPr="001D6DEB">
        <w:t>48</w:t>
      </w:r>
      <w:r w:rsidRPr="001D6DEB">
        <w:tab/>
        <w:t xml:space="preserve">Wang, K., Li, M. and Hakonarson, H. (2010) ANNOVAR: functional annotation of genetic variants from high-throughput sequencing data. </w:t>
      </w:r>
      <w:r w:rsidRPr="001D6DEB">
        <w:rPr>
          <w:i/>
        </w:rPr>
        <w:t>Nucleic acids research</w:t>
      </w:r>
      <w:r w:rsidRPr="001D6DEB">
        <w:t xml:space="preserve">, </w:t>
      </w:r>
      <w:r w:rsidRPr="001D6DEB">
        <w:rPr>
          <w:b/>
        </w:rPr>
        <w:t>38</w:t>
      </w:r>
      <w:r w:rsidRPr="001D6DEB">
        <w:t>, e164.</w:t>
      </w:r>
      <w:bookmarkEnd w:id="48"/>
    </w:p>
    <w:p w14:paraId="500E6098" w14:textId="77777777" w:rsidR="001D6DEB" w:rsidRPr="001D6DEB" w:rsidRDefault="001D6DEB" w:rsidP="001D6DEB">
      <w:pPr>
        <w:pStyle w:val="EndNoteBibliography"/>
      </w:pPr>
      <w:bookmarkStart w:id="49" w:name="_ENREF_49"/>
      <w:r w:rsidRPr="001D6DEB">
        <w:t>49</w:t>
      </w:r>
      <w:r w:rsidRPr="001D6DEB">
        <w:tab/>
        <w:t xml:space="preserve">Pruitt, K.D., Tatusova, T. and Maglott, D.R. (2005) NCBI Reference Sequence (RefSeq): a curated non-redundant sequence database of genomes, transcripts and proteins. </w:t>
      </w:r>
      <w:r w:rsidRPr="001D6DEB">
        <w:rPr>
          <w:i/>
        </w:rPr>
        <w:t>Nucleic acids research</w:t>
      </w:r>
      <w:r w:rsidRPr="001D6DEB">
        <w:t xml:space="preserve">, </w:t>
      </w:r>
      <w:r w:rsidRPr="001D6DEB">
        <w:rPr>
          <w:b/>
        </w:rPr>
        <w:t>33</w:t>
      </w:r>
      <w:r w:rsidRPr="001D6DEB">
        <w:t>, D501-504.</w:t>
      </w:r>
      <w:bookmarkEnd w:id="49"/>
    </w:p>
    <w:p w14:paraId="7032C609" w14:textId="77777777" w:rsidR="001D6DEB" w:rsidRPr="001D6DEB" w:rsidRDefault="001D6DEB" w:rsidP="001D6DEB">
      <w:pPr>
        <w:pStyle w:val="EndNoteBibliography"/>
      </w:pPr>
      <w:bookmarkStart w:id="50" w:name="_ENREF_50"/>
      <w:r w:rsidRPr="001D6DEB">
        <w:t>50</w:t>
      </w:r>
      <w:r w:rsidRPr="001D6DEB">
        <w:tab/>
        <w:t>Staley, J.R., Blackshaw, J., Kamat, M.A., Ellis, S., Surendran, P., Sun, B.B., Paul, D.S., Freitag, D., Burgess, S., Danesh, J.</w:t>
      </w:r>
      <w:r w:rsidRPr="001D6DEB">
        <w:rPr>
          <w:i/>
        </w:rPr>
        <w:t xml:space="preserve"> et al.</w:t>
      </w:r>
      <w:r w:rsidRPr="001D6DEB">
        <w:t xml:space="preserve"> (2016) PhenoScanner: a database of human genotype-phenotype associations. </w:t>
      </w:r>
      <w:r w:rsidRPr="001D6DEB">
        <w:rPr>
          <w:i/>
        </w:rPr>
        <w:t>Bioinformatics</w:t>
      </w:r>
      <w:r w:rsidRPr="001D6DEB">
        <w:t xml:space="preserve">, </w:t>
      </w:r>
      <w:r w:rsidRPr="001D6DEB">
        <w:rPr>
          <w:b/>
        </w:rPr>
        <w:t>32</w:t>
      </w:r>
      <w:r w:rsidRPr="001D6DEB">
        <w:t>, 3207-3209.</w:t>
      </w:r>
      <w:bookmarkEnd w:id="50"/>
    </w:p>
    <w:p w14:paraId="7E11A1B1" w14:textId="77777777" w:rsidR="001D6DEB" w:rsidRPr="001D6DEB" w:rsidRDefault="001D6DEB" w:rsidP="001D6DEB">
      <w:pPr>
        <w:pStyle w:val="EndNoteBibliography"/>
      </w:pPr>
      <w:bookmarkStart w:id="51" w:name="_ENREF_51"/>
      <w:r w:rsidRPr="001D6DEB">
        <w:t>51</w:t>
      </w:r>
      <w:r w:rsidRPr="001D6DEB">
        <w:tab/>
        <w:t>Sabater-Lleal, M., Huang, J., Chasman, D., Naitza, S., Dehghan, A., Johnson, A.D., Teumer, A., Reiner, A.P., Folkersen, L., Basu, S.</w:t>
      </w:r>
      <w:r w:rsidRPr="001D6DEB">
        <w:rPr>
          <w:i/>
        </w:rPr>
        <w:t xml:space="preserve"> et al.</w:t>
      </w:r>
      <w:r w:rsidRPr="001D6DEB">
        <w:t xml:space="preserve"> (2013) Multiethnic meta-analysis of genome-wide association studies in &gt;100 000 subjects identifies 23 fibrinogen-associated Loci but no strong evidence of a causal association between circulating fibrinogen and cardiovascular disease. </w:t>
      </w:r>
      <w:r w:rsidRPr="001D6DEB">
        <w:rPr>
          <w:i/>
        </w:rPr>
        <w:t>Circulation</w:t>
      </w:r>
      <w:r w:rsidRPr="001D6DEB">
        <w:t xml:space="preserve">, </w:t>
      </w:r>
      <w:r w:rsidRPr="001D6DEB">
        <w:rPr>
          <w:b/>
        </w:rPr>
        <w:t>128</w:t>
      </w:r>
      <w:r w:rsidRPr="001D6DEB">
        <w:t>, 1310-1324.</w:t>
      </w:r>
      <w:bookmarkEnd w:id="51"/>
    </w:p>
    <w:p w14:paraId="4431CE1F" w14:textId="77777777" w:rsidR="001D6DEB" w:rsidRPr="00AF77A4" w:rsidRDefault="001D6DEB" w:rsidP="001D6DEB">
      <w:pPr>
        <w:pStyle w:val="EndNoteBibliography"/>
        <w:rPr>
          <w:lang w:val="da-DK"/>
        </w:rPr>
      </w:pPr>
      <w:bookmarkStart w:id="52" w:name="_ENREF_52"/>
      <w:r w:rsidRPr="001D6DEB">
        <w:t>52</w:t>
      </w:r>
      <w:r w:rsidRPr="001D6DEB">
        <w:tab/>
        <w:t>Dehghan, A., Dupuis, J., Barbalic, M., Bis, J.C., Eiriksdottir, G., Lu, C., Pellikka, N., Wallaschofski, H., Kettunen, J., Henneman, P.</w:t>
      </w:r>
      <w:r w:rsidRPr="001D6DEB">
        <w:rPr>
          <w:i/>
        </w:rPr>
        <w:t xml:space="preserve"> et al.</w:t>
      </w:r>
      <w:r w:rsidRPr="001D6DEB">
        <w:t xml:space="preserve"> (2011) Meta-analysis of genome-wide association studies in &gt;80 000 subjects identifies multiple loci for C-reactive protein levels. </w:t>
      </w:r>
      <w:r w:rsidRPr="00AF77A4">
        <w:rPr>
          <w:i/>
          <w:lang w:val="da-DK"/>
        </w:rPr>
        <w:t>Circulation</w:t>
      </w:r>
      <w:r w:rsidRPr="00AF77A4">
        <w:rPr>
          <w:lang w:val="da-DK"/>
        </w:rPr>
        <w:t xml:space="preserve">, </w:t>
      </w:r>
      <w:r w:rsidRPr="00AF77A4">
        <w:rPr>
          <w:b/>
          <w:lang w:val="da-DK"/>
        </w:rPr>
        <w:t>123</w:t>
      </w:r>
      <w:r w:rsidRPr="00AF77A4">
        <w:rPr>
          <w:lang w:val="da-DK"/>
        </w:rPr>
        <w:t>, 731-738.</w:t>
      </w:r>
      <w:bookmarkEnd w:id="52"/>
    </w:p>
    <w:p w14:paraId="15026FBA" w14:textId="77777777" w:rsidR="001D6DEB" w:rsidRPr="001D6DEB" w:rsidRDefault="001D6DEB" w:rsidP="001D6DEB">
      <w:pPr>
        <w:pStyle w:val="EndNoteBibliography"/>
      </w:pPr>
      <w:bookmarkStart w:id="53" w:name="_ENREF_53"/>
      <w:r w:rsidRPr="00AF77A4">
        <w:rPr>
          <w:lang w:val="da-DK"/>
        </w:rPr>
        <w:t>53</w:t>
      </w:r>
      <w:r w:rsidRPr="00AF77A4">
        <w:rPr>
          <w:lang w:val="da-DK"/>
        </w:rPr>
        <w:tab/>
        <w:t>Okada, Y., Wu, D., Trynka, G., Raj, T., Terao, C., Ikari, K., Kochi, Y., Ohmura, K., Suzuki, A., Yoshida, S.</w:t>
      </w:r>
      <w:r w:rsidRPr="00AF77A4">
        <w:rPr>
          <w:i/>
          <w:lang w:val="da-DK"/>
        </w:rPr>
        <w:t xml:space="preserve"> et al.</w:t>
      </w:r>
      <w:r w:rsidRPr="00AF77A4">
        <w:rPr>
          <w:lang w:val="da-DK"/>
        </w:rPr>
        <w:t xml:space="preserve"> </w:t>
      </w:r>
      <w:r w:rsidRPr="001D6DEB">
        <w:t xml:space="preserve">(2014) Genetics of rheumatoid arthritis contributes to biology and drug discovery. </w:t>
      </w:r>
      <w:r w:rsidRPr="001D6DEB">
        <w:rPr>
          <w:i/>
        </w:rPr>
        <w:t>Nature</w:t>
      </w:r>
      <w:r w:rsidRPr="001D6DEB">
        <w:t xml:space="preserve">, </w:t>
      </w:r>
      <w:r w:rsidRPr="001D6DEB">
        <w:rPr>
          <w:b/>
        </w:rPr>
        <w:t>506</w:t>
      </w:r>
      <w:r w:rsidRPr="001D6DEB">
        <w:t>, 376-381.</w:t>
      </w:r>
      <w:bookmarkEnd w:id="53"/>
    </w:p>
    <w:p w14:paraId="2EA51070" w14:textId="77777777" w:rsidR="001D6DEB" w:rsidRPr="001D6DEB" w:rsidRDefault="001D6DEB" w:rsidP="001D6DEB">
      <w:pPr>
        <w:pStyle w:val="EndNoteBibliography"/>
      </w:pPr>
      <w:bookmarkStart w:id="54" w:name="_ENREF_54"/>
      <w:r w:rsidRPr="001D6DEB">
        <w:t>54</w:t>
      </w:r>
      <w:r w:rsidRPr="001D6DEB">
        <w:tab/>
        <w:t>Yu, X.Q., Li, M., Zhang, H., Low, H.Q., Wei, X., Wang, J.Q., Sun, L.D., Sim, K.S., Li, Y., Foo, J.N.</w:t>
      </w:r>
      <w:r w:rsidRPr="001D6DEB">
        <w:rPr>
          <w:i/>
        </w:rPr>
        <w:t xml:space="preserve"> et al.</w:t>
      </w:r>
      <w:r w:rsidRPr="001D6DEB">
        <w:t xml:space="preserve"> (2011) A genome-wide association study in Han Chinese identifies multiple susceptibility loci for IgA nephropathy. </w:t>
      </w:r>
      <w:r w:rsidRPr="001D6DEB">
        <w:rPr>
          <w:i/>
        </w:rPr>
        <w:t>Nature genetics</w:t>
      </w:r>
      <w:r w:rsidRPr="001D6DEB">
        <w:t xml:space="preserve">, </w:t>
      </w:r>
      <w:r w:rsidRPr="001D6DEB">
        <w:rPr>
          <w:b/>
        </w:rPr>
        <w:t>44</w:t>
      </w:r>
      <w:r w:rsidRPr="001D6DEB">
        <w:t>, 178-182.</w:t>
      </w:r>
      <w:bookmarkEnd w:id="54"/>
    </w:p>
    <w:p w14:paraId="4D482F86" w14:textId="77777777" w:rsidR="001D6DEB" w:rsidRPr="001D6DEB" w:rsidRDefault="001D6DEB" w:rsidP="001D6DEB">
      <w:pPr>
        <w:pStyle w:val="EndNoteBibliography"/>
      </w:pPr>
      <w:bookmarkStart w:id="55" w:name="_ENREF_55"/>
      <w:r w:rsidRPr="001D6DEB">
        <w:t>55</w:t>
      </w:r>
      <w:r w:rsidRPr="001D6DEB">
        <w:tab/>
        <w:t>Liu, J.Z., van Sommeren, S., Huang, H., Ng, S.C., Alberts, R., Takahashi, A., Ripke, S., Lee, J.C., Jostins, L., Shah, T.</w:t>
      </w:r>
      <w:r w:rsidRPr="001D6DEB">
        <w:rPr>
          <w:i/>
        </w:rPr>
        <w:t xml:space="preserve"> et al.</w:t>
      </w:r>
      <w:r w:rsidRPr="001D6DEB">
        <w:t xml:space="preserve"> (2015) Association analyses identify 38 susceptibility loci for inflammatory bowel disease and highlight shared genetic risk across populations. </w:t>
      </w:r>
      <w:r w:rsidRPr="001D6DEB">
        <w:rPr>
          <w:i/>
        </w:rPr>
        <w:t>Nature genetics</w:t>
      </w:r>
      <w:r w:rsidRPr="001D6DEB">
        <w:t xml:space="preserve">, </w:t>
      </w:r>
      <w:r w:rsidRPr="001D6DEB">
        <w:rPr>
          <w:b/>
        </w:rPr>
        <w:t>47</w:t>
      </w:r>
      <w:r w:rsidRPr="001D6DEB">
        <w:t>, 979-986.</w:t>
      </w:r>
      <w:bookmarkEnd w:id="55"/>
    </w:p>
    <w:p w14:paraId="2910D489" w14:textId="77777777" w:rsidR="001D6DEB" w:rsidRPr="001D6DEB" w:rsidRDefault="001D6DEB" w:rsidP="001D6DEB">
      <w:pPr>
        <w:pStyle w:val="EndNoteBibliography"/>
      </w:pPr>
      <w:bookmarkStart w:id="56" w:name="_ENREF_56"/>
      <w:r w:rsidRPr="001D6DEB">
        <w:t>56</w:t>
      </w:r>
      <w:r w:rsidRPr="001D6DEB">
        <w:tab/>
        <w:t>Elliott, P., Chambers, J.C., Zhang, W., Clarke, R., Hopewell, J.C., Peden, J.F., Erdmann, J., Braund, P., Engert, J.C., Bennett, D.</w:t>
      </w:r>
      <w:r w:rsidRPr="001D6DEB">
        <w:rPr>
          <w:i/>
        </w:rPr>
        <w:t xml:space="preserve"> et al.</w:t>
      </w:r>
      <w:r w:rsidRPr="001D6DEB">
        <w:t xml:space="preserve"> (2009) Genetic Loci associated with C-reactive protein levels and risk of coronary heart disease. </w:t>
      </w:r>
      <w:r w:rsidRPr="001D6DEB">
        <w:rPr>
          <w:i/>
        </w:rPr>
        <w:t>JAMA</w:t>
      </w:r>
      <w:r w:rsidRPr="001D6DEB">
        <w:t xml:space="preserve">, </w:t>
      </w:r>
      <w:r w:rsidRPr="001D6DEB">
        <w:rPr>
          <w:b/>
        </w:rPr>
        <w:t>302</w:t>
      </w:r>
      <w:r w:rsidRPr="001D6DEB">
        <w:t>, 37-48.</w:t>
      </w:r>
      <w:bookmarkEnd w:id="56"/>
    </w:p>
    <w:p w14:paraId="75ED7F50" w14:textId="77777777" w:rsidR="001D6DEB" w:rsidRPr="001D6DEB" w:rsidRDefault="001D6DEB" w:rsidP="001D6DEB">
      <w:pPr>
        <w:pStyle w:val="EndNoteBibliography"/>
      </w:pPr>
      <w:bookmarkStart w:id="57" w:name="_ENREF_57"/>
      <w:r w:rsidRPr="001D6DEB">
        <w:lastRenderedPageBreak/>
        <w:t>57</w:t>
      </w:r>
      <w:r w:rsidRPr="001D6DEB">
        <w:tab/>
        <w:t>Ferreira, R.C., Freitag, D.F., Cutler, A.J., Howson, J.M., Rainbow, D.B., Smyth, D.J., Kaptoge, S., Clarke, P., Boreham, C., Coulson, R.M.</w:t>
      </w:r>
      <w:r w:rsidRPr="001D6DEB">
        <w:rPr>
          <w:i/>
        </w:rPr>
        <w:t xml:space="preserve"> et al.</w:t>
      </w:r>
      <w:r w:rsidRPr="001D6DEB">
        <w:t xml:space="preserve"> (2013) Functional IL6R 358Ala allele impairs classical IL-6 receptor signaling and influences risk of diverse inflammatory diseases. </w:t>
      </w:r>
      <w:r w:rsidRPr="001D6DEB">
        <w:rPr>
          <w:i/>
        </w:rPr>
        <w:t>PLoS genetics</w:t>
      </w:r>
      <w:r w:rsidRPr="001D6DEB">
        <w:t xml:space="preserve">, </w:t>
      </w:r>
      <w:r w:rsidRPr="001D6DEB">
        <w:rPr>
          <w:b/>
        </w:rPr>
        <w:t>9</w:t>
      </w:r>
      <w:r w:rsidRPr="001D6DEB">
        <w:t>, e1003444.</w:t>
      </w:r>
      <w:bookmarkEnd w:id="57"/>
    </w:p>
    <w:p w14:paraId="558681D1" w14:textId="77777777" w:rsidR="001D6DEB" w:rsidRPr="001D6DEB" w:rsidRDefault="001D6DEB" w:rsidP="001D6DEB">
      <w:pPr>
        <w:pStyle w:val="EndNoteBibliography"/>
      </w:pPr>
      <w:bookmarkStart w:id="58" w:name="_ENREF_58"/>
      <w:r w:rsidRPr="001D6DEB">
        <w:t>58</w:t>
      </w:r>
      <w:r w:rsidRPr="001D6DEB">
        <w:tab/>
        <w:t>Stone, K., Woods, E., Szmania, S.M., Stephens, O.W., Garg, T.K., Barlogie, B., Shaughnessy, J.D., Jr., Hall, B., Reddy, M., Hoering, A.</w:t>
      </w:r>
      <w:r w:rsidRPr="001D6DEB">
        <w:rPr>
          <w:i/>
        </w:rPr>
        <w:t xml:space="preserve"> et al.</w:t>
      </w:r>
      <w:r w:rsidRPr="001D6DEB">
        <w:t xml:space="preserve"> (2013) Interleukin-6 receptor polymorphism is prevalent in HIV-negative Castleman Disease and is associated with increased soluble interleukin-6 receptor levels. </w:t>
      </w:r>
      <w:r w:rsidRPr="001D6DEB">
        <w:rPr>
          <w:i/>
        </w:rPr>
        <w:t>PloS one</w:t>
      </w:r>
      <w:r w:rsidRPr="001D6DEB">
        <w:t xml:space="preserve">, </w:t>
      </w:r>
      <w:r w:rsidRPr="001D6DEB">
        <w:rPr>
          <w:b/>
        </w:rPr>
        <w:t>8</w:t>
      </w:r>
      <w:r w:rsidRPr="001D6DEB">
        <w:t>, e54610.</w:t>
      </w:r>
      <w:bookmarkEnd w:id="58"/>
    </w:p>
    <w:p w14:paraId="4ACF902B" w14:textId="77777777" w:rsidR="001D6DEB" w:rsidRPr="001D6DEB" w:rsidRDefault="001D6DEB" w:rsidP="001D6DEB">
      <w:pPr>
        <w:pStyle w:val="EndNoteBibliography"/>
      </w:pPr>
      <w:bookmarkStart w:id="59" w:name="_ENREF_59"/>
      <w:r w:rsidRPr="001D6DEB">
        <w:t>59</w:t>
      </w:r>
      <w:r w:rsidRPr="001D6DEB">
        <w:tab/>
        <w:t>Rafiq, S., Frayling, T.M., Murray, A., Hurst, A., Stevens, K., Weedon, M.N., Henley, W., Ferrucci, L., Bandinelli, S., Corsi, A.M.</w:t>
      </w:r>
      <w:r w:rsidRPr="001D6DEB">
        <w:rPr>
          <w:i/>
        </w:rPr>
        <w:t xml:space="preserve"> et al.</w:t>
      </w:r>
      <w:r w:rsidRPr="001D6DEB">
        <w:t xml:space="preserve"> (2007) A common variant of the interleukin 6 receptor (IL-6r) gene increases IL-6r and IL-6 levels, without other inflammatory effects. </w:t>
      </w:r>
      <w:r w:rsidRPr="001D6DEB">
        <w:rPr>
          <w:i/>
        </w:rPr>
        <w:t>Genes and immunity</w:t>
      </w:r>
      <w:r w:rsidRPr="001D6DEB">
        <w:t xml:space="preserve">, </w:t>
      </w:r>
      <w:r w:rsidRPr="001D6DEB">
        <w:rPr>
          <w:b/>
        </w:rPr>
        <w:t>8</w:t>
      </w:r>
      <w:r w:rsidRPr="001D6DEB">
        <w:t>, 552-559.</w:t>
      </w:r>
      <w:bookmarkEnd w:id="59"/>
    </w:p>
    <w:p w14:paraId="4E348881" w14:textId="77777777" w:rsidR="001D6DEB" w:rsidRPr="001D6DEB" w:rsidRDefault="001D6DEB" w:rsidP="001D6DEB">
      <w:pPr>
        <w:pStyle w:val="EndNoteBibliography"/>
      </w:pPr>
      <w:bookmarkStart w:id="60" w:name="_ENREF_60"/>
      <w:r w:rsidRPr="001D6DEB">
        <w:t>60</w:t>
      </w:r>
      <w:r w:rsidRPr="001D6DEB">
        <w:tab/>
        <w:t xml:space="preserve">Galicia, J.C., Tai, H., Komatsu, Y., Shimada, Y., Akazawa, K. and Yoshie, H. (2004) Polymorphisms in the IL-6 receptor (IL-6R) gene: strong evidence that serum levels of soluble IL-6R are genetically influenced. </w:t>
      </w:r>
      <w:r w:rsidRPr="001D6DEB">
        <w:rPr>
          <w:i/>
        </w:rPr>
        <w:t>Genes and immunity</w:t>
      </w:r>
      <w:r w:rsidRPr="001D6DEB">
        <w:t xml:space="preserve">, </w:t>
      </w:r>
      <w:r w:rsidRPr="001D6DEB">
        <w:rPr>
          <w:b/>
        </w:rPr>
        <w:t>5</w:t>
      </w:r>
      <w:r w:rsidRPr="001D6DEB">
        <w:t>, 513-516.</w:t>
      </w:r>
      <w:bookmarkEnd w:id="60"/>
    </w:p>
    <w:p w14:paraId="77F37513" w14:textId="77777777" w:rsidR="001D6DEB" w:rsidRPr="001D6DEB" w:rsidRDefault="001D6DEB" w:rsidP="001D6DEB">
      <w:pPr>
        <w:pStyle w:val="EndNoteBibliography"/>
      </w:pPr>
      <w:bookmarkStart w:id="61" w:name="_ENREF_61"/>
      <w:r w:rsidRPr="001D6DEB">
        <w:t>61</w:t>
      </w:r>
      <w:r w:rsidRPr="001D6DEB">
        <w:tab/>
        <w:t xml:space="preserve">Hayashida, K., Bartlett, A.H., Chen, Y. and Park, P.W. (2010) Molecular and cellular mechanisms of ectodomain shedding. </w:t>
      </w:r>
      <w:r w:rsidRPr="001D6DEB">
        <w:rPr>
          <w:i/>
        </w:rPr>
        <w:t>Anatomical record</w:t>
      </w:r>
      <w:r w:rsidRPr="001D6DEB">
        <w:t xml:space="preserve">, </w:t>
      </w:r>
      <w:r w:rsidRPr="001D6DEB">
        <w:rPr>
          <w:b/>
        </w:rPr>
        <w:t>293</w:t>
      </w:r>
      <w:r w:rsidRPr="001D6DEB">
        <w:t>, 925-937.</w:t>
      </w:r>
      <w:bookmarkEnd w:id="61"/>
    </w:p>
    <w:p w14:paraId="453A9265" w14:textId="77777777" w:rsidR="001D6DEB" w:rsidRPr="001D6DEB" w:rsidRDefault="001D6DEB" w:rsidP="001D6DEB">
      <w:pPr>
        <w:pStyle w:val="EndNoteBibliography"/>
      </w:pPr>
      <w:bookmarkStart w:id="62" w:name="_ENREF_62"/>
      <w:r w:rsidRPr="001D6DEB">
        <w:t>62</w:t>
      </w:r>
      <w:r w:rsidRPr="001D6DEB">
        <w:tab/>
        <w:t>Collaboration, I.R.G.C.E.R.F., Sarwar, N., Butterworth, A.S., Freitag, D.F., Gregson, J., Willeit, P., Gorman, D.N., Gao, P., Saleheen, D., Rendon, A.</w:t>
      </w:r>
      <w:r w:rsidRPr="001D6DEB">
        <w:rPr>
          <w:i/>
        </w:rPr>
        <w:t xml:space="preserve"> et al.</w:t>
      </w:r>
      <w:r w:rsidRPr="001D6DEB">
        <w:t xml:space="preserve"> (2012) Interleukin-6 receptor pathways in coronary heart disease: a collaborative meta-analysis of 82 studies. </w:t>
      </w:r>
      <w:r w:rsidRPr="001D6DEB">
        <w:rPr>
          <w:i/>
        </w:rPr>
        <w:t>Lancet</w:t>
      </w:r>
      <w:r w:rsidRPr="001D6DEB">
        <w:t xml:space="preserve">, </w:t>
      </w:r>
      <w:r w:rsidRPr="001D6DEB">
        <w:rPr>
          <w:b/>
        </w:rPr>
        <w:t>379</w:t>
      </w:r>
      <w:r w:rsidRPr="001D6DEB">
        <w:t>, 1205-1213.</w:t>
      </w:r>
      <w:bookmarkEnd w:id="62"/>
    </w:p>
    <w:p w14:paraId="7F50112C" w14:textId="77777777" w:rsidR="001D6DEB" w:rsidRPr="001D6DEB" w:rsidRDefault="001D6DEB" w:rsidP="001D6DEB">
      <w:pPr>
        <w:pStyle w:val="EndNoteBibliography"/>
      </w:pPr>
      <w:bookmarkStart w:id="63" w:name="_ENREF_63"/>
      <w:r w:rsidRPr="001D6DEB">
        <w:t>63</w:t>
      </w:r>
      <w:r w:rsidRPr="001D6DEB">
        <w:tab/>
        <w:t>Interleukin-6 Receptor Mendelian Randomisation Analysis, C., Swerdlow, D.I., Holmes, M.V., Kuchenbaecker, K.B., Engmann, J.E., Shah, T., Sofat, R., Guo, Y., Chung, C., Peasey, A.</w:t>
      </w:r>
      <w:r w:rsidRPr="001D6DEB">
        <w:rPr>
          <w:i/>
        </w:rPr>
        <w:t xml:space="preserve"> et al.</w:t>
      </w:r>
      <w:r w:rsidRPr="001D6DEB">
        <w:t xml:space="preserve"> (2012) The interleukin-6 receptor as a target for prevention of coronary heart disease: a mendelian randomisation analysis. </w:t>
      </w:r>
      <w:r w:rsidRPr="001D6DEB">
        <w:rPr>
          <w:i/>
        </w:rPr>
        <w:t>Lancet</w:t>
      </w:r>
      <w:r w:rsidRPr="001D6DEB">
        <w:t xml:space="preserve">, </w:t>
      </w:r>
      <w:r w:rsidRPr="001D6DEB">
        <w:rPr>
          <w:b/>
        </w:rPr>
        <w:t>379</w:t>
      </w:r>
      <w:r w:rsidRPr="001D6DEB">
        <w:t>, 1214-1224.</w:t>
      </w:r>
      <w:bookmarkEnd w:id="63"/>
    </w:p>
    <w:p w14:paraId="009412CB" w14:textId="77777777" w:rsidR="001D6DEB" w:rsidRPr="001D6DEB" w:rsidRDefault="001D6DEB" w:rsidP="001D6DEB">
      <w:pPr>
        <w:pStyle w:val="EndNoteBibliography"/>
      </w:pPr>
      <w:bookmarkStart w:id="64" w:name="_ENREF_64"/>
      <w:r w:rsidRPr="001D6DEB">
        <w:t>64</w:t>
      </w:r>
      <w:r w:rsidRPr="001D6DEB">
        <w:tab/>
        <w:t>Consortium, C.A.D., Deloukas, P., Kanoni, S., Willenborg, C., Farrall, M., Assimes, T.L., Thompson, J.R., Ingelsson, E., Saleheen, D., Erdmann, J.</w:t>
      </w:r>
      <w:r w:rsidRPr="001D6DEB">
        <w:rPr>
          <w:i/>
        </w:rPr>
        <w:t xml:space="preserve"> et al.</w:t>
      </w:r>
      <w:r w:rsidRPr="001D6DEB">
        <w:t xml:space="preserve"> (2013) Large-scale association analysis identifies new risk loci for coronary artery disease. </w:t>
      </w:r>
      <w:r w:rsidRPr="001D6DEB">
        <w:rPr>
          <w:i/>
        </w:rPr>
        <w:t>Nature genetics</w:t>
      </w:r>
      <w:r w:rsidRPr="001D6DEB">
        <w:t xml:space="preserve">, </w:t>
      </w:r>
      <w:r w:rsidRPr="001D6DEB">
        <w:rPr>
          <w:b/>
        </w:rPr>
        <w:t>45</w:t>
      </w:r>
      <w:r w:rsidRPr="001D6DEB">
        <w:t>, 25-33.</w:t>
      </w:r>
      <w:bookmarkEnd w:id="64"/>
    </w:p>
    <w:p w14:paraId="5585DF83" w14:textId="77777777" w:rsidR="001D6DEB" w:rsidRPr="001D6DEB" w:rsidRDefault="001D6DEB" w:rsidP="001D6DEB">
      <w:pPr>
        <w:pStyle w:val="EndNoteBibliography"/>
      </w:pPr>
      <w:bookmarkStart w:id="65" w:name="_ENREF_65"/>
      <w:r w:rsidRPr="001D6DEB">
        <w:t>65</w:t>
      </w:r>
      <w:r w:rsidRPr="001D6DEB">
        <w:tab/>
        <w:t>Schnabel, R.B., Kerr, K.F., Lubitz, S.A., Alkylbekova, E.L., Marcus, G.M., Sinner, M.F., Magnani, J.W., Wolf, P.A., Deo, R., Lloyd-Jones, D.M.</w:t>
      </w:r>
      <w:r w:rsidRPr="001D6DEB">
        <w:rPr>
          <w:i/>
        </w:rPr>
        <w:t xml:space="preserve"> et al.</w:t>
      </w:r>
      <w:r w:rsidRPr="001D6DEB">
        <w:t xml:space="preserve"> (2011) Large-scale candidate gene analysis in whites and African Americans identifies IL6R polymorphism in relation to atrial fibrillation: the National Heart, Lung, and Blood Institute's Candidate Gene Association Resource (CARe) project. </w:t>
      </w:r>
      <w:r w:rsidRPr="001D6DEB">
        <w:rPr>
          <w:i/>
        </w:rPr>
        <w:t>Circulation. Cardiovascular genetics</w:t>
      </w:r>
      <w:r w:rsidRPr="001D6DEB">
        <w:t xml:space="preserve">, </w:t>
      </w:r>
      <w:r w:rsidRPr="001D6DEB">
        <w:rPr>
          <w:b/>
        </w:rPr>
        <w:t>4</w:t>
      </w:r>
      <w:r w:rsidRPr="001D6DEB">
        <w:t>, 557-564.</w:t>
      </w:r>
      <w:bookmarkEnd w:id="65"/>
    </w:p>
    <w:p w14:paraId="16AFFF1A" w14:textId="77777777" w:rsidR="001D6DEB" w:rsidRPr="001D6DEB" w:rsidRDefault="001D6DEB" w:rsidP="001D6DEB">
      <w:pPr>
        <w:pStyle w:val="EndNoteBibliography"/>
      </w:pPr>
      <w:bookmarkStart w:id="66" w:name="_ENREF_66"/>
      <w:r w:rsidRPr="001D6DEB">
        <w:t>66</w:t>
      </w:r>
      <w:r w:rsidRPr="001D6DEB">
        <w:tab/>
        <w:t>Harrison, S.C., Smith, A.J., Jones, G.T., Swerdlow, D.I., Rampuri, R., Bown, M.J., Aneurysm, C., Folkersen, L., Baas, A.F., de Borst, G.J.</w:t>
      </w:r>
      <w:r w:rsidRPr="001D6DEB">
        <w:rPr>
          <w:i/>
        </w:rPr>
        <w:t xml:space="preserve"> et al.</w:t>
      </w:r>
      <w:r w:rsidRPr="001D6DEB">
        <w:t xml:space="preserve"> (2013) Interleukin-6 receptor pathways in abdominal aortic aneurysm. </w:t>
      </w:r>
      <w:r w:rsidRPr="001D6DEB">
        <w:rPr>
          <w:i/>
        </w:rPr>
        <w:t>European heart journal</w:t>
      </w:r>
      <w:r w:rsidRPr="001D6DEB">
        <w:t xml:space="preserve">, </w:t>
      </w:r>
      <w:r w:rsidRPr="001D6DEB">
        <w:rPr>
          <w:b/>
        </w:rPr>
        <w:t>34</w:t>
      </w:r>
      <w:r w:rsidRPr="001D6DEB">
        <w:t>, 3707-3716.</w:t>
      </w:r>
      <w:bookmarkEnd w:id="66"/>
    </w:p>
    <w:p w14:paraId="534F5795" w14:textId="77777777" w:rsidR="001D6DEB" w:rsidRPr="001D6DEB" w:rsidRDefault="001D6DEB" w:rsidP="001D6DEB">
      <w:pPr>
        <w:pStyle w:val="EndNoteBibliography"/>
      </w:pPr>
      <w:bookmarkStart w:id="67" w:name="_ENREF_67"/>
      <w:r w:rsidRPr="00AF77A4">
        <w:rPr>
          <w:lang w:val="da-DK"/>
        </w:rPr>
        <w:t>67</w:t>
      </w:r>
      <w:r w:rsidRPr="00AF77A4">
        <w:rPr>
          <w:lang w:val="da-DK"/>
        </w:rPr>
        <w:tab/>
        <w:t>Eyre, S., Bowes, J., Diogo, D., Lee, A., Barton, A., Martin, P., Zhernakova, A., Stahl, E., Viatte, S., McAllister, K.</w:t>
      </w:r>
      <w:r w:rsidRPr="00AF77A4">
        <w:rPr>
          <w:i/>
          <w:lang w:val="da-DK"/>
        </w:rPr>
        <w:t xml:space="preserve"> et al.</w:t>
      </w:r>
      <w:r w:rsidRPr="00AF77A4">
        <w:rPr>
          <w:lang w:val="da-DK"/>
        </w:rPr>
        <w:t xml:space="preserve"> </w:t>
      </w:r>
      <w:r w:rsidRPr="001D6DEB">
        <w:t xml:space="preserve">(2012) High-density genetic mapping identifies new susceptibility loci for rheumatoid arthritis. </w:t>
      </w:r>
      <w:r w:rsidRPr="001D6DEB">
        <w:rPr>
          <w:i/>
        </w:rPr>
        <w:t>Nature genetics</w:t>
      </w:r>
      <w:r w:rsidRPr="001D6DEB">
        <w:t xml:space="preserve">, </w:t>
      </w:r>
      <w:r w:rsidRPr="001D6DEB">
        <w:rPr>
          <w:b/>
        </w:rPr>
        <w:t>44</w:t>
      </w:r>
      <w:r w:rsidRPr="001D6DEB">
        <w:t>, 1336-1340.</w:t>
      </w:r>
      <w:bookmarkEnd w:id="67"/>
    </w:p>
    <w:p w14:paraId="1D0E7573" w14:textId="77777777" w:rsidR="001D6DEB" w:rsidRPr="001D6DEB" w:rsidRDefault="001D6DEB" w:rsidP="001D6DEB">
      <w:pPr>
        <w:pStyle w:val="EndNoteBibliography"/>
      </w:pPr>
      <w:bookmarkStart w:id="68" w:name="_ENREF_68"/>
      <w:r w:rsidRPr="001D6DEB">
        <w:t>68</w:t>
      </w:r>
      <w:r w:rsidRPr="001D6DEB">
        <w:tab/>
        <w:t xml:space="preserve">Scheller, J., Ohnesorge, N. and Rose-John, S. (2006) Interleukin-6 trans-signalling in chronic inflammation and cancer. </w:t>
      </w:r>
      <w:r w:rsidRPr="001D6DEB">
        <w:rPr>
          <w:i/>
        </w:rPr>
        <w:t>Scandinavian journal of immunology</w:t>
      </w:r>
      <w:r w:rsidRPr="001D6DEB">
        <w:t xml:space="preserve">, </w:t>
      </w:r>
      <w:r w:rsidRPr="001D6DEB">
        <w:rPr>
          <w:b/>
        </w:rPr>
        <w:t>63</w:t>
      </w:r>
      <w:r w:rsidRPr="001D6DEB">
        <w:t>, 321-329.</w:t>
      </w:r>
      <w:bookmarkEnd w:id="68"/>
    </w:p>
    <w:p w14:paraId="53C33D2A" w14:textId="77777777" w:rsidR="001D6DEB" w:rsidRPr="001D6DEB" w:rsidRDefault="001D6DEB" w:rsidP="001D6DEB">
      <w:pPr>
        <w:pStyle w:val="EndNoteBibliography"/>
      </w:pPr>
      <w:bookmarkStart w:id="69" w:name="_ENREF_69"/>
      <w:r w:rsidRPr="001D6DEB">
        <w:lastRenderedPageBreak/>
        <w:t>69</w:t>
      </w:r>
      <w:r w:rsidRPr="001D6DEB">
        <w:tab/>
        <w:t xml:space="preserve">Chalaris, A., Schmidt-Arras, D., Yamamoto, K. and Rose-John, S. (2012) Interleukin-6 trans-signaling and colonic cancer associated with inflammatory bowel disease. </w:t>
      </w:r>
      <w:r w:rsidRPr="001D6DEB">
        <w:rPr>
          <w:i/>
        </w:rPr>
        <w:t>Digestive diseases</w:t>
      </w:r>
      <w:r w:rsidRPr="001D6DEB">
        <w:t xml:space="preserve">, </w:t>
      </w:r>
      <w:r w:rsidRPr="001D6DEB">
        <w:rPr>
          <w:b/>
        </w:rPr>
        <w:t>30</w:t>
      </w:r>
      <w:r w:rsidRPr="001D6DEB">
        <w:t>, 492-499.</w:t>
      </w:r>
      <w:bookmarkEnd w:id="69"/>
    </w:p>
    <w:p w14:paraId="2AF33FB6" w14:textId="77777777" w:rsidR="001D6DEB" w:rsidRPr="001D6DEB" w:rsidRDefault="001D6DEB" w:rsidP="001D6DEB">
      <w:pPr>
        <w:pStyle w:val="EndNoteBibliography"/>
      </w:pPr>
      <w:bookmarkStart w:id="70" w:name="_ENREF_70"/>
      <w:r w:rsidRPr="001D6DEB">
        <w:t>70</w:t>
      </w:r>
      <w:r w:rsidRPr="001D6DEB">
        <w:tab/>
        <w:t xml:space="preserve">Enevold, C., Baslund, B., Linde, L., Josephsen, N.L., Tarp, U., Lindegaard, H., Jacobsen, S. and Nielsen, C.H. (2014) Interleukin-6-receptor polymorphisms rs12083537, rs2228145, and rs4329505 as predictors of response to tocilizumab in rheumatoid arthritis. </w:t>
      </w:r>
      <w:r w:rsidRPr="001D6DEB">
        <w:rPr>
          <w:i/>
        </w:rPr>
        <w:t>Pharmacogenetics and genomics</w:t>
      </w:r>
      <w:r w:rsidRPr="001D6DEB">
        <w:t xml:space="preserve">, </w:t>
      </w:r>
      <w:r w:rsidRPr="001D6DEB">
        <w:rPr>
          <w:b/>
        </w:rPr>
        <w:t>24</w:t>
      </w:r>
      <w:r w:rsidRPr="001D6DEB">
        <w:t>, 401-405.</w:t>
      </w:r>
      <w:bookmarkEnd w:id="70"/>
    </w:p>
    <w:p w14:paraId="0B1E7832" w14:textId="77777777" w:rsidR="001D6DEB" w:rsidRPr="00AF77A4" w:rsidRDefault="001D6DEB" w:rsidP="001D6DEB">
      <w:pPr>
        <w:pStyle w:val="EndNoteBibliography"/>
        <w:rPr>
          <w:lang w:val="nl-NL"/>
        </w:rPr>
      </w:pPr>
      <w:bookmarkStart w:id="71" w:name="_ENREF_71"/>
      <w:r w:rsidRPr="001D6DEB">
        <w:t>71</w:t>
      </w:r>
      <w:r w:rsidRPr="001D6DEB">
        <w:tab/>
        <w:t xml:space="preserve">Reiner, A.P., Beleza, S., Franceschini, N., Auer, P.L., Robinson, J.G., Kooperberg, C., Peters, U. and Tang, H. (2012) Genome-wide association and population genetic analysis of C-reactive protein in African American and Hispanic American women. </w:t>
      </w:r>
      <w:r w:rsidRPr="00AF77A4">
        <w:rPr>
          <w:i/>
          <w:lang w:val="nl-NL"/>
        </w:rPr>
        <w:t>American journal of human genetics</w:t>
      </w:r>
      <w:r w:rsidRPr="00AF77A4">
        <w:rPr>
          <w:lang w:val="nl-NL"/>
        </w:rPr>
        <w:t xml:space="preserve">, </w:t>
      </w:r>
      <w:r w:rsidRPr="00AF77A4">
        <w:rPr>
          <w:b/>
          <w:lang w:val="nl-NL"/>
        </w:rPr>
        <w:t>91</w:t>
      </w:r>
      <w:r w:rsidRPr="00AF77A4">
        <w:rPr>
          <w:lang w:val="nl-NL"/>
        </w:rPr>
        <w:t>, 502-512.</w:t>
      </w:r>
      <w:bookmarkEnd w:id="71"/>
    </w:p>
    <w:p w14:paraId="45DB8D6F" w14:textId="77777777" w:rsidR="001D6DEB" w:rsidRPr="001D6DEB" w:rsidRDefault="001D6DEB" w:rsidP="001D6DEB">
      <w:pPr>
        <w:pStyle w:val="EndNoteBibliography"/>
      </w:pPr>
      <w:bookmarkStart w:id="72" w:name="_ENREF_72"/>
      <w:r w:rsidRPr="00AF77A4">
        <w:rPr>
          <w:lang w:val="nl-NL"/>
        </w:rPr>
        <w:t>72</w:t>
      </w:r>
      <w:r w:rsidRPr="00AF77A4">
        <w:rPr>
          <w:lang w:val="nl-NL"/>
        </w:rPr>
        <w:tab/>
        <w:t>van de Veerdonk, F.L., Stoeckman, A.K., Wu, G., Boeckermann, A.N., Azam, T., Netea, M.G., Joosten, L.A., van der Meer, J.W., Hao, R., Kalabokis, V.</w:t>
      </w:r>
      <w:r w:rsidRPr="00AF77A4">
        <w:rPr>
          <w:i/>
          <w:lang w:val="nl-NL"/>
        </w:rPr>
        <w:t xml:space="preserve"> et al.</w:t>
      </w:r>
      <w:r w:rsidRPr="00AF77A4">
        <w:rPr>
          <w:lang w:val="nl-NL"/>
        </w:rPr>
        <w:t xml:space="preserve"> </w:t>
      </w:r>
      <w:r w:rsidRPr="001D6DEB">
        <w:t xml:space="preserve">(2012) IL-38 binds to the IL-36 receptor and has biological effects on immune cells similar to IL-36 receptor antagonist. </w:t>
      </w:r>
      <w:r w:rsidRPr="001D6DEB">
        <w:rPr>
          <w:i/>
        </w:rPr>
        <w:t>Proceedings of the National Academy of Sciences of the United States of America</w:t>
      </w:r>
      <w:r w:rsidRPr="001D6DEB">
        <w:t xml:space="preserve">, </w:t>
      </w:r>
      <w:r w:rsidRPr="001D6DEB">
        <w:rPr>
          <w:b/>
        </w:rPr>
        <w:t>109</w:t>
      </w:r>
      <w:r w:rsidRPr="001D6DEB">
        <w:t>, 3001-3005.</w:t>
      </w:r>
      <w:bookmarkEnd w:id="72"/>
    </w:p>
    <w:p w14:paraId="43612744" w14:textId="77777777" w:rsidR="001D6DEB" w:rsidRPr="001D6DEB" w:rsidRDefault="001D6DEB" w:rsidP="001D6DEB">
      <w:pPr>
        <w:pStyle w:val="EndNoteBibliography"/>
      </w:pPr>
      <w:bookmarkStart w:id="73" w:name="_ENREF_73"/>
      <w:r w:rsidRPr="001D6DEB">
        <w:t>73</w:t>
      </w:r>
      <w:r w:rsidRPr="001D6DEB">
        <w:tab/>
        <w:t>Reiner, A.P., Wurfel, M.M., Lange, L.A., Carlson, C.S., Nord, A.S., Carty, C.L., Rieder, M.J., Desmarais, C., Jenny, N.S., Iribarren, C.</w:t>
      </w:r>
      <w:r w:rsidRPr="001D6DEB">
        <w:rPr>
          <w:i/>
        </w:rPr>
        <w:t xml:space="preserve"> et al.</w:t>
      </w:r>
      <w:r w:rsidRPr="001D6DEB">
        <w:t xml:space="preserve"> (2008) Polymorphisms of the IL1-receptor antagonist gene (IL1RN) are associated with multiple markers of systemic inflammation. </w:t>
      </w:r>
      <w:r w:rsidRPr="001D6DEB">
        <w:rPr>
          <w:i/>
        </w:rPr>
        <w:t>Arteriosclerosis, thrombosis, and vascular biology</w:t>
      </w:r>
      <w:r w:rsidRPr="001D6DEB">
        <w:t xml:space="preserve">, </w:t>
      </w:r>
      <w:r w:rsidRPr="001D6DEB">
        <w:rPr>
          <w:b/>
        </w:rPr>
        <w:t>28</w:t>
      </w:r>
      <w:r w:rsidRPr="001D6DEB">
        <w:t>, 1407-1412.</w:t>
      </w:r>
      <w:bookmarkEnd w:id="73"/>
    </w:p>
    <w:p w14:paraId="20BF0656" w14:textId="77777777" w:rsidR="001D6DEB" w:rsidRPr="001D6DEB" w:rsidRDefault="001D6DEB" w:rsidP="001D6DEB">
      <w:pPr>
        <w:pStyle w:val="EndNoteBibliography"/>
      </w:pPr>
      <w:bookmarkStart w:id="74" w:name="_ENREF_74"/>
      <w:r w:rsidRPr="001D6DEB">
        <w:t>74</w:t>
      </w:r>
      <w:r w:rsidRPr="001D6DEB">
        <w:tab/>
        <w:t>Hom, G., Graham, R.R., Modrek, B., Taylor, K.E., Ortmann, W., Garnier, S., Lee, A.T., Chung, S.A., Ferreira, R.C., Pant, P.V.</w:t>
      </w:r>
      <w:r w:rsidRPr="001D6DEB">
        <w:rPr>
          <w:i/>
        </w:rPr>
        <w:t xml:space="preserve"> et al.</w:t>
      </w:r>
      <w:r w:rsidRPr="001D6DEB">
        <w:t xml:space="preserve"> (2008) Association of systemic lupus erythematosus with C8orf13-BLK and ITGAM-ITGAX. </w:t>
      </w:r>
      <w:r w:rsidRPr="001D6DEB">
        <w:rPr>
          <w:i/>
        </w:rPr>
        <w:t>The New England journal of medicine</w:t>
      </w:r>
      <w:r w:rsidRPr="001D6DEB">
        <w:t xml:space="preserve">, </w:t>
      </w:r>
      <w:r w:rsidRPr="001D6DEB">
        <w:rPr>
          <w:b/>
        </w:rPr>
        <w:t>358</w:t>
      </w:r>
      <w:r w:rsidRPr="001D6DEB">
        <w:t>, 900-909.</w:t>
      </w:r>
      <w:bookmarkEnd w:id="74"/>
    </w:p>
    <w:p w14:paraId="2CF9DC20" w14:textId="77777777" w:rsidR="001D6DEB" w:rsidRPr="001D6DEB" w:rsidRDefault="001D6DEB" w:rsidP="001D6DEB">
      <w:pPr>
        <w:pStyle w:val="EndNoteBibliography"/>
      </w:pPr>
      <w:bookmarkStart w:id="75" w:name="_ENREF_75"/>
      <w:r w:rsidRPr="001D6DEB">
        <w:t>75</w:t>
      </w:r>
      <w:r w:rsidRPr="001D6DEB">
        <w:tab/>
        <w:t>Jostins, L., Ripke, S., Weersma, R.K., Duerr, R.H., McGovern, D.P., Hui, K.Y., Lee, J.C., Schumm, L.P., Sharma, Y., Anderson, C.A.</w:t>
      </w:r>
      <w:r w:rsidRPr="001D6DEB">
        <w:rPr>
          <w:i/>
        </w:rPr>
        <w:t xml:space="preserve"> et al.</w:t>
      </w:r>
      <w:r w:rsidRPr="001D6DEB">
        <w:t xml:space="preserve"> (2012) Host-microbe interactions have shaped the genetic architecture of inflammatory bowel disease. </w:t>
      </w:r>
      <w:r w:rsidRPr="001D6DEB">
        <w:rPr>
          <w:i/>
        </w:rPr>
        <w:t>Nature</w:t>
      </w:r>
      <w:r w:rsidRPr="001D6DEB">
        <w:t xml:space="preserve">, </w:t>
      </w:r>
      <w:r w:rsidRPr="001D6DEB">
        <w:rPr>
          <w:b/>
        </w:rPr>
        <w:t>491</w:t>
      </w:r>
      <w:r w:rsidRPr="001D6DEB">
        <w:t>, 119-124.</w:t>
      </w:r>
      <w:bookmarkEnd w:id="75"/>
    </w:p>
    <w:p w14:paraId="1A7A175E" w14:textId="77777777" w:rsidR="001D6DEB" w:rsidRPr="001D6DEB" w:rsidRDefault="001D6DEB" w:rsidP="001D6DEB">
      <w:pPr>
        <w:pStyle w:val="EndNoteBibliography"/>
      </w:pPr>
      <w:bookmarkStart w:id="76" w:name="_ENREF_76"/>
      <w:r w:rsidRPr="001D6DEB">
        <w:t>76</w:t>
      </w:r>
      <w:r w:rsidRPr="001D6DEB">
        <w:tab/>
        <w:t xml:space="preserve">MacRae, C.A. and Vasan, R.S. (2011) Next-generation genome-wide association studies: time to focus on phenotype? </w:t>
      </w:r>
      <w:r w:rsidRPr="001D6DEB">
        <w:rPr>
          <w:i/>
        </w:rPr>
        <w:t>Circulation. Cardiovascular genetics</w:t>
      </w:r>
      <w:r w:rsidRPr="001D6DEB">
        <w:t xml:space="preserve">, </w:t>
      </w:r>
      <w:r w:rsidRPr="001D6DEB">
        <w:rPr>
          <w:b/>
        </w:rPr>
        <w:t>4</w:t>
      </w:r>
      <w:r w:rsidRPr="001D6DEB">
        <w:t>, 334-336.</w:t>
      </w:r>
      <w:bookmarkEnd w:id="76"/>
    </w:p>
    <w:p w14:paraId="1333A8A9" w14:textId="77777777" w:rsidR="001D6DEB" w:rsidRPr="001D6DEB" w:rsidRDefault="001D6DEB" w:rsidP="001D6DEB">
      <w:pPr>
        <w:pStyle w:val="EndNoteBibliography"/>
      </w:pPr>
      <w:bookmarkStart w:id="77" w:name="_ENREF_77"/>
      <w:r w:rsidRPr="001D6DEB">
        <w:t>77</w:t>
      </w:r>
      <w:r w:rsidRPr="001D6DEB">
        <w:tab/>
        <w:t>Dumitrescu, L., Carty, C.L., Franceschini, N., Hindorff, L.A., Cole, S.A., Buzkova, P., Schumacher, F.R., Eaton, C.B., Goodloe, R.J., Duggan, D.J.</w:t>
      </w:r>
      <w:r w:rsidRPr="001D6DEB">
        <w:rPr>
          <w:i/>
        </w:rPr>
        <w:t xml:space="preserve"> et al.</w:t>
      </w:r>
      <w:r w:rsidRPr="001D6DEB">
        <w:t xml:space="preserve"> (2013) Post-genome-wide association study challenges for lipid traits: describing age as a modifier of gene-lipid associations in the Population Architecture using Genomics and Epidemiology (PAGE) study. </w:t>
      </w:r>
      <w:r w:rsidRPr="001D6DEB">
        <w:rPr>
          <w:i/>
        </w:rPr>
        <w:t>Annals of human genetics</w:t>
      </w:r>
      <w:r w:rsidRPr="001D6DEB">
        <w:t xml:space="preserve">, </w:t>
      </w:r>
      <w:r w:rsidRPr="001D6DEB">
        <w:rPr>
          <w:b/>
        </w:rPr>
        <w:t>77</w:t>
      </w:r>
      <w:r w:rsidRPr="001D6DEB">
        <w:t>, 416-425.</w:t>
      </w:r>
      <w:bookmarkEnd w:id="77"/>
    </w:p>
    <w:p w14:paraId="7B89E2B5" w14:textId="77777777" w:rsidR="001D6DEB" w:rsidRPr="001D6DEB" w:rsidRDefault="001D6DEB" w:rsidP="001D6DEB">
      <w:pPr>
        <w:pStyle w:val="EndNoteBibliography"/>
      </w:pPr>
      <w:bookmarkStart w:id="78" w:name="_ENREF_78"/>
      <w:r w:rsidRPr="001D6DEB">
        <w:t>78</w:t>
      </w:r>
      <w:r w:rsidRPr="001D6DEB">
        <w:tab/>
        <w:t xml:space="preserve">Kulminski, A.M., Culminskaya, I., Arbeev, K.G., Arbeeva, L., Ukraintseva, S.V., Stallard, E., Wu, D. and Yashin, A.I. (2015) Birth Cohort, Age, and Sex Strongly Modulate Effects of Lipid Risk Alleles Identified in Genome-Wide Association Studies. </w:t>
      </w:r>
      <w:r w:rsidRPr="001D6DEB">
        <w:rPr>
          <w:i/>
        </w:rPr>
        <w:t>PloS one</w:t>
      </w:r>
      <w:r w:rsidRPr="001D6DEB">
        <w:t xml:space="preserve">, </w:t>
      </w:r>
      <w:r w:rsidRPr="001D6DEB">
        <w:rPr>
          <w:b/>
        </w:rPr>
        <w:t>10</w:t>
      </w:r>
      <w:r w:rsidRPr="001D6DEB">
        <w:t>, e0136319.</w:t>
      </w:r>
      <w:bookmarkEnd w:id="78"/>
    </w:p>
    <w:p w14:paraId="7E3FCE92" w14:textId="2EC94C89" w:rsidR="00D1673B" w:rsidRDefault="00A010A4" w:rsidP="00F13D22">
      <w:pPr>
        <w:rPr>
          <w:rFonts w:ascii="Times New Roman" w:hAnsi="Times New Roman" w:cs="Times New Roman"/>
          <w:bCs/>
          <w:color w:val="000099"/>
          <w:sz w:val="20"/>
          <w:szCs w:val="20"/>
        </w:rPr>
        <w:sectPr w:rsidR="00D1673B" w:rsidSect="00881688">
          <w:footerReference w:type="even" r:id="rId9"/>
          <w:footerReference w:type="default" r:id="rId10"/>
          <w:pgSz w:w="11900" w:h="16820"/>
          <w:pgMar w:top="1440" w:right="1800" w:bottom="1440" w:left="1800" w:header="708" w:footer="708" w:gutter="0"/>
          <w:pgNumType w:start="33"/>
          <w:cols w:space="708"/>
          <w:docGrid w:linePitch="360"/>
        </w:sectPr>
      </w:pPr>
      <w:r w:rsidRPr="00657F9C">
        <w:rPr>
          <w:rFonts w:ascii="Times New Roman" w:hAnsi="Times New Roman" w:cs="Times New Roman"/>
          <w:bCs/>
          <w:color w:val="000099"/>
          <w:sz w:val="22"/>
          <w:szCs w:val="22"/>
        </w:rPr>
        <w:fldChar w:fldCharType="end"/>
      </w:r>
      <w:r w:rsidR="00F14EF0">
        <w:rPr>
          <w:rFonts w:ascii="Times New Roman" w:hAnsi="Times New Roman" w:cs="Times New Roman"/>
          <w:bCs/>
          <w:color w:val="000099"/>
          <w:sz w:val="20"/>
          <w:szCs w:val="20"/>
        </w:rPr>
        <w:t xml:space="preserve"> </w:t>
      </w:r>
    </w:p>
    <w:p w14:paraId="60790694" w14:textId="5375B4FF" w:rsidR="00D63976" w:rsidRPr="007E58E5" w:rsidRDefault="00D1673B" w:rsidP="00AF77A4">
      <w:pPr>
        <w:rPr>
          <w:rFonts w:ascii="Times New Roman" w:hAnsi="Times New Roman" w:cs="Times New Roman"/>
          <w:b/>
          <w:bCs/>
        </w:rPr>
      </w:pPr>
      <w:r w:rsidRPr="007E58E5">
        <w:rPr>
          <w:rFonts w:ascii="Times New Roman" w:hAnsi="Times New Roman" w:cs="Times New Roman"/>
          <w:b/>
          <w:bCs/>
        </w:rPr>
        <w:lastRenderedPageBreak/>
        <w:t xml:space="preserve">Table </w:t>
      </w:r>
      <w:r w:rsidR="00730A72">
        <w:rPr>
          <w:rFonts w:ascii="Times New Roman" w:hAnsi="Times New Roman" w:cs="Times New Roman"/>
          <w:b/>
          <w:bCs/>
        </w:rPr>
        <w:t>1</w:t>
      </w:r>
      <w:r w:rsidR="00D63976" w:rsidRPr="007E58E5">
        <w:rPr>
          <w:rFonts w:ascii="Times New Roman" w:hAnsi="Times New Roman" w:cs="Times New Roman"/>
          <w:b/>
          <w:bCs/>
        </w:rPr>
        <w:t xml:space="preserve">:  Novel and replicated loci associated with circulating IL-6 levels at </w:t>
      </w:r>
      <w:r w:rsidR="00D63976" w:rsidRPr="007E58E5">
        <w:rPr>
          <w:rFonts w:ascii="Times New Roman" w:hAnsi="Times New Roman" w:cs="Times New Roman"/>
          <w:b/>
          <w:bCs/>
          <w:i/>
        </w:rPr>
        <w:t>p</w:t>
      </w:r>
      <w:r w:rsidR="00D63976" w:rsidRPr="007E58E5">
        <w:rPr>
          <w:rFonts w:ascii="Times New Roman" w:hAnsi="Times New Roman" w:cs="Times New Roman"/>
          <w:b/>
          <w:bCs/>
        </w:rPr>
        <w:t xml:space="preserve"> &lt; 5.0 × 10</w:t>
      </w:r>
      <w:r w:rsidR="00562438" w:rsidRPr="007E58E5">
        <w:rPr>
          <w:rFonts w:ascii="Times New Roman" w:hAnsi="Times New Roman" w:cs="Times New Roman"/>
          <w:b/>
          <w:bCs/>
          <w:vertAlign w:val="superscript"/>
        </w:rPr>
        <w:t>-8</w:t>
      </w:r>
      <w:r w:rsidR="001C593E" w:rsidRPr="007E58E5">
        <w:rPr>
          <w:rFonts w:ascii="Times New Roman" w:hAnsi="Times New Roman" w:cs="Times New Roman"/>
          <w:b/>
          <w:bCs/>
          <w:vertAlign w:val="superscript"/>
        </w:rPr>
        <w:t xml:space="preserve"> </w:t>
      </w:r>
      <w:r w:rsidR="001C593E" w:rsidRPr="007E58E5">
        <w:rPr>
          <w:rFonts w:ascii="Times New Roman" w:hAnsi="Times New Roman" w:cs="Times New Roman"/>
          <w:b/>
          <w:bCs/>
        </w:rPr>
        <w:t xml:space="preserve">in the combined </w:t>
      </w:r>
      <w:r w:rsidR="009C7EA7" w:rsidRPr="007E58E5">
        <w:rPr>
          <w:rFonts w:ascii="Times New Roman" w:hAnsi="Times New Roman" w:cs="Times New Roman"/>
          <w:b/>
          <w:bCs/>
        </w:rPr>
        <w:t xml:space="preserve">GWAS </w:t>
      </w:r>
      <w:proofErr w:type="gramStart"/>
      <w:r w:rsidR="001C593E" w:rsidRPr="007E58E5">
        <w:rPr>
          <w:rFonts w:ascii="Times New Roman" w:hAnsi="Times New Roman" w:cs="Times New Roman"/>
          <w:b/>
          <w:bCs/>
        </w:rPr>
        <w:t>meta</w:t>
      </w:r>
      <w:proofErr w:type="gramEnd"/>
      <w:r w:rsidR="001C593E" w:rsidRPr="007E58E5">
        <w:rPr>
          <w:rFonts w:ascii="Times New Roman" w:hAnsi="Times New Roman" w:cs="Times New Roman"/>
          <w:b/>
          <w:bCs/>
        </w:rPr>
        <w:t xml:space="preserve"> analyses</w:t>
      </w:r>
    </w:p>
    <w:p w14:paraId="1DFE42DF" w14:textId="77777777" w:rsidR="00D63976" w:rsidRDefault="00D63976" w:rsidP="00D63976">
      <w:pPr>
        <w:rPr>
          <w:rFonts w:ascii="Times New Roman" w:hAnsi="Times New Roman" w:cs="Times New Roman"/>
          <w:bCs/>
          <w:color w:val="000099"/>
          <w:sz w:val="22"/>
          <w:szCs w:val="22"/>
        </w:rPr>
      </w:pPr>
    </w:p>
    <w:tbl>
      <w:tblPr>
        <w:tblStyle w:val="PlainTable21"/>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4"/>
        <w:gridCol w:w="957"/>
        <w:gridCol w:w="747"/>
        <w:gridCol w:w="540"/>
        <w:gridCol w:w="1051"/>
        <w:gridCol w:w="710"/>
        <w:gridCol w:w="710"/>
        <w:gridCol w:w="710"/>
        <w:gridCol w:w="847"/>
        <w:gridCol w:w="1050"/>
      </w:tblGrid>
      <w:tr w:rsidR="00D63976" w:rsidRPr="000431EC" w14:paraId="79D89491" w14:textId="77777777" w:rsidTr="0013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bottom w:val="none" w:sz="0" w:space="0" w:color="auto"/>
            </w:tcBorders>
          </w:tcPr>
          <w:p w14:paraId="3E581617" w14:textId="77777777" w:rsidR="00D63976" w:rsidRPr="00F13D22" w:rsidRDefault="00D63976" w:rsidP="001364D0">
            <w:pPr>
              <w:rPr>
                <w:rFonts w:ascii="Times New Roman" w:hAnsi="Times New Roman" w:cs="Times New Roman"/>
                <w:sz w:val="16"/>
                <w:szCs w:val="16"/>
              </w:rPr>
            </w:pPr>
            <w:r w:rsidRPr="00F13D22">
              <w:rPr>
                <w:rFonts w:ascii="Times New Roman" w:hAnsi="Times New Roman" w:cs="Times New Roman"/>
                <w:sz w:val="16"/>
                <w:szCs w:val="16"/>
              </w:rPr>
              <w:t>Chr</w:t>
            </w:r>
          </w:p>
        </w:tc>
        <w:tc>
          <w:tcPr>
            <w:tcW w:w="944" w:type="dxa"/>
            <w:tcBorders>
              <w:bottom w:val="none" w:sz="0" w:space="0" w:color="auto"/>
            </w:tcBorders>
          </w:tcPr>
          <w:p w14:paraId="54544938"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Lead SNP</w:t>
            </w:r>
          </w:p>
          <w:p w14:paraId="4089D384"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w:t>
            </w:r>
            <w:proofErr w:type="spellStart"/>
            <w:r w:rsidRPr="00F13D22">
              <w:rPr>
                <w:rFonts w:ascii="Times New Roman" w:hAnsi="Times New Roman" w:cs="Times New Roman"/>
                <w:sz w:val="16"/>
                <w:szCs w:val="16"/>
              </w:rPr>
              <w:t>rsID</w:t>
            </w:r>
            <w:proofErr w:type="spellEnd"/>
            <w:r w:rsidRPr="00F13D22">
              <w:rPr>
                <w:rFonts w:ascii="Times New Roman" w:hAnsi="Times New Roman" w:cs="Times New Roman"/>
                <w:sz w:val="16"/>
                <w:szCs w:val="16"/>
              </w:rPr>
              <w:t>)</w:t>
            </w:r>
          </w:p>
        </w:tc>
        <w:tc>
          <w:tcPr>
            <w:tcW w:w="957" w:type="dxa"/>
            <w:tcBorders>
              <w:bottom w:val="none" w:sz="0" w:space="0" w:color="auto"/>
            </w:tcBorders>
          </w:tcPr>
          <w:p w14:paraId="0284578F"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BP</w:t>
            </w:r>
          </w:p>
          <w:p w14:paraId="2A1FABF1"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(Hg19)</w:t>
            </w:r>
          </w:p>
        </w:tc>
        <w:tc>
          <w:tcPr>
            <w:tcW w:w="747" w:type="dxa"/>
            <w:tcBorders>
              <w:bottom w:val="none" w:sz="0" w:space="0" w:color="auto"/>
            </w:tcBorders>
          </w:tcPr>
          <w:p w14:paraId="1C140FBA"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Effect/Other allele</w:t>
            </w:r>
          </w:p>
        </w:tc>
        <w:tc>
          <w:tcPr>
            <w:tcW w:w="540" w:type="dxa"/>
            <w:tcBorders>
              <w:bottom w:val="none" w:sz="0" w:space="0" w:color="auto"/>
            </w:tcBorders>
          </w:tcPr>
          <w:p w14:paraId="48AC0E83"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EAF</w:t>
            </w:r>
          </w:p>
        </w:tc>
        <w:tc>
          <w:tcPr>
            <w:tcW w:w="1051" w:type="dxa"/>
            <w:tcBorders>
              <w:bottom w:val="none" w:sz="0" w:space="0" w:color="auto"/>
            </w:tcBorders>
          </w:tcPr>
          <w:p w14:paraId="0BB59D6C"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Beta(SE)</w:t>
            </w:r>
          </w:p>
        </w:tc>
        <w:tc>
          <w:tcPr>
            <w:tcW w:w="710" w:type="dxa"/>
            <w:tcBorders>
              <w:bottom w:val="none" w:sz="0" w:space="0" w:color="auto"/>
            </w:tcBorders>
          </w:tcPr>
          <w:p w14:paraId="5164E5F1"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roofErr w:type="spellStart"/>
            <w:r w:rsidRPr="00F13D22">
              <w:rPr>
                <w:rFonts w:ascii="Times New Roman" w:hAnsi="Times New Roman" w:cs="Times New Roman"/>
                <w:i/>
                <w:sz w:val="16"/>
                <w:szCs w:val="16"/>
              </w:rPr>
              <w:t>P</w:t>
            </w:r>
            <w:r w:rsidRPr="00F13D22">
              <w:rPr>
                <w:rFonts w:ascii="Times New Roman" w:hAnsi="Times New Roman" w:cs="Times New Roman"/>
                <w:sz w:val="16"/>
                <w:szCs w:val="16"/>
                <w:vertAlign w:val="subscript"/>
              </w:rPr>
              <w:t>discovery</w:t>
            </w:r>
            <w:proofErr w:type="spellEnd"/>
          </w:p>
        </w:tc>
        <w:tc>
          <w:tcPr>
            <w:tcW w:w="710" w:type="dxa"/>
            <w:tcBorders>
              <w:bottom w:val="none" w:sz="0" w:space="0" w:color="auto"/>
            </w:tcBorders>
          </w:tcPr>
          <w:p w14:paraId="26D620C0"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roofErr w:type="spellStart"/>
            <w:r w:rsidRPr="00F13D22">
              <w:rPr>
                <w:rFonts w:ascii="Times New Roman" w:hAnsi="Times New Roman" w:cs="Times New Roman"/>
                <w:i/>
                <w:sz w:val="16"/>
                <w:szCs w:val="16"/>
              </w:rPr>
              <w:t>P</w:t>
            </w:r>
            <w:r w:rsidRPr="00F13D22">
              <w:rPr>
                <w:rFonts w:ascii="Times New Roman" w:hAnsi="Times New Roman" w:cs="Times New Roman"/>
                <w:sz w:val="16"/>
                <w:szCs w:val="16"/>
                <w:vertAlign w:val="subscript"/>
              </w:rPr>
              <w:t>replication</w:t>
            </w:r>
            <w:proofErr w:type="spellEnd"/>
          </w:p>
        </w:tc>
        <w:tc>
          <w:tcPr>
            <w:tcW w:w="710" w:type="dxa"/>
            <w:tcBorders>
              <w:bottom w:val="none" w:sz="0" w:space="0" w:color="auto"/>
            </w:tcBorders>
          </w:tcPr>
          <w:p w14:paraId="7FB32330"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roofErr w:type="spellStart"/>
            <w:r w:rsidRPr="00F13D22">
              <w:rPr>
                <w:rFonts w:ascii="Times New Roman" w:hAnsi="Times New Roman" w:cs="Times New Roman"/>
                <w:i/>
                <w:sz w:val="16"/>
                <w:szCs w:val="16"/>
              </w:rPr>
              <w:t>P</w:t>
            </w:r>
            <w:r w:rsidRPr="00F13D22">
              <w:rPr>
                <w:rFonts w:ascii="Times New Roman" w:hAnsi="Times New Roman" w:cs="Times New Roman"/>
                <w:sz w:val="16"/>
                <w:szCs w:val="16"/>
                <w:vertAlign w:val="subscript"/>
              </w:rPr>
              <w:t>combined</w:t>
            </w:r>
            <w:proofErr w:type="spellEnd"/>
          </w:p>
        </w:tc>
        <w:tc>
          <w:tcPr>
            <w:tcW w:w="847" w:type="dxa"/>
            <w:tcBorders>
              <w:bottom w:val="none" w:sz="0" w:space="0" w:color="auto"/>
            </w:tcBorders>
          </w:tcPr>
          <w:p w14:paraId="1659E68B"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Annotation</w:t>
            </w:r>
          </w:p>
        </w:tc>
        <w:tc>
          <w:tcPr>
            <w:tcW w:w="1050" w:type="dxa"/>
            <w:tcBorders>
              <w:bottom w:val="none" w:sz="0" w:space="0" w:color="auto"/>
            </w:tcBorders>
          </w:tcPr>
          <w:p w14:paraId="11EE30F3" w14:textId="77777777" w:rsidR="00D63976" w:rsidRPr="00F13D22" w:rsidRDefault="00D63976" w:rsidP="001364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Nearest Gene</w:t>
            </w:r>
            <w:r w:rsidRPr="00F13D22">
              <w:rPr>
                <w:rFonts w:ascii="Times New Roman" w:hAnsi="Times New Roman" w:cs="Times New Roman"/>
                <w:sz w:val="16"/>
                <w:szCs w:val="16"/>
              </w:rPr>
              <w:t>s</w:t>
            </w:r>
          </w:p>
        </w:tc>
      </w:tr>
      <w:tr w:rsidR="00D63976" w:rsidRPr="000431EC" w14:paraId="1C89FA89" w14:textId="77777777" w:rsidTr="0013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7" w:type="dxa"/>
            <w:gridSpan w:val="11"/>
          </w:tcPr>
          <w:p w14:paraId="04C88B05" w14:textId="77777777" w:rsidR="00D63976" w:rsidRPr="00F13D22" w:rsidRDefault="00D63976" w:rsidP="001364D0">
            <w:pPr>
              <w:rPr>
                <w:rFonts w:ascii="Times New Roman" w:hAnsi="Times New Roman" w:cs="Times New Roman"/>
                <w:i/>
                <w:sz w:val="16"/>
                <w:szCs w:val="16"/>
              </w:rPr>
            </w:pPr>
            <w:r>
              <w:rPr>
                <w:rFonts w:ascii="Times New Roman" w:hAnsi="Times New Roman" w:cs="Times New Roman"/>
                <w:i/>
                <w:sz w:val="16"/>
                <w:szCs w:val="16"/>
              </w:rPr>
              <w:t>Novel Loci</w:t>
            </w:r>
          </w:p>
        </w:tc>
      </w:tr>
      <w:tr w:rsidR="00D63976" w:rsidRPr="000431EC" w14:paraId="6BE35C9E" w14:textId="77777777" w:rsidTr="001364D0">
        <w:tc>
          <w:tcPr>
            <w:cnfStyle w:val="001000000000" w:firstRow="0" w:lastRow="0" w:firstColumn="1" w:lastColumn="0" w:oddVBand="0" w:evenVBand="0" w:oddHBand="0" w:evenHBand="0" w:firstRowFirstColumn="0" w:firstRowLastColumn="0" w:lastRowFirstColumn="0" w:lastRowLastColumn="0"/>
            <w:tcW w:w="851" w:type="dxa"/>
          </w:tcPr>
          <w:p w14:paraId="745D2AB0" w14:textId="77777777" w:rsidR="00D63976" w:rsidRPr="0029427E" w:rsidRDefault="00D63976" w:rsidP="001364D0">
            <w:pPr>
              <w:rPr>
                <w:rFonts w:ascii="Times New Roman" w:hAnsi="Times New Roman" w:cs="Times New Roman"/>
                <w:b w:val="0"/>
                <w:sz w:val="16"/>
                <w:szCs w:val="16"/>
              </w:rPr>
            </w:pPr>
            <w:r w:rsidRPr="0029427E">
              <w:rPr>
                <w:rFonts w:ascii="Times New Roman" w:hAnsi="Times New Roman" w:cs="Times New Roman"/>
                <w:b w:val="0"/>
                <w:sz w:val="16"/>
                <w:szCs w:val="16"/>
              </w:rPr>
              <w:t>2q14</w:t>
            </w:r>
          </w:p>
        </w:tc>
        <w:tc>
          <w:tcPr>
            <w:tcW w:w="944" w:type="dxa"/>
          </w:tcPr>
          <w:p w14:paraId="353BA8BC"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rs6734238</w:t>
            </w:r>
          </w:p>
        </w:tc>
        <w:tc>
          <w:tcPr>
            <w:tcW w:w="957" w:type="dxa"/>
          </w:tcPr>
          <w:p w14:paraId="4CC50572"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113841030</w:t>
            </w:r>
          </w:p>
        </w:tc>
        <w:tc>
          <w:tcPr>
            <w:tcW w:w="747" w:type="dxa"/>
          </w:tcPr>
          <w:p w14:paraId="3D6EB564"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G/A</w:t>
            </w:r>
          </w:p>
        </w:tc>
        <w:tc>
          <w:tcPr>
            <w:tcW w:w="540" w:type="dxa"/>
          </w:tcPr>
          <w:p w14:paraId="5B318209"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0.42</w:t>
            </w:r>
          </w:p>
        </w:tc>
        <w:tc>
          <w:tcPr>
            <w:tcW w:w="1051" w:type="dxa"/>
          </w:tcPr>
          <w:p w14:paraId="155682C4"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0.025(0.005)</w:t>
            </w:r>
          </w:p>
        </w:tc>
        <w:tc>
          <w:tcPr>
            <w:tcW w:w="710" w:type="dxa"/>
          </w:tcPr>
          <w:p w14:paraId="32E35778"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1.45×10</w:t>
            </w:r>
            <w:r w:rsidRPr="00F13D22">
              <w:rPr>
                <w:rFonts w:ascii="Times New Roman" w:hAnsi="Times New Roman" w:cs="Times New Roman"/>
                <w:sz w:val="16"/>
                <w:szCs w:val="16"/>
                <w:vertAlign w:val="superscript"/>
              </w:rPr>
              <w:t>-7</w:t>
            </w:r>
          </w:p>
        </w:tc>
        <w:tc>
          <w:tcPr>
            <w:tcW w:w="710" w:type="dxa"/>
          </w:tcPr>
          <w:p w14:paraId="569F6E42"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3.24×10</w:t>
            </w:r>
            <w:r w:rsidRPr="00F13D22">
              <w:rPr>
                <w:rFonts w:ascii="Times New Roman" w:hAnsi="Times New Roman" w:cs="Times New Roman"/>
                <w:sz w:val="16"/>
                <w:szCs w:val="16"/>
                <w:vertAlign w:val="superscript"/>
              </w:rPr>
              <w:t>-5</w:t>
            </w:r>
          </w:p>
        </w:tc>
        <w:tc>
          <w:tcPr>
            <w:tcW w:w="710" w:type="dxa"/>
          </w:tcPr>
          <w:p w14:paraId="3D55C7BF"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1.84×10</w:t>
            </w:r>
            <w:r w:rsidRPr="00F13D22">
              <w:rPr>
                <w:rFonts w:ascii="Times New Roman" w:hAnsi="Times New Roman" w:cs="Times New Roman"/>
                <w:sz w:val="16"/>
                <w:szCs w:val="16"/>
                <w:vertAlign w:val="superscript"/>
              </w:rPr>
              <w:t>-11</w:t>
            </w:r>
          </w:p>
        </w:tc>
        <w:tc>
          <w:tcPr>
            <w:tcW w:w="847" w:type="dxa"/>
          </w:tcPr>
          <w:p w14:paraId="1EDCC833"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intergenic</w:t>
            </w:r>
          </w:p>
        </w:tc>
        <w:tc>
          <w:tcPr>
            <w:tcW w:w="1050" w:type="dxa"/>
          </w:tcPr>
          <w:p w14:paraId="16F90FE4" w14:textId="77777777" w:rsidR="00D63976" w:rsidRPr="00F13D22" w:rsidRDefault="00D63976" w:rsidP="001364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F13D22">
              <w:rPr>
                <w:rFonts w:ascii="Times New Roman" w:hAnsi="Times New Roman" w:cs="Times New Roman"/>
                <w:i/>
                <w:sz w:val="16"/>
                <w:szCs w:val="16"/>
              </w:rPr>
              <w:t>IL1F10/IL1RN</w:t>
            </w:r>
          </w:p>
        </w:tc>
      </w:tr>
      <w:tr w:rsidR="00D63976" w:rsidRPr="000431EC" w14:paraId="44C49659" w14:textId="77777777" w:rsidTr="0013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C64FB7C" w14:textId="77777777" w:rsidR="00D63976" w:rsidRPr="0029427E" w:rsidRDefault="00D63976" w:rsidP="001364D0">
            <w:pPr>
              <w:rPr>
                <w:rFonts w:ascii="Times New Roman" w:hAnsi="Times New Roman" w:cs="Times New Roman"/>
                <w:b w:val="0"/>
                <w:sz w:val="16"/>
                <w:szCs w:val="16"/>
              </w:rPr>
            </w:pPr>
            <w:r w:rsidRPr="0029427E">
              <w:rPr>
                <w:rFonts w:ascii="Times New Roman" w:hAnsi="Times New Roman" w:cs="Times New Roman"/>
                <w:b w:val="0"/>
                <w:sz w:val="16"/>
                <w:szCs w:val="16"/>
              </w:rPr>
              <w:t>6p21</w:t>
            </w:r>
          </w:p>
        </w:tc>
        <w:tc>
          <w:tcPr>
            <w:tcW w:w="944" w:type="dxa"/>
          </w:tcPr>
          <w:p w14:paraId="19106EAF"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rs660895</w:t>
            </w:r>
          </w:p>
        </w:tc>
        <w:tc>
          <w:tcPr>
            <w:tcW w:w="957" w:type="dxa"/>
          </w:tcPr>
          <w:p w14:paraId="2672F09D"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32577380</w:t>
            </w:r>
          </w:p>
        </w:tc>
        <w:tc>
          <w:tcPr>
            <w:tcW w:w="747" w:type="dxa"/>
          </w:tcPr>
          <w:p w14:paraId="228583FD"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G/A</w:t>
            </w:r>
          </w:p>
        </w:tc>
        <w:tc>
          <w:tcPr>
            <w:tcW w:w="540" w:type="dxa"/>
          </w:tcPr>
          <w:p w14:paraId="7725494A"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0.19</w:t>
            </w:r>
          </w:p>
        </w:tc>
        <w:tc>
          <w:tcPr>
            <w:tcW w:w="1051" w:type="dxa"/>
          </w:tcPr>
          <w:p w14:paraId="6C79878D"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0.036(0.006)</w:t>
            </w:r>
          </w:p>
        </w:tc>
        <w:tc>
          <w:tcPr>
            <w:tcW w:w="710" w:type="dxa"/>
          </w:tcPr>
          <w:p w14:paraId="0D522D2D"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1.80×10</w:t>
            </w:r>
            <w:r w:rsidRPr="00F13D22">
              <w:rPr>
                <w:rFonts w:ascii="Times New Roman" w:hAnsi="Times New Roman" w:cs="Times New Roman"/>
                <w:sz w:val="16"/>
                <w:szCs w:val="16"/>
                <w:vertAlign w:val="superscript"/>
              </w:rPr>
              <w:t>-9</w:t>
            </w:r>
          </w:p>
        </w:tc>
        <w:tc>
          <w:tcPr>
            <w:tcW w:w="710" w:type="dxa"/>
          </w:tcPr>
          <w:p w14:paraId="249BE20E"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3.38×10</w:t>
            </w:r>
            <w:r w:rsidRPr="00F13D22">
              <w:rPr>
                <w:rFonts w:ascii="Times New Roman" w:hAnsi="Times New Roman" w:cs="Times New Roman"/>
                <w:sz w:val="16"/>
                <w:szCs w:val="16"/>
                <w:vertAlign w:val="superscript"/>
              </w:rPr>
              <w:t>-2</w:t>
            </w:r>
          </w:p>
        </w:tc>
        <w:tc>
          <w:tcPr>
            <w:tcW w:w="710" w:type="dxa"/>
          </w:tcPr>
          <w:p w14:paraId="0B3BEA3D"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1.55×10</w:t>
            </w:r>
            <w:r w:rsidRPr="00F13D22">
              <w:rPr>
                <w:rFonts w:ascii="Times New Roman" w:hAnsi="Times New Roman" w:cs="Times New Roman"/>
                <w:sz w:val="16"/>
                <w:szCs w:val="16"/>
                <w:vertAlign w:val="superscript"/>
              </w:rPr>
              <w:t>-10</w:t>
            </w:r>
          </w:p>
        </w:tc>
        <w:tc>
          <w:tcPr>
            <w:tcW w:w="847" w:type="dxa"/>
          </w:tcPr>
          <w:p w14:paraId="1495CDA6"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intergenic</w:t>
            </w:r>
          </w:p>
        </w:tc>
        <w:tc>
          <w:tcPr>
            <w:tcW w:w="1050" w:type="dxa"/>
          </w:tcPr>
          <w:p w14:paraId="51FF2894"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HLA-DRB5</w:t>
            </w:r>
            <w:r w:rsidRPr="00F13D22">
              <w:rPr>
                <w:rFonts w:ascii="Times New Roman" w:hAnsi="Times New Roman" w:cs="Times New Roman"/>
                <w:i/>
                <w:sz w:val="16"/>
                <w:szCs w:val="16"/>
              </w:rPr>
              <w:t>/</w:t>
            </w:r>
            <w:r>
              <w:rPr>
                <w:rFonts w:ascii="Times New Roman" w:hAnsi="Times New Roman" w:cs="Times New Roman"/>
                <w:i/>
                <w:sz w:val="16"/>
                <w:szCs w:val="16"/>
              </w:rPr>
              <w:t>DRB1</w:t>
            </w:r>
          </w:p>
        </w:tc>
      </w:tr>
      <w:tr w:rsidR="00D63976" w:rsidRPr="000431EC" w14:paraId="6294F6BB" w14:textId="77777777" w:rsidTr="001364D0">
        <w:tc>
          <w:tcPr>
            <w:cnfStyle w:val="001000000000" w:firstRow="0" w:lastRow="0" w:firstColumn="1" w:lastColumn="0" w:oddVBand="0" w:evenVBand="0" w:oddHBand="0" w:evenHBand="0" w:firstRowFirstColumn="0" w:firstRowLastColumn="0" w:lastRowFirstColumn="0" w:lastRowLastColumn="0"/>
            <w:tcW w:w="9117" w:type="dxa"/>
            <w:gridSpan w:val="11"/>
          </w:tcPr>
          <w:p w14:paraId="44C8B357" w14:textId="3FAF8AA5" w:rsidR="00D63976" w:rsidRDefault="004409BA" w:rsidP="001364D0">
            <w:pPr>
              <w:rPr>
                <w:rFonts w:ascii="Times New Roman" w:hAnsi="Times New Roman" w:cs="Times New Roman"/>
                <w:i/>
                <w:sz w:val="16"/>
                <w:szCs w:val="16"/>
              </w:rPr>
            </w:pPr>
            <w:r>
              <w:rPr>
                <w:rFonts w:ascii="Times New Roman" w:hAnsi="Times New Roman" w:cs="Times New Roman"/>
                <w:i/>
                <w:sz w:val="16"/>
                <w:szCs w:val="16"/>
              </w:rPr>
              <w:t>Replicated Known</w:t>
            </w:r>
            <w:r w:rsidR="00D63976">
              <w:rPr>
                <w:rFonts w:ascii="Times New Roman" w:hAnsi="Times New Roman" w:cs="Times New Roman"/>
                <w:i/>
                <w:sz w:val="16"/>
                <w:szCs w:val="16"/>
              </w:rPr>
              <w:t xml:space="preserve"> Locus</w:t>
            </w:r>
          </w:p>
        </w:tc>
      </w:tr>
      <w:tr w:rsidR="00D63976" w:rsidRPr="000431EC" w14:paraId="52E35813" w14:textId="77777777" w:rsidTr="0013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7CA53E1" w14:textId="77777777" w:rsidR="00D63976" w:rsidRPr="0029427E" w:rsidRDefault="00D63976" w:rsidP="001364D0">
            <w:pPr>
              <w:rPr>
                <w:rFonts w:ascii="Times New Roman" w:hAnsi="Times New Roman" w:cs="Times New Roman"/>
                <w:b w:val="0"/>
                <w:sz w:val="16"/>
                <w:szCs w:val="16"/>
              </w:rPr>
            </w:pPr>
            <w:r w:rsidRPr="0029427E">
              <w:rPr>
                <w:rFonts w:ascii="Times New Roman" w:hAnsi="Times New Roman" w:cs="Times New Roman"/>
                <w:b w:val="0"/>
                <w:sz w:val="16"/>
                <w:szCs w:val="16"/>
              </w:rPr>
              <w:t>1q21</w:t>
            </w:r>
          </w:p>
        </w:tc>
        <w:tc>
          <w:tcPr>
            <w:tcW w:w="944" w:type="dxa"/>
          </w:tcPr>
          <w:p w14:paraId="7800A073"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rs4537545</w:t>
            </w:r>
          </w:p>
        </w:tc>
        <w:tc>
          <w:tcPr>
            <w:tcW w:w="957" w:type="dxa"/>
          </w:tcPr>
          <w:p w14:paraId="4B184114"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154418879</w:t>
            </w:r>
          </w:p>
        </w:tc>
        <w:tc>
          <w:tcPr>
            <w:tcW w:w="747" w:type="dxa"/>
          </w:tcPr>
          <w:p w14:paraId="7C858C48"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T/C</w:t>
            </w:r>
          </w:p>
        </w:tc>
        <w:tc>
          <w:tcPr>
            <w:tcW w:w="540" w:type="dxa"/>
          </w:tcPr>
          <w:p w14:paraId="2A639534"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0.39</w:t>
            </w:r>
          </w:p>
        </w:tc>
        <w:tc>
          <w:tcPr>
            <w:tcW w:w="1051" w:type="dxa"/>
          </w:tcPr>
          <w:p w14:paraId="495FA6DC"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0.091(0.005)</w:t>
            </w:r>
          </w:p>
        </w:tc>
        <w:tc>
          <w:tcPr>
            <w:tcW w:w="710" w:type="dxa"/>
          </w:tcPr>
          <w:p w14:paraId="75911DE2"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8.39×10</w:t>
            </w:r>
            <w:r w:rsidRPr="00F13D22">
              <w:rPr>
                <w:rFonts w:ascii="Times New Roman" w:hAnsi="Times New Roman" w:cs="Times New Roman"/>
                <w:sz w:val="16"/>
                <w:szCs w:val="16"/>
                <w:vertAlign w:val="superscript"/>
              </w:rPr>
              <w:t>-85</w:t>
            </w:r>
          </w:p>
        </w:tc>
        <w:tc>
          <w:tcPr>
            <w:tcW w:w="710" w:type="dxa"/>
          </w:tcPr>
          <w:p w14:paraId="5B3470BE"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7.88×10</w:t>
            </w:r>
            <w:r w:rsidRPr="00F13D22">
              <w:rPr>
                <w:rFonts w:ascii="Times New Roman" w:hAnsi="Times New Roman" w:cs="Times New Roman"/>
                <w:sz w:val="16"/>
                <w:szCs w:val="16"/>
                <w:vertAlign w:val="superscript"/>
              </w:rPr>
              <w:t>-37</w:t>
            </w:r>
          </w:p>
        </w:tc>
        <w:tc>
          <w:tcPr>
            <w:tcW w:w="710" w:type="dxa"/>
          </w:tcPr>
          <w:p w14:paraId="05D61CCB"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F13D22">
              <w:rPr>
                <w:rFonts w:ascii="Times New Roman" w:hAnsi="Times New Roman" w:cs="Times New Roman"/>
                <w:sz w:val="16"/>
                <w:szCs w:val="16"/>
              </w:rPr>
              <w:t>1.20×10</w:t>
            </w:r>
            <w:r w:rsidRPr="00F13D22">
              <w:rPr>
                <w:rFonts w:ascii="Times New Roman" w:hAnsi="Times New Roman" w:cs="Times New Roman"/>
                <w:sz w:val="16"/>
                <w:szCs w:val="16"/>
                <w:vertAlign w:val="superscript"/>
              </w:rPr>
              <w:t>-122</w:t>
            </w:r>
          </w:p>
        </w:tc>
        <w:tc>
          <w:tcPr>
            <w:tcW w:w="847" w:type="dxa"/>
          </w:tcPr>
          <w:p w14:paraId="021B3D37" w14:textId="77777777" w:rsidR="00D63976" w:rsidRPr="00F13D22"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F13D22">
              <w:rPr>
                <w:rFonts w:ascii="Times New Roman" w:hAnsi="Times New Roman" w:cs="Times New Roman"/>
                <w:sz w:val="16"/>
                <w:szCs w:val="16"/>
              </w:rPr>
              <w:t>intronic</w:t>
            </w:r>
            <w:proofErr w:type="spellEnd"/>
          </w:p>
        </w:tc>
        <w:tc>
          <w:tcPr>
            <w:tcW w:w="1050" w:type="dxa"/>
          </w:tcPr>
          <w:p w14:paraId="6A081390" w14:textId="77777777" w:rsidR="00D63976" w:rsidRDefault="00D63976" w:rsidP="001364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F13D22">
              <w:rPr>
                <w:rFonts w:ascii="Times New Roman" w:hAnsi="Times New Roman" w:cs="Times New Roman"/>
                <w:i/>
                <w:sz w:val="16"/>
                <w:szCs w:val="16"/>
              </w:rPr>
              <w:t>IL6R</w:t>
            </w:r>
          </w:p>
        </w:tc>
      </w:tr>
    </w:tbl>
    <w:p w14:paraId="5B75CD87" w14:textId="181ECD59" w:rsidR="00D63976" w:rsidRPr="00660E4E" w:rsidRDefault="00730A72" w:rsidP="00D63976">
      <w:pPr>
        <w:rPr>
          <w:rFonts w:ascii="Times New Roman" w:hAnsi="Times New Roman" w:cs="Times New Roman"/>
          <w:bCs/>
          <w:sz w:val="20"/>
          <w:szCs w:val="20"/>
        </w:rPr>
      </w:pPr>
      <w:r>
        <w:rPr>
          <w:rFonts w:ascii="Times New Roman" w:hAnsi="Times New Roman" w:cs="Times New Roman"/>
          <w:bCs/>
          <w:sz w:val="20"/>
          <w:szCs w:val="20"/>
        </w:rPr>
        <w:t>Index SNPs</w:t>
      </w:r>
      <w:r w:rsidRPr="00660E4E">
        <w:rPr>
          <w:rFonts w:ascii="Times New Roman" w:hAnsi="Times New Roman" w:cs="Times New Roman"/>
          <w:bCs/>
          <w:sz w:val="20"/>
          <w:szCs w:val="20"/>
        </w:rPr>
        <w:t xml:space="preserve"> </w:t>
      </w:r>
      <w:r w:rsidR="00D63976" w:rsidRPr="00660E4E">
        <w:rPr>
          <w:rFonts w:ascii="Times New Roman" w:hAnsi="Times New Roman" w:cs="Times New Roman"/>
          <w:bCs/>
          <w:sz w:val="20"/>
          <w:szCs w:val="20"/>
        </w:rPr>
        <w:t xml:space="preserve">that reached </w:t>
      </w:r>
      <w:r w:rsidR="00E42EB0" w:rsidRPr="00660E4E">
        <w:rPr>
          <w:rFonts w:ascii="Times New Roman" w:hAnsi="Times New Roman" w:cs="Times New Roman"/>
          <w:bCs/>
          <w:i/>
          <w:sz w:val="20"/>
          <w:szCs w:val="20"/>
        </w:rPr>
        <w:t>p</w:t>
      </w:r>
      <w:r w:rsidR="00D63976" w:rsidRPr="00660E4E">
        <w:rPr>
          <w:rFonts w:ascii="Times New Roman" w:hAnsi="Times New Roman" w:cs="Times New Roman"/>
          <w:bCs/>
          <w:sz w:val="20"/>
          <w:szCs w:val="20"/>
        </w:rPr>
        <w:t xml:space="preserve"> &lt; 5×10</w:t>
      </w:r>
      <w:r w:rsidR="00D63976" w:rsidRPr="00660E4E">
        <w:rPr>
          <w:rFonts w:ascii="Times New Roman" w:hAnsi="Times New Roman" w:cs="Times New Roman"/>
          <w:bCs/>
          <w:sz w:val="20"/>
          <w:szCs w:val="20"/>
          <w:vertAlign w:val="superscript"/>
        </w:rPr>
        <w:t>−8</w:t>
      </w:r>
      <w:r w:rsidR="00D63976" w:rsidRPr="00660E4E">
        <w:rPr>
          <w:rFonts w:ascii="Times New Roman" w:hAnsi="Times New Roman" w:cs="Times New Roman"/>
          <w:bCs/>
          <w:sz w:val="20"/>
          <w:szCs w:val="20"/>
        </w:rPr>
        <w:t xml:space="preserve"> in the combined analysis and are independent signals</w:t>
      </w:r>
      <w:r>
        <w:rPr>
          <w:rFonts w:ascii="Times New Roman" w:hAnsi="Times New Roman" w:cs="Times New Roman"/>
          <w:bCs/>
          <w:sz w:val="20"/>
          <w:szCs w:val="20"/>
        </w:rPr>
        <w:t xml:space="preserve"> are reported here</w:t>
      </w:r>
      <w:r w:rsidR="00046928" w:rsidRPr="00660E4E">
        <w:rPr>
          <w:rFonts w:ascii="Times New Roman" w:hAnsi="Times New Roman" w:cs="Times New Roman"/>
          <w:bCs/>
          <w:sz w:val="20"/>
          <w:szCs w:val="20"/>
        </w:rPr>
        <w:t xml:space="preserve">. </w:t>
      </w:r>
      <w:r w:rsidR="00D63976" w:rsidRPr="00660E4E">
        <w:rPr>
          <w:rFonts w:ascii="Times New Roman" w:hAnsi="Times New Roman" w:cs="Times New Roman"/>
          <w:bCs/>
          <w:sz w:val="20"/>
          <w:szCs w:val="20"/>
        </w:rPr>
        <w:t>Sample sizes: discovery cohorts, n=52,654; replication cohorts, n=</w:t>
      </w:r>
      <w:r w:rsidR="00046928" w:rsidRPr="00660E4E">
        <w:rPr>
          <w:rFonts w:ascii="Times New Roman" w:hAnsi="Times New Roman" w:cs="Times New Roman"/>
          <w:bCs/>
          <w:sz w:val="20"/>
          <w:szCs w:val="20"/>
        </w:rPr>
        <w:t xml:space="preserve">14,774; combined, n=67,428. The </w:t>
      </w:r>
      <w:r w:rsidR="00D63976" w:rsidRPr="00660E4E">
        <w:rPr>
          <w:rFonts w:ascii="Times New Roman" w:hAnsi="Times New Roman" w:cs="Times New Roman"/>
          <w:bCs/>
          <w:sz w:val="20"/>
          <w:szCs w:val="20"/>
        </w:rPr>
        <w:t>effect sizes (β) in the discovery phase, given for the effect allele. EAF: Effect Allele Frequency; E</w:t>
      </w:r>
      <w:r w:rsidR="00046928" w:rsidRPr="00660E4E">
        <w:rPr>
          <w:rFonts w:ascii="Times New Roman" w:hAnsi="Times New Roman" w:cs="Times New Roman"/>
          <w:bCs/>
          <w:sz w:val="20"/>
          <w:szCs w:val="20"/>
        </w:rPr>
        <w:t xml:space="preserve">ffect </w:t>
      </w:r>
      <w:r w:rsidR="00D63976" w:rsidRPr="00660E4E">
        <w:rPr>
          <w:rFonts w:ascii="Times New Roman" w:hAnsi="Times New Roman" w:cs="Times New Roman"/>
          <w:bCs/>
          <w:sz w:val="20"/>
          <w:szCs w:val="20"/>
        </w:rPr>
        <w:t>sizes and standard error (SE) values are based on natural log transformed IL6 (</w:t>
      </w:r>
      <w:proofErr w:type="spellStart"/>
      <w:r w:rsidR="00D63976" w:rsidRPr="00660E4E">
        <w:rPr>
          <w:rFonts w:ascii="Times New Roman" w:hAnsi="Times New Roman" w:cs="Times New Roman"/>
          <w:bCs/>
          <w:sz w:val="20"/>
          <w:szCs w:val="20"/>
        </w:rPr>
        <w:t>pg</w:t>
      </w:r>
      <w:proofErr w:type="spellEnd"/>
      <w:r w:rsidR="00D63976" w:rsidRPr="00660E4E">
        <w:rPr>
          <w:rFonts w:ascii="Times New Roman" w:hAnsi="Times New Roman" w:cs="Times New Roman"/>
          <w:bCs/>
          <w:sz w:val="20"/>
          <w:szCs w:val="20"/>
        </w:rPr>
        <w:t xml:space="preserve"> /ml) levels. </w:t>
      </w:r>
    </w:p>
    <w:p w14:paraId="6B490144" w14:textId="4354288C" w:rsidR="00D1673B" w:rsidRDefault="00D1673B" w:rsidP="00D63976">
      <w:pPr>
        <w:rPr>
          <w:rFonts w:ascii="Times New Roman" w:hAnsi="Times New Roman" w:cs="Times New Roman"/>
          <w:b/>
          <w:sz w:val="22"/>
          <w:szCs w:val="22"/>
        </w:rPr>
        <w:sectPr w:rsidR="00D1673B" w:rsidSect="00D1673B">
          <w:pgSz w:w="11900" w:h="16820"/>
          <w:pgMar w:top="1440" w:right="1800" w:bottom="1440" w:left="1800" w:header="708" w:footer="708" w:gutter="0"/>
          <w:pgNumType w:start="33"/>
          <w:cols w:space="708"/>
          <w:docGrid w:linePitch="360"/>
        </w:sectPr>
      </w:pPr>
    </w:p>
    <w:p w14:paraId="3C994FA2" w14:textId="77777777" w:rsidR="00D63976" w:rsidRPr="00F13D22" w:rsidRDefault="00D63976" w:rsidP="00D63976">
      <w:pPr>
        <w:jc w:val="both"/>
        <w:rPr>
          <w:rFonts w:ascii="Times New Roman" w:hAnsi="Times New Roman" w:cs="Times New Roman"/>
          <w:b/>
          <w:sz w:val="22"/>
          <w:szCs w:val="22"/>
        </w:rPr>
      </w:pPr>
      <w:r w:rsidRPr="00F13D22">
        <w:rPr>
          <w:rFonts w:ascii="Times New Roman" w:hAnsi="Times New Roman" w:cs="Times New Roman"/>
          <w:b/>
          <w:sz w:val="22"/>
          <w:szCs w:val="22"/>
        </w:rPr>
        <w:lastRenderedPageBreak/>
        <w:t>Figure Legends:</w:t>
      </w:r>
    </w:p>
    <w:p w14:paraId="500F8D05" w14:textId="77777777" w:rsidR="003E245F" w:rsidRDefault="003E245F" w:rsidP="00D63976">
      <w:pPr>
        <w:jc w:val="both"/>
        <w:rPr>
          <w:rFonts w:ascii="Times New Roman" w:hAnsi="Times New Roman" w:cs="Times New Roman"/>
          <w:b/>
          <w:sz w:val="22"/>
          <w:szCs w:val="22"/>
        </w:rPr>
      </w:pPr>
    </w:p>
    <w:p w14:paraId="34C4DE5E" w14:textId="0EA44C4B" w:rsidR="00D63976" w:rsidRPr="00F13D22" w:rsidRDefault="00D63976" w:rsidP="00D63976">
      <w:pPr>
        <w:jc w:val="both"/>
        <w:rPr>
          <w:rFonts w:ascii="Times New Roman" w:hAnsi="Times New Roman" w:cs="Times New Roman"/>
          <w:sz w:val="22"/>
          <w:szCs w:val="22"/>
        </w:rPr>
      </w:pPr>
      <w:r w:rsidRPr="00F13D22">
        <w:rPr>
          <w:rFonts w:ascii="Times New Roman" w:hAnsi="Times New Roman" w:cs="Times New Roman"/>
          <w:b/>
          <w:sz w:val="22"/>
          <w:szCs w:val="22"/>
        </w:rPr>
        <w:t>Figure 1.</w:t>
      </w:r>
      <w:r w:rsidRPr="00F13D22">
        <w:rPr>
          <w:rFonts w:ascii="Times New Roman" w:hAnsi="Times New Roman" w:cs="Times New Roman"/>
          <w:sz w:val="22"/>
          <w:szCs w:val="22"/>
        </w:rPr>
        <w:t xml:space="preserve"> </w:t>
      </w:r>
    </w:p>
    <w:p w14:paraId="7F938B58" w14:textId="5577E097" w:rsidR="00D63976" w:rsidRPr="00CF53B3" w:rsidRDefault="00D63976" w:rsidP="00AF77A4">
      <w:pPr>
        <w:jc w:val="both"/>
        <w:rPr>
          <w:rFonts w:ascii="Times New Roman" w:hAnsi="Times New Roman" w:cs="Times New Roman"/>
          <w:b/>
          <w:sz w:val="22"/>
          <w:szCs w:val="22"/>
        </w:rPr>
      </w:pPr>
      <w:r w:rsidRPr="00CF53B3">
        <w:rPr>
          <w:rFonts w:ascii="Times New Roman" w:hAnsi="Times New Roman" w:cs="Times New Roman"/>
          <w:b/>
          <w:sz w:val="22"/>
          <w:szCs w:val="22"/>
        </w:rPr>
        <w:t>Manhattan</w:t>
      </w:r>
      <w:r w:rsidR="00F46F48" w:rsidRPr="00CF53B3">
        <w:rPr>
          <w:rFonts w:ascii="Times New Roman" w:hAnsi="Times New Roman" w:cs="Times New Roman"/>
          <w:b/>
          <w:sz w:val="22"/>
          <w:szCs w:val="22"/>
        </w:rPr>
        <w:t>, QQ</w:t>
      </w:r>
      <w:r w:rsidRPr="00CF53B3">
        <w:rPr>
          <w:rFonts w:ascii="Times New Roman" w:hAnsi="Times New Roman" w:cs="Times New Roman"/>
          <w:b/>
          <w:sz w:val="22"/>
          <w:szCs w:val="22"/>
        </w:rPr>
        <w:t xml:space="preserve"> and </w:t>
      </w:r>
      <w:proofErr w:type="spellStart"/>
      <w:r w:rsidR="00AF2BDB" w:rsidRPr="00CF53B3">
        <w:rPr>
          <w:rFonts w:ascii="Times New Roman" w:hAnsi="Times New Roman" w:cs="Times New Roman"/>
          <w:b/>
          <w:sz w:val="22"/>
          <w:szCs w:val="22"/>
        </w:rPr>
        <w:t>Locus</w:t>
      </w:r>
      <w:r w:rsidR="00AF2BDB">
        <w:rPr>
          <w:rFonts w:ascii="Times New Roman" w:hAnsi="Times New Roman" w:cs="Times New Roman"/>
          <w:b/>
          <w:sz w:val="22"/>
          <w:szCs w:val="22"/>
        </w:rPr>
        <w:t>Z</w:t>
      </w:r>
      <w:r w:rsidR="00AF2BDB" w:rsidRPr="00CF53B3">
        <w:rPr>
          <w:rFonts w:ascii="Times New Roman" w:hAnsi="Times New Roman" w:cs="Times New Roman"/>
          <w:b/>
          <w:sz w:val="22"/>
          <w:szCs w:val="22"/>
        </w:rPr>
        <w:t>oom</w:t>
      </w:r>
      <w:proofErr w:type="spellEnd"/>
      <w:r w:rsidR="00AF2BDB" w:rsidRPr="00CF53B3">
        <w:rPr>
          <w:rFonts w:ascii="Times New Roman" w:hAnsi="Times New Roman" w:cs="Times New Roman"/>
          <w:b/>
          <w:sz w:val="22"/>
          <w:szCs w:val="22"/>
        </w:rPr>
        <w:t xml:space="preserve"> </w:t>
      </w:r>
      <w:r w:rsidRPr="00CF53B3">
        <w:rPr>
          <w:rFonts w:ascii="Times New Roman" w:hAnsi="Times New Roman" w:cs="Times New Roman"/>
          <w:b/>
          <w:sz w:val="22"/>
          <w:szCs w:val="22"/>
        </w:rPr>
        <w:t xml:space="preserve">plots of the discovery </w:t>
      </w:r>
      <w:r w:rsidR="00F46F48" w:rsidRPr="00CF53B3">
        <w:rPr>
          <w:rFonts w:ascii="Times New Roman" w:hAnsi="Times New Roman" w:cs="Times New Roman"/>
          <w:b/>
          <w:sz w:val="22"/>
          <w:szCs w:val="22"/>
        </w:rPr>
        <w:t>GWAS meta-</w:t>
      </w:r>
      <w:r w:rsidRPr="00CF53B3">
        <w:rPr>
          <w:rFonts w:ascii="Times New Roman" w:hAnsi="Times New Roman" w:cs="Times New Roman"/>
          <w:b/>
          <w:sz w:val="22"/>
          <w:szCs w:val="22"/>
        </w:rPr>
        <w:t>analyses.</w:t>
      </w:r>
    </w:p>
    <w:p w14:paraId="6D31A9CE" w14:textId="69CDA54E" w:rsidR="00D63976" w:rsidRPr="00AF77A4" w:rsidRDefault="00D63976" w:rsidP="00AF77A4">
      <w:pPr>
        <w:pStyle w:val="Listenabsatz"/>
        <w:ind w:left="0"/>
        <w:jc w:val="both"/>
        <w:rPr>
          <w:rFonts w:ascii="Times New Roman" w:hAnsi="Times New Roman" w:cs="Times New Roman"/>
          <w:sz w:val="22"/>
          <w:szCs w:val="22"/>
        </w:rPr>
      </w:pPr>
      <w:r w:rsidRPr="00F13D22">
        <w:rPr>
          <w:rFonts w:ascii="Times New Roman" w:hAnsi="Times New Roman" w:cs="Times New Roman"/>
          <w:sz w:val="22"/>
          <w:szCs w:val="22"/>
        </w:rPr>
        <w:t>a) Manhattan plot showing the association of SNPs with IL-6. Loci coloured in red or blue, three in total, represent those for which the lead SNPs reached genome-wide significance (P=5×10</w:t>
      </w:r>
      <w:r w:rsidRPr="00F13D22">
        <w:rPr>
          <w:rFonts w:ascii="Times New Roman" w:hAnsi="Times New Roman" w:cs="Times New Roman"/>
          <w:sz w:val="22"/>
          <w:szCs w:val="22"/>
          <w:vertAlign w:val="superscript"/>
        </w:rPr>
        <w:t>−8</w:t>
      </w:r>
      <w:r w:rsidRPr="00F13D22">
        <w:rPr>
          <w:rFonts w:ascii="Times New Roman" w:hAnsi="Times New Roman" w:cs="Times New Roman"/>
          <w:sz w:val="22"/>
          <w:szCs w:val="22"/>
        </w:rPr>
        <w:t xml:space="preserve">). Horizontal axis: relative genomic position of variants on the genome, vertical </w:t>
      </w:r>
      <w:proofErr w:type="gramStart"/>
      <w:r w:rsidRPr="00F13D22">
        <w:rPr>
          <w:rFonts w:ascii="Times New Roman" w:hAnsi="Times New Roman" w:cs="Times New Roman"/>
          <w:sz w:val="22"/>
          <w:szCs w:val="22"/>
        </w:rPr>
        <w:t>axis :</w:t>
      </w:r>
      <w:proofErr w:type="gramEnd"/>
      <w:r w:rsidRPr="00F13D22">
        <w:rPr>
          <w:rFonts w:ascii="Times New Roman" w:hAnsi="Times New Roman" w:cs="Times New Roman"/>
          <w:sz w:val="22"/>
          <w:szCs w:val="22"/>
        </w:rPr>
        <w:t xml:space="preserve"> -log10 p-value of each SNP; b) Quantile-quantile plot for p-values obtained from the  meta-analysis. The horizontal and vertical axes represents the expected distribution of -log10</w:t>
      </w:r>
      <w:r w:rsidR="00AF2BDB">
        <w:rPr>
          <w:rFonts w:ascii="Times New Roman" w:hAnsi="Times New Roman" w:cs="Times New Roman"/>
          <w:sz w:val="22"/>
          <w:szCs w:val="22"/>
        </w:rPr>
        <w:t xml:space="preserve"> </w:t>
      </w:r>
      <w:r w:rsidRPr="00F13D22">
        <w:rPr>
          <w:rFonts w:ascii="Times New Roman" w:hAnsi="Times New Roman" w:cs="Times New Roman"/>
          <w:sz w:val="22"/>
          <w:szCs w:val="22"/>
        </w:rPr>
        <w:t>(P-values) under the null hypothesis of no association, whereas the vertical axis shows the observed -log10</w:t>
      </w:r>
      <w:r w:rsidR="00AF2BDB">
        <w:rPr>
          <w:rFonts w:ascii="Times New Roman" w:hAnsi="Times New Roman" w:cs="Times New Roman"/>
          <w:sz w:val="22"/>
          <w:szCs w:val="22"/>
        </w:rPr>
        <w:t xml:space="preserve"> </w:t>
      </w:r>
      <w:r w:rsidRPr="00F13D22">
        <w:rPr>
          <w:rFonts w:ascii="Times New Roman" w:hAnsi="Times New Roman" w:cs="Times New Roman"/>
          <w:sz w:val="22"/>
          <w:szCs w:val="22"/>
        </w:rPr>
        <w:t xml:space="preserve">(P-values). The blue dashed line represents the null, and </w:t>
      </w:r>
      <w:proofErr w:type="spellStart"/>
      <w:r w:rsidRPr="00F13D22">
        <w:rPr>
          <w:rFonts w:ascii="Times New Roman" w:hAnsi="Times New Roman" w:cs="Times New Roman"/>
          <w:sz w:val="22"/>
          <w:szCs w:val="22"/>
        </w:rPr>
        <w:t>λgc</w:t>
      </w:r>
      <w:proofErr w:type="spellEnd"/>
      <w:r w:rsidRPr="00F13D22">
        <w:rPr>
          <w:rFonts w:ascii="Times New Roman" w:hAnsi="Times New Roman" w:cs="Times New Roman"/>
          <w:sz w:val="22"/>
          <w:szCs w:val="22"/>
        </w:rPr>
        <w:t xml:space="preserve"> value represents the genomic inflation factor lambda. Each data point represents the observed versus the expected p-value of a variant included in the association analyses; c-e) Regional association plots for each of the three genome-wide significant loci, 1q21, 2q14, and 6p21, respectively. Pairwise LD (r</w:t>
      </w:r>
      <w:r w:rsidRPr="00F13D22">
        <w:rPr>
          <w:rFonts w:ascii="Times New Roman" w:hAnsi="Times New Roman" w:cs="Times New Roman"/>
          <w:sz w:val="22"/>
          <w:szCs w:val="22"/>
          <w:vertAlign w:val="superscript"/>
        </w:rPr>
        <w:t>2</w:t>
      </w:r>
      <w:r w:rsidRPr="00F13D22">
        <w:rPr>
          <w:rFonts w:ascii="Times New Roman" w:hAnsi="Times New Roman" w:cs="Times New Roman"/>
          <w:sz w:val="22"/>
          <w:szCs w:val="22"/>
        </w:rPr>
        <w:t>) with the lead SNP is indicated following a col</w:t>
      </w:r>
      <w:r w:rsidR="004D3BC4">
        <w:rPr>
          <w:rFonts w:ascii="Times New Roman" w:hAnsi="Times New Roman" w:cs="Times New Roman"/>
          <w:sz w:val="22"/>
          <w:szCs w:val="22"/>
        </w:rPr>
        <w:t>or-coded scale. Horizontal axis</w:t>
      </w:r>
      <w:r w:rsidRPr="00F13D22">
        <w:rPr>
          <w:rFonts w:ascii="Times New Roman" w:hAnsi="Times New Roman" w:cs="Times New Roman"/>
          <w:sz w:val="22"/>
          <w:szCs w:val="22"/>
        </w:rPr>
        <w:t>: relative genomic position of variants within the locus, vertical axis: -log10 p-value of each SNP.</w:t>
      </w:r>
      <w:r>
        <w:rPr>
          <w:rFonts w:ascii="Times New Roman" w:hAnsi="Times New Roman" w:cs="Times New Roman"/>
          <w:b/>
          <w:bCs/>
          <w:sz w:val="22"/>
          <w:szCs w:val="22"/>
        </w:rPr>
        <w:br w:type="page"/>
      </w:r>
    </w:p>
    <w:p w14:paraId="254C43D1" w14:textId="77777777" w:rsidR="00D63976" w:rsidRPr="00F13D22" w:rsidRDefault="00D63976" w:rsidP="00D63976">
      <w:pPr>
        <w:jc w:val="both"/>
        <w:rPr>
          <w:rFonts w:ascii="Times New Roman" w:hAnsi="Times New Roman" w:cs="Times New Roman"/>
          <w:b/>
          <w:bCs/>
          <w:sz w:val="22"/>
          <w:szCs w:val="22"/>
        </w:rPr>
      </w:pPr>
      <w:r w:rsidRPr="00F13D22">
        <w:rPr>
          <w:rFonts w:ascii="Times New Roman" w:hAnsi="Times New Roman" w:cs="Times New Roman"/>
          <w:b/>
          <w:bCs/>
          <w:sz w:val="22"/>
          <w:szCs w:val="22"/>
        </w:rPr>
        <w:lastRenderedPageBreak/>
        <w:t>Figure 1:</w:t>
      </w:r>
    </w:p>
    <w:p w14:paraId="79D265B0" w14:textId="77777777" w:rsidR="00D63976" w:rsidRPr="00F13D22" w:rsidRDefault="00D63976" w:rsidP="00D63976">
      <w:pPr>
        <w:pStyle w:val="Literaturverzeichnis"/>
        <w:tabs>
          <w:tab w:val="clear" w:pos="260"/>
        </w:tabs>
        <w:spacing w:line="240" w:lineRule="auto"/>
        <w:jc w:val="both"/>
        <w:rPr>
          <w:rFonts w:ascii="Times New Roman" w:hAnsi="Times New Roman" w:cs="Times New Roman"/>
          <w:bCs/>
          <w:color w:val="000099"/>
          <w:sz w:val="22"/>
          <w:szCs w:val="22"/>
        </w:rPr>
      </w:pPr>
    </w:p>
    <w:p w14:paraId="7821FBF1" w14:textId="77777777" w:rsidR="00CF53B3" w:rsidRDefault="00D63976" w:rsidP="00D63976">
      <w:pPr>
        <w:rPr>
          <w:rFonts w:ascii="Times New Roman" w:hAnsi="Times New Roman" w:cs="Times New Roman"/>
          <w:bCs/>
          <w:color w:val="000099"/>
          <w:sz w:val="22"/>
          <w:szCs w:val="22"/>
        </w:rPr>
      </w:pPr>
      <w:r w:rsidRPr="00F13D22">
        <w:rPr>
          <w:rFonts w:ascii="Times New Roman" w:hAnsi="Times New Roman" w:cs="Times New Roman"/>
          <w:noProof/>
          <w:sz w:val="22"/>
          <w:szCs w:val="22"/>
          <w:lang w:val="de-DE" w:eastAsia="de-DE"/>
        </w:rPr>
        <w:drawing>
          <wp:inline distT="0" distB="0" distL="0" distR="0" wp14:anchorId="15C7C42E" wp14:editId="2BBDCAEA">
            <wp:extent cx="5269830" cy="6133672"/>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923" b="9809"/>
                    <a:stretch/>
                  </pic:blipFill>
                  <pic:spPr bwMode="auto">
                    <a:xfrm>
                      <a:off x="0" y="0"/>
                      <a:ext cx="5269830" cy="6133672"/>
                    </a:xfrm>
                    <a:prstGeom prst="rect">
                      <a:avLst/>
                    </a:prstGeom>
                    <a:noFill/>
                    <a:ln>
                      <a:noFill/>
                    </a:ln>
                    <a:extLst>
                      <a:ext uri="{53640926-AAD7-44D8-BBD7-CCE9431645EC}">
                        <a14:shadowObscured xmlns:a14="http://schemas.microsoft.com/office/drawing/2010/main"/>
                      </a:ext>
                    </a:extLst>
                  </pic:spPr>
                </pic:pic>
              </a:graphicData>
            </a:graphic>
          </wp:inline>
        </w:drawing>
      </w:r>
    </w:p>
    <w:p w14:paraId="73D39F4A" w14:textId="77777777" w:rsidR="00CF53B3" w:rsidRDefault="00CF53B3" w:rsidP="00D63976">
      <w:pPr>
        <w:rPr>
          <w:rFonts w:ascii="Times New Roman" w:hAnsi="Times New Roman" w:cs="Times New Roman"/>
          <w:bCs/>
          <w:color w:val="000099"/>
          <w:sz w:val="22"/>
          <w:szCs w:val="22"/>
        </w:rPr>
      </w:pPr>
    </w:p>
    <w:p w14:paraId="52F0C4BE" w14:textId="6E61438E" w:rsidR="00CF53B3" w:rsidRDefault="00CF53B3" w:rsidP="00D63976">
      <w:pPr>
        <w:rPr>
          <w:rFonts w:ascii="Times New Roman" w:hAnsi="Times New Roman" w:cs="Times New Roman"/>
          <w:bCs/>
          <w:color w:val="000099"/>
          <w:sz w:val="22"/>
          <w:szCs w:val="22"/>
        </w:rPr>
      </w:pPr>
    </w:p>
    <w:p w14:paraId="24699F17" w14:textId="0308FC9E" w:rsidR="00AF2BDB" w:rsidRDefault="00AF2BDB" w:rsidP="00D63976">
      <w:pPr>
        <w:rPr>
          <w:rFonts w:ascii="Times New Roman" w:hAnsi="Times New Roman" w:cs="Times New Roman"/>
          <w:bCs/>
          <w:color w:val="000099"/>
          <w:sz w:val="22"/>
          <w:szCs w:val="22"/>
        </w:rPr>
      </w:pPr>
    </w:p>
    <w:p w14:paraId="0ACFE2EA" w14:textId="6440D03F" w:rsidR="00AF2BDB" w:rsidRDefault="00AF2BDB" w:rsidP="00D63976">
      <w:pPr>
        <w:rPr>
          <w:rFonts w:ascii="Times New Roman" w:hAnsi="Times New Roman" w:cs="Times New Roman"/>
          <w:bCs/>
          <w:color w:val="000099"/>
          <w:sz w:val="22"/>
          <w:szCs w:val="22"/>
        </w:rPr>
      </w:pPr>
    </w:p>
    <w:p w14:paraId="2581FC49" w14:textId="06B84D4C" w:rsidR="00AF2BDB" w:rsidRDefault="00AF2BDB" w:rsidP="00D63976">
      <w:pPr>
        <w:rPr>
          <w:rFonts w:ascii="Times New Roman" w:hAnsi="Times New Roman" w:cs="Times New Roman"/>
          <w:bCs/>
          <w:color w:val="000099"/>
          <w:sz w:val="22"/>
          <w:szCs w:val="22"/>
        </w:rPr>
      </w:pPr>
    </w:p>
    <w:p w14:paraId="677A08BD" w14:textId="4FAE3A56" w:rsidR="00AF2BDB" w:rsidRDefault="00AF2BDB" w:rsidP="00D63976">
      <w:pPr>
        <w:rPr>
          <w:rFonts w:ascii="Times New Roman" w:hAnsi="Times New Roman" w:cs="Times New Roman"/>
          <w:bCs/>
          <w:color w:val="000099"/>
          <w:sz w:val="22"/>
          <w:szCs w:val="22"/>
        </w:rPr>
      </w:pPr>
    </w:p>
    <w:p w14:paraId="6A00E2DC" w14:textId="3F0C0829" w:rsidR="00AF2BDB" w:rsidRDefault="00AF2BDB" w:rsidP="00D63976">
      <w:pPr>
        <w:rPr>
          <w:rFonts w:ascii="Times New Roman" w:hAnsi="Times New Roman" w:cs="Times New Roman"/>
          <w:bCs/>
          <w:color w:val="000099"/>
          <w:sz w:val="22"/>
          <w:szCs w:val="22"/>
        </w:rPr>
      </w:pPr>
    </w:p>
    <w:p w14:paraId="4BA1D87F" w14:textId="1AFB648B" w:rsidR="00AF2BDB" w:rsidRDefault="00AF2BDB" w:rsidP="00D63976">
      <w:pPr>
        <w:rPr>
          <w:rFonts w:ascii="Times New Roman" w:hAnsi="Times New Roman" w:cs="Times New Roman"/>
          <w:bCs/>
          <w:color w:val="000099"/>
          <w:sz w:val="22"/>
          <w:szCs w:val="22"/>
        </w:rPr>
      </w:pPr>
    </w:p>
    <w:p w14:paraId="394CEB42" w14:textId="56EA16BF" w:rsidR="00AF2BDB" w:rsidRDefault="00AF2BDB" w:rsidP="00D63976">
      <w:pPr>
        <w:rPr>
          <w:rFonts w:ascii="Times New Roman" w:hAnsi="Times New Roman" w:cs="Times New Roman"/>
          <w:bCs/>
          <w:color w:val="000099"/>
          <w:sz w:val="22"/>
          <w:szCs w:val="22"/>
        </w:rPr>
      </w:pPr>
    </w:p>
    <w:p w14:paraId="6D777A12" w14:textId="1B92F8D5" w:rsidR="00AF2BDB" w:rsidRDefault="00AF2BDB" w:rsidP="00D63976">
      <w:pPr>
        <w:rPr>
          <w:rFonts w:ascii="Times New Roman" w:hAnsi="Times New Roman" w:cs="Times New Roman"/>
          <w:bCs/>
          <w:color w:val="000099"/>
          <w:sz w:val="22"/>
          <w:szCs w:val="22"/>
        </w:rPr>
      </w:pPr>
    </w:p>
    <w:p w14:paraId="7060B341" w14:textId="48C9C770" w:rsidR="00AF2BDB" w:rsidRDefault="00AF2BDB" w:rsidP="00D63976">
      <w:pPr>
        <w:rPr>
          <w:rFonts w:ascii="Times New Roman" w:hAnsi="Times New Roman" w:cs="Times New Roman"/>
          <w:bCs/>
          <w:color w:val="000099"/>
          <w:sz w:val="22"/>
          <w:szCs w:val="22"/>
        </w:rPr>
      </w:pPr>
    </w:p>
    <w:p w14:paraId="7FF4F338" w14:textId="73239BE2" w:rsidR="00AF2BDB" w:rsidRDefault="00AF2BDB" w:rsidP="00D63976">
      <w:pPr>
        <w:rPr>
          <w:rFonts w:ascii="Times New Roman" w:hAnsi="Times New Roman" w:cs="Times New Roman"/>
          <w:bCs/>
          <w:color w:val="000099"/>
          <w:sz w:val="22"/>
          <w:szCs w:val="22"/>
        </w:rPr>
      </w:pPr>
    </w:p>
    <w:p w14:paraId="382026B6" w14:textId="4479E677" w:rsidR="00AF2BDB" w:rsidRDefault="00AF2BDB" w:rsidP="00D63976">
      <w:pPr>
        <w:rPr>
          <w:rFonts w:ascii="Times New Roman" w:hAnsi="Times New Roman" w:cs="Times New Roman"/>
          <w:bCs/>
          <w:color w:val="000099"/>
          <w:sz w:val="22"/>
          <w:szCs w:val="22"/>
        </w:rPr>
      </w:pPr>
    </w:p>
    <w:p w14:paraId="138B2E9D" w14:textId="5D87E62B" w:rsidR="00AF2BDB" w:rsidRDefault="00AF2BDB" w:rsidP="00D63976">
      <w:pPr>
        <w:rPr>
          <w:rFonts w:ascii="Times New Roman" w:hAnsi="Times New Roman" w:cs="Times New Roman"/>
          <w:bCs/>
          <w:color w:val="000099"/>
          <w:sz w:val="22"/>
          <w:szCs w:val="22"/>
        </w:rPr>
      </w:pPr>
    </w:p>
    <w:p w14:paraId="4195F51C" w14:textId="30E905D2" w:rsidR="00AF2BDB" w:rsidRDefault="00AF2BDB" w:rsidP="00D63976">
      <w:pPr>
        <w:rPr>
          <w:rFonts w:ascii="Times New Roman" w:hAnsi="Times New Roman" w:cs="Times New Roman"/>
          <w:bCs/>
          <w:color w:val="000099"/>
          <w:sz w:val="22"/>
          <w:szCs w:val="22"/>
        </w:rPr>
      </w:pPr>
    </w:p>
    <w:p w14:paraId="6F2A4DED" w14:textId="48E03923" w:rsidR="006C6216" w:rsidRPr="00AF77A4" w:rsidRDefault="00AF2BDB" w:rsidP="00D63976">
      <w:pPr>
        <w:rPr>
          <w:rFonts w:ascii="Times New Roman" w:hAnsi="Times New Roman" w:cs="Times New Roman"/>
          <w:bCs/>
          <w:sz w:val="22"/>
          <w:szCs w:val="22"/>
        </w:rPr>
      </w:pPr>
      <w:r w:rsidRPr="00AF77A4">
        <w:rPr>
          <w:rFonts w:ascii="Times New Roman" w:hAnsi="Times New Roman" w:cs="Times New Roman"/>
          <w:bCs/>
          <w:sz w:val="22"/>
          <w:szCs w:val="22"/>
        </w:rPr>
        <w:t xml:space="preserve">Figure 2. </w:t>
      </w:r>
      <w:r w:rsidR="00201AEE" w:rsidRPr="00AF77A4">
        <w:rPr>
          <w:rFonts w:ascii="Times New Roman" w:hAnsi="Times New Roman" w:cs="Times New Roman"/>
          <w:bCs/>
          <w:sz w:val="22"/>
          <w:szCs w:val="22"/>
        </w:rPr>
        <w:t xml:space="preserve">Combined discovery and replication </w:t>
      </w:r>
      <w:proofErr w:type="spellStart"/>
      <w:proofErr w:type="gramStart"/>
      <w:r w:rsidR="00201AEE" w:rsidRPr="00AF77A4">
        <w:rPr>
          <w:rFonts w:ascii="Times New Roman" w:hAnsi="Times New Roman" w:cs="Times New Roman"/>
          <w:bCs/>
          <w:sz w:val="22"/>
          <w:szCs w:val="22"/>
        </w:rPr>
        <w:t>forrest</w:t>
      </w:r>
      <w:proofErr w:type="spellEnd"/>
      <w:proofErr w:type="gramEnd"/>
      <w:r w:rsidR="00201AEE" w:rsidRPr="00AF77A4">
        <w:rPr>
          <w:rFonts w:ascii="Times New Roman" w:hAnsi="Times New Roman" w:cs="Times New Roman"/>
          <w:bCs/>
          <w:sz w:val="22"/>
          <w:szCs w:val="22"/>
        </w:rPr>
        <w:t xml:space="preserve"> p</w:t>
      </w:r>
      <w:r w:rsidRPr="00AF77A4">
        <w:rPr>
          <w:rFonts w:ascii="Times New Roman" w:hAnsi="Times New Roman" w:cs="Times New Roman"/>
          <w:bCs/>
          <w:sz w:val="22"/>
          <w:szCs w:val="22"/>
        </w:rPr>
        <w:t xml:space="preserve">lots for the </w:t>
      </w:r>
      <w:r w:rsidR="00201AEE" w:rsidRPr="00AF77A4">
        <w:rPr>
          <w:rFonts w:ascii="Times New Roman" w:hAnsi="Times New Roman" w:cs="Times New Roman"/>
          <w:bCs/>
          <w:sz w:val="22"/>
          <w:szCs w:val="22"/>
        </w:rPr>
        <w:t>GWAS</w:t>
      </w:r>
      <w:r w:rsidRPr="00AF77A4">
        <w:rPr>
          <w:rFonts w:ascii="Times New Roman" w:hAnsi="Times New Roman" w:cs="Times New Roman"/>
          <w:bCs/>
          <w:sz w:val="22"/>
          <w:szCs w:val="22"/>
        </w:rPr>
        <w:t xml:space="preserve"> Index SNPs</w:t>
      </w:r>
    </w:p>
    <w:p w14:paraId="04AB90FE" w14:textId="3B312072" w:rsidR="00201AEE" w:rsidRPr="00AF77A4" w:rsidRDefault="00201AEE" w:rsidP="00AF77A4">
      <w:pPr>
        <w:pStyle w:val="Listenabsatz"/>
        <w:ind w:left="540"/>
        <w:rPr>
          <w:rFonts w:ascii="Times New Roman" w:hAnsi="Times New Roman" w:cs="Times New Roman"/>
          <w:bCs/>
          <w:color w:val="000099"/>
          <w:sz w:val="22"/>
          <w:szCs w:val="22"/>
        </w:rPr>
      </w:pPr>
      <w:r w:rsidRPr="00AF77A4">
        <w:rPr>
          <w:rFonts w:ascii="Times New Roman" w:hAnsi="Times New Roman" w:cs="Times New Roman"/>
          <w:bCs/>
          <w:sz w:val="22"/>
          <w:szCs w:val="22"/>
        </w:rPr>
        <w:t>Forrest plot</w:t>
      </w:r>
      <w:r w:rsidR="00D17958">
        <w:rPr>
          <w:rFonts w:ascii="Times New Roman" w:hAnsi="Times New Roman" w:cs="Times New Roman"/>
          <w:bCs/>
          <w:sz w:val="22"/>
          <w:szCs w:val="22"/>
        </w:rPr>
        <w:t>s</w:t>
      </w:r>
      <w:r w:rsidRPr="00AF77A4">
        <w:rPr>
          <w:rFonts w:ascii="Times New Roman" w:hAnsi="Times New Roman" w:cs="Times New Roman"/>
          <w:bCs/>
          <w:sz w:val="22"/>
          <w:szCs w:val="22"/>
        </w:rPr>
        <w:t xml:space="preserve"> for</w:t>
      </w:r>
      <w:r w:rsidRPr="00D17958">
        <w:rPr>
          <w:rFonts w:ascii="Times New Roman" w:hAnsi="Times New Roman" w:cs="Times New Roman"/>
          <w:sz w:val="22"/>
          <w:szCs w:val="22"/>
        </w:rPr>
        <w:t xml:space="preserve"> </w:t>
      </w:r>
      <w:r w:rsidRPr="00AF77A4">
        <w:rPr>
          <w:rFonts w:ascii="Times New Roman" w:hAnsi="Times New Roman" w:cs="Times New Roman"/>
          <w:i/>
          <w:sz w:val="22"/>
          <w:szCs w:val="22"/>
        </w:rPr>
        <w:t>IL6R</w:t>
      </w:r>
      <w:r>
        <w:rPr>
          <w:rFonts w:ascii="Times New Roman" w:hAnsi="Times New Roman" w:cs="Times New Roman"/>
          <w:i/>
          <w:sz w:val="22"/>
          <w:szCs w:val="22"/>
        </w:rPr>
        <w:t xml:space="preserve"> </w:t>
      </w:r>
      <w:r>
        <w:rPr>
          <w:rFonts w:ascii="Times New Roman" w:hAnsi="Times New Roman" w:cs="Times New Roman"/>
          <w:sz w:val="22"/>
          <w:szCs w:val="22"/>
        </w:rPr>
        <w:t>rs4537545 (</w:t>
      </w:r>
      <w:proofErr w:type="spellStart"/>
      <w:r>
        <w:rPr>
          <w:rFonts w:ascii="Times New Roman" w:hAnsi="Times New Roman" w:cs="Times New Roman"/>
          <w:sz w:val="22"/>
          <w:szCs w:val="22"/>
        </w:rPr>
        <w:t>chr.</w:t>
      </w:r>
      <w:proofErr w:type="spellEnd"/>
      <w:r>
        <w:rPr>
          <w:rFonts w:ascii="Times New Roman" w:hAnsi="Times New Roman" w:cs="Times New Roman"/>
          <w:sz w:val="22"/>
          <w:szCs w:val="22"/>
        </w:rPr>
        <w:t xml:space="preserve"> 1q21)</w:t>
      </w:r>
      <w:r w:rsidR="006E4D66">
        <w:rPr>
          <w:rFonts w:ascii="Times New Roman" w:hAnsi="Times New Roman" w:cs="Times New Roman"/>
          <w:sz w:val="22"/>
          <w:szCs w:val="22"/>
        </w:rPr>
        <w:t>, b) IL1RN rs6734238 (</w:t>
      </w:r>
      <w:proofErr w:type="spellStart"/>
      <w:r w:rsidR="006E4D66">
        <w:rPr>
          <w:rFonts w:ascii="Times New Roman" w:hAnsi="Times New Roman" w:cs="Times New Roman"/>
          <w:sz w:val="22"/>
          <w:szCs w:val="22"/>
        </w:rPr>
        <w:t>chr.</w:t>
      </w:r>
      <w:proofErr w:type="spellEnd"/>
      <w:r w:rsidR="006E4D66">
        <w:rPr>
          <w:rFonts w:ascii="Times New Roman" w:hAnsi="Times New Roman" w:cs="Times New Roman"/>
          <w:sz w:val="22"/>
          <w:szCs w:val="22"/>
        </w:rPr>
        <w:t xml:space="preserve"> 2q14) , c) </w:t>
      </w:r>
      <w:r w:rsidR="006E4D66" w:rsidRPr="00AF77A4">
        <w:rPr>
          <w:rFonts w:ascii="Times New Roman" w:hAnsi="Times New Roman" w:cs="Times New Roman"/>
          <w:i/>
          <w:sz w:val="22"/>
          <w:szCs w:val="22"/>
        </w:rPr>
        <w:t>HLA-DRB5</w:t>
      </w:r>
      <w:r w:rsidR="006E4D66">
        <w:rPr>
          <w:rFonts w:ascii="Times New Roman" w:hAnsi="Times New Roman" w:cs="Times New Roman"/>
          <w:sz w:val="22"/>
          <w:szCs w:val="22"/>
        </w:rPr>
        <w:t xml:space="preserve"> rs660895 (</w:t>
      </w:r>
      <w:proofErr w:type="spellStart"/>
      <w:r w:rsidR="006E4D66">
        <w:rPr>
          <w:rFonts w:ascii="Times New Roman" w:hAnsi="Times New Roman" w:cs="Times New Roman"/>
          <w:sz w:val="22"/>
          <w:szCs w:val="22"/>
        </w:rPr>
        <w:t>chr.</w:t>
      </w:r>
      <w:proofErr w:type="spellEnd"/>
      <w:r w:rsidR="006E4D66">
        <w:rPr>
          <w:rFonts w:ascii="Times New Roman" w:hAnsi="Times New Roman" w:cs="Times New Roman"/>
          <w:sz w:val="22"/>
          <w:szCs w:val="22"/>
        </w:rPr>
        <w:t xml:space="preserve"> 6p21) with discovery, replication and combined effect estimates, 95%CI and weights based on the fixed effects inverse variance meta-analyses</w:t>
      </w:r>
    </w:p>
    <w:p w14:paraId="76910A2D" w14:textId="2D94181F" w:rsidR="00AF2BDB" w:rsidRDefault="00AF2BDB" w:rsidP="00D63976">
      <w:pPr>
        <w:rPr>
          <w:rFonts w:ascii="Times New Roman" w:hAnsi="Times New Roman" w:cs="Times New Roman"/>
          <w:bCs/>
          <w:color w:val="000099"/>
          <w:sz w:val="22"/>
          <w:szCs w:val="22"/>
        </w:rPr>
      </w:pPr>
    </w:p>
    <w:p w14:paraId="256E2F9C" w14:textId="5286CDE3" w:rsidR="001842A8" w:rsidRDefault="001842A8" w:rsidP="00D63976">
      <w:pPr>
        <w:rPr>
          <w:rFonts w:ascii="Times New Roman" w:hAnsi="Times New Roman" w:cs="Times New Roman"/>
          <w:bCs/>
          <w:color w:val="000099"/>
          <w:sz w:val="22"/>
          <w:szCs w:val="22"/>
        </w:rPr>
      </w:pPr>
      <w:r w:rsidRPr="001842A8">
        <w:rPr>
          <w:rFonts w:ascii="Times New Roman" w:hAnsi="Times New Roman" w:cs="Times New Roman"/>
          <w:bCs/>
          <w:noProof/>
          <w:color w:val="000099"/>
          <w:sz w:val="22"/>
          <w:szCs w:val="22"/>
          <w:lang w:val="de-DE" w:eastAsia="de-DE"/>
        </w:rPr>
        <w:drawing>
          <wp:inline distT="0" distB="0" distL="0" distR="0" wp14:anchorId="50E6A006" wp14:editId="19F6A838">
            <wp:extent cx="5270500" cy="6635106"/>
            <wp:effectExtent l="0" t="0" r="6350" b="0"/>
            <wp:docPr id="8" name="Picture 8" descr="C:\BackUp_Nov_2017\COLLABORATIONS\CONSORTIA\CHARGE\Inflammation\META_GWAS_TSA_LEAD\IL6_META\PLOTS_TSA_AUG_2018\meta_PLOT_combined\rs4537545_meta_combined_jpeg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BackUp_Nov_2017\COLLABORATIONS\CONSORTIA\CHARGE\Inflammation\META_GWAS_TSA_LEAD\IL6_META\PLOTS_TSA_AUG_2018\meta_PLOT_combined\rs4537545_meta_combined_jpeg_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0" cy="6635106"/>
                    </a:xfrm>
                    <a:prstGeom prst="rect">
                      <a:avLst/>
                    </a:prstGeom>
                    <a:noFill/>
                    <a:ln>
                      <a:noFill/>
                    </a:ln>
                  </pic:spPr>
                </pic:pic>
              </a:graphicData>
            </a:graphic>
          </wp:inline>
        </w:drawing>
      </w:r>
    </w:p>
    <w:p w14:paraId="2182E2FF" w14:textId="78DD361A" w:rsidR="00201AEE" w:rsidRDefault="001842A8" w:rsidP="00D63976">
      <w:pPr>
        <w:rPr>
          <w:rFonts w:ascii="Times New Roman" w:hAnsi="Times New Roman" w:cs="Times New Roman"/>
          <w:bCs/>
          <w:color w:val="000099"/>
          <w:sz w:val="22"/>
          <w:szCs w:val="22"/>
        </w:rPr>
      </w:pPr>
      <w:r w:rsidRPr="001842A8">
        <w:rPr>
          <w:rFonts w:ascii="Times New Roman" w:hAnsi="Times New Roman" w:cs="Times New Roman"/>
          <w:bCs/>
          <w:noProof/>
          <w:color w:val="000099"/>
          <w:sz w:val="22"/>
          <w:szCs w:val="22"/>
          <w:lang w:val="de-DE" w:eastAsia="de-DE"/>
        </w:rPr>
        <w:lastRenderedPageBreak/>
        <w:drawing>
          <wp:inline distT="0" distB="0" distL="0" distR="0" wp14:anchorId="6F941832" wp14:editId="4DFAE1A9">
            <wp:extent cx="5270500" cy="6635106"/>
            <wp:effectExtent l="0" t="0" r="6350" b="0"/>
            <wp:docPr id="9" name="Picture 9" descr="C:\BackUp_Nov_2017\COLLABORATIONS\CONSORTIA\CHARGE\Inflammation\META_GWAS_TSA_LEAD\IL6_META\PLOTS_TSA_AUG_2018\meta_PLOT_combined\rs6734238_meta_combined_jpeg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BackUp_Nov_2017\COLLABORATIONS\CONSORTIA\CHARGE\Inflammation\META_GWAS_TSA_LEAD\IL6_META\PLOTS_TSA_AUG_2018\meta_PLOT_combined\rs6734238_meta_combined_jpeg_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6635106"/>
                    </a:xfrm>
                    <a:prstGeom prst="rect">
                      <a:avLst/>
                    </a:prstGeom>
                    <a:noFill/>
                    <a:ln>
                      <a:noFill/>
                    </a:ln>
                  </pic:spPr>
                </pic:pic>
              </a:graphicData>
            </a:graphic>
          </wp:inline>
        </w:drawing>
      </w:r>
    </w:p>
    <w:p w14:paraId="55EAC6BC" w14:textId="37C49C2B" w:rsidR="009E193D" w:rsidRDefault="001842A8" w:rsidP="00D63976">
      <w:pPr>
        <w:rPr>
          <w:rFonts w:ascii="Times New Roman" w:hAnsi="Times New Roman" w:cs="Times New Roman"/>
          <w:bCs/>
          <w:color w:val="000099"/>
          <w:sz w:val="22"/>
          <w:szCs w:val="22"/>
        </w:rPr>
      </w:pPr>
      <w:r w:rsidRPr="001842A8">
        <w:rPr>
          <w:rFonts w:ascii="Times New Roman" w:hAnsi="Times New Roman" w:cs="Times New Roman"/>
          <w:bCs/>
          <w:noProof/>
          <w:color w:val="000099"/>
          <w:sz w:val="22"/>
          <w:szCs w:val="22"/>
          <w:lang w:val="de-DE" w:eastAsia="de-DE"/>
        </w:rPr>
        <w:lastRenderedPageBreak/>
        <w:drawing>
          <wp:inline distT="0" distB="0" distL="0" distR="0" wp14:anchorId="221BBCDC" wp14:editId="308631AE">
            <wp:extent cx="5270500" cy="6635106"/>
            <wp:effectExtent l="0" t="0" r="6350" b="0"/>
            <wp:docPr id="10" name="Picture 10" descr="C:\BackUp_Nov_2017\COLLABORATIONS\CONSORTIA\CHARGE\Inflammation\META_GWAS_TSA_LEAD\IL6_META\PLOTS_TSA_AUG_2018\meta_PLOT_combined\rs660895_meta_combined_jpeg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BackUp_Nov_2017\COLLABORATIONS\CONSORTIA\CHARGE\Inflammation\META_GWAS_TSA_LEAD\IL6_META\PLOTS_TSA_AUG_2018\meta_PLOT_combined\rs660895_meta_combined_jpeg_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0500" cy="6635106"/>
                    </a:xfrm>
                    <a:prstGeom prst="rect">
                      <a:avLst/>
                    </a:prstGeom>
                    <a:noFill/>
                    <a:ln>
                      <a:noFill/>
                    </a:ln>
                  </pic:spPr>
                </pic:pic>
              </a:graphicData>
            </a:graphic>
          </wp:inline>
        </w:drawing>
      </w:r>
    </w:p>
    <w:sectPr w:rsidR="009E193D" w:rsidSect="00D1673B">
      <w:pgSz w:w="11900" w:h="16820"/>
      <w:pgMar w:top="1440" w:right="1800" w:bottom="1440" w:left="1800" w:header="708" w:footer="708"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DFC13" w14:textId="77777777" w:rsidR="00536D03" w:rsidRDefault="00536D03" w:rsidP="00DE3A3B">
      <w:r>
        <w:separator/>
      </w:r>
    </w:p>
  </w:endnote>
  <w:endnote w:type="continuationSeparator" w:id="0">
    <w:p w14:paraId="581CA448" w14:textId="77777777" w:rsidR="00536D03" w:rsidRDefault="00536D03" w:rsidP="00DE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Gill Sans">
    <w:altName w:val="Arial"/>
    <w:charset w:val="00"/>
    <w:family w:val="auto"/>
    <w:pitch w:val="variable"/>
    <w:sig w:usb0="80000267" w:usb1="00000000" w:usb2="00000000" w:usb3="00000000" w:csb0="000001F7"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05A25" w14:textId="2A9E2458" w:rsidR="008F7F22" w:rsidRDefault="008F7F22" w:rsidP="00C66963">
    <w:pPr>
      <w:pStyle w:val="Fuzeil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E8891" w14:textId="558F0A1B" w:rsidR="008F7F22" w:rsidRDefault="008F7F22" w:rsidP="00C66963">
    <w:pPr>
      <w:pStyle w:val="Fuzeile"/>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17CC3" w14:textId="77777777" w:rsidR="00536D03" w:rsidRDefault="00536D03" w:rsidP="00DE3A3B">
      <w:r>
        <w:separator/>
      </w:r>
    </w:p>
  </w:footnote>
  <w:footnote w:type="continuationSeparator" w:id="0">
    <w:p w14:paraId="1CD35093" w14:textId="77777777" w:rsidR="00536D03" w:rsidRDefault="00536D03" w:rsidP="00DE3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FE25121"/>
    <w:multiLevelType w:val="hybridMultilevel"/>
    <w:tmpl w:val="E904EE00"/>
    <w:lvl w:ilvl="0" w:tplc="6E82E8FE">
      <w:start w:val="1"/>
      <w:numFmt w:val="bullet"/>
      <w:lvlText w:val="-"/>
      <w:lvlJc w:val="left"/>
      <w:pPr>
        <w:ind w:left="1080" w:hanging="360"/>
      </w:pPr>
      <w:rPr>
        <w:rFonts w:ascii="Corbel" w:eastAsia="SimSun" w:hAnsi="Corbel" w:cs="Mang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53F7A05"/>
    <w:multiLevelType w:val="hybridMultilevel"/>
    <w:tmpl w:val="DE0CEC70"/>
    <w:lvl w:ilvl="0" w:tplc="AFDAB310">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1219B4"/>
    <w:multiLevelType w:val="hybridMultilevel"/>
    <w:tmpl w:val="95B272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421F6132"/>
    <w:multiLevelType w:val="hybridMultilevel"/>
    <w:tmpl w:val="F00ED476"/>
    <w:lvl w:ilvl="0" w:tplc="5FB06BC2">
      <w:start w:val="1"/>
      <w:numFmt w:val="lowerLetter"/>
      <w:lvlText w:val="%1)"/>
      <w:lvlJc w:val="left"/>
      <w:pPr>
        <w:ind w:left="540" w:hanging="360"/>
      </w:pPr>
      <w:rPr>
        <w:rFonts w:hint="default"/>
        <w:color w:val="auto"/>
      </w:rPr>
    </w:lvl>
    <w:lvl w:ilvl="1" w:tplc="04060019" w:tentative="1">
      <w:start w:val="1"/>
      <w:numFmt w:val="lowerLetter"/>
      <w:lvlText w:val="%2."/>
      <w:lvlJc w:val="left"/>
      <w:pPr>
        <w:ind w:left="1260" w:hanging="360"/>
      </w:pPr>
    </w:lvl>
    <w:lvl w:ilvl="2" w:tplc="0406001B" w:tentative="1">
      <w:start w:val="1"/>
      <w:numFmt w:val="lowerRoman"/>
      <w:lvlText w:val="%3."/>
      <w:lvlJc w:val="right"/>
      <w:pPr>
        <w:ind w:left="1980" w:hanging="180"/>
      </w:pPr>
    </w:lvl>
    <w:lvl w:ilvl="3" w:tplc="0406000F" w:tentative="1">
      <w:start w:val="1"/>
      <w:numFmt w:val="decimal"/>
      <w:lvlText w:val="%4."/>
      <w:lvlJc w:val="left"/>
      <w:pPr>
        <w:ind w:left="2700" w:hanging="360"/>
      </w:pPr>
    </w:lvl>
    <w:lvl w:ilvl="4" w:tplc="04060019" w:tentative="1">
      <w:start w:val="1"/>
      <w:numFmt w:val="lowerLetter"/>
      <w:lvlText w:val="%5."/>
      <w:lvlJc w:val="left"/>
      <w:pPr>
        <w:ind w:left="3420" w:hanging="360"/>
      </w:pPr>
    </w:lvl>
    <w:lvl w:ilvl="5" w:tplc="0406001B" w:tentative="1">
      <w:start w:val="1"/>
      <w:numFmt w:val="lowerRoman"/>
      <w:lvlText w:val="%6."/>
      <w:lvlJc w:val="right"/>
      <w:pPr>
        <w:ind w:left="4140" w:hanging="180"/>
      </w:pPr>
    </w:lvl>
    <w:lvl w:ilvl="6" w:tplc="0406000F" w:tentative="1">
      <w:start w:val="1"/>
      <w:numFmt w:val="decimal"/>
      <w:lvlText w:val="%7."/>
      <w:lvlJc w:val="left"/>
      <w:pPr>
        <w:ind w:left="4860" w:hanging="360"/>
      </w:pPr>
    </w:lvl>
    <w:lvl w:ilvl="7" w:tplc="04060019" w:tentative="1">
      <w:start w:val="1"/>
      <w:numFmt w:val="lowerLetter"/>
      <w:lvlText w:val="%8."/>
      <w:lvlJc w:val="left"/>
      <w:pPr>
        <w:ind w:left="5580" w:hanging="360"/>
      </w:pPr>
    </w:lvl>
    <w:lvl w:ilvl="8" w:tplc="0406001B" w:tentative="1">
      <w:start w:val="1"/>
      <w:numFmt w:val="lowerRoman"/>
      <w:lvlText w:val="%9."/>
      <w:lvlJc w:val="right"/>
      <w:pPr>
        <w:ind w:left="6300" w:hanging="180"/>
      </w:pPr>
    </w:lvl>
  </w:abstractNum>
  <w:abstractNum w:abstractNumId="5">
    <w:nsid w:val="434E3FF0"/>
    <w:multiLevelType w:val="hybridMultilevel"/>
    <w:tmpl w:val="B1CECAFA"/>
    <w:lvl w:ilvl="0" w:tplc="E9F2A05E">
      <w:start w:val="1"/>
      <w:numFmt w:val="bullet"/>
      <w:lvlText w:val="-"/>
      <w:lvlJc w:val="left"/>
      <w:pPr>
        <w:ind w:left="720" w:hanging="360"/>
      </w:pPr>
      <w:rPr>
        <w:rFonts w:ascii="Corbel" w:eastAsia="SimSun" w:hAnsi="Corbel"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A77B3D"/>
    <w:multiLevelType w:val="hybridMultilevel"/>
    <w:tmpl w:val="400A115A"/>
    <w:lvl w:ilvl="0" w:tplc="F908645A">
      <w:start w:val="2"/>
      <w:numFmt w:val="bullet"/>
      <w:lvlText w:val=""/>
      <w:lvlJc w:val="left"/>
      <w:pPr>
        <w:ind w:left="720" w:hanging="360"/>
      </w:pPr>
      <w:rPr>
        <w:rFonts w:ascii="Symbol" w:eastAsiaTheme="minorEastAsia"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648466E3"/>
    <w:multiLevelType w:val="hybridMultilevel"/>
    <w:tmpl w:val="9C304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1"/>
  </w:num>
  <w:num w:numId="5">
    <w:abstractNumId w:val="2"/>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da-DK" w:vendorID="64" w:dllVersion="131078" w:nlCheck="1" w:checkStyle="0"/>
  <w:proofState w:spelling="clean" w:grammar="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uman Mol Genetics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pfzpx5pjfwtdmes5rw52xz6002d2p9asf9v&quot;&gt;IL6&lt;record-ids&gt;&lt;item&gt;1&lt;/item&gt;&lt;item&gt;4&lt;/item&gt;&lt;item&gt;11&lt;/item&gt;&lt;item&gt;12&lt;/item&gt;&lt;item&gt;13&lt;/item&gt;&lt;item&gt;16&lt;/item&gt;&lt;item&gt;17&lt;/item&gt;&lt;item&gt;18&lt;/item&gt;&lt;item&gt;19&lt;/item&gt;&lt;item&gt;21&lt;/item&gt;&lt;item&gt;22&lt;/item&gt;&lt;item&gt;23&lt;/item&gt;&lt;item&gt;24&lt;/item&gt;&lt;item&gt;25&lt;/item&gt;&lt;item&gt;26&lt;/item&gt;&lt;item&gt;27&lt;/item&gt;&lt;item&gt;29&lt;/item&gt;&lt;item&gt;30&lt;/item&gt;&lt;item&gt;31&lt;/item&gt;&lt;item&gt;32&lt;/item&gt;&lt;item&gt;33&lt;/item&gt;&lt;item&gt;34&lt;/item&gt;&lt;item&gt;36&lt;/item&gt;&lt;item&gt;40&lt;/item&gt;&lt;item&gt;41&lt;/item&gt;&lt;item&gt;43&lt;/item&gt;&lt;item&gt;44&lt;/item&gt;&lt;item&gt;45&lt;/item&gt;&lt;item&gt;46&lt;/item&gt;&lt;item&gt;47&lt;/item&gt;&lt;item&gt;48&lt;/item&gt;&lt;item&gt;50&lt;/item&gt;&lt;item&gt;51&lt;/item&gt;&lt;item&gt;52&lt;/item&gt;&lt;item&gt;53&lt;/item&gt;&lt;item&gt;54&lt;/item&gt;&lt;item&gt;55&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86&lt;/item&gt;&lt;item&gt;87&lt;/item&gt;&lt;item&gt;88&lt;/item&gt;&lt;item&gt;89&lt;/item&gt;&lt;item&gt;90&lt;/item&gt;&lt;item&gt;91&lt;/item&gt;&lt;item&gt;92&lt;/item&gt;&lt;item&gt;93&lt;/item&gt;&lt;item&gt;94&lt;/item&gt;&lt;item&gt;95&lt;/item&gt;&lt;item&gt;96&lt;/item&gt;&lt;item&gt;97&lt;/item&gt;&lt;item&gt;98&lt;/item&gt;&lt;item&gt;100&lt;/item&gt;&lt;item&gt;116&lt;/item&gt;&lt;item&gt;117&lt;/item&gt;&lt;item&gt;118&lt;/item&gt;&lt;item&gt;119&lt;/item&gt;&lt;item&gt;120&lt;/item&gt;&lt;/record-ids&gt;&lt;/item&gt;&lt;/Libraries&gt;"/>
  </w:docVars>
  <w:rsids>
    <w:rsidRoot w:val="00C90387"/>
    <w:rsid w:val="00006A8E"/>
    <w:rsid w:val="00010886"/>
    <w:rsid w:val="00010CB7"/>
    <w:rsid w:val="00012067"/>
    <w:rsid w:val="000164F1"/>
    <w:rsid w:val="00017680"/>
    <w:rsid w:val="00017B56"/>
    <w:rsid w:val="000202AF"/>
    <w:rsid w:val="0002217E"/>
    <w:rsid w:val="000227B9"/>
    <w:rsid w:val="00025C11"/>
    <w:rsid w:val="0002720B"/>
    <w:rsid w:val="00027EAD"/>
    <w:rsid w:val="000320AA"/>
    <w:rsid w:val="00032706"/>
    <w:rsid w:val="00033392"/>
    <w:rsid w:val="0003419E"/>
    <w:rsid w:val="00036C44"/>
    <w:rsid w:val="00037E78"/>
    <w:rsid w:val="00040007"/>
    <w:rsid w:val="00041C0B"/>
    <w:rsid w:val="00041CED"/>
    <w:rsid w:val="000431EC"/>
    <w:rsid w:val="0004339D"/>
    <w:rsid w:val="000438A2"/>
    <w:rsid w:val="00044126"/>
    <w:rsid w:val="0004437B"/>
    <w:rsid w:val="00044394"/>
    <w:rsid w:val="000446D0"/>
    <w:rsid w:val="00046140"/>
    <w:rsid w:val="00046928"/>
    <w:rsid w:val="000529A6"/>
    <w:rsid w:val="00057999"/>
    <w:rsid w:val="00057FE9"/>
    <w:rsid w:val="00060DBA"/>
    <w:rsid w:val="00061482"/>
    <w:rsid w:val="000617A3"/>
    <w:rsid w:val="0006392E"/>
    <w:rsid w:val="000648B4"/>
    <w:rsid w:val="00067841"/>
    <w:rsid w:val="00067C99"/>
    <w:rsid w:val="00070C9B"/>
    <w:rsid w:val="00071069"/>
    <w:rsid w:val="00071736"/>
    <w:rsid w:val="000718CF"/>
    <w:rsid w:val="00073613"/>
    <w:rsid w:val="0007734F"/>
    <w:rsid w:val="000806DD"/>
    <w:rsid w:val="000810D9"/>
    <w:rsid w:val="000811A7"/>
    <w:rsid w:val="00081228"/>
    <w:rsid w:val="00082004"/>
    <w:rsid w:val="0008436D"/>
    <w:rsid w:val="00085911"/>
    <w:rsid w:val="00086456"/>
    <w:rsid w:val="00087A2A"/>
    <w:rsid w:val="000914AC"/>
    <w:rsid w:val="00097A85"/>
    <w:rsid w:val="000A00F2"/>
    <w:rsid w:val="000A2C94"/>
    <w:rsid w:val="000A2DD2"/>
    <w:rsid w:val="000A4222"/>
    <w:rsid w:val="000A6519"/>
    <w:rsid w:val="000A7E52"/>
    <w:rsid w:val="000B01D8"/>
    <w:rsid w:val="000B03D3"/>
    <w:rsid w:val="000B3D71"/>
    <w:rsid w:val="000B4735"/>
    <w:rsid w:val="000B613F"/>
    <w:rsid w:val="000C0DC2"/>
    <w:rsid w:val="000C17D0"/>
    <w:rsid w:val="000C1BC3"/>
    <w:rsid w:val="000C4B93"/>
    <w:rsid w:val="000C4CE2"/>
    <w:rsid w:val="000C4F92"/>
    <w:rsid w:val="000C585D"/>
    <w:rsid w:val="000C642A"/>
    <w:rsid w:val="000C6671"/>
    <w:rsid w:val="000C71C2"/>
    <w:rsid w:val="000D1CE1"/>
    <w:rsid w:val="000D66F1"/>
    <w:rsid w:val="000D74B1"/>
    <w:rsid w:val="000E396D"/>
    <w:rsid w:val="000F268A"/>
    <w:rsid w:val="000F47A0"/>
    <w:rsid w:val="000F5A81"/>
    <w:rsid w:val="00102DBB"/>
    <w:rsid w:val="00104855"/>
    <w:rsid w:val="00104F22"/>
    <w:rsid w:val="00105892"/>
    <w:rsid w:val="00106171"/>
    <w:rsid w:val="00106E6B"/>
    <w:rsid w:val="00110470"/>
    <w:rsid w:val="00110B46"/>
    <w:rsid w:val="00111BF6"/>
    <w:rsid w:val="0011272A"/>
    <w:rsid w:val="0011391C"/>
    <w:rsid w:val="00113C50"/>
    <w:rsid w:val="0011495F"/>
    <w:rsid w:val="00116AA7"/>
    <w:rsid w:val="00120114"/>
    <w:rsid w:val="001226CA"/>
    <w:rsid w:val="001231B4"/>
    <w:rsid w:val="001236E1"/>
    <w:rsid w:val="0012385A"/>
    <w:rsid w:val="00124CD0"/>
    <w:rsid w:val="00125045"/>
    <w:rsid w:val="00127710"/>
    <w:rsid w:val="00127A92"/>
    <w:rsid w:val="00130428"/>
    <w:rsid w:val="00131478"/>
    <w:rsid w:val="001353AE"/>
    <w:rsid w:val="001358E6"/>
    <w:rsid w:val="001364D0"/>
    <w:rsid w:val="00136F17"/>
    <w:rsid w:val="00140E8B"/>
    <w:rsid w:val="00142237"/>
    <w:rsid w:val="00144BE4"/>
    <w:rsid w:val="00145A1B"/>
    <w:rsid w:val="00146069"/>
    <w:rsid w:val="0014644B"/>
    <w:rsid w:val="00146C81"/>
    <w:rsid w:val="0015018C"/>
    <w:rsid w:val="00151F8C"/>
    <w:rsid w:val="0015432B"/>
    <w:rsid w:val="001543AF"/>
    <w:rsid w:val="00157E5A"/>
    <w:rsid w:val="00157EC0"/>
    <w:rsid w:val="00157FA5"/>
    <w:rsid w:val="00163E44"/>
    <w:rsid w:val="00165AF9"/>
    <w:rsid w:val="00166D3E"/>
    <w:rsid w:val="001671FA"/>
    <w:rsid w:val="00170B84"/>
    <w:rsid w:val="00171572"/>
    <w:rsid w:val="001719A2"/>
    <w:rsid w:val="0017278D"/>
    <w:rsid w:val="00175B4A"/>
    <w:rsid w:val="001842A8"/>
    <w:rsid w:val="00186725"/>
    <w:rsid w:val="00190B61"/>
    <w:rsid w:val="00193789"/>
    <w:rsid w:val="00197343"/>
    <w:rsid w:val="00197AA6"/>
    <w:rsid w:val="00197AA8"/>
    <w:rsid w:val="001A4152"/>
    <w:rsid w:val="001A4492"/>
    <w:rsid w:val="001A714C"/>
    <w:rsid w:val="001B04F1"/>
    <w:rsid w:val="001B1888"/>
    <w:rsid w:val="001B3599"/>
    <w:rsid w:val="001B381C"/>
    <w:rsid w:val="001B41F3"/>
    <w:rsid w:val="001B4EEC"/>
    <w:rsid w:val="001B62ED"/>
    <w:rsid w:val="001C0504"/>
    <w:rsid w:val="001C1EE3"/>
    <w:rsid w:val="001C593E"/>
    <w:rsid w:val="001C7434"/>
    <w:rsid w:val="001D0214"/>
    <w:rsid w:val="001D067A"/>
    <w:rsid w:val="001D0E4E"/>
    <w:rsid w:val="001D12DD"/>
    <w:rsid w:val="001D16C1"/>
    <w:rsid w:val="001D20E2"/>
    <w:rsid w:val="001D22E9"/>
    <w:rsid w:val="001D2D82"/>
    <w:rsid w:val="001D650E"/>
    <w:rsid w:val="001D6DEB"/>
    <w:rsid w:val="001D6E12"/>
    <w:rsid w:val="001E0466"/>
    <w:rsid w:val="001E250E"/>
    <w:rsid w:val="001E3DC4"/>
    <w:rsid w:val="001E4509"/>
    <w:rsid w:val="001E6147"/>
    <w:rsid w:val="001E632D"/>
    <w:rsid w:val="001E6A40"/>
    <w:rsid w:val="001F5748"/>
    <w:rsid w:val="001F7107"/>
    <w:rsid w:val="00201AEE"/>
    <w:rsid w:val="00207182"/>
    <w:rsid w:val="00207401"/>
    <w:rsid w:val="0020792A"/>
    <w:rsid w:val="0021495B"/>
    <w:rsid w:val="002150C6"/>
    <w:rsid w:val="00215433"/>
    <w:rsid w:val="00220051"/>
    <w:rsid w:val="00220B49"/>
    <w:rsid w:val="002217AA"/>
    <w:rsid w:val="00221CF0"/>
    <w:rsid w:val="002225D0"/>
    <w:rsid w:val="00223A05"/>
    <w:rsid w:val="00223D32"/>
    <w:rsid w:val="0022524B"/>
    <w:rsid w:val="002309BE"/>
    <w:rsid w:val="00230BFB"/>
    <w:rsid w:val="00231C6F"/>
    <w:rsid w:val="00234A47"/>
    <w:rsid w:val="002351C9"/>
    <w:rsid w:val="00241A30"/>
    <w:rsid w:val="002513D3"/>
    <w:rsid w:val="002534B3"/>
    <w:rsid w:val="00253573"/>
    <w:rsid w:val="002546A3"/>
    <w:rsid w:val="00254E64"/>
    <w:rsid w:val="00255C8C"/>
    <w:rsid w:val="002601A4"/>
    <w:rsid w:val="00261C96"/>
    <w:rsid w:val="0026235B"/>
    <w:rsid w:val="002625F4"/>
    <w:rsid w:val="002656C5"/>
    <w:rsid w:val="00270FA7"/>
    <w:rsid w:val="00271DF7"/>
    <w:rsid w:val="00272053"/>
    <w:rsid w:val="00273B2E"/>
    <w:rsid w:val="00276495"/>
    <w:rsid w:val="00276AE5"/>
    <w:rsid w:val="0027754A"/>
    <w:rsid w:val="00285BF2"/>
    <w:rsid w:val="002863FF"/>
    <w:rsid w:val="00286E29"/>
    <w:rsid w:val="00287B5A"/>
    <w:rsid w:val="00290689"/>
    <w:rsid w:val="00290806"/>
    <w:rsid w:val="00290A9D"/>
    <w:rsid w:val="00292383"/>
    <w:rsid w:val="0029238A"/>
    <w:rsid w:val="00293580"/>
    <w:rsid w:val="0029427E"/>
    <w:rsid w:val="00295DEA"/>
    <w:rsid w:val="00295F25"/>
    <w:rsid w:val="002A111A"/>
    <w:rsid w:val="002A16F6"/>
    <w:rsid w:val="002A1F8F"/>
    <w:rsid w:val="002A3A07"/>
    <w:rsid w:val="002A4B6B"/>
    <w:rsid w:val="002A5D2B"/>
    <w:rsid w:val="002A6120"/>
    <w:rsid w:val="002A685C"/>
    <w:rsid w:val="002A786D"/>
    <w:rsid w:val="002B0815"/>
    <w:rsid w:val="002B2031"/>
    <w:rsid w:val="002B2CFB"/>
    <w:rsid w:val="002B3AC9"/>
    <w:rsid w:val="002B6527"/>
    <w:rsid w:val="002B686E"/>
    <w:rsid w:val="002C2BCB"/>
    <w:rsid w:val="002C2E83"/>
    <w:rsid w:val="002C3994"/>
    <w:rsid w:val="002C5841"/>
    <w:rsid w:val="002C64E9"/>
    <w:rsid w:val="002C7EBF"/>
    <w:rsid w:val="002D06BD"/>
    <w:rsid w:val="002D0E3F"/>
    <w:rsid w:val="002D3B04"/>
    <w:rsid w:val="002D3C01"/>
    <w:rsid w:val="002D507F"/>
    <w:rsid w:val="002D69EE"/>
    <w:rsid w:val="002D7481"/>
    <w:rsid w:val="002D76D7"/>
    <w:rsid w:val="002D78BC"/>
    <w:rsid w:val="002E17AE"/>
    <w:rsid w:val="002E2535"/>
    <w:rsid w:val="002E280D"/>
    <w:rsid w:val="002E4812"/>
    <w:rsid w:val="002E607E"/>
    <w:rsid w:val="002E6946"/>
    <w:rsid w:val="002E6C72"/>
    <w:rsid w:val="002F03B7"/>
    <w:rsid w:val="002F1A7D"/>
    <w:rsid w:val="002F3CE1"/>
    <w:rsid w:val="00301FD1"/>
    <w:rsid w:val="003023E7"/>
    <w:rsid w:val="0030529C"/>
    <w:rsid w:val="003064E5"/>
    <w:rsid w:val="00307162"/>
    <w:rsid w:val="0031191D"/>
    <w:rsid w:val="003141DB"/>
    <w:rsid w:val="00314C73"/>
    <w:rsid w:val="003219D2"/>
    <w:rsid w:val="00322527"/>
    <w:rsid w:val="00323712"/>
    <w:rsid w:val="00324640"/>
    <w:rsid w:val="00325B6A"/>
    <w:rsid w:val="0032713B"/>
    <w:rsid w:val="00327668"/>
    <w:rsid w:val="00330442"/>
    <w:rsid w:val="00330869"/>
    <w:rsid w:val="003308F1"/>
    <w:rsid w:val="00330944"/>
    <w:rsid w:val="003344BB"/>
    <w:rsid w:val="00337728"/>
    <w:rsid w:val="00340201"/>
    <w:rsid w:val="003444BD"/>
    <w:rsid w:val="00344F73"/>
    <w:rsid w:val="00347533"/>
    <w:rsid w:val="00351B61"/>
    <w:rsid w:val="003531E3"/>
    <w:rsid w:val="00353BFC"/>
    <w:rsid w:val="00354820"/>
    <w:rsid w:val="00354B23"/>
    <w:rsid w:val="0035653A"/>
    <w:rsid w:val="00356714"/>
    <w:rsid w:val="00357A6B"/>
    <w:rsid w:val="00360112"/>
    <w:rsid w:val="00360340"/>
    <w:rsid w:val="00362329"/>
    <w:rsid w:val="003644BB"/>
    <w:rsid w:val="00364CFB"/>
    <w:rsid w:val="003656CD"/>
    <w:rsid w:val="00365854"/>
    <w:rsid w:val="00366A07"/>
    <w:rsid w:val="00366AFF"/>
    <w:rsid w:val="00370FBF"/>
    <w:rsid w:val="00371648"/>
    <w:rsid w:val="00371AF0"/>
    <w:rsid w:val="00372251"/>
    <w:rsid w:val="003728B1"/>
    <w:rsid w:val="00375D38"/>
    <w:rsid w:val="00376614"/>
    <w:rsid w:val="00376BC1"/>
    <w:rsid w:val="003774C4"/>
    <w:rsid w:val="00377780"/>
    <w:rsid w:val="003779BE"/>
    <w:rsid w:val="003814F6"/>
    <w:rsid w:val="00381537"/>
    <w:rsid w:val="003846B8"/>
    <w:rsid w:val="003849AD"/>
    <w:rsid w:val="00390AC7"/>
    <w:rsid w:val="0039200E"/>
    <w:rsid w:val="003940E7"/>
    <w:rsid w:val="003A0849"/>
    <w:rsid w:val="003A20EA"/>
    <w:rsid w:val="003A2985"/>
    <w:rsid w:val="003B2718"/>
    <w:rsid w:val="003B2C9C"/>
    <w:rsid w:val="003B30F9"/>
    <w:rsid w:val="003B380C"/>
    <w:rsid w:val="003B4677"/>
    <w:rsid w:val="003C002C"/>
    <w:rsid w:val="003C0D38"/>
    <w:rsid w:val="003C2086"/>
    <w:rsid w:val="003C3274"/>
    <w:rsid w:val="003C4AC5"/>
    <w:rsid w:val="003C5B05"/>
    <w:rsid w:val="003C616C"/>
    <w:rsid w:val="003C6843"/>
    <w:rsid w:val="003D0A07"/>
    <w:rsid w:val="003E2428"/>
    <w:rsid w:val="003E245F"/>
    <w:rsid w:val="003E268C"/>
    <w:rsid w:val="003E2A51"/>
    <w:rsid w:val="003E52C7"/>
    <w:rsid w:val="003E5AA5"/>
    <w:rsid w:val="003E61FC"/>
    <w:rsid w:val="003E7D14"/>
    <w:rsid w:val="003F00DD"/>
    <w:rsid w:val="003F21B7"/>
    <w:rsid w:val="003F3AEE"/>
    <w:rsid w:val="003F5B0F"/>
    <w:rsid w:val="003F5B24"/>
    <w:rsid w:val="003F6C27"/>
    <w:rsid w:val="00400BBC"/>
    <w:rsid w:val="00401EDB"/>
    <w:rsid w:val="00403AB5"/>
    <w:rsid w:val="00404369"/>
    <w:rsid w:val="004051A2"/>
    <w:rsid w:val="004055D7"/>
    <w:rsid w:val="00405CE2"/>
    <w:rsid w:val="00406446"/>
    <w:rsid w:val="00406952"/>
    <w:rsid w:val="00410B18"/>
    <w:rsid w:val="0041265E"/>
    <w:rsid w:val="004145BC"/>
    <w:rsid w:val="00415091"/>
    <w:rsid w:val="00416F72"/>
    <w:rsid w:val="004179D3"/>
    <w:rsid w:val="004237A8"/>
    <w:rsid w:val="0042543C"/>
    <w:rsid w:val="00426365"/>
    <w:rsid w:val="00427AA5"/>
    <w:rsid w:val="00430371"/>
    <w:rsid w:val="0043111F"/>
    <w:rsid w:val="004312CB"/>
    <w:rsid w:val="004334EE"/>
    <w:rsid w:val="00435A18"/>
    <w:rsid w:val="00436758"/>
    <w:rsid w:val="00436892"/>
    <w:rsid w:val="004374D8"/>
    <w:rsid w:val="004409BA"/>
    <w:rsid w:val="00440DCB"/>
    <w:rsid w:val="0044355D"/>
    <w:rsid w:val="0044585C"/>
    <w:rsid w:val="00446986"/>
    <w:rsid w:val="00446ECD"/>
    <w:rsid w:val="0045157C"/>
    <w:rsid w:val="004534E6"/>
    <w:rsid w:val="00454BAA"/>
    <w:rsid w:val="00456142"/>
    <w:rsid w:val="00456387"/>
    <w:rsid w:val="004563D0"/>
    <w:rsid w:val="00456AA7"/>
    <w:rsid w:val="00456FB7"/>
    <w:rsid w:val="0045708F"/>
    <w:rsid w:val="00457BE8"/>
    <w:rsid w:val="00457E07"/>
    <w:rsid w:val="0046034B"/>
    <w:rsid w:val="004611AC"/>
    <w:rsid w:val="00463A08"/>
    <w:rsid w:val="00463F8A"/>
    <w:rsid w:val="004653D8"/>
    <w:rsid w:val="0046747D"/>
    <w:rsid w:val="00471546"/>
    <w:rsid w:val="00474EAA"/>
    <w:rsid w:val="0047774A"/>
    <w:rsid w:val="00480656"/>
    <w:rsid w:val="0048131E"/>
    <w:rsid w:val="00484240"/>
    <w:rsid w:val="0048675A"/>
    <w:rsid w:val="0049291C"/>
    <w:rsid w:val="00492B72"/>
    <w:rsid w:val="00494771"/>
    <w:rsid w:val="004961D0"/>
    <w:rsid w:val="00497B87"/>
    <w:rsid w:val="004A044D"/>
    <w:rsid w:val="004A1B59"/>
    <w:rsid w:val="004A32EA"/>
    <w:rsid w:val="004A34A1"/>
    <w:rsid w:val="004A511F"/>
    <w:rsid w:val="004A6030"/>
    <w:rsid w:val="004A65AC"/>
    <w:rsid w:val="004B1ED4"/>
    <w:rsid w:val="004B2C89"/>
    <w:rsid w:val="004B34AE"/>
    <w:rsid w:val="004B37DB"/>
    <w:rsid w:val="004C0F15"/>
    <w:rsid w:val="004C7153"/>
    <w:rsid w:val="004C741B"/>
    <w:rsid w:val="004D3BC4"/>
    <w:rsid w:val="004D626A"/>
    <w:rsid w:val="004E00E7"/>
    <w:rsid w:val="004E3C52"/>
    <w:rsid w:val="004E522A"/>
    <w:rsid w:val="004E7963"/>
    <w:rsid w:val="004F0167"/>
    <w:rsid w:val="004F045E"/>
    <w:rsid w:val="004F5060"/>
    <w:rsid w:val="004F6F7C"/>
    <w:rsid w:val="004F7037"/>
    <w:rsid w:val="004F7E2E"/>
    <w:rsid w:val="005004D8"/>
    <w:rsid w:val="00500717"/>
    <w:rsid w:val="00500D90"/>
    <w:rsid w:val="0050124E"/>
    <w:rsid w:val="00501D4A"/>
    <w:rsid w:val="00510FAE"/>
    <w:rsid w:val="00512319"/>
    <w:rsid w:val="0051232A"/>
    <w:rsid w:val="00516145"/>
    <w:rsid w:val="005166FC"/>
    <w:rsid w:val="0051797C"/>
    <w:rsid w:val="005179B8"/>
    <w:rsid w:val="0052106A"/>
    <w:rsid w:val="00522783"/>
    <w:rsid w:val="00522BCE"/>
    <w:rsid w:val="005234E1"/>
    <w:rsid w:val="00526889"/>
    <w:rsid w:val="00526D1C"/>
    <w:rsid w:val="005272D0"/>
    <w:rsid w:val="0053119B"/>
    <w:rsid w:val="0053201C"/>
    <w:rsid w:val="00532432"/>
    <w:rsid w:val="00532B78"/>
    <w:rsid w:val="00533736"/>
    <w:rsid w:val="00533BD3"/>
    <w:rsid w:val="00535851"/>
    <w:rsid w:val="00536D03"/>
    <w:rsid w:val="00537950"/>
    <w:rsid w:val="00540B5D"/>
    <w:rsid w:val="00542B28"/>
    <w:rsid w:val="005456A3"/>
    <w:rsid w:val="005466E2"/>
    <w:rsid w:val="00547FBB"/>
    <w:rsid w:val="0055245E"/>
    <w:rsid w:val="005529F9"/>
    <w:rsid w:val="00552A0B"/>
    <w:rsid w:val="00557E34"/>
    <w:rsid w:val="00560A24"/>
    <w:rsid w:val="00560C74"/>
    <w:rsid w:val="00562195"/>
    <w:rsid w:val="00562438"/>
    <w:rsid w:val="00562C18"/>
    <w:rsid w:val="00563EF0"/>
    <w:rsid w:val="005647ED"/>
    <w:rsid w:val="0056544E"/>
    <w:rsid w:val="00565F19"/>
    <w:rsid w:val="005703EA"/>
    <w:rsid w:val="0057070D"/>
    <w:rsid w:val="00571E84"/>
    <w:rsid w:val="00571F5E"/>
    <w:rsid w:val="00572BA3"/>
    <w:rsid w:val="00573275"/>
    <w:rsid w:val="00573F0D"/>
    <w:rsid w:val="00575C7C"/>
    <w:rsid w:val="00581AEA"/>
    <w:rsid w:val="00582DC1"/>
    <w:rsid w:val="00583F71"/>
    <w:rsid w:val="0059083E"/>
    <w:rsid w:val="005926D0"/>
    <w:rsid w:val="00594FEA"/>
    <w:rsid w:val="005951D0"/>
    <w:rsid w:val="00595572"/>
    <w:rsid w:val="005958A8"/>
    <w:rsid w:val="00596F0D"/>
    <w:rsid w:val="00597255"/>
    <w:rsid w:val="005A16D0"/>
    <w:rsid w:val="005A3E54"/>
    <w:rsid w:val="005A4A19"/>
    <w:rsid w:val="005A4BBB"/>
    <w:rsid w:val="005A5DDC"/>
    <w:rsid w:val="005B0245"/>
    <w:rsid w:val="005B21F4"/>
    <w:rsid w:val="005B2F05"/>
    <w:rsid w:val="005B4AB1"/>
    <w:rsid w:val="005B5EDF"/>
    <w:rsid w:val="005B66C8"/>
    <w:rsid w:val="005B6F6F"/>
    <w:rsid w:val="005B7DD3"/>
    <w:rsid w:val="005B7DDA"/>
    <w:rsid w:val="005C0056"/>
    <w:rsid w:val="005C1432"/>
    <w:rsid w:val="005C37CB"/>
    <w:rsid w:val="005C72D1"/>
    <w:rsid w:val="005C73BF"/>
    <w:rsid w:val="005D08EB"/>
    <w:rsid w:val="005D16D0"/>
    <w:rsid w:val="005D55EB"/>
    <w:rsid w:val="005E0852"/>
    <w:rsid w:val="005E17D3"/>
    <w:rsid w:val="005E17E8"/>
    <w:rsid w:val="005E2C2B"/>
    <w:rsid w:val="005E304D"/>
    <w:rsid w:val="005E33D0"/>
    <w:rsid w:val="005E4CB9"/>
    <w:rsid w:val="005E74C9"/>
    <w:rsid w:val="005E761E"/>
    <w:rsid w:val="005F53F1"/>
    <w:rsid w:val="005F5AC8"/>
    <w:rsid w:val="00600D1C"/>
    <w:rsid w:val="00600D96"/>
    <w:rsid w:val="00600F42"/>
    <w:rsid w:val="00601555"/>
    <w:rsid w:val="00602062"/>
    <w:rsid w:val="00606122"/>
    <w:rsid w:val="00613273"/>
    <w:rsid w:val="006155A7"/>
    <w:rsid w:val="00615A8E"/>
    <w:rsid w:val="00617A74"/>
    <w:rsid w:val="00621195"/>
    <w:rsid w:val="00621F11"/>
    <w:rsid w:val="00623285"/>
    <w:rsid w:val="0062394E"/>
    <w:rsid w:val="00625216"/>
    <w:rsid w:val="00625B93"/>
    <w:rsid w:val="006276A2"/>
    <w:rsid w:val="006303F8"/>
    <w:rsid w:val="0063044A"/>
    <w:rsid w:val="006305E5"/>
    <w:rsid w:val="00633C2D"/>
    <w:rsid w:val="006369EE"/>
    <w:rsid w:val="00637748"/>
    <w:rsid w:val="00637F1A"/>
    <w:rsid w:val="00640D67"/>
    <w:rsid w:val="00640E69"/>
    <w:rsid w:val="00641D12"/>
    <w:rsid w:val="00643634"/>
    <w:rsid w:val="00643C24"/>
    <w:rsid w:val="00645644"/>
    <w:rsid w:val="00645A1D"/>
    <w:rsid w:val="00645F31"/>
    <w:rsid w:val="00653C10"/>
    <w:rsid w:val="006544E8"/>
    <w:rsid w:val="00656607"/>
    <w:rsid w:val="006571A6"/>
    <w:rsid w:val="00657F9C"/>
    <w:rsid w:val="00660E4E"/>
    <w:rsid w:val="00661CEE"/>
    <w:rsid w:val="00661DBA"/>
    <w:rsid w:val="006623A2"/>
    <w:rsid w:val="006642E8"/>
    <w:rsid w:val="0067035D"/>
    <w:rsid w:val="0067110B"/>
    <w:rsid w:val="00671571"/>
    <w:rsid w:val="00671E86"/>
    <w:rsid w:val="0067302B"/>
    <w:rsid w:val="00673967"/>
    <w:rsid w:val="00676661"/>
    <w:rsid w:val="00682728"/>
    <w:rsid w:val="00683C49"/>
    <w:rsid w:val="00690DC7"/>
    <w:rsid w:val="00692939"/>
    <w:rsid w:val="0069304E"/>
    <w:rsid w:val="00695208"/>
    <w:rsid w:val="0069565B"/>
    <w:rsid w:val="00696ACC"/>
    <w:rsid w:val="00696F6C"/>
    <w:rsid w:val="006A0470"/>
    <w:rsid w:val="006A12E9"/>
    <w:rsid w:val="006A1BBF"/>
    <w:rsid w:val="006A272C"/>
    <w:rsid w:val="006A3102"/>
    <w:rsid w:val="006A4AD4"/>
    <w:rsid w:val="006A6565"/>
    <w:rsid w:val="006B1A71"/>
    <w:rsid w:val="006B34F5"/>
    <w:rsid w:val="006B3F2F"/>
    <w:rsid w:val="006B415D"/>
    <w:rsid w:val="006B519B"/>
    <w:rsid w:val="006C021C"/>
    <w:rsid w:val="006C2CE7"/>
    <w:rsid w:val="006C5094"/>
    <w:rsid w:val="006C6216"/>
    <w:rsid w:val="006C68C2"/>
    <w:rsid w:val="006C7C6A"/>
    <w:rsid w:val="006D0775"/>
    <w:rsid w:val="006D188A"/>
    <w:rsid w:val="006D3D79"/>
    <w:rsid w:val="006D3D97"/>
    <w:rsid w:val="006D453B"/>
    <w:rsid w:val="006D5CD9"/>
    <w:rsid w:val="006D7B15"/>
    <w:rsid w:val="006E0DBD"/>
    <w:rsid w:val="006E160B"/>
    <w:rsid w:val="006E1A64"/>
    <w:rsid w:val="006E226A"/>
    <w:rsid w:val="006E28EF"/>
    <w:rsid w:val="006E29DD"/>
    <w:rsid w:val="006E2F36"/>
    <w:rsid w:val="006E3B6E"/>
    <w:rsid w:val="006E4174"/>
    <w:rsid w:val="006E4A89"/>
    <w:rsid w:val="006E4AC4"/>
    <w:rsid w:val="006E4D66"/>
    <w:rsid w:val="006E5999"/>
    <w:rsid w:val="006E6D0C"/>
    <w:rsid w:val="006F1041"/>
    <w:rsid w:val="006F7625"/>
    <w:rsid w:val="00700710"/>
    <w:rsid w:val="00700A84"/>
    <w:rsid w:val="00702A32"/>
    <w:rsid w:val="00710850"/>
    <w:rsid w:val="007116F0"/>
    <w:rsid w:val="00711950"/>
    <w:rsid w:val="0071200C"/>
    <w:rsid w:val="0071572A"/>
    <w:rsid w:val="00715F20"/>
    <w:rsid w:val="00721442"/>
    <w:rsid w:val="00721C57"/>
    <w:rsid w:val="00723547"/>
    <w:rsid w:val="007250BD"/>
    <w:rsid w:val="00730A72"/>
    <w:rsid w:val="00731648"/>
    <w:rsid w:val="00735C7C"/>
    <w:rsid w:val="00742554"/>
    <w:rsid w:val="007460A4"/>
    <w:rsid w:val="0075167D"/>
    <w:rsid w:val="00753A72"/>
    <w:rsid w:val="007552FD"/>
    <w:rsid w:val="00755397"/>
    <w:rsid w:val="00755960"/>
    <w:rsid w:val="00757EE6"/>
    <w:rsid w:val="007638A7"/>
    <w:rsid w:val="00765EFC"/>
    <w:rsid w:val="00767039"/>
    <w:rsid w:val="007713FD"/>
    <w:rsid w:val="00772143"/>
    <w:rsid w:val="00772930"/>
    <w:rsid w:val="00773495"/>
    <w:rsid w:val="00774777"/>
    <w:rsid w:val="0077544B"/>
    <w:rsid w:val="007776A7"/>
    <w:rsid w:val="007802A1"/>
    <w:rsid w:val="0078143B"/>
    <w:rsid w:val="0078163A"/>
    <w:rsid w:val="00781A59"/>
    <w:rsid w:val="00782F0F"/>
    <w:rsid w:val="007849AE"/>
    <w:rsid w:val="00785DC5"/>
    <w:rsid w:val="00790F2C"/>
    <w:rsid w:val="007913CD"/>
    <w:rsid w:val="0079796D"/>
    <w:rsid w:val="00797E95"/>
    <w:rsid w:val="007A106C"/>
    <w:rsid w:val="007A326A"/>
    <w:rsid w:val="007A422F"/>
    <w:rsid w:val="007A4484"/>
    <w:rsid w:val="007B127A"/>
    <w:rsid w:val="007B1EC8"/>
    <w:rsid w:val="007B3EBD"/>
    <w:rsid w:val="007B6AAB"/>
    <w:rsid w:val="007B7F12"/>
    <w:rsid w:val="007C130A"/>
    <w:rsid w:val="007C3374"/>
    <w:rsid w:val="007C44D0"/>
    <w:rsid w:val="007C4A8E"/>
    <w:rsid w:val="007C7C27"/>
    <w:rsid w:val="007D29B7"/>
    <w:rsid w:val="007D5262"/>
    <w:rsid w:val="007D571A"/>
    <w:rsid w:val="007D5E72"/>
    <w:rsid w:val="007E2095"/>
    <w:rsid w:val="007E58E5"/>
    <w:rsid w:val="007E7E63"/>
    <w:rsid w:val="007F3507"/>
    <w:rsid w:val="007F4A6A"/>
    <w:rsid w:val="007F4EA4"/>
    <w:rsid w:val="007F6E44"/>
    <w:rsid w:val="0080038A"/>
    <w:rsid w:val="00801182"/>
    <w:rsid w:val="00801E24"/>
    <w:rsid w:val="00802088"/>
    <w:rsid w:val="008066A9"/>
    <w:rsid w:val="00807F74"/>
    <w:rsid w:val="0081149D"/>
    <w:rsid w:val="00813A14"/>
    <w:rsid w:val="0081547F"/>
    <w:rsid w:val="0081623E"/>
    <w:rsid w:val="0081634A"/>
    <w:rsid w:val="0081746D"/>
    <w:rsid w:val="00817DE4"/>
    <w:rsid w:val="00820238"/>
    <w:rsid w:val="008203EB"/>
    <w:rsid w:val="00820759"/>
    <w:rsid w:val="00820F02"/>
    <w:rsid w:val="00821120"/>
    <w:rsid w:val="00821B6B"/>
    <w:rsid w:val="00822873"/>
    <w:rsid w:val="008238C8"/>
    <w:rsid w:val="00824811"/>
    <w:rsid w:val="00824AD7"/>
    <w:rsid w:val="00825124"/>
    <w:rsid w:val="0082588B"/>
    <w:rsid w:val="00827360"/>
    <w:rsid w:val="0082748C"/>
    <w:rsid w:val="00827F9A"/>
    <w:rsid w:val="00830755"/>
    <w:rsid w:val="00832A88"/>
    <w:rsid w:val="00832C41"/>
    <w:rsid w:val="00833B38"/>
    <w:rsid w:val="008359BF"/>
    <w:rsid w:val="00836934"/>
    <w:rsid w:val="008417D0"/>
    <w:rsid w:val="00842E87"/>
    <w:rsid w:val="00843344"/>
    <w:rsid w:val="00845F2D"/>
    <w:rsid w:val="00846012"/>
    <w:rsid w:val="00852A4F"/>
    <w:rsid w:val="008560B6"/>
    <w:rsid w:val="00857720"/>
    <w:rsid w:val="0085784B"/>
    <w:rsid w:val="008607E2"/>
    <w:rsid w:val="0086087D"/>
    <w:rsid w:val="00860B72"/>
    <w:rsid w:val="00862954"/>
    <w:rsid w:val="00864A56"/>
    <w:rsid w:val="0086633B"/>
    <w:rsid w:val="00866A93"/>
    <w:rsid w:val="00867620"/>
    <w:rsid w:val="00871A3A"/>
    <w:rsid w:val="008730BF"/>
    <w:rsid w:val="00874C22"/>
    <w:rsid w:val="00881688"/>
    <w:rsid w:val="00882387"/>
    <w:rsid w:val="00884280"/>
    <w:rsid w:val="0088478D"/>
    <w:rsid w:val="00885566"/>
    <w:rsid w:val="00886D0E"/>
    <w:rsid w:val="00892514"/>
    <w:rsid w:val="008936D0"/>
    <w:rsid w:val="008949DB"/>
    <w:rsid w:val="00894EA3"/>
    <w:rsid w:val="00896738"/>
    <w:rsid w:val="008A2BAB"/>
    <w:rsid w:val="008A2C1F"/>
    <w:rsid w:val="008A2E09"/>
    <w:rsid w:val="008A5B45"/>
    <w:rsid w:val="008B39EF"/>
    <w:rsid w:val="008B4BDB"/>
    <w:rsid w:val="008B540C"/>
    <w:rsid w:val="008B7CC0"/>
    <w:rsid w:val="008C0EBF"/>
    <w:rsid w:val="008C1747"/>
    <w:rsid w:val="008C2148"/>
    <w:rsid w:val="008C6469"/>
    <w:rsid w:val="008C6E95"/>
    <w:rsid w:val="008C6FC1"/>
    <w:rsid w:val="008C75D1"/>
    <w:rsid w:val="008D54A4"/>
    <w:rsid w:val="008E13A3"/>
    <w:rsid w:val="008E1849"/>
    <w:rsid w:val="008E1EE6"/>
    <w:rsid w:val="008E2491"/>
    <w:rsid w:val="008E5647"/>
    <w:rsid w:val="008E60E8"/>
    <w:rsid w:val="008E65FD"/>
    <w:rsid w:val="008E6798"/>
    <w:rsid w:val="008E7059"/>
    <w:rsid w:val="008F0963"/>
    <w:rsid w:val="008F0C25"/>
    <w:rsid w:val="008F0CFF"/>
    <w:rsid w:val="008F16F6"/>
    <w:rsid w:val="008F1B1E"/>
    <w:rsid w:val="008F1CEF"/>
    <w:rsid w:val="008F3208"/>
    <w:rsid w:val="008F4674"/>
    <w:rsid w:val="008F53CA"/>
    <w:rsid w:val="008F57CB"/>
    <w:rsid w:val="008F60EE"/>
    <w:rsid w:val="008F73ED"/>
    <w:rsid w:val="008F78C5"/>
    <w:rsid w:val="008F7F22"/>
    <w:rsid w:val="00901981"/>
    <w:rsid w:val="00902782"/>
    <w:rsid w:val="00903467"/>
    <w:rsid w:val="009046B4"/>
    <w:rsid w:val="00905A0E"/>
    <w:rsid w:val="009101CD"/>
    <w:rsid w:val="0091368D"/>
    <w:rsid w:val="00915B9A"/>
    <w:rsid w:val="00916E60"/>
    <w:rsid w:val="00916FB2"/>
    <w:rsid w:val="00921322"/>
    <w:rsid w:val="00921FB6"/>
    <w:rsid w:val="00922743"/>
    <w:rsid w:val="00922786"/>
    <w:rsid w:val="00925653"/>
    <w:rsid w:val="00926538"/>
    <w:rsid w:val="00927779"/>
    <w:rsid w:val="0093028A"/>
    <w:rsid w:val="00931CF9"/>
    <w:rsid w:val="00934F84"/>
    <w:rsid w:val="009370E4"/>
    <w:rsid w:val="009374D0"/>
    <w:rsid w:val="00941E67"/>
    <w:rsid w:val="009429DD"/>
    <w:rsid w:val="00943027"/>
    <w:rsid w:val="0094499F"/>
    <w:rsid w:val="00945877"/>
    <w:rsid w:val="00952228"/>
    <w:rsid w:val="00953536"/>
    <w:rsid w:val="009613FA"/>
    <w:rsid w:val="00961B79"/>
    <w:rsid w:val="00962D33"/>
    <w:rsid w:val="00962FEB"/>
    <w:rsid w:val="0096380B"/>
    <w:rsid w:val="00964A26"/>
    <w:rsid w:val="009655DC"/>
    <w:rsid w:val="009703A8"/>
    <w:rsid w:val="00970414"/>
    <w:rsid w:val="009704C9"/>
    <w:rsid w:val="0097082F"/>
    <w:rsid w:val="00971068"/>
    <w:rsid w:val="00971794"/>
    <w:rsid w:val="00971C8D"/>
    <w:rsid w:val="00972890"/>
    <w:rsid w:val="00972A35"/>
    <w:rsid w:val="00973CE7"/>
    <w:rsid w:val="00975F41"/>
    <w:rsid w:val="00981C09"/>
    <w:rsid w:val="0098216E"/>
    <w:rsid w:val="00985062"/>
    <w:rsid w:val="0098541B"/>
    <w:rsid w:val="00987085"/>
    <w:rsid w:val="0099203D"/>
    <w:rsid w:val="00992A3F"/>
    <w:rsid w:val="00993A7C"/>
    <w:rsid w:val="00993D8A"/>
    <w:rsid w:val="0099441E"/>
    <w:rsid w:val="00994FF0"/>
    <w:rsid w:val="00995512"/>
    <w:rsid w:val="00996E15"/>
    <w:rsid w:val="009A06FF"/>
    <w:rsid w:val="009B2005"/>
    <w:rsid w:val="009B2946"/>
    <w:rsid w:val="009B56FE"/>
    <w:rsid w:val="009B74C2"/>
    <w:rsid w:val="009B7906"/>
    <w:rsid w:val="009C0888"/>
    <w:rsid w:val="009C2A78"/>
    <w:rsid w:val="009C3BAF"/>
    <w:rsid w:val="009C5455"/>
    <w:rsid w:val="009C5762"/>
    <w:rsid w:val="009C7EA7"/>
    <w:rsid w:val="009C7F51"/>
    <w:rsid w:val="009D57C2"/>
    <w:rsid w:val="009D60F2"/>
    <w:rsid w:val="009D66D2"/>
    <w:rsid w:val="009D7BBC"/>
    <w:rsid w:val="009E18E9"/>
    <w:rsid w:val="009E193D"/>
    <w:rsid w:val="009E342A"/>
    <w:rsid w:val="009E78EA"/>
    <w:rsid w:val="009F0CCB"/>
    <w:rsid w:val="009F34F8"/>
    <w:rsid w:val="009F747E"/>
    <w:rsid w:val="009F7F59"/>
    <w:rsid w:val="00A000B2"/>
    <w:rsid w:val="00A00A4D"/>
    <w:rsid w:val="00A00A55"/>
    <w:rsid w:val="00A01093"/>
    <w:rsid w:val="00A010A4"/>
    <w:rsid w:val="00A01782"/>
    <w:rsid w:val="00A01866"/>
    <w:rsid w:val="00A0492A"/>
    <w:rsid w:val="00A058B0"/>
    <w:rsid w:val="00A11662"/>
    <w:rsid w:val="00A11EF1"/>
    <w:rsid w:val="00A12BEB"/>
    <w:rsid w:val="00A12EF1"/>
    <w:rsid w:val="00A1555B"/>
    <w:rsid w:val="00A176B3"/>
    <w:rsid w:val="00A216A0"/>
    <w:rsid w:val="00A24F25"/>
    <w:rsid w:val="00A2721B"/>
    <w:rsid w:val="00A30344"/>
    <w:rsid w:val="00A34278"/>
    <w:rsid w:val="00A35380"/>
    <w:rsid w:val="00A35D0F"/>
    <w:rsid w:val="00A36798"/>
    <w:rsid w:val="00A37AAA"/>
    <w:rsid w:val="00A40154"/>
    <w:rsid w:val="00A40CB3"/>
    <w:rsid w:val="00A42D2E"/>
    <w:rsid w:val="00A45115"/>
    <w:rsid w:val="00A46AD7"/>
    <w:rsid w:val="00A46DE3"/>
    <w:rsid w:val="00A46F6B"/>
    <w:rsid w:val="00A47DF5"/>
    <w:rsid w:val="00A50727"/>
    <w:rsid w:val="00A55C9E"/>
    <w:rsid w:val="00A5714E"/>
    <w:rsid w:val="00A57653"/>
    <w:rsid w:val="00A600E7"/>
    <w:rsid w:val="00A6096F"/>
    <w:rsid w:val="00A62522"/>
    <w:rsid w:val="00A6544E"/>
    <w:rsid w:val="00A668F6"/>
    <w:rsid w:val="00A71266"/>
    <w:rsid w:val="00A7258D"/>
    <w:rsid w:val="00A7460B"/>
    <w:rsid w:val="00A762C0"/>
    <w:rsid w:val="00A80299"/>
    <w:rsid w:val="00A8030A"/>
    <w:rsid w:val="00A81432"/>
    <w:rsid w:val="00A817F1"/>
    <w:rsid w:val="00A81F82"/>
    <w:rsid w:val="00A82230"/>
    <w:rsid w:val="00A82BBB"/>
    <w:rsid w:val="00A82F26"/>
    <w:rsid w:val="00A8679F"/>
    <w:rsid w:val="00A908D9"/>
    <w:rsid w:val="00A93888"/>
    <w:rsid w:val="00A94B81"/>
    <w:rsid w:val="00A96DDD"/>
    <w:rsid w:val="00AA12B1"/>
    <w:rsid w:val="00AA2ED6"/>
    <w:rsid w:val="00AA66A2"/>
    <w:rsid w:val="00AA7B9D"/>
    <w:rsid w:val="00AB075D"/>
    <w:rsid w:val="00AB1402"/>
    <w:rsid w:val="00AB167D"/>
    <w:rsid w:val="00AB2CFA"/>
    <w:rsid w:val="00AB67E8"/>
    <w:rsid w:val="00AB6921"/>
    <w:rsid w:val="00AB6E5C"/>
    <w:rsid w:val="00AC1A55"/>
    <w:rsid w:val="00AC1EE4"/>
    <w:rsid w:val="00AC3B9F"/>
    <w:rsid w:val="00AC43CD"/>
    <w:rsid w:val="00AC73D3"/>
    <w:rsid w:val="00AD00A9"/>
    <w:rsid w:val="00AD4816"/>
    <w:rsid w:val="00AD6B55"/>
    <w:rsid w:val="00AD6FCD"/>
    <w:rsid w:val="00AE2253"/>
    <w:rsid w:val="00AE3770"/>
    <w:rsid w:val="00AE4369"/>
    <w:rsid w:val="00AE4AA8"/>
    <w:rsid w:val="00AE6028"/>
    <w:rsid w:val="00AE6A9A"/>
    <w:rsid w:val="00AF0A16"/>
    <w:rsid w:val="00AF0DFE"/>
    <w:rsid w:val="00AF154F"/>
    <w:rsid w:val="00AF22D2"/>
    <w:rsid w:val="00AF2699"/>
    <w:rsid w:val="00AF2BDB"/>
    <w:rsid w:val="00AF53C1"/>
    <w:rsid w:val="00AF5610"/>
    <w:rsid w:val="00AF6EE0"/>
    <w:rsid w:val="00AF77A4"/>
    <w:rsid w:val="00B05A25"/>
    <w:rsid w:val="00B06913"/>
    <w:rsid w:val="00B120B9"/>
    <w:rsid w:val="00B1471B"/>
    <w:rsid w:val="00B20FAA"/>
    <w:rsid w:val="00B238C3"/>
    <w:rsid w:val="00B23DD8"/>
    <w:rsid w:val="00B2421C"/>
    <w:rsid w:val="00B24ACD"/>
    <w:rsid w:val="00B25334"/>
    <w:rsid w:val="00B25670"/>
    <w:rsid w:val="00B25E5F"/>
    <w:rsid w:val="00B26C5F"/>
    <w:rsid w:val="00B2705B"/>
    <w:rsid w:val="00B2790C"/>
    <w:rsid w:val="00B32B5E"/>
    <w:rsid w:val="00B33620"/>
    <w:rsid w:val="00B342D6"/>
    <w:rsid w:val="00B354FA"/>
    <w:rsid w:val="00B35A57"/>
    <w:rsid w:val="00B3650B"/>
    <w:rsid w:val="00B40B7D"/>
    <w:rsid w:val="00B40DC5"/>
    <w:rsid w:val="00B43650"/>
    <w:rsid w:val="00B450C5"/>
    <w:rsid w:val="00B47107"/>
    <w:rsid w:val="00B475CE"/>
    <w:rsid w:val="00B50084"/>
    <w:rsid w:val="00B5036B"/>
    <w:rsid w:val="00B52051"/>
    <w:rsid w:val="00B542C8"/>
    <w:rsid w:val="00B579D2"/>
    <w:rsid w:val="00B57F30"/>
    <w:rsid w:val="00B60487"/>
    <w:rsid w:val="00B61A7E"/>
    <w:rsid w:val="00B624BD"/>
    <w:rsid w:val="00B62C0C"/>
    <w:rsid w:val="00B6581D"/>
    <w:rsid w:val="00B65871"/>
    <w:rsid w:val="00B67EAC"/>
    <w:rsid w:val="00B7279D"/>
    <w:rsid w:val="00B74C1E"/>
    <w:rsid w:val="00B76997"/>
    <w:rsid w:val="00B8144F"/>
    <w:rsid w:val="00B84E6D"/>
    <w:rsid w:val="00B85CF4"/>
    <w:rsid w:val="00B862CA"/>
    <w:rsid w:val="00B870C5"/>
    <w:rsid w:val="00B8735E"/>
    <w:rsid w:val="00B87911"/>
    <w:rsid w:val="00B9094E"/>
    <w:rsid w:val="00B91BE6"/>
    <w:rsid w:val="00B92ACE"/>
    <w:rsid w:val="00B92DEF"/>
    <w:rsid w:val="00B93F58"/>
    <w:rsid w:val="00B94CB9"/>
    <w:rsid w:val="00B96489"/>
    <w:rsid w:val="00B96A60"/>
    <w:rsid w:val="00BA5A10"/>
    <w:rsid w:val="00BA770F"/>
    <w:rsid w:val="00BB0649"/>
    <w:rsid w:val="00BB360A"/>
    <w:rsid w:val="00BB6559"/>
    <w:rsid w:val="00BC02A7"/>
    <w:rsid w:val="00BC76D5"/>
    <w:rsid w:val="00BD0172"/>
    <w:rsid w:val="00BD1EDB"/>
    <w:rsid w:val="00BD6F37"/>
    <w:rsid w:val="00BE0503"/>
    <w:rsid w:val="00BE16E1"/>
    <w:rsid w:val="00BE478C"/>
    <w:rsid w:val="00BE6613"/>
    <w:rsid w:val="00BE6BCE"/>
    <w:rsid w:val="00BF07DD"/>
    <w:rsid w:val="00BF1F11"/>
    <w:rsid w:val="00BF2C54"/>
    <w:rsid w:val="00BF517B"/>
    <w:rsid w:val="00BF5266"/>
    <w:rsid w:val="00BF76BB"/>
    <w:rsid w:val="00C03C6D"/>
    <w:rsid w:val="00C047CA"/>
    <w:rsid w:val="00C04DEE"/>
    <w:rsid w:val="00C04DF9"/>
    <w:rsid w:val="00C060B6"/>
    <w:rsid w:val="00C06454"/>
    <w:rsid w:val="00C064AF"/>
    <w:rsid w:val="00C071D4"/>
    <w:rsid w:val="00C106DD"/>
    <w:rsid w:val="00C117E8"/>
    <w:rsid w:val="00C1205D"/>
    <w:rsid w:val="00C12CD6"/>
    <w:rsid w:val="00C12F25"/>
    <w:rsid w:val="00C136D9"/>
    <w:rsid w:val="00C13F85"/>
    <w:rsid w:val="00C16D2A"/>
    <w:rsid w:val="00C17963"/>
    <w:rsid w:val="00C23423"/>
    <w:rsid w:val="00C23AD7"/>
    <w:rsid w:val="00C249F5"/>
    <w:rsid w:val="00C25954"/>
    <w:rsid w:val="00C2753F"/>
    <w:rsid w:val="00C31C39"/>
    <w:rsid w:val="00C34D6E"/>
    <w:rsid w:val="00C3561E"/>
    <w:rsid w:val="00C35916"/>
    <w:rsid w:val="00C42446"/>
    <w:rsid w:val="00C430A7"/>
    <w:rsid w:val="00C450BC"/>
    <w:rsid w:val="00C462F8"/>
    <w:rsid w:val="00C46A27"/>
    <w:rsid w:val="00C47263"/>
    <w:rsid w:val="00C47276"/>
    <w:rsid w:val="00C47E83"/>
    <w:rsid w:val="00C520E7"/>
    <w:rsid w:val="00C531B8"/>
    <w:rsid w:val="00C540A2"/>
    <w:rsid w:val="00C56EE8"/>
    <w:rsid w:val="00C6059B"/>
    <w:rsid w:val="00C6158F"/>
    <w:rsid w:val="00C63041"/>
    <w:rsid w:val="00C633DD"/>
    <w:rsid w:val="00C64937"/>
    <w:rsid w:val="00C654E9"/>
    <w:rsid w:val="00C66963"/>
    <w:rsid w:val="00C67E43"/>
    <w:rsid w:val="00C70889"/>
    <w:rsid w:val="00C72444"/>
    <w:rsid w:val="00C72D8D"/>
    <w:rsid w:val="00C7484C"/>
    <w:rsid w:val="00C74F27"/>
    <w:rsid w:val="00C76803"/>
    <w:rsid w:val="00C779F9"/>
    <w:rsid w:val="00C77EC9"/>
    <w:rsid w:val="00C83A18"/>
    <w:rsid w:val="00C83D59"/>
    <w:rsid w:val="00C90387"/>
    <w:rsid w:val="00C91127"/>
    <w:rsid w:val="00C92F84"/>
    <w:rsid w:val="00C93D44"/>
    <w:rsid w:val="00C94666"/>
    <w:rsid w:val="00C9543D"/>
    <w:rsid w:val="00C95E1A"/>
    <w:rsid w:val="00C97533"/>
    <w:rsid w:val="00CA1C24"/>
    <w:rsid w:val="00CA3924"/>
    <w:rsid w:val="00CA4266"/>
    <w:rsid w:val="00CA4A10"/>
    <w:rsid w:val="00CA55CC"/>
    <w:rsid w:val="00CB00DE"/>
    <w:rsid w:val="00CB22C0"/>
    <w:rsid w:val="00CB4A84"/>
    <w:rsid w:val="00CC0AC7"/>
    <w:rsid w:val="00CC3F4B"/>
    <w:rsid w:val="00CC4676"/>
    <w:rsid w:val="00CC499E"/>
    <w:rsid w:val="00CC52B3"/>
    <w:rsid w:val="00CD1442"/>
    <w:rsid w:val="00CD3370"/>
    <w:rsid w:val="00CE01BB"/>
    <w:rsid w:val="00CE6B72"/>
    <w:rsid w:val="00CE6E69"/>
    <w:rsid w:val="00CE7AA6"/>
    <w:rsid w:val="00CF37E8"/>
    <w:rsid w:val="00CF53B3"/>
    <w:rsid w:val="00CF53B5"/>
    <w:rsid w:val="00CF557E"/>
    <w:rsid w:val="00CF5EB5"/>
    <w:rsid w:val="00D0057D"/>
    <w:rsid w:val="00D0074C"/>
    <w:rsid w:val="00D01206"/>
    <w:rsid w:val="00D019F6"/>
    <w:rsid w:val="00D026CF"/>
    <w:rsid w:val="00D02C15"/>
    <w:rsid w:val="00D034D3"/>
    <w:rsid w:val="00D03C33"/>
    <w:rsid w:val="00D04092"/>
    <w:rsid w:val="00D0587E"/>
    <w:rsid w:val="00D05947"/>
    <w:rsid w:val="00D05A1E"/>
    <w:rsid w:val="00D0644F"/>
    <w:rsid w:val="00D13D52"/>
    <w:rsid w:val="00D156E6"/>
    <w:rsid w:val="00D1673B"/>
    <w:rsid w:val="00D17958"/>
    <w:rsid w:val="00D2191F"/>
    <w:rsid w:val="00D2796E"/>
    <w:rsid w:val="00D3050E"/>
    <w:rsid w:val="00D329BD"/>
    <w:rsid w:val="00D34A47"/>
    <w:rsid w:val="00D438AD"/>
    <w:rsid w:val="00D4511E"/>
    <w:rsid w:val="00D46AA9"/>
    <w:rsid w:val="00D46B3C"/>
    <w:rsid w:val="00D475C9"/>
    <w:rsid w:val="00D553A9"/>
    <w:rsid w:val="00D62851"/>
    <w:rsid w:val="00D63976"/>
    <w:rsid w:val="00D64142"/>
    <w:rsid w:val="00D66C48"/>
    <w:rsid w:val="00D70841"/>
    <w:rsid w:val="00D70CB8"/>
    <w:rsid w:val="00D70DAF"/>
    <w:rsid w:val="00D71065"/>
    <w:rsid w:val="00D71CA9"/>
    <w:rsid w:val="00D76022"/>
    <w:rsid w:val="00D76D36"/>
    <w:rsid w:val="00D771B3"/>
    <w:rsid w:val="00D81A0D"/>
    <w:rsid w:val="00D97EF1"/>
    <w:rsid w:val="00DA0640"/>
    <w:rsid w:val="00DA1DD2"/>
    <w:rsid w:val="00DA2894"/>
    <w:rsid w:val="00DA5F0E"/>
    <w:rsid w:val="00DA7191"/>
    <w:rsid w:val="00DB08A5"/>
    <w:rsid w:val="00DB1810"/>
    <w:rsid w:val="00DB33DD"/>
    <w:rsid w:val="00DB529B"/>
    <w:rsid w:val="00DB54F1"/>
    <w:rsid w:val="00DC1114"/>
    <w:rsid w:val="00DC2A04"/>
    <w:rsid w:val="00DC49A9"/>
    <w:rsid w:val="00DD01D2"/>
    <w:rsid w:val="00DD060D"/>
    <w:rsid w:val="00DD2F70"/>
    <w:rsid w:val="00DD77E8"/>
    <w:rsid w:val="00DE3A3B"/>
    <w:rsid w:val="00DE3FB2"/>
    <w:rsid w:val="00DE460E"/>
    <w:rsid w:val="00DE4D3C"/>
    <w:rsid w:val="00DE5A1A"/>
    <w:rsid w:val="00DE60EB"/>
    <w:rsid w:val="00DE7F67"/>
    <w:rsid w:val="00DE7F7C"/>
    <w:rsid w:val="00DF1511"/>
    <w:rsid w:val="00DF1A73"/>
    <w:rsid w:val="00DF291A"/>
    <w:rsid w:val="00DF534E"/>
    <w:rsid w:val="00DF601B"/>
    <w:rsid w:val="00DF6FBB"/>
    <w:rsid w:val="00DF763F"/>
    <w:rsid w:val="00E02FE7"/>
    <w:rsid w:val="00E0523E"/>
    <w:rsid w:val="00E07815"/>
    <w:rsid w:val="00E0787E"/>
    <w:rsid w:val="00E07A30"/>
    <w:rsid w:val="00E1382A"/>
    <w:rsid w:val="00E14573"/>
    <w:rsid w:val="00E16760"/>
    <w:rsid w:val="00E17A20"/>
    <w:rsid w:val="00E17A68"/>
    <w:rsid w:val="00E21F45"/>
    <w:rsid w:val="00E23A50"/>
    <w:rsid w:val="00E23E37"/>
    <w:rsid w:val="00E242F4"/>
    <w:rsid w:val="00E2571D"/>
    <w:rsid w:val="00E2645E"/>
    <w:rsid w:val="00E26708"/>
    <w:rsid w:val="00E27927"/>
    <w:rsid w:val="00E27931"/>
    <w:rsid w:val="00E30981"/>
    <w:rsid w:val="00E30EAA"/>
    <w:rsid w:val="00E31586"/>
    <w:rsid w:val="00E32041"/>
    <w:rsid w:val="00E34BE6"/>
    <w:rsid w:val="00E3725B"/>
    <w:rsid w:val="00E41F92"/>
    <w:rsid w:val="00E42EB0"/>
    <w:rsid w:val="00E42F02"/>
    <w:rsid w:val="00E43067"/>
    <w:rsid w:val="00E4330A"/>
    <w:rsid w:val="00E4643B"/>
    <w:rsid w:val="00E46D76"/>
    <w:rsid w:val="00E510D3"/>
    <w:rsid w:val="00E518D0"/>
    <w:rsid w:val="00E51B8F"/>
    <w:rsid w:val="00E53792"/>
    <w:rsid w:val="00E55FA8"/>
    <w:rsid w:val="00E566B5"/>
    <w:rsid w:val="00E56840"/>
    <w:rsid w:val="00E572B0"/>
    <w:rsid w:val="00E57BAF"/>
    <w:rsid w:val="00E62F5E"/>
    <w:rsid w:val="00E6332E"/>
    <w:rsid w:val="00E700FD"/>
    <w:rsid w:val="00E71525"/>
    <w:rsid w:val="00E71BFE"/>
    <w:rsid w:val="00E72342"/>
    <w:rsid w:val="00E77D49"/>
    <w:rsid w:val="00E803ED"/>
    <w:rsid w:val="00E820E9"/>
    <w:rsid w:val="00E84562"/>
    <w:rsid w:val="00E86793"/>
    <w:rsid w:val="00E900BF"/>
    <w:rsid w:val="00E90D91"/>
    <w:rsid w:val="00E93079"/>
    <w:rsid w:val="00E9324A"/>
    <w:rsid w:val="00E936A3"/>
    <w:rsid w:val="00E93D0C"/>
    <w:rsid w:val="00E9408E"/>
    <w:rsid w:val="00E942BC"/>
    <w:rsid w:val="00E94E59"/>
    <w:rsid w:val="00E969DB"/>
    <w:rsid w:val="00EA0304"/>
    <w:rsid w:val="00EA40F8"/>
    <w:rsid w:val="00EA4150"/>
    <w:rsid w:val="00EA51D5"/>
    <w:rsid w:val="00EA74CC"/>
    <w:rsid w:val="00EB060E"/>
    <w:rsid w:val="00EB1438"/>
    <w:rsid w:val="00EB2C71"/>
    <w:rsid w:val="00EB2F18"/>
    <w:rsid w:val="00EB4675"/>
    <w:rsid w:val="00EB6EC3"/>
    <w:rsid w:val="00EB6F80"/>
    <w:rsid w:val="00EC0539"/>
    <w:rsid w:val="00EC0661"/>
    <w:rsid w:val="00EC0B0C"/>
    <w:rsid w:val="00EC26E1"/>
    <w:rsid w:val="00EC5431"/>
    <w:rsid w:val="00EC71CD"/>
    <w:rsid w:val="00EC720A"/>
    <w:rsid w:val="00EC789C"/>
    <w:rsid w:val="00ED2BB2"/>
    <w:rsid w:val="00ED3E1A"/>
    <w:rsid w:val="00ED5B55"/>
    <w:rsid w:val="00ED5FCE"/>
    <w:rsid w:val="00ED7105"/>
    <w:rsid w:val="00EE01A2"/>
    <w:rsid w:val="00EE065C"/>
    <w:rsid w:val="00EE0C32"/>
    <w:rsid w:val="00EE1A16"/>
    <w:rsid w:val="00EE47FB"/>
    <w:rsid w:val="00EE4AA3"/>
    <w:rsid w:val="00EE566B"/>
    <w:rsid w:val="00EE5EE1"/>
    <w:rsid w:val="00EE670D"/>
    <w:rsid w:val="00EF0334"/>
    <w:rsid w:val="00EF3914"/>
    <w:rsid w:val="00EF4879"/>
    <w:rsid w:val="00EF4ADC"/>
    <w:rsid w:val="00EF4D7B"/>
    <w:rsid w:val="00EF4E33"/>
    <w:rsid w:val="00EF59A2"/>
    <w:rsid w:val="00EF655E"/>
    <w:rsid w:val="00F00986"/>
    <w:rsid w:val="00F00E01"/>
    <w:rsid w:val="00F02AC1"/>
    <w:rsid w:val="00F03C9E"/>
    <w:rsid w:val="00F04508"/>
    <w:rsid w:val="00F04794"/>
    <w:rsid w:val="00F063CC"/>
    <w:rsid w:val="00F120F7"/>
    <w:rsid w:val="00F13D22"/>
    <w:rsid w:val="00F14EF0"/>
    <w:rsid w:val="00F1714A"/>
    <w:rsid w:val="00F217ED"/>
    <w:rsid w:val="00F23E63"/>
    <w:rsid w:val="00F26221"/>
    <w:rsid w:val="00F27B0D"/>
    <w:rsid w:val="00F27F56"/>
    <w:rsid w:val="00F31054"/>
    <w:rsid w:val="00F3158E"/>
    <w:rsid w:val="00F32B5D"/>
    <w:rsid w:val="00F33F8A"/>
    <w:rsid w:val="00F350F2"/>
    <w:rsid w:val="00F35D68"/>
    <w:rsid w:val="00F3669B"/>
    <w:rsid w:val="00F41988"/>
    <w:rsid w:val="00F42E08"/>
    <w:rsid w:val="00F45BD8"/>
    <w:rsid w:val="00F46819"/>
    <w:rsid w:val="00F46F48"/>
    <w:rsid w:val="00F504FF"/>
    <w:rsid w:val="00F5200B"/>
    <w:rsid w:val="00F53594"/>
    <w:rsid w:val="00F5379F"/>
    <w:rsid w:val="00F53843"/>
    <w:rsid w:val="00F54F86"/>
    <w:rsid w:val="00F571D9"/>
    <w:rsid w:val="00F573D3"/>
    <w:rsid w:val="00F60C54"/>
    <w:rsid w:val="00F61C8A"/>
    <w:rsid w:val="00F629DF"/>
    <w:rsid w:val="00F62C96"/>
    <w:rsid w:val="00F6301D"/>
    <w:rsid w:val="00F63CA1"/>
    <w:rsid w:val="00F64A31"/>
    <w:rsid w:val="00F6568C"/>
    <w:rsid w:val="00F664FD"/>
    <w:rsid w:val="00F67977"/>
    <w:rsid w:val="00F70092"/>
    <w:rsid w:val="00F70B4B"/>
    <w:rsid w:val="00F7797C"/>
    <w:rsid w:val="00F7799D"/>
    <w:rsid w:val="00F8342F"/>
    <w:rsid w:val="00F83B79"/>
    <w:rsid w:val="00F8668B"/>
    <w:rsid w:val="00F90A55"/>
    <w:rsid w:val="00F92837"/>
    <w:rsid w:val="00F92982"/>
    <w:rsid w:val="00F92E75"/>
    <w:rsid w:val="00F93B4E"/>
    <w:rsid w:val="00F95356"/>
    <w:rsid w:val="00F954FE"/>
    <w:rsid w:val="00F97629"/>
    <w:rsid w:val="00FA0FBB"/>
    <w:rsid w:val="00FA14FF"/>
    <w:rsid w:val="00FA1DB1"/>
    <w:rsid w:val="00FA46A7"/>
    <w:rsid w:val="00FA5CA1"/>
    <w:rsid w:val="00FB2BB9"/>
    <w:rsid w:val="00FB4FB5"/>
    <w:rsid w:val="00FB6D65"/>
    <w:rsid w:val="00FB7113"/>
    <w:rsid w:val="00FC1497"/>
    <w:rsid w:val="00FC199C"/>
    <w:rsid w:val="00FC3457"/>
    <w:rsid w:val="00FC6C60"/>
    <w:rsid w:val="00FD2247"/>
    <w:rsid w:val="00FD3F82"/>
    <w:rsid w:val="00FD57A5"/>
    <w:rsid w:val="00FD581B"/>
    <w:rsid w:val="00FD73E3"/>
    <w:rsid w:val="00FE14B1"/>
    <w:rsid w:val="00FE1CC3"/>
    <w:rsid w:val="00FE3154"/>
    <w:rsid w:val="00FE3503"/>
    <w:rsid w:val="00FE5CD9"/>
    <w:rsid w:val="00FF033E"/>
    <w:rsid w:val="00FF20D0"/>
    <w:rsid w:val="00FF4684"/>
    <w:rsid w:val="00FF5D52"/>
    <w:rsid w:val="00FF69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6FAF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5647ED"/>
    <w:pPr>
      <w:jc w:val="both"/>
      <w:outlineLvl w:val="0"/>
    </w:pPr>
    <w:rPr>
      <w:rFonts w:ascii="Corbel" w:hAnsi="Corbel" w:cs="Gill Sans"/>
      <w:b/>
      <w:sz w:val="22"/>
      <w:szCs w:val="32"/>
    </w:rPr>
  </w:style>
  <w:style w:type="paragraph" w:styleId="berschrift2">
    <w:name w:val="heading 2"/>
    <w:basedOn w:val="Standard"/>
    <w:next w:val="Standard"/>
    <w:link w:val="berschrift2Zchn"/>
    <w:uiPriority w:val="9"/>
    <w:unhideWhenUsed/>
    <w:qFormat/>
    <w:rsid w:val="00017B56"/>
    <w:pPr>
      <w:jc w:val="both"/>
      <w:outlineLvl w:val="1"/>
    </w:pPr>
    <w:rPr>
      <w:rFonts w:ascii="Corbel" w:hAnsi="Corbel" w:cs="Gill Sans"/>
      <w:b/>
      <w:i/>
      <w:sz w:val="22"/>
    </w:rPr>
  </w:style>
  <w:style w:type="paragraph" w:styleId="berschrift3">
    <w:name w:val="heading 3"/>
    <w:basedOn w:val="Untertitel"/>
    <w:next w:val="Standard"/>
    <w:link w:val="berschrift3Zchn"/>
    <w:uiPriority w:val="9"/>
    <w:unhideWhenUsed/>
    <w:qFormat/>
    <w:rsid w:val="00017B56"/>
    <w:pPr>
      <w:outlineLvl w:val="2"/>
    </w:pPr>
    <w:rPr>
      <w:rFonts w:ascii="Corbel" w:hAnsi="Corbel"/>
      <w:sz w:val="22"/>
      <w:szCs w:val="22"/>
    </w:rPr>
  </w:style>
  <w:style w:type="paragraph" w:styleId="berschrift4">
    <w:name w:val="heading 4"/>
    <w:basedOn w:val="berschrift3"/>
    <w:next w:val="Standard"/>
    <w:link w:val="berschrift4Zchn"/>
    <w:uiPriority w:val="9"/>
    <w:unhideWhenUsed/>
    <w:qFormat/>
    <w:rsid w:val="00E2645E"/>
    <w:p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2534B3"/>
    <w:rPr>
      <w:sz w:val="18"/>
      <w:szCs w:val="18"/>
    </w:rPr>
  </w:style>
  <w:style w:type="paragraph" w:styleId="Kommentartext">
    <w:name w:val="annotation text"/>
    <w:basedOn w:val="Standard"/>
    <w:link w:val="KommentartextZchn"/>
    <w:uiPriority w:val="99"/>
    <w:unhideWhenUsed/>
    <w:rsid w:val="002534B3"/>
  </w:style>
  <w:style w:type="character" w:customStyle="1" w:styleId="KommentartextZchn">
    <w:name w:val="Kommentartext Zchn"/>
    <w:basedOn w:val="Absatz-Standardschriftart"/>
    <w:link w:val="Kommentartext"/>
    <w:uiPriority w:val="99"/>
    <w:rsid w:val="002534B3"/>
  </w:style>
  <w:style w:type="paragraph" w:styleId="Kommentarthema">
    <w:name w:val="annotation subject"/>
    <w:basedOn w:val="Kommentartext"/>
    <w:next w:val="Kommentartext"/>
    <w:link w:val="KommentarthemaZchn"/>
    <w:uiPriority w:val="99"/>
    <w:semiHidden/>
    <w:unhideWhenUsed/>
    <w:rsid w:val="002534B3"/>
    <w:rPr>
      <w:b/>
      <w:bCs/>
      <w:sz w:val="20"/>
      <w:szCs w:val="20"/>
    </w:rPr>
  </w:style>
  <w:style w:type="character" w:customStyle="1" w:styleId="KommentarthemaZchn">
    <w:name w:val="Kommentarthema Zchn"/>
    <w:basedOn w:val="KommentartextZchn"/>
    <w:link w:val="Kommentarthema"/>
    <w:uiPriority w:val="99"/>
    <w:semiHidden/>
    <w:rsid w:val="002534B3"/>
    <w:rPr>
      <w:b/>
      <w:bCs/>
      <w:sz w:val="20"/>
      <w:szCs w:val="20"/>
    </w:rPr>
  </w:style>
  <w:style w:type="paragraph" w:styleId="Sprechblasentext">
    <w:name w:val="Balloon Text"/>
    <w:basedOn w:val="Standard"/>
    <w:link w:val="SprechblasentextZchn"/>
    <w:uiPriority w:val="99"/>
    <w:semiHidden/>
    <w:unhideWhenUsed/>
    <w:rsid w:val="002534B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534B3"/>
    <w:rPr>
      <w:rFonts w:ascii="Lucida Grande" w:hAnsi="Lucida Grande" w:cs="Lucida Grande"/>
      <w:sz w:val="18"/>
      <w:szCs w:val="18"/>
    </w:rPr>
  </w:style>
  <w:style w:type="paragraph" w:styleId="Listenabsatz">
    <w:name w:val="List Paragraph"/>
    <w:basedOn w:val="Standard"/>
    <w:uiPriority w:val="34"/>
    <w:qFormat/>
    <w:rsid w:val="00087A2A"/>
    <w:pPr>
      <w:ind w:left="720"/>
      <w:contextualSpacing/>
    </w:pPr>
  </w:style>
  <w:style w:type="character" w:styleId="Hyperlink">
    <w:name w:val="Hyperlink"/>
    <w:basedOn w:val="Absatz-Standardschriftart"/>
    <w:uiPriority w:val="99"/>
    <w:unhideWhenUsed/>
    <w:rsid w:val="00405CE2"/>
    <w:rPr>
      <w:color w:val="0000FF" w:themeColor="hyperlink"/>
      <w:u w:val="single"/>
    </w:rPr>
  </w:style>
  <w:style w:type="paragraph" w:styleId="berarbeitung">
    <w:name w:val="Revision"/>
    <w:hidden/>
    <w:uiPriority w:val="99"/>
    <w:semiHidden/>
    <w:rsid w:val="00E93D0C"/>
  </w:style>
  <w:style w:type="paragraph" w:styleId="Literaturverzeichnis">
    <w:name w:val="Bibliography"/>
    <w:basedOn w:val="Standard"/>
    <w:next w:val="Standard"/>
    <w:uiPriority w:val="37"/>
    <w:unhideWhenUsed/>
    <w:rsid w:val="00690DC7"/>
    <w:pPr>
      <w:tabs>
        <w:tab w:val="left" w:pos="260"/>
        <w:tab w:val="left" w:pos="500"/>
      </w:tabs>
      <w:spacing w:line="480" w:lineRule="auto"/>
      <w:ind w:left="504" w:hanging="504"/>
    </w:pPr>
  </w:style>
  <w:style w:type="character" w:customStyle="1" w:styleId="berschrift1Zchn">
    <w:name w:val="Überschrift 1 Zchn"/>
    <w:basedOn w:val="Absatz-Standardschriftart"/>
    <w:link w:val="berschrift1"/>
    <w:uiPriority w:val="9"/>
    <w:rsid w:val="005647ED"/>
    <w:rPr>
      <w:rFonts w:ascii="Corbel" w:hAnsi="Corbel" w:cs="Gill Sans"/>
      <w:b/>
      <w:sz w:val="22"/>
      <w:szCs w:val="32"/>
    </w:rPr>
  </w:style>
  <w:style w:type="character" w:customStyle="1" w:styleId="berschrift2Zchn">
    <w:name w:val="Überschrift 2 Zchn"/>
    <w:basedOn w:val="Absatz-Standardschriftart"/>
    <w:link w:val="berschrift2"/>
    <w:uiPriority w:val="9"/>
    <w:rsid w:val="00017B56"/>
    <w:rPr>
      <w:rFonts w:ascii="Corbel" w:hAnsi="Corbel" w:cs="Gill Sans"/>
      <w:b/>
      <w:i/>
      <w:sz w:val="22"/>
    </w:rPr>
  </w:style>
  <w:style w:type="paragraph" w:styleId="Untertitel">
    <w:name w:val="Subtitle"/>
    <w:basedOn w:val="Standard"/>
    <w:next w:val="Standard"/>
    <w:link w:val="UntertitelZchn"/>
    <w:uiPriority w:val="11"/>
    <w:qFormat/>
    <w:rsid w:val="00874C22"/>
    <w:pPr>
      <w:jc w:val="both"/>
    </w:pPr>
    <w:rPr>
      <w:rFonts w:ascii="Gill Sans" w:hAnsi="Gill Sans" w:cs="Gill Sans"/>
      <w:i/>
    </w:rPr>
  </w:style>
  <w:style w:type="character" w:customStyle="1" w:styleId="UntertitelZchn">
    <w:name w:val="Untertitel Zchn"/>
    <w:basedOn w:val="Absatz-Standardschriftart"/>
    <w:link w:val="Untertitel"/>
    <w:uiPriority w:val="11"/>
    <w:rsid w:val="00874C22"/>
    <w:rPr>
      <w:rFonts w:ascii="Gill Sans" w:hAnsi="Gill Sans" w:cs="Gill Sans"/>
      <w:i/>
    </w:rPr>
  </w:style>
  <w:style w:type="character" w:customStyle="1" w:styleId="berschrift3Zchn">
    <w:name w:val="Überschrift 3 Zchn"/>
    <w:basedOn w:val="Absatz-Standardschriftart"/>
    <w:link w:val="berschrift3"/>
    <w:uiPriority w:val="9"/>
    <w:rsid w:val="00017B56"/>
    <w:rPr>
      <w:rFonts w:ascii="Corbel" w:hAnsi="Corbel" w:cs="Gill Sans"/>
      <w:i/>
      <w:sz w:val="22"/>
      <w:szCs w:val="22"/>
    </w:rPr>
  </w:style>
  <w:style w:type="character" w:customStyle="1" w:styleId="berschrift4Zchn">
    <w:name w:val="Überschrift 4 Zchn"/>
    <w:basedOn w:val="Absatz-Standardschriftart"/>
    <w:link w:val="berschrift4"/>
    <w:uiPriority w:val="9"/>
    <w:rsid w:val="00E2645E"/>
    <w:rPr>
      <w:rFonts w:ascii="Corbel" w:hAnsi="Corbel" w:cs="Gill Sans"/>
      <w:i/>
      <w:sz w:val="22"/>
    </w:rPr>
  </w:style>
  <w:style w:type="character" w:styleId="Seitenzahl">
    <w:name w:val="page number"/>
    <w:rsid w:val="00753A72"/>
    <w:rPr>
      <w:rFonts w:cs="Times New Roman"/>
    </w:rPr>
  </w:style>
  <w:style w:type="paragraph" w:styleId="Titel">
    <w:name w:val="Title"/>
    <w:basedOn w:val="berschrift1"/>
    <w:next w:val="Standard"/>
    <w:link w:val="TitelZchn"/>
    <w:uiPriority w:val="10"/>
    <w:qFormat/>
    <w:rsid w:val="000D66F1"/>
    <w:pPr>
      <w:jc w:val="right"/>
    </w:pPr>
    <w:rPr>
      <w:b w:val="0"/>
      <w:sz w:val="48"/>
      <w:szCs w:val="48"/>
    </w:rPr>
  </w:style>
  <w:style w:type="character" w:customStyle="1" w:styleId="TitelZchn">
    <w:name w:val="Titel Zchn"/>
    <w:basedOn w:val="Absatz-Standardschriftart"/>
    <w:link w:val="Titel"/>
    <w:uiPriority w:val="10"/>
    <w:rsid w:val="000D66F1"/>
    <w:rPr>
      <w:rFonts w:ascii="Corbel" w:hAnsi="Corbel" w:cs="Gill Sans"/>
      <w:sz w:val="48"/>
      <w:szCs w:val="48"/>
    </w:rPr>
  </w:style>
  <w:style w:type="paragraph" w:styleId="Kopfzeile">
    <w:name w:val="header"/>
    <w:basedOn w:val="Standard"/>
    <w:link w:val="KopfzeileZchn"/>
    <w:uiPriority w:val="99"/>
    <w:unhideWhenUsed/>
    <w:rsid w:val="00DE3A3B"/>
    <w:pPr>
      <w:tabs>
        <w:tab w:val="center" w:pos="4320"/>
        <w:tab w:val="right" w:pos="8640"/>
      </w:tabs>
    </w:pPr>
  </w:style>
  <w:style w:type="character" w:customStyle="1" w:styleId="KopfzeileZchn">
    <w:name w:val="Kopfzeile Zchn"/>
    <w:basedOn w:val="Absatz-Standardschriftart"/>
    <w:link w:val="Kopfzeile"/>
    <w:uiPriority w:val="99"/>
    <w:rsid w:val="00DE3A3B"/>
  </w:style>
  <w:style w:type="paragraph" w:styleId="Fuzeile">
    <w:name w:val="footer"/>
    <w:basedOn w:val="Standard"/>
    <w:link w:val="FuzeileZchn"/>
    <w:uiPriority w:val="99"/>
    <w:unhideWhenUsed/>
    <w:rsid w:val="00DE3A3B"/>
    <w:pPr>
      <w:tabs>
        <w:tab w:val="center" w:pos="4320"/>
        <w:tab w:val="right" w:pos="8640"/>
      </w:tabs>
    </w:pPr>
  </w:style>
  <w:style w:type="character" w:customStyle="1" w:styleId="FuzeileZchn">
    <w:name w:val="Fußzeile Zchn"/>
    <w:basedOn w:val="Absatz-Standardschriftart"/>
    <w:link w:val="Fuzeile"/>
    <w:uiPriority w:val="99"/>
    <w:rsid w:val="00DE3A3B"/>
  </w:style>
  <w:style w:type="paragraph" w:styleId="StandardWeb">
    <w:name w:val="Normal (Web)"/>
    <w:basedOn w:val="Standard"/>
    <w:uiPriority w:val="99"/>
    <w:semiHidden/>
    <w:unhideWhenUsed/>
    <w:rsid w:val="005B21F4"/>
    <w:pPr>
      <w:spacing w:before="100" w:beforeAutospacing="1" w:after="100" w:afterAutospacing="1"/>
    </w:pPr>
    <w:rPr>
      <w:rFonts w:ascii="Times" w:hAnsi="Times" w:cs="Times New Roman"/>
      <w:sz w:val="20"/>
      <w:szCs w:val="20"/>
    </w:rPr>
  </w:style>
  <w:style w:type="character" w:customStyle="1" w:styleId="journal">
    <w:name w:val="journal"/>
    <w:rsid w:val="002B2031"/>
  </w:style>
  <w:style w:type="character" w:customStyle="1" w:styleId="jnumber">
    <w:name w:val="jnumber"/>
    <w:rsid w:val="002B2031"/>
  </w:style>
  <w:style w:type="character" w:styleId="HTMLZitat">
    <w:name w:val="HTML Cite"/>
    <w:basedOn w:val="Absatz-Standardschriftart"/>
    <w:uiPriority w:val="99"/>
    <w:semiHidden/>
    <w:unhideWhenUsed/>
    <w:rsid w:val="002B2031"/>
    <w:rPr>
      <w:i/>
      <w:iCs/>
    </w:rPr>
  </w:style>
  <w:style w:type="character" w:customStyle="1" w:styleId="named-content">
    <w:name w:val="named-content"/>
    <w:basedOn w:val="Absatz-Standardschriftart"/>
    <w:rsid w:val="002B2031"/>
  </w:style>
  <w:style w:type="character" w:customStyle="1" w:styleId="cit-pub-date">
    <w:name w:val="cit-pub-date"/>
    <w:basedOn w:val="Absatz-Standardschriftart"/>
    <w:rsid w:val="002B2031"/>
  </w:style>
  <w:style w:type="character" w:customStyle="1" w:styleId="cit-source">
    <w:name w:val="cit-source"/>
    <w:basedOn w:val="Absatz-Standardschriftart"/>
    <w:rsid w:val="002B2031"/>
  </w:style>
  <w:style w:type="character" w:customStyle="1" w:styleId="cit-vol">
    <w:name w:val="cit-vol"/>
    <w:basedOn w:val="Absatz-Standardschriftart"/>
    <w:rsid w:val="002B2031"/>
  </w:style>
  <w:style w:type="character" w:styleId="Fett">
    <w:name w:val="Strong"/>
    <w:basedOn w:val="Absatz-Standardschriftart"/>
    <w:uiPriority w:val="22"/>
    <w:qFormat/>
    <w:rsid w:val="002B2031"/>
    <w:rPr>
      <w:b/>
      <w:bCs/>
    </w:rPr>
  </w:style>
  <w:style w:type="character" w:customStyle="1" w:styleId="cit-fpage">
    <w:name w:val="cit-fpage"/>
    <w:basedOn w:val="Absatz-Standardschriftart"/>
    <w:rsid w:val="002B2031"/>
  </w:style>
  <w:style w:type="paragraph" w:styleId="NurText">
    <w:name w:val="Plain Text"/>
    <w:basedOn w:val="Standard"/>
    <w:link w:val="NurTextZchn"/>
    <w:uiPriority w:val="99"/>
    <w:unhideWhenUsed/>
    <w:rsid w:val="004145BC"/>
    <w:rPr>
      <w:rFonts w:ascii="Courier" w:hAnsi="Courier"/>
      <w:sz w:val="21"/>
      <w:szCs w:val="21"/>
      <w:lang w:val="fr-FR" w:eastAsia="fr-FR"/>
    </w:rPr>
  </w:style>
  <w:style w:type="character" w:customStyle="1" w:styleId="NurTextZchn">
    <w:name w:val="Nur Text Zchn"/>
    <w:basedOn w:val="Absatz-Standardschriftart"/>
    <w:link w:val="NurText"/>
    <w:uiPriority w:val="99"/>
    <w:rsid w:val="004145BC"/>
    <w:rPr>
      <w:rFonts w:ascii="Courier" w:hAnsi="Courier"/>
      <w:sz w:val="21"/>
      <w:szCs w:val="21"/>
      <w:lang w:val="fr-FR" w:eastAsia="fr-FR"/>
    </w:rPr>
  </w:style>
  <w:style w:type="paragraph" w:customStyle="1" w:styleId="EndNoteBibliographyTitle">
    <w:name w:val="EndNote Bibliography Title"/>
    <w:basedOn w:val="Standard"/>
    <w:link w:val="EndNoteBibliographyTitleChar"/>
    <w:rsid w:val="00A010A4"/>
    <w:pPr>
      <w:jc w:val="center"/>
    </w:pPr>
    <w:rPr>
      <w:rFonts w:ascii="Cambria" w:hAnsi="Cambria"/>
      <w:noProof/>
      <w:lang w:val="en-US"/>
    </w:rPr>
  </w:style>
  <w:style w:type="character" w:customStyle="1" w:styleId="EndNoteBibliographyTitleChar">
    <w:name w:val="EndNote Bibliography Title Char"/>
    <w:basedOn w:val="Absatz-Standardschriftart"/>
    <w:link w:val="EndNoteBibliographyTitle"/>
    <w:rsid w:val="00A010A4"/>
    <w:rPr>
      <w:rFonts w:ascii="Cambria" w:hAnsi="Cambria"/>
      <w:noProof/>
      <w:lang w:val="en-US"/>
    </w:rPr>
  </w:style>
  <w:style w:type="paragraph" w:customStyle="1" w:styleId="EndNoteBibliography">
    <w:name w:val="EndNote Bibliography"/>
    <w:basedOn w:val="Standard"/>
    <w:link w:val="EndNoteBibliographyChar"/>
    <w:rsid w:val="00A010A4"/>
    <w:rPr>
      <w:rFonts w:ascii="Cambria" w:hAnsi="Cambria"/>
      <w:noProof/>
      <w:lang w:val="en-US"/>
    </w:rPr>
  </w:style>
  <w:style w:type="character" w:customStyle="1" w:styleId="EndNoteBibliographyChar">
    <w:name w:val="EndNote Bibliography Char"/>
    <w:basedOn w:val="Absatz-Standardschriftart"/>
    <w:link w:val="EndNoteBibliography"/>
    <w:rsid w:val="00A010A4"/>
    <w:rPr>
      <w:rFonts w:ascii="Cambria" w:hAnsi="Cambria"/>
      <w:noProof/>
      <w:lang w:val="en-US"/>
    </w:rPr>
  </w:style>
  <w:style w:type="table" w:styleId="Tabellenraster">
    <w:name w:val="Table Grid"/>
    <w:basedOn w:val="NormaleTabelle"/>
    <w:uiPriority w:val="59"/>
    <w:rsid w:val="003C616C"/>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NormaleTabelle"/>
    <w:uiPriority w:val="42"/>
    <w:rsid w:val="002942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5647ED"/>
    <w:pPr>
      <w:jc w:val="both"/>
      <w:outlineLvl w:val="0"/>
    </w:pPr>
    <w:rPr>
      <w:rFonts w:ascii="Corbel" w:hAnsi="Corbel" w:cs="Gill Sans"/>
      <w:b/>
      <w:sz w:val="22"/>
      <w:szCs w:val="32"/>
    </w:rPr>
  </w:style>
  <w:style w:type="paragraph" w:styleId="berschrift2">
    <w:name w:val="heading 2"/>
    <w:basedOn w:val="Standard"/>
    <w:next w:val="Standard"/>
    <w:link w:val="berschrift2Zchn"/>
    <w:uiPriority w:val="9"/>
    <w:unhideWhenUsed/>
    <w:qFormat/>
    <w:rsid w:val="00017B56"/>
    <w:pPr>
      <w:jc w:val="both"/>
      <w:outlineLvl w:val="1"/>
    </w:pPr>
    <w:rPr>
      <w:rFonts w:ascii="Corbel" w:hAnsi="Corbel" w:cs="Gill Sans"/>
      <w:b/>
      <w:i/>
      <w:sz w:val="22"/>
    </w:rPr>
  </w:style>
  <w:style w:type="paragraph" w:styleId="berschrift3">
    <w:name w:val="heading 3"/>
    <w:basedOn w:val="Untertitel"/>
    <w:next w:val="Standard"/>
    <w:link w:val="berschrift3Zchn"/>
    <w:uiPriority w:val="9"/>
    <w:unhideWhenUsed/>
    <w:qFormat/>
    <w:rsid w:val="00017B56"/>
    <w:pPr>
      <w:outlineLvl w:val="2"/>
    </w:pPr>
    <w:rPr>
      <w:rFonts w:ascii="Corbel" w:hAnsi="Corbel"/>
      <w:sz w:val="22"/>
      <w:szCs w:val="22"/>
    </w:rPr>
  </w:style>
  <w:style w:type="paragraph" w:styleId="berschrift4">
    <w:name w:val="heading 4"/>
    <w:basedOn w:val="berschrift3"/>
    <w:next w:val="Standard"/>
    <w:link w:val="berschrift4Zchn"/>
    <w:uiPriority w:val="9"/>
    <w:unhideWhenUsed/>
    <w:qFormat/>
    <w:rsid w:val="00E2645E"/>
    <w:p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2534B3"/>
    <w:rPr>
      <w:sz w:val="18"/>
      <w:szCs w:val="18"/>
    </w:rPr>
  </w:style>
  <w:style w:type="paragraph" w:styleId="Kommentartext">
    <w:name w:val="annotation text"/>
    <w:basedOn w:val="Standard"/>
    <w:link w:val="KommentartextZchn"/>
    <w:uiPriority w:val="99"/>
    <w:unhideWhenUsed/>
    <w:rsid w:val="002534B3"/>
  </w:style>
  <w:style w:type="character" w:customStyle="1" w:styleId="KommentartextZchn">
    <w:name w:val="Kommentartext Zchn"/>
    <w:basedOn w:val="Absatz-Standardschriftart"/>
    <w:link w:val="Kommentartext"/>
    <w:uiPriority w:val="99"/>
    <w:rsid w:val="002534B3"/>
  </w:style>
  <w:style w:type="paragraph" w:styleId="Kommentarthema">
    <w:name w:val="annotation subject"/>
    <w:basedOn w:val="Kommentartext"/>
    <w:next w:val="Kommentartext"/>
    <w:link w:val="KommentarthemaZchn"/>
    <w:uiPriority w:val="99"/>
    <w:semiHidden/>
    <w:unhideWhenUsed/>
    <w:rsid w:val="002534B3"/>
    <w:rPr>
      <w:b/>
      <w:bCs/>
      <w:sz w:val="20"/>
      <w:szCs w:val="20"/>
    </w:rPr>
  </w:style>
  <w:style w:type="character" w:customStyle="1" w:styleId="KommentarthemaZchn">
    <w:name w:val="Kommentarthema Zchn"/>
    <w:basedOn w:val="KommentartextZchn"/>
    <w:link w:val="Kommentarthema"/>
    <w:uiPriority w:val="99"/>
    <w:semiHidden/>
    <w:rsid w:val="002534B3"/>
    <w:rPr>
      <w:b/>
      <w:bCs/>
      <w:sz w:val="20"/>
      <w:szCs w:val="20"/>
    </w:rPr>
  </w:style>
  <w:style w:type="paragraph" w:styleId="Sprechblasentext">
    <w:name w:val="Balloon Text"/>
    <w:basedOn w:val="Standard"/>
    <w:link w:val="SprechblasentextZchn"/>
    <w:uiPriority w:val="99"/>
    <w:semiHidden/>
    <w:unhideWhenUsed/>
    <w:rsid w:val="002534B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534B3"/>
    <w:rPr>
      <w:rFonts w:ascii="Lucida Grande" w:hAnsi="Lucida Grande" w:cs="Lucida Grande"/>
      <w:sz w:val="18"/>
      <w:szCs w:val="18"/>
    </w:rPr>
  </w:style>
  <w:style w:type="paragraph" w:styleId="Listenabsatz">
    <w:name w:val="List Paragraph"/>
    <w:basedOn w:val="Standard"/>
    <w:uiPriority w:val="34"/>
    <w:qFormat/>
    <w:rsid w:val="00087A2A"/>
    <w:pPr>
      <w:ind w:left="720"/>
      <w:contextualSpacing/>
    </w:pPr>
  </w:style>
  <w:style w:type="character" w:styleId="Hyperlink">
    <w:name w:val="Hyperlink"/>
    <w:basedOn w:val="Absatz-Standardschriftart"/>
    <w:uiPriority w:val="99"/>
    <w:unhideWhenUsed/>
    <w:rsid w:val="00405CE2"/>
    <w:rPr>
      <w:color w:val="0000FF" w:themeColor="hyperlink"/>
      <w:u w:val="single"/>
    </w:rPr>
  </w:style>
  <w:style w:type="paragraph" w:styleId="berarbeitung">
    <w:name w:val="Revision"/>
    <w:hidden/>
    <w:uiPriority w:val="99"/>
    <w:semiHidden/>
    <w:rsid w:val="00E93D0C"/>
  </w:style>
  <w:style w:type="paragraph" w:styleId="Literaturverzeichnis">
    <w:name w:val="Bibliography"/>
    <w:basedOn w:val="Standard"/>
    <w:next w:val="Standard"/>
    <w:uiPriority w:val="37"/>
    <w:unhideWhenUsed/>
    <w:rsid w:val="00690DC7"/>
    <w:pPr>
      <w:tabs>
        <w:tab w:val="left" w:pos="260"/>
        <w:tab w:val="left" w:pos="500"/>
      </w:tabs>
      <w:spacing w:line="480" w:lineRule="auto"/>
      <w:ind w:left="504" w:hanging="504"/>
    </w:pPr>
  </w:style>
  <w:style w:type="character" w:customStyle="1" w:styleId="berschrift1Zchn">
    <w:name w:val="Überschrift 1 Zchn"/>
    <w:basedOn w:val="Absatz-Standardschriftart"/>
    <w:link w:val="berschrift1"/>
    <w:uiPriority w:val="9"/>
    <w:rsid w:val="005647ED"/>
    <w:rPr>
      <w:rFonts w:ascii="Corbel" w:hAnsi="Corbel" w:cs="Gill Sans"/>
      <w:b/>
      <w:sz w:val="22"/>
      <w:szCs w:val="32"/>
    </w:rPr>
  </w:style>
  <w:style w:type="character" w:customStyle="1" w:styleId="berschrift2Zchn">
    <w:name w:val="Überschrift 2 Zchn"/>
    <w:basedOn w:val="Absatz-Standardschriftart"/>
    <w:link w:val="berschrift2"/>
    <w:uiPriority w:val="9"/>
    <w:rsid w:val="00017B56"/>
    <w:rPr>
      <w:rFonts w:ascii="Corbel" w:hAnsi="Corbel" w:cs="Gill Sans"/>
      <w:b/>
      <w:i/>
      <w:sz w:val="22"/>
    </w:rPr>
  </w:style>
  <w:style w:type="paragraph" w:styleId="Untertitel">
    <w:name w:val="Subtitle"/>
    <w:basedOn w:val="Standard"/>
    <w:next w:val="Standard"/>
    <w:link w:val="UntertitelZchn"/>
    <w:uiPriority w:val="11"/>
    <w:qFormat/>
    <w:rsid w:val="00874C22"/>
    <w:pPr>
      <w:jc w:val="both"/>
    </w:pPr>
    <w:rPr>
      <w:rFonts w:ascii="Gill Sans" w:hAnsi="Gill Sans" w:cs="Gill Sans"/>
      <w:i/>
    </w:rPr>
  </w:style>
  <w:style w:type="character" w:customStyle="1" w:styleId="UntertitelZchn">
    <w:name w:val="Untertitel Zchn"/>
    <w:basedOn w:val="Absatz-Standardschriftart"/>
    <w:link w:val="Untertitel"/>
    <w:uiPriority w:val="11"/>
    <w:rsid w:val="00874C22"/>
    <w:rPr>
      <w:rFonts w:ascii="Gill Sans" w:hAnsi="Gill Sans" w:cs="Gill Sans"/>
      <w:i/>
    </w:rPr>
  </w:style>
  <w:style w:type="character" w:customStyle="1" w:styleId="berschrift3Zchn">
    <w:name w:val="Überschrift 3 Zchn"/>
    <w:basedOn w:val="Absatz-Standardschriftart"/>
    <w:link w:val="berschrift3"/>
    <w:uiPriority w:val="9"/>
    <w:rsid w:val="00017B56"/>
    <w:rPr>
      <w:rFonts w:ascii="Corbel" w:hAnsi="Corbel" w:cs="Gill Sans"/>
      <w:i/>
      <w:sz w:val="22"/>
      <w:szCs w:val="22"/>
    </w:rPr>
  </w:style>
  <w:style w:type="character" w:customStyle="1" w:styleId="berschrift4Zchn">
    <w:name w:val="Überschrift 4 Zchn"/>
    <w:basedOn w:val="Absatz-Standardschriftart"/>
    <w:link w:val="berschrift4"/>
    <w:uiPriority w:val="9"/>
    <w:rsid w:val="00E2645E"/>
    <w:rPr>
      <w:rFonts w:ascii="Corbel" w:hAnsi="Corbel" w:cs="Gill Sans"/>
      <w:i/>
      <w:sz w:val="22"/>
    </w:rPr>
  </w:style>
  <w:style w:type="character" w:styleId="Seitenzahl">
    <w:name w:val="page number"/>
    <w:rsid w:val="00753A72"/>
    <w:rPr>
      <w:rFonts w:cs="Times New Roman"/>
    </w:rPr>
  </w:style>
  <w:style w:type="paragraph" w:styleId="Titel">
    <w:name w:val="Title"/>
    <w:basedOn w:val="berschrift1"/>
    <w:next w:val="Standard"/>
    <w:link w:val="TitelZchn"/>
    <w:uiPriority w:val="10"/>
    <w:qFormat/>
    <w:rsid w:val="000D66F1"/>
    <w:pPr>
      <w:jc w:val="right"/>
    </w:pPr>
    <w:rPr>
      <w:b w:val="0"/>
      <w:sz w:val="48"/>
      <w:szCs w:val="48"/>
    </w:rPr>
  </w:style>
  <w:style w:type="character" w:customStyle="1" w:styleId="TitelZchn">
    <w:name w:val="Titel Zchn"/>
    <w:basedOn w:val="Absatz-Standardschriftart"/>
    <w:link w:val="Titel"/>
    <w:uiPriority w:val="10"/>
    <w:rsid w:val="000D66F1"/>
    <w:rPr>
      <w:rFonts w:ascii="Corbel" w:hAnsi="Corbel" w:cs="Gill Sans"/>
      <w:sz w:val="48"/>
      <w:szCs w:val="48"/>
    </w:rPr>
  </w:style>
  <w:style w:type="paragraph" w:styleId="Kopfzeile">
    <w:name w:val="header"/>
    <w:basedOn w:val="Standard"/>
    <w:link w:val="KopfzeileZchn"/>
    <w:uiPriority w:val="99"/>
    <w:unhideWhenUsed/>
    <w:rsid w:val="00DE3A3B"/>
    <w:pPr>
      <w:tabs>
        <w:tab w:val="center" w:pos="4320"/>
        <w:tab w:val="right" w:pos="8640"/>
      </w:tabs>
    </w:pPr>
  </w:style>
  <w:style w:type="character" w:customStyle="1" w:styleId="KopfzeileZchn">
    <w:name w:val="Kopfzeile Zchn"/>
    <w:basedOn w:val="Absatz-Standardschriftart"/>
    <w:link w:val="Kopfzeile"/>
    <w:uiPriority w:val="99"/>
    <w:rsid w:val="00DE3A3B"/>
  </w:style>
  <w:style w:type="paragraph" w:styleId="Fuzeile">
    <w:name w:val="footer"/>
    <w:basedOn w:val="Standard"/>
    <w:link w:val="FuzeileZchn"/>
    <w:uiPriority w:val="99"/>
    <w:unhideWhenUsed/>
    <w:rsid w:val="00DE3A3B"/>
    <w:pPr>
      <w:tabs>
        <w:tab w:val="center" w:pos="4320"/>
        <w:tab w:val="right" w:pos="8640"/>
      </w:tabs>
    </w:pPr>
  </w:style>
  <w:style w:type="character" w:customStyle="1" w:styleId="FuzeileZchn">
    <w:name w:val="Fußzeile Zchn"/>
    <w:basedOn w:val="Absatz-Standardschriftart"/>
    <w:link w:val="Fuzeile"/>
    <w:uiPriority w:val="99"/>
    <w:rsid w:val="00DE3A3B"/>
  </w:style>
  <w:style w:type="paragraph" w:styleId="StandardWeb">
    <w:name w:val="Normal (Web)"/>
    <w:basedOn w:val="Standard"/>
    <w:uiPriority w:val="99"/>
    <w:semiHidden/>
    <w:unhideWhenUsed/>
    <w:rsid w:val="005B21F4"/>
    <w:pPr>
      <w:spacing w:before="100" w:beforeAutospacing="1" w:after="100" w:afterAutospacing="1"/>
    </w:pPr>
    <w:rPr>
      <w:rFonts w:ascii="Times" w:hAnsi="Times" w:cs="Times New Roman"/>
      <w:sz w:val="20"/>
      <w:szCs w:val="20"/>
    </w:rPr>
  </w:style>
  <w:style w:type="character" w:customStyle="1" w:styleId="journal">
    <w:name w:val="journal"/>
    <w:rsid w:val="002B2031"/>
  </w:style>
  <w:style w:type="character" w:customStyle="1" w:styleId="jnumber">
    <w:name w:val="jnumber"/>
    <w:rsid w:val="002B2031"/>
  </w:style>
  <w:style w:type="character" w:styleId="HTMLZitat">
    <w:name w:val="HTML Cite"/>
    <w:basedOn w:val="Absatz-Standardschriftart"/>
    <w:uiPriority w:val="99"/>
    <w:semiHidden/>
    <w:unhideWhenUsed/>
    <w:rsid w:val="002B2031"/>
    <w:rPr>
      <w:i/>
      <w:iCs/>
    </w:rPr>
  </w:style>
  <w:style w:type="character" w:customStyle="1" w:styleId="named-content">
    <w:name w:val="named-content"/>
    <w:basedOn w:val="Absatz-Standardschriftart"/>
    <w:rsid w:val="002B2031"/>
  </w:style>
  <w:style w:type="character" w:customStyle="1" w:styleId="cit-pub-date">
    <w:name w:val="cit-pub-date"/>
    <w:basedOn w:val="Absatz-Standardschriftart"/>
    <w:rsid w:val="002B2031"/>
  </w:style>
  <w:style w:type="character" w:customStyle="1" w:styleId="cit-source">
    <w:name w:val="cit-source"/>
    <w:basedOn w:val="Absatz-Standardschriftart"/>
    <w:rsid w:val="002B2031"/>
  </w:style>
  <w:style w:type="character" w:customStyle="1" w:styleId="cit-vol">
    <w:name w:val="cit-vol"/>
    <w:basedOn w:val="Absatz-Standardschriftart"/>
    <w:rsid w:val="002B2031"/>
  </w:style>
  <w:style w:type="character" w:styleId="Fett">
    <w:name w:val="Strong"/>
    <w:basedOn w:val="Absatz-Standardschriftart"/>
    <w:uiPriority w:val="22"/>
    <w:qFormat/>
    <w:rsid w:val="002B2031"/>
    <w:rPr>
      <w:b/>
      <w:bCs/>
    </w:rPr>
  </w:style>
  <w:style w:type="character" w:customStyle="1" w:styleId="cit-fpage">
    <w:name w:val="cit-fpage"/>
    <w:basedOn w:val="Absatz-Standardschriftart"/>
    <w:rsid w:val="002B2031"/>
  </w:style>
  <w:style w:type="paragraph" w:styleId="NurText">
    <w:name w:val="Plain Text"/>
    <w:basedOn w:val="Standard"/>
    <w:link w:val="NurTextZchn"/>
    <w:uiPriority w:val="99"/>
    <w:unhideWhenUsed/>
    <w:rsid w:val="004145BC"/>
    <w:rPr>
      <w:rFonts w:ascii="Courier" w:hAnsi="Courier"/>
      <w:sz w:val="21"/>
      <w:szCs w:val="21"/>
      <w:lang w:val="fr-FR" w:eastAsia="fr-FR"/>
    </w:rPr>
  </w:style>
  <w:style w:type="character" w:customStyle="1" w:styleId="NurTextZchn">
    <w:name w:val="Nur Text Zchn"/>
    <w:basedOn w:val="Absatz-Standardschriftart"/>
    <w:link w:val="NurText"/>
    <w:uiPriority w:val="99"/>
    <w:rsid w:val="004145BC"/>
    <w:rPr>
      <w:rFonts w:ascii="Courier" w:hAnsi="Courier"/>
      <w:sz w:val="21"/>
      <w:szCs w:val="21"/>
      <w:lang w:val="fr-FR" w:eastAsia="fr-FR"/>
    </w:rPr>
  </w:style>
  <w:style w:type="paragraph" w:customStyle="1" w:styleId="EndNoteBibliographyTitle">
    <w:name w:val="EndNote Bibliography Title"/>
    <w:basedOn w:val="Standard"/>
    <w:link w:val="EndNoteBibliographyTitleChar"/>
    <w:rsid w:val="00A010A4"/>
    <w:pPr>
      <w:jc w:val="center"/>
    </w:pPr>
    <w:rPr>
      <w:rFonts w:ascii="Cambria" w:hAnsi="Cambria"/>
      <w:noProof/>
      <w:lang w:val="en-US"/>
    </w:rPr>
  </w:style>
  <w:style w:type="character" w:customStyle="1" w:styleId="EndNoteBibliographyTitleChar">
    <w:name w:val="EndNote Bibliography Title Char"/>
    <w:basedOn w:val="Absatz-Standardschriftart"/>
    <w:link w:val="EndNoteBibliographyTitle"/>
    <w:rsid w:val="00A010A4"/>
    <w:rPr>
      <w:rFonts w:ascii="Cambria" w:hAnsi="Cambria"/>
      <w:noProof/>
      <w:lang w:val="en-US"/>
    </w:rPr>
  </w:style>
  <w:style w:type="paragraph" w:customStyle="1" w:styleId="EndNoteBibliography">
    <w:name w:val="EndNote Bibliography"/>
    <w:basedOn w:val="Standard"/>
    <w:link w:val="EndNoteBibliographyChar"/>
    <w:rsid w:val="00A010A4"/>
    <w:rPr>
      <w:rFonts w:ascii="Cambria" w:hAnsi="Cambria"/>
      <w:noProof/>
      <w:lang w:val="en-US"/>
    </w:rPr>
  </w:style>
  <w:style w:type="character" w:customStyle="1" w:styleId="EndNoteBibliographyChar">
    <w:name w:val="EndNote Bibliography Char"/>
    <w:basedOn w:val="Absatz-Standardschriftart"/>
    <w:link w:val="EndNoteBibliography"/>
    <w:rsid w:val="00A010A4"/>
    <w:rPr>
      <w:rFonts w:ascii="Cambria" w:hAnsi="Cambria"/>
      <w:noProof/>
      <w:lang w:val="en-US"/>
    </w:rPr>
  </w:style>
  <w:style w:type="table" w:styleId="Tabellenraster">
    <w:name w:val="Table Grid"/>
    <w:basedOn w:val="NormaleTabelle"/>
    <w:uiPriority w:val="59"/>
    <w:rsid w:val="003C616C"/>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NormaleTabelle"/>
    <w:uiPriority w:val="42"/>
    <w:rsid w:val="002942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10783">
      <w:bodyDiv w:val="1"/>
      <w:marLeft w:val="0"/>
      <w:marRight w:val="0"/>
      <w:marTop w:val="0"/>
      <w:marBottom w:val="0"/>
      <w:divBdr>
        <w:top w:val="none" w:sz="0" w:space="0" w:color="auto"/>
        <w:left w:val="none" w:sz="0" w:space="0" w:color="auto"/>
        <w:bottom w:val="none" w:sz="0" w:space="0" w:color="auto"/>
        <w:right w:val="none" w:sz="0" w:space="0" w:color="auto"/>
      </w:divBdr>
    </w:div>
    <w:div w:id="163672550">
      <w:bodyDiv w:val="1"/>
      <w:marLeft w:val="0"/>
      <w:marRight w:val="0"/>
      <w:marTop w:val="0"/>
      <w:marBottom w:val="0"/>
      <w:divBdr>
        <w:top w:val="none" w:sz="0" w:space="0" w:color="auto"/>
        <w:left w:val="none" w:sz="0" w:space="0" w:color="auto"/>
        <w:bottom w:val="none" w:sz="0" w:space="0" w:color="auto"/>
        <w:right w:val="none" w:sz="0" w:space="0" w:color="auto"/>
      </w:divBdr>
    </w:div>
    <w:div w:id="197158406">
      <w:bodyDiv w:val="1"/>
      <w:marLeft w:val="0"/>
      <w:marRight w:val="0"/>
      <w:marTop w:val="0"/>
      <w:marBottom w:val="0"/>
      <w:divBdr>
        <w:top w:val="none" w:sz="0" w:space="0" w:color="auto"/>
        <w:left w:val="none" w:sz="0" w:space="0" w:color="auto"/>
        <w:bottom w:val="none" w:sz="0" w:space="0" w:color="auto"/>
        <w:right w:val="none" w:sz="0" w:space="0" w:color="auto"/>
      </w:divBdr>
    </w:div>
    <w:div w:id="232930232">
      <w:bodyDiv w:val="1"/>
      <w:marLeft w:val="0"/>
      <w:marRight w:val="0"/>
      <w:marTop w:val="0"/>
      <w:marBottom w:val="0"/>
      <w:divBdr>
        <w:top w:val="none" w:sz="0" w:space="0" w:color="auto"/>
        <w:left w:val="none" w:sz="0" w:space="0" w:color="auto"/>
        <w:bottom w:val="none" w:sz="0" w:space="0" w:color="auto"/>
        <w:right w:val="none" w:sz="0" w:space="0" w:color="auto"/>
      </w:divBdr>
    </w:div>
    <w:div w:id="254825875">
      <w:bodyDiv w:val="1"/>
      <w:marLeft w:val="0"/>
      <w:marRight w:val="0"/>
      <w:marTop w:val="0"/>
      <w:marBottom w:val="0"/>
      <w:divBdr>
        <w:top w:val="none" w:sz="0" w:space="0" w:color="auto"/>
        <w:left w:val="none" w:sz="0" w:space="0" w:color="auto"/>
        <w:bottom w:val="none" w:sz="0" w:space="0" w:color="auto"/>
        <w:right w:val="none" w:sz="0" w:space="0" w:color="auto"/>
      </w:divBdr>
    </w:div>
    <w:div w:id="390420118">
      <w:bodyDiv w:val="1"/>
      <w:marLeft w:val="0"/>
      <w:marRight w:val="0"/>
      <w:marTop w:val="0"/>
      <w:marBottom w:val="0"/>
      <w:divBdr>
        <w:top w:val="none" w:sz="0" w:space="0" w:color="auto"/>
        <w:left w:val="none" w:sz="0" w:space="0" w:color="auto"/>
        <w:bottom w:val="none" w:sz="0" w:space="0" w:color="auto"/>
        <w:right w:val="none" w:sz="0" w:space="0" w:color="auto"/>
      </w:divBdr>
    </w:div>
    <w:div w:id="484663015">
      <w:bodyDiv w:val="1"/>
      <w:marLeft w:val="0"/>
      <w:marRight w:val="0"/>
      <w:marTop w:val="0"/>
      <w:marBottom w:val="0"/>
      <w:divBdr>
        <w:top w:val="none" w:sz="0" w:space="0" w:color="auto"/>
        <w:left w:val="none" w:sz="0" w:space="0" w:color="auto"/>
        <w:bottom w:val="none" w:sz="0" w:space="0" w:color="auto"/>
        <w:right w:val="none" w:sz="0" w:space="0" w:color="auto"/>
      </w:divBdr>
    </w:div>
    <w:div w:id="503057566">
      <w:bodyDiv w:val="1"/>
      <w:marLeft w:val="0"/>
      <w:marRight w:val="0"/>
      <w:marTop w:val="0"/>
      <w:marBottom w:val="0"/>
      <w:divBdr>
        <w:top w:val="none" w:sz="0" w:space="0" w:color="auto"/>
        <w:left w:val="none" w:sz="0" w:space="0" w:color="auto"/>
        <w:bottom w:val="none" w:sz="0" w:space="0" w:color="auto"/>
        <w:right w:val="none" w:sz="0" w:space="0" w:color="auto"/>
      </w:divBdr>
    </w:div>
    <w:div w:id="545213995">
      <w:bodyDiv w:val="1"/>
      <w:marLeft w:val="0"/>
      <w:marRight w:val="0"/>
      <w:marTop w:val="0"/>
      <w:marBottom w:val="0"/>
      <w:divBdr>
        <w:top w:val="none" w:sz="0" w:space="0" w:color="auto"/>
        <w:left w:val="none" w:sz="0" w:space="0" w:color="auto"/>
        <w:bottom w:val="none" w:sz="0" w:space="0" w:color="auto"/>
        <w:right w:val="none" w:sz="0" w:space="0" w:color="auto"/>
      </w:divBdr>
    </w:div>
    <w:div w:id="617369332">
      <w:bodyDiv w:val="1"/>
      <w:marLeft w:val="0"/>
      <w:marRight w:val="0"/>
      <w:marTop w:val="0"/>
      <w:marBottom w:val="0"/>
      <w:divBdr>
        <w:top w:val="none" w:sz="0" w:space="0" w:color="auto"/>
        <w:left w:val="none" w:sz="0" w:space="0" w:color="auto"/>
        <w:bottom w:val="none" w:sz="0" w:space="0" w:color="auto"/>
        <w:right w:val="none" w:sz="0" w:space="0" w:color="auto"/>
      </w:divBdr>
    </w:div>
    <w:div w:id="656619033">
      <w:bodyDiv w:val="1"/>
      <w:marLeft w:val="0"/>
      <w:marRight w:val="0"/>
      <w:marTop w:val="0"/>
      <w:marBottom w:val="0"/>
      <w:divBdr>
        <w:top w:val="none" w:sz="0" w:space="0" w:color="auto"/>
        <w:left w:val="none" w:sz="0" w:space="0" w:color="auto"/>
        <w:bottom w:val="none" w:sz="0" w:space="0" w:color="auto"/>
        <w:right w:val="none" w:sz="0" w:space="0" w:color="auto"/>
      </w:divBdr>
    </w:div>
    <w:div w:id="690105473">
      <w:bodyDiv w:val="1"/>
      <w:marLeft w:val="0"/>
      <w:marRight w:val="0"/>
      <w:marTop w:val="0"/>
      <w:marBottom w:val="0"/>
      <w:divBdr>
        <w:top w:val="none" w:sz="0" w:space="0" w:color="auto"/>
        <w:left w:val="none" w:sz="0" w:space="0" w:color="auto"/>
        <w:bottom w:val="none" w:sz="0" w:space="0" w:color="auto"/>
        <w:right w:val="none" w:sz="0" w:space="0" w:color="auto"/>
      </w:divBdr>
    </w:div>
    <w:div w:id="705327553">
      <w:bodyDiv w:val="1"/>
      <w:marLeft w:val="0"/>
      <w:marRight w:val="0"/>
      <w:marTop w:val="0"/>
      <w:marBottom w:val="0"/>
      <w:divBdr>
        <w:top w:val="none" w:sz="0" w:space="0" w:color="auto"/>
        <w:left w:val="none" w:sz="0" w:space="0" w:color="auto"/>
        <w:bottom w:val="none" w:sz="0" w:space="0" w:color="auto"/>
        <w:right w:val="none" w:sz="0" w:space="0" w:color="auto"/>
      </w:divBdr>
    </w:div>
    <w:div w:id="716588828">
      <w:bodyDiv w:val="1"/>
      <w:marLeft w:val="0"/>
      <w:marRight w:val="0"/>
      <w:marTop w:val="0"/>
      <w:marBottom w:val="0"/>
      <w:divBdr>
        <w:top w:val="none" w:sz="0" w:space="0" w:color="auto"/>
        <w:left w:val="none" w:sz="0" w:space="0" w:color="auto"/>
        <w:bottom w:val="none" w:sz="0" w:space="0" w:color="auto"/>
        <w:right w:val="none" w:sz="0" w:space="0" w:color="auto"/>
      </w:divBdr>
    </w:div>
    <w:div w:id="789276798">
      <w:bodyDiv w:val="1"/>
      <w:marLeft w:val="0"/>
      <w:marRight w:val="0"/>
      <w:marTop w:val="0"/>
      <w:marBottom w:val="0"/>
      <w:divBdr>
        <w:top w:val="none" w:sz="0" w:space="0" w:color="auto"/>
        <w:left w:val="none" w:sz="0" w:space="0" w:color="auto"/>
        <w:bottom w:val="none" w:sz="0" w:space="0" w:color="auto"/>
        <w:right w:val="none" w:sz="0" w:space="0" w:color="auto"/>
      </w:divBdr>
    </w:div>
    <w:div w:id="818958462">
      <w:bodyDiv w:val="1"/>
      <w:marLeft w:val="0"/>
      <w:marRight w:val="0"/>
      <w:marTop w:val="0"/>
      <w:marBottom w:val="0"/>
      <w:divBdr>
        <w:top w:val="none" w:sz="0" w:space="0" w:color="auto"/>
        <w:left w:val="none" w:sz="0" w:space="0" w:color="auto"/>
        <w:bottom w:val="none" w:sz="0" w:space="0" w:color="auto"/>
        <w:right w:val="none" w:sz="0" w:space="0" w:color="auto"/>
      </w:divBdr>
    </w:div>
    <w:div w:id="892275104">
      <w:bodyDiv w:val="1"/>
      <w:marLeft w:val="0"/>
      <w:marRight w:val="0"/>
      <w:marTop w:val="0"/>
      <w:marBottom w:val="0"/>
      <w:divBdr>
        <w:top w:val="none" w:sz="0" w:space="0" w:color="auto"/>
        <w:left w:val="none" w:sz="0" w:space="0" w:color="auto"/>
        <w:bottom w:val="none" w:sz="0" w:space="0" w:color="auto"/>
        <w:right w:val="none" w:sz="0" w:space="0" w:color="auto"/>
      </w:divBdr>
    </w:div>
    <w:div w:id="1062824699">
      <w:bodyDiv w:val="1"/>
      <w:marLeft w:val="0"/>
      <w:marRight w:val="0"/>
      <w:marTop w:val="0"/>
      <w:marBottom w:val="0"/>
      <w:divBdr>
        <w:top w:val="none" w:sz="0" w:space="0" w:color="auto"/>
        <w:left w:val="none" w:sz="0" w:space="0" w:color="auto"/>
        <w:bottom w:val="none" w:sz="0" w:space="0" w:color="auto"/>
        <w:right w:val="none" w:sz="0" w:space="0" w:color="auto"/>
      </w:divBdr>
    </w:div>
    <w:div w:id="1079712030">
      <w:bodyDiv w:val="1"/>
      <w:marLeft w:val="0"/>
      <w:marRight w:val="0"/>
      <w:marTop w:val="0"/>
      <w:marBottom w:val="0"/>
      <w:divBdr>
        <w:top w:val="none" w:sz="0" w:space="0" w:color="auto"/>
        <w:left w:val="none" w:sz="0" w:space="0" w:color="auto"/>
        <w:bottom w:val="none" w:sz="0" w:space="0" w:color="auto"/>
        <w:right w:val="none" w:sz="0" w:space="0" w:color="auto"/>
      </w:divBdr>
    </w:div>
    <w:div w:id="1119446863">
      <w:bodyDiv w:val="1"/>
      <w:marLeft w:val="0"/>
      <w:marRight w:val="0"/>
      <w:marTop w:val="0"/>
      <w:marBottom w:val="0"/>
      <w:divBdr>
        <w:top w:val="none" w:sz="0" w:space="0" w:color="auto"/>
        <w:left w:val="none" w:sz="0" w:space="0" w:color="auto"/>
        <w:bottom w:val="none" w:sz="0" w:space="0" w:color="auto"/>
        <w:right w:val="none" w:sz="0" w:space="0" w:color="auto"/>
      </w:divBdr>
    </w:div>
    <w:div w:id="1134713339">
      <w:bodyDiv w:val="1"/>
      <w:marLeft w:val="0"/>
      <w:marRight w:val="0"/>
      <w:marTop w:val="0"/>
      <w:marBottom w:val="0"/>
      <w:divBdr>
        <w:top w:val="none" w:sz="0" w:space="0" w:color="auto"/>
        <w:left w:val="none" w:sz="0" w:space="0" w:color="auto"/>
        <w:bottom w:val="none" w:sz="0" w:space="0" w:color="auto"/>
        <w:right w:val="none" w:sz="0" w:space="0" w:color="auto"/>
      </w:divBdr>
    </w:div>
    <w:div w:id="1238242873">
      <w:bodyDiv w:val="1"/>
      <w:marLeft w:val="0"/>
      <w:marRight w:val="0"/>
      <w:marTop w:val="0"/>
      <w:marBottom w:val="0"/>
      <w:divBdr>
        <w:top w:val="none" w:sz="0" w:space="0" w:color="auto"/>
        <w:left w:val="none" w:sz="0" w:space="0" w:color="auto"/>
        <w:bottom w:val="none" w:sz="0" w:space="0" w:color="auto"/>
        <w:right w:val="none" w:sz="0" w:space="0" w:color="auto"/>
      </w:divBdr>
    </w:div>
    <w:div w:id="1519153393">
      <w:bodyDiv w:val="1"/>
      <w:marLeft w:val="0"/>
      <w:marRight w:val="0"/>
      <w:marTop w:val="0"/>
      <w:marBottom w:val="0"/>
      <w:divBdr>
        <w:top w:val="none" w:sz="0" w:space="0" w:color="auto"/>
        <w:left w:val="none" w:sz="0" w:space="0" w:color="auto"/>
        <w:bottom w:val="none" w:sz="0" w:space="0" w:color="auto"/>
        <w:right w:val="none" w:sz="0" w:space="0" w:color="auto"/>
      </w:divBdr>
    </w:div>
    <w:div w:id="1648784070">
      <w:bodyDiv w:val="1"/>
      <w:marLeft w:val="0"/>
      <w:marRight w:val="0"/>
      <w:marTop w:val="0"/>
      <w:marBottom w:val="0"/>
      <w:divBdr>
        <w:top w:val="none" w:sz="0" w:space="0" w:color="auto"/>
        <w:left w:val="none" w:sz="0" w:space="0" w:color="auto"/>
        <w:bottom w:val="none" w:sz="0" w:space="0" w:color="auto"/>
        <w:right w:val="none" w:sz="0" w:space="0" w:color="auto"/>
      </w:divBdr>
    </w:div>
    <w:div w:id="1804075184">
      <w:bodyDiv w:val="1"/>
      <w:marLeft w:val="0"/>
      <w:marRight w:val="0"/>
      <w:marTop w:val="0"/>
      <w:marBottom w:val="0"/>
      <w:divBdr>
        <w:top w:val="none" w:sz="0" w:space="0" w:color="auto"/>
        <w:left w:val="none" w:sz="0" w:space="0" w:color="auto"/>
        <w:bottom w:val="none" w:sz="0" w:space="0" w:color="auto"/>
        <w:right w:val="none" w:sz="0" w:space="0" w:color="auto"/>
      </w:divBdr>
    </w:div>
    <w:div w:id="1807506323">
      <w:bodyDiv w:val="1"/>
      <w:marLeft w:val="0"/>
      <w:marRight w:val="0"/>
      <w:marTop w:val="0"/>
      <w:marBottom w:val="0"/>
      <w:divBdr>
        <w:top w:val="none" w:sz="0" w:space="0" w:color="auto"/>
        <w:left w:val="none" w:sz="0" w:space="0" w:color="auto"/>
        <w:bottom w:val="none" w:sz="0" w:space="0" w:color="auto"/>
        <w:right w:val="none" w:sz="0" w:space="0" w:color="auto"/>
      </w:divBdr>
    </w:div>
    <w:div w:id="1826699868">
      <w:bodyDiv w:val="1"/>
      <w:marLeft w:val="0"/>
      <w:marRight w:val="0"/>
      <w:marTop w:val="0"/>
      <w:marBottom w:val="0"/>
      <w:divBdr>
        <w:top w:val="none" w:sz="0" w:space="0" w:color="auto"/>
        <w:left w:val="none" w:sz="0" w:space="0" w:color="auto"/>
        <w:bottom w:val="none" w:sz="0" w:space="0" w:color="auto"/>
        <w:right w:val="none" w:sz="0" w:space="0" w:color="auto"/>
      </w:divBdr>
    </w:div>
    <w:div w:id="1887183488">
      <w:bodyDiv w:val="1"/>
      <w:marLeft w:val="0"/>
      <w:marRight w:val="0"/>
      <w:marTop w:val="0"/>
      <w:marBottom w:val="0"/>
      <w:divBdr>
        <w:top w:val="none" w:sz="0" w:space="0" w:color="auto"/>
        <w:left w:val="none" w:sz="0" w:space="0" w:color="auto"/>
        <w:bottom w:val="none" w:sz="0" w:space="0" w:color="auto"/>
        <w:right w:val="none" w:sz="0" w:space="0" w:color="auto"/>
      </w:divBdr>
    </w:div>
    <w:div w:id="1993174426">
      <w:bodyDiv w:val="1"/>
      <w:marLeft w:val="0"/>
      <w:marRight w:val="0"/>
      <w:marTop w:val="0"/>
      <w:marBottom w:val="0"/>
      <w:divBdr>
        <w:top w:val="none" w:sz="0" w:space="0" w:color="auto"/>
        <w:left w:val="none" w:sz="0" w:space="0" w:color="auto"/>
        <w:bottom w:val="none" w:sz="0" w:space="0" w:color="auto"/>
        <w:right w:val="none" w:sz="0" w:space="0" w:color="auto"/>
      </w:divBdr>
    </w:div>
    <w:div w:id="2048723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8A783-C396-4027-AAA0-29E1BDDE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15463</Words>
  <Characters>97423</Characters>
  <Application>Microsoft Office Word</Application>
  <DocSecurity>4</DocSecurity>
  <Lines>811</Lines>
  <Paragraphs>225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WTSI</Company>
  <LinksUpToDate>false</LinksUpToDate>
  <CharactersWithSpaces>112661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Bram Prins</dc:creator>
  <cp:lastModifiedBy>anna.paulini</cp:lastModifiedBy>
  <cp:revision>2</cp:revision>
  <cp:lastPrinted>2019-06-17T10:19:00Z</cp:lastPrinted>
  <dcterms:created xsi:type="dcterms:W3CDTF">2019-06-17T10:20:00Z</dcterms:created>
  <dcterms:modified xsi:type="dcterms:W3CDTF">2019-06-17T10:20:00Z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id="n8SIf5ws"/&gt;&lt;style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value=""/&gt;&lt;pref name="noteType" value=""/&gt;&lt;/prefs&gt;&lt;/data&gt;</vt:lpwstr>
  </property>
  <property fmtid="{D5CDD505-2E9C-101B-9397-08002B2CF9AE}" pid="4" name="ContentRemapped">
    <vt:lpwstr>true</vt:lpwstr>
  </property>
</Properties>
</file>