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9DC2B" w14:textId="77777777" w:rsidR="002A626E" w:rsidRPr="00013323" w:rsidRDefault="008E71D2" w:rsidP="00716982">
      <w:pPr>
        <w:rPr>
          <w:b/>
          <w:bCs/>
          <w:sz w:val="28"/>
          <w:szCs w:val="28"/>
          <w:lang w:val="en-US"/>
        </w:rPr>
      </w:pPr>
      <w:bookmarkStart w:id="0" w:name="_Hlk51599940"/>
      <w:r w:rsidRPr="00013323">
        <w:rPr>
          <w:b/>
          <w:bCs/>
          <w:sz w:val="28"/>
          <w:szCs w:val="28"/>
          <w:lang w:val="en-US"/>
        </w:rPr>
        <w:t xml:space="preserve">Comparison </w:t>
      </w:r>
      <w:r w:rsidR="00454CA9" w:rsidRPr="00013323">
        <w:rPr>
          <w:b/>
          <w:bCs/>
          <w:sz w:val="28"/>
          <w:szCs w:val="28"/>
          <w:lang w:val="en-US"/>
        </w:rPr>
        <w:t xml:space="preserve">of lipidome profiles of </w:t>
      </w:r>
      <w:r w:rsidR="00454CA9" w:rsidRPr="00013323">
        <w:rPr>
          <w:b/>
          <w:bCs/>
          <w:i/>
          <w:iCs/>
          <w:sz w:val="28"/>
          <w:szCs w:val="28"/>
          <w:lang w:val="en-US"/>
        </w:rPr>
        <w:t>Caenorhabditis elegans</w:t>
      </w:r>
      <w:r w:rsidR="00454CA9" w:rsidRPr="00013323">
        <w:rPr>
          <w:b/>
          <w:bCs/>
          <w:sz w:val="28"/>
          <w:szCs w:val="28"/>
          <w:lang w:val="en-US"/>
        </w:rPr>
        <w:t xml:space="preserve"> – Results from an inter-laboratory ring trial</w:t>
      </w:r>
      <w:bookmarkEnd w:id="0"/>
    </w:p>
    <w:p w14:paraId="3C203390" w14:textId="3A6A65C9" w:rsidR="008C6D9C" w:rsidRPr="00013323" w:rsidRDefault="008C6D9C" w:rsidP="008C6D9C">
      <w:pPr>
        <w:rPr>
          <w:lang w:val="en-US"/>
        </w:rPr>
      </w:pPr>
      <w:r w:rsidRPr="00013323">
        <w:rPr>
          <w:lang w:val="en-US"/>
        </w:rPr>
        <w:t>Britta Spanier</w:t>
      </w:r>
      <w:r w:rsidR="00AE5928" w:rsidRPr="00013323">
        <w:rPr>
          <w:vertAlign w:val="superscript"/>
          <w:lang w:val="en-US"/>
        </w:rPr>
        <w:t>1</w:t>
      </w:r>
      <w:r w:rsidRPr="00013323">
        <w:rPr>
          <w:lang w:val="en-US"/>
        </w:rPr>
        <w:t>, Anne Laurençon</w:t>
      </w:r>
      <w:r w:rsidR="00AE5928" w:rsidRPr="00013323">
        <w:rPr>
          <w:vertAlign w:val="superscript"/>
          <w:lang w:val="en-US"/>
        </w:rPr>
        <w:t>2</w:t>
      </w:r>
      <w:r w:rsidRPr="00013323">
        <w:rPr>
          <w:lang w:val="en-US"/>
        </w:rPr>
        <w:t>, Anna Weiser</w:t>
      </w:r>
      <w:r w:rsidR="00AE5928" w:rsidRPr="00013323">
        <w:rPr>
          <w:vertAlign w:val="superscript"/>
          <w:lang w:val="en-US"/>
        </w:rPr>
        <w:t>1</w:t>
      </w:r>
      <w:r w:rsidRPr="00013323">
        <w:rPr>
          <w:lang w:val="en-US"/>
        </w:rPr>
        <w:t>, Nathalie Pujol</w:t>
      </w:r>
      <w:r w:rsidR="00AE5928" w:rsidRPr="00013323">
        <w:rPr>
          <w:vertAlign w:val="superscript"/>
          <w:lang w:val="en-US"/>
        </w:rPr>
        <w:t>3</w:t>
      </w:r>
      <w:r w:rsidRPr="00013323">
        <w:rPr>
          <w:lang w:val="en-US"/>
        </w:rPr>
        <w:t>, Shizue Omi</w:t>
      </w:r>
      <w:r w:rsidR="00AE5928" w:rsidRPr="00013323">
        <w:rPr>
          <w:vertAlign w:val="superscript"/>
          <w:lang w:val="en-US"/>
        </w:rPr>
        <w:t>3</w:t>
      </w:r>
      <w:r w:rsidRPr="00013323">
        <w:rPr>
          <w:lang w:val="en-US"/>
        </w:rPr>
        <w:t>,</w:t>
      </w:r>
      <w:r w:rsidR="008D4A12" w:rsidRPr="00013323">
        <w:rPr>
          <w:lang w:val="en-US"/>
        </w:rPr>
        <w:t xml:space="preserve"> Aiko Barsch</w:t>
      </w:r>
      <w:r w:rsidR="00AE5928" w:rsidRPr="00013323">
        <w:rPr>
          <w:vertAlign w:val="superscript"/>
          <w:lang w:val="en-US"/>
        </w:rPr>
        <w:t>4</w:t>
      </w:r>
      <w:r w:rsidR="008D4A12" w:rsidRPr="00013323">
        <w:rPr>
          <w:lang w:val="en-US"/>
        </w:rPr>
        <w:t xml:space="preserve">, </w:t>
      </w:r>
      <w:r w:rsidR="0040248E" w:rsidRPr="00013323">
        <w:rPr>
          <w:lang w:val="en-US"/>
        </w:rPr>
        <w:t>Ansgar Korf</w:t>
      </w:r>
      <w:r w:rsidR="0040248E" w:rsidRPr="00013323">
        <w:rPr>
          <w:vertAlign w:val="superscript"/>
          <w:lang w:val="en-US"/>
        </w:rPr>
        <w:t>4</w:t>
      </w:r>
      <w:r w:rsidR="0040248E" w:rsidRPr="00013323">
        <w:rPr>
          <w:lang w:val="en-US"/>
        </w:rPr>
        <w:t xml:space="preserve">, </w:t>
      </w:r>
      <w:r w:rsidR="008D4A12" w:rsidRPr="00013323">
        <w:rPr>
          <w:lang w:val="en-US"/>
        </w:rPr>
        <w:t xml:space="preserve">Sven </w:t>
      </w:r>
      <w:r w:rsidR="001B3418" w:rsidRPr="00013323">
        <w:rPr>
          <w:lang w:val="en-US"/>
        </w:rPr>
        <w:t xml:space="preserve">W. </w:t>
      </w:r>
      <w:r w:rsidR="008D4A12" w:rsidRPr="00013323">
        <w:rPr>
          <w:lang w:val="en-US"/>
        </w:rPr>
        <w:t>Meyer</w:t>
      </w:r>
      <w:r w:rsidR="00AE5928" w:rsidRPr="00013323">
        <w:rPr>
          <w:vertAlign w:val="superscript"/>
          <w:lang w:val="en-US"/>
        </w:rPr>
        <w:t>4</w:t>
      </w:r>
      <w:r w:rsidR="008D4A12" w:rsidRPr="00013323">
        <w:rPr>
          <w:lang w:val="en-US"/>
        </w:rPr>
        <w:t>,</w:t>
      </w:r>
      <w:r w:rsidRPr="00013323">
        <w:rPr>
          <w:lang w:val="en-US"/>
        </w:rPr>
        <w:t xml:space="preserve"> Jonathan</w:t>
      </w:r>
      <w:r w:rsidR="00F46024" w:rsidRPr="00013323">
        <w:rPr>
          <w:lang w:val="en-US"/>
        </w:rPr>
        <w:t xml:space="preserve"> J.</w:t>
      </w:r>
      <w:r w:rsidRPr="00013323">
        <w:rPr>
          <w:lang w:val="en-US"/>
        </w:rPr>
        <w:t xml:space="preserve"> Ewbank</w:t>
      </w:r>
      <w:r w:rsidR="00AE5928" w:rsidRPr="00013323">
        <w:rPr>
          <w:vertAlign w:val="superscript"/>
          <w:lang w:val="en-US"/>
        </w:rPr>
        <w:t>3</w:t>
      </w:r>
      <w:r w:rsidRPr="00013323">
        <w:rPr>
          <w:lang w:val="en-US"/>
        </w:rPr>
        <w:t>, Francesca Paladino</w:t>
      </w:r>
      <w:r w:rsidR="00AE5928" w:rsidRPr="00013323">
        <w:rPr>
          <w:vertAlign w:val="superscript"/>
          <w:lang w:val="en-US"/>
        </w:rPr>
        <w:t>5</w:t>
      </w:r>
      <w:r w:rsidRPr="00013323">
        <w:rPr>
          <w:lang w:val="en-US"/>
        </w:rPr>
        <w:t>, Steve Garvis</w:t>
      </w:r>
      <w:r w:rsidR="00AE5928" w:rsidRPr="00013323">
        <w:rPr>
          <w:vertAlign w:val="superscript"/>
          <w:lang w:val="en-US"/>
        </w:rPr>
        <w:t>5</w:t>
      </w:r>
      <w:r w:rsidRPr="00013323">
        <w:rPr>
          <w:lang w:val="en-US"/>
        </w:rPr>
        <w:t>, Hugo Aguilaniu</w:t>
      </w:r>
      <w:r w:rsidR="00AE5928" w:rsidRPr="00013323">
        <w:rPr>
          <w:vertAlign w:val="superscript"/>
          <w:lang w:val="en-US"/>
        </w:rPr>
        <w:t>2</w:t>
      </w:r>
      <w:r w:rsidR="00D45B6B" w:rsidRPr="00013323">
        <w:rPr>
          <w:vertAlign w:val="superscript"/>
          <w:lang w:val="en-US"/>
        </w:rPr>
        <w:t>,</w:t>
      </w:r>
      <w:r w:rsidR="00AE5928" w:rsidRPr="00013323">
        <w:rPr>
          <w:vertAlign w:val="superscript"/>
          <w:lang w:val="en-US"/>
        </w:rPr>
        <w:t>6</w:t>
      </w:r>
      <w:r w:rsidR="00D45B6B" w:rsidRPr="00013323">
        <w:rPr>
          <w:lang w:val="en-US"/>
        </w:rPr>
        <w:t>, Michael Witting</w:t>
      </w:r>
      <w:r w:rsidR="00AE5928" w:rsidRPr="00013323">
        <w:rPr>
          <w:vertAlign w:val="superscript"/>
          <w:lang w:val="en-US"/>
        </w:rPr>
        <w:t>7</w:t>
      </w:r>
      <w:r w:rsidR="00D45B6B" w:rsidRPr="00013323">
        <w:rPr>
          <w:vertAlign w:val="superscript"/>
          <w:lang w:val="en-US"/>
        </w:rPr>
        <w:t>,</w:t>
      </w:r>
      <w:proofErr w:type="gramStart"/>
      <w:r w:rsidR="00AE5928" w:rsidRPr="00013323">
        <w:rPr>
          <w:vertAlign w:val="superscript"/>
          <w:lang w:val="en-US"/>
        </w:rPr>
        <w:t>8</w:t>
      </w:r>
      <w:r w:rsidR="00D45B6B" w:rsidRPr="00013323">
        <w:rPr>
          <w:vertAlign w:val="superscript"/>
          <w:lang w:val="en-US"/>
        </w:rPr>
        <w:t>,</w:t>
      </w:r>
      <w:r w:rsidR="00D45B6B" w:rsidRPr="00013323">
        <w:rPr>
          <w:lang w:val="en-US"/>
        </w:rPr>
        <w:t>*</w:t>
      </w:r>
      <w:proofErr w:type="gramEnd"/>
      <w:r w:rsidR="00D45B6B" w:rsidRPr="00013323">
        <w:rPr>
          <w:lang w:val="en-US"/>
        </w:rPr>
        <w:t>,</w:t>
      </w:r>
    </w:p>
    <w:p w14:paraId="3A670244" w14:textId="77777777" w:rsidR="008C6D9C" w:rsidRPr="00013323" w:rsidRDefault="00AE5928" w:rsidP="008C6D9C">
      <w:pPr>
        <w:rPr>
          <w:lang w:val="fr-FR"/>
        </w:rPr>
      </w:pPr>
      <w:r w:rsidRPr="00013323">
        <w:rPr>
          <w:vertAlign w:val="superscript"/>
          <w:lang w:val="fr-FR"/>
        </w:rPr>
        <w:t>1</w:t>
      </w:r>
      <w:r w:rsidR="008C6D9C" w:rsidRPr="00013323">
        <w:rPr>
          <w:lang w:val="fr-FR"/>
        </w:rPr>
        <w:t xml:space="preserve"> </w:t>
      </w:r>
      <w:r w:rsidR="00FA1D1F" w:rsidRPr="00013323">
        <w:rPr>
          <w:lang w:val="fr-FR"/>
        </w:rPr>
        <w:t xml:space="preserve">Chair of </w:t>
      </w:r>
      <w:proofErr w:type="spellStart"/>
      <w:r w:rsidR="00FA1D1F" w:rsidRPr="00013323">
        <w:rPr>
          <w:lang w:val="fr-FR"/>
        </w:rPr>
        <w:t>Metabolic</w:t>
      </w:r>
      <w:proofErr w:type="spellEnd"/>
      <w:r w:rsidR="00FA1D1F" w:rsidRPr="00013323">
        <w:rPr>
          <w:lang w:val="fr-FR"/>
        </w:rPr>
        <w:t xml:space="preserve"> </w:t>
      </w:r>
      <w:proofErr w:type="spellStart"/>
      <w:r w:rsidR="00FA1D1F" w:rsidRPr="00013323">
        <w:rPr>
          <w:lang w:val="fr-FR"/>
        </w:rPr>
        <w:t>Programming</w:t>
      </w:r>
      <w:proofErr w:type="spellEnd"/>
      <w:r w:rsidR="008C6D9C" w:rsidRPr="00013323">
        <w:rPr>
          <w:lang w:val="fr-FR"/>
        </w:rPr>
        <w:t xml:space="preserve">, </w:t>
      </w:r>
      <w:proofErr w:type="spellStart"/>
      <w:r w:rsidR="008C6D9C" w:rsidRPr="00013323">
        <w:rPr>
          <w:lang w:val="fr-FR"/>
        </w:rPr>
        <w:t>Technische</w:t>
      </w:r>
      <w:proofErr w:type="spellEnd"/>
      <w:r w:rsidR="008C6D9C" w:rsidRPr="00013323">
        <w:rPr>
          <w:lang w:val="fr-FR"/>
        </w:rPr>
        <w:t xml:space="preserve"> </w:t>
      </w:r>
      <w:proofErr w:type="spellStart"/>
      <w:r w:rsidR="008C6D9C" w:rsidRPr="00013323">
        <w:rPr>
          <w:lang w:val="fr-FR"/>
        </w:rPr>
        <w:t>Universität</w:t>
      </w:r>
      <w:proofErr w:type="spellEnd"/>
      <w:r w:rsidR="008C6D9C" w:rsidRPr="00013323">
        <w:rPr>
          <w:lang w:val="fr-FR"/>
        </w:rPr>
        <w:t xml:space="preserve"> </w:t>
      </w:r>
      <w:proofErr w:type="spellStart"/>
      <w:r w:rsidR="008C6D9C" w:rsidRPr="00013323">
        <w:rPr>
          <w:lang w:val="fr-FR"/>
        </w:rPr>
        <w:t>München</w:t>
      </w:r>
      <w:proofErr w:type="spellEnd"/>
      <w:r w:rsidR="008C6D9C" w:rsidRPr="00013323">
        <w:rPr>
          <w:lang w:val="fr-FR"/>
        </w:rPr>
        <w:t>, Gregor-Mendel-</w:t>
      </w:r>
      <w:proofErr w:type="spellStart"/>
      <w:r w:rsidR="008C6D9C" w:rsidRPr="00013323">
        <w:rPr>
          <w:lang w:val="fr-FR"/>
        </w:rPr>
        <w:t>Straße</w:t>
      </w:r>
      <w:proofErr w:type="spellEnd"/>
      <w:r w:rsidR="008C6D9C" w:rsidRPr="00013323">
        <w:rPr>
          <w:lang w:val="fr-FR"/>
        </w:rPr>
        <w:t xml:space="preserve"> 2, 85354 Freising, Germany.</w:t>
      </w:r>
    </w:p>
    <w:p w14:paraId="1CCEB436" w14:textId="77777777" w:rsidR="008C6D9C" w:rsidRPr="00013323" w:rsidRDefault="00AE5928" w:rsidP="008C6D9C">
      <w:pPr>
        <w:rPr>
          <w:lang w:val="fr-FR"/>
        </w:rPr>
      </w:pPr>
      <w:r w:rsidRPr="00013323">
        <w:rPr>
          <w:vertAlign w:val="superscript"/>
          <w:lang w:val="fr-FR"/>
        </w:rPr>
        <w:t>2</w:t>
      </w:r>
      <w:r w:rsidR="008C6D9C" w:rsidRPr="00013323">
        <w:rPr>
          <w:lang w:val="fr-FR"/>
        </w:rPr>
        <w:t xml:space="preserve"> </w:t>
      </w:r>
      <w:r w:rsidR="0034294E" w:rsidRPr="00013323">
        <w:rPr>
          <w:lang w:val="fr-FR"/>
        </w:rPr>
        <w:t>Ecole Normale Supérieure de Lyon, Centre National de la Recherche Scientifique, Université de Lyon, UMR5242, Lyon, France</w:t>
      </w:r>
    </w:p>
    <w:p w14:paraId="40E4365C" w14:textId="77777777" w:rsidR="008C6D9C" w:rsidRPr="00013323" w:rsidRDefault="00AE5928" w:rsidP="008C6D9C">
      <w:pPr>
        <w:rPr>
          <w:lang w:val="fr-FR"/>
        </w:rPr>
      </w:pPr>
      <w:r w:rsidRPr="00013323">
        <w:rPr>
          <w:vertAlign w:val="superscript"/>
          <w:lang w:val="fr-FR"/>
        </w:rPr>
        <w:t>3</w:t>
      </w:r>
      <w:r w:rsidR="005C34E2" w:rsidRPr="00013323">
        <w:rPr>
          <w:lang w:val="fr-FR"/>
        </w:rPr>
        <w:t xml:space="preserve"> </w:t>
      </w:r>
      <w:r w:rsidR="00F46024" w:rsidRPr="00013323">
        <w:rPr>
          <w:lang w:val="fr-FR"/>
        </w:rPr>
        <w:t>Aix Marseille Univ, CNRS, INSERM, CIML,</w:t>
      </w:r>
      <w:r w:rsidR="002F0EAA" w:rsidRPr="00013323">
        <w:rPr>
          <w:lang w:val="fr-FR"/>
        </w:rPr>
        <w:t xml:space="preserve"> Turing Center for Living </w:t>
      </w:r>
      <w:proofErr w:type="spellStart"/>
      <w:r w:rsidR="002F0EAA" w:rsidRPr="00013323">
        <w:rPr>
          <w:lang w:val="fr-FR"/>
        </w:rPr>
        <w:t>Systems</w:t>
      </w:r>
      <w:proofErr w:type="spellEnd"/>
      <w:r w:rsidR="002F0EAA" w:rsidRPr="00013323">
        <w:rPr>
          <w:lang w:val="fr-FR"/>
        </w:rPr>
        <w:t>,</w:t>
      </w:r>
      <w:r w:rsidR="00F46024" w:rsidRPr="00013323">
        <w:rPr>
          <w:lang w:val="fr-FR"/>
        </w:rPr>
        <w:t xml:space="preserve"> Marseille, France</w:t>
      </w:r>
    </w:p>
    <w:p w14:paraId="0E0650D9" w14:textId="77777777" w:rsidR="00B35828" w:rsidRPr="00013323" w:rsidRDefault="00AE5928" w:rsidP="008C6D9C">
      <w:pPr>
        <w:rPr>
          <w:lang w:val="fr-FR"/>
        </w:rPr>
      </w:pPr>
      <w:r w:rsidRPr="00013323">
        <w:rPr>
          <w:vertAlign w:val="superscript"/>
          <w:lang w:val="fr-FR"/>
        </w:rPr>
        <w:t>4</w:t>
      </w:r>
      <w:r w:rsidR="00B35828" w:rsidRPr="00013323">
        <w:rPr>
          <w:lang w:val="fr-FR"/>
        </w:rPr>
        <w:t xml:space="preserve"> </w:t>
      </w:r>
      <w:proofErr w:type="spellStart"/>
      <w:r w:rsidR="00B35828" w:rsidRPr="00013323">
        <w:rPr>
          <w:lang w:val="fr-FR"/>
        </w:rPr>
        <w:t>Bruker</w:t>
      </w:r>
      <w:proofErr w:type="spellEnd"/>
      <w:r w:rsidR="00B35828" w:rsidRPr="00013323">
        <w:rPr>
          <w:lang w:val="fr-FR"/>
        </w:rPr>
        <w:t xml:space="preserve"> </w:t>
      </w:r>
      <w:proofErr w:type="spellStart"/>
      <w:r w:rsidR="00B35828" w:rsidRPr="00013323">
        <w:rPr>
          <w:lang w:val="fr-FR"/>
        </w:rPr>
        <w:t>Daltonics</w:t>
      </w:r>
      <w:proofErr w:type="spellEnd"/>
      <w:r w:rsidR="00B35828" w:rsidRPr="00013323">
        <w:rPr>
          <w:lang w:val="fr-FR"/>
        </w:rPr>
        <w:t xml:space="preserve">, </w:t>
      </w:r>
      <w:proofErr w:type="spellStart"/>
      <w:r w:rsidR="00AE69B0" w:rsidRPr="00013323">
        <w:rPr>
          <w:lang w:val="fr-FR"/>
        </w:rPr>
        <w:t>Fahrenheitstr</w:t>
      </w:r>
      <w:proofErr w:type="spellEnd"/>
      <w:r w:rsidR="00AE69B0" w:rsidRPr="00013323">
        <w:rPr>
          <w:lang w:val="fr-FR"/>
        </w:rPr>
        <w:t xml:space="preserve">. 4, 28359 </w:t>
      </w:r>
      <w:proofErr w:type="spellStart"/>
      <w:r w:rsidR="00B35828" w:rsidRPr="00013323">
        <w:rPr>
          <w:lang w:val="fr-FR"/>
        </w:rPr>
        <w:t>Bremen</w:t>
      </w:r>
      <w:proofErr w:type="spellEnd"/>
      <w:r w:rsidR="00B35828" w:rsidRPr="00013323">
        <w:rPr>
          <w:lang w:val="fr-FR"/>
        </w:rPr>
        <w:t>, Germany</w:t>
      </w:r>
    </w:p>
    <w:p w14:paraId="23585E1D" w14:textId="77777777" w:rsidR="005C34E2" w:rsidRPr="00013323" w:rsidRDefault="00AE5928" w:rsidP="005C34E2">
      <w:pPr>
        <w:rPr>
          <w:lang w:val="fr-FR"/>
        </w:rPr>
      </w:pPr>
      <w:r w:rsidRPr="00013323">
        <w:rPr>
          <w:vertAlign w:val="superscript"/>
          <w:lang w:val="fr-FR"/>
        </w:rPr>
        <w:t>5</w:t>
      </w:r>
      <w:r w:rsidR="008C6D9C" w:rsidRPr="00013323">
        <w:rPr>
          <w:lang w:val="fr-FR"/>
        </w:rPr>
        <w:t xml:space="preserve"> Laboratoire de Biologie Moléculaire de la Cellule UMR5239 CNRS/ENS Lyon/UCBL/HCL Ecole normale supérieure de Lyon 46, allée d'Italie 69364 Lyon cedex 07</w:t>
      </w:r>
      <w:r w:rsidR="00FA1D1F" w:rsidRPr="00013323">
        <w:rPr>
          <w:lang w:val="fr-FR"/>
        </w:rPr>
        <w:t>, Fra</w:t>
      </w:r>
      <w:r w:rsidR="00726195" w:rsidRPr="00013323">
        <w:rPr>
          <w:lang w:val="fr-FR"/>
        </w:rPr>
        <w:t>n</w:t>
      </w:r>
      <w:r w:rsidR="00FA1D1F" w:rsidRPr="00013323">
        <w:rPr>
          <w:lang w:val="fr-FR"/>
        </w:rPr>
        <w:t>ce</w:t>
      </w:r>
    </w:p>
    <w:p w14:paraId="101F4ABE" w14:textId="77777777" w:rsidR="00726195" w:rsidRPr="00013323" w:rsidRDefault="00AE5928" w:rsidP="00A0301E">
      <w:pPr>
        <w:spacing w:line="240" w:lineRule="auto"/>
        <w:jc w:val="left"/>
        <w:rPr>
          <w:rFonts w:eastAsia="Times New Roman" w:cs="Arial"/>
          <w:color w:val="212121"/>
          <w:szCs w:val="24"/>
          <w:shd w:val="clear" w:color="auto" w:fill="FFFFFF"/>
          <w:lang w:val="fr-FR" w:eastAsia="fr-FR"/>
        </w:rPr>
      </w:pPr>
      <w:r w:rsidRPr="00013323">
        <w:rPr>
          <w:vertAlign w:val="superscript"/>
          <w:lang w:val="pt-BR"/>
        </w:rPr>
        <w:t>6</w:t>
      </w:r>
      <w:r w:rsidR="00726195" w:rsidRPr="00013323">
        <w:rPr>
          <w:vertAlign w:val="superscript"/>
          <w:lang w:val="pt-BR"/>
        </w:rPr>
        <w:t xml:space="preserve"> </w:t>
      </w:r>
      <w:r w:rsidR="00726195" w:rsidRPr="00013323">
        <w:rPr>
          <w:rFonts w:eastAsia="Times New Roman" w:cs="Arial"/>
          <w:color w:val="212121"/>
          <w:szCs w:val="24"/>
          <w:shd w:val="clear" w:color="auto" w:fill="FFFFFF"/>
          <w:lang w:val="fr-FR" w:eastAsia="fr-FR"/>
        </w:rPr>
        <w:t xml:space="preserve">Instituto </w:t>
      </w:r>
      <w:proofErr w:type="spellStart"/>
      <w:r w:rsidR="00726195" w:rsidRPr="00013323">
        <w:rPr>
          <w:rFonts w:eastAsia="Times New Roman" w:cs="Arial"/>
          <w:color w:val="212121"/>
          <w:szCs w:val="24"/>
          <w:shd w:val="clear" w:color="auto" w:fill="FFFFFF"/>
          <w:lang w:val="fr-FR" w:eastAsia="fr-FR"/>
        </w:rPr>
        <w:t>Serrapilheira</w:t>
      </w:r>
      <w:proofErr w:type="spellEnd"/>
      <w:r w:rsidR="00726195" w:rsidRPr="00013323">
        <w:rPr>
          <w:rFonts w:eastAsia="Times New Roman" w:cs="Arial"/>
          <w:color w:val="212121"/>
          <w:szCs w:val="24"/>
          <w:shd w:val="clear" w:color="auto" w:fill="FFFFFF"/>
          <w:lang w:val="fr-FR" w:eastAsia="fr-FR"/>
        </w:rPr>
        <w:t xml:space="preserve">, Rua Dias Ferreira 78, </w:t>
      </w:r>
      <w:proofErr w:type="spellStart"/>
      <w:r w:rsidR="00726195" w:rsidRPr="00013323">
        <w:rPr>
          <w:rFonts w:eastAsia="Times New Roman" w:cs="Arial"/>
          <w:color w:val="212121"/>
          <w:szCs w:val="24"/>
          <w:shd w:val="clear" w:color="auto" w:fill="FFFFFF"/>
          <w:lang w:val="fr-FR" w:eastAsia="fr-FR"/>
        </w:rPr>
        <w:t>Leblon</w:t>
      </w:r>
      <w:proofErr w:type="spellEnd"/>
      <w:r w:rsidR="00726195" w:rsidRPr="00013323">
        <w:rPr>
          <w:rFonts w:eastAsia="Times New Roman" w:cs="Arial"/>
          <w:color w:val="212121"/>
          <w:szCs w:val="24"/>
          <w:shd w:val="clear" w:color="auto" w:fill="FFFFFF"/>
          <w:lang w:val="fr-FR" w:eastAsia="fr-FR"/>
        </w:rPr>
        <w:t>, Rio de Janeiro, Brazil</w:t>
      </w:r>
    </w:p>
    <w:p w14:paraId="1B830416" w14:textId="77777777" w:rsidR="00D45B6B" w:rsidRPr="00013323" w:rsidRDefault="00AE5928" w:rsidP="00D45B6B">
      <w:pPr>
        <w:rPr>
          <w:lang w:val="fr-FR"/>
        </w:rPr>
      </w:pPr>
      <w:r w:rsidRPr="00013323">
        <w:rPr>
          <w:vertAlign w:val="superscript"/>
          <w:lang w:val="fr-FR"/>
        </w:rPr>
        <w:t>7</w:t>
      </w:r>
      <w:r w:rsidR="00D45B6B" w:rsidRPr="00013323">
        <w:rPr>
          <w:lang w:val="fr-FR"/>
        </w:rPr>
        <w:t xml:space="preserve"> </w:t>
      </w:r>
      <w:proofErr w:type="spellStart"/>
      <w:r w:rsidR="00D45B6B" w:rsidRPr="00013323">
        <w:rPr>
          <w:lang w:val="fr-FR"/>
        </w:rPr>
        <w:t>Research</w:t>
      </w:r>
      <w:proofErr w:type="spellEnd"/>
      <w:r w:rsidR="00D45B6B" w:rsidRPr="00013323">
        <w:rPr>
          <w:lang w:val="fr-FR"/>
        </w:rPr>
        <w:t xml:space="preserve"> Unit </w:t>
      </w:r>
      <w:proofErr w:type="spellStart"/>
      <w:r w:rsidR="00D45B6B" w:rsidRPr="00013323">
        <w:rPr>
          <w:lang w:val="fr-FR"/>
        </w:rPr>
        <w:t>Analytical</w:t>
      </w:r>
      <w:proofErr w:type="spellEnd"/>
      <w:r w:rsidR="00D45B6B" w:rsidRPr="00013323">
        <w:rPr>
          <w:lang w:val="fr-FR"/>
        </w:rPr>
        <w:t xml:space="preserve"> </w:t>
      </w:r>
      <w:proofErr w:type="spellStart"/>
      <w:r w:rsidR="00D45B6B" w:rsidRPr="00013323">
        <w:rPr>
          <w:lang w:val="fr-FR"/>
        </w:rPr>
        <w:t>BioGeoChemistry</w:t>
      </w:r>
      <w:proofErr w:type="spellEnd"/>
      <w:r w:rsidR="00D45B6B" w:rsidRPr="00013323">
        <w:rPr>
          <w:lang w:val="fr-FR"/>
        </w:rPr>
        <w:t xml:space="preserve">, Helmholtz Zentrum </w:t>
      </w:r>
      <w:proofErr w:type="spellStart"/>
      <w:r w:rsidR="00D45B6B" w:rsidRPr="00013323">
        <w:rPr>
          <w:lang w:val="fr-FR"/>
        </w:rPr>
        <w:t>München</w:t>
      </w:r>
      <w:proofErr w:type="spellEnd"/>
      <w:r w:rsidR="00D45B6B" w:rsidRPr="00013323">
        <w:rPr>
          <w:lang w:val="fr-FR"/>
        </w:rPr>
        <w:t xml:space="preserve">, German </w:t>
      </w:r>
      <w:proofErr w:type="spellStart"/>
      <w:r w:rsidR="00D45B6B" w:rsidRPr="00013323">
        <w:rPr>
          <w:lang w:val="fr-FR"/>
        </w:rPr>
        <w:t>Research</w:t>
      </w:r>
      <w:proofErr w:type="spellEnd"/>
      <w:r w:rsidR="00D45B6B" w:rsidRPr="00013323">
        <w:rPr>
          <w:lang w:val="fr-FR"/>
        </w:rPr>
        <w:t xml:space="preserve"> Center for </w:t>
      </w:r>
      <w:proofErr w:type="spellStart"/>
      <w:r w:rsidR="00D45B6B" w:rsidRPr="00013323">
        <w:rPr>
          <w:lang w:val="fr-FR"/>
        </w:rPr>
        <w:t>Environmental</w:t>
      </w:r>
      <w:proofErr w:type="spellEnd"/>
      <w:r w:rsidR="00D45B6B" w:rsidRPr="00013323">
        <w:rPr>
          <w:lang w:val="fr-FR"/>
        </w:rPr>
        <w:t xml:space="preserve"> </w:t>
      </w:r>
      <w:proofErr w:type="spellStart"/>
      <w:r w:rsidR="00D45B6B" w:rsidRPr="00013323">
        <w:rPr>
          <w:lang w:val="fr-FR"/>
        </w:rPr>
        <w:t>Health</w:t>
      </w:r>
      <w:proofErr w:type="spellEnd"/>
      <w:r w:rsidR="00D45B6B" w:rsidRPr="00013323">
        <w:rPr>
          <w:lang w:val="fr-FR"/>
        </w:rPr>
        <w:t xml:space="preserve">, </w:t>
      </w:r>
      <w:proofErr w:type="spellStart"/>
      <w:r w:rsidR="00D45B6B" w:rsidRPr="00013323">
        <w:rPr>
          <w:lang w:val="fr-FR"/>
        </w:rPr>
        <w:t>Ingolstaedter</w:t>
      </w:r>
      <w:proofErr w:type="spellEnd"/>
      <w:r w:rsidR="00D45B6B" w:rsidRPr="00013323">
        <w:rPr>
          <w:lang w:val="fr-FR"/>
        </w:rPr>
        <w:t xml:space="preserve"> </w:t>
      </w:r>
      <w:proofErr w:type="spellStart"/>
      <w:r w:rsidR="00D45B6B" w:rsidRPr="00013323">
        <w:rPr>
          <w:lang w:val="fr-FR"/>
        </w:rPr>
        <w:t>Landstrasse</w:t>
      </w:r>
      <w:proofErr w:type="spellEnd"/>
      <w:r w:rsidR="00D45B6B" w:rsidRPr="00013323">
        <w:rPr>
          <w:lang w:val="fr-FR"/>
        </w:rPr>
        <w:t xml:space="preserve"> 1, 85764 </w:t>
      </w:r>
      <w:proofErr w:type="spellStart"/>
      <w:r w:rsidR="00D45B6B" w:rsidRPr="00013323">
        <w:rPr>
          <w:lang w:val="fr-FR"/>
        </w:rPr>
        <w:t>Neuherberg</w:t>
      </w:r>
      <w:proofErr w:type="spellEnd"/>
      <w:r w:rsidR="00D45B6B" w:rsidRPr="00013323">
        <w:rPr>
          <w:lang w:val="fr-FR"/>
        </w:rPr>
        <w:t>, Germany</w:t>
      </w:r>
    </w:p>
    <w:p w14:paraId="0C408827" w14:textId="77777777" w:rsidR="00D45B6B" w:rsidRPr="00013323" w:rsidRDefault="00AE5928" w:rsidP="00D45B6B">
      <w:pPr>
        <w:rPr>
          <w:lang w:val="fr-FR"/>
        </w:rPr>
      </w:pPr>
      <w:r w:rsidRPr="00013323">
        <w:rPr>
          <w:vertAlign w:val="superscript"/>
          <w:lang w:val="fr-FR"/>
        </w:rPr>
        <w:t>8</w:t>
      </w:r>
      <w:r w:rsidR="00D45B6B" w:rsidRPr="00013323">
        <w:rPr>
          <w:lang w:val="fr-FR"/>
        </w:rPr>
        <w:t xml:space="preserve"> Chair of </w:t>
      </w:r>
      <w:proofErr w:type="spellStart"/>
      <w:r w:rsidR="00D45B6B" w:rsidRPr="00013323">
        <w:rPr>
          <w:lang w:val="fr-FR"/>
        </w:rPr>
        <w:t>Analytical</w:t>
      </w:r>
      <w:proofErr w:type="spellEnd"/>
      <w:r w:rsidR="00D45B6B" w:rsidRPr="00013323">
        <w:rPr>
          <w:lang w:val="fr-FR"/>
        </w:rPr>
        <w:t xml:space="preserve"> Food Chemistry, </w:t>
      </w:r>
      <w:proofErr w:type="spellStart"/>
      <w:r w:rsidR="00D45B6B" w:rsidRPr="00013323">
        <w:rPr>
          <w:lang w:val="fr-FR"/>
        </w:rPr>
        <w:t>Technische</w:t>
      </w:r>
      <w:proofErr w:type="spellEnd"/>
      <w:r w:rsidR="00D45B6B" w:rsidRPr="00013323">
        <w:rPr>
          <w:lang w:val="fr-FR"/>
        </w:rPr>
        <w:t xml:space="preserve"> </w:t>
      </w:r>
      <w:proofErr w:type="spellStart"/>
      <w:r w:rsidR="00D45B6B" w:rsidRPr="00013323">
        <w:rPr>
          <w:lang w:val="fr-FR"/>
        </w:rPr>
        <w:t>Universität</w:t>
      </w:r>
      <w:proofErr w:type="spellEnd"/>
      <w:r w:rsidR="00D45B6B" w:rsidRPr="00013323">
        <w:rPr>
          <w:lang w:val="fr-FR"/>
        </w:rPr>
        <w:t xml:space="preserve"> </w:t>
      </w:r>
      <w:proofErr w:type="spellStart"/>
      <w:r w:rsidR="00D45B6B" w:rsidRPr="00013323">
        <w:rPr>
          <w:lang w:val="fr-FR"/>
        </w:rPr>
        <w:t>München</w:t>
      </w:r>
      <w:proofErr w:type="spellEnd"/>
      <w:r w:rsidR="00D45B6B" w:rsidRPr="00013323">
        <w:rPr>
          <w:lang w:val="fr-FR"/>
        </w:rPr>
        <w:t xml:space="preserve">, Alte </w:t>
      </w:r>
      <w:proofErr w:type="spellStart"/>
      <w:r w:rsidR="00D45B6B" w:rsidRPr="00013323">
        <w:rPr>
          <w:lang w:val="fr-FR"/>
        </w:rPr>
        <w:t>Akademie</w:t>
      </w:r>
      <w:proofErr w:type="spellEnd"/>
      <w:r w:rsidR="00D45B6B" w:rsidRPr="00013323">
        <w:rPr>
          <w:lang w:val="fr-FR"/>
        </w:rPr>
        <w:t xml:space="preserve"> 10, D-85354 Freising-</w:t>
      </w:r>
      <w:proofErr w:type="spellStart"/>
      <w:r w:rsidR="00D45B6B" w:rsidRPr="00013323">
        <w:rPr>
          <w:lang w:val="fr-FR"/>
        </w:rPr>
        <w:t>Weihenstephan</w:t>
      </w:r>
      <w:proofErr w:type="spellEnd"/>
      <w:r w:rsidR="00D45B6B" w:rsidRPr="00013323">
        <w:rPr>
          <w:lang w:val="fr-FR"/>
        </w:rPr>
        <w:t>, Germany</w:t>
      </w:r>
    </w:p>
    <w:p w14:paraId="22B3F093" w14:textId="77777777" w:rsidR="00D45B6B" w:rsidRPr="00013323" w:rsidRDefault="005C34E2" w:rsidP="00D45B6B">
      <w:pPr>
        <w:rPr>
          <w:lang w:val="en-US"/>
        </w:rPr>
      </w:pPr>
      <w:r w:rsidRPr="00013323">
        <w:rPr>
          <w:lang w:val="en-US"/>
        </w:rPr>
        <w:t>* corresponding author:</w:t>
      </w:r>
    </w:p>
    <w:p w14:paraId="032B2FE8" w14:textId="214C3033" w:rsidR="00F47F3F" w:rsidRDefault="005C34E2" w:rsidP="00D45B6B">
      <w:pPr>
        <w:rPr>
          <w:lang w:val="en-US"/>
        </w:rPr>
      </w:pPr>
      <w:r w:rsidRPr="00013323">
        <w:rPr>
          <w:lang w:val="en-US"/>
        </w:rPr>
        <w:t>Dr. Michael Witting</w:t>
      </w:r>
      <w:r w:rsidR="00D45B6B" w:rsidRPr="00013323">
        <w:rPr>
          <w:lang w:val="en-US"/>
        </w:rPr>
        <w:t xml:space="preserve">, </w:t>
      </w:r>
      <w:r w:rsidR="00F47F3F" w:rsidRPr="00F47F3F">
        <w:rPr>
          <w:lang w:val="en-US"/>
        </w:rPr>
        <w:t>michael.witting@helmholtz-muenchen.de</w:t>
      </w:r>
    </w:p>
    <w:p w14:paraId="6C20F7EA" w14:textId="10426449" w:rsidR="00D45B6B" w:rsidRPr="00013323" w:rsidRDefault="00D45B6B" w:rsidP="00D45B6B">
      <w:pPr>
        <w:rPr>
          <w:lang w:val="en-US"/>
        </w:rPr>
      </w:pPr>
      <w:r w:rsidRPr="00013323">
        <w:rPr>
          <w:lang w:val="en-US"/>
        </w:rPr>
        <w:br w:type="page"/>
      </w:r>
    </w:p>
    <w:p w14:paraId="47D3B4E8" w14:textId="77777777" w:rsidR="00454CA9" w:rsidRPr="00013323" w:rsidRDefault="00454CA9" w:rsidP="00454CA9">
      <w:pPr>
        <w:pStyle w:val="berschrift1"/>
        <w:rPr>
          <w:lang w:val="en-US"/>
        </w:rPr>
      </w:pPr>
      <w:r w:rsidRPr="00013323">
        <w:rPr>
          <w:lang w:val="en-US"/>
        </w:rPr>
        <w:lastRenderedPageBreak/>
        <w:t>Abstract</w:t>
      </w:r>
    </w:p>
    <w:p w14:paraId="0A61FB90" w14:textId="33753F78" w:rsidR="00101462" w:rsidRDefault="00101462" w:rsidP="00395139">
      <w:pPr>
        <w:pStyle w:val="berschrift2"/>
        <w:rPr>
          <w:lang w:val="en-US"/>
        </w:rPr>
      </w:pPr>
      <w:r>
        <w:rPr>
          <w:lang w:val="en-US"/>
        </w:rPr>
        <w:t>Introduction</w:t>
      </w:r>
    </w:p>
    <w:p w14:paraId="34109F08" w14:textId="0543DC8F" w:rsidR="00101462" w:rsidRDefault="00395139">
      <w:pPr>
        <w:rPr>
          <w:lang w:val="en-US"/>
        </w:rPr>
      </w:pPr>
      <w:r w:rsidRPr="00013323">
        <w:rPr>
          <w:lang w:val="en-US"/>
        </w:rPr>
        <w:t xml:space="preserve">Lipidomic profiling allows hundreds if not thousands of lipids in a sample to be detected and quantified. Modern </w:t>
      </w:r>
      <w:proofErr w:type="spellStart"/>
      <w:r w:rsidRPr="00013323">
        <w:rPr>
          <w:lang w:val="en-US"/>
        </w:rPr>
        <w:t>lipidomics</w:t>
      </w:r>
      <w:proofErr w:type="spellEnd"/>
      <w:r w:rsidRPr="00013323">
        <w:rPr>
          <w:lang w:val="en-US"/>
        </w:rPr>
        <w:t xml:space="preserve"> techniques are ultra-sensitive assays that enable the discovery of novel biomarkers in a variety of fields and provide new insight in mechanistic investigations. Despite much progress in </w:t>
      </w:r>
      <w:proofErr w:type="spellStart"/>
      <w:r w:rsidRPr="00013323">
        <w:rPr>
          <w:lang w:val="en-US"/>
        </w:rPr>
        <w:t>lipidomics</w:t>
      </w:r>
      <w:proofErr w:type="spellEnd"/>
      <w:r w:rsidRPr="00013323">
        <w:rPr>
          <w:lang w:val="en-US"/>
        </w:rPr>
        <w:t>, there remains, as for all high throughput “omics” strategies, the need to develop strategies to standardize and integrate quality control into studies in order to enhance robustness, reproducibility, and usability of studies within specific fields and beyond.</w:t>
      </w:r>
    </w:p>
    <w:p w14:paraId="4DB21617" w14:textId="233A5E52" w:rsidR="00101462" w:rsidRDefault="00101462" w:rsidP="00395139">
      <w:pPr>
        <w:pStyle w:val="berschrift2"/>
        <w:rPr>
          <w:lang w:val="en-US"/>
        </w:rPr>
      </w:pPr>
      <w:r>
        <w:rPr>
          <w:lang w:val="en-US"/>
        </w:rPr>
        <w:t>Objective</w:t>
      </w:r>
    </w:p>
    <w:p w14:paraId="11413B18" w14:textId="0CFD6BB7" w:rsidR="00101462" w:rsidRDefault="00E508CF">
      <w:pPr>
        <w:rPr>
          <w:lang w:val="en-US"/>
        </w:rPr>
      </w:pPr>
      <w:r>
        <w:rPr>
          <w:lang w:val="en-US"/>
        </w:rPr>
        <w:t xml:space="preserve">We aimed to understand how much results from lipid profiling </w:t>
      </w:r>
      <w:r w:rsidR="00523387">
        <w:rPr>
          <w:lang w:val="en-US"/>
        </w:rPr>
        <w:t xml:space="preserve">in the model organism </w:t>
      </w:r>
      <w:r w:rsidR="00523387" w:rsidRPr="00523387">
        <w:rPr>
          <w:i/>
          <w:iCs/>
          <w:lang w:val="en-US"/>
        </w:rPr>
        <w:t>Caenorhabditis elegans</w:t>
      </w:r>
      <w:r w:rsidR="00523387">
        <w:rPr>
          <w:lang w:val="en-US"/>
        </w:rPr>
        <w:t xml:space="preserve"> are influenced by different culture conditions in different laboratories.</w:t>
      </w:r>
    </w:p>
    <w:p w14:paraId="1835FA80" w14:textId="02FCDDAF" w:rsidR="00101462" w:rsidRDefault="00101462" w:rsidP="00395139">
      <w:pPr>
        <w:pStyle w:val="berschrift2"/>
        <w:rPr>
          <w:lang w:val="en-US"/>
        </w:rPr>
      </w:pPr>
      <w:r>
        <w:rPr>
          <w:lang w:val="en-US"/>
        </w:rPr>
        <w:t>Methods</w:t>
      </w:r>
    </w:p>
    <w:p w14:paraId="39D13B25" w14:textId="0FC3B2BF" w:rsidR="00101462" w:rsidRDefault="00395139">
      <w:pPr>
        <w:rPr>
          <w:lang w:val="en-US"/>
        </w:rPr>
      </w:pPr>
      <w:r w:rsidRPr="00013323">
        <w:rPr>
          <w:lang w:val="en-US"/>
        </w:rPr>
        <w:t xml:space="preserve">In this work we have undertaken an inter-laboratory study, comparing the lipid profiles of N2 wild type </w:t>
      </w:r>
      <w:r w:rsidRPr="00013323">
        <w:rPr>
          <w:i/>
          <w:lang w:val="en-US"/>
        </w:rPr>
        <w:t>C</w:t>
      </w:r>
      <w:r w:rsidR="00523387">
        <w:rPr>
          <w:i/>
          <w:lang w:val="en-US"/>
        </w:rPr>
        <w:t>.</w:t>
      </w:r>
      <w:r w:rsidRPr="00013323">
        <w:rPr>
          <w:i/>
          <w:lang w:val="en-US"/>
        </w:rPr>
        <w:t xml:space="preserve"> elegans</w:t>
      </w:r>
      <w:r w:rsidRPr="00013323">
        <w:rPr>
          <w:lang w:val="en-US"/>
        </w:rPr>
        <w:t xml:space="preserve"> and </w:t>
      </w:r>
      <w:r w:rsidRPr="00013323">
        <w:rPr>
          <w:i/>
          <w:iCs/>
          <w:lang w:val="en-US"/>
        </w:rPr>
        <w:t>daf-2(e1370)</w:t>
      </w:r>
      <w:r w:rsidRPr="00013323">
        <w:rPr>
          <w:lang w:val="en-US"/>
        </w:rPr>
        <w:t xml:space="preserve"> mutants lacking a functional insulin receptor. Sample were collected from worms grown in four separate labs under standardized growth conditions. We used an UPLC-UHR-</w:t>
      </w:r>
      <w:proofErr w:type="spellStart"/>
      <w:r w:rsidRPr="00013323">
        <w:rPr>
          <w:lang w:val="en-US"/>
        </w:rPr>
        <w:t>ToF</w:t>
      </w:r>
      <w:proofErr w:type="spellEnd"/>
      <w:r w:rsidRPr="00013323">
        <w:rPr>
          <w:lang w:val="en-US"/>
        </w:rPr>
        <w:t>-MS system allowing chromatographic separation before MS analysis.</w:t>
      </w:r>
    </w:p>
    <w:p w14:paraId="0F66CDA7" w14:textId="0D5A8EE0" w:rsidR="00101462" w:rsidRDefault="00101462" w:rsidP="00395139">
      <w:pPr>
        <w:pStyle w:val="berschrift2"/>
        <w:rPr>
          <w:lang w:val="en-US"/>
        </w:rPr>
      </w:pPr>
      <w:r>
        <w:rPr>
          <w:lang w:val="en-US"/>
        </w:rPr>
        <w:t>Results</w:t>
      </w:r>
    </w:p>
    <w:p w14:paraId="6627ED0E" w14:textId="4E956DFF" w:rsidR="00101462" w:rsidRDefault="00395139">
      <w:pPr>
        <w:rPr>
          <w:lang w:val="en-US"/>
        </w:rPr>
      </w:pPr>
      <w:r w:rsidRPr="00013323">
        <w:rPr>
          <w:lang w:val="en-US"/>
        </w:rPr>
        <w:t>We found common qualitative changes in several marker lipids in samples from the individual laboratories. On the other hand, even in this controlled experimental system, the exact fold changes of the markers varied between laboratories.</w:t>
      </w:r>
    </w:p>
    <w:p w14:paraId="2F2ED778" w14:textId="341F63FE" w:rsidR="00101462" w:rsidRDefault="00101462" w:rsidP="00395139">
      <w:pPr>
        <w:pStyle w:val="berschrift2"/>
        <w:rPr>
          <w:lang w:val="en-US"/>
        </w:rPr>
      </w:pPr>
      <w:r>
        <w:rPr>
          <w:lang w:val="en-US"/>
        </w:rPr>
        <w:t>Conclusion</w:t>
      </w:r>
    </w:p>
    <w:p w14:paraId="1FD00D83" w14:textId="49DA1647" w:rsidR="00454CA9" w:rsidRDefault="00F46024">
      <w:pPr>
        <w:rPr>
          <w:lang w:val="en-US"/>
        </w:rPr>
      </w:pPr>
      <w:r w:rsidRPr="00013323">
        <w:rPr>
          <w:lang w:val="en-US"/>
        </w:rPr>
        <w:t>Our results thus reveal a serious limit</w:t>
      </w:r>
      <w:r w:rsidR="00413FDB" w:rsidRPr="00013323">
        <w:rPr>
          <w:lang w:val="en-US"/>
        </w:rPr>
        <w:t>ation</w:t>
      </w:r>
      <w:r w:rsidRPr="00013323">
        <w:rPr>
          <w:lang w:val="en-US"/>
        </w:rPr>
        <w:t xml:space="preserve"> to the reproducibility of current lipid profiling experiments and </w:t>
      </w:r>
      <w:r w:rsidR="002F0EAA" w:rsidRPr="00013323">
        <w:rPr>
          <w:lang w:val="en-US"/>
        </w:rPr>
        <w:t xml:space="preserve">reveal challenges </w:t>
      </w:r>
      <w:r w:rsidRPr="00013323">
        <w:rPr>
          <w:lang w:val="en-US"/>
        </w:rPr>
        <w:t>to</w:t>
      </w:r>
      <w:r w:rsidR="002F0EAA" w:rsidRPr="00013323">
        <w:rPr>
          <w:lang w:val="en-US"/>
        </w:rPr>
        <w:t xml:space="preserve"> the</w:t>
      </w:r>
      <w:r w:rsidRPr="00013323">
        <w:rPr>
          <w:lang w:val="en-US"/>
        </w:rPr>
        <w:t xml:space="preserve"> integrat</w:t>
      </w:r>
      <w:r w:rsidR="002F0EAA" w:rsidRPr="00013323">
        <w:rPr>
          <w:lang w:val="en-US"/>
        </w:rPr>
        <w:t>ion of</w:t>
      </w:r>
      <w:r w:rsidRPr="00013323">
        <w:rPr>
          <w:lang w:val="en-US"/>
        </w:rPr>
        <w:t xml:space="preserve"> such data from different laboratories.</w:t>
      </w:r>
    </w:p>
    <w:p w14:paraId="0AC4A76C" w14:textId="6F6AF76A" w:rsidR="007066FC" w:rsidRDefault="007066FC" w:rsidP="00395139">
      <w:pPr>
        <w:pStyle w:val="berschrift1"/>
        <w:rPr>
          <w:lang w:val="en-US"/>
        </w:rPr>
      </w:pPr>
      <w:r>
        <w:rPr>
          <w:lang w:val="en-US"/>
        </w:rPr>
        <w:t>Keyword</w:t>
      </w:r>
      <w:r w:rsidR="00395139">
        <w:rPr>
          <w:lang w:val="en-US"/>
        </w:rPr>
        <w:t>s</w:t>
      </w:r>
      <w:r>
        <w:rPr>
          <w:lang w:val="en-US"/>
        </w:rPr>
        <w:t>:</w:t>
      </w:r>
    </w:p>
    <w:p w14:paraId="75A29072" w14:textId="1B9E4F23" w:rsidR="00395139" w:rsidRPr="00395139" w:rsidRDefault="00395139" w:rsidP="00395139">
      <w:pPr>
        <w:rPr>
          <w:lang w:val="en-US"/>
        </w:rPr>
      </w:pPr>
      <w:r w:rsidRPr="004C3EC5">
        <w:rPr>
          <w:i/>
          <w:iCs/>
          <w:lang w:val="en-US"/>
        </w:rPr>
        <w:t>Caenorhabditis elegans</w:t>
      </w:r>
      <w:r>
        <w:rPr>
          <w:lang w:val="en-US"/>
        </w:rPr>
        <w:t xml:space="preserve">, </w:t>
      </w:r>
      <w:proofErr w:type="spellStart"/>
      <w:r>
        <w:rPr>
          <w:lang w:val="en-US"/>
        </w:rPr>
        <w:t>lipidomics</w:t>
      </w:r>
      <w:proofErr w:type="spellEnd"/>
      <w:r>
        <w:rPr>
          <w:lang w:val="en-US"/>
        </w:rPr>
        <w:t>, lipid profiling, UHPLC-</w:t>
      </w:r>
      <w:proofErr w:type="spellStart"/>
      <w:r>
        <w:rPr>
          <w:lang w:val="en-US"/>
        </w:rPr>
        <w:t>QToF</w:t>
      </w:r>
      <w:proofErr w:type="spellEnd"/>
      <w:r>
        <w:rPr>
          <w:lang w:val="en-US"/>
        </w:rPr>
        <w:t>-MS, laboratory comparison</w:t>
      </w:r>
    </w:p>
    <w:p w14:paraId="0BA31D48" w14:textId="77777777" w:rsidR="007904B3" w:rsidRPr="00013323" w:rsidRDefault="007904B3">
      <w:pPr>
        <w:spacing w:line="259" w:lineRule="auto"/>
        <w:jc w:val="left"/>
        <w:rPr>
          <w:rFonts w:asciiTheme="majorHAnsi" w:eastAsiaTheme="majorEastAsia" w:hAnsiTheme="majorHAnsi" w:cstheme="majorBidi"/>
          <w:color w:val="2F5496" w:themeColor="accent1" w:themeShade="BF"/>
          <w:sz w:val="32"/>
          <w:szCs w:val="32"/>
          <w:lang w:val="en-US"/>
        </w:rPr>
      </w:pPr>
      <w:r w:rsidRPr="00013323">
        <w:rPr>
          <w:lang w:val="en-US"/>
        </w:rPr>
        <w:br w:type="page"/>
      </w:r>
    </w:p>
    <w:p w14:paraId="0BA6F999" w14:textId="77777777" w:rsidR="00454CA9" w:rsidRPr="00013323" w:rsidRDefault="00454CA9" w:rsidP="00454CA9">
      <w:pPr>
        <w:pStyle w:val="berschrift1"/>
        <w:rPr>
          <w:lang w:val="en-US"/>
        </w:rPr>
      </w:pPr>
      <w:r w:rsidRPr="00013323">
        <w:rPr>
          <w:lang w:val="en-US"/>
        </w:rPr>
        <w:lastRenderedPageBreak/>
        <w:t>Introduction</w:t>
      </w:r>
    </w:p>
    <w:p w14:paraId="1FC21D07" w14:textId="77777777" w:rsidR="00454CA9" w:rsidRPr="00013323" w:rsidRDefault="008C08DC">
      <w:pPr>
        <w:rPr>
          <w:lang w:val="en-US"/>
        </w:rPr>
      </w:pPr>
      <w:r w:rsidRPr="00013323">
        <w:rPr>
          <w:lang w:val="en-US"/>
        </w:rPr>
        <w:t>The comprehensive analysis of lipids</w:t>
      </w:r>
      <w:r w:rsidR="008E71D2" w:rsidRPr="00013323">
        <w:rPr>
          <w:lang w:val="en-US"/>
        </w:rPr>
        <w:t>,</w:t>
      </w:r>
      <w:r w:rsidR="00454CA9" w:rsidRPr="00013323">
        <w:rPr>
          <w:lang w:val="en-US"/>
        </w:rPr>
        <w:t xml:space="preserve"> referred </w:t>
      </w:r>
      <w:r w:rsidR="008E71D2" w:rsidRPr="00013323">
        <w:rPr>
          <w:lang w:val="en-US"/>
        </w:rPr>
        <w:t xml:space="preserve">to </w:t>
      </w:r>
      <w:r w:rsidR="00D34797" w:rsidRPr="00013323">
        <w:rPr>
          <w:lang w:val="en-US"/>
        </w:rPr>
        <w:t xml:space="preserve">as </w:t>
      </w:r>
      <w:proofErr w:type="spellStart"/>
      <w:r w:rsidR="00454CA9" w:rsidRPr="00013323">
        <w:rPr>
          <w:lang w:val="en-US"/>
        </w:rPr>
        <w:t>lipidomics</w:t>
      </w:r>
      <w:proofErr w:type="spellEnd"/>
      <w:r w:rsidR="00454CA9" w:rsidRPr="00013323">
        <w:rPr>
          <w:lang w:val="en-US"/>
        </w:rPr>
        <w:t xml:space="preserve"> or lipid profiling </w:t>
      </w:r>
      <w:r w:rsidR="00B64064" w:rsidRPr="00013323">
        <w:rPr>
          <w:lang w:val="en-US"/>
        </w:rPr>
        <w:t xml:space="preserve">is </w:t>
      </w:r>
      <w:r w:rsidR="00454CA9" w:rsidRPr="00013323">
        <w:rPr>
          <w:lang w:val="en-US"/>
        </w:rPr>
        <w:t>becom</w:t>
      </w:r>
      <w:r w:rsidR="00B64064" w:rsidRPr="00013323">
        <w:rPr>
          <w:lang w:val="en-US"/>
        </w:rPr>
        <w:t>ing</w:t>
      </w:r>
      <w:r w:rsidR="00454CA9" w:rsidRPr="00013323">
        <w:rPr>
          <w:lang w:val="en-US"/>
        </w:rPr>
        <w:t xml:space="preserve"> more </w:t>
      </w:r>
      <w:r w:rsidR="008E71D2" w:rsidRPr="00013323">
        <w:rPr>
          <w:lang w:val="en-US"/>
        </w:rPr>
        <w:t>frequently applied</w:t>
      </w:r>
      <w:r w:rsidR="00454CA9" w:rsidRPr="00013323">
        <w:rPr>
          <w:lang w:val="en-US"/>
        </w:rPr>
        <w:t xml:space="preserve"> to different research topics in fundamental and applied science</w:t>
      </w:r>
      <w:r w:rsidR="00B64064" w:rsidRPr="00013323">
        <w:rPr>
          <w:lang w:val="en-US"/>
        </w:rPr>
        <w:t>s</w:t>
      </w:r>
      <w:r w:rsidR="00454CA9" w:rsidRPr="00013323">
        <w:rPr>
          <w:lang w:val="en-US"/>
        </w:rPr>
        <w:t>. The</w:t>
      </w:r>
      <w:r w:rsidR="00B64064" w:rsidRPr="00013323">
        <w:rPr>
          <w:lang w:val="en-US"/>
        </w:rPr>
        <w:t xml:space="preserve"> ultimate</w:t>
      </w:r>
      <w:r w:rsidR="00454CA9" w:rsidRPr="00013323">
        <w:rPr>
          <w:lang w:val="en-US"/>
        </w:rPr>
        <w:t xml:space="preserve"> goal is to describe</w:t>
      </w:r>
      <w:r w:rsidR="00941D91" w:rsidRPr="00013323">
        <w:rPr>
          <w:lang w:val="en-US"/>
        </w:rPr>
        <w:t xml:space="preserve"> comprehensively</w:t>
      </w:r>
      <w:r w:rsidR="00454CA9" w:rsidRPr="00013323">
        <w:rPr>
          <w:lang w:val="en-US"/>
        </w:rPr>
        <w:t xml:space="preserve"> changes in </w:t>
      </w:r>
      <w:r w:rsidR="00D03587" w:rsidRPr="00013323">
        <w:rPr>
          <w:lang w:val="en-US"/>
        </w:rPr>
        <w:t>lipids and</w:t>
      </w:r>
      <w:r w:rsidR="00454CA9" w:rsidRPr="00013323">
        <w:rPr>
          <w:lang w:val="en-US"/>
        </w:rPr>
        <w:t xml:space="preserve"> lipid profiles, ideally in a quantitative manner, and relate these changes to pathophysiological states</w:t>
      </w:r>
      <w:r w:rsidR="00381129" w:rsidRPr="00013323">
        <w:rPr>
          <w:lang w:val="en-US"/>
        </w:rPr>
        <w:t xml:space="preserve"> </w:t>
      </w:r>
      <w:r w:rsidR="00381129" w:rsidRPr="00013323">
        <w:rPr>
          <w:lang w:val="en-US"/>
        </w:rPr>
        <w:fldChar w:fldCharType="begin"/>
      </w:r>
      <w:r w:rsidR="00F05E42" w:rsidRPr="00013323">
        <w:rPr>
          <w:lang w:val="en-US"/>
        </w:rPr>
        <w:instrText xml:space="preserve"> ADDIN EN.CITE &lt;EndNote&gt;&lt;Cite&gt;&lt;Author&gt;Wenk&lt;/Author&gt;&lt;Year&gt;2005&lt;/Year&gt;&lt;RecNum&gt;1950&lt;/RecNum&gt;&lt;DisplayText&gt;(Wenk, 2005)&lt;/DisplayText&gt;&lt;record&gt;&lt;rec-number&gt;1950&lt;/rec-number&gt;&lt;foreign-keys&gt;&lt;key app="EN" db-id="zdrrp2epgds0xnedxxjv5a0ue2erfz50tfwx" timestamp="1586163827"&gt;1950&lt;/key&gt;&lt;/foreign-keys&gt;&lt;ref-type name="Journal Article"&gt;17&lt;/ref-type&gt;&lt;contributors&gt;&lt;authors&gt;&lt;author&gt;Wenk, Markus R.&lt;/author&gt;&lt;/authors&gt;&lt;/contributors&gt;&lt;titles&gt;&lt;title&gt;The emerging field of lipidomics&lt;/title&gt;&lt;secondary-title&gt;Nature Reviews Drug Discovery&lt;/secondary-title&gt;&lt;/titles&gt;&lt;periodical&gt;&lt;full-title&gt;Nature Reviews Drug Discovery&lt;/full-title&gt;&lt;/periodical&gt;&lt;pages&gt;594-610&lt;/pages&gt;&lt;volume&gt;4&lt;/volume&gt;&lt;number&gt;7&lt;/number&gt;&lt;dates&gt;&lt;year&gt;2005&lt;/year&gt;&lt;pub-dates&gt;&lt;date&gt;2005/07/01&lt;/date&gt;&lt;/pub-dates&gt;&lt;/dates&gt;&lt;isbn&gt;1474-1784&lt;/isbn&gt;&lt;urls&gt;&lt;related-urls&gt;&lt;url&gt;https://doi.org/10.1038/nrd1776&lt;/url&gt;&lt;/related-urls&gt;&lt;/urls&gt;&lt;electronic-resource-num&gt;10.1038/nrd1776&lt;/electronic-resource-num&gt;&lt;/record&gt;&lt;/Cite&gt;&lt;/EndNote&gt;</w:instrText>
      </w:r>
      <w:r w:rsidR="00381129" w:rsidRPr="00013323">
        <w:rPr>
          <w:lang w:val="en-US"/>
        </w:rPr>
        <w:fldChar w:fldCharType="separate"/>
      </w:r>
      <w:r w:rsidR="00F05E42" w:rsidRPr="00013323">
        <w:rPr>
          <w:noProof/>
          <w:lang w:val="en-US"/>
        </w:rPr>
        <w:t>(Wenk, 2005)</w:t>
      </w:r>
      <w:r w:rsidR="00381129" w:rsidRPr="00013323">
        <w:rPr>
          <w:lang w:val="en-US"/>
        </w:rPr>
        <w:fldChar w:fldCharType="end"/>
      </w:r>
      <w:r w:rsidR="00454CA9" w:rsidRPr="00013323">
        <w:rPr>
          <w:lang w:val="en-US"/>
        </w:rPr>
        <w:t xml:space="preserve">. Mass spectrometry (MS) is the premier tool to achieve this goal and </w:t>
      </w:r>
      <w:r w:rsidR="00B64064" w:rsidRPr="00013323">
        <w:rPr>
          <w:lang w:val="en-US"/>
        </w:rPr>
        <w:t xml:space="preserve">can be </w:t>
      </w:r>
      <w:r w:rsidR="00454CA9" w:rsidRPr="00013323">
        <w:rPr>
          <w:lang w:val="en-US"/>
        </w:rPr>
        <w:t>used with or with</w:t>
      </w:r>
      <w:r w:rsidR="00D34797" w:rsidRPr="00013323">
        <w:rPr>
          <w:lang w:val="en-US"/>
        </w:rPr>
        <w:t>out</w:t>
      </w:r>
      <w:r w:rsidR="00454CA9" w:rsidRPr="00013323">
        <w:rPr>
          <w:lang w:val="en-US"/>
        </w:rPr>
        <w:t xml:space="preserve"> chromatographic separation</w:t>
      </w:r>
      <w:r w:rsidR="00381129" w:rsidRPr="00013323">
        <w:rPr>
          <w:lang w:val="en-US"/>
        </w:rPr>
        <w:t xml:space="preserve"> </w:t>
      </w:r>
      <w:r w:rsidR="00381129" w:rsidRPr="00013323">
        <w:rPr>
          <w:lang w:val="en-US"/>
        </w:rPr>
        <w:fldChar w:fldCharType="begin"/>
      </w:r>
      <w:r w:rsidR="00F05E42" w:rsidRPr="00013323">
        <w:rPr>
          <w:lang w:val="en-US"/>
        </w:rPr>
        <w:instrText xml:space="preserve"> ADDIN EN.CITE &lt;EndNote&gt;&lt;Cite&gt;&lt;Author&gt;Züllig&lt;/Author&gt;&lt;RecNum&gt;1951&lt;/RecNum&gt;&lt;DisplayText&gt;(Züllig and Köfeler)&lt;/DisplayText&gt;&lt;record&gt;&lt;rec-number&gt;1951&lt;/rec-number&gt;&lt;foreign-keys&gt;&lt;key app="EN" db-id="zdrrp2epgds0xnedxxjv5a0ue2erfz50tfwx" timestamp="1586164111"&gt;1951&lt;/key&gt;&lt;/foreign-keys&gt;&lt;ref-type name="Journal Article"&gt;17&lt;/ref-type&gt;&lt;contributors&gt;&lt;authors&gt;&lt;author&gt;Züllig, Thomas&lt;/author&gt;&lt;author&gt;Köfeler, Harald C.&lt;/author&gt;&lt;/authors&gt;&lt;/contributors&gt;&lt;titles&gt;&lt;title&gt;HIGH RESOLUTION MASS SPECTROMETRY IN LIPIDOMICS&lt;/title&gt;&lt;secondary-title&gt;Mass Spectrometry Reviews&lt;/secondary-title&gt;&lt;/titles&gt;&lt;periodical&gt;&lt;full-title&gt;Mass Spectrometry Reviews&lt;/full-title&gt;&lt;/periodical&gt;&lt;volume&gt;n/a&lt;/volume&gt;&lt;number&gt;n/a&lt;/number&gt;&lt;dates&gt;&lt;/dates&gt;&lt;isbn&gt;0277-7037&lt;/isbn&gt;&lt;urls&gt;&lt;related-urls&gt;&lt;url&gt;https://onlinelibrary.wiley.com/doi/abs/10.1002/mas.21627&lt;/url&gt;&lt;/related-urls&gt;&lt;/urls&gt;&lt;electronic-resource-num&gt;10.1002/mas.21627&lt;/electronic-resource-num&gt;&lt;/record&gt;&lt;/Cite&gt;&lt;/EndNote&gt;</w:instrText>
      </w:r>
      <w:r w:rsidR="00381129" w:rsidRPr="00013323">
        <w:rPr>
          <w:lang w:val="en-US"/>
        </w:rPr>
        <w:fldChar w:fldCharType="separate"/>
      </w:r>
      <w:r w:rsidR="00F05E42" w:rsidRPr="00013323">
        <w:rPr>
          <w:noProof/>
          <w:lang w:val="en-US"/>
        </w:rPr>
        <w:t>(Züllig and Köfeler)</w:t>
      </w:r>
      <w:r w:rsidR="00381129" w:rsidRPr="00013323">
        <w:rPr>
          <w:lang w:val="en-US"/>
        </w:rPr>
        <w:fldChar w:fldCharType="end"/>
      </w:r>
      <w:r w:rsidR="00454CA9" w:rsidRPr="00013323">
        <w:rPr>
          <w:lang w:val="en-US"/>
        </w:rPr>
        <w:t xml:space="preserve">. The </w:t>
      </w:r>
      <w:r w:rsidR="00D34797" w:rsidRPr="00013323">
        <w:rPr>
          <w:lang w:val="en-US"/>
        </w:rPr>
        <w:t xml:space="preserve">latter </w:t>
      </w:r>
      <w:r w:rsidR="00454CA9" w:rsidRPr="00013323">
        <w:rPr>
          <w:lang w:val="en-US"/>
        </w:rPr>
        <w:t xml:space="preserve">is referred </w:t>
      </w:r>
      <w:r w:rsidR="00A27770" w:rsidRPr="00013323">
        <w:rPr>
          <w:lang w:val="en-US"/>
        </w:rPr>
        <w:t xml:space="preserve">to </w:t>
      </w:r>
      <w:r w:rsidR="00454CA9" w:rsidRPr="00013323">
        <w:rPr>
          <w:lang w:val="en-US"/>
        </w:rPr>
        <w:t xml:space="preserve">as shotgun </w:t>
      </w:r>
      <w:proofErr w:type="spellStart"/>
      <w:r w:rsidR="00454CA9" w:rsidRPr="00013323">
        <w:rPr>
          <w:lang w:val="en-US"/>
        </w:rPr>
        <w:t>lipidomics</w:t>
      </w:r>
      <w:proofErr w:type="spellEnd"/>
      <w:r w:rsidR="00454CA9" w:rsidRPr="00013323">
        <w:rPr>
          <w:lang w:val="en-US"/>
        </w:rPr>
        <w:t xml:space="preserve"> and uses defined MS/MS experiments to identify lipids based on their fragmentation pattern and quantify them. The method </w:t>
      </w:r>
      <w:r w:rsidR="00D03587" w:rsidRPr="00013323">
        <w:rPr>
          <w:lang w:val="en-US"/>
        </w:rPr>
        <w:t>can measure</w:t>
      </w:r>
      <w:r w:rsidR="00454CA9" w:rsidRPr="00013323">
        <w:rPr>
          <w:lang w:val="en-US"/>
        </w:rPr>
        <w:t xml:space="preserve"> hundreds to thousand</w:t>
      </w:r>
      <w:r w:rsidR="008E71D2" w:rsidRPr="00013323">
        <w:rPr>
          <w:lang w:val="en-US"/>
        </w:rPr>
        <w:t>s of</w:t>
      </w:r>
      <w:r w:rsidR="00454CA9" w:rsidRPr="00013323">
        <w:rPr>
          <w:lang w:val="en-US"/>
        </w:rPr>
        <w:t xml:space="preserve"> lipids, but differentiation between isomeric lipid species is </w:t>
      </w:r>
      <w:r w:rsidR="008E71D2" w:rsidRPr="00013323">
        <w:rPr>
          <w:lang w:val="en-US"/>
        </w:rPr>
        <w:t>im</w:t>
      </w:r>
      <w:r w:rsidR="00454CA9" w:rsidRPr="00013323">
        <w:rPr>
          <w:lang w:val="en-US"/>
        </w:rPr>
        <w:t>possible</w:t>
      </w:r>
      <w:r w:rsidR="008E71D2" w:rsidRPr="00013323">
        <w:rPr>
          <w:lang w:val="en-US"/>
        </w:rPr>
        <w:t xml:space="preserve"> with</w:t>
      </w:r>
      <w:r w:rsidR="00B64064" w:rsidRPr="00013323">
        <w:rPr>
          <w:lang w:val="en-US"/>
        </w:rPr>
        <w:t xml:space="preserve"> this</w:t>
      </w:r>
      <w:r w:rsidR="008E71D2" w:rsidRPr="00013323">
        <w:rPr>
          <w:lang w:val="en-US"/>
        </w:rPr>
        <w:t xml:space="preserve"> technique</w:t>
      </w:r>
      <w:r w:rsidR="00454CA9" w:rsidRPr="00013323">
        <w:rPr>
          <w:lang w:val="en-US"/>
        </w:rPr>
        <w:t xml:space="preserve">. </w:t>
      </w:r>
      <w:r w:rsidR="004966BE" w:rsidRPr="00013323">
        <w:rPr>
          <w:lang w:val="en-US"/>
        </w:rPr>
        <w:t>Additionally</w:t>
      </w:r>
      <w:r w:rsidR="00454CA9" w:rsidRPr="00013323">
        <w:rPr>
          <w:lang w:val="en-US"/>
        </w:rPr>
        <w:t>, due to the direct infusion approach</w:t>
      </w:r>
      <w:r w:rsidR="008E71D2" w:rsidRPr="00013323">
        <w:rPr>
          <w:lang w:val="en-US"/>
        </w:rPr>
        <w:t>,</w:t>
      </w:r>
      <w:r w:rsidR="00454CA9" w:rsidRPr="00013323">
        <w:rPr>
          <w:lang w:val="en-US"/>
        </w:rPr>
        <w:t xml:space="preserve"> low </w:t>
      </w:r>
      <w:r w:rsidR="008E71D2" w:rsidRPr="00013323">
        <w:rPr>
          <w:lang w:val="en-US"/>
        </w:rPr>
        <w:t xml:space="preserve">abundance </w:t>
      </w:r>
      <w:r w:rsidR="00454CA9" w:rsidRPr="00013323">
        <w:rPr>
          <w:lang w:val="en-US"/>
        </w:rPr>
        <w:t xml:space="preserve">lipids </w:t>
      </w:r>
      <w:r w:rsidR="00941D91" w:rsidRPr="00013323">
        <w:rPr>
          <w:lang w:val="en-US"/>
        </w:rPr>
        <w:t xml:space="preserve">can </w:t>
      </w:r>
      <w:r w:rsidR="00454CA9" w:rsidRPr="00013323">
        <w:rPr>
          <w:lang w:val="en-US"/>
        </w:rPr>
        <w:t xml:space="preserve">be </w:t>
      </w:r>
      <w:r w:rsidR="00941D91" w:rsidRPr="00013323">
        <w:rPr>
          <w:lang w:val="en-US"/>
        </w:rPr>
        <w:t>suppressed</w:t>
      </w:r>
      <w:r w:rsidR="004966BE" w:rsidRPr="00013323">
        <w:rPr>
          <w:lang w:val="en-US"/>
        </w:rPr>
        <w:t xml:space="preserve"> </w:t>
      </w:r>
      <w:r w:rsidR="00D03587" w:rsidRPr="00013323">
        <w:rPr>
          <w:lang w:val="en-US"/>
        </w:rPr>
        <w:t xml:space="preserve">by higher </w:t>
      </w:r>
      <w:r w:rsidR="008E71D2" w:rsidRPr="00013323">
        <w:rPr>
          <w:lang w:val="en-US"/>
        </w:rPr>
        <w:t xml:space="preserve">abundance </w:t>
      </w:r>
      <w:r w:rsidR="00D03587" w:rsidRPr="00013323">
        <w:rPr>
          <w:lang w:val="en-US"/>
        </w:rPr>
        <w:t>species</w:t>
      </w:r>
      <w:r w:rsidR="00454CA9" w:rsidRPr="00013323">
        <w:rPr>
          <w:lang w:val="en-US"/>
        </w:rPr>
        <w:t>. In such cases</w:t>
      </w:r>
      <w:r w:rsidR="004966BE" w:rsidRPr="00013323">
        <w:rPr>
          <w:lang w:val="en-US"/>
        </w:rPr>
        <w:t>,</w:t>
      </w:r>
      <w:r w:rsidR="00454CA9" w:rsidRPr="00013323">
        <w:rPr>
          <w:lang w:val="en-US"/>
        </w:rPr>
        <w:t xml:space="preserve"> chromatographic separation </w:t>
      </w:r>
      <w:r w:rsidR="004966BE" w:rsidRPr="00013323">
        <w:rPr>
          <w:lang w:val="en-US"/>
        </w:rPr>
        <w:t xml:space="preserve">should </w:t>
      </w:r>
      <w:r w:rsidR="00454CA9" w:rsidRPr="00013323">
        <w:rPr>
          <w:lang w:val="en-US"/>
        </w:rPr>
        <w:t>be employed. Separation of lipid</w:t>
      </w:r>
      <w:r w:rsidR="008E71D2" w:rsidRPr="00013323">
        <w:rPr>
          <w:lang w:val="en-US"/>
        </w:rPr>
        <w:t>s</w:t>
      </w:r>
      <w:r w:rsidR="00454CA9" w:rsidRPr="00013323">
        <w:rPr>
          <w:lang w:val="en-US"/>
        </w:rPr>
        <w:t xml:space="preserve"> is achieved</w:t>
      </w:r>
      <w:r w:rsidR="008E71D2" w:rsidRPr="00013323">
        <w:rPr>
          <w:lang w:val="en-US"/>
        </w:rPr>
        <w:t xml:space="preserve"> either</w:t>
      </w:r>
      <w:r w:rsidR="00454CA9" w:rsidRPr="00013323">
        <w:rPr>
          <w:lang w:val="en-US"/>
        </w:rPr>
        <w:t xml:space="preserve"> by using hydrophilic interaction liquid chromatography (HILIC)</w:t>
      </w:r>
      <w:r w:rsidR="00891208" w:rsidRPr="00013323">
        <w:rPr>
          <w:lang w:val="en-US"/>
        </w:rPr>
        <w:t xml:space="preserve"> based on lipid classes (head groups) or reversed phase separation (RP) based on hydrophobicity</w:t>
      </w:r>
      <w:r w:rsidR="003576BA" w:rsidRPr="00013323">
        <w:rPr>
          <w:lang w:val="en-US"/>
        </w:rPr>
        <w:t xml:space="preserve"> </w:t>
      </w:r>
      <w:r w:rsidR="003576BA" w:rsidRPr="00013323">
        <w:rPr>
          <w:lang w:val="en-US"/>
        </w:rPr>
        <w:fldChar w:fldCharType="begin"/>
      </w:r>
      <w:r w:rsidR="00F05E42" w:rsidRPr="00013323">
        <w:rPr>
          <w:lang w:val="en-US"/>
        </w:rPr>
        <w:instrText xml:space="preserve"> ADDIN EN.CITE &lt;EndNote&gt;&lt;Cite&gt;&lt;Author&gt;Züllig&lt;/Author&gt;&lt;RecNum&gt;1951&lt;/RecNum&gt;&lt;DisplayText&gt;(Züllig and Köfeler)&lt;/DisplayText&gt;&lt;record&gt;&lt;rec-number&gt;1951&lt;/rec-number&gt;&lt;foreign-keys&gt;&lt;key app="EN" db-id="zdrrp2epgds0xnedxxjv5a0ue2erfz50tfwx" timestamp="1586164111"&gt;1951&lt;/key&gt;&lt;/foreign-keys&gt;&lt;ref-type name="Journal Article"&gt;17&lt;/ref-type&gt;&lt;contributors&gt;&lt;authors&gt;&lt;author&gt;Züllig, Thomas&lt;/author&gt;&lt;author&gt;Köfeler, Harald C.&lt;/author&gt;&lt;/authors&gt;&lt;/contributors&gt;&lt;titles&gt;&lt;title&gt;HIGH RESOLUTION MASS SPECTROMETRY IN LIPIDOMICS&lt;/title&gt;&lt;secondary-title&gt;Mass Spectrometry Reviews&lt;/secondary-title&gt;&lt;/titles&gt;&lt;periodical&gt;&lt;full-title&gt;Mass Spectrometry Reviews&lt;/full-title&gt;&lt;/periodical&gt;&lt;volume&gt;n/a&lt;/volume&gt;&lt;number&gt;n/a&lt;/number&gt;&lt;dates&gt;&lt;/dates&gt;&lt;isbn&gt;0277-7037&lt;/isbn&gt;&lt;urls&gt;&lt;related-urls&gt;&lt;url&gt;https://onlinelibrary.wiley.com/doi/abs/10.1002/mas.21627&lt;/url&gt;&lt;/related-urls&gt;&lt;/urls&gt;&lt;electronic-resource-num&gt;10.1002/mas.21627&lt;/electronic-resource-num&gt;&lt;/record&gt;&lt;/Cite&gt;&lt;/EndNote&gt;</w:instrText>
      </w:r>
      <w:r w:rsidR="003576BA" w:rsidRPr="00013323">
        <w:rPr>
          <w:lang w:val="en-US"/>
        </w:rPr>
        <w:fldChar w:fldCharType="separate"/>
      </w:r>
      <w:r w:rsidR="00F05E42" w:rsidRPr="00013323">
        <w:rPr>
          <w:noProof/>
          <w:lang w:val="en-US"/>
        </w:rPr>
        <w:t>(Züllig and Köfeler)</w:t>
      </w:r>
      <w:r w:rsidR="003576BA" w:rsidRPr="00013323">
        <w:rPr>
          <w:lang w:val="en-US"/>
        </w:rPr>
        <w:fldChar w:fldCharType="end"/>
      </w:r>
      <w:r w:rsidR="00B37421" w:rsidRPr="00013323">
        <w:rPr>
          <w:lang w:val="en-US"/>
        </w:rPr>
        <w:t>.</w:t>
      </w:r>
    </w:p>
    <w:p w14:paraId="74E06317" w14:textId="7BF7835B" w:rsidR="00B37421" w:rsidRPr="00013323" w:rsidRDefault="00B37421">
      <w:pPr>
        <w:rPr>
          <w:lang w:val="en-US"/>
        </w:rPr>
      </w:pPr>
      <w:r w:rsidRPr="00013323">
        <w:rPr>
          <w:lang w:val="en-US"/>
        </w:rPr>
        <w:t xml:space="preserve">Reproducibility is an important aspect </w:t>
      </w:r>
      <w:r w:rsidR="00BD1CE6" w:rsidRPr="00013323">
        <w:rPr>
          <w:lang w:val="en-US"/>
        </w:rPr>
        <w:t xml:space="preserve">for a </w:t>
      </w:r>
      <w:r w:rsidRPr="00013323">
        <w:rPr>
          <w:lang w:val="en-US"/>
        </w:rPr>
        <w:t>successful application</w:t>
      </w:r>
      <w:r w:rsidR="00BD1CE6" w:rsidRPr="00013323">
        <w:rPr>
          <w:lang w:val="en-US"/>
        </w:rPr>
        <w:t xml:space="preserve"> of</w:t>
      </w:r>
      <w:r w:rsidR="004966BE" w:rsidRPr="00013323">
        <w:rPr>
          <w:lang w:val="en-US"/>
        </w:rPr>
        <w:t xml:space="preserve"> lipid profiling</w:t>
      </w:r>
      <w:r w:rsidRPr="00013323">
        <w:rPr>
          <w:lang w:val="en-US"/>
        </w:rPr>
        <w:t xml:space="preserve">. Analytical </w:t>
      </w:r>
      <w:r w:rsidR="00BD1CE6" w:rsidRPr="00013323">
        <w:rPr>
          <w:lang w:val="en-US"/>
        </w:rPr>
        <w:t xml:space="preserve">methodologies and </w:t>
      </w:r>
      <w:r w:rsidRPr="00013323">
        <w:rPr>
          <w:lang w:val="en-US"/>
        </w:rPr>
        <w:t>approaches</w:t>
      </w:r>
      <w:r w:rsidR="00BD1CE6" w:rsidRPr="00013323">
        <w:rPr>
          <w:lang w:val="en-US"/>
        </w:rPr>
        <w:t xml:space="preserve"> for lipid analysis</w:t>
      </w:r>
      <w:r w:rsidRPr="00013323">
        <w:rPr>
          <w:lang w:val="en-US"/>
        </w:rPr>
        <w:t xml:space="preserve"> typically show high reproducibility within </w:t>
      </w:r>
      <w:r w:rsidR="00BD1CE6" w:rsidRPr="00013323">
        <w:rPr>
          <w:lang w:val="en-US"/>
        </w:rPr>
        <w:t>a single setup or method</w:t>
      </w:r>
      <w:r w:rsidRPr="00013323">
        <w:rPr>
          <w:lang w:val="en-US"/>
        </w:rPr>
        <w:t>.</w:t>
      </w:r>
      <w:r w:rsidR="003576BA" w:rsidRPr="00013323">
        <w:rPr>
          <w:lang w:val="en-US"/>
        </w:rPr>
        <w:t xml:space="preserve"> </w:t>
      </w:r>
      <w:r w:rsidR="00941D91" w:rsidRPr="00013323">
        <w:rPr>
          <w:lang w:val="en-US"/>
        </w:rPr>
        <w:t>C</w:t>
      </w:r>
      <w:r w:rsidR="003576BA" w:rsidRPr="00013323">
        <w:rPr>
          <w:lang w:val="en-US"/>
        </w:rPr>
        <w:t>omparability</w:t>
      </w:r>
      <w:r w:rsidR="00CD6EEC" w:rsidRPr="00013323">
        <w:rPr>
          <w:lang w:val="en-US"/>
        </w:rPr>
        <w:t xml:space="preserve"> of lipid levels</w:t>
      </w:r>
      <w:r w:rsidR="003576BA" w:rsidRPr="00013323">
        <w:rPr>
          <w:lang w:val="en-US"/>
        </w:rPr>
        <w:t xml:space="preserve"> between different lab</w:t>
      </w:r>
      <w:r w:rsidR="00BD1CE6" w:rsidRPr="00013323">
        <w:rPr>
          <w:lang w:val="en-US"/>
        </w:rPr>
        <w:t>oratorie</w:t>
      </w:r>
      <w:r w:rsidR="003576BA" w:rsidRPr="00013323">
        <w:rPr>
          <w:lang w:val="en-US"/>
        </w:rPr>
        <w:t>s is</w:t>
      </w:r>
      <w:r w:rsidR="00941D91" w:rsidRPr="00013323">
        <w:rPr>
          <w:lang w:val="en-US"/>
        </w:rPr>
        <w:t>, however,</w:t>
      </w:r>
      <w:r w:rsidR="003576BA" w:rsidRPr="00013323">
        <w:rPr>
          <w:lang w:val="en-US"/>
        </w:rPr>
        <w:t xml:space="preserve"> an important issue</w:t>
      </w:r>
      <w:r w:rsidR="009054DF" w:rsidRPr="00013323">
        <w:rPr>
          <w:lang w:val="en-US"/>
        </w:rPr>
        <w:t xml:space="preserve">. Since different instruments may have </w:t>
      </w:r>
      <w:r w:rsidR="00A27770" w:rsidRPr="00013323">
        <w:rPr>
          <w:lang w:val="en-US"/>
        </w:rPr>
        <w:t xml:space="preserve">other </w:t>
      </w:r>
      <w:r w:rsidR="00BD1CE6" w:rsidRPr="00013323">
        <w:rPr>
          <w:lang w:val="en-US"/>
        </w:rPr>
        <w:t>responses</w:t>
      </w:r>
      <w:r w:rsidR="009054DF" w:rsidRPr="00013323">
        <w:rPr>
          <w:lang w:val="en-US"/>
        </w:rPr>
        <w:t xml:space="preserve"> to the same lipids and </w:t>
      </w:r>
      <w:r w:rsidR="00A27770" w:rsidRPr="00013323">
        <w:rPr>
          <w:lang w:val="en-US"/>
        </w:rPr>
        <w:t xml:space="preserve">thus </w:t>
      </w:r>
      <w:r w:rsidR="009054DF" w:rsidRPr="00013323">
        <w:rPr>
          <w:lang w:val="en-US"/>
        </w:rPr>
        <w:t>different results might be reported</w:t>
      </w:r>
      <w:proofErr w:type="gramStart"/>
      <w:r w:rsidR="009054DF" w:rsidRPr="00013323">
        <w:rPr>
          <w:lang w:val="en-US"/>
        </w:rPr>
        <w:t>, ,</w:t>
      </w:r>
      <w:proofErr w:type="gramEnd"/>
      <w:r w:rsidR="009054DF" w:rsidRPr="00013323">
        <w:rPr>
          <w:lang w:val="en-US"/>
        </w:rPr>
        <w:t xml:space="preserve"> comparison of these “relative” measures </w:t>
      </w:r>
      <w:r w:rsidR="002F0EAA" w:rsidRPr="00013323">
        <w:rPr>
          <w:lang w:val="en-US"/>
        </w:rPr>
        <w:t>are</w:t>
      </w:r>
      <w:r w:rsidR="00A27770" w:rsidRPr="00013323">
        <w:rPr>
          <w:lang w:val="en-US"/>
        </w:rPr>
        <w:t xml:space="preserve"> </w:t>
      </w:r>
      <w:r w:rsidR="009054DF" w:rsidRPr="00013323">
        <w:rPr>
          <w:lang w:val="en-US"/>
        </w:rPr>
        <w:t xml:space="preserve">difficult to </w:t>
      </w:r>
      <w:r w:rsidR="002F0EAA" w:rsidRPr="00013323">
        <w:rPr>
          <w:lang w:val="en-US"/>
        </w:rPr>
        <w:t>undertake</w:t>
      </w:r>
      <w:r w:rsidR="009054DF" w:rsidRPr="00013323">
        <w:rPr>
          <w:lang w:val="en-US"/>
        </w:rPr>
        <w:t xml:space="preserve"> and integrate</w:t>
      </w:r>
      <w:r w:rsidR="003576BA" w:rsidRPr="00013323">
        <w:rPr>
          <w:lang w:val="en-US"/>
        </w:rPr>
        <w:t>.</w:t>
      </w:r>
      <w:r w:rsidR="00BD1CE6" w:rsidRPr="00013323">
        <w:rPr>
          <w:lang w:val="en-US"/>
        </w:rPr>
        <w:t xml:space="preserve"> </w:t>
      </w:r>
      <w:r w:rsidR="00941D91" w:rsidRPr="00013323">
        <w:rPr>
          <w:lang w:val="en-US"/>
        </w:rPr>
        <w:t xml:space="preserve">Currently quantitative comparisons are only possible when results are reported as absolute concentrations, </w:t>
      </w:r>
      <w:r w:rsidR="00941D91" w:rsidRPr="00013323">
        <w:rPr>
          <w:i/>
          <w:iCs/>
          <w:lang w:val="en-US"/>
        </w:rPr>
        <w:t>e.g.</w:t>
      </w:r>
      <w:r w:rsidR="00941D91" w:rsidRPr="00013323">
        <w:rPr>
          <w:lang w:val="en-US"/>
        </w:rPr>
        <w:t xml:space="preserve"> µmol/L or mg/L. In addition to the technical aspects</w:t>
      </w:r>
      <w:r w:rsidR="002F0EAA" w:rsidRPr="00013323">
        <w:rPr>
          <w:lang w:val="en-US"/>
        </w:rPr>
        <w:t>,</w:t>
      </w:r>
      <w:r w:rsidR="00941D91" w:rsidRPr="00013323">
        <w:rPr>
          <w:lang w:val="en-US"/>
        </w:rPr>
        <w:t xml:space="preserve"> results may not be directly comparable between laboratories because of</w:t>
      </w:r>
      <w:r w:rsidR="008A6F5F" w:rsidRPr="00013323">
        <w:rPr>
          <w:lang w:val="en-US"/>
        </w:rPr>
        <w:t xml:space="preserve"> differences in </w:t>
      </w:r>
      <w:r w:rsidR="00941D91" w:rsidRPr="00013323">
        <w:rPr>
          <w:lang w:val="en-US"/>
        </w:rPr>
        <w:t>experimental protocol, biological material, culture conditions</w:t>
      </w:r>
      <w:r w:rsidR="008A6F5F" w:rsidRPr="00013323">
        <w:rPr>
          <w:lang w:val="en-US"/>
        </w:rPr>
        <w:t xml:space="preserve"> or sample handling. </w:t>
      </w:r>
      <w:r w:rsidR="00BD1CE6" w:rsidRPr="00013323">
        <w:rPr>
          <w:lang w:val="en-US"/>
        </w:rPr>
        <w:t xml:space="preserve">In order to </w:t>
      </w:r>
      <w:r w:rsidR="00F733F9" w:rsidRPr="00013323">
        <w:rPr>
          <w:lang w:val="en-US"/>
        </w:rPr>
        <w:t xml:space="preserve">begin </w:t>
      </w:r>
      <w:r w:rsidR="00BD1CE6" w:rsidRPr="00013323">
        <w:rPr>
          <w:lang w:val="en-US"/>
        </w:rPr>
        <w:t xml:space="preserve">addressing </w:t>
      </w:r>
      <w:r w:rsidR="00941D91" w:rsidRPr="00013323">
        <w:rPr>
          <w:lang w:val="en-US"/>
        </w:rPr>
        <w:t xml:space="preserve">these issues </w:t>
      </w:r>
      <w:r w:rsidR="00BD1CE6" w:rsidRPr="00013323">
        <w:rPr>
          <w:lang w:val="en-US"/>
        </w:rPr>
        <w:t>a</w:t>
      </w:r>
      <w:r w:rsidR="003576BA" w:rsidRPr="00013323">
        <w:rPr>
          <w:lang w:val="en-US"/>
        </w:rPr>
        <w:t xml:space="preserve"> ring trial </w:t>
      </w:r>
      <w:r w:rsidR="00F733F9" w:rsidRPr="00013323">
        <w:rPr>
          <w:lang w:val="en-US"/>
        </w:rPr>
        <w:t xml:space="preserve">was </w:t>
      </w:r>
      <w:r w:rsidR="003576BA" w:rsidRPr="00013323">
        <w:rPr>
          <w:lang w:val="en-US"/>
        </w:rPr>
        <w:t xml:space="preserve">conducted to establish reference values for lipids in the NIST SRM 1950 plasma sample </w:t>
      </w:r>
      <w:r w:rsidR="003576BA" w:rsidRPr="00013323">
        <w:rPr>
          <w:lang w:val="en-US"/>
        </w:rPr>
        <w:fldChar w:fldCharType="begin">
          <w:fldData xml:space="preserve">PEVuZE5vdGU+PENpdGU+PEF1dGhvcj5Cb3dkZW48L0F1dGhvcj48WWVhcj4yMDE3PC9ZZWFyPjxS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</w:fldData>
        </w:fldChar>
      </w:r>
      <w:r w:rsidR="00F05E42" w:rsidRPr="00013323">
        <w:rPr>
          <w:lang w:val="en-US"/>
        </w:rPr>
        <w:instrText xml:space="preserve"> ADDIN EN.CITE </w:instrText>
      </w:r>
      <w:r w:rsidR="00F05E42" w:rsidRPr="00013323">
        <w:rPr>
          <w:lang w:val="en-US"/>
        </w:rPr>
        <w:fldChar w:fldCharType="begin">
          <w:fldData xml:space="preserve">PEVuZE5vdGU+PENpdGU+PEF1dGhvcj5Cb3dkZW48L0F1dGhvcj48WWVhcj4yMDE3PC9ZZWFyPjxS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</w:fldData>
        </w:fldChar>
      </w:r>
      <w:r w:rsidR="00F05E42" w:rsidRPr="00013323">
        <w:rPr>
          <w:lang w:val="en-US"/>
        </w:rPr>
        <w:instrText xml:space="preserve"> ADDIN EN.CITE.DATA </w:instrText>
      </w:r>
      <w:r w:rsidR="00F05E42" w:rsidRPr="00013323">
        <w:rPr>
          <w:lang w:val="en-US"/>
        </w:rPr>
      </w:r>
      <w:r w:rsidR="00F05E42" w:rsidRPr="00013323">
        <w:rPr>
          <w:lang w:val="en-US"/>
        </w:rPr>
        <w:fldChar w:fldCharType="end"/>
      </w:r>
      <w:r w:rsidR="003576BA" w:rsidRPr="00013323">
        <w:rPr>
          <w:lang w:val="en-US"/>
        </w:rPr>
      </w:r>
      <w:r w:rsidR="003576BA" w:rsidRPr="00013323">
        <w:rPr>
          <w:lang w:val="en-US"/>
        </w:rPr>
        <w:fldChar w:fldCharType="separate"/>
      </w:r>
      <w:r w:rsidR="00F05E42" w:rsidRPr="00013323">
        <w:rPr>
          <w:noProof/>
          <w:lang w:val="en-US"/>
        </w:rPr>
        <w:t>(Bowden</w:t>
      </w:r>
      <w:r w:rsidR="00F05E42" w:rsidRPr="00013323">
        <w:rPr>
          <w:i/>
          <w:noProof/>
          <w:lang w:val="en-US"/>
        </w:rPr>
        <w:t xml:space="preserve"> et al.</w:t>
      </w:r>
      <w:r w:rsidR="00F05E42" w:rsidRPr="00013323">
        <w:rPr>
          <w:noProof/>
          <w:lang w:val="en-US"/>
        </w:rPr>
        <w:t>, 2017)</w:t>
      </w:r>
      <w:r w:rsidR="003576BA" w:rsidRPr="00013323">
        <w:rPr>
          <w:lang w:val="en-US"/>
        </w:rPr>
        <w:fldChar w:fldCharType="end"/>
      </w:r>
      <w:r w:rsidR="003576BA" w:rsidRPr="00013323">
        <w:rPr>
          <w:lang w:val="en-US"/>
        </w:rPr>
        <w:t xml:space="preserve">. </w:t>
      </w:r>
      <w:r w:rsidR="00941D91" w:rsidRPr="00013323">
        <w:rPr>
          <w:lang w:val="en-US"/>
        </w:rPr>
        <w:t>This was of limited scope, however</w:t>
      </w:r>
      <w:r w:rsidR="003C2713" w:rsidRPr="00013323">
        <w:rPr>
          <w:lang w:val="en-US"/>
        </w:rPr>
        <w:t>,</w:t>
      </w:r>
      <w:r w:rsidR="00941D91" w:rsidRPr="00013323">
        <w:rPr>
          <w:lang w:val="en-US"/>
        </w:rPr>
        <w:t xml:space="preserve"> as</w:t>
      </w:r>
      <w:r w:rsidR="003C2713" w:rsidRPr="00013323">
        <w:rPr>
          <w:lang w:val="en-US"/>
        </w:rPr>
        <w:t xml:space="preserve"> absolute quantification is only possible for known lipid species</w:t>
      </w:r>
      <w:r w:rsidR="00F733F9" w:rsidRPr="00013323">
        <w:rPr>
          <w:lang w:val="en-US"/>
        </w:rPr>
        <w:t>,</w:t>
      </w:r>
      <w:r w:rsidR="003C2713" w:rsidRPr="00013323">
        <w:rPr>
          <w:lang w:val="en-US"/>
        </w:rPr>
        <w:t xml:space="preserve"> for which reference standards and suitable internal standards are available. </w:t>
      </w:r>
      <w:r w:rsidR="006B5DFD" w:rsidRPr="00013323">
        <w:rPr>
          <w:lang w:val="en-US"/>
        </w:rPr>
        <w:t>Therefore,</w:t>
      </w:r>
      <w:r w:rsidR="008F3552" w:rsidRPr="00013323">
        <w:rPr>
          <w:lang w:val="en-US"/>
        </w:rPr>
        <w:t xml:space="preserve"> data integration between</w:t>
      </w:r>
      <w:r w:rsidR="00BD1CE6" w:rsidRPr="00013323">
        <w:rPr>
          <w:lang w:val="en-US"/>
        </w:rPr>
        <w:t xml:space="preserve"> laboratories</w:t>
      </w:r>
      <w:r w:rsidR="001358A2" w:rsidRPr="00013323">
        <w:rPr>
          <w:lang w:val="en-US"/>
        </w:rPr>
        <w:t>,</w:t>
      </w:r>
      <w:r w:rsidR="008F3552" w:rsidRPr="00013323">
        <w:rPr>
          <w:lang w:val="en-US"/>
        </w:rPr>
        <w:t xml:space="preserve"> </w:t>
      </w:r>
      <w:r w:rsidR="001358A2" w:rsidRPr="00013323">
        <w:rPr>
          <w:lang w:val="en-US"/>
        </w:rPr>
        <w:t>which perform</w:t>
      </w:r>
      <w:r w:rsidR="008F3552" w:rsidRPr="00013323">
        <w:rPr>
          <w:lang w:val="en-US"/>
        </w:rPr>
        <w:t xml:space="preserve"> nontargeted profiling</w:t>
      </w:r>
      <w:r w:rsidR="001358A2" w:rsidRPr="00013323">
        <w:rPr>
          <w:lang w:val="en-US"/>
        </w:rPr>
        <w:t xml:space="preserve"> without</w:t>
      </w:r>
      <w:r w:rsidR="008F3552" w:rsidRPr="00013323">
        <w:rPr>
          <w:lang w:val="en-US"/>
        </w:rPr>
        <w:t xml:space="preserve"> absolute </w:t>
      </w:r>
      <w:proofErr w:type="gramStart"/>
      <w:r w:rsidR="008F3552" w:rsidRPr="00013323">
        <w:rPr>
          <w:lang w:val="en-US"/>
        </w:rPr>
        <w:t xml:space="preserve">quantification </w:t>
      </w:r>
      <w:r w:rsidR="003C2713" w:rsidRPr="00013323">
        <w:rPr>
          <w:lang w:val="en-US"/>
        </w:rPr>
        <w:t>,</w:t>
      </w:r>
      <w:proofErr w:type="gramEnd"/>
      <w:r w:rsidR="003C2713" w:rsidRPr="00013323">
        <w:rPr>
          <w:lang w:val="en-US"/>
        </w:rPr>
        <w:t xml:space="preserve"> is </w:t>
      </w:r>
      <w:r w:rsidR="006B5DFD" w:rsidRPr="00013323">
        <w:rPr>
          <w:lang w:val="en-US"/>
        </w:rPr>
        <w:t xml:space="preserve">an </w:t>
      </w:r>
      <w:r w:rsidR="003C2713" w:rsidRPr="00013323">
        <w:rPr>
          <w:lang w:val="en-US"/>
        </w:rPr>
        <w:t>important issue</w:t>
      </w:r>
      <w:r w:rsidR="008F3552" w:rsidRPr="00013323">
        <w:rPr>
          <w:lang w:val="en-US"/>
        </w:rPr>
        <w:t>. For example, Izumi</w:t>
      </w:r>
      <w:r w:rsidR="00A27770" w:rsidRPr="00013323">
        <w:rPr>
          <w:lang w:val="en-US"/>
        </w:rPr>
        <w:t xml:space="preserve"> </w:t>
      </w:r>
      <w:r w:rsidR="00A27770" w:rsidRPr="00013323">
        <w:rPr>
          <w:i/>
          <w:iCs/>
          <w:lang w:val="en-US"/>
        </w:rPr>
        <w:t>et al.</w:t>
      </w:r>
      <w:r w:rsidR="008F3552" w:rsidRPr="00013323">
        <w:rPr>
          <w:lang w:val="en-US"/>
        </w:rPr>
        <w:t xml:space="preserve"> </w:t>
      </w:r>
      <w:r w:rsidR="00D34797" w:rsidRPr="00013323">
        <w:rPr>
          <w:lang w:val="en-US"/>
        </w:rPr>
        <w:t>compared the fold-change between two cell lines</w:t>
      </w:r>
      <w:r w:rsidR="008F3552" w:rsidRPr="00013323">
        <w:rPr>
          <w:lang w:val="en-US"/>
        </w:rPr>
        <w:t xml:space="preserve"> across 12 different laboratories. </w:t>
      </w:r>
      <w:r w:rsidR="00F733F9" w:rsidRPr="00013323">
        <w:rPr>
          <w:lang w:val="en-US"/>
        </w:rPr>
        <w:t>Their r</w:t>
      </w:r>
      <w:r w:rsidR="008F3552" w:rsidRPr="00013323">
        <w:rPr>
          <w:lang w:val="en-US"/>
        </w:rPr>
        <w:t xml:space="preserve">esults </w:t>
      </w:r>
      <w:r w:rsidR="00AE69B0" w:rsidRPr="00013323">
        <w:rPr>
          <w:lang w:val="en-US"/>
        </w:rPr>
        <w:t>suggested</w:t>
      </w:r>
      <w:r w:rsidR="00F733F9" w:rsidRPr="00013323">
        <w:rPr>
          <w:lang w:val="en-US"/>
        </w:rPr>
        <w:t xml:space="preserve"> </w:t>
      </w:r>
      <w:r w:rsidR="008F3552" w:rsidRPr="00013323">
        <w:rPr>
          <w:lang w:val="en-US"/>
        </w:rPr>
        <w:t>that relative values</w:t>
      </w:r>
      <w:r w:rsidR="00413FDB" w:rsidRPr="00013323">
        <w:rPr>
          <w:lang w:val="en-US"/>
        </w:rPr>
        <w:t xml:space="preserve"> obtained from different analytical setups</w:t>
      </w:r>
      <w:r w:rsidR="008F3552" w:rsidRPr="00013323">
        <w:rPr>
          <w:lang w:val="en-US"/>
        </w:rPr>
        <w:t xml:space="preserve"> can be combined </w:t>
      </w:r>
      <w:r w:rsidR="001358A2" w:rsidRPr="00013323">
        <w:rPr>
          <w:lang w:val="en-US"/>
        </w:rPr>
        <w:t xml:space="preserve">when </w:t>
      </w:r>
      <w:r w:rsidR="00413FDB" w:rsidRPr="00013323">
        <w:rPr>
          <w:lang w:val="en-US"/>
        </w:rPr>
        <w:t>the same sample was analyzed</w:t>
      </w:r>
      <w:r w:rsidR="008F3552" w:rsidRPr="00013323">
        <w:rPr>
          <w:lang w:val="en-US"/>
        </w:rPr>
        <w:t xml:space="preserve"> </w:t>
      </w:r>
      <w:r w:rsidR="008F3552" w:rsidRPr="00013323">
        <w:rPr>
          <w:lang w:val="en-US"/>
        </w:rPr>
        <w:fldChar w:fldCharType="begin"/>
      </w:r>
      <w:r w:rsidR="00F05E42" w:rsidRPr="00013323">
        <w:rPr>
          <w:lang w:val="en-US"/>
        </w:rPr>
        <w:instrText xml:space="preserve"> ADDIN EN.CITE &lt;EndNote&gt;&lt;Cite&gt;&lt;Author&gt;Izumi&lt;/Author&gt;&lt;Year&gt;2019&lt;/Year&gt;&lt;RecNum&gt;1953&lt;/RecNum&gt;&lt;DisplayText&gt;(Izumi&lt;style face="italic"&gt; et al.&lt;/style&gt;, 2019)&lt;/DisplayText&gt;&lt;record&gt;&lt;rec-number&gt;1953&lt;/rec-number&gt;&lt;foreign-keys&gt;&lt;key app="EN" db-id="zdrrp2epgds0xnedxxjv5a0ue2erfz50tfwx" timestamp="1586189235"&gt;1953&lt;/key&gt;&lt;/foreign-keys&gt;&lt;ref-type name="Journal Article"&gt;17&lt;/ref-type&gt;&lt;contributors&gt;&lt;authors&gt;&lt;author&gt;Izumi, Yoshihiro&lt;/author&gt;&lt;author&gt;Matsuda, Fumio&lt;/author&gt;&lt;author&gt;Hirayama, Akiyoshi&lt;/author&gt;&lt;author&gt;Ikeda, Kazutaka&lt;/author&gt;&lt;author&gt;Kita, Yoshihiro&lt;/author&gt;&lt;author&gt;Horie, Kanta&lt;/author&gt;&lt;author&gt;Saigusa, Daisuke&lt;/author&gt;&lt;author&gt;Saito, Kosuke&lt;/author&gt;&lt;author&gt;Sawada, Yuji&lt;/author&gt;&lt;author&gt;Nakanishi, Hiroki&lt;/author&gt;&lt;author&gt;Okahashi, Nobuyuki&lt;/author&gt;&lt;author&gt;Takahashi, Masatomo&lt;/author&gt;&lt;author&gt;Nakao, Motonao&lt;/author&gt;&lt;author&gt;Hata, Kosuke&lt;/author&gt;&lt;author&gt;Hoshi, Yutaro&lt;/author&gt;&lt;author&gt;Morihara, Motohiko&lt;/author&gt;&lt;author&gt;Tanabe, Kazuhiro&lt;/author&gt;&lt;author&gt;Bamba, Takeshi&lt;/author&gt;&lt;author&gt;Oda, Yoshiya&lt;/author&gt;&lt;/authors&gt;&lt;/contributors&gt;&lt;titles&gt;&lt;title&gt;Inter-Laboratory Comparison of Metabolite Measurements for Metabolomics Data Integration&lt;/title&gt;&lt;secondary-title&gt;Metabolites&lt;/secondary-title&gt;&lt;/titles&gt;&lt;periodical&gt;&lt;full-title&gt;Metabolites&lt;/full-title&gt;&lt;/periodical&gt;&lt;pages&gt;257&lt;/pages&gt;&lt;volume&gt;9&lt;/volume&gt;&lt;number&gt;11&lt;/number&gt;&lt;dates&gt;&lt;year&gt;2019&lt;/year&gt;&lt;/dates&gt;&lt;isbn&gt;2218-1989&lt;/isbn&gt;&lt;accession-num&gt;doi:10.3390/metabo9110257&lt;/accession-num&gt;&lt;urls&gt;&lt;related-urls&gt;&lt;url&gt;https://www.mdpi.com/2218-1989/9/11/257&lt;/url&gt;&lt;/related-urls&gt;&lt;/urls&gt;&lt;/record&gt;&lt;/Cite&gt;&lt;/EndNote&gt;</w:instrText>
      </w:r>
      <w:r w:rsidR="008F3552" w:rsidRPr="00013323">
        <w:rPr>
          <w:lang w:val="en-US"/>
        </w:rPr>
        <w:fldChar w:fldCharType="separate"/>
      </w:r>
      <w:r w:rsidR="00F05E42" w:rsidRPr="00013323">
        <w:rPr>
          <w:noProof/>
          <w:lang w:val="en-US"/>
        </w:rPr>
        <w:t>(Izumi</w:t>
      </w:r>
      <w:r w:rsidR="00F05E42" w:rsidRPr="00013323">
        <w:rPr>
          <w:i/>
          <w:noProof/>
          <w:lang w:val="en-US"/>
        </w:rPr>
        <w:t xml:space="preserve"> et al.</w:t>
      </w:r>
      <w:r w:rsidR="00F05E42" w:rsidRPr="00013323">
        <w:rPr>
          <w:noProof/>
          <w:lang w:val="en-US"/>
        </w:rPr>
        <w:t>, 2019)</w:t>
      </w:r>
      <w:r w:rsidR="008F3552" w:rsidRPr="00013323">
        <w:rPr>
          <w:lang w:val="en-US"/>
        </w:rPr>
        <w:fldChar w:fldCharType="end"/>
      </w:r>
      <w:r w:rsidR="008F3552" w:rsidRPr="00013323">
        <w:rPr>
          <w:lang w:val="en-US"/>
        </w:rPr>
        <w:t xml:space="preserve">. Similarly, </w:t>
      </w:r>
      <w:proofErr w:type="spellStart"/>
      <w:r w:rsidR="008F3552" w:rsidRPr="00013323">
        <w:rPr>
          <w:lang w:val="en-US"/>
        </w:rPr>
        <w:t>Triebl</w:t>
      </w:r>
      <w:proofErr w:type="spellEnd"/>
      <w:r w:rsidR="008F3552" w:rsidRPr="00013323">
        <w:rPr>
          <w:lang w:val="en-US"/>
        </w:rPr>
        <w:t xml:space="preserve"> </w:t>
      </w:r>
      <w:r w:rsidR="008F3552" w:rsidRPr="00013323">
        <w:rPr>
          <w:i/>
          <w:iCs/>
          <w:lang w:val="en-US"/>
        </w:rPr>
        <w:t>et al.</w:t>
      </w:r>
      <w:r w:rsidR="008F3552" w:rsidRPr="00013323">
        <w:rPr>
          <w:lang w:val="en-US"/>
        </w:rPr>
        <w:t xml:space="preserve"> found that the use of shared reference materials beyond in-house</w:t>
      </w:r>
      <w:r w:rsidR="00D34797" w:rsidRPr="00013323">
        <w:rPr>
          <w:lang w:val="en-US"/>
        </w:rPr>
        <w:t xml:space="preserve"> quality controls</w:t>
      </w:r>
      <w:r w:rsidR="008F3552" w:rsidRPr="00013323">
        <w:rPr>
          <w:lang w:val="en-US"/>
        </w:rPr>
        <w:t xml:space="preserve"> </w:t>
      </w:r>
      <w:r w:rsidR="00D34797" w:rsidRPr="00013323">
        <w:rPr>
          <w:lang w:val="en-US"/>
        </w:rPr>
        <w:t>(</w:t>
      </w:r>
      <w:r w:rsidR="008F3552" w:rsidRPr="00013323">
        <w:rPr>
          <w:lang w:val="en-US"/>
        </w:rPr>
        <w:t>QCs</w:t>
      </w:r>
      <w:r w:rsidR="00D34797" w:rsidRPr="00013323">
        <w:rPr>
          <w:lang w:val="en-US"/>
        </w:rPr>
        <w:t>)</w:t>
      </w:r>
      <w:r w:rsidR="008F3552" w:rsidRPr="00013323">
        <w:rPr>
          <w:lang w:val="en-US"/>
        </w:rPr>
        <w:t xml:space="preserve"> can even further improve </w:t>
      </w:r>
      <w:r w:rsidR="008F3552" w:rsidRPr="00013323">
        <w:rPr>
          <w:lang w:val="en-US"/>
        </w:rPr>
        <w:lastRenderedPageBreak/>
        <w:t xml:space="preserve">the quality of data from shared studies and measurements </w:t>
      </w:r>
      <w:r w:rsidR="008F3552" w:rsidRPr="00013323">
        <w:rPr>
          <w:lang w:val="en-US"/>
        </w:rPr>
        <w:fldChar w:fldCharType="begin"/>
      </w:r>
      <w:r w:rsidR="00F05E42" w:rsidRPr="00013323">
        <w:rPr>
          <w:lang w:val="en-US"/>
        </w:rPr>
        <w:instrText xml:space="preserve"> ADDIN EN.CITE &lt;EndNote&gt;&lt;Cite&gt;&lt;Author&gt;Triebl&lt;/Author&gt;&lt;Year&gt;2020&lt;/Year&gt;&lt;RecNum&gt;1954&lt;/RecNum&gt;&lt;DisplayText&gt;(Triebl&lt;style face="italic"&gt; et al.&lt;/style&gt;, 2020)&lt;/DisplayText&gt;&lt;record&gt;&lt;rec-number&gt;1954&lt;/rec-number&gt;&lt;foreign-keys&gt;&lt;key app="EN" db-id="zdrrp2epgds0xnedxxjv5a0ue2erfz50tfwx" timestamp="1586189385"&gt;1954&lt;/key&gt;&lt;/foreign-keys&gt;&lt;ref-type name="Journal Article"&gt;17&lt;/ref-type&gt;&lt;contributors&gt;&lt;authors&gt;&lt;author&gt;Triebl, Alexander&lt;/author&gt;&lt;author&gt;Burla, Bo&lt;/author&gt;&lt;author&gt;Selvalatchmanan, Jayashree&lt;/author&gt;&lt;author&gt;Oh, Jeongah&lt;/author&gt;&lt;author&gt;Tan, Sock Hwee&lt;/author&gt;&lt;author&gt;Chan, Mark Y.&lt;/author&gt;&lt;author&gt;Mellet, Natalie A.&lt;/author&gt;&lt;author&gt;Meikle, Peter J.&lt;/author&gt;&lt;author&gt;Torta, Federico&lt;/author&gt;&lt;author&gt;Wenk, Markus R.&lt;/author&gt;&lt;/authors&gt;&lt;/contributors&gt;&lt;titles&gt;&lt;title&gt;Shared reference materials harmonize lipidomics across MS-based detection platforms and laboratories&lt;/title&gt;&lt;secondary-title&gt;Journal of Lipid Research&lt;/secondary-title&gt;&lt;/titles&gt;&lt;periodical&gt;&lt;full-title&gt;Journal of Lipid Research&lt;/full-title&gt;&lt;/periodical&gt;&lt;pages&gt;105-115&lt;/pages&gt;&lt;volume&gt;61&lt;/volume&gt;&lt;number&gt;1&lt;/number&gt;&lt;dates&gt;&lt;year&gt;2020&lt;/year&gt;&lt;pub-dates&gt;&lt;date&gt;January 1, 2020&lt;/date&gt;&lt;/pub-dates&gt;&lt;/dates&gt;&lt;urls&gt;&lt;related-urls&gt;&lt;url&gt;http://www.jlr.org/content/61/1/105.abstract&lt;/url&gt;&lt;/related-urls&gt;&lt;/urls&gt;&lt;electronic-resource-num&gt;10.1194/jlr.D119000393&lt;/electronic-resource-num&gt;&lt;/record&gt;&lt;/Cite&gt;&lt;/EndNote&gt;</w:instrText>
      </w:r>
      <w:r w:rsidR="008F3552" w:rsidRPr="00013323">
        <w:rPr>
          <w:lang w:val="en-US"/>
        </w:rPr>
        <w:fldChar w:fldCharType="separate"/>
      </w:r>
      <w:r w:rsidR="00F05E42" w:rsidRPr="00013323">
        <w:rPr>
          <w:noProof/>
          <w:lang w:val="en-US"/>
        </w:rPr>
        <w:t>(Triebl</w:t>
      </w:r>
      <w:r w:rsidR="00F05E42" w:rsidRPr="00013323">
        <w:rPr>
          <w:i/>
          <w:noProof/>
          <w:lang w:val="en-US"/>
        </w:rPr>
        <w:t xml:space="preserve"> et al.</w:t>
      </w:r>
      <w:r w:rsidR="00F05E42" w:rsidRPr="00013323">
        <w:rPr>
          <w:noProof/>
          <w:lang w:val="en-US"/>
        </w:rPr>
        <w:t>, 2020)</w:t>
      </w:r>
      <w:r w:rsidR="008F3552" w:rsidRPr="00013323">
        <w:rPr>
          <w:lang w:val="en-US"/>
        </w:rPr>
        <w:fldChar w:fldCharType="end"/>
      </w:r>
      <w:r w:rsidR="008F3552" w:rsidRPr="00013323">
        <w:rPr>
          <w:lang w:val="en-US"/>
        </w:rPr>
        <w:t>.</w:t>
      </w:r>
      <w:r w:rsidR="009F1C85" w:rsidRPr="00013323">
        <w:rPr>
          <w:lang w:val="en-US"/>
        </w:rPr>
        <w:t xml:space="preserve"> Beside the analytical performance, pre-analytical factors like sample collection and preparation influence the outcome of studies</w:t>
      </w:r>
      <w:r w:rsidR="00BF1D51" w:rsidRPr="00013323">
        <w:rPr>
          <w:lang w:val="en-US"/>
        </w:rPr>
        <w:t xml:space="preserve"> </w:t>
      </w:r>
      <w:r w:rsidR="00BF1D51" w:rsidRPr="00013323">
        <w:rPr>
          <w:lang w:val="en-US"/>
        </w:rPr>
        <w:fldChar w:fldCharType="begin">
          <w:fldData xml:space="preserve">PEVuZE5vdGU+PENpdGU+PEF1dGhvcj5aw7xsbGlnPC9BdXRob3I+PFllYXI+MjAyMDwvWWVhcj48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</w:fldData>
        </w:fldChar>
      </w:r>
      <w:r w:rsidR="00F05E42" w:rsidRPr="00013323">
        <w:rPr>
          <w:lang w:val="en-US"/>
        </w:rPr>
        <w:instrText xml:space="preserve"> ADDIN EN.CITE </w:instrText>
      </w:r>
      <w:r w:rsidR="00F05E42" w:rsidRPr="00013323">
        <w:rPr>
          <w:lang w:val="en-US"/>
        </w:rPr>
        <w:fldChar w:fldCharType="begin">
          <w:fldData xml:space="preserve">PEVuZE5vdGU+PENpdGU+PEF1dGhvcj5aw7xsbGlnPC9BdXRob3I+PFllYXI+MjAyMDwvWWVhcj48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</w:fldData>
        </w:fldChar>
      </w:r>
      <w:r w:rsidR="00F05E42" w:rsidRPr="00013323">
        <w:rPr>
          <w:lang w:val="en-US"/>
        </w:rPr>
        <w:instrText xml:space="preserve"> ADDIN EN.CITE.DATA </w:instrText>
      </w:r>
      <w:r w:rsidR="00F05E42" w:rsidRPr="00013323">
        <w:rPr>
          <w:lang w:val="en-US"/>
        </w:rPr>
      </w:r>
      <w:r w:rsidR="00F05E42" w:rsidRPr="00013323">
        <w:rPr>
          <w:lang w:val="en-US"/>
        </w:rPr>
        <w:fldChar w:fldCharType="end"/>
      </w:r>
      <w:r w:rsidR="00BF1D51" w:rsidRPr="00013323">
        <w:rPr>
          <w:lang w:val="en-US"/>
        </w:rPr>
      </w:r>
      <w:r w:rsidR="00BF1D51" w:rsidRPr="00013323">
        <w:rPr>
          <w:lang w:val="en-US"/>
        </w:rPr>
        <w:fldChar w:fldCharType="separate"/>
      </w:r>
      <w:r w:rsidR="00F05E42" w:rsidRPr="00013323">
        <w:rPr>
          <w:noProof/>
          <w:lang w:val="en-US"/>
        </w:rPr>
        <w:t>(Burla</w:t>
      </w:r>
      <w:r w:rsidR="00F05E42" w:rsidRPr="00013323">
        <w:rPr>
          <w:i/>
          <w:noProof/>
          <w:lang w:val="en-US"/>
        </w:rPr>
        <w:t xml:space="preserve"> et al.</w:t>
      </w:r>
      <w:r w:rsidR="00F05E42" w:rsidRPr="00013323">
        <w:rPr>
          <w:noProof/>
          <w:lang w:val="en-US"/>
        </w:rPr>
        <w:t>, 2018; Züllig</w:t>
      </w:r>
      <w:r w:rsidR="00F05E42" w:rsidRPr="00013323">
        <w:rPr>
          <w:i/>
          <w:noProof/>
          <w:lang w:val="en-US"/>
        </w:rPr>
        <w:t xml:space="preserve"> et al.</w:t>
      </w:r>
      <w:r w:rsidR="00F05E42" w:rsidRPr="00013323">
        <w:rPr>
          <w:noProof/>
          <w:lang w:val="en-US"/>
        </w:rPr>
        <w:t>, 2020)</w:t>
      </w:r>
      <w:r w:rsidR="00BF1D51" w:rsidRPr="00013323">
        <w:rPr>
          <w:lang w:val="en-US"/>
        </w:rPr>
        <w:fldChar w:fldCharType="end"/>
      </w:r>
      <w:r w:rsidR="009F1C85" w:rsidRPr="00013323">
        <w:rPr>
          <w:lang w:val="en-US"/>
        </w:rPr>
        <w:t xml:space="preserve">. In </w:t>
      </w:r>
      <w:r w:rsidR="00F733F9" w:rsidRPr="00013323">
        <w:rPr>
          <w:lang w:val="en-US"/>
        </w:rPr>
        <w:t xml:space="preserve">the </w:t>
      </w:r>
      <w:r w:rsidR="009F1C85" w:rsidRPr="00013323">
        <w:rPr>
          <w:lang w:val="en-US"/>
        </w:rPr>
        <w:t xml:space="preserve">case of microorganisms, cell cultures or model </w:t>
      </w:r>
      <w:r w:rsidR="00412841" w:rsidRPr="00013323">
        <w:rPr>
          <w:lang w:val="en-US"/>
        </w:rPr>
        <w:t>organisms</w:t>
      </w:r>
      <w:r w:rsidR="00941D91" w:rsidRPr="00013323">
        <w:rPr>
          <w:lang w:val="en-US"/>
        </w:rPr>
        <w:t>,</w:t>
      </w:r>
      <w:r w:rsidR="003C2713" w:rsidRPr="00013323">
        <w:rPr>
          <w:lang w:val="en-US"/>
        </w:rPr>
        <w:t xml:space="preserve"> for example</w:t>
      </w:r>
      <w:r w:rsidR="00941D91" w:rsidRPr="00013323">
        <w:rPr>
          <w:lang w:val="en-US"/>
        </w:rPr>
        <w:t>,</w:t>
      </w:r>
      <w:r w:rsidR="003C2713" w:rsidRPr="00013323">
        <w:rPr>
          <w:lang w:val="en-US"/>
        </w:rPr>
        <w:t xml:space="preserve"> the</w:t>
      </w:r>
      <w:r w:rsidR="009F1C85" w:rsidRPr="00013323">
        <w:rPr>
          <w:lang w:val="en-US"/>
        </w:rPr>
        <w:t xml:space="preserve"> cultivation or feeding conditions influence</w:t>
      </w:r>
      <w:r w:rsidR="00412841" w:rsidRPr="00013323">
        <w:rPr>
          <w:lang w:val="en-US"/>
        </w:rPr>
        <w:t xml:space="preserve"> the metabolome and lipidome.</w:t>
      </w:r>
    </w:p>
    <w:p w14:paraId="5F46697B" w14:textId="61772A4D" w:rsidR="009B0A7F" w:rsidRPr="00013323" w:rsidRDefault="00D03587">
      <w:pPr>
        <w:rPr>
          <w:lang w:val="en-US"/>
        </w:rPr>
      </w:pPr>
      <w:r w:rsidRPr="00013323">
        <w:rPr>
          <w:i/>
          <w:iCs/>
          <w:lang w:val="en-US"/>
        </w:rPr>
        <w:t>Caenorhabditis elegans</w:t>
      </w:r>
      <w:r w:rsidRPr="00013323">
        <w:rPr>
          <w:lang w:val="en-US"/>
        </w:rPr>
        <w:t xml:space="preserve"> </w:t>
      </w:r>
      <w:r w:rsidR="002F0EAA" w:rsidRPr="00013323">
        <w:rPr>
          <w:lang w:val="en-US"/>
        </w:rPr>
        <w:t xml:space="preserve">is one of the premier model organisms in biomedical research and is employed in basic and applied research to study aspects of development, ageing, host-microbe interactions, among others. This small nematode </w:t>
      </w:r>
      <w:r w:rsidRPr="00013323">
        <w:rPr>
          <w:lang w:val="en-US"/>
        </w:rPr>
        <w:t>has been used to study lipid metabolism and especially fatty acid biosynthesis and the role of lipid</w:t>
      </w:r>
      <w:r w:rsidR="00CF0E75" w:rsidRPr="00013323">
        <w:rPr>
          <w:lang w:val="en-US"/>
        </w:rPr>
        <w:t>s</w:t>
      </w:r>
      <w:r w:rsidRPr="00013323">
        <w:rPr>
          <w:lang w:val="en-US"/>
        </w:rPr>
        <w:t xml:space="preserve"> in development</w:t>
      </w:r>
      <w:r w:rsidR="002F0EAA" w:rsidRPr="00013323">
        <w:rPr>
          <w:lang w:val="en-US"/>
        </w:rPr>
        <w:t xml:space="preserve"> and immunity</w:t>
      </w:r>
      <w:r w:rsidR="00412841" w:rsidRPr="00013323">
        <w:rPr>
          <w:lang w:val="en-US"/>
        </w:rPr>
        <w:t xml:space="preserve"> </w:t>
      </w:r>
      <w:r w:rsidR="00412841" w:rsidRPr="00013323">
        <w:rPr>
          <w:lang w:val="en-US"/>
        </w:rPr>
        <w:fldChar w:fldCharType="begin">
          <w:fldData xml:space="preserve">PEVuZE5vdGU+PENpdGU+PEF1dGhvcj5LbmlhemV2YTwvQXV0aG9yPjxZZWFyPjIwMDg8L1llYXI+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</w:fldData>
        </w:fldChar>
      </w:r>
      <w:r w:rsidR="00F05E42" w:rsidRPr="00013323">
        <w:rPr>
          <w:lang w:val="en-US"/>
        </w:rPr>
        <w:instrText xml:space="preserve"> ADDIN EN.CITE </w:instrText>
      </w:r>
      <w:r w:rsidR="00F05E42" w:rsidRPr="00013323">
        <w:rPr>
          <w:lang w:val="en-US"/>
        </w:rPr>
        <w:fldChar w:fldCharType="begin">
          <w:fldData xml:space="preserve">PEVuZE5vdGU+PENpdGU+PEF1dGhvcj5LbmlhemV2YTwvQXV0aG9yPjxZZWFyPjIwMDg8L1llYXI+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</w:fldData>
        </w:fldChar>
      </w:r>
      <w:r w:rsidR="00F05E42" w:rsidRPr="00013323">
        <w:rPr>
          <w:lang w:val="en-US"/>
        </w:rPr>
        <w:instrText xml:space="preserve"> ADDIN EN.CITE.DATA </w:instrText>
      </w:r>
      <w:r w:rsidR="00F05E42" w:rsidRPr="00013323">
        <w:rPr>
          <w:lang w:val="en-US"/>
        </w:rPr>
      </w:r>
      <w:r w:rsidR="00F05E42" w:rsidRPr="00013323">
        <w:rPr>
          <w:lang w:val="en-US"/>
        </w:rPr>
        <w:fldChar w:fldCharType="end"/>
      </w:r>
      <w:r w:rsidR="00412841" w:rsidRPr="00013323">
        <w:rPr>
          <w:lang w:val="en-US"/>
        </w:rPr>
      </w:r>
      <w:r w:rsidR="00412841" w:rsidRPr="00013323">
        <w:rPr>
          <w:lang w:val="en-US"/>
        </w:rPr>
        <w:fldChar w:fldCharType="separate"/>
      </w:r>
      <w:r w:rsidR="00F05E42" w:rsidRPr="00013323">
        <w:rPr>
          <w:noProof/>
          <w:lang w:val="en-US"/>
        </w:rPr>
        <w:t>(Kniazeva</w:t>
      </w:r>
      <w:r w:rsidR="00F05E42" w:rsidRPr="00013323">
        <w:rPr>
          <w:i/>
          <w:noProof/>
          <w:lang w:val="en-US"/>
        </w:rPr>
        <w:t xml:space="preserve"> et al.</w:t>
      </w:r>
      <w:r w:rsidR="00F05E42" w:rsidRPr="00013323">
        <w:rPr>
          <w:noProof/>
          <w:lang w:val="en-US"/>
        </w:rPr>
        <w:t>, 2008; Lee</w:t>
      </w:r>
      <w:r w:rsidR="00F05E42" w:rsidRPr="00013323">
        <w:rPr>
          <w:i/>
          <w:noProof/>
          <w:lang w:val="en-US"/>
        </w:rPr>
        <w:t xml:space="preserve"> et al.</w:t>
      </w:r>
      <w:r w:rsidR="00F05E42" w:rsidRPr="00013323">
        <w:rPr>
          <w:noProof/>
          <w:lang w:val="en-US"/>
        </w:rPr>
        <w:t>, 2010; Watts and Browse, 2000, 2002; Watts and Ristow, 2017)</w:t>
      </w:r>
      <w:r w:rsidR="00412841" w:rsidRPr="00013323">
        <w:rPr>
          <w:lang w:val="en-US"/>
        </w:rPr>
        <w:fldChar w:fldCharType="end"/>
      </w:r>
      <w:r w:rsidRPr="00013323">
        <w:rPr>
          <w:lang w:val="en-US"/>
        </w:rPr>
        <w:t>.</w:t>
      </w:r>
      <w:r w:rsidR="00846A38" w:rsidRPr="00013323">
        <w:rPr>
          <w:lang w:val="en-US"/>
        </w:rPr>
        <w:t xml:space="preserve"> Despite this, </w:t>
      </w:r>
      <w:proofErr w:type="spellStart"/>
      <w:r w:rsidR="00846A38" w:rsidRPr="00013323">
        <w:rPr>
          <w:lang w:val="en-US"/>
        </w:rPr>
        <w:t>l</w:t>
      </w:r>
      <w:r w:rsidR="009B0A7F" w:rsidRPr="00013323">
        <w:rPr>
          <w:lang w:val="en-US"/>
        </w:rPr>
        <w:t>ipidomics</w:t>
      </w:r>
      <w:proofErr w:type="spellEnd"/>
      <w:r w:rsidR="00F733F9" w:rsidRPr="00013323">
        <w:rPr>
          <w:lang w:val="en-US"/>
        </w:rPr>
        <w:t xml:space="preserve"> has</w:t>
      </w:r>
      <w:r w:rsidR="009B0A7F" w:rsidRPr="00013323">
        <w:rPr>
          <w:lang w:val="en-US"/>
        </w:rPr>
        <w:t xml:space="preserve"> </w:t>
      </w:r>
      <w:r w:rsidR="00412841" w:rsidRPr="00013323">
        <w:rPr>
          <w:lang w:val="en-US"/>
        </w:rPr>
        <w:t xml:space="preserve">only </w:t>
      </w:r>
      <w:r w:rsidR="009B0A7F" w:rsidRPr="00013323">
        <w:rPr>
          <w:lang w:val="en-US"/>
        </w:rPr>
        <w:t xml:space="preserve">recently </w:t>
      </w:r>
      <w:r w:rsidR="00C631CF" w:rsidRPr="00013323">
        <w:rPr>
          <w:lang w:val="en-US"/>
        </w:rPr>
        <w:t xml:space="preserve">become part of </w:t>
      </w:r>
      <w:r w:rsidR="009B0A7F" w:rsidRPr="00013323">
        <w:rPr>
          <w:lang w:val="en-US"/>
        </w:rPr>
        <w:t xml:space="preserve">the </w:t>
      </w:r>
      <w:r w:rsidR="009B0A7F" w:rsidRPr="00013323">
        <w:rPr>
          <w:i/>
          <w:iCs/>
          <w:lang w:val="en-US"/>
        </w:rPr>
        <w:t>C</w:t>
      </w:r>
      <w:r w:rsidRPr="00013323">
        <w:rPr>
          <w:i/>
          <w:iCs/>
          <w:lang w:val="en-US"/>
        </w:rPr>
        <w:t>.</w:t>
      </w:r>
      <w:r w:rsidR="009B0A7F" w:rsidRPr="00013323">
        <w:rPr>
          <w:i/>
          <w:iCs/>
          <w:lang w:val="en-US"/>
        </w:rPr>
        <w:t xml:space="preserve"> elegans</w:t>
      </w:r>
      <w:r w:rsidR="009B0A7F" w:rsidRPr="00013323">
        <w:rPr>
          <w:lang w:val="en-US"/>
        </w:rPr>
        <w:t xml:space="preserve"> </w:t>
      </w:r>
      <w:r w:rsidR="00846A38" w:rsidRPr="00013323">
        <w:rPr>
          <w:lang w:val="en-US"/>
        </w:rPr>
        <w:t>toolbox</w:t>
      </w:r>
      <w:r w:rsidR="009B0A7F" w:rsidRPr="00013323">
        <w:rPr>
          <w:lang w:val="en-US"/>
        </w:rPr>
        <w:t xml:space="preserve">. Lipidomic analysis is very well suited to derive better understanding </w:t>
      </w:r>
      <w:r w:rsidR="00C631CF" w:rsidRPr="00013323">
        <w:rPr>
          <w:lang w:val="en-US"/>
        </w:rPr>
        <w:t>of the</w:t>
      </w:r>
      <w:r w:rsidR="009B0A7F" w:rsidRPr="00013323">
        <w:rPr>
          <w:lang w:val="en-US"/>
        </w:rPr>
        <w:t xml:space="preserve"> different regulative processes as well as the role of specific lipid species in the biology of </w:t>
      </w:r>
      <w:r w:rsidR="009B0A7F" w:rsidRPr="00013323">
        <w:rPr>
          <w:i/>
          <w:iCs/>
          <w:lang w:val="en-US"/>
        </w:rPr>
        <w:t>C</w:t>
      </w:r>
      <w:r w:rsidR="00CF0E75" w:rsidRPr="00013323">
        <w:rPr>
          <w:i/>
          <w:iCs/>
          <w:lang w:val="en-US"/>
        </w:rPr>
        <w:t>.</w:t>
      </w:r>
      <w:r w:rsidR="009B0A7F" w:rsidRPr="00013323">
        <w:rPr>
          <w:i/>
          <w:iCs/>
          <w:lang w:val="en-US"/>
        </w:rPr>
        <w:t xml:space="preserve"> elegans</w:t>
      </w:r>
      <w:r w:rsidR="009B0A7F" w:rsidRPr="00013323">
        <w:rPr>
          <w:lang w:val="en-US"/>
        </w:rPr>
        <w:t>.</w:t>
      </w:r>
      <w:r w:rsidR="003C2713" w:rsidRPr="00013323">
        <w:rPr>
          <w:lang w:val="en-US"/>
        </w:rPr>
        <w:t xml:space="preserve"> For example</w:t>
      </w:r>
      <w:r w:rsidR="00CF0E75" w:rsidRPr="00013323">
        <w:rPr>
          <w:lang w:val="en-US"/>
        </w:rPr>
        <w:t xml:space="preserve"> </w:t>
      </w:r>
      <w:r w:rsidR="00DE7149" w:rsidRPr="00013323">
        <w:rPr>
          <w:lang w:val="en-US"/>
        </w:rPr>
        <w:t xml:space="preserve">Gao </w:t>
      </w:r>
      <w:r w:rsidR="00DE7149" w:rsidRPr="00013323">
        <w:rPr>
          <w:i/>
          <w:iCs/>
          <w:lang w:val="en-US"/>
        </w:rPr>
        <w:t>et al</w:t>
      </w:r>
      <w:r w:rsidR="003C2713" w:rsidRPr="00013323">
        <w:rPr>
          <w:i/>
          <w:iCs/>
          <w:lang w:val="en-US"/>
        </w:rPr>
        <w:t>.</w:t>
      </w:r>
      <w:r w:rsidR="00DE7149" w:rsidRPr="00013323">
        <w:rPr>
          <w:lang w:val="en-US"/>
        </w:rPr>
        <w:t xml:space="preserve"> performed mass spectrometric analysis of lipid</w:t>
      </w:r>
      <w:r w:rsidR="00F733F9" w:rsidRPr="00013323">
        <w:rPr>
          <w:lang w:val="en-US"/>
        </w:rPr>
        <w:t>s</w:t>
      </w:r>
      <w:r w:rsidR="003C2713" w:rsidRPr="00013323">
        <w:rPr>
          <w:lang w:val="en-US"/>
        </w:rPr>
        <w:t xml:space="preserve"> </w:t>
      </w:r>
      <w:r w:rsidR="00F733F9" w:rsidRPr="00013323">
        <w:rPr>
          <w:lang w:val="en-US"/>
        </w:rPr>
        <w:t xml:space="preserve">in order to </w:t>
      </w:r>
      <w:r w:rsidR="003C2713" w:rsidRPr="00013323">
        <w:rPr>
          <w:lang w:val="en-US"/>
        </w:rPr>
        <w:t>profil</w:t>
      </w:r>
      <w:r w:rsidR="00F733F9" w:rsidRPr="00013323">
        <w:rPr>
          <w:lang w:val="en-US"/>
        </w:rPr>
        <w:t>e</w:t>
      </w:r>
      <w:r w:rsidR="00DE7149" w:rsidRPr="00013323">
        <w:rPr>
          <w:lang w:val="en-US"/>
        </w:rPr>
        <w:t xml:space="preserve"> the development of </w:t>
      </w:r>
      <w:r w:rsidR="00DE7149" w:rsidRPr="00013323">
        <w:rPr>
          <w:i/>
          <w:iCs/>
          <w:lang w:val="en-US"/>
        </w:rPr>
        <w:t>C. elegans</w:t>
      </w:r>
      <w:r w:rsidR="00DE7149" w:rsidRPr="00013323">
        <w:rPr>
          <w:lang w:val="en-US"/>
        </w:rPr>
        <w:t xml:space="preserve"> as well as </w:t>
      </w:r>
      <w:r w:rsidR="003C2713" w:rsidRPr="00013323">
        <w:rPr>
          <w:lang w:val="en-US"/>
        </w:rPr>
        <w:t>effects of</w:t>
      </w:r>
      <w:r w:rsidR="00DE7149" w:rsidRPr="00013323">
        <w:rPr>
          <w:lang w:val="en-US"/>
        </w:rPr>
        <w:t xml:space="preserve"> feeding with different bacteria</w:t>
      </w:r>
      <w:r w:rsidR="00CF0E75" w:rsidRPr="00013323">
        <w:rPr>
          <w:lang w:val="en-US"/>
        </w:rPr>
        <w:t xml:space="preserve"> </w:t>
      </w:r>
      <w:r w:rsidR="00CF0E75" w:rsidRPr="00013323">
        <w:rPr>
          <w:lang w:val="en-US"/>
        </w:rPr>
        <w:fldChar w:fldCharType="begin"/>
      </w:r>
      <w:r w:rsidR="00F05E42" w:rsidRPr="00013323">
        <w:rPr>
          <w:lang w:val="en-US"/>
        </w:rPr>
        <w:instrText xml:space="preserve"> ADDIN EN.CITE &lt;EndNote&gt;&lt;Cite&gt;&lt;Author&gt;Gao&lt;/Author&gt;&lt;Year&gt;2017&lt;/Year&gt;&lt;RecNum&gt;1266&lt;/RecNum&gt;&lt;DisplayText&gt;(Gao&lt;style face="italic"&gt; et al.&lt;/style&gt;, 2017)&lt;/DisplayText&gt;&lt;record&gt;&lt;rec-number&gt;1266&lt;/rec-number&gt;&lt;foreign-keys&gt;&lt;key app="EN" db-id="zdrrp2epgds0xnedxxjv5a0ue2erfz50tfwx" timestamp="1500893713"&gt;1266&lt;/key&gt;&lt;/foreign-keys&gt;&lt;ref-type name="Journal Article"&gt;17&lt;/ref-type&gt;&lt;contributors&gt;&lt;authors&gt;&lt;author&gt;Gao, Arwen W.&lt;/author&gt;&lt;author&gt;Chatzispyrou, Iliana A.&lt;/author&gt;&lt;author&gt;Kamble, Rashmi&lt;/author&gt;&lt;author&gt;Liu, Yasmine J.&lt;/author&gt;&lt;author&gt;Herzog, Katharina&lt;/author&gt;&lt;author&gt;Smith, Reuben L.&lt;/author&gt;&lt;author&gt;van Lenthe, Henk&lt;/author&gt;&lt;author&gt;Vervaart, Martin A. T.&lt;/author&gt;&lt;author&gt;van Cruchten, Arno&lt;/author&gt;&lt;author&gt;Luyf, Angela C.&lt;/author&gt;&lt;author&gt;van Kampen, Antoine&lt;/author&gt;&lt;author&gt;Pras-Raves, Mia L.&lt;/author&gt;&lt;author&gt;Vaz, Frédéric M.&lt;/author&gt;&lt;author&gt;Houtkooper, Riekelt H.&lt;/author&gt;&lt;/authors&gt;&lt;/contributors&gt;&lt;titles&gt;&lt;title&gt;A sensitive mass spectrometry platform identifies metabolic changes of life history traits in C. elegans&lt;/title&gt;&lt;secondary-title&gt;Scientific Reports&lt;/secondary-title&gt;&lt;/titles&gt;&lt;periodical&gt;&lt;full-title&gt;Scientific Reports&lt;/full-title&gt;&lt;/periodical&gt;&lt;pages&gt;2408&lt;/pages&gt;&lt;volume&gt;7&lt;/volume&gt;&lt;number&gt;1&lt;/number&gt;&lt;dates&gt;&lt;year&gt;2017&lt;/year&gt;&lt;pub-dates&gt;&lt;date&gt;2017/05/25&lt;/date&gt;&lt;/pub-dates&gt;&lt;/dates&gt;&lt;isbn&gt;2045-2322&lt;/isbn&gt;&lt;urls&gt;&lt;related-urls&gt;&lt;url&gt;https://doi.org/10.1038/s41598-017-02539-w&lt;/url&gt;&lt;/related-urls&gt;&lt;/urls&gt;&lt;electronic-resource-num&gt;10.1038/s41598-017-02539-w&lt;/electronic-resource-num&gt;&lt;/record&gt;&lt;/Cite&gt;&lt;/EndNote&gt;</w:instrText>
      </w:r>
      <w:r w:rsidR="00CF0E75" w:rsidRPr="00013323">
        <w:rPr>
          <w:lang w:val="en-US"/>
        </w:rPr>
        <w:fldChar w:fldCharType="separate"/>
      </w:r>
      <w:r w:rsidR="00F05E42" w:rsidRPr="00013323">
        <w:rPr>
          <w:noProof/>
          <w:lang w:val="en-US"/>
        </w:rPr>
        <w:t>(Gao</w:t>
      </w:r>
      <w:r w:rsidR="00F05E42" w:rsidRPr="00013323">
        <w:rPr>
          <w:i/>
          <w:noProof/>
          <w:lang w:val="en-US"/>
        </w:rPr>
        <w:t xml:space="preserve"> et al.</w:t>
      </w:r>
      <w:r w:rsidR="00F05E42" w:rsidRPr="00013323">
        <w:rPr>
          <w:noProof/>
          <w:lang w:val="en-US"/>
        </w:rPr>
        <w:t>, 2017)</w:t>
      </w:r>
      <w:r w:rsidR="00CF0E75" w:rsidRPr="00013323">
        <w:rPr>
          <w:lang w:val="en-US"/>
        </w:rPr>
        <w:fldChar w:fldCharType="end"/>
      </w:r>
      <w:r w:rsidR="00DE7149" w:rsidRPr="00013323">
        <w:rPr>
          <w:lang w:val="en-US"/>
        </w:rPr>
        <w:t xml:space="preserve">. </w:t>
      </w:r>
      <w:r w:rsidR="00F733F9" w:rsidRPr="00013323">
        <w:rPr>
          <w:lang w:val="en-US"/>
        </w:rPr>
        <w:t xml:space="preserve">Other </w:t>
      </w:r>
      <w:r w:rsidR="00DE7149" w:rsidRPr="00013323">
        <w:rPr>
          <w:lang w:val="en-US"/>
        </w:rPr>
        <w:t>stud</w:t>
      </w:r>
      <w:r w:rsidR="00D34797" w:rsidRPr="00013323">
        <w:rPr>
          <w:lang w:val="en-US"/>
        </w:rPr>
        <w:t xml:space="preserve">ies have </w:t>
      </w:r>
      <w:r w:rsidR="001358A2" w:rsidRPr="00013323">
        <w:rPr>
          <w:lang w:val="en-US"/>
        </w:rPr>
        <w:t>analyzed</w:t>
      </w:r>
      <w:r w:rsidR="00DE7149" w:rsidRPr="00013323">
        <w:rPr>
          <w:lang w:val="en-US"/>
        </w:rPr>
        <w:t xml:space="preserve"> sphingolipids using shotgun or LC based </w:t>
      </w:r>
      <w:proofErr w:type="spellStart"/>
      <w:r w:rsidR="00DE7149" w:rsidRPr="00013323">
        <w:rPr>
          <w:lang w:val="en-US"/>
        </w:rPr>
        <w:t>lipidomics</w:t>
      </w:r>
      <w:proofErr w:type="spellEnd"/>
      <w:r w:rsidR="00DE7149" w:rsidRPr="00013323">
        <w:rPr>
          <w:lang w:val="en-US"/>
        </w:rPr>
        <w:t xml:space="preserve"> approaches</w:t>
      </w:r>
      <w:r w:rsidR="00CF0E75" w:rsidRPr="00013323">
        <w:rPr>
          <w:lang w:val="en-US"/>
        </w:rPr>
        <w:t xml:space="preserve"> </w:t>
      </w:r>
      <w:r w:rsidR="00CF0E75" w:rsidRPr="00013323">
        <w:rPr>
          <w:lang w:val="en-US"/>
        </w:rPr>
        <w:fldChar w:fldCharType="begin">
          <w:fldData xml:space="preserve">PEVuZE5vdGU+PENpdGU+PEF1dGhvcj5Nb3NiZWNoPC9BdXRob3I+PFllYXI+MjAxMzwvWWVhcj48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</w:fldData>
        </w:fldChar>
      </w:r>
      <w:r w:rsidR="00F05E42" w:rsidRPr="00013323">
        <w:rPr>
          <w:lang w:val="en-US"/>
        </w:rPr>
        <w:instrText xml:space="preserve"> ADDIN EN.CITE </w:instrText>
      </w:r>
      <w:r w:rsidR="00F05E42" w:rsidRPr="00013323">
        <w:rPr>
          <w:lang w:val="en-US"/>
        </w:rPr>
        <w:fldChar w:fldCharType="begin">
          <w:fldData xml:space="preserve">PEVuZE5vdGU+PENpdGU+PEF1dGhvcj5Nb3NiZWNoPC9BdXRob3I+PFllYXI+MjAxMzwvWWVhcj48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</w:fldData>
        </w:fldChar>
      </w:r>
      <w:r w:rsidR="00F05E42" w:rsidRPr="00013323">
        <w:rPr>
          <w:lang w:val="en-US"/>
        </w:rPr>
        <w:instrText xml:space="preserve"> ADDIN EN.CITE.DATA </w:instrText>
      </w:r>
      <w:r w:rsidR="00F05E42" w:rsidRPr="00013323">
        <w:rPr>
          <w:lang w:val="en-US"/>
        </w:rPr>
      </w:r>
      <w:r w:rsidR="00F05E42" w:rsidRPr="00013323">
        <w:rPr>
          <w:lang w:val="en-US"/>
        </w:rPr>
        <w:fldChar w:fldCharType="end"/>
      </w:r>
      <w:r w:rsidR="00CF0E75" w:rsidRPr="00013323">
        <w:rPr>
          <w:lang w:val="en-US"/>
        </w:rPr>
      </w:r>
      <w:r w:rsidR="00CF0E75" w:rsidRPr="00013323">
        <w:rPr>
          <w:lang w:val="en-US"/>
        </w:rPr>
        <w:fldChar w:fldCharType="separate"/>
      </w:r>
      <w:r w:rsidR="00F05E42" w:rsidRPr="00013323">
        <w:rPr>
          <w:noProof/>
          <w:lang w:val="en-US"/>
        </w:rPr>
        <w:t>(Hänel</w:t>
      </w:r>
      <w:r w:rsidR="00F05E42" w:rsidRPr="00013323">
        <w:rPr>
          <w:i/>
          <w:noProof/>
          <w:lang w:val="en-US"/>
        </w:rPr>
        <w:t xml:space="preserve"> et al.</w:t>
      </w:r>
      <w:r w:rsidR="00F05E42" w:rsidRPr="00013323">
        <w:rPr>
          <w:noProof/>
          <w:lang w:val="en-US"/>
        </w:rPr>
        <w:t>, 2019; Hannich</w:t>
      </w:r>
      <w:r w:rsidR="00F05E42" w:rsidRPr="00013323">
        <w:rPr>
          <w:i/>
          <w:noProof/>
          <w:lang w:val="en-US"/>
        </w:rPr>
        <w:t xml:space="preserve"> et al.</w:t>
      </w:r>
      <w:r w:rsidR="00F05E42" w:rsidRPr="00013323">
        <w:rPr>
          <w:noProof/>
          <w:lang w:val="en-US"/>
        </w:rPr>
        <w:t>, 2017; Mosbech</w:t>
      </w:r>
      <w:r w:rsidR="00F05E42" w:rsidRPr="00013323">
        <w:rPr>
          <w:i/>
          <w:noProof/>
          <w:lang w:val="en-US"/>
        </w:rPr>
        <w:t xml:space="preserve"> et al.</w:t>
      </w:r>
      <w:r w:rsidR="00F05E42" w:rsidRPr="00013323">
        <w:rPr>
          <w:noProof/>
          <w:lang w:val="en-US"/>
        </w:rPr>
        <w:t>, 2013)</w:t>
      </w:r>
      <w:r w:rsidR="00CF0E75" w:rsidRPr="00013323">
        <w:rPr>
          <w:lang w:val="en-US"/>
        </w:rPr>
        <w:fldChar w:fldCharType="end"/>
      </w:r>
      <w:r w:rsidR="00DE7149" w:rsidRPr="00013323">
        <w:rPr>
          <w:lang w:val="en-US"/>
        </w:rPr>
        <w:t>.</w:t>
      </w:r>
    </w:p>
    <w:p w14:paraId="2B4984E7" w14:textId="77777777" w:rsidR="003B779E" w:rsidRPr="00013323" w:rsidRDefault="00580C04">
      <w:pPr>
        <w:rPr>
          <w:lang w:val="en-US"/>
        </w:rPr>
      </w:pPr>
      <w:r w:rsidRPr="00013323">
        <w:rPr>
          <w:lang w:val="en-US"/>
        </w:rPr>
        <w:t xml:space="preserve">Although </w:t>
      </w:r>
      <w:r w:rsidR="00F733F9" w:rsidRPr="00013323">
        <w:rPr>
          <w:lang w:val="en-US"/>
        </w:rPr>
        <w:t>clearly</w:t>
      </w:r>
      <w:r w:rsidR="003C2713" w:rsidRPr="00013323">
        <w:rPr>
          <w:lang w:val="en-US"/>
        </w:rPr>
        <w:t xml:space="preserve"> </w:t>
      </w:r>
      <w:proofErr w:type="gramStart"/>
      <w:r w:rsidR="003C2713" w:rsidRPr="00013323">
        <w:rPr>
          <w:lang w:val="en-US"/>
        </w:rPr>
        <w:t xml:space="preserve">a </w:t>
      </w:r>
      <w:r w:rsidRPr="00013323">
        <w:rPr>
          <w:lang w:val="en-US"/>
        </w:rPr>
        <w:t>very important</w:t>
      </w:r>
      <w:proofErr w:type="gramEnd"/>
      <w:r w:rsidRPr="00013323">
        <w:rPr>
          <w:lang w:val="en-US"/>
        </w:rPr>
        <w:t xml:space="preserve"> step </w:t>
      </w:r>
      <w:r w:rsidR="00F733F9" w:rsidRPr="00013323">
        <w:rPr>
          <w:lang w:val="en-US"/>
        </w:rPr>
        <w:t xml:space="preserve">which </w:t>
      </w:r>
      <w:r w:rsidR="003C2713" w:rsidRPr="00013323">
        <w:rPr>
          <w:lang w:val="en-US"/>
        </w:rPr>
        <w:t>might influence</w:t>
      </w:r>
      <w:r w:rsidRPr="00013323">
        <w:rPr>
          <w:lang w:val="en-US"/>
        </w:rPr>
        <w:t xml:space="preserve"> lipid metabolism in the nematode,</w:t>
      </w:r>
      <w:r w:rsidR="003C2713" w:rsidRPr="00013323">
        <w:rPr>
          <w:lang w:val="en-US"/>
        </w:rPr>
        <w:t xml:space="preserve"> and hence our understanding,</w:t>
      </w:r>
      <w:r w:rsidRPr="00013323">
        <w:rPr>
          <w:lang w:val="en-US"/>
        </w:rPr>
        <w:t xml:space="preserve"> </w:t>
      </w:r>
      <w:r w:rsidR="00412841" w:rsidRPr="00013323">
        <w:rPr>
          <w:lang w:val="en-US"/>
        </w:rPr>
        <w:t xml:space="preserve">the </w:t>
      </w:r>
      <w:r w:rsidRPr="00013323">
        <w:rPr>
          <w:lang w:val="en-US"/>
        </w:rPr>
        <w:t xml:space="preserve">pre-analytical influences </w:t>
      </w:r>
      <w:r w:rsidR="00412841" w:rsidRPr="00013323">
        <w:rPr>
          <w:lang w:val="en-US"/>
        </w:rPr>
        <w:t xml:space="preserve">of cultivation </w:t>
      </w:r>
      <w:r w:rsidRPr="00013323">
        <w:rPr>
          <w:lang w:val="en-US"/>
        </w:rPr>
        <w:t xml:space="preserve">are often overlooked. </w:t>
      </w:r>
      <w:r w:rsidR="00412841" w:rsidRPr="00013323">
        <w:rPr>
          <w:i/>
          <w:iCs/>
          <w:lang w:val="en-US"/>
        </w:rPr>
        <w:t>C. elegans</w:t>
      </w:r>
      <w:r w:rsidR="00412841" w:rsidRPr="00013323">
        <w:rPr>
          <w:lang w:val="en-US"/>
        </w:rPr>
        <w:t xml:space="preserve"> is typically </w:t>
      </w:r>
      <w:r w:rsidR="00F733F9" w:rsidRPr="00013323">
        <w:rPr>
          <w:lang w:val="en-US"/>
        </w:rPr>
        <w:t xml:space="preserve">raised </w:t>
      </w:r>
      <w:r w:rsidR="00412841" w:rsidRPr="00013323">
        <w:rPr>
          <w:lang w:val="en-US"/>
        </w:rPr>
        <w:t xml:space="preserve">on a lawn of </w:t>
      </w:r>
      <w:r w:rsidR="00F733F9" w:rsidRPr="00013323">
        <w:rPr>
          <w:lang w:val="en-US"/>
        </w:rPr>
        <w:t xml:space="preserve">the bacteria </w:t>
      </w:r>
      <w:r w:rsidR="00412841" w:rsidRPr="00013323">
        <w:rPr>
          <w:i/>
          <w:iCs/>
          <w:lang w:val="en-US"/>
        </w:rPr>
        <w:t>Escherichia coli</w:t>
      </w:r>
      <w:r w:rsidR="00412841" w:rsidRPr="00013323">
        <w:rPr>
          <w:lang w:val="en-US"/>
        </w:rPr>
        <w:t xml:space="preserve"> OP50,</w:t>
      </w:r>
      <w:r w:rsidR="00A83769" w:rsidRPr="00013323">
        <w:rPr>
          <w:lang w:val="en-US"/>
        </w:rPr>
        <w:t xml:space="preserve"> </w:t>
      </w:r>
      <w:r w:rsidR="00412841" w:rsidRPr="00013323">
        <w:rPr>
          <w:lang w:val="en-US"/>
        </w:rPr>
        <w:t xml:space="preserve">an uracil auxotrophic strain, following protocols developed by Sydney Brenner </w:t>
      </w:r>
      <w:r w:rsidR="00412841" w:rsidRPr="00013323">
        <w:rPr>
          <w:lang w:val="en-US"/>
        </w:rPr>
        <w:fldChar w:fldCharType="begin"/>
      </w:r>
      <w:r w:rsidR="00F05E42" w:rsidRPr="00013323">
        <w:rPr>
          <w:lang w:val="en-US"/>
        </w:rPr>
        <w:instrText xml:space="preserve"> ADDIN EN.CITE &lt;EndNote&gt;&lt;Cite&gt;&lt;Author&gt;Brenner&lt;/Author&gt;&lt;Year&gt;1974&lt;/Year&gt;&lt;RecNum&gt;447&lt;/RecNum&gt;&lt;DisplayText&gt;(Brenner, 1974)&lt;/DisplayText&gt;&lt;record&gt;&lt;rec-number&gt;447&lt;/rec-number&gt;&lt;foreign-keys&gt;&lt;key app="EN" db-id="zdrrp2epgds0xnedxxjv5a0ue2erfz50tfwx" timestamp="0"&gt;447&lt;/key&gt;&lt;/foreign-keys&gt;&lt;ref-type name="Journal Article"&gt;17&lt;/ref-type&gt;&lt;contributors&gt;&lt;authors&gt;&lt;author&gt;Brenner, S.&lt;/author&gt;&lt;/authors&gt;&lt;/contributors&gt;&lt;titles&gt;&lt;title&gt;The Genetics of Caenorhabditis elegans&lt;/title&gt;&lt;secondary-title&gt;Genetics&lt;/secondary-title&gt;&lt;/titles&gt;&lt;periodical&gt;&lt;full-title&gt;Genetics&lt;/full-title&gt;&lt;/periodical&gt;&lt;pages&gt;71-94&lt;/pages&gt;&lt;volume&gt;77&lt;/volume&gt;&lt;number&gt;1&lt;/number&gt;&lt;dates&gt;&lt;year&gt;1974&lt;/year&gt;&lt;pub-dates&gt;&lt;date&gt;May 1, 1974&lt;/date&gt;&lt;/pub-dates&gt;&lt;/dates&gt;&lt;urls&gt;&lt;related-urls&gt;&lt;url&gt;http://www.genetics.org/content/77/1/71.abstract&lt;/url&gt;&lt;/related-urls&gt;&lt;/urls&gt;&lt;/record&gt;&lt;/Cite&gt;&lt;/EndNote&gt;</w:instrText>
      </w:r>
      <w:r w:rsidR="00412841" w:rsidRPr="00013323">
        <w:rPr>
          <w:lang w:val="en-US"/>
        </w:rPr>
        <w:fldChar w:fldCharType="separate"/>
      </w:r>
      <w:r w:rsidR="00F05E42" w:rsidRPr="00013323">
        <w:rPr>
          <w:noProof/>
          <w:lang w:val="en-US"/>
        </w:rPr>
        <w:t>(Brenner, 1974)</w:t>
      </w:r>
      <w:r w:rsidR="00412841" w:rsidRPr="00013323">
        <w:rPr>
          <w:lang w:val="en-US"/>
        </w:rPr>
        <w:fldChar w:fldCharType="end"/>
      </w:r>
      <w:r w:rsidR="00412841" w:rsidRPr="00013323">
        <w:rPr>
          <w:lang w:val="en-US"/>
        </w:rPr>
        <w:t xml:space="preserve">. </w:t>
      </w:r>
      <w:r w:rsidR="002F0EAA" w:rsidRPr="00013323">
        <w:rPr>
          <w:lang w:val="en-US"/>
        </w:rPr>
        <w:t>This includes the</w:t>
      </w:r>
      <w:r w:rsidR="00412841" w:rsidRPr="00013323">
        <w:rPr>
          <w:lang w:val="en-US"/>
        </w:rPr>
        <w:t xml:space="preserve"> </w:t>
      </w:r>
      <w:r w:rsidR="002F0EAA" w:rsidRPr="00013323">
        <w:rPr>
          <w:lang w:val="en-US"/>
        </w:rPr>
        <w:t>use of</w:t>
      </w:r>
      <w:r w:rsidR="00726195" w:rsidRPr="00013323">
        <w:rPr>
          <w:lang w:val="en-US"/>
        </w:rPr>
        <w:t xml:space="preserve"> </w:t>
      </w:r>
      <w:r w:rsidR="00412841" w:rsidRPr="00013323">
        <w:rPr>
          <w:lang w:val="en-US"/>
        </w:rPr>
        <w:t>the standard cult</w:t>
      </w:r>
      <w:r w:rsidR="002F0EAA" w:rsidRPr="00013323">
        <w:rPr>
          <w:lang w:val="en-US"/>
        </w:rPr>
        <w:t>ure</w:t>
      </w:r>
      <w:r w:rsidR="00412841" w:rsidRPr="00013323">
        <w:rPr>
          <w:lang w:val="en-US"/>
        </w:rPr>
        <w:t xml:space="preserve"> medium called “Nematode Growth Medium” (NGM), consisting of peptone, sodium chloride, agar, cholesterol</w:t>
      </w:r>
      <w:r w:rsidR="00C631CF" w:rsidRPr="00013323">
        <w:rPr>
          <w:lang w:val="en-US"/>
        </w:rPr>
        <w:t>, magnesium sulfate and potassium phosphate buffer</w:t>
      </w:r>
      <w:r w:rsidR="00412841" w:rsidRPr="00013323">
        <w:rPr>
          <w:lang w:val="en-US"/>
        </w:rPr>
        <w:t xml:space="preserve">. Peptone represents a product with variable composition that can differ between vendors. Furthermore, </w:t>
      </w:r>
      <w:r w:rsidR="00412841" w:rsidRPr="00013323">
        <w:rPr>
          <w:i/>
          <w:iCs/>
          <w:lang w:val="en-US"/>
        </w:rPr>
        <w:t>E. coli</w:t>
      </w:r>
      <w:r w:rsidR="00412841" w:rsidRPr="00013323">
        <w:rPr>
          <w:lang w:val="en-US"/>
        </w:rPr>
        <w:t xml:space="preserve"> OP50 is typically grown overnight in a rich </w:t>
      </w:r>
      <w:r w:rsidR="00C631CF" w:rsidRPr="00013323">
        <w:rPr>
          <w:lang w:val="en-US"/>
        </w:rPr>
        <w:t xml:space="preserve">bacterial growth </w:t>
      </w:r>
      <w:r w:rsidR="00412841" w:rsidRPr="00013323">
        <w:rPr>
          <w:lang w:val="en-US"/>
        </w:rPr>
        <w:t>medium like LB</w:t>
      </w:r>
      <w:r w:rsidR="00C631CF" w:rsidRPr="00013323">
        <w:rPr>
          <w:lang w:val="en-US"/>
        </w:rPr>
        <w:t xml:space="preserve"> broth</w:t>
      </w:r>
      <w:r w:rsidR="00412841" w:rsidRPr="00013323">
        <w:rPr>
          <w:lang w:val="en-US"/>
        </w:rPr>
        <w:t xml:space="preserve">, again based on products of high variability (tryptone &amp; yeast extract). </w:t>
      </w:r>
      <w:r w:rsidR="003C2713" w:rsidRPr="00013323">
        <w:rPr>
          <w:lang w:val="en-US"/>
        </w:rPr>
        <w:t>It has been shown that different f</w:t>
      </w:r>
      <w:r w:rsidR="004F6F7E" w:rsidRPr="00013323">
        <w:rPr>
          <w:lang w:val="en-US"/>
        </w:rPr>
        <w:t>eeding conditions</w:t>
      </w:r>
      <w:r w:rsidRPr="00013323">
        <w:rPr>
          <w:lang w:val="en-US"/>
        </w:rPr>
        <w:t xml:space="preserve"> </w:t>
      </w:r>
      <w:r w:rsidR="003C2713" w:rsidRPr="00013323">
        <w:rPr>
          <w:lang w:val="en-US"/>
        </w:rPr>
        <w:t xml:space="preserve">can </w:t>
      </w:r>
      <w:r w:rsidRPr="00013323">
        <w:rPr>
          <w:lang w:val="en-US"/>
        </w:rPr>
        <w:t xml:space="preserve">have a profound effect </w:t>
      </w:r>
      <w:r w:rsidR="00412841" w:rsidRPr="00013323">
        <w:rPr>
          <w:lang w:val="en-US"/>
        </w:rPr>
        <w:t xml:space="preserve">on the metabolome and lipidome content </w:t>
      </w:r>
      <w:r w:rsidR="00412841" w:rsidRPr="00013323">
        <w:rPr>
          <w:lang w:val="en-US"/>
        </w:rPr>
        <w:fldChar w:fldCharType="begin">
          <w:fldData xml:space="preserve">PEVuZE5vdGU+PENpdGU+PEF1dGhvcj5TemV0bzwvQXV0aG9yPjxZZWFyPjIwMTE8L1llYXI+PFJl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</w:fldData>
        </w:fldChar>
      </w:r>
      <w:r w:rsidR="00F05E42" w:rsidRPr="00013323">
        <w:rPr>
          <w:lang w:val="en-US"/>
        </w:rPr>
        <w:instrText xml:space="preserve"> ADDIN EN.CITE </w:instrText>
      </w:r>
      <w:r w:rsidR="00F05E42" w:rsidRPr="00013323">
        <w:rPr>
          <w:lang w:val="en-US"/>
        </w:rPr>
        <w:fldChar w:fldCharType="begin">
          <w:fldData xml:space="preserve">PEVuZE5vdGU+PENpdGU+PEF1dGhvcj5TemV0bzwvQXV0aG9yPjxZZWFyPjIwMTE8L1llYXI+PFJl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</w:fldData>
        </w:fldChar>
      </w:r>
      <w:r w:rsidR="00F05E42" w:rsidRPr="00013323">
        <w:rPr>
          <w:lang w:val="en-US"/>
        </w:rPr>
        <w:instrText xml:space="preserve"> ADDIN EN.CITE.DATA </w:instrText>
      </w:r>
      <w:r w:rsidR="00F05E42" w:rsidRPr="00013323">
        <w:rPr>
          <w:lang w:val="en-US"/>
        </w:rPr>
      </w:r>
      <w:r w:rsidR="00F05E42" w:rsidRPr="00013323">
        <w:rPr>
          <w:lang w:val="en-US"/>
        </w:rPr>
        <w:fldChar w:fldCharType="end"/>
      </w:r>
      <w:r w:rsidR="00412841" w:rsidRPr="00013323">
        <w:rPr>
          <w:lang w:val="en-US"/>
        </w:rPr>
      </w:r>
      <w:r w:rsidR="00412841" w:rsidRPr="00013323">
        <w:rPr>
          <w:lang w:val="en-US"/>
        </w:rPr>
        <w:fldChar w:fldCharType="separate"/>
      </w:r>
      <w:r w:rsidR="00F05E42" w:rsidRPr="00013323">
        <w:rPr>
          <w:noProof/>
          <w:lang w:val="en-US"/>
        </w:rPr>
        <w:t>(Davies</w:t>
      </w:r>
      <w:r w:rsidR="00F05E42" w:rsidRPr="00013323">
        <w:rPr>
          <w:i/>
          <w:noProof/>
          <w:lang w:val="en-US"/>
        </w:rPr>
        <w:t xml:space="preserve"> et al.</w:t>
      </w:r>
      <w:r w:rsidR="00F05E42" w:rsidRPr="00013323">
        <w:rPr>
          <w:noProof/>
          <w:lang w:val="en-US"/>
        </w:rPr>
        <w:t>, 2012; Gao</w:t>
      </w:r>
      <w:r w:rsidR="00F05E42" w:rsidRPr="00013323">
        <w:rPr>
          <w:i/>
          <w:noProof/>
          <w:lang w:val="en-US"/>
        </w:rPr>
        <w:t xml:space="preserve"> et al.</w:t>
      </w:r>
      <w:r w:rsidR="00F05E42" w:rsidRPr="00013323">
        <w:rPr>
          <w:noProof/>
          <w:lang w:val="en-US"/>
        </w:rPr>
        <w:t>, 2017; Szeto</w:t>
      </w:r>
      <w:r w:rsidR="00F05E42" w:rsidRPr="00013323">
        <w:rPr>
          <w:i/>
          <w:noProof/>
          <w:lang w:val="en-US"/>
        </w:rPr>
        <w:t xml:space="preserve"> et al.</w:t>
      </w:r>
      <w:r w:rsidR="00F05E42" w:rsidRPr="00013323">
        <w:rPr>
          <w:noProof/>
          <w:lang w:val="en-US"/>
        </w:rPr>
        <w:t>, 2011)</w:t>
      </w:r>
      <w:r w:rsidR="00412841" w:rsidRPr="00013323">
        <w:rPr>
          <w:lang w:val="en-US"/>
        </w:rPr>
        <w:fldChar w:fldCharType="end"/>
      </w:r>
      <w:r w:rsidR="00530FD3" w:rsidRPr="00013323">
        <w:rPr>
          <w:lang w:val="en-US"/>
        </w:rPr>
        <w:t>,</w:t>
      </w:r>
      <w:r w:rsidR="003C2713" w:rsidRPr="00013323">
        <w:rPr>
          <w:lang w:val="en-US"/>
        </w:rPr>
        <w:t xml:space="preserve"> and </w:t>
      </w:r>
      <w:r w:rsidR="004F6F7E" w:rsidRPr="00013323">
        <w:rPr>
          <w:lang w:val="en-US"/>
        </w:rPr>
        <w:t>that differen</w:t>
      </w:r>
      <w:r w:rsidR="00530FD3" w:rsidRPr="00013323">
        <w:rPr>
          <w:lang w:val="en-US"/>
        </w:rPr>
        <w:t>ces in the</w:t>
      </w:r>
      <w:r w:rsidR="004F6F7E" w:rsidRPr="00013323">
        <w:rPr>
          <w:lang w:val="en-US"/>
        </w:rPr>
        <w:t xml:space="preserve"> </w:t>
      </w:r>
      <w:r w:rsidR="00F97917" w:rsidRPr="00013323">
        <w:rPr>
          <w:lang w:val="en-US"/>
        </w:rPr>
        <w:t>bacteria</w:t>
      </w:r>
      <w:r w:rsidR="00530FD3" w:rsidRPr="00013323">
        <w:rPr>
          <w:lang w:val="en-US"/>
        </w:rPr>
        <w:t xml:space="preserve"> used</w:t>
      </w:r>
      <w:r w:rsidR="00F97917" w:rsidRPr="00013323">
        <w:rPr>
          <w:lang w:val="en-US"/>
        </w:rPr>
        <w:t xml:space="preserve"> for </w:t>
      </w:r>
      <w:r w:rsidR="004F6F7E" w:rsidRPr="00013323">
        <w:rPr>
          <w:lang w:val="en-US"/>
        </w:rPr>
        <w:t>feeding</w:t>
      </w:r>
      <w:r w:rsidR="00F97917" w:rsidRPr="00013323">
        <w:rPr>
          <w:lang w:val="en-US"/>
        </w:rPr>
        <w:t xml:space="preserve"> can</w:t>
      </w:r>
      <w:r w:rsidR="004F6F7E" w:rsidRPr="00013323">
        <w:rPr>
          <w:lang w:val="en-US"/>
        </w:rPr>
        <w:t xml:space="preserve"> influence the fatty acid profile of </w:t>
      </w:r>
      <w:r w:rsidR="004F6F7E" w:rsidRPr="00013323">
        <w:rPr>
          <w:i/>
          <w:iCs/>
          <w:lang w:val="en-US"/>
        </w:rPr>
        <w:t>C. elegans</w:t>
      </w:r>
      <w:r w:rsidR="004F6F7E" w:rsidRPr="00013323">
        <w:rPr>
          <w:lang w:val="en-US"/>
        </w:rPr>
        <w:t xml:space="preserve"> </w:t>
      </w:r>
      <w:r w:rsidR="004F6F7E" w:rsidRPr="00013323">
        <w:rPr>
          <w:lang w:val="en-US"/>
        </w:rPr>
        <w:fldChar w:fldCharType="begin"/>
      </w:r>
      <w:r w:rsidR="00F05E42" w:rsidRPr="00013323">
        <w:rPr>
          <w:lang w:val="en-US"/>
        </w:rPr>
        <w:instrText xml:space="preserve"> ADDIN EN.CITE &lt;EndNote&gt;&lt;Cite&gt;&lt;Author&gt;Brooks&lt;/Author&gt;&lt;Year&gt;2009&lt;/Year&gt;&lt;RecNum&gt;1864&lt;/RecNum&gt;&lt;DisplayText&gt;(Brooks&lt;style face="italic"&gt; et al.&lt;/style&gt;, 2009)&lt;/DisplayText&gt;&lt;record&gt;&lt;rec-number&gt;1864&lt;/rec-number&gt;&lt;foreign-keys&gt;&lt;key app="EN" db-id="zdrrp2epgds0xnedxxjv5a0ue2erfz50tfwx" timestamp="1566849187"&gt;1864&lt;/key&gt;&lt;/foreign-keys&gt;&lt;ref-type name="Journal Article"&gt;17&lt;/ref-type&gt;&lt;contributors&gt;&lt;authors&gt;&lt;author&gt;Brooks, Kyleann K.&lt;/author&gt;&lt;author&gt;Liang, Bin&lt;/author&gt;&lt;author&gt;Watts, Jennifer L.&lt;/author&gt;&lt;/authors&gt;&lt;/contributors&gt;&lt;titles&gt;&lt;title&gt;The Influence of Bacterial Diet on Fat Storage in C. elegans&lt;/title&gt;&lt;secondary-title&gt;PLOS ONE&lt;/secondary-title&gt;&lt;/titles&gt;&lt;periodical&gt;&lt;full-title&gt;PLoS ONE&lt;/full-title&gt;&lt;/periodical&gt;&lt;pages&gt;e7545&lt;/pages&gt;&lt;volume&gt;4&lt;/volume&gt;&lt;number&gt;10&lt;/number&gt;&lt;dates&gt;&lt;year&gt;2009&lt;/year&gt;&lt;/dates&gt;&lt;publisher&gt;Public Library of Science&lt;/publisher&gt;&lt;urls&gt;&lt;related-urls&gt;&lt;url&gt;https://doi.org/10.1371/journal.pone.0007545&lt;/url&gt;&lt;/related-urls&gt;&lt;/urls&gt;&lt;electronic-resource-num&gt;10.1371/journal.pone.0007545&lt;/electronic-resource-num&gt;&lt;/record&gt;&lt;/Cite&gt;&lt;/EndNote&gt;</w:instrText>
      </w:r>
      <w:r w:rsidR="004F6F7E" w:rsidRPr="00013323">
        <w:rPr>
          <w:lang w:val="en-US"/>
        </w:rPr>
        <w:fldChar w:fldCharType="separate"/>
      </w:r>
      <w:r w:rsidR="00F05E42" w:rsidRPr="00013323">
        <w:rPr>
          <w:noProof/>
          <w:lang w:val="en-US"/>
        </w:rPr>
        <w:t>(Brooks</w:t>
      </w:r>
      <w:r w:rsidR="00F05E42" w:rsidRPr="00013323">
        <w:rPr>
          <w:i/>
          <w:noProof/>
          <w:lang w:val="en-US"/>
        </w:rPr>
        <w:t xml:space="preserve"> et al.</w:t>
      </w:r>
      <w:r w:rsidR="00F05E42" w:rsidRPr="00013323">
        <w:rPr>
          <w:noProof/>
          <w:lang w:val="en-US"/>
        </w:rPr>
        <w:t>, 2009)</w:t>
      </w:r>
      <w:r w:rsidR="004F6F7E" w:rsidRPr="00013323">
        <w:rPr>
          <w:lang w:val="en-US"/>
        </w:rPr>
        <w:fldChar w:fldCharType="end"/>
      </w:r>
      <w:r w:rsidR="004F6F7E" w:rsidRPr="00013323">
        <w:rPr>
          <w:lang w:val="en-US"/>
        </w:rPr>
        <w:t xml:space="preserve">. </w:t>
      </w:r>
      <w:r w:rsidR="00CD6EEC" w:rsidRPr="00013323">
        <w:rPr>
          <w:lang w:val="en-US"/>
        </w:rPr>
        <w:t>Therefore,</w:t>
      </w:r>
      <w:r w:rsidR="004F6F7E" w:rsidRPr="00013323">
        <w:rPr>
          <w:lang w:val="en-US"/>
        </w:rPr>
        <w:t xml:space="preserve"> feeding and </w:t>
      </w:r>
      <w:r w:rsidR="002F0EAA" w:rsidRPr="00013323">
        <w:rPr>
          <w:lang w:val="en-US"/>
        </w:rPr>
        <w:t>culture conditions</w:t>
      </w:r>
      <w:r w:rsidR="004F6F7E" w:rsidRPr="00013323">
        <w:rPr>
          <w:lang w:val="en-US"/>
        </w:rPr>
        <w:t xml:space="preserve"> have a direct </w:t>
      </w:r>
      <w:r w:rsidR="00491DDA" w:rsidRPr="00013323">
        <w:rPr>
          <w:lang w:val="en-US"/>
        </w:rPr>
        <w:t xml:space="preserve">influence </w:t>
      </w:r>
      <w:r w:rsidR="004F6F7E" w:rsidRPr="00013323">
        <w:rPr>
          <w:lang w:val="en-US"/>
        </w:rPr>
        <w:t>on the</w:t>
      </w:r>
      <w:r w:rsidR="00491DDA" w:rsidRPr="00013323">
        <w:rPr>
          <w:lang w:val="en-US"/>
        </w:rPr>
        <w:t xml:space="preserve"> composition of the </w:t>
      </w:r>
      <w:r w:rsidR="004F6F7E" w:rsidRPr="00013323">
        <w:rPr>
          <w:i/>
          <w:iCs/>
          <w:lang w:val="en-US"/>
        </w:rPr>
        <w:t>C. elegans</w:t>
      </w:r>
      <w:r w:rsidR="004F6F7E" w:rsidRPr="00013323">
        <w:rPr>
          <w:lang w:val="en-US"/>
        </w:rPr>
        <w:t xml:space="preserve"> </w:t>
      </w:r>
      <w:r w:rsidR="00491DDA" w:rsidRPr="00013323">
        <w:rPr>
          <w:lang w:val="en-US"/>
        </w:rPr>
        <w:t xml:space="preserve">lipidome and </w:t>
      </w:r>
      <w:r w:rsidR="003C2713" w:rsidRPr="00013323">
        <w:rPr>
          <w:lang w:val="en-US"/>
        </w:rPr>
        <w:t>for this reason</w:t>
      </w:r>
      <w:r w:rsidR="00D04285" w:rsidRPr="00013323">
        <w:rPr>
          <w:lang w:val="en-US"/>
        </w:rPr>
        <w:t>,</w:t>
      </w:r>
      <w:r w:rsidR="00726195" w:rsidRPr="00013323">
        <w:rPr>
          <w:lang w:val="en-US"/>
        </w:rPr>
        <w:t xml:space="preserve"> likely </w:t>
      </w:r>
      <w:r w:rsidR="00F97917" w:rsidRPr="00013323">
        <w:rPr>
          <w:lang w:val="en-US"/>
        </w:rPr>
        <w:t xml:space="preserve">greatly </w:t>
      </w:r>
      <w:r w:rsidR="00491DDA" w:rsidRPr="00013323">
        <w:rPr>
          <w:lang w:val="en-US"/>
        </w:rPr>
        <w:t xml:space="preserve">influence </w:t>
      </w:r>
      <w:r w:rsidR="00F97917" w:rsidRPr="00013323">
        <w:rPr>
          <w:lang w:val="en-US"/>
        </w:rPr>
        <w:t xml:space="preserve">the </w:t>
      </w:r>
      <w:r w:rsidR="00CD6EEC" w:rsidRPr="00013323">
        <w:rPr>
          <w:lang w:val="en-US"/>
        </w:rPr>
        <w:t>outcome</w:t>
      </w:r>
      <w:r w:rsidR="00491DDA" w:rsidRPr="00013323">
        <w:rPr>
          <w:lang w:val="en-US"/>
        </w:rPr>
        <w:t xml:space="preserve"> of </w:t>
      </w:r>
      <w:proofErr w:type="spellStart"/>
      <w:r w:rsidR="00491DDA" w:rsidRPr="00013323">
        <w:rPr>
          <w:lang w:val="en-US"/>
        </w:rPr>
        <w:t>lipidomics</w:t>
      </w:r>
      <w:proofErr w:type="spellEnd"/>
      <w:r w:rsidR="00491DDA" w:rsidRPr="00013323">
        <w:rPr>
          <w:lang w:val="en-US"/>
        </w:rPr>
        <w:t xml:space="preserve"> studies.</w:t>
      </w:r>
    </w:p>
    <w:p w14:paraId="4BCCE224" w14:textId="77777777" w:rsidR="002314B6" w:rsidRDefault="00491DDA" w:rsidP="00CD6EEC">
      <w:pPr>
        <w:rPr>
          <w:lang w:val="en-US"/>
        </w:rPr>
      </w:pPr>
      <w:r w:rsidRPr="00013323">
        <w:rPr>
          <w:lang w:val="en-US"/>
        </w:rPr>
        <w:t xml:space="preserve">We investigated the comparability of lipid profiles from </w:t>
      </w:r>
      <w:r w:rsidRPr="00013323">
        <w:rPr>
          <w:i/>
          <w:iCs/>
          <w:lang w:val="en-US"/>
        </w:rPr>
        <w:t>C. elegans</w:t>
      </w:r>
      <w:r w:rsidRPr="00013323">
        <w:rPr>
          <w:lang w:val="en-US"/>
        </w:rPr>
        <w:t xml:space="preserve"> </w:t>
      </w:r>
      <w:r w:rsidR="00D04285" w:rsidRPr="00013323">
        <w:rPr>
          <w:lang w:val="en-US"/>
        </w:rPr>
        <w:t>cultured</w:t>
      </w:r>
      <w:r w:rsidRPr="00013323">
        <w:rPr>
          <w:lang w:val="en-US"/>
        </w:rPr>
        <w:t xml:space="preserve"> in different </w:t>
      </w:r>
      <w:r w:rsidR="00A83769" w:rsidRPr="00013323">
        <w:rPr>
          <w:lang w:val="en-US"/>
        </w:rPr>
        <w:t>laboratories</w:t>
      </w:r>
      <w:r w:rsidRPr="00013323">
        <w:rPr>
          <w:lang w:val="en-US"/>
        </w:rPr>
        <w:t xml:space="preserve">, </w:t>
      </w:r>
      <w:r w:rsidR="001C4F06" w:rsidRPr="00013323">
        <w:rPr>
          <w:lang w:val="en-US"/>
        </w:rPr>
        <w:t xml:space="preserve">following the “standard” protocol </w:t>
      </w:r>
      <w:r w:rsidR="00D04285" w:rsidRPr="00013323">
        <w:rPr>
          <w:lang w:val="en-US"/>
        </w:rPr>
        <w:t xml:space="preserve">from </w:t>
      </w:r>
      <w:r w:rsidR="001C4F06" w:rsidRPr="00013323">
        <w:rPr>
          <w:lang w:val="en-US"/>
        </w:rPr>
        <w:t xml:space="preserve">Sydney Brenner </w:t>
      </w:r>
      <w:r w:rsidR="001C4F06" w:rsidRPr="00013323">
        <w:rPr>
          <w:lang w:val="en-US"/>
        </w:rPr>
        <w:fldChar w:fldCharType="begin"/>
      </w:r>
      <w:r w:rsidR="00F05E42" w:rsidRPr="00013323">
        <w:rPr>
          <w:lang w:val="en-US"/>
        </w:rPr>
        <w:instrText xml:space="preserve"> ADDIN EN.CITE &lt;EndNote&gt;&lt;Cite&gt;&lt;Author&gt;Brenner&lt;/Author&gt;&lt;Year&gt;1974&lt;/Year&gt;&lt;RecNum&gt;447&lt;/RecNum&gt;&lt;DisplayText&gt;(Brenner, 1974)&lt;/DisplayText&gt;&lt;record&gt;&lt;rec-number&gt;447&lt;/rec-number&gt;&lt;foreign-keys&gt;&lt;key app="EN" db-id="zdrrp2epgds0xnedxxjv5a0ue2erfz50tfwx" timestamp="0"&gt;447&lt;/key&gt;&lt;/foreign-keys&gt;&lt;ref-type name="Journal Article"&gt;17&lt;/ref-type&gt;&lt;contributors&gt;&lt;authors&gt;&lt;author&gt;Brenner, S.&lt;/author&gt;&lt;/authors&gt;&lt;/contributors&gt;&lt;titles&gt;&lt;title&gt;The Genetics of Caenorhabditis elegans&lt;/title&gt;&lt;secondary-title&gt;Genetics&lt;/secondary-title&gt;&lt;/titles&gt;&lt;periodical&gt;&lt;full-title&gt;Genetics&lt;/full-title&gt;&lt;/periodical&gt;&lt;pages&gt;71-94&lt;/pages&gt;&lt;volume&gt;77&lt;/volume&gt;&lt;number&gt;1&lt;/number&gt;&lt;dates&gt;&lt;year&gt;1974&lt;/year&gt;&lt;pub-dates&gt;&lt;date&gt;May 1, 1974&lt;/date&gt;&lt;/pub-dates&gt;&lt;/dates&gt;&lt;urls&gt;&lt;related-urls&gt;&lt;url&gt;http://www.genetics.org/content/77/1/71.abstract&lt;/url&gt;&lt;/related-urls&gt;&lt;/urls&gt;&lt;/record&gt;&lt;/Cite&gt;&lt;/EndNote&gt;</w:instrText>
      </w:r>
      <w:r w:rsidR="001C4F06" w:rsidRPr="00013323">
        <w:rPr>
          <w:lang w:val="en-US"/>
        </w:rPr>
        <w:fldChar w:fldCharType="separate"/>
      </w:r>
      <w:r w:rsidR="00F05E42" w:rsidRPr="00013323">
        <w:rPr>
          <w:noProof/>
          <w:lang w:val="en-US"/>
        </w:rPr>
        <w:t>(Brenner, 1974)</w:t>
      </w:r>
      <w:r w:rsidR="001C4F06" w:rsidRPr="00013323">
        <w:rPr>
          <w:lang w:val="en-US"/>
        </w:rPr>
        <w:fldChar w:fldCharType="end"/>
      </w:r>
      <w:r w:rsidRPr="00013323">
        <w:rPr>
          <w:lang w:val="en-US"/>
        </w:rPr>
        <w:t xml:space="preserve">. </w:t>
      </w:r>
      <w:r w:rsidR="00530FD3" w:rsidRPr="00013323">
        <w:rPr>
          <w:lang w:val="en-US"/>
        </w:rPr>
        <w:t>We</w:t>
      </w:r>
      <w:r w:rsidRPr="00013323">
        <w:rPr>
          <w:lang w:val="en-US"/>
        </w:rPr>
        <w:t xml:space="preserve"> </w:t>
      </w:r>
      <w:r w:rsidR="003C2713" w:rsidRPr="00013323">
        <w:rPr>
          <w:lang w:val="en-US"/>
        </w:rPr>
        <w:t>compare</w:t>
      </w:r>
      <w:r w:rsidR="00530FD3" w:rsidRPr="00013323">
        <w:rPr>
          <w:lang w:val="en-US"/>
        </w:rPr>
        <w:t>d</w:t>
      </w:r>
      <w:r w:rsidR="003C2713" w:rsidRPr="00013323">
        <w:rPr>
          <w:lang w:val="en-US"/>
        </w:rPr>
        <w:t xml:space="preserve"> </w:t>
      </w:r>
      <w:r w:rsidRPr="00013323">
        <w:rPr>
          <w:lang w:val="en-US"/>
        </w:rPr>
        <w:t xml:space="preserve">the </w:t>
      </w:r>
      <w:r w:rsidR="003E7A24" w:rsidRPr="00013323">
        <w:rPr>
          <w:lang w:val="en-US"/>
        </w:rPr>
        <w:t xml:space="preserve">wild type </w:t>
      </w:r>
      <w:r w:rsidRPr="00013323">
        <w:rPr>
          <w:lang w:val="en-US"/>
        </w:rPr>
        <w:t xml:space="preserve">N2 </w:t>
      </w:r>
      <w:r w:rsidRPr="00013323">
        <w:rPr>
          <w:lang w:val="en-US"/>
        </w:rPr>
        <w:lastRenderedPageBreak/>
        <w:t xml:space="preserve">and </w:t>
      </w:r>
      <w:r w:rsidR="003E7A24" w:rsidRPr="00013323">
        <w:rPr>
          <w:lang w:val="en-US"/>
        </w:rPr>
        <w:t xml:space="preserve">long-lived </w:t>
      </w:r>
      <w:r w:rsidRPr="00013323">
        <w:rPr>
          <w:i/>
          <w:iCs/>
          <w:lang w:val="en-US"/>
        </w:rPr>
        <w:t>daf-2(e1370)</w:t>
      </w:r>
      <w:r w:rsidRPr="00013323">
        <w:rPr>
          <w:lang w:val="en-US"/>
        </w:rPr>
        <w:t xml:space="preserve"> strains.</w:t>
      </w:r>
      <w:r w:rsidR="003B779E" w:rsidRPr="00013323">
        <w:rPr>
          <w:lang w:val="en-US"/>
        </w:rPr>
        <w:t xml:space="preserve"> Our results </w:t>
      </w:r>
      <w:r w:rsidR="003C2713" w:rsidRPr="00013323">
        <w:rPr>
          <w:lang w:val="en-US"/>
        </w:rPr>
        <w:t>reveal that</w:t>
      </w:r>
      <w:r w:rsidR="00530FD3" w:rsidRPr="00013323">
        <w:rPr>
          <w:lang w:val="en-US"/>
        </w:rPr>
        <w:t xml:space="preserve"> whiles</w:t>
      </w:r>
      <w:r w:rsidR="003C2713" w:rsidRPr="00013323">
        <w:rPr>
          <w:lang w:val="en-US"/>
        </w:rPr>
        <w:t xml:space="preserve"> changes in</w:t>
      </w:r>
      <w:r w:rsidR="003B779E" w:rsidRPr="00013323">
        <w:rPr>
          <w:lang w:val="en-US"/>
        </w:rPr>
        <w:t xml:space="preserve"> several marker lipids are </w:t>
      </w:r>
      <w:r w:rsidR="00530FD3" w:rsidRPr="00013323">
        <w:rPr>
          <w:lang w:val="en-US"/>
        </w:rPr>
        <w:t>comparable</w:t>
      </w:r>
      <w:r w:rsidR="003C2713" w:rsidRPr="00013323">
        <w:rPr>
          <w:lang w:val="en-US"/>
        </w:rPr>
        <w:t xml:space="preserve"> </w:t>
      </w:r>
      <w:r w:rsidR="003B779E" w:rsidRPr="00013323">
        <w:rPr>
          <w:lang w:val="en-US"/>
        </w:rPr>
        <w:t xml:space="preserve">between the individual </w:t>
      </w:r>
      <w:r w:rsidR="00A83769" w:rsidRPr="00013323">
        <w:rPr>
          <w:lang w:val="en-US"/>
        </w:rPr>
        <w:t>laboratories</w:t>
      </w:r>
      <w:r w:rsidR="003B779E" w:rsidRPr="00013323">
        <w:rPr>
          <w:lang w:val="en-US"/>
        </w:rPr>
        <w:t xml:space="preserve">, </w:t>
      </w:r>
      <w:r w:rsidR="00530FD3" w:rsidRPr="00013323">
        <w:rPr>
          <w:lang w:val="en-US"/>
        </w:rPr>
        <w:t xml:space="preserve">the </w:t>
      </w:r>
      <w:r w:rsidR="003B779E" w:rsidRPr="00013323">
        <w:rPr>
          <w:lang w:val="en-US"/>
        </w:rPr>
        <w:t xml:space="preserve">exact fold changes </w:t>
      </w:r>
      <w:r w:rsidR="00A83769" w:rsidRPr="00013323">
        <w:rPr>
          <w:lang w:val="en-US"/>
        </w:rPr>
        <w:t xml:space="preserve">are </w:t>
      </w:r>
      <w:r w:rsidR="00CD6EEC" w:rsidRPr="00013323">
        <w:rPr>
          <w:lang w:val="en-US"/>
        </w:rPr>
        <w:t>specific</w:t>
      </w:r>
      <w:r w:rsidR="00530FD3" w:rsidRPr="00013323">
        <w:rPr>
          <w:lang w:val="en-US"/>
        </w:rPr>
        <w:t xml:space="preserve"> to each laboratory</w:t>
      </w:r>
      <w:r w:rsidR="003B779E" w:rsidRPr="00013323">
        <w:rPr>
          <w:lang w:val="en-US"/>
        </w:rPr>
        <w:t>.</w:t>
      </w:r>
    </w:p>
    <w:p w14:paraId="3E7C5701" w14:textId="4D5EE03A" w:rsidR="007904B3" w:rsidRPr="00013323" w:rsidRDefault="007904B3" w:rsidP="00CD6EEC">
      <w:pPr>
        <w:rPr>
          <w:rFonts w:asciiTheme="majorHAnsi" w:eastAsiaTheme="majorEastAsia" w:hAnsiTheme="majorHAnsi" w:cstheme="majorBidi"/>
          <w:color w:val="2F5496" w:themeColor="accent1" w:themeShade="BF"/>
          <w:sz w:val="32"/>
          <w:szCs w:val="32"/>
          <w:lang w:val="en-US"/>
        </w:rPr>
      </w:pPr>
      <w:r w:rsidRPr="00013323">
        <w:rPr>
          <w:lang w:val="en-US"/>
        </w:rPr>
        <w:br w:type="page"/>
      </w:r>
    </w:p>
    <w:p w14:paraId="432286F9" w14:textId="77777777" w:rsidR="00454CA9" w:rsidRPr="00013323" w:rsidRDefault="00454CA9" w:rsidP="00454CA9">
      <w:pPr>
        <w:pStyle w:val="berschrift1"/>
        <w:rPr>
          <w:lang w:val="en-US"/>
        </w:rPr>
      </w:pPr>
      <w:r w:rsidRPr="00013323">
        <w:rPr>
          <w:lang w:val="en-US"/>
        </w:rPr>
        <w:lastRenderedPageBreak/>
        <w:t>Material and Methods</w:t>
      </w:r>
    </w:p>
    <w:p w14:paraId="1EA0CE7C" w14:textId="77777777" w:rsidR="00454CA9" w:rsidRPr="00013323" w:rsidRDefault="00D04285" w:rsidP="003F071C">
      <w:pPr>
        <w:pStyle w:val="berschrift2"/>
        <w:rPr>
          <w:lang w:val="en-US"/>
        </w:rPr>
      </w:pPr>
      <w:r w:rsidRPr="00013323">
        <w:rPr>
          <w:lang w:val="en-US"/>
        </w:rPr>
        <w:t>Culture</w:t>
      </w:r>
      <w:r w:rsidR="003F071C" w:rsidRPr="00013323">
        <w:rPr>
          <w:lang w:val="en-US"/>
        </w:rPr>
        <w:t xml:space="preserve"> of </w:t>
      </w:r>
      <w:r w:rsidR="003F071C" w:rsidRPr="00013323">
        <w:rPr>
          <w:i/>
          <w:iCs/>
          <w:lang w:val="en-US"/>
        </w:rPr>
        <w:t>Caenorhabditis elegans</w:t>
      </w:r>
    </w:p>
    <w:p w14:paraId="1A1E1E3A" w14:textId="77777777" w:rsidR="008A11ED" w:rsidRPr="00013323" w:rsidRDefault="00D04285" w:rsidP="003F071C">
      <w:pPr>
        <w:rPr>
          <w:lang w:val="en-US"/>
        </w:rPr>
      </w:pPr>
      <w:r w:rsidRPr="00013323">
        <w:rPr>
          <w:lang w:val="en-US"/>
        </w:rPr>
        <w:t xml:space="preserve">Fresh aliquots of </w:t>
      </w:r>
      <w:r w:rsidR="008A11ED" w:rsidRPr="00013323">
        <w:rPr>
          <w:i/>
          <w:iCs/>
          <w:lang w:val="en-US"/>
        </w:rPr>
        <w:t>C. elegans</w:t>
      </w:r>
      <w:r w:rsidR="008A11ED" w:rsidRPr="00013323">
        <w:rPr>
          <w:lang w:val="en-US"/>
        </w:rPr>
        <w:t xml:space="preserve"> </w:t>
      </w:r>
      <w:r w:rsidR="00D02BE8" w:rsidRPr="00013323">
        <w:rPr>
          <w:lang w:val="en-US"/>
        </w:rPr>
        <w:t xml:space="preserve">wild type </w:t>
      </w:r>
      <w:r w:rsidR="008A11ED" w:rsidRPr="00013323">
        <w:rPr>
          <w:lang w:val="en-US"/>
        </w:rPr>
        <w:t xml:space="preserve">N2 Bristol and </w:t>
      </w:r>
      <w:r w:rsidR="008A11ED" w:rsidRPr="00013323">
        <w:rPr>
          <w:i/>
          <w:iCs/>
          <w:lang w:val="en-US"/>
        </w:rPr>
        <w:t>daf-2(e1370)</w:t>
      </w:r>
      <w:r w:rsidR="00530FD3" w:rsidRPr="00013323">
        <w:rPr>
          <w:lang w:val="en-US"/>
        </w:rPr>
        <w:t xml:space="preserve"> strains</w:t>
      </w:r>
      <w:r w:rsidR="008A11ED" w:rsidRPr="00013323">
        <w:rPr>
          <w:lang w:val="en-US"/>
        </w:rPr>
        <w:t xml:space="preserve"> were ordered from the </w:t>
      </w:r>
      <w:r w:rsidR="00D02BE8" w:rsidRPr="00013323">
        <w:rPr>
          <w:i/>
          <w:iCs/>
          <w:lang w:val="en-US"/>
        </w:rPr>
        <w:t>Caenorhabditis elegans</w:t>
      </w:r>
      <w:r w:rsidR="00D02BE8" w:rsidRPr="00013323">
        <w:rPr>
          <w:lang w:val="en-US"/>
        </w:rPr>
        <w:t xml:space="preserve"> Genetics Center (</w:t>
      </w:r>
      <w:r w:rsidR="008A11ED" w:rsidRPr="00013323">
        <w:rPr>
          <w:lang w:val="en-US"/>
        </w:rPr>
        <w:t>CGC</w:t>
      </w:r>
      <w:r w:rsidR="00D02BE8" w:rsidRPr="00013323">
        <w:rPr>
          <w:lang w:val="en-US"/>
        </w:rPr>
        <w:t>)</w:t>
      </w:r>
      <w:r w:rsidR="008A11ED" w:rsidRPr="00013323">
        <w:rPr>
          <w:lang w:val="en-US"/>
        </w:rPr>
        <w:t xml:space="preserve"> and stocks from the same plate were sent to all participating laboratories</w:t>
      </w:r>
      <w:r w:rsidR="00EB0FCA" w:rsidRPr="00013323">
        <w:rPr>
          <w:lang w:val="en-US"/>
        </w:rPr>
        <w:t>. Experiments were performed within a few weeks after arrival.</w:t>
      </w:r>
      <w:r w:rsidR="008A11ED" w:rsidRPr="00013323">
        <w:rPr>
          <w:lang w:val="en-US"/>
        </w:rPr>
        <w:t xml:space="preserve"> </w:t>
      </w:r>
    </w:p>
    <w:p w14:paraId="107A4CDF" w14:textId="77777777" w:rsidR="003F071C" w:rsidRPr="00013323" w:rsidRDefault="00854B11" w:rsidP="003F071C">
      <w:pPr>
        <w:rPr>
          <w:lang w:val="en-US"/>
        </w:rPr>
      </w:pPr>
      <w:r w:rsidRPr="00013323">
        <w:rPr>
          <w:i/>
          <w:iCs/>
          <w:lang w:val="en-US"/>
        </w:rPr>
        <w:t>C. elegans</w:t>
      </w:r>
      <w:r w:rsidRPr="00013323">
        <w:rPr>
          <w:lang w:val="en-US"/>
        </w:rPr>
        <w:t xml:space="preserve"> were cult</w:t>
      </w:r>
      <w:r w:rsidR="00D04285" w:rsidRPr="00013323">
        <w:rPr>
          <w:lang w:val="en-US"/>
        </w:rPr>
        <w:t>ured</w:t>
      </w:r>
      <w:r w:rsidRPr="00013323">
        <w:rPr>
          <w:lang w:val="en-US"/>
        </w:rPr>
        <w:t xml:space="preserve"> on nematode growth medium (NGM)</w:t>
      </w:r>
      <w:r w:rsidR="00B245AB" w:rsidRPr="00013323">
        <w:rPr>
          <w:lang w:val="en-US"/>
        </w:rPr>
        <w:t xml:space="preserve"> agar plates</w:t>
      </w:r>
      <w:r w:rsidRPr="00013323">
        <w:rPr>
          <w:lang w:val="en-US"/>
        </w:rPr>
        <w:t xml:space="preserve"> using </w:t>
      </w:r>
      <w:r w:rsidRPr="00013323">
        <w:rPr>
          <w:i/>
          <w:iCs/>
          <w:lang w:val="en-US"/>
        </w:rPr>
        <w:t>E</w:t>
      </w:r>
      <w:r w:rsidR="008B7C21" w:rsidRPr="00013323">
        <w:rPr>
          <w:i/>
          <w:iCs/>
          <w:lang w:val="en-US"/>
        </w:rPr>
        <w:t>.</w:t>
      </w:r>
      <w:r w:rsidRPr="00013323">
        <w:rPr>
          <w:i/>
          <w:iCs/>
          <w:lang w:val="en-US"/>
        </w:rPr>
        <w:t xml:space="preserve"> coli</w:t>
      </w:r>
      <w:r w:rsidRPr="00013323">
        <w:rPr>
          <w:lang w:val="en-US"/>
        </w:rPr>
        <w:t xml:space="preserve"> OP50 as sole food source</w:t>
      </w:r>
      <w:r w:rsidR="001C4F06" w:rsidRPr="00013323">
        <w:rPr>
          <w:lang w:val="en-US"/>
        </w:rPr>
        <w:t xml:space="preserve"> in </w:t>
      </w:r>
      <w:r w:rsidR="00D04285" w:rsidRPr="00013323">
        <w:rPr>
          <w:lang w:val="en-US"/>
        </w:rPr>
        <w:t xml:space="preserve">the </w:t>
      </w:r>
      <w:r w:rsidR="001C4F06" w:rsidRPr="00013323">
        <w:rPr>
          <w:lang w:val="en-US"/>
        </w:rPr>
        <w:t xml:space="preserve">four different laboratories </w:t>
      </w:r>
      <w:r w:rsidR="00F97917" w:rsidRPr="00013323">
        <w:rPr>
          <w:lang w:val="en-US"/>
        </w:rPr>
        <w:t>participating</w:t>
      </w:r>
      <w:r w:rsidR="001C4F06" w:rsidRPr="00013323">
        <w:rPr>
          <w:lang w:val="en-US"/>
        </w:rPr>
        <w:t xml:space="preserve"> in this trial</w:t>
      </w:r>
      <w:r w:rsidRPr="00013323">
        <w:rPr>
          <w:lang w:val="en-US"/>
        </w:rPr>
        <w:t>. After age synchronization by bleaching, the worms were grown until the first day of adulthood, harvested and washed. Each biological replicate contained</w:t>
      </w:r>
      <w:r w:rsidR="00C631CF" w:rsidRPr="00013323">
        <w:rPr>
          <w:lang w:val="en-US"/>
        </w:rPr>
        <w:t xml:space="preserve"> approximately</w:t>
      </w:r>
      <w:r w:rsidRPr="00013323">
        <w:rPr>
          <w:lang w:val="en-US"/>
        </w:rPr>
        <w:t xml:space="preserve"> 5000 adult worms. Samples were snap-frozen in liquid nitrogen and stored at -80°C until extraction.</w:t>
      </w:r>
      <w:r w:rsidR="008B7C21" w:rsidRPr="00013323">
        <w:rPr>
          <w:lang w:val="en-US"/>
        </w:rPr>
        <w:t xml:space="preserve"> The exact protocols from each lab</w:t>
      </w:r>
      <w:r w:rsidR="00EB0FCA" w:rsidRPr="00013323">
        <w:rPr>
          <w:lang w:val="en-US"/>
        </w:rPr>
        <w:t>oratory</w:t>
      </w:r>
      <w:r w:rsidR="008B7C21" w:rsidRPr="00013323">
        <w:rPr>
          <w:lang w:val="en-US"/>
        </w:rPr>
        <w:t xml:space="preserve"> </w:t>
      </w:r>
      <w:r w:rsidR="00D5193D" w:rsidRPr="00013323">
        <w:rPr>
          <w:lang w:val="en-US"/>
        </w:rPr>
        <w:t>can be found in the SI.</w:t>
      </w:r>
    </w:p>
    <w:p w14:paraId="3EE3CA86" w14:textId="77777777" w:rsidR="003F071C" w:rsidRPr="00013323" w:rsidRDefault="003F071C" w:rsidP="003F071C">
      <w:pPr>
        <w:pStyle w:val="berschrift2"/>
        <w:rPr>
          <w:lang w:val="en-US"/>
        </w:rPr>
      </w:pPr>
      <w:r w:rsidRPr="00013323">
        <w:rPr>
          <w:lang w:val="en-US"/>
        </w:rPr>
        <w:t>Lipid extraction</w:t>
      </w:r>
    </w:p>
    <w:p w14:paraId="43DD4368" w14:textId="77777777" w:rsidR="003F071C" w:rsidRPr="00013323" w:rsidRDefault="00854B11" w:rsidP="003F071C">
      <w:pPr>
        <w:rPr>
          <w:lang w:val="en-US"/>
        </w:rPr>
      </w:pPr>
      <w:r w:rsidRPr="00013323">
        <w:rPr>
          <w:lang w:val="en-US"/>
        </w:rPr>
        <w:t xml:space="preserve">Lipids were extracted by a modified version of a MTBE extraction originally developed by </w:t>
      </w:r>
      <w:proofErr w:type="spellStart"/>
      <w:r w:rsidRPr="00013323">
        <w:rPr>
          <w:lang w:val="en-US"/>
        </w:rPr>
        <w:t>Matyash</w:t>
      </w:r>
      <w:proofErr w:type="spellEnd"/>
      <w:r w:rsidRPr="00013323">
        <w:rPr>
          <w:lang w:val="en-US"/>
        </w:rPr>
        <w:t xml:space="preserve"> </w:t>
      </w:r>
      <w:r w:rsidRPr="00013323">
        <w:rPr>
          <w:i/>
          <w:iCs/>
          <w:lang w:val="en-US"/>
        </w:rPr>
        <w:t>et al.</w:t>
      </w:r>
      <w:r w:rsidRPr="00013323">
        <w:rPr>
          <w:lang w:val="en-US"/>
        </w:rPr>
        <w:t xml:space="preserve"> [32, 7]. Briefly, </w:t>
      </w:r>
      <w:r w:rsidR="002E637A" w:rsidRPr="00013323">
        <w:rPr>
          <w:lang w:val="en-US"/>
        </w:rPr>
        <w:t xml:space="preserve">nematodes </w:t>
      </w:r>
      <w:r w:rsidRPr="00013323">
        <w:rPr>
          <w:lang w:val="en-US"/>
        </w:rPr>
        <w:t xml:space="preserve">were suspended in 500 µL methanol and homogenized in a </w:t>
      </w:r>
      <w:proofErr w:type="spellStart"/>
      <w:r w:rsidRPr="00013323">
        <w:rPr>
          <w:lang w:val="en-US"/>
        </w:rPr>
        <w:t>Precellys</w:t>
      </w:r>
      <w:proofErr w:type="spellEnd"/>
      <w:r w:rsidRPr="00013323">
        <w:rPr>
          <w:lang w:val="en-US"/>
        </w:rPr>
        <w:t xml:space="preserve"> Bead Beating system. Subsequently, the samples were transferred to 4 mL glass vials. After addition of 1.7 mL MTBE the samples were vortexed and incubated for 60 minutes at room temperature. 420 µL water </w:t>
      </w:r>
      <w:r w:rsidR="00941D91" w:rsidRPr="00013323">
        <w:rPr>
          <w:lang w:val="en-US"/>
        </w:rPr>
        <w:t xml:space="preserve">was </w:t>
      </w:r>
      <w:r w:rsidRPr="00013323">
        <w:rPr>
          <w:lang w:val="en-US"/>
        </w:rPr>
        <w:t>added to induce phase separation. Samples were centrifuged</w:t>
      </w:r>
      <w:r w:rsidR="002E637A" w:rsidRPr="00013323">
        <w:rPr>
          <w:lang w:val="en-US"/>
        </w:rPr>
        <w:t xml:space="preserve"> at RCF of 15294 x g</w:t>
      </w:r>
      <w:r w:rsidRPr="00013323">
        <w:rPr>
          <w:lang w:val="en-US"/>
        </w:rPr>
        <w:t xml:space="preserve"> </w:t>
      </w:r>
      <w:r w:rsidR="002E637A" w:rsidRPr="00013323">
        <w:rPr>
          <w:lang w:val="en-US"/>
        </w:rPr>
        <w:t xml:space="preserve">and </w:t>
      </w:r>
      <w:r w:rsidRPr="00013323">
        <w:rPr>
          <w:lang w:val="en-US"/>
        </w:rPr>
        <w:t>4°C</w:t>
      </w:r>
      <w:r w:rsidR="002E637A" w:rsidRPr="00013323">
        <w:rPr>
          <w:lang w:val="en-US"/>
        </w:rPr>
        <w:t xml:space="preserve"> for 15 minutes</w:t>
      </w:r>
      <w:r w:rsidRPr="00013323">
        <w:rPr>
          <w:lang w:val="en-US"/>
        </w:rPr>
        <w:t>. The upper organic phase was transferred to fresh 4 mL glass vials and the lower phase was re-extracted with additional 650 µL MTBE. After centrifugation, the organic phases were combined and evaporated. The residue was reconstituted in 500 µL acetonitrile / isopropanol / water (65/30/5, v/v/v) and stored in 125 µL aliquots at -80°C until analysis.</w:t>
      </w:r>
    </w:p>
    <w:p w14:paraId="1A6FC69F" w14:textId="77777777" w:rsidR="003F071C" w:rsidRPr="00013323" w:rsidRDefault="003F071C" w:rsidP="003F071C">
      <w:pPr>
        <w:pStyle w:val="berschrift2"/>
        <w:rPr>
          <w:lang w:val="en-US"/>
        </w:rPr>
      </w:pPr>
      <w:r w:rsidRPr="00013323">
        <w:rPr>
          <w:lang w:val="en-US"/>
        </w:rPr>
        <w:t>Lipid analysis</w:t>
      </w:r>
      <w:r w:rsidR="00B14F8A" w:rsidRPr="00013323">
        <w:rPr>
          <w:lang w:val="en-US"/>
        </w:rPr>
        <w:t xml:space="preserve"> – UPLC-UHR-</w:t>
      </w:r>
      <w:proofErr w:type="spellStart"/>
      <w:r w:rsidR="00B14F8A" w:rsidRPr="00013323">
        <w:rPr>
          <w:lang w:val="en-US"/>
        </w:rPr>
        <w:t>ToF</w:t>
      </w:r>
      <w:proofErr w:type="spellEnd"/>
      <w:r w:rsidR="00B14F8A" w:rsidRPr="00013323">
        <w:rPr>
          <w:lang w:val="en-US"/>
        </w:rPr>
        <w:t>-MS</w:t>
      </w:r>
    </w:p>
    <w:p w14:paraId="4D23936F" w14:textId="77777777" w:rsidR="00854B11" w:rsidRPr="00013323" w:rsidRDefault="00854B11" w:rsidP="00854B11">
      <w:pPr>
        <w:rPr>
          <w:lang w:val="en-US"/>
        </w:rPr>
      </w:pPr>
      <w:r w:rsidRPr="00013323">
        <w:rPr>
          <w:lang w:val="en-US"/>
        </w:rPr>
        <w:t>Lipids were analyzed as previously</w:t>
      </w:r>
      <w:r w:rsidR="00C631CF" w:rsidRPr="00013323">
        <w:rPr>
          <w:lang w:val="en-US"/>
        </w:rPr>
        <w:t xml:space="preserve"> described</w:t>
      </w:r>
      <w:r w:rsidR="00D5193D" w:rsidRPr="00013323">
        <w:rPr>
          <w:lang w:val="en-US"/>
        </w:rPr>
        <w:t xml:space="preserve"> </w:t>
      </w:r>
      <w:r w:rsidR="00D5193D" w:rsidRPr="00013323">
        <w:rPr>
          <w:lang w:val="en-US"/>
        </w:rPr>
        <w:fldChar w:fldCharType="begin"/>
      </w:r>
      <w:r w:rsidR="00F05E42" w:rsidRPr="00013323">
        <w:rPr>
          <w:lang w:val="en-US"/>
        </w:rPr>
        <w:instrText xml:space="preserve"> ADDIN EN.CITE &lt;EndNote&gt;&lt;Cite&gt;&lt;Author&gt;Witting&lt;/Author&gt;&lt;Year&gt;2014&lt;/Year&gt;&lt;RecNum&gt;920&lt;/RecNum&gt;&lt;DisplayText&gt;(Witting&lt;style face="italic"&gt; et al.&lt;/style&gt;, 2014)&lt;/DisplayText&gt;&lt;record&gt;&lt;rec-number&gt;920&lt;/rec-number&gt;&lt;foreign-keys&gt;&lt;key app="EN" db-id="zdrrp2epgds0xnedxxjv5a0ue2erfz50tfwx" timestamp="1408358826"&gt;920&lt;/key&gt;&lt;/foreign-keys&gt;&lt;ref-type name="Journal Article"&gt;17&lt;/ref-type&gt;&lt;contributors&gt;&lt;authors&gt;&lt;author&gt;Witting, Michael&lt;/author&gt;&lt;author&gt;Maier, Tanja Verena&lt;/author&gt;&lt;author&gt;Garvis, Steve&lt;/author&gt;&lt;author&gt;Schmitt-Kopplin, Philippe&lt;/author&gt;&lt;/authors&gt;&lt;/contributors&gt;&lt;titles&gt;&lt;title&gt;Optimizing a ultrahigh pressure liquid chromatography-time of flight-mass spectrometry approach using a novel sub-2&amp;amp;#xa0;μm core–shell particle for in depth lipidomic profiling of Caenorhabditis elegans&lt;/title&gt;&lt;secondary-title&gt;Journal of Chromatography A&lt;/secondary-title&gt;&lt;/titles&gt;&lt;periodical&gt;&lt;full-title&gt;Journal of Chromatography A&lt;/full-title&gt;&lt;/periodical&gt;&lt;pages&gt;91-99&lt;/pages&gt;&lt;volume&gt;1359&lt;/volume&gt;&lt;number&gt;0&lt;/number&gt;&lt;keywords&gt;&lt;keyword&gt;Lipidomics&lt;/keyword&gt;&lt;keyword&gt;Method development&lt;/keyword&gt;&lt;keyword&gt;Caenorhabditis elegans&lt;/keyword&gt;&lt;keyword&gt;Mass spectrometry&lt;/keyword&gt;&lt;keyword&gt;Sub-2-μm core–shell column&lt;/keyword&gt;&lt;/keywords&gt;&lt;dates&gt;&lt;year&gt;2014&lt;/year&gt;&lt;pub-dates&gt;&lt;date&gt;9/12/&lt;/date&gt;&lt;/pub-dates&gt;&lt;/dates&gt;&lt;isbn&gt;0021-9673&lt;/isbn&gt;&lt;urls&gt;&lt;related-urls&gt;&lt;url&gt;http://www.sciencedirect.com/science/article/pii/S0021967314010905&lt;/url&gt;&lt;/related-urls&gt;&lt;/urls&gt;&lt;electronic-resource-num&gt;http://dx.doi.org/10.1016/j.chroma.2014.07.021&lt;/electronic-resource-num&gt;&lt;/record&gt;&lt;/Cite&gt;&lt;/EndNote&gt;</w:instrText>
      </w:r>
      <w:r w:rsidR="00D5193D" w:rsidRPr="00013323">
        <w:rPr>
          <w:lang w:val="en-US"/>
        </w:rPr>
        <w:fldChar w:fldCharType="separate"/>
      </w:r>
      <w:r w:rsidR="00F05E42" w:rsidRPr="00013323">
        <w:rPr>
          <w:noProof/>
          <w:lang w:val="en-US"/>
        </w:rPr>
        <w:t>(Witting</w:t>
      </w:r>
      <w:r w:rsidR="00F05E42" w:rsidRPr="00013323">
        <w:rPr>
          <w:i/>
          <w:noProof/>
          <w:lang w:val="en-US"/>
        </w:rPr>
        <w:t xml:space="preserve"> et al.</w:t>
      </w:r>
      <w:r w:rsidR="00F05E42" w:rsidRPr="00013323">
        <w:rPr>
          <w:noProof/>
          <w:lang w:val="en-US"/>
        </w:rPr>
        <w:t>, 2014)</w:t>
      </w:r>
      <w:r w:rsidR="00D5193D" w:rsidRPr="00013323">
        <w:rPr>
          <w:lang w:val="en-US"/>
        </w:rPr>
        <w:fldChar w:fldCharType="end"/>
      </w:r>
      <w:r w:rsidRPr="00013323">
        <w:rPr>
          <w:lang w:val="en-US"/>
        </w:rPr>
        <w:t xml:space="preserve">. Briefly, lipids were separated on a Waters </w:t>
      </w:r>
      <w:proofErr w:type="spellStart"/>
      <w:r w:rsidRPr="00013323">
        <w:rPr>
          <w:lang w:val="en-US"/>
        </w:rPr>
        <w:t>Acquity</w:t>
      </w:r>
      <w:proofErr w:type="spellEnd"/>
      <w:r w:rsidRPr="00013323">
        <w:rPr>
          <w:lang w:val="en-US"/>
        </w:rPr>
        <w:t xml:space="preserve"> UPLC (Waters, </w:t>
      </w:r>
      <w:proofErr w:type="spellStart"/>
      <w:r w:rsidRPr="00013323">
        <w:rPr>
          <w:lang w:val="en-US"/>
        </w:rPr>
        <w:t>Eschborn</w:t>
      </w:r>
      <w:proofErr w:type="spellEnd"/>
      <w:r w:rsidRPr="00013323">
        <w:rPr>
          <w:lang w:val="en-US"/>
        </w:rPr>
        <w:t xml:space="preserve">, Germany) using a Waters </w:t>
      </w:r>
      <w:r w:rsidR="00413FDB" w:rsidRPr="00013323">
        <w:rPr>
          <w:lang w:val="en-US"/>
        </w:rPr>
        <w:t>CORTECS UPLC</w:t>
      </w:r>
      <w:r w:rsidRPr="00013323">
        <w:rPr>
          <w:lang w:val="en-US"/>
        </w:rPr>
        <w:t xml:space="preserve"> C18 column (150 mm x 2.1 mm ID, 1.6 µm particle size, Waters, </w:t>
      </w:r>
      <w:proofErr w:type="spellStart"/>
      <w:r w:rsidRPr="00013323">
        <w:rPr>
          <w:lang w:val="en-US"/>
        </w:rPr>
        <w:t>Eschborn</w:t>
      </w:r>
      <w:proofErr w:type="spellEnd"/>
      <w:r w:rsidRPr="00013323">
        <w:rPr>
          <w:lang w:val="en-US"/>
        </w:rPr>
        <w:t xml:space="preserve"> Germany) and a linear gradient from 68% eluent A (40% H</w:t>
      </w:r>
      <w:r w:rsidRPr="00013323">
        <w:rPr>
          <w:vertAlign w:val="subscript"/>
          <w:lang w:val="en-US"/>
        </w:rPr>
        <w:t>2</w:t>
      </w:r>
      <w:r w:rsidRPr="00013323">
        <w:rPr>
          <w:lang w:val="en-US"/>
        </w:rPr>
        <w:t xml:space="preserve">O / 60% </w:t>
      </w:r>
      <w:r w:rsidR="00413FDB" w:rsidRPr="00013323">
        <w:rPr>
          <w:lang w:val="en-US"/>
        </w:rPr>
        <w:t>ACN +</w:t>
      </w:r>
      <w:r w:rsidRPr="00013323">
        <w:rPr>
          <w:lang w:val="en-US"/>
        </w:rPr>
        <w:t xml:space="preserve"> 10 mM ammonium </w:t>
      </w:r>
      <w:proofErr w:type="spellStart"/>
      <w:r w:rsidRPr="00013323">
        <w:rPr>
          <w:lang w:val="en-US"/>
        </w:rPr>
        <w:t>formate</w:t>
      </w:r>
      <w:proofErr w:type="spellEnd"/>
      <w:r w:rsidRPr="00013323">
        <w:rPr>
          <w:lang w:val="en-US"/>
        </w:rPr>
        <w:t xml:space="preserve"> </w:t>
      </w:r>
      <w:r w:rsidR="00413FDB" w:rsidRPr="00013323">
        <w:rPr>
          <w:lang w:val="en-US"/>
        </w:rPr>
        <w:t xml:space="preserve">/ </w:t>
      </w:r>
      <w:r w:rsidRPr="00013323">
        <w:rPr>
          <w:lang w:val="en-US"/>
        </w:rPr>
        <w:t xml:space="preserve">0.1% formic acid) to 97% eluent B (10% </w:t>
      </w:r>
      <w:r w:rsidR="00413FDB" w:rsidRPr="00013323">
        <w:rPr>
          <w:lang w:val="en-US"/>
        </w:rPr>
        <w:t>ACN</w:t>
      </w:r>
      <w:r w:rsidRPr="00013323">
        <w:rPr>
          <w:lang w:val="en-US"/>
        </w:rPr>
        <w:t xml:space="preserve"> / 90% </w:t>
      </w:r>
      <w:proofErr w:type="spellStart"/>
      <w:r w:rsidRPr="00013323">
        <w:rPr>
          <w:lang w:val="en-US"/>
        </w:rPr>
        <w:t>i</w:t>
      </w:r>
      <w:r w:rsidR="00413FDB" w:rsidRPr="00013323">
        <w:rPr>
          <w:lang w:val="en-US"/>
        </w:rPr>
        <w:t>PrOH</w:t>
      </w:r>
      <w:proofErr w:type="spellEnd"/>
      <w:r w:rsidR="00413FDB" w:rsidRPr="00013323">
        <w:rPr>
          <w:lang w:val="en-US"/>
        </w:rPr>
        <w:t xml:space="preserve"> +</w:t>
      </w:r>
      <w:r w:rsidRPr="00013323">
        <w:rPr>
          <w:lang w:val="en-US"/>
        </w:rPr>
        <w:t xml:space="preserve"> 10 mM ammonium </w:t>
      </w:r>
      <w:proofErr w:type="spellStart"/>
      <w:r w:rsidRPr="00013323">
        <w:rPr>
          <w:lang w:val="en-US"/>
        </w:rPr>
        <w:t>formate</w:t>
      </w:r>
      <w:proofErr w:type="spellEnd"/>
      <w:r w:rsidRPr="00013323">
        <w:rPr>
          <w:lang w:val="en-US"/>
        </w:rPr>
        <w:t xml:space="preserve"> </w:t>
      </w:r>
      <w:r w:rsidR="00413FDB" w:rsidRPr="00013323">
        <w:rPr>
          <w:lang w:val="en-US"/>
        </w:rPr>
        <w:t>/</w:t>
      </w:r>
      <w:r w:rsidRPr="00013323">
        <w:rPr>
          <w:lang w:val="en-US"/>
        </w:rPr>
        <w:t xml:space="preserve"> 0.1% formic acid). Mass spectrometric detection was performed using a Bruker </w:t>
      </w:r>
      <w:proofErr w:type="spellStart"/>
      <w:r w:rsidRPr="00013323">
        <w:rPr>
          <w:lang w:val="en-US"/>
        </w:rPr>
        <w:t>maXis</w:t>
      </w:r>
      <w:proofErr w:type="spellEnd"/>
      <w:r w:rsidRPr="00013323">
        <w:rPr>
          <w:lang w:val="en-US"/>
        </w:rPr>
        <w:t xml:space="preserve"> UHR-</w:t>
      </w:r>
      <w:proofErr w:type="spellStart"/>
      <w:r w:rsidRPr="00013323">
        <w:rPr>
          <w:lang w:val="en-US"/>
        </w:rPr>
        <w:t>ToF</w:t>
      </w:r>
      <w:proofErr w:type="spellEnd"/>
      <w:r w:rsidRPr="00013323">
        <w:rPr>
          <w:lang w:val="en-US"/>
        </w:rPr>
        <w:t xml:space="preserve">-MS (Bruker </w:t>
      </w:r>
      <w:proofErr w:type="spellStart"/>
      <w:r w:rsidRPr="00013323">
        <w:rPr>
          <w:lang w:val="en-US"/>
        </w:rPr>
        <w:t>Daltonic</w:t>
      </w:r>
      <w:proofErr w:type="spellEnd"/>
      <w:r w:rsidRPr="00013323">
        <w:rPr>
          <w:lang w:val="en-US"/>
        </w:rPr>
        <w:t xml:space="preserve">, </w:t>
      </w:r>
      <w:proofErr w:type="spellStart"/>
      <w:r w:rsidRPr="00013323">
        <w:rPr>
          <w:lang w:val="en-US"/>
        </w:rPr>
        <w:t>Bermen</w:t>
      </w:r>
      <w:proofErr w:type="spellEnd"/>
      <w:r w:rsidRPr="00013323">
        <w:rPr>
          <w:lang w:val="en-US"/>
        </w:rPr>
        <w:t>, Germany) in positive ionization mode using data dependent acquisition to obtain MS</w:t>
      </w:r>
      <w:r w:rsidRPr="00013323">
        <w:rPr>
          <w:vertAlign w:val="superscript"/>
          <w:lang w:val="en-US"/>
        </w:rPr>
        <w:t>1</w:t>
      </w:r>
      <w:r w:rsidRPr="00013323">
        <w:rPr>
          <w:lang w:val="en-US"/>
        </w:rPr>
        <w:t xml:space="preserve"> and MS</w:t>
      </w:r>
      <w:r w:rsidRPr="00013323">
        <w:rPr>
          <w:vertAlign w:val="superscript"/>
          <w:lang w:val="en-US"/>
        </w:rPr>
        <w:t>2</w:t>
      </w:r>
      <w:r w:rsidRPr="00013323">
        <w:rPr>
          <w:lang w:val="en-US"/>
        </w:rPr>
        <w:t xml:space="preserve"> information. Every ten samples </w:t>
      </w:r>
      <w:r w:rsidRPr="00013323">
        <w:rPr>
          <w:lang w:val="en-US"/>
        </w:rPr>
        <w:lastRenderedPageBreak/>
        <w:t>a pooled QC was injected to check performance of the UPLC-UHR-</w:t>
      </w:r>
      <w:proofErr w:type="spellStart"/>
      <w:r w:rsidRPr="00013323">
        <w:rPr>
          <w:lang w:val="en-US"/>
        </w:rPr>
        <w:t>ToF</w:t>
      </w:r>
      <w:proofErr w:type="spellEnd"/>
      <w:r w:rsidRPr="00013323">
        <w:rPr>
          <w:lang w:val="en-US"/>
        </w:rPr>
        <w:t xml:space="preserve">-MS system and </w:t>
      </w:r>
      <w:r w:rsidR="00941D91" w:rsidRPr="00013323">
        <w:rPr>
          <w:lang w:val="en-US"/>
        </w:rPr>
        <w:t xml:space="preserve">the results </w:t>
      </w:r>
      <w:r w:rsidRPr="00013323">
        <w:rPr>
          <w:lang w:val="en-US"/>
        </w:rPr>
        <w:t>were used for normalization.</w:t>
      </w:r>
      <w:r w:rsidR="00413FDB" w:rsidRPr="00013323">
        <w:rPr>
          <w:lang w:val="en-US"/>
        </w:rPr>
        <w:t xml:space="preserve"> Additional runs of QC samples in negative mode were used of lipid identification.</w:t>
      </w:r>
    </w:p>
    <w:p w14:paraId="68DBE2B6" w14:textId="77777777" w:rsidR="00413FDB" w:rsidRPr="00013323" w:rsidRDefault="00413FDB" w:rsidP="00413FDB">
      <w:pPr>
        <w:pStyle w:val="berschrift2"/>
        <w:rPr>
          <w:lang w:val="en-US"/>
        </w:rPr>
      </w:pPr>
      <w:r w:rsidRPr="00013323">
        <w:rPr>
          <w:lang w:val="en-US"/>
        </w:rPr>
        <w:t>Data preprocessing and statistical analysis – UPLC-UHR-</w:t>
      </w:r>
      <w:proofErr w:type="spellStart"/>
      <w:r w:rsidRPr="00013323">
        <w:rPr>
          <w:lang w:val="en-US"/>
        </w:rPr>
        <w:t>ToF</w:t>
      </w:r>
      <w:proofErr w:type="spellEnd"/>
      <w:r w:rsidRPr="00013323">
        <w:rPr>
          <w:lang w:val="en-US"/>
        </w:rPr>
        <w:t>-MS</w:t>
      </w:r>
    </w:p>
    <w:p w14:paraId="569554B4" w14:textId="77777777" w:rsidR="00413FDB" w:rsidRPr="00013323" w:rsidRDefault="00413FDB" w:rsidP="00413FDB">
      <w:pPr>
        <w:rPr>
          <w:lang w:val="en-US"/>
        </w:rPr>
      </w:pPr>
      <w:r w:rsidRPr="00013323">
        <w:rPr>
          <w:lang w:val="en-US"/>
        </w:rPr>
        <w:t>Raw data from the UPLC-UHR-</w:t>
      </w:r>
      <w:proofErr w:type="spellStart"/>
      <w:r w:rsidRPr="00013323">
        <w:rPr>
          <w:lang w:val="en-US"/>
        </w:rPr>
        <w:t>ToF</w:t>
      </w:r>
      <w:proofErr w:type="spellEnd"/>
      <w:r w:rsidRPr="00013323">
        <w:rPr>
          <w:lang w:val="en-US"/>
        </w:rPr>
        <w:t xml:space="preserve">-MS was processed with </w:t>
      </w:r>
      <w:proofErr w:type="spellStart"/>
      <w:r w:rsidRPr="00013323">
        <w:rPr>
          <w:lang w:val="en-US"/>
        </w:rPr>
        <w:t>Genedata</w:t>
      </w:r>
      <w:proofErr w:type="spellEnd"/>
      <w:r w:rsidRPr="00013323">
        <w:rPr>
          <w:lang w:val="en-US"/>
        </w:rPr>
        <w:t xml:space="preserve"> Expressionist for MS 13.5 (</w:t>
      </w:r>
      <w:proofErr w:type="spellStart"/>
      <w:r w:rsidRPr="00013323">
        <w:rPr>
          <w:lang w:val="en-US"/>
        </w:rPr>
        <w:t>Genedata</w:t>
      </w:r>
      <w:proofErr w:type="spellEnd"/>
      <w:r w:rsidRPr="00013323">
        <w:rPr>
          <w:lang w:val="en-US"/>
        </w:rPr>
        <w:t xml:space="preserve"> AG, Basel, Switzerland). Preprocessing steps included noise subtraction, m/z recalibration, chromatographic alignment and peak detection and grouping. Data was exported into the </w:t>
      </w:r>
      <w:proofErr w:type="spellStart"/>
      <w:r w:rsidRPr="00013323">
        <w:rPr>
          <w:lang w:val="en-US"/>
        </w:rPr>
        <w:t>Genedata</w:t>
      </w:r>
      <w:proofErr w:type="spellEnd"/>
      <w:r w:rsidRPr="00013323">
        <w:rPr>
          <w:lang w:val="en-US"/>
        </w:rPr>
        <w:t xml:space="preserve"> Expressionist for MS 13.5 Analyst statistical analysis software and as .xlsx for further investigation.</w:t>
      </w:r>
    </w:p>
    <w:p w14:paraId="39DF6F82" w14:textId="339EA9B6" w:rsidR="00413FDB" w:rsidRPr="00013323" w:rsidRDefault="00413FDB" w:rsidP="00413FDB">
      <w:pPr>
        <w:rPr>
          <w:lang w:val="en-US"/>
        </w:rPr>
      </w:pPr>
      <w:r w:rsidRPr="00013323">
        <w:rPr>
          <w:lang w:val="en-US"/>
        </w:rPr>
        <w:t xml:space="preserve">Maximum peak intensities were used for statistical analysis and the data was normalized </w:t>
      </w:r>
      <w:r w:rsidR="00F6016D" w:rsidRPr="00013323">
        <w:rPr>
          <w:lang w:val="en-US"/>
        </w:rPr>
        <w:t>to</w:t>
      </w:r>
      <w:r w:rsidRPr="00013323">
        <w:rPr>
          <w:lang w:val="en-US"/>
        </w:rPr>
        <w:t xml:space="preserve"> the protein content of the sample. Intensity drift normalization based on QC samples was used to normalize for the acquisition sequence </w:t>
      </w:r>
      <w:r w:rsidRPr="00013323">
        <w:rPr>
          <w:lang w:val="en-US"/>
        </w:rPr>
        <w:fldChar w:fldCharType="begin"/>
      </w:r>
      <w:r w:rsidR="00F05E42" w:rsidRPr="00013323">
        <w:rPr>
          <w:lang w:val="en-US"/>
        </w:rPr>
        <w:instrText xml:space="preserve"> ADDIN EN.CITE &lt;EndNote&gt;&lt;Cite&gt;&lt;Author&gt;Wang&lt;/Author&gt;&lt;Year&gt;2013&lt;/Year&gt;&lt;RecNum&gt;1957&lt;/RecNum&gt;&lt;DisplayText&gt;(Wang&lt;style face="italic"&gt; et al.&lt;/style&gt;, 2013)&lt;/DisplayText&gt;&lt;record&gt;&lt;rec-number&gt;1957&lt;/rec-number&gt;&lt;foreign-keys&gt;&lt;key app="EN" db-id="zdrrp2epgds0xnedxxjv5a0ue2erfz50tfwx" timestamp="1586853580"&gt;1957&lt;/key&gt;&lt;/foreign-keys&gt;&lt;ref-type name="Journal Article"&gt;17&lt;/ref-type&gt;&lt;contributors&gt;&lt;authors&gt;&lt;author&gt;Wang, San-Yuan&lt;/author&gt;&lt;author&gt;Kuo, Ching-Hua&lt;/author&gt;&lt;author&gt;Tseng, Yufeng J.&lt;/author&gt;&lt;/authors&gt;&lt;/contributors&gt;&lt;titles&gt;&lt;title&gt;Batch Normalizer: A Fast Total Abundance Regression Calibration Method to Simultaneously Adjust Batch and Injection Order Effects in Liquid Chromatography/Time-of-Flight Mass Spectrometry-Based Metabolomics Data and Comparison with Current Calibration Methods&lt;/title&gt;&lt;secondary-title&gt;Analytical Chemistry&lt;/secondary-title&gt;&lt;/titles&gt;&lt;periodical&gt;&lt;full-title&gt;Analytical Chemistry&lt;/full-title&gt;&lt;/periodical&gt;&lt;pages&gt;1037-1046&lt;/pages&gt;&lt;volume&gt;85&lt;/volume&gt;&lt;number&gt;2&lt;/number&gt;&lt;dates&gt;&lt;year&gt;2013&lt;/year&gt;&lt;pub-dates&gt;&lt;date&gt;2013/01/15&lt;/date&gt;&lt;/pub-dates&gt;&lt;/dates&gt;&lt;publisher&gt;American Chemical Society&lt;/publisher&gt;&lt;isbn&gt;0003-2700&lt;/isbn&gt;&lt;urls&gt;&lt;related-urls&gt;&lt;url&gt;https://doi.org/10.1021/ac302877x&lt;/url&gt;&lt;/related-urls&gt;&lt;/urls&gt;&lt;electronic-resource-num&gt;10.1021/ac302877x&lt;/electronic-resource-num&gt;&lt;/record&gt;&lt;/Cite&gt;&lt;/EndNote&gt;</w:instrText>
      </w:r>
      <w:r w:rsidRPr="00013323">
        <w:rPr>
          <w:lang w:val="en-US"/>
        </w:rPr>
        <w:fldChar w:fldCharType="separate"/>
      </w:r>
      <w:r w:rsidR="00F05E42" w:rsidRPr="00013323">
        <w:rPr>
          <w:noProof/>
          <w:lang w:val="en-US"/>
        </w:rPr>
        <w:t>(Wang</w:t>
      </w:r>
      <w:r w:rsidR="00F05E42" w:rsidRPr="00013323">
        <w:rPr>
          <w:i/>
          <w:noProof/>
          <w:lang w:val="en-US"/>
        </w:rPr>
        <w:t xml:space="preserve"> et al.</w:t>
      </w:r>
      <w:r w:rsidR="00F05E42" w:rsidRPr="00013323">
        <w:rPr>
          <w:noProof/>
          <w:lang w:val="en-US"/>
        </w:rPr>
        <w:t>, 2013)</w:t>
      </w:r>
      <w:r w:rsidRPr="00013323">
        <w:rPr>
          <w:lang w:val="en-US"/>
        </w:rPr>
        <w:fldChar w:fldCharType="end"/>
      </w:r>
      <w:r w:rsidRPr="00013323">
        <w:rPr>
          <w:lang w:val="en-US"/>
        </w:rPr>
        <w:t xml:space="preserve">. N2 and </w:t>
      </w:r>
      <w:r w:rsidRPr="00013323">
        <w:rPr>
          <w:i/>
          <w:iCs/>
          <w:lang w:val="en-US"/>
        </w:rPr>
        <w:t>daf-2(e1370)</w:t>
      </w:r>
      <w:r w:rsidRPr="00013323">
        <w:rPr>
          <w:lang w:val="en-US"/>
        </w:rPr>
        <w:t xml:space="preserve"> samples were compared based on a Welch test. Results from statistical analysis were exported to .xlsx-files for further comparison between the different laboratories.</w:t>
      </w:r>
    </w:p>
    <w:p w14:paraId="4BC59A34" w14:textId="77777777" w:rsidR="00B14F8A" w:rsidRPr="00013323" w:rsidRDefault="00B14F8A" w:rsidP="00B14F8A">
      <w:pPr>
        <w:pStyle w:val="berschrift2"/>
        <w:rPr>
          <w:lang w:val="en-US"/>
        </w:rPr>
      </w:pPr>
      <w:r w:rsidRPr="00013323">
        <w:rPr>
          <w:lang w:val="en-US"/>
        </w:rPr>
        <w:t>Lipid analysis – UHPLC-TIMS-</w:t>
      </w:r>
      <w:proofErr w:type="spellStart"/>
      <w:r w:rsidRPr="00013323">
        <w:rPr>
          <w:lang w:val="en-US"/>
        </w:rPr>
        <w:t>ToF</w:t>
      </w:r>
      <w:proofErr w:type="spellEnd"/>
      <w:r w:rsidRPr="00013323">
        <w:rPr>
          <w:lang w:val="en-US"/>
        </w:rPr>
        <w:t>-MS</w:t>
      </w:r>
    </w:p>
    <w:p w14:paraId="76B99DC5" w14:textId="77777777" w:rsidR="00B14F8A" w:rsidRPr="00013323" w:rsidRDefault="00BF02D7" w:rsidP="00854B11">
      <w:pPr>
        <w:rPr>
          <w:lang w:val="en-US"/>
        </w:rPr>
      </w:pPr>
      <w:r w:rsidRPr="00013323">
        <w:rPr>
          <w:lang w:val="en-US"/>
        </w:rPr>
        <w:t xml:space="preserve">A small subset of the lipid extracts was measured on a Bruker </w:t>
      </w:r>
      <w:proofErr w:type="spellStart"/>
      <w:r w:rsidRPr="00013323">
        <w:rPr>
          <w:lang w:val="en-US"/>
        </w:rPr>
        <w:t>timsTOF</w:t>
      </w:r>
      <w:proofErr w:type="spellEnd"/>
      <w:r w:rsidRPr="00013323">
        <w:rPr>
          <w:lang w:val="en-US"/>
        </w:rPr>
        <w:t xml:space="preserve"> Pro. Lipid separation was achieved on a Bruker intensity C18 column (100 mm x 2.1 mm, 1.9 µm particle size</w:t>
      </w:r>
      <w:r w:rsidR="00AE69B0" w:rsidRPr="00013323">
        <w:rPr>
          <w:lang w:val="en-US"/>
        </w:rPr>
        <w:t>)</w:t>
      </w:r>
      <w:r w:rsidRPr="00013323">
        <w:rPr>
          <w:lang w:val="en-US"/>
        </w:rPr>
        <w:t xml:space="preserve"> in a</w:t>
      </w:r>
      <w:r w:rsidR="00D04285" w:rsidRPr="00013323">
        <w:rPr>
          <w:lang w:val="en-US"/>
        </w:rPr>
        <w:t>n</w:t>
      </w:r>
      <w:r w:rsidRPr="00013323">
        <w:rPr>
          <w:lang w:val="en-US"/>
        </w:rPr>
        <w:t xml:space="preserve"> </w:t>
      </w:r>
      <w:proofErr w:type="spellStart"/>
      <w:r w:rsidRPr="00013323">
        <w:rPr>
          <w:lang w:val="en-US"/>
        </w:rPr>
        <w:t>Elute</w:t>
      </w:r>
      <w:proofErr w:type="spellEnd"/>
      <w:r w:rsidRPr="00013323">
        <w:rPr>
          <w:lang w:val="en-US"/>
        </w:rPr>
        <w:t xml:space="preserve"> UHPLC</w:t>
      </w:r>
      <w:r w:rsidR="00AE69B0" w:rsidRPr="00013323">
        <w:rPr>
          <w:lang w:val="en-US"/>
        </w:rPr>
        <w:t xml:space="preserve"> (both from Bruker </w:t>
      </w:r>
      <w:proofErr w:type="spellStart"/>
      <w:r w:rsidR="00AE69B0" w:rsidRPr="00013323">
        <w:rPr>
          <w:lang w:val="en-US"/>
        </w:rPr>
        <w:t>Daltonics</w:t>
      </w:r>
      <w:proofErr w:type="spellEnd"/>
      <w:r w:rsidR="00AE69B0" w:rsidRPr="00013323">
        <w:rPr>
          <w:lang w:val="en-US"/>
        </w:rPr>
        <w:t>, Bremen, Germany)</w:t>
      </w:r>
      <w:r w:rsidRPr="00013323">
        <w:rPr>
          <w:lang w:val="en-US"/>
        </w:rPr>
        <w:t xml:space="preserve">. Eluents were </w:t>
      </w:r>
      <w:r w:rsidR="00A27770" w:rsidRPr="00013323">
        <w:rPr>
          <w:lang w:val="en-US"/>
        </w:rPr>
        <w:t xml:space="preserve">identical </w:t>
      </w:r>
      <w:r w:rsidRPr="00013323">
        <w:rPr>
          <w:lang w:val="en-US"/>
        </w:rPr>
        <w:t>to above. A multistep gradient was used for elution</w:t>
      </w:r>
      <w:r w:rsidR="00161A97" w:rsidRPr="00013323">
        <w:rPr>
          <w:lang w:val="en-US"/>
        </w:rPr>
        <w:t>: 0 min 40% B, 2 min 43% B, 2.1 min 50% B, 12 min 54% B, 12.1 min 70% B, 18 min 99% B, 18.1 min 40% B, 20 min 40% B. Detection was carried out in positive mode using PASEF acquisition mode.</w:t>
      </w:r>
      <w:r w:rsidR="003B2212" w:rsidRPr="00013323">
        <w:rPr>
          <w:lang w:val="en-US"/>
        </w:rPr>
        <w:t xml:space="preserve"> The overall acquisition cycle of 0.32 s comprised one full TIMS-MS scan and two PASEF MS/MS scans with a ramp time of 100 </w:t>
      </w:r>
      <w:proofErr w:type="spellStart"/>
      <w:r w:rsidR="003B2212" w:rsidRPr="00013323">
        <w:rPr>
          <w:lang w:val="en-US"/>
        </w:rPr>
        <w:t>ms</w:t>
      </w:r>
      <w:proofErr w:type="spellEnd"/>
      <w:r w:rsidR="003B2212" w:rsidRPr="00013323">
        <w:rPr>
          <w:lang w:val="en-US"/>
        </w:rPr>
        <w:t xml:space="preserve"> and the mobility range from 0.55 – 1.9 Vs cm−2. The measured mass range comprised </w:t>
      </w:r>
      <w:r w:rsidR="00413FDB" w:rsidRPr="00013323">
        <w:rPr>
          <w:lang w:val="en-US"/>
        </w:rPr>
        <w:t xml:space="preserve">m/z </w:t>
      </w:r>
      <w:r w:rsidR="003B2212" w:rsidRPr="00013323">
        <w:rPr>
          <w:lang w:val="en-US"/>
        </w:rPr>
        <w:t xml:space="preserve">100 – 1350 and for fragmentation only the range of m/z 300-1350 was considered. Low-abundance precursor ions with an intensity above a threshold of 100 counts were repeatedly scheduled for fragmentation with a collision energy of 30eV </w:t>
      </w:r>
      <w:r w:rsidR="00941D91" w:rsidRPr="00013323">
        <w:rPr>
          <w:lang w:val="en-US"/>
        </w:rPr>
        <w:t>until</w:t>
      </w:r>
      <w:r w:rsidR="003B2212" w:rsidRPr="00013323">
        <w:rPr>
          <w:lang w:val="en-US"/>
        </w:rPr>
        <w:t xml:space="preserve"> a target value of 4000 counts was reached and </w:t>
      </w:r>
      <w:r w:rsidR="00A27770" w:rsidRPr="00013323">
        <w:rPr>
          <w:lang w:val="en-US"/>
        </w:rPr>
        <w:t xml:space="preserve">then </w:t>
      </w:r>
      <w:r w:rsidR="003B2212" w:rsidRPr="00013323">
        <w:rPr>
          <w:lang w:val="en-US"/>
        </w:rPr>
        <w:t>dynamically excluded for 0.1 min. For acquisition</w:t>
      </w:r>
      <w:r w:rsidR="00941D91" w:rsidRPr="00013323">
        <w:rPr>
          <w:lang w:val="en-US"/>
        </w:rPr>
        <w:t>,</w:t>
      </w:r>
      <w:r w:rsidR="003B2212" w:rsidRPr="00013323">
        <w:rPr>
          <w:lang w:val="en-US"/>
        </w:rPr>
        <w:t xml:space="preserve"> an ion charge control setting of 5 million</w:t>
      </w:r>
      <w:r w:rsidR="00A27770" w:rsidRPr="00013323">
        <w:rPr>
          <w:lang w:val="en-US"/>
        </w:rPr>
        <w:t xml:space="preserve"> counts</w:t>
      </w:r>
      <w:r w:rsidR="003B2212" w:rsidRPr="00013323">
        <w:rPr>
          <w:lang w:val="en-US"/>
        </w:rPr>
        <w:t xml:space="preserve"> was applied. The ion mobility dimension was calibrated with a linear function using the ions ESI LC/MS tuning mix (Agilent) [m/z, 1/K</w:t>
      </w:r>
      <w:r w:rsidR="003B2212" w:rsidRPr="00013323">
        <w:rPr>
          <w:vertAlign w:val="subscript"/>
          <w:lang w:val="en-US"/>
        </w:rPr>
        <w:t>0</w:t>
      </w:r>
      <w:r w:rsidR="003B2212" w:rsidRPr="00013323">
        <w:rPr>
          <w:lang w:val="en-US"/>
        </w:rPr>
        <w:t>: (322.0481, 0.7319 Vs</w:t>
      </w:r>
      <w:r w:rsidR="00413FDB" w:rsidRPr="00013323">
        <w:rPr>
          <w:lang w:val="en-US"/>
        </w:rPr>
        <w:t xml:space="preserve"> </w:t>
      </w:r>
      <w:r w:rsidR="003B2212" w:rsidRPr="00013323">
        <w:rPr>
          <w:lang w:val="en-US"/>
        </w:rPr>
        <w:t>cm</w:t>
      </w:r>
      <w:r w:rsidR="003B2212" w:rsidRPr="00013323">
        <w:rPr>
          <w:vertAlign w:val="superscript"/>
          <w:lang w:val="en-US"/>
        </w:rPr>
        <w:t>−2</w:t>
      </w:r>
      <w:r w:rsidR="003B2212" w:rsidRPr="00013323">
        <w:rPr>
          <w:lang w:val="en-US"/>
        </w:rPr>
        <w:t>), (622.0289, 0.9848 Vs cm</w:t>
      </w:r>
      <w:r w:rsidR="003B2212" w:rsidRPr="00013323">
        <w:rPr>
          <w:vertAlign w:val="superscript"/>
          <w:lang w:val="en-US"/>
        </w:rPr>
        <w:t>−2</w:t>
      </w:r>
      <w:r w:rsidR="003B2212" w:rsidRPr="00013323">
        <w:rPr>
          <w:lang w:val="en-US"/>
        </w:rPr>
        <w:t>), (922.0097, 1.1896 Vs cm</w:t>
      </w:r>
      <w:r w:rsidR="003B2212" w:rsidRPr="00013323">
        <w:rPr>
          <w:vertAlign w:val="superscript"/>
          <w:lang w:val="en-US"/>
        </w:rPr>
        <w:t>−2</w:t>
      </w:r>
      <w:r w:rsidR="003B2212" w:rsidRPr="00013323">
        <w:rPr>
          <w:lang w:val="en-US"/>
        </w:rPr>
        <w:t>)] in positive mode.</w:t>
      </w:r>
    </w:p>
    <w:p w14:paraId="49E68973" w14:textId="77777777" w:rsidR="00B14F8A" w:rsidRPr="00013323" w:rsidRDefault="00B14F8A" w:rsidP="00B14F8A">
      <w:pPr>
        <w:pStyle w:val="berschrift2"/>
        <w:rPr>
          <w:lang w:val="en-US"/>
        </w:rPr>
      </w:pPr>
      <w:r w:rsidRPr="00013323">
        <w:rPr>
          <w:lang w:val="en-US"/>
        </w:rPr>
        <w:lastRenderedPageBreak/>
        <w:t>Data preprocessing and statistical analysis – UHPLC-TIMS-</w:t>
      </w:r>
      <w:proofErr w:type="spellStart"/>
      <w:r w:rsidRPr="00013323">
        <w:rPr>
          <w:lang w:val="en-US"/>
        </w:rPr>
        <w:t>ToF</w:t>
      </w:r>
      <w:proofErr w:type="spellEnd"/>
      <w:r w:rsidRPr="00013323">
        <w:rPr>
          <w:lang w:val="en-US"/>
        </w:rPr>
        <w:t>-MS</w:t>
      </w:r>
    </w:p>
    <w:p w14:paraId="5BB5B850" w14:textId="18948EC6" w:rsidR="003B2212" w:rsidRPr="00013323" w:rsidRDefault="003B2212" w:rsidP="0084398C">
      <w:pPr>
        <w:rPr>
          <w:lang w:val="en-US"/>
        </w:rPr>
      </w:pPr>
      <w:proofErr w:type="spellStart"/>
      <w:r w:rsidRPr="00013323">
        <w:rPr>
          <w:lang w:val="en-US"/>
        </w:rPr>
        <w:t>MetaboScape</w:t>
      </w:r>
      <w:proofErr w:type="spellEnd"/>
      <w:r w:rsidRPr="00013323">
        <w:rPr>
          <w:lang w:val="en-US"/>
        </w:rPr>
        <w:t xml:space="preserve"> </w:t>
      </w:r>
      <w:r w:rsidR="000C5905" w:rsidRPr="00013323">
        <w:rPr>
          <w:lang w:val="en-US"/>
        </w:rPr>
        <w:t>2021</w:t>
      </w:r>
      <w:r w:rsidRPr="00013323">
        <w:rPr>
          <w:lang w:val="en-US"/>
        </w:rPr>
        <w:t xml:space="preserve"> (Bruker </w:t>
      </w:r>
      <w:proofErr w:type="spellStart"/>
      <w:r w:rsidRPr="00013323">
        <w:rPr>
          <w:lang w:val="en-US"/>
        </w:rPr>
        <w:t>Daltonics</w:t>
      </w:r>
      <w:proofErr w:type="spellEnd"/>
      <w:r w:rsidRPr="00013323">
        <w:rPr>
          <w:lang w:val="en-US"/>
        </w:rPr>
        <w:t xml:space="preserve">, </w:t>
      </w:r>
      <w:r w:rsidR="00A27770" w:rsidRPr="00013323">
        <w:rPr>
          <w:lang w:val="en-US"/>
        </w:rPr>
        <w:t xml:space="preserve">Bremen, </w:t>
      </w:r>
      <w:r w:rsidRPr="00013323">
        <w:rPr>
          <w:lang w:val="en-US"/>
        </w:rPr>
        <w:t>Germany) was used to process the 4-dimensional (retention time, exact mass, mobility, intensity) raw data files. The time aligned region complete feature extraction algorithm (T-</w:t>
      </w:r>
      <w:proofErr w:type="spellStart"/>
      <w:r w:rsidRPr="00013323">
        <w:rPr>
          <w:lang w:val="en-US"/>
        </w:rPr>
        <w:t>ReX</w:t>
      </w:r>
      <w:proofErr w:type="spellEnd"/>
      <w:r w:rsidRPr="00013323">
        <w:rPr>
          <w:vertAlign w:val="superscript"/>
          <w:lang w:val="en-US"/>
        </w:rPr>
        <w:t>®</w:t>
      </w:r>
      <w:r w:rsidRPr="00013323">
        <w:rPr>
          <w:lang w:val="en-US"/>
        </w:rPr>
        <w:t xml:space="preserve"> 4D) extracted and aligned the features in a </w:t>
      </w:r>
      <w:r w:rsidR="00E76ED0" w:rsidRPr="00013323">
        <w:rPr>
          <w:lang w:val="en-US"/>
        </w:rPr>
        <w:t xml:space="preserve">retention time range from 0.8-18 min and a </w:t>
      </w:r>
      <w:r w:rsidRPr="00013323">
        <w:rPr>
          <w:lang w:val="en-US"/>
        </w:rPr>
        <w:t xml:space="preserve">mass range from 300-1200 m/z with an intensity of higher than </w:t>
      </w:r>
      <w:r w:rsidR="000C5905" w:rsidRPr="00013323">
        <w:rPr>
          <w:lang w:val="en-US"/>
        </w:rPr>
        <w:t xml:space="preserve">3000 </w:t>
      </w:r>
      <w:r w:rsidRPr="00013323">
        <w:rPr>
          <w:lang w:val="en-US"/>
        </w:rPr>
        <w:t xml:space="preserve">and a minimum peak size in 4D space of </w:t>
      </w:r>
      <w:r w:rsidR="000C5905" w:rsidRPr="00013323">
        <w:rPr>
          <w:lang w:val="en-US"/>
        </w:rPr>
        <w:t xml:space="preserve">150 </w:t>
      </w:r>
      <w:r w:rsidRPr="00013323">
        <w:rPr>
          <w:lang w:val="en-US"/>
        </w:rPr>
        <w:t xml:space="preserve">points across the sample intensity. </w:t>
      </w:r>
      <w:r w:rsidR="00054339" w:rsidRPr="00013323">
        <w:rPr>
          <w:lang w:val="en-US"/>
        </w:rPr>
        <w:t xml:space="preserve">For automatic recursive feature extraction with a lowered threshold of 100 points across the sample intensity the features needed to be present in 3 out of 21 samples. Features were excluded if not present after recursive extraction in 4 out of 21 samples. </w:t>
      </w:r>
      <w:r w:rsidR="000C5905" w:rsidRPr="00013323">
        <w:rPr>
          <w:lang w:val="en-US"/>
        </w:rPr>
        <w:t xml:space="preserve">Subsequently, extracted features were filtered for a minimum of 80% presence per defined sample type (i.e. </w:t>
      </w:r>
      <w:r w:rsidR="000C5905" w:rsidRPr="00013323">
        <w:rPr>
          <w:i/>
          <w:iCs/>
          <w:lang w:val="en-US"/>
        </w:rPr>
        <w:t>daf-2(e1370)</w:t>
      </w:r>
      <w:r w:rsidR="000C5905" w:rsidRPr="00013323">
        <w:rPr>
          <w:lang w:val="en-US"/>
        </w:rPr>
        <w:t>, N2 and QC)</w:t>
      </w:r>
      <w:r w:rsidR="00E76ED0" w:rsidRPr="00013323">
        <w:rPr>
          <w:lang w:val="en-US"/>
        </w:rPr>
        <w:t>.</w:t>
      </w:r>
      <w:r w:rsidR="000C5905" w:rsidRPr="00013323">
        <w:rPr>
          <w:lang w:val="en-US"/>
        </w:rPr>
        <w:t xml:space="preserve"> </w:t>
      </w:r>
      <w:r w:rsidRPr="00013323">
        <w:rPr>
          <w:lang w:val="en-US"/>
        </w:rPr>
        <w:t xml:space="preserve">The algorithm assigned averaged PASEF MS/MS spectra to the extracted features. Masses were automatically recalibrated using sodium </w:t>
      </w:r>
      <w:proofErr w:type="spellStart"/>
      <w:r w:rsidRPr="00013323">
        <w:rPr>
          <w:lang w:val="en-US"/>
        </w:rPr>
        <w:t>formate</w:t>
      </w:r>
      <w:proofErr w:type="spellEnd"/>
      <w:r w:rsidRPr="00013323">
        <w:rPr>
          <w:lang w:val="en-US"/>
        </w:rPr>
        <w:t xml:space="preserve"> clusters </w:t>
      </w:r>
      <w:r w:rsidR="00837886" w:rsidRPr="00013323">
        <w:rPr>
          <w:lang w:val="en-US"/>
        </w:rPr>
        <w:t>infused at the end of each chromatogram via a six-port valve</w:t>
      </w:r>
      <w:r w:rsidRPr="00013323">
        <w:rPr>
          <w:lang w:val="en-US"/>
        </w:rPr>
        <w:t xml:space="preserve">. For </w:t>
      </w:r>
      <w:r w:rsidR="00AE69B0" w:rsidRPr="00013323">
        <w:rPr>
          <w:lang w:val="en-US"/>
        </w:rPr>
        <w:t>ion</w:t>
      </w:r>
      <w:r w:rsidRPr="00013323">
        <w:rPr>
          <w:lang w:val="en-US"/>
        </w:rPr>
        <w:t xml:space="preserve"> deconvolution</w:t>
      </w:r>
      <w:r w:rsidR="004031B2" w:rsidRPr="00013323">
        <w:rPr>
          <w:lang w:val="en-US"/>
        </w:rPr>
        <w:t>,</w:t>
      </w:r>
      <w:r w:rsidRPr="00013323">
        <w:rPr>
          <w:lang w:val="en-US"/>
        </w:rPr>
        <w:t xml:space="preserve"> [M+H]</w:t>
      </w:r>
      <w:r w:rsidRPr="00013323">
        <w:rPr>
          <w:vertAlign w:val="superscript"/>
          <w:lang w:val="en-US"/>
        </w:rPr>
        <w:t>+</w:t>
      </w:r>
      <w:r w:rsidRPr="00013323">
        <w:rPr>
          <w:lang w:val="en-US"/>
        </w:rPr>
        <w:t xml:space="preserve"> was assigned as primary ion, [M+NH</w:t>
      </w:r>
      <w:r w:rsidRPr="00013323">
        <w:rPr>
          <w:vertAlign w:val="subscript"/>
          <w:lang w:val="en-US"/>
        </w:rPr>
        <w:t>4</w:t>
      </w:r>
      <w:r w:rsidRPr="00013323">
        <w:rPr>
          <w:lang w:val="en-US"/>
        </w:rPr>
        <w:t>]</w:t>
      </w:r>
      <w:r w:rsidRPr="00013323">
        <w:rPr>
          <w:vertAlign w:val="superscript"/>
          <w:lang w:val="en-US"/>
        </w:rPr>
        <w:t>+</w:t>
      </w:r>
      <w:r w:rsidRPr="00013323">
        <w:rPr>
          <w:lang w:val="en-US"/>
        </w:rPr>
        <w:t>, [M+K]</w:t>
      </w:r>
      <w:r w:rsidRPr="00013323">
        <w:rPr>
          <w:vertAlign w:val="superscript"/>
          <w:lang w:val="en-US"/>
        </w:rPr>
        <w:t>+</w:t>
      </w:r>
      <w:r w:rsidRPr="00013323">
        <w:rPr>
          <w:lang w:val="en-US"/>
        </w:rPr>
        <w:t>, [</w:t>
      </w:r>
      <w:proofErr w:type="spellStart"/>
      <w:r w:rsidRPr="00013323">
        <w:rPr>
          <w:lang w:val="en-US"/>
        </w:rPr>
        <w:t>M+Na</w:t>
      </w:r>
      <w:proofErr w:type="spellEnd"/>
      <w:r w:rsidRPr="00013323">
        <w:rPr>
          <w:lang w:val="en-US"/>
        </w:rPr>
        <w:t>]</w:t>
      </w:r>
      <w:r w:rsidRPr="00013323">
        <w:rPr>
          <w:vertAlign w:val="superscript"/>
          <w:lang w:val="en-US"/>
        </w:rPr>
        <w:t>+</w:t>
      </w:r>
      <w:r w:rsidRPr="00013323">
        <w:rPr>
          <w:lang w:val="en-US"/>
        </w:rPr>
        <w:t xml:space="preserve"> as seed ion</w:t>
      </w:r>
      <w:r w:rsidR="004031B2" w:rsidRPr="00013323">
        <w:rPr>
          <w:lang w:val="en-US"/>
        </w:rPr>
        <w:t>s</w:t>
      </w:r>
      <w:r w:rsidRPr="00013323">
        <w:rPr>
          <w:lang w:val="en-US"/>
        </w:rPr>
        <w:t xml:space="preserve"> and [M+H-H</w:t>
      </w:r>
      <w:r w:rsidRPr="00013323">
        <w:rPr>
          <w:vertAlign w:val="subscript"/>
          <w:lang w:val="en-US"/>
        </w:rPr>
        <w:t>2</w:t>
      </w:r>
      <w:r w:rsidRPr="00013323">
        <w:rPr>
          <w:lang w:val="en-US"/>
        </w:rPr>
        <w:t>O]</w:t>
      </w:r>
      <w:r w:rsidRPr="00013323">
        <w:rPr>
          <w:vertAlign w:val="superscript"/>
          <w:lang w:val="en-US"/>
        </w:rPr>
        <w:t>+</w:t>
      </w:r>
      <w:r w:rsidRPr="00013323">
        <w:rPr>
          <w:lang w:val="en-US"/>
        </w:rPr>
        <w:t xml:space="preserve"> as common ion. For MS/MS spectral library matching using the open source </w:t>
      </w:r>
      <w:proofErr w:type="spellStart"/>
      <w:r w:rsidRPr="00013323">
        <w:rPr>
          <w:lang w:val="en-US"/>
        </w:rPr>
        <w:t>LipidBlast</w:t>
      </w:r>
      <w:proofErr w:type="spellEnd"/>
      <w:r w:rsidRPr="00013323">
        <w:rPr>
          <w:lang w:val="en-US"/>
        </w:rPr>
        <w:t xml:space="preserve"> library</w:t>
      </w:r>
      <w:r w:rsidR="00572F77" w:rsidRPr="00013323">
        <w:rPr>
          <w:lang w:val="en-US"/>
        </w:rPr>
        <w:t xml:space="preserve"> </w:t>
      </w:r>
      <w:r w:rsidR="00572F77" w:rsidRPr="00013323">
        <w:rPr>
          <w:lang w:val="en-US"/>
        </w:rPr>
        <w:fldChar w:fldCharType="begin">
          <w:fldData xml:space="preserve">PEVuZE5vdGU+PENpdGU+PEF1dGhvcj5LaW5kPC9BdXRob3I+PFllYXI+MjAxMzwvWWVhcj48UmVj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</w:fldData>
        </w:fldChar>
      </w:r>
      <w:r w:rsidR="00013323" w:rsidRPr="00013323">
        <w:rPr>
          <w:lang w:val="en-US"/>
        </w:rPr>
        <w:instrText xml:space="preserve"> ADDIN EN.CITE </w:instrText>
      </w:r>
      <w:r w:rsidR="00013323" w:rsidRPr="00013323">
        <w:rPr>
          <w:lang w:val="en-US"/>
        </w:rPr>
        <w:fldChar w:fldCharType="begin">
          <w:fldData xml:space="preserve">PEVuZE5vdGU+PENpdGU+PEF1dGhvcj5LaW5kPC9BdXRob3I+PFllYXI+MjAxMzwvWWVhcj48UmVj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</w:fldData>
        </w:fldChar>
      </w:r>
      <w:r w:rsidR="00013323" w:rsidRPr="00013323">
        <w:rPr>
          <w:lang w:val="en-US"/>
        </w:rPr>
        <w:instrText xml:space="preserve"> ADDIN EN.CITE.DATA </w:instrText>
      </w:r>
      <w:r w:rsidR="00013323" w:rsidRPr="00013323">
        <w:rPr>
          <w:lang w:val="en-US"/>
        </w:rPr>
      </w:r>
      <w:r w:rsidR="00013323" w:rsidRPr="00013323">
        <w:rPr>
          <w:lang w:val="en-US"/>
        </w:rPr>
        <w:fldChar w:fldCharType="end"/>
      </w:r>
      <w:r w:rsidR="00572F77" w:rsidRPr="00013323">
        <w:rPr>
          <w:lang w:val="en-US"/>
        </w:rPr>
      </w:r>
      <w:r w:rsidR="00572F77" w:rsidRPr="00013323">
        <w:rPr>
          <w:lang w:val="en-US"/>
        </w:rPr>
        <w:fldChar w:fldCharType="separate"/>
      </w:r>
      <w:r w:rsidR="00013323" w:rsidRPr="00013323">
        <w:rPr>
          <w:noProof/>
          <w:lang w:val="en-US"/>
        </w:rPr>
        <w:t>(Kind</w:t>
      </w:r>
      <w:r w:rsidR="00013323" w:rsidRPr="00013323">
        <w:rPr>
          <w:i/>
          <w:noProof/>
          <w:lang w:val="en-US"/>
        </w:rPr>
        <w:t xml:space="preserve"> et al.</w:t>
      </w:r>
      <w:r w:rsidR="00013323" w:rsidRPr="00013323">
        <w:rPr>
          <w:noProof/>
          <w:lang w:val="en-US"/>
        </w:rPr>
        <w:t>, 2013; Kind</w:t>
      </w:r>
      <w:r w:rsidR="00013323" w:rsidRPr="00013323">
        <w:rPr>
          <w:i/>
          <w:noProof/>
          <w:lang w:val="en-US"/>
        </w:rPr>
        <w:t xml:space="preserve"> et al.</w:t>
      </w:r>
      <w:r w:rsidR="00013323" w:rsidRPr="00013323">
        <w:rPr>
          <w:noProof/>
          <w:lang w:val="en-US"/>
        </w:rPr>
        <w:t>, 2014; Ma</w:t>
      </w:r>
      <w:r w:rsidR="00013323" w:rsidRPr="00013323">
        <w:rPr>
          <w:i/>
          <w:noProof/>
          <w:lang w:val="en-US"/>
        </w:rPr>
        <w:t xml:space="preserve"> et al.</w:t>
      </w:r>
      <w:r w:rsidR="00013323" w:rsidRPr="00013323">
        <w:rPr>
          <w:noProof/>
          <w:lang w:val="en-US"/>
        </w:rPr>
        <w:t>, 2015; Tsugawa</w:t>
      </w:r>
      <w:r w:rsidR="00013323" w:rsidRPr="00013323">
        <w:rPr>
          <w:i/>
          <w:noProof/>
          <w:lang w:val="en-US"/>
        </w:rPr>
        <w:t xml:space="preserve"> et al.</w:t>
      </w:r>
      <w:r w:rsidR="00013323" w:rsidRPr="00013323">
        <w:rPr>
          <w:noProof/>
          <w:lang w:val="en-US"/>
        </w:rPr>
        <w:t>, 2020; Tsugawa</w:t>
      </w:r>
      <w:r w:rsidR="00013323" w:rsidRPr="00013323">
        <w:rPr>
          <w:i/>
          <w:noProof/>
          <w:lang w:val="en-US"/>
        </w:rPr>
        <w:t xml:space="preserve"> et al.</w:t>
      </w:r>
      <w:r w:rsidR="00013323" w:rsidRPr="00013323">
        <w:rPr>
          <w:noProof/>
          <w:lang w:val="en-US"/>
        </w:rPr>
        <w:t>, 2017)</w:t>
      </w:r>
      <w:r w:rsidR="00572F77" w:rsidRPr="00013323">
        <w:rPr>
          <w:lang w:val="en-US"/>
        </w:rPr>
        <w:fldChar w:fldCharType="end"/>
      </w:r>
      <w:r w:rsidRPr="00013323">
        <w:rPr>
          <w:lang w:val="en-US"/>
        </w:rPr>
        <w:t xml:space="preserve"> the following maximum tolerances were applied for matching: 5.0 </w:t>
      </w:r>
      <w:r w:rsidR="00054339" w:rsidRPr="00013323">
        <w:rPr>
          <w:lang w:val="en-US"/>
        </w:rPr>
        <w:t xml:space="preserve">ppm </w:t>
      </w:r>
      <w:r w:rsidRPr="00013323">
        <w:rPr>
          <w:lang w:val="en-US"/>
        </w:rPr>
        <w:t xml:space="preserve">precursor mass, </w:t>
      </w:r>
      <w:r w:rsidR="00AE69B0" w:rsidRPr="00013323">
        <w:rPr>
          <w:lang w:val="en-US"/>
        </w:rPr>
        <w:t>i</w:t>
      </w:r>
      <w:r w:rsidRPr="00013323">
        <w:rPr>
          <w:lang w:val="en-US"/>
        </w:rPr>
        <w:t>sotopic fit (</w:t>
      </w:r>
      <w:proofErr w:type="spellStart"/>
      <w:r w:rsidRPr="00013323">
        <w:rPr>
          <w:lang w:val="en-US"/>
        </w:rPr>
        <w:t>mSigma</w:t>
      </w:r>
      <w:proofErr w:type="spellEnd"/>
      <w:r w:rsidRPr="00013323">
        <w:rPr>
          <w:lang w:val="en-US"/>
        </w:rPr>
        <w:t xml:space="preserve">) </w:t>
      </w:r>
      <w:r w:rsidR="00054339" w:rsidRPr="00013323">
        <w:rPr>
          <w:lang w:val="en-US"/>
        </w:rPr>
        <w:t>200</w:t>
      </w:r>
      <w:r w:rsidRPr="00013323">
        <w:rPr>
          <w:lang w:val="en-US"/>
        </w:rPr>
        <w:t>, MS/MS score 500</w:t>
      </w:r>
      <w:r w:rsidR="008D2038" w:rsidRPr="00013323">
        <w:rPr>
          <w:lang w:val="en-US"/>
        </w:rPr>
        <w:t>, 2% CCS deviation</w:t>
      </w:r>
      <w:r w:rsidRPr="00013323">
        <w:rPr>
          <w:lang w:val="en-US"/>
        </w:rPr>
        <w:t>.</w:t>
      </w:r>
    </w:p>
    <w:p w14:paraId="656CAF0D" w14:textId="77777777" w:rsidR="007904B3" w:rsidRPr="00013323" w:rsidRDefault="007904B3">
      <w:pPr>
        <w:spacing w:line="259" w:lineRule="auto"/>
        <w:jc w:val="left"/>
        <w:rPr>
          <w:rFonts w:asciiTheme="majorHAnsi" w:eastAsiaTheme="majorEastAsia" w:hAnsiTheme="majorHAnsi" w:cstheme="majorBidi"/>
          <w:color w:val="2F5496" w:themeColor="accent1" w:themeShade="BF"/>
          <w:sz w:val="32"/>
          <w:szCs w:val="32"/>
          <w:lang w:val="en-US"/>
        </w:rPr>
      </w:pPr>
      <w:r w:rsidRPr="00013323">
        <w:rPr>
          <w:lang w:val="en-US"/>
        </w:rPr>
        <w:br w:type="page"/>
      </w:r>
    </w:p>
    <w:p w14:paraId="15846556" w14:textId="77777777" w:rsidR="00454CA9" w:rsidRPr="00013323" w:rsidRDefault="00454CA9" w:rsidP="00454CA9">
      <w:pPr>
        <w:pStyle w:val="berschrift1"/>
        <w:rPr>
          <w:lang w:val="en-US"/>
        </w:rPr>
      </w:pPr>
      <w:r w:rsidRPr="00013323">
        <w:rPr>
          <w:lang w:val="en-US"/>
        </w:rPr>
        <w:lastRenderedPageBreak/>
        <w:t>Results and Discussion</w:t>
      </w:r>
    </w:p>
    <w:p w14:paraId="13303F08" w14:textId="77777777" w:rsidR="00454CA9" w:rsidRPr="00013323" w:rsidRDefault="003F071C" w:rsidP="003F071C">
      <w:pPr>
        <w:pStyle w:val="berschrift2"/>
        <w:rPr>
          <w:lang w:val="en-US"/>
        </w:rPr>
      </w:pPr>
      <w:r w:rsidRPr="00013323">
        <w:rPr>
          <w:lang w:val="en-US"/>
        </w:rPr>
        <w:t>Overview o</w:t>
      </w:r>
      <w:r w:rsidR="00D04285" w:rsidRPr="00013323">
        <w:rPr>
          <w:lang w:val="en-US"/>
        </w:rPr>
        <w:t>f</w:t>
      </w:r>
      <w:r w:rsidRPr="00013323">
        <w:rPr>
          <w:lang w:val="en-US"/>
        </w:rPr>
        <w:t xml:space="preserve"> the data set</w:t>
      </w:r>
    </w:p>
    <w:p w14:paraId="3CEEBE85" w14:textId="54BA3D82" w:rsidR="00FA1DD1" w:rsidRPr="00013323" w:rsidRDefault="00B70B21" w:rsidP="003F071C">
      <w:pPr>
        <w:rPr>
          <w:lang w:val="en-US"/>
        </w:rPr>
      </w:pPr>
      <w:proofErr w:type="spellStart"/>
      <w:r w:rsidRPr="00013323">
        <w:rPr>
          <w:lang w:val="en-US"/>
        </w:rPr>
        <w:t>Lipidomics</w:t>
      </w:r>
      <w:proofErr w:type="spellEnd"/>
      <w:r w:rsidRPr="00013323">
        <w:rPr>
          <w:lang w:val="en-US"/>
        </w:rPr>
        <w:t xml:space="preserve"> is </w:t>
      </w:r>
      <w:r w:rsidR="00AA6324" w:rsidRPr="00013323">
        <w:rPr>
          <w:lang w:val="en-US"/>
        </w:rPr>
        <w:t>rapidly advancing</w:t>
      </w:r>
      <w:r w:rsidRPr="00013323">
        <w:rPr>
          <w:lang w:val="en-US"/>
        </w:rPr>
        <w:t xml:space="preserve"> in </w:t>
      </w:r>
      <w:r w:rsidRPr="00013323">
        <w:rPr>
          <w:i/>
          <w:iCs/>
          <w:lang w:val="en-US"/>
        </w:rPr>
        <w:t>C. elegans</w:t>
      </w:r>
      <w:r w:rsidRPr="00013323">
        <w:rPr>
          <w:lang w:val="en-US"/>
        </w:rPr>
        <w:t xml:space="preserve"> research</w:t>
      </w:r>
      <w:r w:rsidR="0014753F" w:rsidRPr="00013323">
        <w:rPr>
          <w:lang w:val="en-US"/>
        </w:rPr>
        <w:t xml:space="preserve"> and is </w:t>
      </w:r>
      <w:r w:rsidR="00C631CF" w:rsidRPr="00013323">
        <w:rPr>
          <w:lang w:val="en-US"/>
        </w:rPr>
        <w:t xml:space="preserve">being </w:t>
      </w:r>
      <w:r w:rsidR="0014753F" w:rsidRPr="00013323">
        <w:rPr>
          <w:lang w:val="en-US"/>
        </w:rPr>
        <w:t xml:space="preserve">applied in </w:t>
      </w:r>
      <w:r w:rsidR="00AA6324" w:rsidRPr="00013323">
        <w:rPr>
          <w:lang w:val="en-US"/>
        </w:rPr>
        <w:t xml:space="preserve">many </w:t>
      </w:r>
      <w:r w:rsidR="0014753F" w:rsidRPr="00013323">
        <w:rPr>
          <w:lang w:val="en-US"/>
        </w:rPr>
        <w:t xml:space="preserve">different </w:t>
      </w:r>
      <w:r w:rsidR="00A27770" w:rsidRPr="00013323">
        <w:rPr>
          <w:lang w:val="en-US"/>
        </w:rPr>
        <w:t xml:space="preserve">scientific </w:t>
      </w:r>
      <w:r w:rsidR="0014753F" w:rsidRPr="00013323">
        <w:rPr>
          <w:lang w:val="en-US"/>
        </w:rPr>
        <w:t>area</w:t>
      </w:r>
      <w:r w:rsidR="00374759" w:rsidRPr="00013323">
        <w:rPr>
          <w:lang w:val="en-US"/>
        </w:rPr>
        <w:t>s.</w:t>
      </w:r>
      <w:r w:rsidRPr="00013323">
        <w:rPr>
          <w:lang w:val="en-US"/>
        </w:rPr>
        <w:t xml:space="preserve"> </w:t>
      </w:r>
      <w:r w:rsidR="00695280" w:rsidRPr="00013323">
        <w:rPr>
          <w:lang w:val="en-US"/>
        </w:rPr>
        <w:t>Major</w:t>
      </w:r>
      <w:r w:rsidRPr="00013323">
        <w:rPr>
          <w:lang w:val="en-US"/>
        </w:rPr>
        <w:t xml:space="preserve"> factor</w:t>
      </w:r>
      <w:r w:rsidR="00695280" w:rsidRPr="00013323">
        <w:rPr>
          <w:lang w:val="en-US"/>
        </w:rPr>
        <w:t>s</w:t>
      </w:r>
      <w:r w:rsidRPr="00013323">
        <w:rPr>
          <w:lang w:val="en-US"/>
        </w:rPr>
        <w:t xml:space="preserve"> influencing the composition of </w:t>
      </w:r>
      <w:r w:rsidR="00695280" w:rsidRPr="00013323">
        <w:rPr>
          <w:lang w:val="en-US"/>
        </w:rPr>
        <w:t xml:space="preserve">nematode’s </w:t>
      </w:r>
      <w:r w:rsidRPr="00013323">
        <w:rPr>
          <w:lang w:val="en-US"/>
        </w:rPr>
        <w:t xml:space="preserve">metabolome and lipidome </w:t>
      </w:r>
      <w:r w:rsidR="00695280" w:rsidRPr="00013323">
        <w:rPr>
          <w:lang w:val="en-US"/>
        </w:rPr>
        <w:t>are</w:t>
      </w:r>
      <w:r w:rsidR="00D04285" w:rsidRPr="00013323">
        <w:rPr>
          <w:lang w:val="en-US"/>
        </w:rPr>
        <w:t xml:space="preserve"> the culture</w:t>
      </w:r>
      <w:r w:rsidR="00695280" w:rsidRPr="00013323">
        <w:rPr>
          <w:lang w:val="en-US"/>
        </w:rPr>
        <w:t xml:space="preserve"> conditions</w:t>
      </w:r>
      <w:r w:rsidRPr="00013323">
        <w:rPr>
          <w:lang w:val="en-US"/>
        </w:rPr>
        <w:t xml:space="preserve"> and </w:t>
      </w:r>
      <w:r w:rsidR="00837886" w:rsidRPr="00013323">
        <w:rPr>
          <w:lang w:val="en-US"/>
        </w:rPr>
        <w:t xml:space="preserve">food source </w:t>
      </w:r>
      <w:r w:rsidR="003D6751" w:rsidRPr="00013323">
        <w:rPr>
          <w:lang w:val="en-US"/>
        </w:rPr>
        <w:fldChar w:fldCharType="begin">
          <w:fldData xml:space="preserve">PEVuZE5vdGU+PENpdGU+PEF1dGhvcj5TemV0bzwvQXV0aG9yPjxZZWFyPjIwMTE8L1llYXI+PFJl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</w:fldData>
        </w:fldChar>
      </w:r>
      <w:r w:rsidR="00F05E42" w:rsidRPr="00013323">
        <w:rPr>
          <w:lang w:val="en-US"/>
        </w:rPr>
        <w:instrText xml:space="preserve"> ADDIN EN.CITE </w:instrText>
      </w:r>
      <w:r w:rsidR="00F05E42" w:rsidRPr="00013323">
        <w:rPr>
          <w:lang w:val="en-US"/>
        </w:rPr>
        <w:fldChar w:fldCharType="begin">
          <w:fldData xml:space="preserve">PEVuZE5vdGU+PENpdGU+PEF1dGhvcj5TemV0bzwvQXV0aG9yPjxZZWFyPjIwMTE8L1llYXI+PFJl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</w:fldData>
        </w:fldChar>
      </w:r>
      <w:r w:rsidR="00F05E42" w:rsidRPr="00013323">
        <w:rPr>
          <w:lang w:val="en-US"/>
        </w:rPr>
        <w:instrText xml:space="preserve"> ADDIN EN.CITE.DATA </w:instrText>
      </w:r>
      <w:r w:rsidR="00F05E42" w:rsidRPr="00013323">
        <w:rPr>
          <w:lang w:val="en-US"/>
        </w:rPr>
      </w:r>
      <w:r w:rsidR="00F05E42" w:rsidRPr="00013323">
        <w:rPr>
          <w:lang w:val="en-US"/>
        </w:rPr>
        <w:fldChar w:fldCharType="end"/>
      </w:r>
      <w:r w:rsidR="003D6751" w:rsidRPr="00013323">
        <w:rPr>
          <w:lang w:val="en-US"/>
        </w:rPr>
      </w:r>
      <w:r w:rsidR="003D6751" w:rsidRPr="00013323">
        <w:rPr>
          <w:lang w:val="en-US"/>
        </w:rPr>
        <w:fldChar w:fldCharType="separate"/>
      </w:r>
      <w:r w:rsidR="00F05E42" w:rsidRPr="00013323">
        <w:rPr>
          <w:noProof/>
          <w:lang w:val="en-US"/>
        </w:rPr>
        <w:t>(Gao</w:t>
      </w:r>
      <w:r w:rsidR="00F05E42" w:rsidRPr="00013323">
        <w:rPr>
          <w:i/>
          <w:noProof/>
          <w:lang w:val="en-US"/>
        </w:rPr>
        <w:t xml:space="preserve"> et al.</w:t>
      </w:r>
      <w:r w:rsidR="00F05E42" w:rsidRPr="00013323">
        <w:rPr>
          <w:noProof/>
          <w:lang w:val="en-US"/>
        </w:rPr>
        <w:t>, 2017; Szeto</w:t>
      </w:r>
      <w:r w:rsidR="00F05E42" w:rsidRPr="00013323">
        <w:rPr>
          <w:i/>
          <w:noProof/>
          <w:lang w:val="en-US"/>
        </w:rPr>
        <w:t xml:space="preserve"> et al.</w:t>
      </w:r>
      <w:r w:rsidR="00F05E42" w:rsidRPr="00013323">
        <w:rPr>
          <w:noProof/>
          <w:lang w:val="en-US"/>
        </w:rPr>
        <w:t>, 2011)</w:t>
      </w:r>
      <w:r w:rsidR="003D6751" w:rsidRPr="00013323">
        <w:rPr>
          <w:lang w:val="en-US"/>
        </w:rPr>
        <w:fldChar w:fldCharType="end"/>
      </w:r>
      <w:r w:rsidRPr="00013323">
        <w:rPr>
          <w:lang w:val="en-US"/>
        </w:rPr>
        <w:t xml:space="preserve">. </w:t>
      </w:r>
      <w:r w:rsidR="00AA6324" w:rsidRPr="00013323">
        <w:rPr>
          <w:lang w:val="en-US"/>
        </w:rPr>
        <w:t>A</w:t>
      </w:r>
      <w:r w:rsidRPr="00013323">
        <w:rPr>
          <w:lang w:val="en-US"/>
        </w:rPr>
        <w:t>mino and fatty acid content</w:t>
      </w:r>
      <w:r w:rsidR="00695280" w:rsidRPr="00013323">
        <w:rPr>
          <w:lang w:val="en-US"/>
        </w:rPr>
        <w:t xml:space="preserve"> varies between bacteria</w:t>
      </w:r>
      <w:r w:rsidR="009326BB" w:rsidRPr="00013323">
        <w:rPr>
          <w:lang w:val="en-US"/>
        </w:rPr>
        <w:t>l</w:t>
      </w:r>
      <w:r w:rsidR="00695280" w:rsidRPr="00013323">
        <w:rPr>
          <w:lang w:val="en-US"/>
        </w:rPr>
        <w:t xml:space="preserve"> strains</w:t>
      </w:r>
      <w:r w:rsidR="00374759" w:rsidRPr="00013323">
        <w:rPr>
          <w:lang w:val="en-US"/>
        </w:rPr>
        <w:t xml:space="preserve">, and therefore </w:t>
      </w:r>
      <w:r w:rsidR="00AA6324" w:rsidRPr="00013323">
        <w:rPr>
          <w:lang w:val="en-US"/>
        </w:rPr>
        <w:t xml:space="preserve">can </w:t>
      </w:r>
      <w:r w:rsidR="00374759" w:rsidRPr="00013323">
        <w:rPr>
          <w:lang w:val="en-US"/>
        </w:rPr>
        <w:t>also influence the composition of the</w:t>
      </w:r>
      <w:r w:rsidR="00695280" w:rsidRPr="00013323">
        <w:rPr>
          <w:lang w:val="en-US"/>
        </w:rPr>
        <w:t xml:space="preserve"> </w:t>
      </w:r>
      <w:r w:rsidR="00695280" w:rsidRPr="00013323">
        <w:rPr>
          <w:i/>
          <w:iCs/>
          <w:lang w:val="en-US"/>
        </w:rPr>
        <w:t>C. elegans</w:t>
      </w:r>
      <w:r w:rsidR="00374759" w:rsidRPr="00013323">
        <w:rPr>
          <w:lang w:val="en-US"/>
        </w:rPr>
        <w:t xml:space="preserve"> lipidome </w:t>
      </w:r>
      <w:r w:rsidR="00374759" w:rsidRPr="00013323">
        <w:rPr>
          <w:lang w:val="en-US"/>
        </w:rPr>
        <w:fldChar w:fldCharType="begin"/>
      </w:r>
      <w:r w:rsidR="00F05E42" w:rsidRPr="00013323">
        <w:rPr>
          <w:lang w:val="en-US"/>
        </w:rPr>
        <w:instrText xml:space="preserve"> ADDIN EN.CITE &lt;EndNote&gt;&lt;Cite&gt;&lt;Author&gt;Brooks&lt;/Author&gt;&lt;Year&gt;2009&lt;/Year&gt;&lt;RecNum&gt;1864&lt;/RecNum&gt;&lt;DisplayText&gt;(Brooks&lt;style face="italic"&gt; et al.&lt;/style&gt;, 2009)&lt;/DisplayText&gt;&lt;record&gt;&lt;rec-number&gt;1864&lt;/rec-number&gt;&lt;foreign-keys&gt;&lt;key app="EN" db-id="zdrrp2epgds0xnedxxjv5a0ue2erfz50tfwx" timestamp="1566849187"&gt;1864&lt;/key&gt;&lt;/foreign-keys&gt;&lt;ref-type name="Journal Article"&gt;17&lt;/ref-type&gt;&lt;contributors&gt;&lt;authors&gt;&lt;author&gt;Brooks, Kyleann K.&lt;/author&gt;&lt;author&gt;Liang, Bin&lt;/author&gt;&lt;author&gt;Watts, Jennifer L.&lt;/author&gt;&lt;/authors&gt;&lt;/contributors&gt;&lt;titles&gt;&lt;title&gt;The Influence of Bacterial Diet on Fat Storage in C. elegans&lt;/title&gt;&lt;secondary-title&gt;PLOS ONE&lt;/secondary-title&gt;&lt;/titles&gt;&lt;periodical&gt;&lt;full-title&gt;PLoS ONE&lt;/full-title&gt;&lt;/periodical&gt;&lt;pages&gt;e7545&lt;/pages&gt;&lt;volume&gt;4&lt;/volume&gt;&lt;number&gt;10&lt;/number&gt;&lt;dates&gt;&lt;year&gt;2009&lt;/year&gt;&lt;/dates&gt;&lt;publisher&gt;Public Library of Science&lt;/publisher&gt;&lt;urls&gt;&lt;related-urls&gt;&lt;url&gt;https://doi.org/10.1371/journal.pone.0007545&lt;/url&gt;&lt;/related-urls&gt;&lt;/urls&gt;&lt;electronic-resource-num&gt;10.1371/journal.pone.0007545&lt;/electronic-resource-num&gt;&lt;/record&gt;&lt;/Cite&gt;&lt;/EndNote&gt;</w:instrText>
      </w:r>
      <w:r w:rsidR="00374759" w:rsidRPr="00013323">
        <w:rPr>
          <w:lang w:val="en-US"/>
        </w:rPr>
        <w:fldChar w:fldCharType="separate"/>
      </w:r>
      <w:r w:rsidR="00F05E42" w:rsidRPr="00013323">
        <w:rPr>
          <w:noProof/>
          <w:lang w:val="en-US"/>
        </w:rPr>
        <w:t>(Brooks</w:t>
      </w:r>
      <w:r w:rsidR="00F05E42" w:rsidRPr="00013323">
        <w:rPr>
          <w:i/>
          <w:noProof/>
          <w:lang w:val="en-US"/>
        </w:rPr>
        <w:t xml:space="preserve"> et al.</w:t>
      </w:r>
      <w:r w:rsidR="00F05E42" w:rsidRPr="00013323">
        <w:rPr>
          <w:noProof/>
          <w:lang w:val="en-US"/>
        </w:rPr>
        <w:t>, 2009)</w:t>
      </w:r>
      <w:r w:rsidR="00374759" w:rsidRPr="00013323">
        <w:rPr>
          <w:lang w:val="en-US"/>
        </w:rPr>
        <w:fldChar w:fldCharType="end"/>
      </w:r>
      <w:r w:rsidRPr="00013323">
        <w:rPr>
          <w:lang w:val="en-US"/>
        </w:rPr>
        <w:t xml:space="preserve">. Although the protocol for </w:t>
      </w:r>
      <w:r w:rsidRPr="00013323">
        <w:rPr>
          <w:i/>
          <w:iCs/>
          <w:lang w:val="en-US"/>
        </w:rPr>
        <w:t>C. elegans</w:t>
      </w:r>
      <w:r w:rsidRPr="00013323">
        <w:rPr>
          <w:lang w:val="en-US"/>
        </w:rPr>
        <w:t xml:space="preserve"> cult</w:t>
      </w:r>
      <w:r w:rsidR="00D04285" w:rsidRPr="00013323">
        <w:rPr>
          <w:lang w:val="en-US"/>
        </w:rPr>
        <w:t>ure</w:t>
      </w:r>
      <w:r w:rsidRPr="00013323">
        <w:rPr>
          <w:lang w:val="en-US"/>
        </w:rPr>
        <w:t xml:space="preserve"> is “standardized”</w:t>
      </w:r>
      <w:r w:rsidR="00695280" w:rsidRPr="00013323">
        <w:rPr>
          <w:lang w:val="en-US"/>
        </w:rPr>
        <w:t>,</w:t>
      </w:r>
      <w:r w:rsidRPr="00013323">
        <w:rPr>
          <w:lang w:val="en-US"/>
        </w:rPr>
        <w:t xml:space="preserve"> several factors can influence the outcome of metabolomics and </w:t>
      </w:r>
      <w:proofErr w:type="spellStart"/>
      <w:r w:rsidRPr="00013323">
        <w:rPr>
          <w:lang w:val="en-US"/>
        </w:rPr>
        <w:t>lipidomics</w:t>
      </w:r>
      <w:proofErr w:type="spellEnd"/>
      <w:r w:rsidRPr="00013323">
        <w:rPr>
          <w:lang w:val="en-US"/>
        </w:rPr>
        <w:t xml:space="preserve"> studies. Here we focused on the</w:t>
      </w:r>
      <w:r w:rsidR="00695280" w:rsidRPr="00013323">
        <w:rPr>
          <w:lang w:val="en-US"/>
        </w:rPr>
        <w:t xml:space="preserve"> lipid profile</w:t>
      </w:r>
      <w:r w:rsidRPr="00013323">
        <w:rPr>
          <w:lang w:val="en-US"/>
        </w:rPr>
        <w:t xml:space="preserve"> comparison of N2</w:t>
      </w:r>
      <w:r w:rsidR="00530FD3" w:rsidRPr="00013323">
        <w:rPr>
          <w:lang w:val="en-US"/>
        </w:rPr>
        <w:t xml:space="preserve"> wildtype</w:t>
      </w:r>
      <w:r w:rsidRPr="00013323">
        <w:rPr>
          <w:lang w:val="en-US"/>
        </w:rPr>
        <w:t xml:space="preserve"> and </w:t>
      </w:r>
      <w:r w:rsidRPr="00013323">
        <w:rPr>
          <w:i/>
          <w:iCs/>
          <w:lang w:val="en-US"/>
        </w:rPr>
        <w:t>daf-2(e1370)</w:t>
      </w:r>
      <w:r w:rsidRPr="00013323">
        <w:rPr>
          <w:lang w:val="en-US"/>
        </w:rPr>
        <w:t xml:space="preserve"> </w:t>
      </w:r>
      <w:r w:rsidR="00695280" w:rsidRPr="00013323">
        <w:rPr>
          <w:i/>
          <w:iCs/>
          <w:lang w:val="en-US"/>
        </w:rPr>
        <w:t>C. elegans</w:t>
      </w:r>
      <w:r w:rsidR="00530FD3" w:rsidRPr="00013323">
        <w:rPr>
          <w:lang w:val="en-US"/>
        </w:rPr>
        <w:t xml:space="preserve"> strains</w:t>
      </w:r>
      <w:r w:rsidR="00D04285" w:rsidRPr="00013323">
        <w:rPr>
          <w:lang w:val="en-US"/>
        </w:rPr>
        <w:t>, the later lacking a functional insulin receptor,</w:t>
      </w:r>
      <w:r w:rsidR="00695280" w:rsidRPr="00013323">
        <w:rPr>
          <w:lang w:val="en-US"/>
        </w:rPr>
        <w:t xml:space="preserve"> </w:t>
      </w:r>
      <w:proofErr w:type="gramStart"/>
      <w:r w:rsidRPr="00013323">
        <w:rPr>
          <w:lang w:val="en-US"/>
        </w:rPr>
        <w:t>cultivated</w:t>
      </w:r>
      <w:proofErr w:type="gramEnd"/>
      <w:r w:rsidRPr="00013323">
        <w:rPr>
          <w:lang w:val="en-US"/>
        </w:rPr>
        <w:t xml:space="preserve"> and harvested </w:t>
      </w:r>
      <w:r w:rsidR="009326BB" w:rsidRPr="00013323">
        <w:rPr>
          <w:lang w:val="en-US"/>
        </w:rPr>
        <w:t xml:space="preserve">in </w:t>
      </w:r>
      <w:r w:rsidR="00695280" w:rsidRPr="00013323">
        <w:rPr>
          <w:lang w:val="en-US"/>
        </w:rPr>
        <w:t xml:space="preserve">four </w:t>
      </w:r>
      <w:r w:rsidRPr="00013323">
        <w:rPr>
          <w:lang w:val="en-US"/>
        </w:rPr>
        <w:t xml:space="preserve">different </w:t>
      </w:r>
      <w:r w:rsidR="00695280" w:rsidRPr="00013323">
        <w:rPr>
          <w:lang w:val="en-US"/>
        </w:rPr>
        <w:t>laboratories</w:t>
      </w:r>
      <w:r w:rsidRPr="00013323">
        <w:rPr>
          <w:lang w:val="en-US"/>
        </w:rPr>
        <w:t xml:space="preserve">. </w:t>
      </w:r>
      <w:r w:rsidR="001C4F06" w:rsidRPr="00013323">
        <w:rPr>
          <w:lang w:val="en-US"/>
        </w:rPr>
        <w:t xml:space="preserve">To avoid </w:t>
      </w:r>
      <w:r w:rsidR="00695280" w:rsidRPr="00013323">
        <w:rPr>
          <w:lang w:val="en-US"/>
        </w:rPr>
        <w:t xml:space="preserve">variances </w:t>
      </w:r>
      <w:r w:rsidR="001C4F06" w:rsidRPr="00013323">
        <w:rPr>
          <w:lang w:val="en-US"/>
        </w:rPr>
        <w:t xml:space="preserve">based </w:t>
      </w:r>
      <w:r w:rsidR="00530FD3" w:rsidRPr="00013323">
        <w:rPr>
          <w:lang w:val="en-US"/>
        </w:rPr>
        <w:t xml:space="preserve">on </w:t>
      </w:r>
      <w:r w:rsidR="001C4F06" w:rsidRPr="00013323">
        <w:rPr>
          <w:lang w:val="en-US"/>
        </w:rPr>
        <w:t>differen</w:t>
      </w:r>
      <w:r w:rsidR="002031EE" w:rsidRPr="00013323">
        <w:rPr>
          <w:lang w:val="en-US"/>
        </w:rPr>
        <w:t>ces in</w:t>
      </w:r>
      <w:r w:rsidR="001C4F06" w:rsidRPr="00013323">
        <w:rPr>
          <w:lang w:val="en-US"/>
        </w:rPr>
        <w:t xml:space="preserve"> genetic backgrounds</w:t>
      </w:r>
      <w:r w:rsidR="00695280" w:rsidRPr="00013323">
        <w:rPr>
          <w:lang w:val="en-US"/>
        </w:rPr>
        <w:t>,</w:t>
      </w:r>
      <w:r w:rsidR="001C4F06" w:rsidRPr="00013323">
        <w:rPr>
          <w:lang w:val="en-US"/>
        </w:rPr>
        <w:t xml:space="preserve"> fresh N2 and </w:t>
      </w:r>
      <w:r w:rsidR="001C4F06" w:rsidRPr="00013323">
        <w:rPr>
          <w:i/>
          <w:iCs/>
          <w:lang w:val="en-US"/>
        </w:rPr>
        <w:t>daf-2(e1370)</w:t>
      </w:r>
      <w:r w:rsidR="001C4F06" w:rsidRPr="00013323">
        <w:rPr>
          <w:lang w:val="en-US"/>
        </w:rPr>
        <w:t xml:space="preserve"> </w:t>
      </w:r>
      <w:r w:rsidR="00D04285" w:rsidRPr="00013323">
        <w:rPr>
          <w:lang w:val="en-US"/>
        </w:rPr>
        <w:t xml:space="preserve">strains </w:t>
      </w:r>
      <w:r w:rsidR="001C4F06" w:rsidRPr="00013323">
        <w:rPr>
          <w:lang w:val="en-US"/>
        </w:rPr>
        <w:t xml:space="preserve">were ordered from the CGC from the same stock and shipped to the individual </w:t>
      </w:r>
      <w:r w:rsidR="00695280" w:rsidRPr="00013323">
        <w:rPr>
          <w:lang w:val="en-US"/>
        </w:rPr>
        <w:t>laboratories</w:t>
      </w:r>
      <w:r w:rsidR="001C4F06" w:rsidRPr="00013323">
        <w:rPr>
          <w:lang w:val="en-US"/>
        </w:rPr>
        <w:t xml:space="preserve">. Each </w:t>
      </w:r>
      <w:r w:rsidR="00695280" w:rsidRPr="00013323">
        <w:rPr>
          <w:lang w:val="en-US"/>
        </w:rPr>
        <w:t xml:space="preserve">team </w:t>
      </w:r>
      <w:r w:rsidR="001C4F06" w:rsidRPr="00013323">
        <w:rPr>
          <w:lang w:val="en-US"/>
        </w:rPr>
        <w:t xml:space="preserve">produced 5 biological replicates for each genotype and harvested </w:t>
      </w:r>
      <w:r w:rsidR="00695280" w:rsidRPr="00013323">
        <w:rPr>
          <w:lang w:val="en-US"/>
        </w:rPr>
        <w:t xml:space="preserve">nematodes </w:t>
      </w:r>
      <w:r w:rsidR="001C4F06" w:rsidRPr="00013323">
        <w:rPr>
          <w:lang w:val="en-US"/>
        </w:rPr>
        <w:t>as young adults</w:t>
      </w:r>
      <w:r w:rsidR="00D04285" w:rsidRPr="00013323">
        <w:rPr>
          <w:lang w:val="en-US"/>
        </w:rPr>
        <w:t xml:space="preserve"> grown at the same temperature</w:t>
      </w:r>
      <w:r w:rsidR="001C4F06" w:rsidRPr="00013323">
        <w:rPr>
          <w:lang w:val="en-US"/>
        </w:rPr>
        <w:t xml:space="preserve">. </w:t>
      </w:r>
      <w:r w:rsidR="00D04285" w:rsidRPr="00013323">
        <w:rPr>
          <w:lang w:val="en-US"/>
        </w:rPr>
        <w:t xml:space="preserve">The four different labs cultivated </w:t>
      </w:r>
      <w:r w:rsidR="00D04285" w:rsidRPr="00013323">
        <w:rPr>
          <w:i/>
          <w:iCs/>
          <w:lang w:val="en-US"/>
        </w:rPr>
        <w:t>C. elegans</w:t>
      </w:r>
      <w:r w:rsidR="00D04285" w:rsidRPr="00013323">
        <w:rPr>
          <w:lang w:val="en-US"/>
        </w:rPr>
        <w:t xml:space="preserve"> according to the protocol established by S</w:t>
      </w:r>
      <w:r w:rsidR="001C4800" w:rsidRPr="00013323">
        <w:rPr>
          <w:lang w:val="en-US"/>
        </w:rPr>
        <w:t>y</w:t>
      </w:r>
      <w:r w:rsidR="00D04285" w:rsidRPr="00013323">
        <w:rPr>
          <w:lang w:val="en-US"/>
        </w:rPr>
        <w:t xml:space="preserve">dney Brenner </w:t>
      </w:r>
      <w:r w:rsidR="00D04285" w:rsidRPr="00013323">
        <w:rPr>
          <w:lang w:val="en-US"/>
        </w:rPr>
        <w:fldChar w:fldCharType="begin"/>
      </w:r>
      <w:r w:rsidR="00F05E42" w:rsidRPr="00013323">
        <w:rPr>
          <w:lang w:val="en-US"/>
        </w:rPr>
        <w:instrText xml:space="preserve"> ADDIN EN.CITE &lt;EndNote&gt;&lt;Cite&gt;&lt;Author&gt;Brenner&lt;/Author&gt;&lt;Year&gt;1974&lt;/Year&gt;&lt;RecNum&gt;447&lt;/RecNum&gt;&lt;DisplayText&gt;(Brenner, 1974)&lt;/DisplayText&gt;&lt;record&gt;&lt;rec-number&gt;447&lt;/rec-number&gt;&lt;foreign-keys&gt;&lt;key app="EN" db-id="zdrrp2epgds0xnedxxjv5a0ue2erfz50tfwx" timestamp="0"&gt;447&lt;/key&gt;&lt;/foreign-keys&gt;&lt;ref-type name="Journal Article"&gt;17&lt;/ref-type&gt;&lt;contributors&gt;&lt;authors&gt;&lt;author&gt;Brenner, S.&lt;/author&gt;&lt;/authors&gt;&lt;/contributors&gt;&lt;titles&gt;&lt;title&gt;The Genetics of Caenorhabditis elegans&lt;/title&gt;&lt;secondary-title&gt;Genetics&lt;/secondary-title&gt;&lt;/titles&gt;&lt;periodical&gt;&lt;full-title&gt;Genetics&lt;/full-title&gt;&lt;/periodical&gt;&lt;pages&gt;71-94&lt;/pages&gt;&lt;volume&gt;77&lt;/volume&gt;&lt;number&gt;1&lt;/number&gt;&lt;dates&gt;&lt;year&gt;1974&lt;/year&gt;&lt;pub-dates&gt;&lt;date&gt;May 1, 1974&lt;/date&gt;&lt;/pub-dates&gt;&lt;/dates&gt;&lt;urls&gt;&lt;related-urls&gt;&lt;url&gt;http://www.genetics.org/content/77/1/71.abstract&lt;/url&gt;&lt;/related-urls&gt;&lt;/urls&gt;&lt;/record&gt;&lt;/Cite&gt;&lt;/EndNote&gt;</w:instrText>
      </w:r>
      <w:r w:rsidR="00D04285" w:rsidRPr="00013323">
        <w:rPr>
          <w:lang w:val="en-US"/>
        </w:rPr>
        <w:fldChar w:fldCharType="separate"/>
      </w:r>
      <w:r w:rsidR="00F05E42" w:rsidRPr="00013323">
        <w:rPr>
          <w:noProof/>
          <w:lang w:val="en-US"/>
        </w:rPr>
        <w:t>(Brenner, 1974)</w:t>
      </w:r>
      <w:r w:rsidR="00D04285" w:rsidRPr="00013323">
        <w:rPr>
          <w:lang w:val="en-US"/>
        </w:rPr>
        <w:fldChar w:fldCharType="end"/>
      </w:r>
      <w:r w:rsidR="00D04285" w:rsidRPr="00013323">
        <w:rPr>
          <w:lang w:val="en-US"/>
        </w:rPr>
        <w:t xml:space="preserve">. One laboratory performed two complete independent experiments. </w:t>
      </w:r>
      <w:r w:rsidR="001C4F06" w:rsidRPr="00013323">
        <w:rPr>
          <w:lang w:val="en-US"/>
        </w:rPr>
        <w:t>All samples were extracted at the same time using the same batch of solvent</w:t>
      </w:r>
      <w:r w:rsidR="002031EE" w:rsidRPr="00013323">
        <w:rPr>
          <w:lang w:val="en-US"/>
        </w:rPr>
        <w:t xml:space="preserve"> following the same protocol</w:t>
      </w:r>
      <w:r w:rsidR="001C4F06" w:rsidRPr="00013323">
        <w:rPr>
          <w:lang w:val="en-US"/>
        </w:rPr>
        <w:t xml:space="preserve">. </w:t>
      </w:r>
      <w:r w:rsidR="00374759" w:rsidRPr="00013323">
        <w:rPr>
          <w:lang w:val="en-US"/>
        </w:rPr>
        <w:t>Extraction</w:t>
      </w:r>
      <w:r w:rsidRPr="00013323">
        <w:rPr>
          <w:lang w:val="en-US"/>
        </w:rPr>
        <w:t xml:space="preserve"> and lipidomic analysis </w:t>
      </w:r>
      <w:r w:rsidR="002F0EAA" w:rsidRPr="00013323">
        <w:rPr>
          <w:lang w:val="en-US"/>
        </w:rPr>
        <w:t>were</w:t>
      </w:r>
      <w:r w:rsidRPr="00013323">
        <w:rPr>
          <w:lang w:val="en-US"/>
        </w:rPr>
        <w:t xml:space="preserve"> performed centrally in the same lab at the same time. </w:t>
      </w:r>
      <w:r w:rsidRPr="00013323" w:rsidDel="002031EE">
        <w:rPr>
          <w:lang w:val="en-US"/>
        </w:rPr>
        <w:t xml:space="preserve">The goal of this study was to identify changes in the lipidome between N2 and </w:t>
      </w:r>
      <w:r w:rsidRPr="00013323" w:rsidDel="002031EE">
        <w:rPr>
          <w:i/>
          <w:iCs/>
          <w:lang w:val="en-US"/>
        </w:rPr>
        <w:t>daf-2(e1370)</w:t>
      </w:r>
      <w:r w:rsidRPr="00013323" w:rsidDel="002031EE">
        <w:rPr>
          <w:lang w:val="en-US"/>
        </w:rPr>
        <w:t xml:space="preserve">, but </w:t>
      </w:r>
      <w:r w:rsidR="00D04285" w:rsidRPr="00013323">
        <w:rPr>
          <w:lang w:val="en-US"/>
        </w:rPr>
        <w:t>more importantly</w:t>
      </w:r>
      <w:r w:rsidRPr="00013323" w:rsidDel="002031EE">
        <w:rPr>
          <w:lang w:val="en-US"/>
        </w:rPr>
        <w:t xml:space="preserve"> </w:t>
      </w:r>
      <w:r w:rsidR="002031EE" w:rsidRPr="00013323">
        <w:rPr>
          <w:lang w:val="en-US"/>
        </w:rPr>
        <w:t xml:space="preserve">to </w:t>
      </w:r>
      <w:r w:rsidRPr="00013323" w:rsidDel="002031EE">
        <w:rPr>
          <w:lang w:val="en-US"/>
        </w:rPr>
        <w:t xml:space="preserve">compare the outcomes between different </w:t>
      </w:r>
      <w:r w:rsidR="00695280" w:rsidRPr="00013323" w:rsidDel="002031EE">
        <w:rPr>
          <w:lang w:val="en-US"/>
        </w:rPr>
        <w:t xml:space="preserve">laboratories </w:t>
      </w:r>
      <w:r w:rsidR="00576923" w:rsidRPr="00013323" w:rsidDel="002031EE">
        <w:rPr>
          <w:lang w:val="en-US"/>
        </w:rPr>
        <w:t>and the reproducibility of “biomarkers”</w:t>
      </w:r>
      <w:r w:rsidRPr="00013323" w:rsidDel="002031EE">
        <w:rPr>
          <w:lang w:val="en-US"/>
        </w:rPr>
        <w:t>.</w:t>
      </w:r>
      <w:r w:rsidR="000946A0" w:rsidRPr="00013323" w:rsidDel="002031EE">
        <w:rPr>
          <w:lang w:val="en-US"/>
        </w:rPr>
        <w:t xml:space="preserve"> </w:t>
      </w:r>
    </w:p>
    <w:p w14:paraId="2E0FB907" w14:textId="4BE595E1" w:rsidR="003F071C" w:rsidRPr="00013323" w:rsidRDefault="006B7EEA" w:rsidP="003F071C">
      <w:pPr>
        <w:rPr>
          <w:lang w:val="en-US"/>
        </w:rPr>
      </w:pPr>
      <w:proofErr w:type="gramStart"/>
      <w:r w:rsidRPr="00013323">
        <w:rPr>
          <w:lang w:val="en-US"/>
        </w:rPr>
        <w:t>In order to</w:t>
      </w:r>
      <w:proofErr w:type="gramEnd"/>
      <w:r w:rsidRPr="00013323">
        <w:rPr>
          <w:lang w:val="en-US"/>
        </w:rPr>
        <w:t xml:space="preserve"> estimate the analytical and biological variation</w:t>
      </w:r>
      <w:r w:rsidR="000D755E" w:rsidRPr="00013323">
        <w:rPr>
          <w:lang w:val="en-US"/>
        </w:rPr>
        <w:t>,</w:t>
      </w:r>
      <w:r w:rsidRPr="00013323">
        <w:rPr>
          <w:lang w:val="en-US"/>
        </w:rPr>
        <w:t xml:space="preserve"> an extensive </w:t>
      </w:r>
      <w:r w:rsidR="000D755E" w:rsidRPr="00013323">
        <w:rPr>
          <w:lang w:val="en-US"/>
        </w:rPr>
        <w:t>quality control (</w:t>
      </w:r>
      <w:r w:rsidRPr="00013323">
        <w:rPr>
          <w:lang w:val="en-US"/>
        </w:rPr>
        <w:t>QC</w:t>
      </w:r>
      <w:r w:rsidR="000D755E" w:rsidRPr="00013323">
        <w:rPr>
          <w:lang w:val="en-US"/>
        </w:rPr>
        <w:t>)</w:t>
      </w:r>
      <w:r w:rsidRPr="00013323">
        <w:rPr>
          <w:lang w:val="en-US"/>
        </w:rPr>
        <w:t xml:space="preserve"> scheme was </w:t>
      </w:r>
      <w:r w:rsidR="00792F51" w:rsidRPr="00013323">
        <w:rPr>
          <w:lang w:val="en-US"/>
        </w:rPr>
        <w:t>developed</w:t>
      </w:r>
      <w:r w:rsidR="007115D0" w:rsidRPr="00013323">
        <w:rPr>
          <w:lang w:val="en-US"/>
        </w:rPr>
        <w:t xml:space="preserve"> (Figure 1A</w:t>
      </w:r>
      <w:r w:rsidR="008A1734" w:rsidRPr="00013323">
        <w:rPr>
          <w:lang w:val="en-US"/>
        </w:rPr>
        <w:t xml:space="preserve"> and 1B</w:t>
      </w:r>
      <w:r w:rsidR="007115D0" w:rsidRPr="00013323">
        <w:rPr>
          <w:lang w:val="en-US"/>
        </w:rPr>
        <w:t>)</w:t>
      </w:r>
      <w:r w:rsidRPr="00013323">
        <w:rPr>
          <w:lang w:val="en-US"/>
        </w:rPr>
        <w:t>.</w:t>
      </w:r>
      <w:r w:rsidR="00FA1DD1" w:rsidRPr="00013323">
        <w:rPr>
          <w:lang w:val="en-US"/>
        </w:rPr>
        <w:t xml:space="preserve"> The total QC across </w:t>
      </w:r>
      <w:r w:rsidR="00576923" w:rsidRPr="00013323">
        <w:rPr>
          <w:lang w:val="en-US"/>
        </w:rPr>
        <w:t>all</w:t>
      </w:r>
      <w:r w:rsidR="00FA1DD1" w:rsidRPr="00013323">
        <w:rPr>
          <w:lang w:val="en-US"/>
        </w:rPr>
        <w:t xml:space="preserve"> </w:t>
      </w:r>
      <w:r w:rsidR="000D755E" w:rsidRPr="00013323">
        <w:rPr>
          <w:lang w:val="en-US"/>
        </w:rPr>
        <w:t xml:space="preserve">laboratories </w:t>
      </w:r>
      <w:r w:rsidR="00576923" w:rsidRPr="00013323">
        <w:rPr>
          <w:lang w:val="en-US"/>
        </w:rPr>
        <w:t xml:space="preserve">was used for intensity drift normalization </w:t>
      </w:r>
      <w:r w:rsidR="001C4F06" w:rsidRPr="00013323">
        <w:rPr>
          <w:lang w:val="en-US"/>
        </w:rPr>
        <w:fldChar w:fldCharType="begin"/>
      </w:r>
      <w:r w:rsidR="00F05E42" w:rsidRPr="00013323">
        <w:rPr>
          <w:lang w:val="en-US"/>
        </w:rPr>
        <w:instrText xml:space="preserve"> ADDIN EN.CITE &lt;EndNote&gt;&lt;Cite&gt;&lt;Author&gt;Wang&lt;/Author&gt;&lt;Year&gt;2013&lt;/Year&gt;&lt;RecNum&gt;1957&lt;/RecNum&gt;&lt;DisplayText&gt;(Wang&lt;style face="italic"&gt; et al.&lt;/style&gt;, 2013)&lt;/DisplayText&gt;&lt;record&gt;&lt;rec-number&gt;1957&lt;/rec-number&gt;&lt;foreign-keys&gt;&lt;key app="EN" db-id="zdrrp2epgds0xnedxxjv5a0ue2erfz50tfwx" timestamp="1586853580"&gt;1957&lt;/key&gt;&lt;/foreign-keys&gt;&lt;ref-type name="Journal Article"&gt;17&lt;/ref-type&gt;&lt;contributors&gt;&lt;authors&gt;&lt;author&gt;Wang, San-Yuan&lt;/author&gt;&lt;author&gt;Kuo, Ching-Hua&lt;/author&gt;&lt;author&gt;Tseng, Yufeng J.&lt;/author&gt;&lt;/authors&gt;&lt;/contributors&gt;&lt;titles&gt;&lt;title&gt;Batch Normalizer: A Fast Total Abundance Regression Calibration Method to Simultaneously Adjust Batch and Injection Order Effects in Liquid Chromatography/Time-of-Flight Mass Spectrometry-Based Metabolomics Data and Comparison with Current Calibration Methods&lt;/title&gt;&lt;secondary-title&gt;Analytical Chemistry&lt;/secondary-title&gt;&lt;/titles&gt;&lt;periodical&gt;&lt;full-title&gt;Analytical Chemistry&lt;/full-title&gt;&lt;/periodical&gt;&lt;pages&gt;1037-1046&lt;/pages&gt;&lt;volume&gt;85&lt;/volume&gt;&lt;number&gt;2&lt;/number&gt;&lt;dates&gt;&lt;year&gt;2013&lt;/year&gt;&lt;pub-dates&gt;&lt;date&gt;2013/01/15&lt;/date&gt;&lt;/pub-dates&gt;&lt;/dates&gt;&lt;publisher&gt;American Chemical Society&lt;/publisher&gt;&lt;isbn&gt;0003-2700&lt;/isbn&gt;&lt;urls&gt;&lt;related-urls&gt;&lt;url&gt;https://doi.org/10.1021/ac302877x&lt;/url&gt;&lt;/related-urls&gt;&lt;/urls&gt;&lt;electronic-resource-num&gt;10.1021/ac302877x&lt;/electronic-resource-num&gt;&lt;/record&gt;&lt;/Cite&gt;&lt;/EndNote&gt;</w:instrText>
      </w:r>
      <w:r w:rsidR="001C4F06" w:rsidRPr="00013323">
        <w:rPr>
          <w:lang w:val="en-US"/>
        </w:rPr>
        <w:fldChar w:fldCharType="separate"/>
      </w:r>
      <w:r w:rsidR="00F05E42" w:rsidRPr="00013323">
        <w:rPr>
          <w:noProof/>
          <w:lang w:val="en-US"/>
        </w:rPr>
        <w:t>(Wang</w:t>
      </w:r>
      <w:r w:rsidR="00F05E42" w:rsidRPr="00013323">
        <w:rPr>
          <w:i/>
          <w:noProof/>
          <w:lang w:val="en-US"/>
        </w:rPr>
        <w:t xml:space="preserve"> et al.</w:t>
      </w:r>
      <w:r w:rsidR="00F05E42" w:rsidRPr="00013323">
        <w:rPr>
          <w:noProof/>
          <w:lang w:val="en-US"/>
        </w:rPr>
        <w:t>, 2013)</w:t>
      </w:r>
      <w:r w:rsidR="001C4F06" w:rsidRPr="00013323">
        <w:rPr>
          <w:lang w:val="en-US"/>
        </w:rPr>
        <w:fldChar w:fldCharType="end"/>
      </w:r>
      <w:r w:rsidR="00576923" w:rsidRPr="00013323">
        <w:rPr>
          <w:lang w:val="en-US"/>
        </w:rPr>
        <w:t>.</w:t>
      </w:r>
      <w:r w:rsidR="00792F51" w:rsidRPr="00013323">
        <w:rPr>
          <w:lang w:val="en-US"/>
        </w:rPr>
        <w:t xml:space="preserve"> This total QC was based upon </w:t>
      </w:r>
      <w:r w:rsidR="0016636C" w:rsidRPr="00013323">
        <w:rPr>
          <w:lang w:val="en-US"/>
        </w:rPr>
        <w:t>o</w:t>
      </w:r>
      <w:r w:rsidR="00837886" w:rsidRPr="00013323">
        <w:rPr>
          <w:lang w:val="en-US"/>
        </w:rPr>
        <w:t xml:space="preserve">n pooling all samples from the entire study. </w:t>
      </w:r>
      <w:r w:rsidR="00576923" w:rsidRPr="00013323">
        <w:rPr>
          <w:lang w:val="en-US"/>
        </w:rPr>
        <w:t xml:space="preserve">Each individual sample was normalized </w:t>
      </w:r>
      <w:r w:rsidR="00F6016D" w:rsidRPr="00013323">
        <w:rPr>
          <w:lang w:val="en-US"/>
        </w:rPr>
        <w:t>to</w:t>
      </w:r>
      <w:r w:rsidR="009326BB" w:rsidRPr="00013323">
        <w:rPr>
          <w:lang w:val="en-US"/>
        </w:rPr>
        <w:t xml:space="preserve"> </w:t>
      </w:r>
      <w:r w:rsidR="000D755E" w:rsidRPr="00013323">
        <w:rPr>
          <w:lang w:val="en-US"/>
        </w:rPr>
        <w:t xml:space="preserve">its </w:t>
      </w:r>
      <w:r w:rsidR="00576923" w:rsidRPr="00013323">
        <w:rPr>
          <w:lang w:val="en-US"/>
        </w:rPr>
        <w:t>protein content.</w:t>
      </w:r>
      <w:r w:rsidR="00AE720B" w:rsidRPr="00013323">
        <w:rPr>
          <w:lang w:val="en-US"/>
        </w:rPr>
        <w:t xml:space="preserve"> </w:t>
      </w:r>
      <w:r w:rsidR="003F071C" w:rsidRPr="00013323">
        <w:rPr>
          <w:lang w:val="en-US"/>
        </w:rPr>
        <w:t>After m/z recalibration, RT alignment, peak finding and isotopic clustering</w:t>
      </w:r>
      <w:r w:rsidR="009326BB" w:rsidRPr="00013323">
        <w:rPr>
          <w:lang w:val="en-US"/>
        </w:rPr>
        <w:t>, a total of</w:t>
      </w:r>
      <w:r w:rsidR="003F071C" w:rsidRPr="00013323">
        <w:rPr>
          <w:lang w:val="en-US"/>
        </w:rPr>
        <w:t xml:space="preserve"> 4191 </w:t>
      </w:r>
      <w:r w:rsidR="00540B8B" w:rsidRPr="00013323">
        <w:rPr>
          <w:lang w:val="en-US"/>
        </w:rPr>
        <w:t xml:space="preserve">lipid </w:t>
      </w:r>
      <w:r w:rsidR="003F071C" w:rsidRPr="00013323">
        <w:rPr>
          <w:lang w:val="en-US"/>
        </w:rPr>
        <w:t>cluster</w:t>
      </w:r>
      <w:r w:rsidR="00792F51" w:rsidRPr="00013323">
        <w:rPr>
          <w:lang w:val="en-US"/>
        </w:rPr>
        <w:t>s</w:t>
      </w:r>
      <w:r w:rsidR="003F071C" w:rsidRPr="00013323">
        <w:rPr>
          <w:lang w:val="en-US"/>
        </w:rPr>
        <w:t xml:space="preserve"> were detected </w:t>
      </w:r>
      <w:r w:rsidR="002F5EE4" w:rsidRPr="00013323">
        <w:rPr>
          <w:lang w:val="en-US"/>
        </w:rPr>
        <w:t>across all samples</w:t>
      </w:r>
      <w:r w:rsidR="003F071C" w:rsidRPr="00013323">
        <w:rPr>
          <w:lang w:val="en-US"/>
        </w:rPr>
        <w:t>.</w:t>
      </w:r>
      <w:r w:rsidR="00576923" w:rsidRPr="00013323">
        <w:rPr>
          <w:lang w:val="en-US"/>
        </w:rPr>
        <w:t xml:space="preserve"> Out of these 4191, 3218 were detected in more than 80% of the QC total samples and had a </w:t>
      </w:r>
      <w:r w:rsidR="000D755E" w:rsidRPr="00013323">
        <w:rPr>
          <w:lang w:val="en-US"/>
        </w:rPr>
        <w:t>relative standard deviation (</w:t>
      </w:r>
      <w:r w:rsidR="00576923" w:rsidRPr="00013323">
        <w:rPr>
          <w:lang w:val="en-US"/>
        </w:rPr>
        <w:t>RSD</w:t>
      </w:r>
      <w:r w:rsidR="000D755E" w:rsidRPr="00013323">
        <w:rPr>
          <w:lang w:val="en-US"/>
        </w:rPr>
        <w:t>)</w:t>
      </w:r>
      <w:r w:rsidR="00576923" w:rsidRPr="00013323">
        <w:rPr>
          <w:lang w:val="en-US"/>
        </w:rPr>
        <w:t xml:space="preserve"> &lt; 30%.</w:t>
      </w:r>
      <w:r w:rsidR="00391F6C" w:rsidRPr="00013323">
        <w:rPr>
          <w:lang w:val="en-US"/>
        </w:rPr>
        <w:t xml:space="preserve"> Figure 1C shows the distribution of RSDs in total QC samples.</w:t>
      </w:r>
    </w:p>
    <w:p w14:paraId="2C3A0AAD" w14:textId="2D6DAF17" w:rsidR="00AE720B" w:rsidRPr="00915B86" w:rsidRDefault="00915B86" w:rsidP="00915B86">
      <w:pPr>
        <w:keepNext/>
        <w:jc w:val="center"/>
        <w:rPr>
          <w:lang w:val="en-US"/>
        </w:rPr>
      </w:pPr>
      <w:r w:rsidRPr="00915B86">
        <w:rPr>
          <w:noProof/>
          <w:lang w:val="en-US" w:eastAsia="de-DE"/>
        </w:rPr>
        <w:t>&lt;</w:t>
      </w:r>
      <w:r>
        <w:rPr>
          <w:noProof/>
          <w:lang w:val="en-US" w:eastAsia="de-DE"/>
        </w:rPr>
        <w:t>Figure 1&gt;</w:t>
      </w:r>
    </w:p>
    <w:p w14:paraId="49B84D1D" w14:textId="77777777" w:rsidR="00AE720B" w:rsidRPr="00013323" w:rsidRDefault="00AE720B" w:rsidP="008A1734">
      <w:pPr>
        <w:pStyle w:val="Beschriftung"/>
        <w:rPr>
          <w:lang w:val="en-US"/>
        </w:rPr>
      </w:pPr>
      <w:r w:rsidRPr="00013323">
        <w:rPr>
          <w:lang w:val="en-US"/>
        </w:rPr>
        <w:t xml:space="preserve">Figure </w:t>
      </w:r>
      <w:r w:rsidRPr="00013323">
        <w:fldChar w:fldCharType="begin"/>
      </w:r>
      <w:r w:rsidRPr="00013323">
        <w:rPr>
          <w:lang w:val="en-US"/>
        </w:rPr>
        <w:instrText xml:space="preserve"> SEQ Figure \* ARABIC </w:instrText>
      </w:r>
      <w:r w:rsidRPr="00013323">
        <w:fldChar w:fldCharType="separate"/>
      </w:r>
      <w:r w:rsidR="00B04886" w:rsidRPr="00013323">
        <w:rPr>
          <w:noProof/>
          <w:lang w:val="en-US"/>
        </w:rPr>
        <w:t>1</w:t>
      </w:r>
      <w:r w:rsidRPr="00013323">
        <w:fldChar w:fldCharType="end"/>
      </w:r>
      <w:r w:rsidR="00DA25CD" w:rsidRPr="00013323">
        <w:rPr>
          <w:lang w:val="en-US"/>
        </w:rPr>
        <w:t xml:space="preserve"> (A) </w:t>
      </w:r>
      <w:r w:rsidR="00F6016D" w:rsidRPr="00013323">
        <w:rPr>
          <w:lang w:val="en-US"/>
        </w:rPr>
        <w:t>Quality control (</w:t>
      </w:r>
      <w:r w:rsidR="00DA25CD" w:rsidRPr="00013323">
        <w:rPr>
          <w:lang w:val="en-US"/>
        </w:rPr>
        <w:t>QC</w:t>
      </w:r>
      <w:r w:rsidR="00F6016D" w:rsidRPr="00013323">
        <w:rPr>
          <w:lang w:val="en-US"/>
        </w:rPr>
        <w:t>)</w:t>
      </w:r>
      <w:r w:rsidR="00DA25CD" w:rsidRPr="00013323">
        <w:rPr>
          <w:lang w:val="en-US"/>
        </w:rPr>
        <w:t xml:space="preserve"> scheme applied in this study. </w:t>
      </w:r>
      <w:r w:rsidR="00936759" w:rsidRPr="00013323">
        <w:rPr>
          <w:lang w:val="en-US"/>
        </w:rPr>
        <w:t>An</w:t>
      </w:r>
      <w:r w:rsidR="00DA25CD" w:rsidRPr="00013323">
        <w:rPr>
          <w:lang w:val="en-US"/>
        </w:rPr>
        <w:t xml:space="preserve"> individual QC sample was prepared by pooling aliquots from all samples from </w:t>
      </w:r>
      <w:r w:rsidR="00936759" w:rsidRPr="00013323">
        <w:rPr>
          <w:lang w:val="en-US"/>
        </w:rPr>
        <w:t>each laboratory and batch</w:t>
      </w:r>
      <w:r w:rsidR="00DA25CD" w:rsidRPr="00013323">
        <w:rPr>
          <w:lang w:val="en-US"/>
        </w:rPr>
        <w:t xml:space="preserve">. A total QC sample was prepared </w:t>
      </w:r>
      <w:r w:rsidR="00DA25CD" w:rsidRPr="00013323">
        <w:rPr>
          <w:lang w:val="en-US"/>
        </w:rPr>
        <w:lastRenderedPageBreak/>
        <w:t>by pooling aliquots from these individual QC samples. (B) Injection scheme of QC samples. Every ten samples a blank and a QC sample was injected. At the beginning and at every second QC block all individual laboratory QCs were in</w:t>
      </w:r>
      <w:r w:rsidR="00D72050" w:rsidRPr="00013323">
        <w:rPr>
          <w:lang w:val="en-US"/>
        </w:rPr>
        <w:t>jected. (C) Histogram of relative standard deviation</w:t>
      </w:r>
      <w:r w:rsidR="00F6016D" w:rsidRPr="00013323">
        <w:rPr>
          <w:lang w:val="en-US"/>
        </w:rPr>
        <w:t xml:space="preserve"> (RSD)</w:t>
      </w:r>
      <w:r w:rsidR="00D72050" w:rsidRPr="00013323">
        <w:rPr>
          <w:lang w:val="en-US"/>
        </w:rPr>
        <w:t xml:space="preserve"> of the total QC. Features with </w:t>
      </w:r>
      <w:proofErr w:type="gramStart"/>
      <w:r w:rsidR="00D72050" w:rsidRPr="00013323">
        <w:rPr>
          <w:lang w:val="en-US"/>
        </w:rPr>
        <w:t>a</w:t>
      </w:r>
      <w:proofErr w:type="gramEnd"/>
      <w:r w:rsidR="00D72050" w:rsidRPr="00013323">
        <w:rPr>
          <w:lang w:val="en-US"/>
        </w:rPr>
        <w:t xml:space="preserve"> RSD below 30% were used for all further investigations.</w:t>
      </w:r>
    </w:p>
    <w:p w14:paraId="3E732934" w14:textId="77777777" w:rsidR="00051810" w:rsidRPr="00013323" w:rsidRDefault="007E5FA2" w:rsidP="00051810">
      <w:pPr>
        <w:rPr>
          <w:lang w:val="en-US"/>
        </w:rPr>
      </w:pPr>
      <w:r w:rsidRPr="00013323">
        <w:rPr>
          <w:lang w:val="en-US"/>
        </w:rPr>
        <w:t>Next,</w:t>
      </w:r>
      <w:r w:rsidR="000946A0" w:rsidRPr="00013323">
        <w:rPr>
          <w:lang w:val="en-US"/>
        </w:rPr>
        <w:t xml:space="preserve"> we evaluated the number of lipid cluster</w:t>
      </w:r>
      <w:r w:rsidR="00936759" w:rsidRPr="00013323">
        <w:rPr>
          <w:lang w:val="en-US"/>
        </w:rPr>
        <w:t>s</w:t>
      </w:r>
      <w:r w:rsidR="000946A0" w:rsidRPr="00013323">
        <w:rPr>
          <w:lang w:val="en-US"/>
        </w:rPr>
        <w:t xml:space="preserve"> detected for each lab. To be </w:t>
      </w:r>
      <w:r w:rsidR="00792F51" w:rsidRPr="00013323">
        <w:rPr>
          <w:lang w:val="en-US"/>
        </w:rPr>
        <w:t xml:space="preserve">included, </w:t>
      </w:r>
      <w:r w:rsidR="000946A0" w:rsidRPr="00013323">
        <w:rPr>
          <w:lang w:val="en-US"/>
        </w:rPr>
        <w:t xml:space="preserve">the feature needed to be detected </w:t>
      </w:r>
      <w:r w:rsidR="00D04285" w:rsidRPr="00013323">
        <w:rPr>
          <w:lang w:val="en-US"/>
        </w:rPr>
        <w:t xml:space="preserve">individually </w:t>
      </w:r>
      <w:r w:rsidR="000946A0" w:rsidRPr="00013323">
        <w:rPr>
          <w:lang w:val="en-US"/>
        </w:rPr>
        <w:t xml:space="preserve">in 80% of each N2, </w:t>
      </w:r>
      <w:r w:rsidR="000946A0" w:rsidRPr="00013323">
        <w:rPr>
          <w:i/>
          <w:iCs/>
          <w:lang w:val="en-US"/>
        </w:rPr>
        <w:t>daf-2</w:t>
      </w:r>
      <w:r w:rsidR="00F12D34" w:rsidRPr="00013323">
        <w:rPr>
          <w:i/>
          <w:iCs/>
          <w:lang w:val="en-US"/>
        </w:rPr>
        <w:t>(e1370)</w:t>
      </w:r>
      <w:r w:rsidR="000946A0" w:rsidRPr="00013323">
        <w:rPr>
          <w:lang w:val="en-US"/>
        </w:rPr>
        <w:t xml:space="preserve"> and the lab</w:t>
      </w:r>
      <w:r w:rsidR="00837886" w:rsidRPr="00013323">
        <w:rPr>
          <w:lang w:val="en-US"/>
        </w:rPr>
        <w:t>oratory</w:t>
      </w:r>
      <w:r w:rsidR="00C42D02" w:rsidRPr="00013323">
        <w:rPr>
          <w:lang w:val="en-US"/>
        </w:rPr>
        <w:t xml:space="preserve"> specific</w:t>
      </w:r>
      <w:r w:rsidR="000946A0" w:rsidRPr="00013323">
        <w:rPr>
          <w:lang w:val="en-US"/>
        </w:rPr>
        <w:t xml:space="preserve"> QC samples</w:t>
      </w:r>
      <w:r w:rsidR="00837886" w:rsidRPr="00013323">
        <w:rPr>
          <w:lang w:val="en-US"/>
        </w:rPr>
        <w:t>, which pooled all samples of one laboratory</w:t>
      </w:r>
      <w:r w:rsidR="00D04285" w:rsidRPr="00013323">
        <w:rPr>
          <w:lang w:val="en-US"/>
        </w:rPr>
        <w:t xml:space="preserve">. </w:t>
      </w:r>
      <w:r w:rsidR="00BF74B7" w:rsidRPr="00013323">
        <w:rPr>
          <w:lang w:val="en-US"/>
        </w:rPr>
        <w:t>Additionally,</w:t>
      </w:r>
      <w:r w:rsidR="007821E1" w:rsidRPr="00013323">
        <w:rPr>
          <w:lang w:val="en-US"/>
        </w:rPr>
        <w:t xml:space="preserve"> filtering based on the total QC with &gt;80% frequency and &lt;30% RSD was used. The results are summarized in Table 1.</w:t>
      </w:r>
      <w:r w:rsidR="000D755E" w:rsidRPr="00013323">
        <w:rPr>
          <w:lang w:val="en-US"/>
        </w:rPr>
        <w:t xml:space="preserve"> </w:t>
      </w:r>
      <w:r w:rsidR="00051810" w:rsidRPr="00013323">
        <w:rPr>
          <w:lang w:val="en-US"/>
        </w:rPr>
        <w:t>Furthermore, the total overlap of all laboratories and batches as well as the batch and lab specific features were counted. Using these strict conditions</w:t>
      </w:r>
      <w:r w:rsidR="00D04285" w:rsidRPr="00013323">
        <w:rPr>
          <w:lang w:val="en-US"/>
        </w:rPr>
        <w:t>,</w:t>
      </w:r>
      <w:r w:rsidR="00051810" w:rsidRPr="00013323">
        <w:rPr>
          <w:lang w:val="en-US"/>
        </w:rPr>
        <w:t xml:space="preserve"> 1404 lipid cluster</w:t>
      </w:r>
      <w:r w:rsidR="00792F51" w:rsidRPr="00013323">
        <w:rPr>
          <w:lang w:val="en-US"/>
        </w:rPr>
        <w:t>s</w:t>
      </w:r>
      <w:r w:rsidR="00051810" w:rsidRPr="00013323">
        <w:rPr>
          <w:lang w:val="en-US"/>
        </w:rPr>
        <w:t xml:space="preserve"> using the additional filtering on the total QCs were detected in all </w:t>
      </w:r>
      <w:r w:rsidR="000D755E" w:rsidRPr="00013323">
        <w:rPr>
          <w:lang w:val="en-US"/>
        </w:rPr>
        <w:t>laboratories</w:t>
      </w:r>
      <w:r w:rsidR="00051810" w:rsidRPr="00013323">
        <w:rPr>
          <w:lang w:val="en-US"/>
        </w:rPr>
        <w:t xml:space="preserve">. </w:t>
      </w:r>
      <w:r w:rsidR="00D22D49" w:rsidRPr="00013323">
        <w:rPr>
          <w:lang w:val="en-US"/>
        </w:rPr>
        <w:t>F</w:t>
      </w:r>
      <w:r w:rsidR="00051810" w:rsidRPr="00013323">
        <w:rPr>
          <w:lang w:val="en-US"/>
        </w:rPr>
        <w:t xml:space="preserve">eatures that met filtering conditions </w:t>
      </w:r>
      <w:r w:rsidR="0088348D" w:rsidRPr="00013323">
        <w:rPr>
          <w:lang w:val="en-US"/>
        </w:rPr>
        <w:t xml:space="preserve">in </w:t>
      </w:r>
      <w:r w:rsidR="00051810" w:rsidRPr="00013323">
        <w:rPr>
          <w:lang w:val="en-US"/>
        </w:rPr>
        <w:t xml:space="preserve">only one </w:t>
      </w:r>
      <w:r w:rsidR="00D22D49" w:rsidRPr="00013323">
        <w:rPr>
          <w:lang w:val="en-US"/>
        </w:rPr>
        <w:t>laboratory</w:t>
      </w:r>
      <w:r w:rsidR="00051810" w:rsidRPr="00013323">
        <w:rPr>
          <w:lang w:val="en-US"/>
        </w:rPr>
        <w:t xml:space="preserve"> range</w:t>
      </w:r>
      <w:r w:rsidR="006F0442" w:rsidRPr="00013323">
        <w:rPr>
          <w:lang w:val="en-US"/>
        </w:rPr>
        <w:t>d</w:t>
      </w:r>
      <w:r w:rsidR="00051810" w:rsidRPr="00013323">
        <w:rPr>
          <w:lang w:val="en-US"/>
        </w:rPr>
        <w:t xml:space="preserve"> from 5 to 233</w:t>
      </w:r>
      <w:r w:rsidR="0088348D" w:rsidRPr="00013323">
        <w:rPr>
          <w:lang w:val="en-US"/>
        </w:rPr>
        <w:t>,</w:t>
      </w:r>
      <w:r w:rsidR="00051810" w:rsidRPr="00013323">
        <w:rPr>
          <w:lang w:val="en-US"/>
        </w:rPr>
        <w:t xml:space="preserve"> </w:t>
      </w:r>
      <w:r w:rsidR="0088348D" w:rsidRPr="00013323">
        <w:rPr>
          <w:lang w:val="en-US"/>
        </w:rPr>
        <w:t>with l</w:t>
      </w:r>
      <w:r w:rsidR="00051810" w:rsidRPr="00013323">
        <w:rPr>
          <w:lang w:val="en-US"/>
        </w:rPr>
        <w:t>aboratory C show</w:t>
      </w:r>
      <w:r w:rsidR="0088348D" w:rsidRPr="00013323">
        <w:rPr>
          <w:lang w:val="en-US"/>
        </w:rPr>
        <w:t>ing</w:t>
      </w:r>
      <w:r w:rsidR="00051810" w:rsidRPr="00013323">
        <w:rPr>
          <w:lang w:val="en-US"/>
        </w:rPr>
        <w:t xml:space="preserve"> the highest number of total lipid clusters as well as the highest number of laboratory</w:t>
      </w:r>
      <w:r w:rsidR="00D04285" w:rsidRPr="00013323">
        <w:rPr>
          <w:lang w:val="en-US"/>
        </w:rPr>
        <w:t>-</w:t>
      </w:r>
      <w:r w:rsidR="00051810" w:rsidRPr="00013323">
        <w:rPr>
          <w:lang w:val="en-US"/>
        </w:rPr>
        <w:t xml:space="preserve">specific clusters. </w:t>
      </w:r>
      <w:r w:rsidR="00C631CF" w:rsidRPr="00013323">
        <w:rPr>
          <w:lang w:val="en-US"/>
        </w:rPr>
        <w:t xml:space="preserve">As </w:t>
      </w:r>
      <w:r w:rsidR="00051810" w:rsidRPr="00013323">
        <w:rPr>
          <w:lang w:val="en-US"/>
        </w:rPr>
        <w:t>the number of detected lipids was not to</w:t>
      </w:r>
      <w:r w:rsidR="00936759" w:rsidRPr="00013323">
        <w:rPr>
          <w:lang w:val="en-US"/>
        </w:rPr>
        <w:t>o</w:t>
      </w:r>
      <w:r w:rsidR="00051810" w:rsidRPr="00013323">
        <w:rPr>
          <w:lang w:val="en-US"/>
        </w:rPr>
        <w:t xml:space="preserve"> heavily influenced by </w:t>
      </w:r>
      <w:r w:rsidR="00C631CF" w:rsidRPr="00013323">
        <w:rPr>
          <w:lang w:val="en-US"/>
        </w:rPr>
        <w:t xml:space="preserve">additional </w:t>
      </w:r>
      <w:r w:rsidR="00051810" w:rsidRPr="00013323">
        <w:rPr>
          <w:lang w:val="en-US"/>
        </w:rPr>
        <w:t>filtering on the total QC all further statistics were performed on features that passed QC filtering criteria on the total QC (&gt;80% frequency, &lt;30% RSD) since these represent the analytically most stabl</w:t>
      </w:r>
      <w:r w:rsidR="0088348D" w:rsidRPr="00013323">
        <w:rPr>
          <w:lang w:val="en-US"/>
        </w:rPr>
        <w:t>e of the</w:t>
      </w:r>
      <w:r w:rsidR="00051810" w:rsidRPr="00013323">
        <w:rPr>
          <w:lang w:val="en-US"/>
        </w:rPr>
        <w:t xml:space="preserve"> detected lipid clusters.</w:t>
      </w:r>
    </w:p>
    <w:p w14:paraId="6300774C" w14:textId="77777777" w:rsidR="00051810" w:rsidRPr="00013323" w:rsidRDefault="00051810" w:rsidP="00051810">
      <w:pPr>
        <w:rPr>
          <w:lang w:val="en-US"/>
        </w:rPr>
      </w:pPr>
      <w:r w:rsidRPr="00013323">
        <w:rPr>
          <w:lang w:val="en-US"/>
        </w:rPr>
        <w:t xml:space="preserve">We next investigated the biological variability of replicates from N2 and </w:t>
      </w:r>
      <w:r w:rsidRPr="00013323">
        <w:rPr>
          <w:i/>
          <w:iCs/>
          <w:lang w:val="en-US"/>
        </w:rPr>
        <w:t xml:space="preserve">daf-2(e1370) </w:t>
      </w:r>
      <w:r w:rsidRPr="00013323">
        <w:rPr>
          <w:lang w:val="en-US"/>
        </w:rPr>
        <w:t xml:space="preserve">between the different laboratories and </w:t>
      </w:r>
      <w:r w:rsidR="00716982" w:rsidRPr="00013323">
        <w:rPr>
          <w:lang w:val="en-US"/>
        </w:rPr>
        <w:t>batches.</w:t>
      </w:r>
      <w:r w:rsidRPr="00013323">
        <w:rPr>
          <w:lang w:val="en-US"/>
        </w:rPr>
        <w:t xml:space="preserve"> No systematic </w:t>
      </w:r>
      <w:r w:rsidR="006F0442" w:rsidRPr="00013323">
        <w:rPr>
          <w:lang w:val="en-US"/>
        </w:rPr>
        <w:t xml:space="preserve">difference in the variation measured as RSD of the biological replicates </w:t>
      </w:r>
      <w:r w:rsidRPr="00013323">
        <w:rPr>
          <w:lang w:val="en-US"/>
        </w:rPr>
        <w:t xml:space="preserve">between N2 and </w:t>
      </w:r>
      <w:r w:rsidRPr="00013323">
        <w:rPr>
          <w:i/>
          <w:iCs/>
          <w:lang w:val="en-US"/>
        </w:rPr>
        <w:t>daf-2(e1370)</w:t>
      </w:r>
      <w:r w:rsidRPr="00013323">
        <w:rPr>
          <w:lang w:val="en-US"/>
        </w:rPr>
        <w:t xml:space="preserve"> in all the different </w:t>
      </w:r>
      <w:r w:rsidR="006F0442" w:rsidRPr="00013323">
        <w:rPr>
          <w:lang w:val="en-US"/>
        </w:rPr>
        <w:t xml:space="preserve">laboratories </w:t>
      </w:r>
      <w:r w:rsidRPr="00013323">
        <w:rPr>
          <w:lang w:val="en-US"/>
        </w:rPr>
        <w:t xml:space="preserve">was found, </w:t>
      </w:r>
      <w:r w:rsidR="00936759" w:rsidRPr="00013323">
        <w:rPr>
          <w:lang w:val="en-US"/>
        </w:rPr>
        <w:t xml:space="preserve">suggesting </w:t>
      </w:r>
      <w:r w:rsidRPr="00013323">
        <w:rPr>
          <w:lang w:val="en-US"/>
        </w:rPr>
        <w:t>that biological variation between the two strains is comparable (</w:t>
      </w:r>
      <w:r w:rsidR="00716982" w:rsidRPr="00013323">
        <w:rPr>
          <w:lang w:val="en-US"/>
        </w:rPr>
        <w:t>data not shown</w:t>
      </w:r>
      <w:r w:rsidRPr="00013323">
        <w:rPr>
          <w:lang w:val="en-US"/>
        </w:rPr>
        <w:t>).</w:t>
      </w:r>
    </w:p>
    <w:p w14:paraId="23ED7C6C" w14:textId="2F3560A4" w:rsidR="001A45AA" w:rsidRPr="00013323" w:rsidRDefault="001A45AA" w:rsidP="001A45AA">
      <w:pPr>
        <w:pStyle w:val="Beschriftung"/>
        <w:keepNext/>
        <w:rPr>
          <w:lang w:val="en-US"/>
        </w:rPr>
      </w:pPr>
      <w:r w:rsidRPr="00013323">
        <w:rPr>
          <w:lang w:val="en-US"/>
        </w:rPr>
        <w:t xml:space="preserve">Table </w:t>
      </w:r>
      <w:r w:rsidR="009A15D7" w:rsidRPr="00013323">
        <w:fldChar w:fldCharType="begin"/>
      </w:r>
      <w:r w:rsidR="009A15D7" w:rsidRPr="00013323">
        <w:rPr>
          <w:lang w:val="en-US"/>
        </w:rPr>
        <w:instrText xml:space="preserve"> SEQ Table \* ARABIC </w:instrText>
      </w:r>
      <w:r w:rsidR="009A15D7" w:rsidRPr="00013323">
        <w:fldChar w:fldCharType="separate"/>
      </w:r>
      <w:r w:rsidR="00B04886" w:rsidRPr="00013323">
        <w:rPr>
          <w:noProof/>
          <w:lang w:val="en-US"/>
        </w:rPr>
        <w:t>1</w:t>
      </w:r>
      <w:r w:rsidR="009A15D7" w:rsidRPr="00013323">
        <w:rPr>
          <w:noProof/>
        </w:rPr>
        <w:fldChar w:fldCharType="end"/>
      </w:r>
      <w:r w:rsidRPr="00013323">
        <w:rPr>
          <w:lang w:val="en-US"/>
        </w:rPr>
        <w:t xml:space="preserve">: </w:t>
      </w:r>
      <w:r w:rsidR="00C42D02" w:rsidRPr="00013323">
        <w:rPr>
          <w:lang w:val="en-US"/>
        </w:rPr>
        <w:t>Number of d</w:t>
      </w:r>
      <w:r w:rsidRPr="00013323">
        <w:rPr>
          <w:lang w:val="en-US"/>
        </w:rPr>
        <w:t>etected features and overlap</w:t>
      </w:r>
      <w:r w:rsidR="00C42D02" w:rsidRPr="00013323">
        <w:rPr>
          <w:lang w:val="en-US"/>
        </w:rPr>
        <w:t xml:space="preserve"> between the different laboratories.</w:t>
      </w:r>
      <w:r w:rsidR="00A0301E" w:rsidRPr="00013323">
        <w:rPr>
          <w:lang w:val="en-US"/>
        </w:rPr>
        <w:t xml:space="preserve"> The column </w:t>
      </w:r>
      <w:r w:rsidR="0055765E" w:rsidRPr="00013323">
        <w:rPr>
          <w:lang w:val="en-US"/>
        </w:rPr>
        <w:t>“T</w:t>
      </w:r>
      <w:r w:rsidR="00A0301E" w:rsidRPr="00013323">
        <w:rPr>
          <w:lang w:val="en-US"/>
        </w:rPr>
        <w:t>otal</w:t>
      </w:r>
      <w:r w:rsidR="0055765E" w:rsidRPr="00013323">
        <w:rPr>
          <w:lang w:val="en-US"/>
        </w:rPr>
        <w:t>”</w:t>
      </w:r>
      <w:r w:rsidR="00A0301E" w:rsidRPr="00013323">
        <w:rPr>
          <w:lang w:val="en-US"/>
        </w:rPr>
        <w:t xml:space="preserve"> denote the total features in the specified laboratory, while </w:t>
      </w:r>
      <w:r w:rsidR="0055765E" w:rsidRPr="00013323">
        <w:rPr>
          <w:lang w:val="en-US"/>
        </w:rPr>
        <w:t>“S</w:t>
      </w:r>
      <w:r w:rsidR="00A0301E" w:rsidRPr="00013323">
        <w:rPr>
          <w:lang w:val="en-US"/>
        </w:rPr>
        <w:t>pecific features</w:t>
      </w:r>
      <w:r w:rsidR="0055765E" w:rsidRPr="00013323">
        <w:rPr>
          <w:lang w:val="en-US"/>
        </w:rPr>
        <w:t>”</w:t>
      </w:r>
      <w:r w:rsidR="00A0301E" w:rsidRPr="00013323">
        <w:rPr>
          <w:lang w:val="en-US"/>
        </w:rPr>
        <w:t xml:space="preserve"> denote features found only in the respective laboratory.</w:t>
      </w:r>
      <w:r w:rsidR="00B75254" w:rsidRPr="00013323">
        <w:rPr>
          <w:lang w:val="en-US"/>
        </w:rPr>
        <w:t xml:space="preserve"> Features that satisfied the criteria of being detected in 80% of each sample group (N2, daf-2(e1370), QC) in </w:t>
      </w:r>
      <w:proofErr w:type="gramStart"/>
      <w:r w:rsidR="00B75254" w:rsidRPr="00013323">
        <w:rPr>
          <w:lang w:val="en-US"/>
        </w:rPr>
        <w:t>the both</w:t>
      </w:r>
      <w:proofErr w:type="gramEnd"/>
      <w:r w:rsidR="00B75254" w:rsidRPr="00013323">
        <w:rPr>
          <w:lang w:val="en-US"/>
        </w:rPr>
        <w:t xml:space="preserve"> laboratories are counted.</w:t>
      </w:r>
      <w:r w:rsidR="00387291" w:rsidRPr="00013323">
        <w:rPr>
          <w:lang w:val="en-US"/>
        </w:rPr>
        <w:t xml:space="preserve"> Number</w:t>
      </w:r>
      <w:r w:rsidR="0055765E" w:rsidRPr="00013323">
        <w:rPr>
          <w:lang w:val="en-US"/>
        </w:rPr>
        <w:t>s</w:t>
      </w:r>
      <w:r w:rsidR="00387291" w:rsidRPr="00013323">
        <w:rPr>
          <w:lang w:val="en-US"/>
        </w:rPr>
        <w:t xml:space="preserve"> </w:t>
      </w:r>
      <w:proofErr w:type="gramStart"/>
      <w:r w:rsidR="00387291" w:rsidRPr="00013323">
        <w:rPr>
          <w:lang w:val="en-US"/>
        </w:rPr>
        <w:t>in  brackets</w:t>
      </w:r>
      <w:proofErr w:type="gramEnd"/>
      <w:r w:rsidR="00387291" w:rsidRPr="00013323">
        <w:rPr>
          <w:lang w:val="en-US"/>
        </w:rPr>
        <w:t xml:space="preserve"> have been additionally filtered to be present in more than 80% of the total QC sample and have a RSD &lt; 30%.</w:t>
      </w:r>
    </w:p>
    <w:tbl>
      <w:tblPr>
        <w:tblStyle w:val="Tabellenraster"/>
        <w:tblW w:w="0" w:type="auto"/>
        <w:tblLook w:val="04A0" w:firstRow="1" w:lastRow="0" w:firstColumn="1" w:lastColumn="0" w:noHBand="0" w:noVBand="1"/>
      </w:tblPr>
      <w:tblGrid>
        <w:gridCol w:w="906"/>
        <w:gridCol w:w="906"/>
        <w:gridCol w:w="906"/>
        <w:gridCol w:w="906"/>
        <w:gridCol w:w="906"/>
        <w:gridCol w:w="906"/>
        <w:gridCol w:w="906"/>
        <w:gridCol w:w="906"/>
        <w:gridCol w:w="960"/>
      </w:tblGrid>
      <w:tr w:rsidR="00C63504" w:rsidRPr="00013323" w14:paraId="4695123A" w14:textId="77777777" w:rsidTr="00C63504">
        <w:tc>
          <w:tcPr>
            <w:tcW w:w="1812" w:type="dxa"/>
            <w:gridSpan w:val="2"/>
            <w:vMerge w:val="restart"/>
          </w:tcPr>
          <w:p w14:paraId="68CAFE98" w14:textId="77777777" w:rsidR="00C63504" w:rsidRPr="00013323" w:rsidRDefault="00C63504">
            <w:pPr>
              <w:rPr>
                <w:szCs w:val="20"/>
                <w:lang w:val="en-US"/>
              </w:rPr>
            </w:pPr>
            <w:r w:rsidRPr="00013323">
              <w:rPr>
                <w:szCs w:val="20"/>
                <w:lang w:val="en-US"/>
              </w:rPr>
              <w:t>In all</w:t>
            </w:r>
          </w:p>
          <w:p w14:paraId="4E95F25F" w14:textId="77777777" w:rsidR="00C63504" w:rsidRPr="00013323" w:rsidRDefault="00C63504">
            <w:pPr>
              <w:rPr>
                <w:szCs w:val="20"/>
                <w:lang w:val="en-US"/>
              </w:rPr>
            </w:pPr>
            <w:r w:rsidRPr="00013323">
              <w:rPr>
                <w:szCs w:val="20"/>
                <w:lang w:val="en-US"/>
              </w:rPr>
              <w:t>1423 (1404)</w:t>
            </w:r>
          </w:p>
        </w:tc>
        <w:tc>
          <w:tcPr>
            <w:tcW w:w="1812" w:type="dxa"/>
            <w:gridSpan w:val="2"/>
          </w:tcPr>
          <w:p w14:paraId="69800897" w14:textId="77777777" w:rsidR="00C63504" w:rsidRPr="00013323" w:rsidRDefault="00C63504">
            <w:pPr>
              <w:rPr>
                <w:szCs w:val="20"/>
                <w:lang w:val="en-US"/>
              </w:rPr>
            </w:pPr>
            <w:r w:rsidRPr="00013323">
              <w:rPr>
                <w:szCs w:val="20"/>
                <w:lang w:val="en-US"/>
              </w:rPr>
              <w:t>Lab A</w:t>
            </w:r>
          </w:p>
        </w:tc>
        <w:tc>
          <w:tcPr>
            <w:tcW w:w="906" w:type="dxa"/>
          </w:tcPr>
          <w:p w14:paraId="6FD68024" w14:textId="77777777" w:rsidR="00C63504" w:rsidRPr="00013323" w:rsidRDefault="00C63504">
            <w:pPr>
              <w:rPr>
                <w:szCs w:val="20"/>
                <w:lang w:val="en-US"/>
              </w:rPr>
            </w:pPr>
            <w:r w:rsidRPr="00013323">
              <w:rPr>
                <w:szCs w:val="20"/>
                <w:lang w:val="en-US"/>
              </w:rPr>
              <w:t>Lab B</w:t>
            </w:r>
          </w:p>
        </w:tc>
        <w:tc>
          <w:tcPr>
            <w:tcW w:w="906" w:type="dxa"/>
          </w:tcPr>
          <w:p w14:paraId="12FEC584" w14:textId="77777777" w:rsidR="00C63504" w:rsidRPr="00013323" w:rsidRDefault="00C63504">
            <w:pPr>
              <w:rPr>
                <w:szCs w:val="20"/>
                <w:lang w:val="en-US"/>
              </w:rPr>
            </w:pPr>
            <w:r w:rsidRPr="00013323">
              <w:rPr>
                <w:szCs w:val="20"/>
                <w:lang w:val="en-US"/>
              </w:rPr>
              <w:t>Lab C</w:t>
            </w:r>
          </w:p>
        </w:tc>
        <w:tc>
          <w:tcPr>
            <w:tcW w:w="906" w:type="dxa"/>
          </w:tcPr>
          <w:p w14:paraId="52EC03BD" w14:textId="77777777" w:rsidR="00C63504" w:rsidRPr="00013323" w:rsidRDefault="00C63504">
            <w:pPr>
              <w:rPr>
                <w:szCs w:val="20"/>
                <w:lang w:val="en-US"/>
              </w:rPr>
            </w:pPr>
            <w:r w:rsidRPr="00013323">
              <w:rPr>
                <w:szCs w:val="20"/>
                <w:lang w:val="en-US"/>
              </w:rPr>
              <w:t>Lab D</w:t>
            </w:r>
          </w:p>
        </w:tc>
        <w:tc>
          <w:tcPr>
            <w:tcW w:w="906" w:type="dxa"/>
            <w:vMerge w:val="restart"/>
          </w:tcPr>
          <w:p w14:paraId="435838A2" w14:textId="77777777" w:rsidR="00C63504" w:rsidRPr="00013323" w:rsidRDefault="00C63504">
            <w:pPr>
              <w:rPr>
                <w:szCs w:val="20"/>
                <w:lang w:val="en-US"/>
              </w:rPr>
            </w:pPr>
            <w:r w:rsidRPr="00013323">
              <w:rPr>
                <w:szCs w:val="20"/>
                <w:lang w:val="en-US"/>
              </w:rPr>
              <w:t>total</w:t>
            </w:r>
          </w:p>
        </w:tc>
        <w:tc>
          <w:tcPr>
            <w:tcW w:w="960" w:type="dxa"/>
            <w:vMerge w:val="restart"/>
          </w:tcPr>
          <w:p w14:paraId="2A8189ED" w14:textId="77777777" w:rsidR="00C63504" w:rsidRPr="00013323" w:rsidRDefault="00C63504">
            <w:pPr>
              <w:rPr>
                <w:szCs w:val="20"/>
                <w:lang w:val="en-US"/>
              </w:rPr>
            </w:pPr>
            <w:r w:rsidRPr="00013323">
              <w:rPr>
                <w:szCs w:val="20"/>
                <w:lang w:val="en-US"/>
              </w:rPr>
              <w:t>Specific features</w:t>
            </w:r>
          </w:p>
        </w:tc>
      </w:tr>
      <w:tr w:rsidR="00C63504" w:rsidRPr="00013323" w14:paraId="198AA5B8" w14:textId="77777777" w:rsidTr="00C63504">
        <w:tc>
          <w:tcPr>
            <w:tcW w:w="1812" w:type="dxa"/>
            <w:gridSpan w:val="2"/>
            <w:vMerge/>
          </w:tcPr>
          <w:p w14:paraId="5FE91FB3" w14:textId="77777777" w:rsidR="00C63504" w:rsidRPr="00013323" w:rsidRDefault="00C63504">
            <w:pPr>
              <w:rPr>
                <w:szCs w:val="20"/>
                <w:lang w:val="en-US"/>
              </w:rPr>
            </w:pPr>
          </w:p>
        </w:tc>
        <w:tc>
          <w:tcPr>
            <w:tcW w:w="906" w:type="dxa"/>
          </w:tcPr>
          <w:p w14:paraId="0D71EDB2" w14:textId="77777777" w:rsidR="00C63504" w:rsidRPr="00013323" w:rsidRDefault="00C63504">
            <w:pPr>
              <w:rPr>
                <w:szCs w:val="20"/>
                <w:lang w:val="en-US"/>
              </w:rPr>
            </w:pPr>
            <w:r w:rsidRPr="00013323">
              <w:rPr>
                <w:szCs w:val="20"/>
                <w:lang w:val="en-US"/>
              </w:rPr>
              <w:t>Batch 1</w:t>
            </w:r>
          </w:p>
        </w:tc>
        <w:tc>
          <w:tcPr>
            <w:tcW w:w="906" w:type="dxa"/>
          </w:tcPr>
          <w:p w14:paraId="66B88D12" w14:textId="77777777" w:rsidR="00C63504" w:rsidRPr="00013323" w:rsidRDefault="00C63504">
            <w:pPr>
              <w:rPr>
                <w:szCs w:val="20"/>
                <w:lang w:val="en-US"/>
              </w:rPr>
            </w:pPr>
            <w:r w:rsidRPr="00013323">
              <w:rPr>
                <w:szCs w:val="20"/>
                <w:lang w:val="en-US"/>
              </w:rPr>
              <w:t>Batch 2</w:t>
            </w:r>
          </w:p>
        </w:tc>
        <w:tc>
          <w:tcPr>
            <w:tcW w:w="906" w:type="dxa"/>
          </w:tcPr>
          <w:p w14:paraId="5108C959" w14:textId="77777777" w:rsidR="00C63504" w:rsidRPr="00013323" w:rsidRDefault="00C63504">
            <w:pPr>
              <w:rPr>
                <w:szCs w:val="20"/>
                <w:lang w:val="en-US"/>
              </w:rPr>
            </w:pPr>
            <w:r w:rsidRPr="00013323">
              <w:rPr>
                <w:szCs w:val="20"/>
                <w:lang w:val="en-US"/>
              </w:rPr>
              <w:t>Batch 1</w:t>
            </w:r>
          </w:p>
        </w:tc>
        <w:tc>
          <w:tcPr>
            <w:tcW w:w="906" w:type="dxa"/>
          </w:tcPr>
          <w:p w14:paraId="5921450E" w14:textId="77777777" w:rsidR="00C63504" w:rsidRPr="00013323" w:rsidRDefault="00C63504">
            <w:pPr>
              <w:rPr>
                <w:szCs w:val="20"/>
                <w:lang w:val="en-US"/>
              </w:rPr>
            </w:pPr>
            <w:r w:rsidRPr="00013323">
              <w:rPr>
                <w:szCs w:val="20"/>
                <w:lang w:val="en-US"/>
              </w:rPr>
              <w:t>Batch 1</w:t>
            </w:r>
          </w:p>
        </w:tc>
        <w:tc>
          <w:tcPr>
            <w:tcW w:w="906" w:type="dxa"/>
          </w:tcPr>
          <w:p w14:paraId="6C630F3D" w14:textId="77777777" w:rsidR="00C63504" w:rsidRPr="00013323" w:rsidRDefault="00C63504">
            <w:pPr>
              <w:rPr>
                <w:szCs w:val="20"/>
                <w:lang w:val="en-US"/>
              </w:rPr>
            </w:pPr>
            <w:r w:rsidRPr="00013323">
              <w:rPr>
                <w:szCs w:val="20"/>
                <w:lang w:val="en-US"/>
              </w:rPr>
              <w:t>Batch1</w:t>
            </w:r>
          </w:p>
        </w:tc>
        <w:tc>
          <w:tcPr>
            <w:tcW w:w="906" w:type="dxa"/>
            <w:vMerge/>
          </w:tcPr>
          <w:p w14:paraId="2F4C793E" w14:textId="77777777" w:rsidR="00C63504" w:rsidRPr="00013323" w:rsidRDefault="00C63504">
            <w:pPr>
              <w:rPr>
                <w:szCs w:val="20"/>
                <w:lang w:val="en-US"/>
              </w:rPr>
            </w:pPr>
          </w:p>
        </w:tc>
        <w:tc>
          <w:tcPr>
            <w:tcW w:w="960" w:type="dxa"/>
            <w:vMerge/>
          </w:tcPr>
          <w:p w14:paraId="23D41086" w14:textId="77777777" w:rsidR="00C63504" w:rsidRPr="00013323" w:rsidRDefault="00C63504">
            <w:pPr>
              <w:rPr>
                <w:szCs w:val="20"/>
                <w:lang w:val="en-US"/>
              </w:rPr>
            </w:pPr>
          </w:p>
        </w:tc>
      </w:tr>
      <w:tr w:rsidR="00BF74B7" w:rsidRPr="00013323" w14:paraId="1D2BB382" w14:textId="77777777" w:rsidTr="00C63504">
        <w:tc>
          <w:tcPr>
            <w:tcW w:w="906" w:type="dxa"/>
            <w:vMerge w:val="restart"/>
          </w:tcPr>
          <w:p w14:paraId="770450CB" w14:textId="77777777" w:rsidR="00BF74B7" w:rsidRPr="00013323" w:rsidRDefault="00BF74B7">
            <w:pPr>
              <w:rPr>
                <w:szCs w:val="20"/>
                <w:lang w:val="en-US"/>
              </w:rPr>
            </w:pPr>
            <w:r w:rsidRPr="00013323">
              <w:rPr>
                <w:szCs w:val="20"/>
                <w:lang w:val="en-US"/>
              </w:rPr>
              <w:t>Lab A</w:t>
            </w:r>
          </w:p>
        </w:tc>
        <w:tc>
          <w:tcPr>
            <w:tcW w:w="906" w:type="dxa"/>
          </w:tcPr>
          <w:p w14:paraId="7B9C6A7D" w14:textId="77777777" w:rsidR="00BF74B7" w:rsidRPr="00013323" w:rsidRDefault="00BF74B7">
            <w:pPr>
              <w:rPr>
                <w:szCs w:val="20"/>
                <w:lang w:val="en-US"/>
              </w:rPr>
            </w:pPr>
            <w:r w:rsidRPr="00013323">
              <w:rPr>
                <w:szCs w:val="20"/>
                <w:lang w:val="en-US"/>
              </w:rPr>
              <w:t>Batch 1</w:t>
            </w:r>
          </w:p>
        </w:tc>
        <w:tc>
          <w:tcPr>
            <w:tcW w:w="906" w:type="dxa"/>
          </w:tcPr>
          <w:p w14:paraId="3AAE293C" w14:textId="77777777" w:rsidR="00BF74B7" w:rsidRPr="00013323" w:rsidRDefault="00BF74B7">
            <w:pPr>
              <w:rPr>
                <w:szCs w:val="20"/>
                <w:lang w:val="en-US"/>
              </w:rPr>
            </w:pPr>
            <w:r w:rsidRPr="00013323">
              <w:rPr>
                <w:szCs w:val="20"/>
                <w:lang w:val="en-US"/>
              </w:rPr>
              <w:t>-</w:t>
            </w:r>
          </w:p>
        </w:tc>
        <w:tc>
          <w:tcPr>
            <w:tcW w:w="906" w:type="dxa"/>
          </w:tcPr>
          <w:p w14:paraId="4670A4F5" w14:textId="77777777" w:rsidR="00BF74B7" w:rsidRPr="00013323" w:rsidRDefault="00BF74B7">
            <w:pPr>
              <w:rPr>
                <w:szCs w:val="20"/>
                <w:lang w:val="en-US"/>
              </w:rPr>
            </w:pPr>
            <w:r w:rsidRPr="00013323">
              <w:rPr>
                <w:szCs w:val="20"/>
                <w:lang w:val="en-US"/>
              </w:rPr>
              <w:t>-</w:t>
            </w:r>
          </w:p>
        </w:tc>
        <w:tc>
          <w:tcPr>
            <w:tcW w:w="906" w:type="dxa"/>
          </w:tcPr>
          <w:p w14:paraId="6A7533C0" w14:textId="77777777" w:rsidR="00BF74B7" w:rsidRPr="00013323" w:rsidRDefault="00BF74B7">
            <w:pPr>
              <w:rPr>
                <w:szCs w:val="20"/>
                <w:lang w:val="en-US"/>
              </w:rPr>
            </w:pPr>
            <w:r w:rsidRPr="00013323">
              <w:rPr>
                <w:szCs w:val="20"/>
                <w:lang w:val="en-US"/>
              </w:rPr>
              <w:t>-</w:t>
            </w:r>
          </w:p>
        </w:tc>
        <w:tc>
          <w:tcPr>
            <w:tcW w:w="906" w:type="dxa"/>
          </w:tcPr>
          <w:p w14:paraId="2D4F4A68" w14:textId="77777777" w:rsidR="00BF74B7" w:rsidRPr="00013323" w:rsidRDefault="00BF74B7">
            <w:pPr>
              <w:rPr>
                <w:szCs w:val="20"/>
                <w:lang w:val="en-US"/>
              </w:rPr>
            </w:pPr>
            <w:r w:rsidRPr="00013323">
              <w:rPr>
                <w:szCs w:val="20"/>
                <w:lang w:val="en-US"/>
              </w:rPr>
              <w:t>-</w:t>
            </w:r>
          </w:p>
        </w:tc>
        <w:tc>
          <w:tcPr>
            <w:tcW w:w="906" w:type="dxa"/>
          </w:tcPr>
          <w:p w14:paraId="55E642B5" w14:textId="77777777" w:rsidR="00BF74B7" w:rsidRPr="00013323" w:rsidRDefault="00BF74B7">
            <w:pPr>
              <w:rPr>
                <w:szCs w:val="20"/>
                <w:lang w:val="en-US"/>
              </w:rPr>
            </w:pPr>
            <w:r w:rsidRPr="00013323">
              <w:rPr>
                <w:szCs w:val="20"/>
                <w:lang w:val="en-US"/>
              </w:rPr>
              <w:t>-</w:t>
            </w:r>
          </w:p>
        </w:tc>
        <w:tc>
          <w:tcPr>
            <w:tcW w:w="906" w:type="dxa"/>
          </w:tcPr>
          <w:p w14:paraId="7D9A0C2A" w14:textId="77777777" w:rsidR="00BF74B7" w:rsidRPr="00013323" w:rsidRDefault="00192DE7">
            <w:pPr>
              <w:rPr>
                <w:szCs w:val="20"/>
                <w:lang w:val="en-US"/>
              </w:rPr>
            </w:pPr>
            <w:r w:rsidRPr="00013323">
              <w:rPr>
                <w:szCs w:val="20"/>
                <w:lang w:val="en-US"/>
              </w:rPr>
              <w:t>2028 (1980)</w:t>
            </w:r>
          </w:p>
        </w:tc>
        <w:tc>
          <w:tcPr>
            <w:tcW w:w="960" w:type="dxa"/>
          </w:tcPr>
          <w:p w14:paraId="19D1B579" w14:textId="77777777" w:rsidR="00BF74B7" w:rsidRPr="00013323" w:rsidRDefault="00192DE7">
            <w:pPr>
              <w:rPr>
                <w:szCs w:val="20"/>
                <w:lang w:val="en-US"/>
              </w:rPr>
            </w:pPr>
            <w:r w:rsidRPr="00013323">
              <w:rPr>
                <w:szCs w:val="20"/>
                <w:lang w:val="en-US"/>
              </w:rPr>
              <w:t>30 (18)</w:t>
            </w:r>
          </w:p>
        </w:tc>
      </w:tr>
      <w:tr w:rsidR="00BF74B7" w:rsidRPr="00013323" w14:paraId="554ED05B" w14:textId="77777777" w:rsidTr="00C63504">
        <w:tc>
          <w:tcPr>
            <w:tcW w:w="906" w:type="dxa"/>
            <w:vMerge/>
          </w:tcPr>
          <w:p w14:paraId="30923FD2" w14:textId="77777777" w:rsidR="00BF74B7" w:rsidRPr="00013323" w:rsidRDefault="00BF74B7">
            <w:pPr>
              <w:rPr>
                <w:szCs w:val="20"/>
                <w:lang w:val="en-US"/>
              </w:rPr>
            </w:pPr>
          </w:p>
        </w:tc>
        <w:tc>
          <w:tcPr>
            <w:tcW w:w="906" w:type="dxa"/>
          </w:tcPr>
          <w:p w14:paraId="75A71A9A" w14:textId="77777777" w:rsidR="00BF74B7" w:rsidRPr="00013323" w:rsidRDefault="00BF74B7">
            <w:pPr>
              <w:rPr>
                <w:szCs w:val="20"/>
                <w:lang w:val="en-US"/>
              </w:rPr>
            </w:pPr>
            <w:r w:rsidRPr="00013323">
              <w:rPr>
                <w:szCs w:val="20"/>
                <w:lang w:val="en-US"/>
              </w:rPr>
              <w:t>Batch 2</w:t>
            </w:r>
          </w:p>
        </w:tc>
        <w:tc>
          <w:tcPr>
            <w:tcW w:w="906" w:type="dxa"/>
          </w:tcPr>
          <w:p w14:paraId="26B47271" w14:textId="77777777" w:rsidR="00BF74B7" w:rsidRPr="00013323" w:rsidRDefault="00BF74B7">
            <w:pPr>
              <w:rPr>
                <w:szCs w:val="20"/>
                <w:lang w:val="en-US"/>
              </w:rPr>
            </w:pPr>
            <w:r w:rsidRPr="00013323">
              <w:rPr>
                <w:szCs w:val="20"/>
                <w:lang w:val="en-US"/>
              </w:rPr>
              <w:t>1621 (1585)</w:t>
            </w:r>
          </w:p>
        </w:tc>
        <w:tc>
          <w:tcPr>
            <w:tcW w:w="906" w:type="dxa"/>
          </w:tcPr>
          <w:p w14:paraId="7397337D" w14:textId="77777777" w:rsidR="00BF74B7" w:rsidRPr="00013323" w:rsidRDefault="00BF74B7">
            <w:pPr>
              <w:rPr>
                <w:szCs w:val="20"/>
                <w:lang w:val="en-US"/>
              </w:rPr>
            </w:pPr>
            <w:r w:rsidRPr="00013323">
              <w:rPr>
                <w:szCs w:val="20"/>
                <w:lang w:val="en-US"/>
              </w:rPr>
              <w:t>-</w:t>
            </w:r>
          </w:p>
        </w:tc>
        <w:tc>
          <w:tcPr>
            <w:tcW w:w="906" w:type="dxa"/>
          </w:tcPr>
          <w:p w14:paraId="0A9F2578" w14:textId="77777777" w:rsidR="00BF74B7" w:rsidRPr="00013323" w:rsidRDefault="00BF74B7">
            <w:pPr>
              <w:rPr>
                <w:szCs w:val="20"/>
                <w:lang w:val="en-US"/>
              </w:rPr>
            </w:pPr>
            <w:r w:rsidRPr="00013323">
              <w:rPr>
                <w:szCs w:val="20"/>
                <w:lang w:val="en-US"/>
              </w:rPr>
              <w:t>-</w:t>
            </w:r>
          </w:p>
        </w:tc>
        <w:tc>
          <w:tcPr>
            <w:tcW w:w="906" w:type="dxa"/>
          </w:tcPr>
          <w:p w14:paraId="166D252B" w14:textId="77777777" w:rsidR="00BF74B7" w:rsidRPr="00013323" w:rsidRDefault="00BF74B7">
            <w:pPr>
              <w:rPr>
                <w:szCs w:val="20"/>
                <w:lang w:val="en-US"/>
              </w:rPr>
            </w:pPr>
            <w:r w:rsidRPr="00013323">
              <w:rPr>
                <w:szCs w:val="20"/>
                <w:lang w:val="en-US"/>
              </w:rPr>
              <w:t>-</w:t>
            </w:r>
          </w:p>
        </w:tc>
        <w:tc>
          <w:tcPr>
            <w:tcW w:w="906" w:type="dxa"/>
          </w:tcPr>
          <w:p w14:paraId="74379B6A" w14:textId="77777777" w:rsidR="00BF74B7" w:rsidRPr="00013323" w:rsidRDefault="00BF74B7">
            <w:pPr>
              <w:rPr>
                <w:szCs w:val="20"/>
                <w:lang w:val="en-US"/>
              </w:rPr>
            </w:pPr>
            <w:r w:rsidRPr="00013323">
              <w:rPr>
                <w:szCs w:val="20"/>
                <w:lang w:val="en-US"/>
              </w:rPr>
              <w:t>-</w:t>
            </w:r>
          </w:p>
        </w:tc>
        <w:tc>
          <w:tcPr>
            <w:tcW w:w="906" w:type="dxa"/>
          </w:tcPr>
          <w:p w14:paraId="14522593" w14:textId="77777777" w:rsidR="00BF74B7" w:rsidRPr="00013323" w:rsidRDefault="00192DE7">
            <w:pPr>
              <w:rPr>
                <w:szCs w:val="20"/>
                <w:lang w:val="en-US"/>
              </w:rPr>
            </w:pPr>
            <w:r w:rsidRPr="00013323">
              <w:rPr>
                <w:szCs w:val="20"/>
                <w:lang w:val="en-US"/>
              </w:rPr>
              <w:t>1634 (1605)</w:t>
            </w:r>
          </w:p>
        </w:tc>
        <w:tc>
          <w:tcPr>
            <w:tcW w:w="960" w:type="dxa"/>
          </w:tcPr>
          <w:p w14:paraId="2E7839D1" w14:textId="77777777" w:rsidR="00BF74B7" w:rsidRPr="00013323" w:rsidRDefault="00192DE7">
            <w:pPr>
              <w:rPr>
                <w:szCs w:val="20"/>
                <w:lang w:val="en-US"/>
              </w:rPr>
            </w:pPr>
            <w:r w:rsidRPr="00013323">
              <w:rPr>
                <w:szCs w:val="20"/>
                <w:lang w:val="en-US"/>
              </w:rPr>
              <w:t>5 (4)</w:t>
            </w:r>
          </w:p>
        </w:tc>
      </w:tr>
      <w:tr w:rsidR="00BF74B7" w:rsidRPr="00013323" w14:paraId="40CA62E2" w14:textId="77777777" w:rsidTr="00C63504">
        <w:tc>
          <w:tcPr>
            <w:tcW w:w="906" w:type="dxa"/>
          </w:tcPr>
          <w:p w14:paraId="4B9C0D32" w14:textId="77777777" w:rsidR="00BF74B7" w:rsidRPr="00013323" w:rsidRDefault="00BF74B7">
            <w:pPr>
              <w:rPr>
                <w:szCs w:val="20"/>
                <w:lang w:val="en-US"/>
              </w:rPr>
            </w:pPr>
            <w:r w:rsidRPr="00013323">
              <w:rPr>
                <w:szCs w:val="20"/>
                <w:lang w:val="en-US"/>
              </w:rPr>
              <w:lastRenderedPageBreak/>
              <w:t>Lab B</w:t>
            </w:r>
          </w:p>
        </w:tc>
        <w:tc>
          <w:tcPr>
            <w:tcW w:w="906" w:type="dxa"/>
          </w:tcPr>
          <w:p w14:paraId="3CB324B6" w14:textId="77777777" w:rsidR="00BF74B7" w:rsidRPr="00013323" w:rsidRDefault="00BF74B7">
            <w:pPr>
              <w:rPr>
                <w:szCs w:val="20"/>
                <w:lang w:val="en-US"/>
              </w:rPr>
            </w:pPr>
            <w:r w:rsidRPr="00013323">
              <w:rPr>
                <w:szCs w:val="20"/>
                <w:lang w:val="en-US"/>
              </w:rPr>
              <w:t>Batch 1</w:t>
            </w:r>
          </w:p>
        </w:tc>
        <w:tc>
          <w:tcPr>
            <w:tcW w:w="906" w:type="dxa"/>
          </w:tcPr>
          <w:p w14:paraId="3F942306" w14:textId="77777777" w:rsidR="00BF74B7" w:rsidRPr="00013323" w:rsidRDefault="00BF74B7">
            <w:pPr>
              <w:rPr>
                <w:szCs w:val="20"/>
                <w:lang w:val="en-US"/>
              </w:rPr>
            </w:pPr>
            <w:r w:rsidRPr="00013323">
              <w:rPr>
                <w:szCs w:val="20"/>
                <w:lang w:val="en-US"/>
              </w:rPr>
              <w:t>1784 (1759)</w:t>
            </w:r>
          </w:p>
        </w:tc>
        <w:tc>
          <w:tcPr>
            <w:tcW w:w="906" w:type="dxa"/>
          </w:tcPr>
          <w:p w14:paraId="31106CE8" w14:textId="77777777" w:rsidR="00BF74B7" w:rsidRPr="00013323" w:rsidRDefault="00BF74B7">
            <w:pPr>
              <w:rPr>
                <w:szCs w:val="20"/>
                <w:lang w:val="en-US"/>
              </w:rPr>
            </w:pPr>
            <w:r w:rsidRPr="00013323">
              <w:rPr>
                <w:szCs w:val="20"/>
                <w:lang w:val="en-US"/>
              </w:rPr>
              <w:t>1501 (1476)</w:t>
            </w:r>
          </w:p>
        </w:tc>
        <w:tc>
          <w:tcPr>
            <w:tcW w:w="906" w:type="dxa"/>
          </w:tcPr>
          <w:p w14:paraId="5E2EBDF2" w14:textId="77777777" w:rsidR="00BF74B7" w:rsidRPr="00013323" w:rsidRDefault="00BF74B7">
            <w:pPr>
              <w:rPr>
                <w:szCs w:val="20"/>
                <w:lang w:val="en-US"/>
              </w:rPr>
            </w:pPr>
            <w:r w:rsidRPr="00013323">
              <w:rPr>
                <w:szCs w:val="20"/>
                <w:lang w:val="en-US"/>
              </w:rPr>
              <w:t>-</w:t>
            </w:r>
          </w:p>
        </w:tc>
        <w:tc>
          <w:tcPr>
            <w:tcW w:w="906" w:type="dxa"/>
          </w:tcPr>
          <w:p w14:paraId="4239D98F" w14:textId="77777777" w:rsidR="00BF74B7" w:rsidRPr="00013323" w:rsidRDefault="00BF74B7">
            <w:pPr>
              <w:rPr>
                <w:szCs w:val="20"/>
                <w:lang w:val="en-US"/>
              </w:rPr>
            </w:pPr>
            <w:r w:rsidRPr="00013323">
              <w:rPr>
                <w:szCs w:val="20"/>
                <w:lang w:val="en-US"/>
              </w:rPr>
              <w:t>-</w:t>
            </w:r>
          </w:p>
        </w:tc>
        <w:tc>
          <w:tcPr>
            <w:tcW w:w="906" w:type="dxa"/>
          </w:tcPr>
          <w:p w14:paraId="405C2B53" w14:textId="77777777" w:rsidR="00BF74B7" w:rsidRPr="00013323" w:rsidRDefault="00BF74B7">
            <w:pPr>
              <w:rPr>
                <w:szCs w:val="20"/>
                <w:lang w:val="en-US"/>
              </w:rPr>
            </w:pPr>
            <w:r w:rsidRPr="00013323">
              <w:rPr>
                <w:szCs w:val="20"/>
                <w:lang w:val="en-US"/>
              </w:rPr>
              <w:t>-</w:t>
            </w:r>
          </w:p>
        </w:tc>
        <w:tc>
          <w:tcPr>
            <w:tcW w:w="906" w:type="dxa"/>
          </w:tcPr>
          <w:p w14:paraId="2AF6E9F8" w14:textId="77777777" w:rsidR="00BF74B7" w:rsidRPr="00013323" w:rsidRDefault="00192DE7">
            <w:pPr>
              <w:rPr>
                <w:szCs w:val="20"/>
                <w:lang w:val="en-US"/>
              </w:rPr>
            </w:pPr>
            <w:r w:rsidRPr="00013323">
              <w:rPr>
                <w:szCs w:val="20"/>
                <w:lang w:val="en-US"/>
              </w:rPr>
              <w:t>2477 (2411)</w:t>
            </w:r>
          </w:p>
        </w:tc>
        <w:tc>
          <w:tcPr>
            <w:tcW w:w="960" w:type="dxa"/>
          </w:tcPr>
          <w:p w14:paraId="5D7A8843" w14:textId="77777777" w:rsidR="00BF74B7" w:rsidRPr="00013323" w:rsidRDefault="00192DE7">
            <w:pPr>
              <w:rPr>
                <w:szCs w:val="20"/>
                <w:lang w:val="en-US"/>
              </w:rPr>
            </w:pPr>
            <w:r w:rsidRPr="00013323">
              <w:rPr>
                <w:szCs w:val="20"/>
                <w:lang w:val="en-US"/>
              </w:rPr>
              <w:t>49 (29)</w:t>
            </w:r>
          </w:p>
        </w:tc>
      </w:tr>
      <w:tr w:rsidR="00BF74B7" w:rsidRPr="00013323" w14:paraId="09CF1262" w14:textId="77777777" w:rsidTr="00C63504">
        <w:tc>
          <w:tcPr>
            <w:tcW w:w="906" w:type="dxa"/>
          </w:tcPr>
          <w:p w14:paraId="2F404B33" w14:textId="77777777" w:rsidR="00BF74B7" w:rsidRPr="00013323" w:rsidRDefault="00BF74B7">
            <w:pPr>
              <w:rPr>
                <w:szCs w:val="20"/>
                <w:lang w:val="en-US"/>
              </w:rPr>
            </w:pPr>
            <w:r w:rsidRPr="00013323">
              <w:rPr>
                <w:szCs w:val="20"/>
                <w:lang w:val="en-US"/>
              </w:rPr>
              <w:t>Lab C</w:t>
            </w:r>
          </w:p>
        </w:tc>
        <w:tc>
          <w:tcPr>
            <w:tcW w:w="906" w:type="dxa"/>
          </w:tcPr>
          <w:p w14:paraId="5091A7DC" w14:textId="77777777" w:rsidR="00BF74B7" w:rsidRPr="00013323" w:rsidRDefault="00BF74B7">
            <w:pPr>
              <w:rPr>
                <w:szCs w:val="20"/>
                <w:lang w:val="en-US"/>
              </w:rPr>
            </w:pPr>
            <w:r w:rsidRPr="00013323">
              <w:rPr>
                <w:szCs w:val="20"/>
                <w:lang w:val="en-US"/>
              </w:rPr>
              <w:t>Batch 1</w:t>
            </w:r>
          </w:p>
        </w:tc>
        <w:tc>
          <w:tcPr>
            <w:tcW w:w="906" w:type="dxa"/>
          </w:tcPr>
          <w:p w14:paraId="7EE195EF" w14:textId="77777777" w:rsidR="00BF74B7" w:rsidRPr="00013323" w:rsidRDefault="00BF74B7">
            <w:pPr>
              <w:rPr>
                <w:szCs w:val="20"/>
                <w:lang w:val="en-US"/>
              </w:rPr>
            </w:pPr>
            <w:r w:rsidRPr="00013323">
              <w:rPr>
                <w:szCs w:val="20"/>
                <w:lang w:val="en-US"/>
              </w:rPr>
              <w:t>1872 (1850)</w:t>
            </w:r>
          </w:p>
        </w:tc>
        <w:tc>
          <w:tcPr>
            <w:tcW w:w="906" w:type="dxa"/>
          </w:tcPr>
          <w:p w14:paraId="2F41EB0F" w14:textId="77777777" w:rsidR="00BF74B7" w:rsidRPr="00013323" w:rsidRDefault="00BF74B7">
            <w:pPr>
              <w:rPr>
                <w:szCs w:val="20"/>
                <w:lang w:val="en-US"/>
              </w:rPr>
            </w:pPr>
            <w:r w:rsidRPr="00013323">
              <w:rPr>
                <w:szCs w:val="20"/>
                <w:lang w:val="en-US"/>
              </w:rPr>
              <w:t>1522 (1499)</w:t>
            </w:r>
          </w:p>
        </w:tc>
        <w:tc>
          <w:tcPr>
            <w:tcW w:w="906" w:type="dxa"/>
          </w:tcPr>
          <w:p w14:paraId="0EE37465" w14:textId="77777777" w:rsidR="00BF74B7" w:rsidRPr="00013323" w:rsidRDefault="00BF74B7">
            <w:pPr>
              <w:rPr>
                <w:szCs w:val="20"/>
                <w:lang w:val="en-US"/>
              </w:rPr>
            </w:pPr>
            <w:r w:rsidRPr="00013323">
              <w:rPr>
                <w:szCs w:val="20"/>
                <w:lang w:val="en-US"/>
              </w:rPr>
              <w:t>2332 (2998)</w:t>
            </w:r>
          </w:p>
        </w:tc>
        <w:tc>
          <w:tcPr>
            <w:tcW w:w="906" w:type="dxa"/>
          </w:tcPr>
          <w:p w14:paraId="46F50748" w14:textId="77777777" w:rsidR="00BF74B7" w:rsidRPr="00013323" w:rsidRDefault="00BF74B7">
            <w:pPr>
              <w:rPr>
                <w:szCs w:val="20"/>
                <w:lang w:val="en-US"/>
              </w:rPr>
            </w:pPr>
            <w:r w:rsidRPr="00013323">
              <w:rPr>
                <w:szCs w:val="20"/>
                <w:lang w:val="en-US"/>
              </w:rPr>
              <w:t>-</w:t>
            </w:r>
          </w:p>
        </w:tc>
        <w:tc>
          <w:tcPr>
            <w:tcW w:w="906" w:type="dxa"/>
          </w:tcPr>
          <w:p w14:paraId="41251EA9" w14:textId="77777777" w:rsidR="00BF74B7" w:rsidRPr="00013323" w:rsidRDefault="00BF74B7">
            <w:pPr>
              <w:rPr>
                <w:szCs w:val="20"/>
                <w:lang w:val="en-US"/>
              </w:rPr>
            </w:pPr>
            <w:r w:rsidRPr="00013323">
              <w:rPr>
                <w:szCs w:val="20"/>
                <w:lang w:val="en-US"/>
              </w:rPr>
              <w:t>-</w:t>
            </w:r>
          </w:p>
        </w:tc>
        <w:tc>
          <w:tcPr>
            <w:tcW w:w="906" w:type="dxa"/>
          </w:tcPr>
          <w:p w14:paraId="48161A80" w14:textId="77777777" w:rsidR="00BF74B7" w:rsidRPr="00013323" w:rsidRDefault="00192DE7">
            <w:pPr>
              <w:rPr>
                <w:szCs w:val="20"/>
                <w:lang w:val="en-US"/>
              </w:rPr>
            </w:pPr>
            <w:r w:rsidRPr="00013323">
              <w:rPr>
                <w:szCs w:val="20"/>
                <w:lang w:val="en-US"/>
              </w:rPr>
              <w:t>3037 (2918)</w:t>
            </w:r>
          </w:p>
        </w:tc>
        <w:tc>
          <w:tcPr>
            <w:tcW w:w="960" w:type="dxa"/>
          </w:tcPr>
          <w:p w14:paraId="130389ED" w14:textId="77777777" w:rsidR="00BF74B7" w:rsidRPr="00013323" w:rsidRDefault="00192DE7">
            <w:pPr>
              <w:rPr>
                <w:szCs w:val="20"/>
                <w:lang w:val="en-US"/>
              </w:rPr>
            </w:pPr>
            <w:r w:rsidRPr="00013323">
              <w:rPr>
                <w:szCs w:val="20"/>
                <w:lang w:val="en-US"/>
              </w:rPr>
              <w:t>233 (149)</w:t>
            </w:r>
          </w:p>
        </w:tc>
      </w:tr>
      <w:tr w:rsidR="00BF74B7" w:rsidRPr="00013323" w14:paraId="77EE98EA" w14:textId="77777777" w:rsidTr="00C63504">
        <w:tc>
          <w:tcPr>
            <w:tcW w:w="906" w:type="dxa"/>
          </w:tcPr>
          <w:p w14:paraId="6800DF70" w14:textId="77777777" w:rsidR="00BF74B7" w:rsidRPr="00013323" w:rsidRDefault="00BF74B7">
            <w:pPr>
              <w:rPr>
                <w:szCs w:val="20"/>
                <w:lang w:val="en-US"/>
              </w:rPr>
            </w:pPr>
            <w:r w:rsidRPr="00013323">
              <w:rPr>
                <w:szCs w:val="20"/>
                <w:lang w:val="en-US"/>
              </w:rPr>
              <w:t>Lab D</w:t>
            </w:r>
          </w:p>
        </w:tc>
        <w:tc>
          <w:tcPr>
            <w:tcW w:w="906" w:type="dxa"/>
          </w:tcPr>
          <w:p w14:paraId="0488C17B" w14:textId="77777777" w:rsidR="00BF74B7" w:rsidRPr="00013323" w:rsidRDefault="00BF74B7">
            <w:pPr>
              <w:rPr>
                <w:szCs w:val="20"/>
                <w:lang w:val="en-US"/>
              </w:rPr>
            </w:pPr>
            <w:r w:rsidRPr="00013323">
              <w:rPr>
                <w:szCs w:val="20"/>
                <w:lang w:val="en-US"/>
              </w:rPr>
              <w:t>Batch 1</w:t>
            </w:r>
          </w:p>
        </w:tc>
        <w:tc>
          <w:tcPr>
            <w:tcW w:w="906" w:type="dxa"/>
          </w:tcPr>
          <w:p w14:paraId="0D732D7B" w14:textId="77777777" w:rsidR="00BF74B7" w:rsidRPr="00013323" w:rsidRDefault="00BF74B7">
            <w:pPr>
              <w:rPr>
                <w:szCs w:val="20"/>
                <w:lang w:val="en-US"/>
              </w:rPr>
            </w:pPr>
            <w:r w:rsidRPr="00013323">
              <w:rPr>
                <w:szCs w:val="20"/>
                <w:lang w:val="en-US"/>
              </w:rPr>
              <w:t>1887 (1867)</w:t>
            </w:r>
          </w:p>
        </w:tc>
        <w:tc>
          <w:tcPr>
            <w:tcW w:w="906" w:type="dxa"/>
          </w:tcPr>
          <w:p w14:paraId="16A47817" w14:textId="77777777" w:rsidR="00BF74B7" w:rsidRPr="00013323" w:rsidRDefault="00BF74B7">
            <w:pPr>
              <w:rPr>
                <w:szCs w:val="20"/>
                <w:lang w:val="en-US"/>
              </w:rPr>
            </w:pPr>
            <w:r w:rsidRPr="00013323">
              <w:rPr>
                <w:szCs w:val="20"/>
                <w:lang w:val="en-US"/>
              </w:rPr>
              <w:t>1529 (1509)</w:t>
            </w:r>
          </w:p>
        </w:tc>
        <w:tc>
          <w:tcPr>
            <w:tcW w:w="906" w:type="dxa"/>
          </w:tcPr>
          <w:p w14:paraId="3E9FCADF" w14:textId="77777777" w:rsidR="00BF74B7" w:rsidRPr="00013323" w:rsidRDefault="00BF74B7">
            <w:pPr>
              <w:rPr>
                <w:szCs w:val="20"/>
                <w:lang w:val="en-US"/>
              </w:rPr>
            </w:pPr>
            <w:r w:rsidRPr="00013323">
              <w:rPr>
                <w:szCs w:val="20"/>
                <w:lang w:val="en-US"/>
              </w:rPr>
              <w:t>2314 (2281)</w:t>
            </w:r>
          </w:p>
        </w:tc>
        <w:tc>
          <w:tcPr>
            <w:tcW w:w="906" w:type="dxa"/>
          </w:tcPr>
          <w:p w14:paraId="13368F8D" w14:textId="77777777" w:rsidR="00BF74B7" w:rsidRPr="00013323" w:rsidRDefault="00BF74B7">
            <w:pPr>
              <w:rPr>
                <w:szCs w:val="20"/>
                <w:lang w:val="en-US"/>
              </w:rPr>
            </w:pPr>
            <w:r w:rsidRPr="00013323">
              <w:rPr>
                <w:szCs w:val="20"/>
                <w:lang w:val="en-US"/>
              </w:rPr>
              <w:t>2726 (2666)</w:t>
            </w:r>
          </w:p>
        </w:tc>
        <w:tc>
          <w:tcPr>
            <w:tcW w:w="906" w:type="dxa"/>
          </w:tcPr>
          <w:p w14:paraId="2F2DD317" w14:textId="77777777" w:rsidR="00BF74B7" w:rsidRPr="00013323" w:rsidRDefault="00BF74B7">
            <w:pPr>
              <w:rPr>
                <w:szCs w:val="20"/>
                <w:lang w:val="en-US"/>
              </w:rPr>
            </w:pPr>
            <w:r w:rsidRPr="00013323">
              <w:rPr>
                <w:szCs w:val="20"/>
                <w:lang w:val="en-US"/>
              </w:rPr>
              <w:t>-</w:t>
            </w:r>
          </w:p>
        </w:tc>
        <w:tc>
          <w:tcPr>
            <w:tcW w:w="906" w:type="dxa"/>
          </w:tcPr>
          <w:p w14:paraId="0C07DC0C" w14:textId="77777777" w:rsidR="00BF74B7" w:rsidRPr="00013323" w:rsidRDefault="00192DE7">
            <w:pPr>
              <w:rPr>
                <w:szCs w:val="20"/>
                <w:lang w:val="en-US"/>
              </w:rPr>
            </w:pPr>
            <w:r w:rsidRPr="00013323">
              <w:rPr>
                <w:szCs w:val="20"/>
                <w:lang w:val="en-US"/>
              </w:rPr>
              <w:t>2876 (2798)</w:t>
            </w:r>
          </w:p>
        </w:tc>
        <w:tc>
          <w:tcPr>
            <w:tcW w:w="960" w:type="dxa"/>
          </w:tcPr>
          <w:p w14:paraId="24915ECD" w14:textId="77777777" w:rsidR="00BF74B7" w:rsidRPr="00013323" w:rsidRDefault="00192DE7">
            <w:pPr>
              <w:rPr>
                <w:szCs w:val="20"/>
                <w:lang w:val="en-US"/>
              </w:rPr>
            </w:pPr>
            <w:r w:rsidRPr="00013323">
              <w:rPr>
                <w:szCs w:val="20"/>
                <w:lang w:val="en-US"/>
              </w:rPr>
              <w:t>52 (42)</w:t>
            </w:r>
          </w:p>
        </w:tc>
      </w:tr>
    </w:tbl>
    <w:p w14:paraId="176D3CED" w14:textId="77777777" w:rsidR="00391F6C" w:rsidRPr="00013323" w:rsidRDefault="00391F6C">
      <w:pPr>
        <w:rPr>
          <w:lang w:val="en-US"/>
        </w:rPr>
      </w:pPr>
    </w:p>
    <w:p w14:paraId="54C70393" w14:textId="77777777" w:rsidR="00BF4CDC" w:rsidRPr="00013323" w:rsidRDefault="00430D97" w:rsidP="00430D97">
      <w:pPr>
        <w:pStyle w:val="berschrift3"/>
        <w:rPr>
          <w:lang w:val="en-US"/>
        </w:rPr>
      </w:pPr>
      <w:r w:rsidRPr="00013323">
        <w:rPr>
          <w:lang w:val="en-US"/>
        </w:rPr>
        <w:t>Principal component analysis</w:t>
      </w:r>
    </w:p>
    <w:p w14:paraId="71E0F012" w14:textId="2DC93897" w:rsidR="00F951A1" w:rsidRPr="00013323" w:rsidRDefault="000F2A49" w:rsidP="00F951A1">
      <w:pPr>
        <w:rPr>
          <w:lang w:val="en-US"/>
        </w:rPr>
      </w:pPr>
      <w:r w:rsidRPr="00013323">
        <w:rPr>
          <w:lang w:val="en-US"/>
        </w:rPr>
        <w:t xml:space="preserve">The first comparison </w:t>
      </w:r>
      <w:r w:rsidR="00AE69B0" w:rsidRPr="00013323">
        <w:rPr>
          <w:lang w:val="en-US"/>
        </w:rPr>
        <w:t>discussed</w:t>
      </w:r>
      <w:r w:rsidR="00936759" w:rsidRPr="00013323">
        <w:rPr>
          <w:lang w:val="en-US"/>
        </w:rPr>
        <w:t xml:space="preserve"> above indicated </w:t>
      </w:r>
      <w:r w:rsidRPr="00013323">
        <w:rPr>
          <w:lang w:val="en-US"/>
        </w:rPr>
        <w:t xml:space="preserve">that the absolute number of features </w:t>
      </w:r>
      <w:r w:rsidR="00936759" w:rsidRPr="00013323">
        <w:rPr>
          <w:lang w:val="en-US"/>
        </w:rPr>
        <w:t xml:space="preserve">was </w:t>
      </w:r>
      <w:r w:rsidRPr="00013323">
        <w:rPr>
          <w:lang w:val="en-US"/>
        </w:rPr>
        <w:t xml:space="preserve">influenced by the different </w:t>
      </w:r>
      <w:r w:rsidR="005F3E31" w:rsidRPr="00013323">
        <w:rPr>
          <w:lang w:val="en-US"/>
        </w:rPr>
        <w:t xml:space="preserve">growth </w:t>
      </w:r>
      <w:r w:rsidRPr="00013323">
        <w:rPr>
          <w:lang w:val="en-US"/>
        </w:rPr>
        <w:t xml:space="preserve">conditions specific to the </w:t>
      </w:r>
      <w:r w:rsidR="00484E6F" w:rsidRPr="00013323">
        <w:rPr>
          <w:lang w:val="en-US"/>
        </w:rPr>
        <w:t>laboratories</w:t>
      </w:r>
      <w:r w:rsidRPr="00013323">
        <w:rPr>
          <w:lang w:val="en-US"/>
        </w:rPr>
        <w:t xml:space="preserve">. </w:t>
      </w:r>
      <w:r w:rsidR="00C63504" w:rsidRPr="00013323">
        <w:rPr>
          <w:lang w:val="en-US"/>
        </w:rPr>
        <w:t>Next,</w:t>
      </w:r>
      <w:r w:rsidR="00430D97" w:rsidRPr="00013323">
        <w:rPr>
          <w:lang w:val="en-US"/>
        </w:rPr>
        <w:t xml:space="preserve"> we wanted to examine the similarities and differences between the samples from the different laboratories.</w:t>
      </w:r>
      <w:r w:rsidR="00C10E39" w:rsidRPr="00013323">
        <w:rPr>
          <w:lang w:val="en-US"/>
        </w:rPr>
        <w:t xml:space="preserve"> </w:t>
      </w:r>
      <w:r w:rsidR="00C248AE" w:rsidRPr="00013323">
        <w:rPr>
          <w:lang w:val="en-US"/>
        </w:rPr>
        <w:t>In c</w:t>
      </w:r>
      <w:r w:rsidR="00C10E39" w:rsidRPr="00013323">
        <w:rPr>
          <w:lang w:val="en-US"/>
        </w:rPr>
        <w:t>omparing lab</w:t>
      </w:r>
      <w:r w:rsidR="00484E6F" w:rsidRPr="00013323">
        <w:rPr>
          <w:lang w:val="en-US"/>
        </w:rPr>
        <w:t>oratory</w:t>
      </w:r>
      <w:r w:rsidR="00D04285" w:rsidRPr="00013323">
        <w:rPr>
          <w:lang w:val="en-US"/>
        </w:rPr>
        <w:t>-</w:t>
      </w:r>
      <w:r w:rsidR="00C10E39" w:rsidRPr="00013323">
        <w:rPr>
          <w:lang w:val="en-US"/>
        </w:rPr>
        <w:t>specific QC samples</w:t>
      </w:r>
      <w:r w:rsidR="00C248AE" w:rsidRPr="00013323">
        <w:rPr>
          <w:lang w:val="en-US"/>
        </w:rPr>
        <w:t xml:space="preserve">, we </w:t>
      </w:r>
      <w:r w:rsidR="00936759" w:rsidRPr="00013323">
        <w:rPr>
          <w:lang w:val="en-US"/>
        </w:rPr>
        <w:t xml:space="preserve">found </w:t>
      </w:r>
      <w:r w:rsidR="00C10E39" w:rsidRPr="00013323">
        <w:rPr>
          <w:lang w:val="en-US"/>
        </w:rPr>
        <w:t xml:space="preserve">differences in the abundance of the different lipids </w:t>
      </w:r>
      <w:r w:rsidR="00936759" w:rsidRPr="00013323">
        <w:rPr>
          <w:lang w:val="en-US"/>
        </w:rPr>
        <w:t xml:space="preserve">that were </w:t>
      </w:r>
      <w:r w:rsidR="00C10E39" w:rsidRPr="00013323">
        <w:rPr>
          <w:lang w:val="en-US"/>
        </w:rPr>
        <w:t>visible in the base peak chromatograms (BPCs).</w:t>
      </w:r>
      <w:r w:rsidR="00C63504" w:rsidRPr="00013323">
        <w:rPr>
          <w:lang w:val="en-US"/>
        </w:rPr>
        <w:t xml:space="preserve"> </w:t>
      </w:r>
      <w:r w:rsidR="00936759" w:rsidRPr="00013323">
        <w:rPr>
          <w:lang w:val="en-US"/>
        </w:rPr>
        <w:t xml:space="preserve">To explore this variability in a systematic way, we applied principal component analysis (PCA). It is used to simplify complex high-dimensional data while retaining the trends and patterns that are inherent to the data. </w:t>
      </w:r>
      <w:r w:rsidR="00C10E39" w:rsidRPr="00013323">
        <w:rPr>
          <w:lang w:val="en-US"/>
        </w:rPr>
        <w:t>We</w:t>
      </w:r>
      <w:r w:rsidR="00C63504" w:rsidRPr="00013323">
        <w:rPr>
          <w:lang w:val="en-US"/>
        </w:rPr>
        <w:t xml:space="preserve"> performed PCA to </w:t>
      </w:r>
      <w:r w:rsidR="00EC634A" w:rsidRPr="00013323">
        <w:rPr>
          <w:lang w:val="en-US"/>
        </w:rPr>
        <w:t xml:space="preserve">evaluate </w:t>
      </w:r>
      <w:r w:rsidR="00C63504" w:rsidRPr="00013323">
        <w:rPr>
          <w:lang w:val="en-US"/>
        </w:rPr>
        <w:t>clustering of different samples</w:t>
      </w:r>
      <w:r w:rsidR="00C10E39" w:rsidRPr="00013323">
        <w:rPr>
          <w:lang w:val="en-US"/>
        </w:rPr>
        <w:t xml:space="preserve"> on lipid </w:t>
      </w:r>
      <w:r w:rsidR="00936759" w:rsidRPr="00013323">
        <w:rPr>
          <w:lang w:val="en-US"/>
        </w:rPr>
        <w:t xml:space="preserve">features </w:t>
      </w:r>
      <w:r w:rsidR="00C10E39" w:rsidRPr="00013323">
        <w:rPr>
          <w:lang w:val="en-US"/>
        </w:rPr>
        <w:t>that passed</w:t>
      </w:r>
      <w:r w:rsidR="00C76427" w:rsidRPr="00013323">
        <w:rPr>
          <w:lang w:val="en-US"/>
        </w:rPr>
        <w:t xml:space="preserve"> the filtering on the total QC</w:t>
      </w:r>
      <w:r w:rsidR="00C63504" w:rsidRPr="00013323">
        <w:rPr>
          <w:lang w:val="en-US"/>
        </w:rPr>
        <w:t>.</w:t>
      </w:r>
      <w:r w:rsidR="00931B2B" w:rsidRPr="00013323">
        <w:rPr>
          <w:lang w:val="en-US"/>
        </w:rPr>
        <w:t xml:space="preserve"> Along PC1 and PC2 separation was mostly based on the origin of the samples</w:t>
      </w:r>
      <w:r w:rsidR="00D04285" w:rsidRPr="00013323">
        <w:rPr>
          <w:lang w:val="en-US"/>
        </w:rPr>
        <w:t>, except in the case of laboratory B for which PC2 separated the two strains in distinct groups</w:t>
      </w:r>
      <w:r w:rsidR="00931B2B" w:rsidRPr="00013323">
        <w:rPr>
          <w:lang w:val="en-US"/>
        </w:rPr>
        <w:t xml:space="preserve">. </w:t>
      </w:r>
      <w:r w:rsidR="00B01324" w:rsidRPr="00013323">
        <w:rPr>
          <w:lang w:val="en-US"/>
        </w:rPr>
        <w:t xml:space="preserve">Three different clusters are visible. The first one is attributed to Lab A and the two </w:t>
      </w:r>
      <w:r w:rsidR="00830F1D" w:rsidRPr="00013323">
        <w:rPr>
          <w:lang w:val="en-US"/>
        </w:rPr>
        <w:t xml:space="preserve">independent replicates </w:t>
      </w:r>
      <w:r w:rsidR="00B01324" w:rsidRPr="00013323">
        <w:rPr>
          <w:lang w:val="en-US"/>
        </w:rPr>
        <w:t>that were produced within the lab. The second cluster represents lab B,</w:t>
      </w:r>
      <w:r w:rsidR="00D04285" w:rsidRPr="00013323">
        <w:rPr>
          <w:lang w:val="en-US"/>
        </w:rPr>
        <w:t xml:space="preserve"> with samples from N2 and </w:t>
      </w:r>
      <w:r w:rsidR="00D04285" w:rsidRPr="00013323">
        <w:rPr>
          <w:i/>
          <w:iCs/>
          <w:lang w:val="en-US"/>
        </w:rPr>
        <w:t>daf-2(e1370)</w:t>
      </w:r>
      <w:r w:rsidR="00D04285" w:rsidRPr="00013323">
        <w:rPr>
          <w:lang w:val="en-US"/>
        </w:rPr>
        <w:t xml:space="preserve"> well-separated by PC2,</w:t>
      </w:r>
      <w:r w:rsidR="00B01324" w:rsidRPr="00013323">
        <w:rPr>
          <w:lang w:val="en-US"/>
        </w:rPr>
        <w:t xml:space="preserve"> while the third cluster represents </w:t>
      </w:r>
      <w:r w:rsidR="00484E6F" w:rsidRPr="00013323">
        <w:rPr>
          <w:lang w:val="en-US"/>
        </w:rPr>
        <w:t xml:space="preserve">laboratories </w:t>
      </w:r>
      <w:r w:rsidR="00B01324" w:rsidRPr="00013323">
        <w:rPr>
          <w:lang w:val="en-US"/>
        </w:rPr>
        <w:t>C and D</w:t>
      </w:r>
      <w:r w:rsidR="00413FDB" w:rsidRPr="00013323">
        <w:rPr>
          <w:lang w:val="en-US"/>
        </w:rPr>
        <w:t xml:space="preserve"> (Figure 2B)</w:t>
      </w:r>
      <w:r w:rsidR="00B01324" w:rsidRPr="00013323">
        <w:rPr>
          <w:lang w:val="en-US"/>
        </w:rPr>
        <w:t xml:space="preserve">. Interestingly, </w:t>
      </w:r>
      <w:r w:rsidR="00484E6F" w:rsidRPr="00013323">
        <w:rPr>
          <w:lang w:val="en-US"/>
        </w:rPr>
        <w:t xml:space="preserve">laboratories </w:t>
      </w:r>
      <w:r w:rsidR="00B01324" w:rsidRPr="00013323">
        <w:rPr>
          <w:lang w:val="en-US"/>
        </w:rPr>
        <w:t xml:space="preserve">C and D </w:t>
      </w:r>
      <w:r w:rsidR="00897F61" w:rsidRPr="00013323">
        <w:rPr>
          <w:lang w:val="en-US"/>
        </w:rPr>
        <w:t xml:space="preserve">belong to the same institution and have the same chemical suppliers and share </w:t>
      </w:r>
      <w:r w:rsidR="00897F61" w:rsidRPr="00013323">
        <w:rPr>
          <w:i/>
          <w:iCs/>
          <w:lang w:val="en-US"/>
        </w:rPr>
        <w:t>E. coli</w:t>
      </w:r>
      <w:r w:rsidR="00897F61" w:rsidRPr="00013323">
        <w:rPr>
          <w:lang w:val="en-US"/>
        </w:rPr>
        <w:t xml:space="preserve"> OP50 between the </w:t>
      </w:r>
      <w:r w:rsidR="00484E6F" w:rsidRPr="00013323">
        <w:rPr>
          <w:lang w:val="en-US"/>
        </w:rPr>
        <w:t>laboratories</w:t>
      </w:r>
      <w:r w:rsidR="00897F61" w:rsidRPr="00013323">
        <w:rPr>
          <w:lang w:val="en-US"/>
        </w:rPr>
        <w:t>.</w:t>
      </w:r>
      <w:r w:rsidR="00F951A1" w:rsidRPr="00013323">
        <w:rPr>
          <w:lang w:val="en-US"/>
        </w:rPr>
        <w:t xml:space="preserve"> For </w:t>
      </w:r>
      <w:r w:rsidR="00D04285" w:rsidRPr="00013323">
        <w:rPr>
          <w:lang w:val="en-US"/>
        </w:rPr>
        <w:t>the samples from</w:t>
      </w:r>
      <w:r w:rsidR="00CA2CA9" w:rsidRPr="00013323">
        <w:rPr>
          <w:lang w:val="en-US"/>
        </w:rPr>
        <w:t xml:space="preserve"> </w:t>
      </w:r>
      <w:r w:rsidR="00CD6EEC" w:rsidRPr="00013323">
        <w:rPr>
          <w:lang w:val="en-US"/>
        </w:rPr>
        <w:t>laboratories</w:t>
      </w:r>
      <w:r w:rsidR="00D04285" w:rsidRPr="00013323">
        <w:rPr>
          <w:lang w:val="en-US"/>
        </w:rPr>
        <w:t xml:space="preserve"> A, C and D</w:t>
      </w:r>
      <w:r w:rsidR="00CD6EEC" w:rsidRPr="00013323">
        <w:rPr>
          <w:lang w:val="en-US"/>
        </w:rPr>
        <w:t>,</w:t>
      </w:r>
      <w:r w:rsidR="00F951A1" w:rsidRPr="00013323">
        <w:rPr>
          <w:lang w:val="en-US"/>
        </w:rPr>
        <w:t xml:space="preserve"> </w:t>
      </w:r>
      <w:r w:rsidR="00D04285" w:rsidRPr="00013323">
        <w:rPr>
          <w:lang w:val="en-US"/>
        </w:rPr>
        <w:t xml:space="preserve">there was a more-or-less </w:t>
      </w:r>
      <w:r w:rsidR="00C631CF" w:rsidRPr="00013323">
        <w:rPr>
          <w:lang w:val="en-US"/>
        </w:rPr>
        <w:t xml:space="preserve">clear </w:t>
      </w:r>
      <w:r w:rsidR="00F951A1" w:rsidRPr="00013323">
        <w:rPr>
          <w:lang w:val="en-US"/>
        </w:rPr>
        <w:t xml:space="preserve">separation between N2 and </w:t>
      </w:r>
      <w:r w:rsidR="00F951A1" w:rsidRPr="00013323">
        <w:rPr>
          <w:i/>
          <w:iCs/>
          <w:lang w:val="en-US"/>
        </w:rPr>
        <w:t>daf-2(1370)</w:t>
      </w:r>
      <w:r w:rsidR="00F951A1" w:rsidRPr="00013323">
        <w:rPr>
          <w:lang w:val="en-US"/>
        </w:rPr>
        <w:t>. For each laboratory and batch</w:t>
      </w:r>
      <w:r w:rsidR="00936759" w:rsidRPr="00013323">
        <w:rPr>
          <w:lang w:val="en-US"/>
        </w:rPr>
        <w:t>,</w:t>
      </w:r>
      <w:r w:rsidR="00F951A1" w:rsidRPr="00013323">
        <w:rPr>
          <w:lang w:val="en-US"/>
        </w:rPr>
        <w:t xml:space="preserve"> an individual PCA was performed</w:t>
      </w:r>
      <w:r w:rsidR="0016636C" w:rsidRPr="00013323">
        <w:rPr>
          <w:lang w:val="en-US"/>
        </w:rPr>
        <w:t xml:space="preserve"> (</w:t>
      </w:r>
      <w:r w:rsidR="00834A9A" w:rsidRPr="00013323">
        <w:rPr>
          <w:lang w:val="en-US"/>
        </w:rPr>
        <w:t>SI Figures 1-5</w:t>
      </w:r>
      <w:r w:rsidR="0016636C" w:rsidRPr="00013323">
        <w:rPr>
          <w:lang w:val="en-US"/>
        </w:rPr>
        <w:t>)</w:t>
      </w:r>
      <w:r w:rsidR="00F951A1" w:rsidRPr="00013323">
        <w:rPr>
          <w:lang w:val="en-US"/>
        </w:rPr>
        <w:t>. The</w:t>
      </w:r>
      <w:r w:rsidR="00D04285" w:rsidRPr="00013323">
        <w:rPr>
          <w:lang w:val="en-US"/>
        </w:rPr>
        <w:t xml:space="preserve"> samples from the</w:t>
      </w:r>
      <w:r w:rsidR="00F951A1" w:rsidRPr="00013323">
        <w:rPr>
          <w:lang w:val="en-US"/>
        </w:rPr>
        <w:t xml:space="preserve"> two strains</w:t>
      </w:r>
      <w:r w:rsidR="00D04285" w:rsidRPr="00013323">
        <w:rPr>
          <w:lang w:val="en-US"/>
        </w:rPr>
        <w:t xml:space="preserve"> from all laboratories</w:t>
      </w:r>
      <w:r w:rsidR="00F951A1" w:rsidRPr="00013323">
        <w:rPr>
          <w:lang w:val="en-US"/>
        </w:rPr>
        <w:t xml:space="preserve"> could be</w:t>
      </w:r>
      <w:r w:rsidR="00D04285" w:rsidRPr="00013323">
        <w:rPr>
          <w:lang w:val="en-US"/>
        </w:rPr>
        <w:t xml:space="preserve"> well</w:t>
      </w:r>
      <w:r w:rsidR="00F951A1" w:rsidRPr="00013323">
        <w:rPr>
          <w:lang w:val="en-US"/>
        </w:rPr>
        <w:t xml:space="preserve"> separated along the first PC.</w:t>
      </w:r>
      <w:r w:rsidR="00D04285" w:rsidRPr="00013323">
        <w:rPr>
          <w:lang w:val="en-US"/>
        </w:rPr>
        <w:t xml:space="preserve"> The replicate samples from laboratory D were the most homogenous and displayed only minor variation in PC2.</w:t>
      </w:r>
    </w:p>
    <w:p w14:paraId="5D66E24A" w14:textId="7C1734E4" w:rsidR="00F61D83" w:rsidRPr="00915B86" w:rsidRDefault="00915B86" w:rsidP="00915B86">
      <w:pPr>
        <w:keepNext/>
        <w:jc w:val="center"/>
        <w:rPr>
          <w:lang w:val="en-US"/>
        </w:rPr>
      </w:pPr>
      <w:r w:rsidRPr="00915B86">
        <w:rPr>
          <w:noProof/>
          <w:lang w:val="en-US" w:eastAsia="de-DE"/>
        </w:rPr>
        <w:t>&lt;</w:t>
      </w:r>
      <w:r>
        <w:rPr>
          <w:noProof/>
          <w:lang w:val="en-US" w:eastAsia="de-DE"/>
        </w:rPr>
        <w:t>Figure 2&gt;</w:t>
      </w:r>
    </w:p>
    <w:p w14:paraId="4F04258C" w14:textId="77777777" w:rsidR="00F61D83" w:rsidRPr="00013323" w:rsidRDefault="00F61D83" w:rsidP="00F61D83">
      <w:pPr>
        <w:pStyle w:val="Beschriftung"/>
        <w:rPr>
          <w:lang w:val="en-US"/>
        </w:rPr>
      </w:pPr>
      <w:r w:rsidRPr="00013323">
        <w:rPr>
          <w:lang w:val="en-US"/>
        </w:rPr>
        <w:t xml:space="preserve">Figure </w:t>
      </w:r>
      <w:r w:rsidRPr="00013323">
        <w:fldChar w:fldCharType="begin"/>
      </w:r>
      <w:r w:rsidRPr="00013323">
        <w:rPr>
          <w:lang w:val="en-US"/>
        </w:rPr>
        <w:instrText xml:space="preserve"> SEQ Figure \* ARABIC </w:instrText>
      </w:r>
      <w:r w:rsidRPr="00013323">
        <w:fldChar w:fldCharType="separate"/>
      </w:r>
      <w:r w:rsidR="00B04886" w:rsidRPr="00013323">
        <w:rPr>
          <w:noProof/>
          <w:lang w:val="en-US"/>
        </w:rPr>
        <w:t>2</w:t>
      </w:r>
      <w:r w:rsidRPr="00013323">
        <w:fldChar w:fldCharType="end"/>
      </w:r>
      <w:r w:rsidRPr="00013323">
        <w:rPr>
          <w:lang w:val="en-US"/>
        </w:rPr>
        <w:t xml:space="preserve">: (A) Representative </w:t>
      </w:r>
      <w:r w:rsidR="008A1734" w:rsidRPr="00013323">
        <w:rPr>
          <w:lang w:val="en-US"/>
        </w:rPr>
        <w:t xml:space="preserve">base peak </w:t>
      </w:r>
      <w:r w:rsidRPr="00013323">
        <w:rPr>
          <w:lang w:val="en-US"/>
        </w:rPr>
        <w:t xml:space="preserve">chromatograms from </w:t>
      </w:r>
      <w:r w:rsidR="008A1734" w:rsidRPr="00013323">
        <w:rPr>
          <w:lang w:val="en-US"/>
        </w:rPr>
        <w:t>laboratory</w:t>
      </w:r>
      <w:r w:rsidR="00D04285" w:rsidRPr="00013323">
        <w:rPr>
          <w:lang w:val="en-US"/>
        </w:rPr>
        <w:t>-</w:t>
      </w:r>
      <w:r w:rsidR="008A1734" w:rsidRPr="00013323">
        <w:rPr>
          <w:lang w:val="en-US"/>
        </w:rPr>
        <w:t xml:space="preserve">specific </w:t>
      </w:r>
      <w:r w:rsidRPr="00013323">
        <w:rPr>
          <w:lang w:val="en-US"/>
        </w:rPr>
        <w:t>QC</w:t>
      </w:r>
      <w:r w:rsidR="008A1734" w:rsidRPr="00013323">
        <w:rPr>
          <w:lang w:val="en-US"/>
        </w:rPr>
        <w:t xml:space="preserve"> </w:t>
      </w:r>
      <w:r w:rsidRPr="00013323">
        <w:rPr>
          <w:lang w:val="en-US"/>
        </w:rPr>
        <w:t>s</w:t>
      </w:r>
      <w:r w:rsidR="008A1734" w:rsidRPr="00013323">
        <w:rPr>
          <w:lang w:val="en-US"/>
        </w:rPr>
        <w:t>ample</w:t>
      </w:r>
      <w:r w:rsidR="00B54DEA" w:rsidRPr="00013323">
        <w:rPr>
          <w:lang w:val="en-US"/>
        </w:rPr>
        <w:t>.</w:t>
      </w:r>
      <w:r w:rsidRPr="00013323">
        <w:rPr>
          <w:lang w:val="en-US"/>
        </w:rPr>
        <w:t xml:space="preserve"> (B)</w:t>
      </w:r>
      <w:r w:rsidR="008A1734" w:rsidRPr="00013323">
        <w:rPr>
          <w:lang w:val="en-US"/>
        </w:rPr>
        <w:t xml:space="preserve"> Principle Component Analysis</w:t>
      </w:r>
      <w:r w:rsidRPr="00013323">
        <w:rPr>
          <w:lang w:val="en-US"/>
        </w:rPr>
        <w:t xml:space="preserve"> </w:t>
      </w:r>
      <w:r w:rsidR="008A1734" w:rsidRPr="00013323">
        <w:rPr>
          <w:lang w:val="en-US"/>
        </w:rPr>
        <w:t>(</w:t>
      </w:r>
      <w:r w:rsidRPr="00013323">
        <w:rPr>
          <w:lang w:val="en-US"/>
        </w:rPr>
        <w:t>PCA</w:t>
      </w:r>
      <w:r w:rsidR="008A1734" w:rsidRPr="00013323">
        <w:rPr>
          <w:lang w:val="en-US"/>
        </w:rPr>
        <w:t xml:space="preserve">) of all </w:t>
      </w:r>
      <w:r w:rsidR="00D04285" w:rsidRPr="00013323">
        <w:rPr>
          <w:lang w:val="en-US"/>
        </w:rPr>
        <w:t xml:space="preserve">analyzed </w:t>
      </w:r>
      <w:r w:rsidR="008A1734" w:rsidRPr="00013323">
        <w:rPr>
          <w:lang w:val="en-US"/>
        </w:rPr>
        <w:t>sample</w:t>
      </w:r>
      <w:r w:rsidR="00D04285" w:rsidRPr="00013323">
        <w:rPr>
          <w:lang w:val="en-US"/>
        </w:rPr>
        <w:t>s</w:t>
      </w:r>
      <w:r w:rsidR="002D15D4" w:rsidRPr="00013323">
        <w:rPr>
          <w:lang w:val="en-US"/>
        </w:rPr>
        <w:t>. The first principal component separated laboratory A from laboratories B, C and D. Laboratories C and D use the same chemical suppliers for the preparation of cultivation media and share their E. coli OP50.</w:t>
      </w:r>
    </w:p>
    <w:p w14:paraId="2F6AA1FD" w14:textId="77777777" w:rsidR="00430D97" w:rsidRPr="00013323" w:rsidRDefault="00F928C9" w:rsidP="00F928C9">
      <w:pPr>
        <w:pStyle w:val="berschrift3"/>
        <w:rPr>
          <w:i/>
          <w:iCs/>
          <w:lang w:val="en-US"/>
        </w:rPr>
      </w:pPr>
      <w:r w:rsidRPr="00013323">
        <w:rPr>
          <w:lang w:val="en-US"/>
        </w:rPr>
        <w:lastRenderedPageBreak/>
        <w:t xml:space="preserve">Lipids different between N2 and </w:t>
      </w:r>
      <w:r w:rsidRPr="00013323">
        <w:rPr>
          <w:i/>
          <w:iCs/>
          <w:lang w:val="en-US"/>
        </w:rPr>
        <w:t>daf-2</w:t>
      </w:r>
      <w:r w:rsidR="00552BD5" w:rsidRPr="00013323">
        <w:rPr>
          <w:i/>
          <w:iCs/>
          <w:lang w:val="en-US"/>
        </w:rPr>
        <w:t>(e1370)</w:t>
      </w:r>
    </w:p>
    <w:p w14:paraId="28D521E1" w14:textId="77777777" w:rsidR="003814A0" w:rsidRPr="00013323" w:rsidRDefault="003A55BC" w:rsidP="00F928C9">
      <w:pPr>
        <w:rPr>
          <w:lang w:val="en-US"/>
        </w:rPr>
      </w:pPr>
      <w:r w:rsidRPr="00013323">
        <w:rPr>
          <w:lang w:val="en-US"/>
        </w:rPr>
        <w:t xml:space="preserve">As </w:t>
      </w:r>
      <w:r w:rsidR="00C3550E" w:rsidRPr="00013323">
        <w:rPr>
          <w:lang w:val="en-US"/>
        </w:rPr>
        <w:t>PCA</w:t>
      </w:r>
      <w:r w:rsidR="00530FD3" w:rsidRPr="00013323">
        <w:rPr>
          <w:lang w:val="en-US"/>
        </w:rPr>
        <w:t xml:space="preserve"> was able to separate</w:t>
      </w:r>
      <w:r w:rsidR="00F928C9" w:rsidRPr="00013323">
        <w:rPr>
          <w:lang w:val="en-US"/>
        </w:rPr>
        <w:t xml:space="preserve"> the two genotypes in all </w:t>
      </w:r>
      <w:r w:rsidR="000C102A" w:rsidRPr="00013323">
        <w:rPr>
          <w:lang w:val="en-US"/>
        </w:rPr>
        <w:t xml:space="preserve">laboratories, </w:t>
      </w:r>
      <w:r w:rsidR="00F928C9" w:rsidRPr="00013323">
        <w:rPr>
          <w:lang w:val="en-US"/>
        </w:rPr>
        <w:t>we were interested</w:t>
      </w:r>
      <w:r w:rsidR="00C631CF" w:rsidRPr="00013323">
        <w:rPr>
          <w:lang w:val="en-US"/>
        </w:rPr>
        <w:t xml:space="preserve"> in discovering</w:t>
      </w:r>
      <w:r w:rsidR="00F928C9" w:rsidRPr="00013323">
        <w:rPr>
          <w:lang w:val="en-US"/>
        </w:rPr>
        <w:t xml:space="preserve"> which lipids </w:t>
      </w:r>
      <w:r w:rsidR="00C631CF" w:rsidRPr="00013323">
        <w:rPr>
          <w:lang w:val="en-US"/>
        </w:rPr>
        <w:t xml:space="preserve">were </w:t>
      </w:r>
      <w:r w:rsidR="00F928C9" w:rsidRPr="00013323">
        <w:rPr>
          <w:lang w:val="en-US"/>
        </w:rPr>
        <w:t>driving this separation</w:t>
      </w:r>
      <w:r w:rsidR="000C102A" w:rsidRPr="00013323">
        <w:rPr>
          <w:lang w:val="en-US"/>
        </w:rPr>
        <w:t>,</w:t>
      </w:r>
      <w:r w:rsidR="00F928C9" w:rsidRPr="00013323">
        <w:rPr>
          <w:lang w:val="en-US"/>
        </w:rPr>
        <w:t xml:space="preserve"> and if they </w:t>
      </w:r>
      <w:r w:rsidR="00936759" w:rsidRPr="00013323">
        <w:rPr>
          <w:lang w:val="en-US"/>
        </w:rPr>
        <w:t xml:space="preserve">were </w:t>
      </w:r>
      <w:r w:rsidR="00F928C9" w:rsidRPr="00013323">
        <w:rPr>
          <w:lang w:val="en-US"/>
        </w:rPr>
        <w:t xml:space="preserve">the same </w:t>
      </w:r>
      <w:r w:rsidR="000C102A" w:rsidRPr="00013323">
        <w:rPr>
          <w:lang w:val="en-US"/>
        </w:rPr>
        <w:t>in all four groups</w:t>
      </w:r>
      <w:r w:rsidR="00F928C9" w:rsidRPr="00013323">
        <w:rPr>
          <w:lang w:val="en-US"/>
        </w:rPr>
        <w:t xml:space="preserve">. Therefore, we performed univariate analysis comparing N2 and </w:t>
      </w:r>
      <w:r w:rsidR="00F928C9" w:rsidRPr="00013323">
        <w:rPr>
          <w:i/>
          <w:iCs/>
          <w:lang w:val="en-US"/>
        </w:rPr>
        <w:t>daf-2</w:t>
      </w:r>
      <w:r w:rsidR="00C3550E" w:rsidRPr="00013323">
        <w:rPr>
          <w:i/>
          <w:iCs/>
          <w:lang w:val="en-US"/>
        </w:rPr>
        <w:t>(e1370)</w:t>
      </w:r>
      <w:r w:rsidR="00F928C9" w:rsidRPr="00013323">
        <w:rPr>
          <w:lang w:val="en-US"/>
        </w:rPr>
        <w:t xml:space="preserve"> using the Welch test.</w:t>
      </w:r>
      <w:r w:rsidR="00C3550E" w:rsidRPr="00013323">
        <w:rPr>
          <w:lang w:val="en-US"/>
        </w:rPr>
        <w:t xml:space="preserve"> </w:t>
      </w:r>
      <w:r w:rsidR="0020220B" w:rsidRPr="00013323">
        <w:rPr>
          <w:lang w:val="en-US"/>
        </w:rPr>
        <w:t xml:space="preserve">We used a p-value cut-off of 0.01 and foldchanges of either </w:t>
      </w:r>
      <w:r w:rsidR="00D04285" w:rsidRPr="00013323">
        <w:rPr>
          <w:lang w:val="en-US"/>
        </w:rPr>
        <w:t xml:space="preserve">more than </w:t>
      </w:r>
      <w:r w:rsidR="0020220B" w:rsidRPr="00013323">
        <w:rPr>
          <w:lang w:val="en-US"/>
        </w:rPr>
        <w:t xml:space="preserve">2 or </w:t>
      </w:r>
      <w:r w:rsidR="007E3E5C" w:rsidRPr="00013323">
        <w:rPr>
          <w:lang w:val="en-US"/>
        </w:rPr>
        <w:t xml:space="preserve">less than </w:t>
      </w:r>
      <w:r w:rsidR="0020220B" w:rsidRPr="00013323">
        <w:rPr>
          <w:lang w:val="en-US"/>
        </w:rPr>
        <w:t>0.5 for feature</w:t>
      </w:r>
      <w:r w:rsidRPr="00013323">
        <w:rPr>
          <w:lang w:val="en-US"/>
        </w:rPr>
        <w:t>s</w:t>
      </w:r>
      <w:r w:rsidR="0020220B" w:rsidRPr="00013323">
        <w:rPr>
          <w:lang w:val="en-US"/>
        </w:rPr>
        <w:t xml:space="preserve"> significantly different between N2 and </w:t>
      </w:r>
      <w:r w:rsidR="0020220B" w:rsidRPr="00013323">
        <w:rPr>
          <w:i/>
          <w:iCs/>
          <w:lang w:val="en-US"/>
        </w:rPr>
        <w:t>daf-2(</w:t>
      </w:r>
      <w:r w:rsidR="003B351E" w:rsidRPr="00013323">
        <w:rPr>
          <w:i/>
          <w:iCs/>
          <w:lang w:val="en-US"/>
        </w:rPr>
        <w:t>e</w:t>
      </w:r>
      <w:r w:rsidR="0020220B" w:rsidRPr="00013323">
        <w:rPr>
          <w:i/>
          <w:iCs/>
          <w:lang w:val="en-US"/>
        </w:rPr>
        <w:t>1370)</w:t>
      </w:r>
      <w:r w:rsidR="0020220B" w:rsidRPr="00013323">
        <w:rPr>
          <w:lang w:val="en-US"/>
        </w:rPr>
        <w:t>.</w:t>
      </w:r>
      <w:r w:rsidR="00BA5DA0" w:rsidRPr="00013323">
        <w:rPr>
          <w:lang w:val="en-US"/>
        </w:rPr>
        <w:t xml:space="preserve"> For each individual lab we found several hundred </w:t>
      </w:r>
      <w:r w:rsidR="00CB73CE" w:rsidRPr="00013323">
        <w:rPr>
          <w:lang w:val="en-US"/>
        </w:rPr>
        <w:t>lipids</w:t>
      </w:r>
      <w:r w:rsidR="00BA5DA0" w:rsidRPr="00013323">
        <w:rPr>
          <w:lang w:val="en-US"/>
        </w:rPr>
        <w:t xml:space="preserve"> differentially regulated between the two genotypes.</w:t>
      </w:r>
      <w:r w:rsidR="003814A0" w:rsidRPr="00013323">
        <w:rPr>
          <w:lang w:val="en-US"/>
        </w:rPr>
        <w:t xml:space="preserve"> To allow a </w:t>
      </w:r>
      <w:r w:rsidR="007E3E5C" w:rsidRPr="00013323">
        <w:rPr>
          <w:lang w:val="en-US"/>
        </w:rPr>
        <w:t>robust</w:t>
      </w:r>
      <w:r w:rsidR="003814A0" w:rsidRPr="00013323">
        <w:rPr>
          <w:lang w:val="en-US"/>
        </w:rPr>
        <w:t xml:space="preserve"> comparison between the different laboratories we used only lipids that were detected in &gt;80% of all total QCs</w:t>
      </w:r>
      <w:r w:rsidRPr="00013323">
        <w:rPr>
          <w:lang w:val="en-US"/>
        </w:rPr>
        <w:t xml:space="preserve">, </w:t>
      </w:r>
      <w:r w:rsidR="003814A0" w:rsidRPr="00013323">
        <w:rPr>
          <w:lang w:val="en-US"/>
        </w:rPr>
        <w:t xml:space="preserve">had </w:t>
      </w:r>
      <w:proofErr w:type="gramStart"/>
      <w:r w:rsidR="00C3550E" w:rsidRPr="00013323">
        <w:rPr>
          <w:lang w:val="en-US"/>
        </w:rPr>
        <w:t>a</w:t>
      </w:r>
      <w:proofErr w:type="gramEnd"/>
      <w:r w:rsidR="003814A0" w:rsidRPr="00013323">
        <w:rPr>
          <w:lang w:val="en-US"/>
        </w:rPr>
        <w:t xml:space="preserve"> RSD &lt; 30%</w:t>
      </w:r>
      <w:r w:rsidR="00101D03" w:rsidRPr="00013323">
        <w:rPr>
          <w:lang w:val="en-US"/>
        </w:rPr>
        <w:t xml:space="preserve"> and were detected in &gt;</w:t>
      </w:r>
      <w:r w:rsidR="00A27770" w:rsidRPr="00013323">
        <w:rPr>
          <w:lang w:val="en-US"/>
        </w:rPr>
        <w:t xml:space="preserve"> </w:t>
      </w:r>
      <w:r w:rsidR="00101D03" w:rsidRPr="00013323">
        <w:rPr>
          <w:lang w:val="en-US"/>
        </w:rPr>
        <w:t xml:space="preserve">80% of each </w:t>
      </w:r>
      <w:r w:rsidR="00F02A10" w:rsidRPr="00013323">
        <w:rPr>
          <w:lang w:val="en-US"/>
        </w:rPr>
        <w:t>biological group per lab</w:t>
      </w:r>
      <w:r w:rsidR="003814A0" w:rsidRPr="00013323">
        <w:rPr>
          <w:lang w:val="en-US"/>
        </w:rPr>
        <w:t>.</w:t>
      </w:r>
      <w:r w:rsidR="00CB73CE" w:rsidRPr="00013323">
        <w:rPr>
          <w:lang w:val="en-US"/>
        </w:rPr>
        <w:t xml:space="preserve"> Interestingly, </w:t>
      </w:r>
      <w:r w:rsidR="00530FD3" w:rsidRPr="00013323">
        <w:rPr>
          <w:lang w:val="en-US"/>
        </w:rPr>
        <w:t xml:space="preserve">the abundance of </w:t>
      </w:r>
      <w:proofErr w:type="gramStart"/>
      <w:r w:rsidR="00CB73CE" w:rsidRPr="00013323">
        <w:rPr>
          <w:lang w:val="en-US"/>
        </w:rPr>
        <w:t>a</w:t>
      </w:r>
      <w:r w:rsidRPr="00013323">
        <w:rPr>
          <w:lang w:val="en-US"/>
        </w:rPr>
        <w:t xml:space="preserve"> very</w:t>
      </w:r>
      <w:r w:rsidR="00CB73CE" w:rsidRPr="00013323">
        <w:rPr>
          <w:lang w:val="en-US"/>
        </w:rPr>
        <w:t xml:space="preserve"> </w:t>
      </w:r>
      <w:r w:rsidRPr="00013323">
        <w:rPr>
          <w:lang w:val="en-US"/>
        </w:rPr>
        <w:t>small</w:t>
      </w:r>
      <w:proofErr w:type="gramEnd"/>
      <w:r w:rsidRPr="00013323">
        <w:rPr>
          <w:lang w:val="en-US"/>
        </w:rPr>
        <w:t xml:space="preserve"> </w:t>
      </w:r>
      <w:r w:rsidR="00CB73CE" w:rsidRPr="00013323">
        <w:rPr>
          <w:lang w:val="en-US"/>
        </w:rPr>
        <w:t xml:space="preserve">number of lipids </w:t>
      </w:r>
      <w:r w:rsidR="00530FD3" w:rsidRPr="00013323">
        <w:rPr>
          <w:lang w:val="en-US"/>
        </w:rPr>
        <w:t>was altered</w:t>
      </w:r>
      <w:r w:rsidR="00CB73CE" w:rsidRPr="00013323">
        <w:rPr>
          <w:lang w:val="en-US"/>
        </w:rPr>
        <w:t xml:space="preserve"> in all the </w:t>
      </w:r>
      <w:r w:rsidR="000C102A" w:rsidRPr="00013323">
        <w:rPr>
          <w:lang w:val="en-US"/>
        </w:rPr>
        <w:t xml:space="preserve">laboratories </w:t>
      </w:r>
      <w:r w:rsidR="00CB73CE" w:rsidRPr="00013323">
        <w:rPr>
          <w:lang w:val="en-US"/>
        </w:rPr>
        <w:t>with a p-value &lt; 0.01 and a fold</w:t>
      </w:r>
      <w:r w:rsidR="00530FD3" w:rsidRPr="00013323">
        <w:rPr>
          <w:lang w:val="en-US"/>
        </w:rPr>
        <w:t>-</w:t>
      </w:r>
      <w:r w:rsidR="00CB73CE" w:rsidRPr="00013323">
        <w:rPr>
          <w:lang w:val="en-US"/>
        </w:rPr>
        <w:t xml:space="preserve">change of </w:t>
      </w:r>
      <w:r w:rsidR="007E3E5C" w:rsidRPr="00013323">
        <w:rPr>
          <w:lang w:val="en-US"/>
        </w:rPr>
        <w:t>&gt;</w:t>
      </w:r>
      <w:r w:rsidR="00CB73CE" w:rsidRPr="00013323">
        <w:rPr>
          <w:lang w:val="en-US"/>
        </w:rPr>
        <w:t xml:space="preserve">2 or </w:t>
      </w:r>
      <w:r w:rsidR="007E3E5C" w:rsidRPr="00013323">
        <w:rPr>
          <w:lang w:val="en-US"/>
        </w:rPr>
        <w:t>&lt;</w:t>
      </w:r>
      <w:r w:rsidR="00CB73CE" w:rsidRPr="00013323">
        <w:rPr>
          <w:lang w:val="en-US"/>
        </w:rPr>
        <w:t xml:space="preserve">0.5. </w:t>
      </w:r>
      <w:r w:rsidR="002F0EAA" w:rsidRPr="00013323">
        <w:rPr>
          <w:lang w:val="en-US"/>
        </w:rPr>
        <w:t>Also,</w:t>
      </w:r>
      <w:r w:rsidRPr="00013323">
        <w:rPr>
          <w:lang w:val="en-US"/>
        </w:rPr>
        <w:t xml:space="preserve"> notable</w:t>
      </w:r>
      <w:r w:rsidR="003814A0" w:rsidRPr="00013323">
        <w:rPr>
          <w:lang w:val="en-US"/>
        </w:rPr>
        <w:t>,</w:t>
      </w:r>
      <w:r w:rsidR="00CB73CE" w:rsidRPr="00013323">
        <w:rPr>
          <w:lang w:val="en-US"/>
        </w:rPr>
        <w:t xml:space="preserve"> </w:t>
      </w:r>
      <w:r w:rsidR="003B351E" w:rsidRPr="00013323">
        <w:rPr>
          <w:lang w:val="en-US"/>
        </w:rPr>
        <w:t xml:space="preserve">the </w:t>
      </w:r>
      <w:r w:rsidR="00CB73CE" w:rsidRPr="00013323">
        <w:rPr>
          <w:lang w:val="en-US"/>
        </w:rPr>
        <w:t xml:space="preserve">number of conserved “markers” between </w:t>
      </w:r>
      <w:r w:rsidR="000C102A" w:rsidRPr="00013323">
        <w:rPr>
          <w:lang w:val="en-US"/>
        </w:rPr>
        <w:t xml:space="preserve">the two </w:t>
      </w:r>
      <w:r w:rsidRPr="00013323">
        <w:rPr>
          <w:lang w:val="en-US"/>
        </w:rPr>
        <w:t xml:space="preserve">independent replicate </w:t>
      </w:r>
      <w:r w:rsidR="00CB73CE" w:rsidRPr="00013323">
        <w:rPr>
          <w:lang w:val="en-US"/>
        </w:rPr>
        <w:t xml:space="preserve">batches from lab A </w:t>
      </w:r>
      <w:r w:rsidR="00C631CF" w:rsidRPr="00013323">
        <w:rPr>
          <w:lang w:val="en-US"/>
        </w:rPr>
        <w:t xml:space="preserve">were </w:t>
      </w:r>
      <w:r w:rsidR="00CB73CE" w:rsidRPr="00013323">
        <w:rPr>
          <w:lang w:val="en-US"/>
        </w:rPr>
        <w:t>different.</w:t>
      </w:r>
      <w:r w:rsidR="003814A0" w:rsidRPr="00013323">
        <w:rPr>
          <w:lang w:val="en-US"/>
        </w:rPr>
        <w:t xml:space="preserve"> In </w:t>
      </w:r>
      <w:r w:rsidR="00C3550E" w:rsidRPr="00013323">
        <w:rPr>
          <w:lang w:val="en-US"/>
        </w:rPr>
        <w:t xml:space="preserve">the first batch </w:t>
      </w:r>
      <w:r w:rsidR="003814A0" w:rsidRPr="00013323">
        <w:rPr>
          <w:lang w:val="en-US"/>
        </w:rPr>
        <w:t>3</w:t>
      </w:r>
      <w:r w:rsidR="00FF2831" w:rsidRPr="00013323">
        <w:rPr>
          <w:lang w:val="en-US"/>
        </w:rPr>
        <w:t>07</w:t>
      </w:r>
      <w:r w:rsidR="003814A0" w:rsidRPr="00013323">
        <w:rPr>
          <w:lang w:val="en-US"/>
        </w:rPr>
        <w:t xml:space="preserve"> lipids were found to be </w:t>
      </w:r>
      <w:r w:rsidR="003B351E" w:rsidRPr="00013323">
        <w:rPr>
          <w:lang w:val="en-US"/>
        </w:rPr>
        <w:t>down-</w:t>
      </w:r>
      <w:r w:rsidR="003814A0" w:rsidRPr="00013323">
        <w:rPr>
          <w:lang w:val="en-US"/>
        </w:rPr>
        <w:t xml:space="preserve">regulated in </w:t>
      </w:r>
      <w:r w:rsidR="003814A0" w:rsidRPr="00013323">
        <w:rPr>
          <w:i/>
          <w:iCs/>
          <w:lang w:val="en-US"/>
        </w:rPr>
        <w:t>daf-2</w:t>
      </w:r>
      <w:r w:rsidR="00C3550E" w:rsidRPr="00013323">
        <w:rPr>
          <w:i/>
          <w:iCs/>
          <w:lang w:val="en-US"/>
        </w:rPr>
        <w:t>(e1370)</w:t>
      </w:r>
      <w:r w:rsidR="003814A0" w:rsidRPr="00013323">
        <w:rPr>
          <w:lang w:val="en-US"/>
        </w:rPr>
        <w:t>, while 28</w:t>
      </w:r>
      <w:r w:rsidR="00FF2831" w:rsidRPr="00013323">
        <w:rPr>
          <w:lang w:val="en-US"/>
        </w:rPr>
        <w:t>6</w:t>
      </w:r>
      <w:r w:rsidR="003814A0" w:rsidRPr="00013323">
        <w:rPr>
          <w:lang w:val="en-US"/>
        </w:rPr>
        <w:t xml:space="preserve"> were </w:t>
      </w:r>
      <w:r w:rsidR="00A1260D" w:rsidRPr="00013323">
        <w:rPr>
          <w:lang w:val="en-US"/>
        </w:rPr>
        <w:t>down-</w:t>
      </w:r>
      <w:r w:rsidR="003814A0" w:rsidRPr="00013323">
        <w:rPr>
          <w:lang w:val="en-US"/>
        </w:rPr>
        <w:t xml:space="preserve">regulated in </w:t>
      </w:r>
      <w:r w:rsidR="00C3550E" w:rsidRPr="00013323">
        <w:rPr>
          <w:lang w:val="en-US"/>
        </w:rPr>
        <w:t>the second batch</w:t>
      </w:r>
      <w:r w:rsidRPr="00013323">
        <w:rPr>
          <w:lang w:val="en-US"/>
        </w:rPr>
        <w:t>,</w:t>
      </w:r>
      <w:r w:rsidR="003814A0" w:rsidRPr="00013323">
        <w:rPr>
          <w:lang w:val="en-US"/>
        </w:rPr>
        <w:t xml:space="preserve"> </w:t>
      </w:r>
      <w:r w:rsidRPr="00013323">
        <w:rPr>
          <w:lang w:val="en-US"/>
        </w:rPr>
        <w:t>with an</w:t>
      </w:r>
      <w:r w:rsidR="003814A0" w:rsidRPr="00013323">
        <w:rPr>
          <w:lang w:val="en-US"/>
        </w:rPr>
        <w:t xml:space="preserve"> overlap </w:t>
      </w:r>
      <w:r w:rsidRPr="00013323">
        <w:rPr>
          <w:lang w:val="en-US"/>
        </w:rPr>
        <w:t>of</w:t>
      </w:r>
      <w:r w:rsidR="003814A0" w:rsidRPr="00013323">
        <w:rPr>
          <w:lang w:val="en-US"/>
        </w:rPr>
        <w:t xml:space="preserve"> 166 lipids</w:t>
      </w:r>
      <w:r w:rsidR="007E3E5C" w:rsidRPr="00013323">
        <w:rPr>
          <w:lang w:val="en-US"/>
        </w:rPr>
        <w:t xml:space="preserve"> (58%)</w:t>
      </w:r>
      <w:r w:rsidR="003814A0" w:rsidRPr="00013323">
        <w:rPr>
          <w:lang w:val="en-US"/>
        </w:rPr>
        <w:t>. Likewise, 20</w:t>
      </w:r>
      <w:r w:rsidR="00FF2831" w:rsidRPr="00013323">
        <w:rPr>
          <w:lang w:val="en-US"/>
        </w:rPr>
        <w:t>2</w:t>
      </w:r>
      <w:r w:rsidR="003814A0" w:rsidRPr="00013323">
        <w:rPr>
          <w:lang w:val="en-US"/>
        </w:rPr>
        <w:t xml:space="preserve"> and 19</w:t>
      </w:r>
      <w:r w:rsidR="00CB36F6" w:rsidRPr="00013323">
        <w:rPr>
          <w:lang w:val="en-US"/>
        </w:rPr>
        <w:t>3</w:t>
      </w:r>
      <w:r w:rsidR="003814A0" w:rsidRPr="00013323">
        <w:rPr>
          <w:lang w:val="en-US"/>
        </w:rPr>
        <w:t xml:space="preserve"> lipids were upregulated of which 121</w:t>
      </w:r>
      <w:r w:rsidR="007E3E5C" w:rsidRPr="00013323">
        <w:rPr>
          <w:lang w:val="en-US"/>
        </w:rPr>
        <w:t xml:space="preserve"> (63%)</w:t>
      </w:r>
      <w:r w:rsidR="003814A0" w:rsidRPr="00013323">
        <w:rPr>
          <w:lang w:val="en-US"/>
        </w:rPr>
        <w:t xml:space="preserve"> overlapped between the two batches. </w:t>
      </w:r>
      <w:r w:rsidR="00552BD5" w:rsidRPr="00013323">
        <w:rPr>
          <w:lang w:val="en-US"/>
        </w:rPr>
        <w:t>The highest number of differential</w:t>
      </w:r>
      <w:r w:rsidR="003814A0" w:rsidRPr="00013323">
        <w:rPr>
          <w:lang w:val="en-US"/>
        </w:rPr>
        <w:t xml:space="preserve"> lipid</w:t>
      </w:r>
      <w:r w:rsidR="00552BD5" w:rsidRPr="00013323">
        <w:rPr>
          <w:lang w:val="en-US"/>
        </w:rPr>
        <w:t xml:space="preserve"> cluster</w:t>
      </w:r>
      <w:r w:rsidRPr="00013323">
        <w:rPr>
          <w:lang w:val="en-US"/>
        </w:rPr>
        <w:t>s</w:t>
      </w:r>
      <w:r w:rsidR="003814A0" w:rsidRPr="00013323">
        <w:rPr>
          <w:lang w:val="en-US"/>
        </w:rPr>
        <w:t xml:space="preserve"> were found in lab D with 6</w:t>
      </w:r>
      <w:r w:rsidR="00FF2831" w:rsidRPr="00013323">
        <w:rPr>
          <w:lang w:val="en-US"/>
        </w:rPr>
        <w:t>36</w:t>
      </w:r>
      <w:r w:rsidR="003814A0" w:rsidRPr="00013323">
        <w:rPr>
          <w:lang w:val="en-US"/>
        </w:rPr>
        <w:t xml:space="preserve"> down and </w:t>
      </w:r>
      <w:r w:rsidR="00CB36F6" w:rsidRPr="00013323">
        <w:rPr>
          <w:lang w:val="en-US"/>
        </w:rPr>
        <w:t xml:space="preserve">523 </w:t>
      </w:r>
      <w:r w:rsidR="00A1260D" w:rsidRPr="00013323">
        <w:rPr>
          <w:lang w:val="en-US"/>
        </w:rPr>
        <w:t>up-</w:t>
      </w:r>
      <w:r w:rsidR="003814A0" w:rsidRPr="00013323">
        <w:rPr>
          <w:lang w:val="en-US"/>
        </w:rPr>
        <w:t>regulated lipids.</w:t>
      </w:r>
      <w:r w:rsidR="00154F6F" w:rsidRPr="00013323">
        <w:rPr>
          <w:lang w:val="en-US"/>
        </w:rPr>
        <w:t xml:space="preserve"> In total</w:t>
      </w:r>
      <w:r w:rsidR="007E3E5C" w:rsidRPr="00013323">
        <w:rPr>
          <w:lang w:val="en-US"/>
        </w:rPr>
        <w:t>,</w:t>
      </w:r>
      <w:r w:rsidR="00154F6F" w:rsidRPr="00013323">
        <w:rPr>
          <w:lang w:val="en-US"/>
        </w:rPr>
        <w:t xml:space="preserve"> </w:t>
      </w:r>
      <w:r w:rsidR="00261273" w:rsidRPr="00013323">
        <w:rPr>
          <w:lang w:val="en-US"/>
        </w:rPr>
        <w:t xml:space="preserve">13 </w:t>
      </w:r>
      <w:r w:rsidR="00154F6F" w:rsidRPr="00013323">
        <w:rPr>
          <w:lang w:val="en-US"/>
        </w:rPr>
        <w:t xml:space="preserve">lipids were consistently </w:t>
      </w:r>
      <w:r w:rsidR="00A1260D" w:rsidRPr="00013323">
        <w:rPr>
          <w:lang w:val="en-US"/>
        </w:rPr>
        <w:t>down-</w:t>
      </w:r>
      <w:r w:rsidR="00154F6F" w:rsidRPr="00013323">
        <w:rPr>
          <w:lang w:val="en-US"/>
        </w:rPr>
        <w:t xml:space="preserve">regulated between N2 and </w:t>
      </w:r>
      <w:r w:rsidR="00154F6F" w:rsidRPr="00013323">
        <w:rPr>
          <w:i/>
          <w:iCs/>
          <w:lang w:val="en-US"/>
        </w:rPr>
        <w:t>daf-2(</w:t>
      </w:r>
      <w:r w:rsidR="00A1260D" w:rsidRPr="00013323">
        <w:rPr>
          <w:i/>
          <w:iCs/>
          <w:lang w:val="en-US"/>
        </w:rPr>
        <w:t>e</w:t>
      </w:r>
      <w:r w:rsidR="00154F6F" w:rsidRPr="00013323">
        <w:rPr>
          <w:i/>
          <w:iCs/>
          <w:lang w:val="en-US"/>
        </w:rPr>
        <w:t>1370)</w:t>
      </w:r>
      <w:r w:rsidR="00154F6F" w:rsidRPr="00013323">
        <w:rPr>
          <w:lang w:val="en-US"/>
        </w:rPr>
        <w:t xml:space="preserve"> in all </w:t>
      </w:r>
      <w:r w:rsidR="000C102A" w:rsidRPr="00013323">
        <w:rPr>
          <w:lang w:val="en-US"/>
        </w:rPr>
        <w:t>laboratories</w:t>
      </w:r>
      <w:r w:rsidR="00154F6F" w:rsidRPr="00013323">
        <w:rPr>
          <w:lang w:val="en-US"/>
        </w:rPr>
        <w:t xml:space="preserve">, while </w:t>
      </w:r>
      <w:r w:rsidR="00261273" w:rsidRPr="00013323">
        <w:rPr>
          <w:lang w:val="en-US"/>
        </w:rPr>
        <w:t xml:space="preserve">65 </w:t>
      </w:r>
      <w:r w:rsidR="00154F6F" w:rsidRPr="00013323">
        <w:rPr>
          <w:lang w:val="en-US"/>
        </w:rPr>
        <w:t>were upregulated.</w:t>
      </w:r>
      <w:r w:rsidR="007D6F9B" w:rsidRPr="00013323">
        <w:rPr>
          <w:lang w:val="en-US"/>
        </w:rPr>
        <w:t xml:space="preserve"> These lipids consistently showed low p-values, indicating that</w:t>
      </w:r>
      <w:r w:rsidR="000C102A" w:rsidRPr="00013323">
        <w:rPr>
          <w:lang w:val="en-US"/>
        </w:rPr>
        <w:t xml:space="preserve"> they</w:t>
      </w:r>
      <w:r w:rsidR="007D6F9B" w:rsidRPr="00013323">
        <w:rPr>
          <w:lang w:val="en-US"/>
        </w:rPr>
        <w:t xml:space="preserve"> are significantly different between the two conditions.</w:t>
      </w:r>
    </w:p>
    <w:p w14:paraId="13818CB5" w14:textId="1E816EB3" w:rsidR="00CB36F6" w:rsidRPr="00915B86" w:rsidRDefault="00915B86" w:rsidP="00915B86">
      <w:pPr>
        <w:keepNext/>
        <w:jc w:val="center"/>
        <w:rPr>
          <w:lang w:val="en-US"/>
        </w:rPr>
      </w:pPr>
      <w:r w:rsidRPr="00915B86">
        <w:rPr>
          <w:noProof/>
          <w:lang w:val="en-US" w:eastAsia="de-DE"/>
        </w:rPr>
        <w:t>&lt;</w:t>
      </w:r>
      <w:r>
        <w:rPr>
          <w:noProof/>
          <w:lang w:val="en-US" w:eastAsia="de-DE"/>
        </w:rPr>
        <w:t>Figure 3&gt;</w:t>
      </w:r>
    </w:p>
    <w:p w14:paraId="6BFFB8AB" w14:textId="77777777" w:rsidR="00996AF9" w:rsidRPr="00013323" w:rsidRDefault="00CB36F6" w:rsidP="003978A8">
      <w:pPr>
        <w:pStyle w:val="Beschriftung"/>
        <w:rPr>
          <w:lang w:val="en-US"/>
        </w:rPr>
      </w:pPr>
      <w:r w:rsidRPr="00013323">
        <w:rPr>
          <w:lang w:val="en-US"/>
        </w:rPr>
        <w:t xml:space="preserve">Figure </w:t>
      </w:r>
      <w:r w:rsidRPr="00013323">
        <w:fldChar w:fldCharType="begin"/>
      </w:r>
      <w:r w:rsidRPr="00013323">
        <w:rPr>
          <w:lang w:val="en-US"/>
        </w:rPr>
        <w:instrText xml:space="preserve"> SEQ Figure \* ARABIC </w:instrText>
      </w:r>
      <w:r w:rsidRPr="00013323">
        <w:fldChar w:fldCharType="separate"/>
      </w:r>
      <w:r w:rsidR="00B04886" w:rsidRPr="00013323">
        <w:rPr>
          <w:noProof/>
          <w:lang w:val="en-US"/>
        </w:rPr>
        <w:t>3</w:t>
      </w:r>
      <w:r w:rsidRPr="00013323">
        <w:fldChar w:fldCharType="end"/>
      </w:r>
      <w:r w:rsidR="003978A8" w:rsidRPr="00013323">
        <w:rPr>
          <w:lang w:val="en-US"/>
        </w:rPr>
        <w:t>:</w:t>
      </w:r>
      <w:r w:rsidR="00B037B0" w:rsidRPr="00013323">
        <w:rPr>
          <w:lang w:val="en-US"/>
        </w:rPr>
        <w:t xml:space="preserve"> </w:t>
      </w:r>
      <w:proofErr w:type="spellStart"/>
      <w:r w:rsidR="00B037B0" w:rsidRPr="00013323">
        <w:rPr>
          <w:lang w:val="en-US"/>
        </w:rPr>
        <w:t>Up</w:t>
      </w:r>
      <w:r w:rsidR="00173377" w:rsidRPr="00013323">
        <w:rPr>
          <w:lang w:val="en-US"/>
        </w:rPr>
        <w:t>S</w:t>
      </w:r>
      <w:r w:rsidR="00B037B0" w:rsidRPr="00013323">
        <w:rPr>
          <w:lang w:val="en-US"/>
        </w:rPr>
        <w:t>et</w:t>
      </w:r>
      <w:proofErr w:type="spellEnd"/>
      <w:r w:rsidR="00B037B0" w:rsidRPr="00013323">
        <w:rPr>
          <w:lang w:val="en-US"/>
        </w:rPr>
        <w:t xml:space="preserve"> plots</w:t>
      </w:r>
      <w:r w:rsidR="00173377" w:rsidRPr="00013323">
        <w:rPr>
          <w:lang w:val="en-US"/>
        </w:rPr>
        <w:t xml:space="preserve"> of the intersection between</w:t>
      </w:r>
      <w:r w:rsidR="00B037B0" w:rsidRPr="00013323">
        <w:rPr>
          <w:lang w:val="en-US"/>
        </w:rPr>
        <w:t xml:space="preserve"> features either down</w:t>
      </w:r>
      <w:r w:rsidR="00CD4753" w:rsidRPr="00013323">
        <w:rPr>
          <w:lang w:val="en-US"/>
        </w:rPr>
        <w:t>-</w:t>
      </w:r>
      <w:r w:rsidR="00B037B0" w:rsidRPr="00013323">
        <w:rPr>
          <w:lang w:val="en-US"/>
        </w:rPr>
        <w:t xml:space="preserve"> (A) or up</w:t>
      </w:r>
      <w:r w:rsidR="00CD4753" w:rsidRPr="00013323">
        <w:rPr>
          <w:lang w:val="en-US"/>
        </w:rPr>
        <w:t>-</w:t>
      </w:r>
      <w:r w:rsidR="00B037B0" w:rsidRPr="00013323">
        <w:rPr>
          <w:lang w:val="en-US"/>
        </w:rPr>
        <w:t>regulated (B). Vertical lines connect dots</w:t>
      </w:r>
      <w:r w:rsidR="00710D52" w:rsidRPr="00013323">
        <w:rPr>
          <w:lang w:val="en-US"/>
        </w:rPr>
        <w:t xml:space="preserve">, which indicates which groups are compared with each other. </w:t>
      </w:r>
      <w:r w:rsidR="005857BF" w:rsidRPr="00013323">
        <w:rPr>
          <w:lang w:val="en-US"/>
        </w:rPr>
        <w:t>Top b</w:t>
      </w:r>
      <w:r w:rsidR="00710D52" w:rsidRPr="00013323">
        <w:rPr>
          <w:lang w:val="en-US"/>
        </w:rPr>
        <w:t>ar</w:t>
      </w:r>
      <w:r w:rsidR="005857BF" w:rsidRPr="00013323">
        <w:rPr>
          <w:lang w:val="en-US"/>
        </w:rPr>
        <w:t>s</w:t>
      </w:r>
      <w:r w:rsidR="00710D52" w:rsidRPr="00013323">
        <w:rPr>
          <w:lang w:val="en-US"/>
        </w:rPr>
        <w:t xml:space="preserve"> indicate the number of distinct features in each comparison</w:t>
      </w:r>
      <w:r w:rsidR="005857BF" w:rsidRPr="00013323">
        <w:rPr>
          <w:lang w:val="en-US"/>
        </w:rPr>
        <w:t>, while bars on the right show the number of total features regulated in each lab</w:t>
      </w:r>
      <w:r w:rsidR="00710D52" w:rsidRPr="00013323">
        <w:rPr>
          <w:lang w:val="en-US"/>
        </w:rPr>
        <w:t>. (A) A relatively low overlap was observed for features down-regulated in daf-2(e1370). However, two distinct cluster containing groups A1 and A2 and B1, C1, D1 are visible</w:t>
      </w:r>
      <w:r w:rsidR="00534836" w:rsidRPr="00013323">
        <w:rPr>
          <w:lang w:val="en-US"/>
        </w:rPr>
        <w:t xml:space="preserve"> (green and red arrow)</w:t>
      </w:r>
      <w:r w:rsidR="00710D52" w:rsidRPr="00013323">
        <w:rPr>
          <w:lang w:val="en-US"/>
        </w:rPr>
        <w:t xml:space="preserve">. (B) Overlap of features up-regulated in daf-2(e1370) shows a </w:t>
      </w:r>
      <w:r w:rsidR="00A27770" w:rsidRPr="00013323">
        <w:rPr>
          <w:lang w:val="en-US"/>
        </w:rPr>
        <w:t>higher</w:t>
      </w:r>
      <w:r w:rsidR="00710D52" w:rsidRPr="00013323">
        <w:rPr>
          <w:lang w:val="en-US"/>
        </w:rPr>
        <w:t xml:space="preserve"> number.</w:t>
      </w:r>
    </w:p>
    <w:p w14:paraId="4C5C6BCF" w14:textId="77777777" w:rsidR="006157EB" w:rsidRPr="00013323" w:rsidRDefault="00173377" w:rsidP="00F928C9">
      <w:pPr>
        <w:rPr>
          <w:lang w:val="en-US"/>
        </w:rPr>
      </w:pPr>
      <w:r w:rsidRPr="00013323">
        <w:rPr>
          <w:lang w:val="en-US"/>
        </w:rPr>
        <w:t>Given the relative distribution of the different samples on the PCA plot,</w:t>
      </w:r>
      <w:r w:rsidR="00EA2D33" w:rsidRPr="00013323">
        <w:rPr>
          <w:lang w:val="en-US"/>
        </w:rPr>
        <w:t xml:space="preserve"> </w:t>
      </w:r>
      <w:r w:rsidR="00CD4753" w:rsidRPr="00013323">
        <w:rPr>
          <w:lang w:val="en-US"/>
        </w:rPr>
        <w:t xml:space="preserve">laboratories </w:t>
      </w:r>
      <w:r w:rsidR="00EA2D33" w:rsidRPr="00013323">
        <w:rPr>
          <w:lang w:val="en-US"/>
        </w:rPr>
        <w:t xml:space="preserve">C and D </w:t>
      </w:r>
      <w:r w:rsidR="00781F1C" w:rsidRPr="00013323">
        <w:rPr>
          <w:lang w:val="en-US"/>
        </w:rPr>
        <w:t xml:space="preserve">would be expected to </w:t>
      </w:r>
      <w:r w:rsidR="00EA2D33" w:rsidRPr="00013323">
        <w:rPr>
          <w:lang w:val="en-US"/>
        </w:rPr>
        <w:t>yield the highest number of overlapping marker lipids. Indeed, from all pairwise comparison</w:t>
      </w:r>
      <w:r w:rsidR="00781F1C" w:rsidRPr="00013323">
        <w:rPr>
          <w:lang w:val="en-US"/>
        </w:rPr>
        <w:t>s</w:t>
      </w:r>
      <w:r w:rsidR="00EA2D33" w:rsidRPr="00013323">
        <w:rPr>
          <w:lang w:val="en-US"/>
        </w:rPr>
        <w:t xml:space="preserve"> of laboratories, lab C and D always had the highest number of shared lipids</w:t>
      </w:r>
      <w:r w:rsidR="00506572" w:rsidRPr="00013323">
        <w:rPr>
          <w:lang w:val="en-US"/>
        </w:rPr>
        <w:t xml:space="preserve"> (111 down-regulated and 97 up-regulated</w:t>
      </w:r>
      <w:r w:rsidR="0020451B" w:rsidRPr="00013323">
        <w:rPr>
          <w:lang w:val="en-US"/>
        </w:rPr>
        <w:t>)</w:t>
      </w:r>
      <w:r w:rsidR="00EA2D33" w:rsidRPr="00013323">
        <w:rPr>
          <w:lang w:val="en-US"/>
        </w:rPr>
        <w:t xml:space="preserve">. </w:t>
      </w:r>
      <w:r w:rsidR="009C67FD" w:rsidRPr="00013323">
        <w:rPr>
          <w:lang w:val="en-US"/>
        </w:rPr>
        <w:t>Also,</w:t>
      </w:r>
      <w:r w:rsidR="00EA2D33" w:rsidRPr="00013323">
        <w:rPr>
          <w:lang w:val="en-US"/>
        </w:rPr>
        <w:t xml:space="preserve"> the overlap of markers between lab</w:t>
      </w:r>
      <w:r w:rsidR="00756360" w:rsidRPr="00013323">
        <w:rPr>
          <w:lang w:val="en-US"/>
        </w:rPr>
        <w:t>oratories</w:t>
      </w:r>
      <w:r w:rsidR="00EA2D33" w:rsidRPr="00013323">
        <w:rPr>
          <w:lang w:val="en-US"/>
        </w:rPr>
        <w:t xml:space="preserve"> B and C or D was higher than any combination of lab A with another lab.</w:t>
      </w:r>
      <w:r w:rsidR="00756360" w:rsidRPr="00013323">
        <w:rPr>
          <w:lang w:val="en-US"/>
        </w:rPr>
        <w:t xml:space="preserve"> Lastly, laboratories B, C and D also yielded the highest number of distinct features</w:t>
      </w:r>
      <w:r w:rsidR="00EE7919" w:rsidRPr="00013323">
        <w:rPr>
          <w:lang w:val="en-US"/>
        </w:rPr>
        <w:t xml:space="preserve"> (Figure 3)</w:t>
      </w:r>
      <w:r w:rsidR="00756360" w:rsidRPr="00013323">
        <w:rPr>
          <w:lang w:val="en-US"/>
        </w:rPr>
        <w:t>.</w:t>
      </w:r>
    </w:p>
    <w:p w14:paraId="10A0CF6D" w14:textId="724AC699" w:rsidR="00756360" w:rsidRPr="00013323" w:rsidRDefault="00173377" w:rsidP="00756360">
      <w:pPr>
        <w:rPr>
          <w:lang w:val="en-US"/>
        </w:rPr>
      </w:pPr>
      <w:r w:rsidRPr="00013323">
        <w:rPr>
          <w:lang w:val="en-US"/>
        </w:rPr>
        <w:lastRenderedPageBreak/>
        <w:t>To explore the impact of the thresholds on</w:t>
      </w:r>
      <w:r w:rsidR="00756360" w:rsidRPr="00013323">
        <w:rPr>
          <w:lang w:val="en-US"/>
        </w:rPr>
        <w:t xml:space="preserve"> the recovery of conserved changed lipids between the </w:t>
      </w:r>
      <w:r w:rsidR="004F7931" w:rsidRPr="00013323">
        <w:rPr>
          <w:lang w:val="en-US"/>
        </w:rPr>
        <w:t xml:space="preserve">individual </w:t>
      </w:r>
      <w:r w:rsidR="00CD4753" w:rsidRPr="00013323">
        <w:rPr>
          <w:lang w:val="en-US"/>
        </w:rPr>
        <w:t>laboratories</w:t>
      </w:r>
      <w:r w:rsidRPr="00013323">
        <w:rPr>
          <w:lang w:val="en-US"/>
        </w:rPr>
        <w:t>, w</w:t>
      </w:r>
      <w:r w:rsidR="00756360" w:rsidRPr="00013323">
        <w:rPr>
          <w:lang w:val="en-US"/>
        </w:rPr>
        <w:t xml:space="preserve">e first lowered the threshold for the foldchange </w:t>
      </w:r>
      <w:r w:rsidR="004F7931" w:rsidRPr="00013323">
        <w:rPr>
          <w:lang w:val="en-US"/>
        </w:rPr>
        <w:t xml:space="preserve">to </w:t>
      </w:r>
      <w:r w:rsidR="00756360" w:rsidRPr="00013323">
        <w:rPr>
          <w:lang w:val="en-US"/>
        </w:rPr>
        <w:t>&gt;1 or &lt;</w:t>
      </w:r>
      <w:r w:rsidR="004F7931" w:rsidRPr="00013323">
        <w:rPr>
          <w:lang w:val="en-US"/>
        </w:rPr>
        <w:t>1</w:t>
      </w:r>
      <w:r w:rsidR="00756360" w:rsidRPr="00013323">
        <w:rPr>
          <w:lang w:val="en-US"/>
        </w:rPr>
        <w:t xml:space="preserve"> with a p-value &lt; 0.01. </w:t>
      </w:r>
      <w:r w:rsidR="00781F1C" w:rsidRPr="00013323">
        <w:rPr>
          <w:lang w:val="en-US"/>
        </w:rPr>
        <w:t>By doing so,</w:t>
      </w:r>
      <w:r w:rsidR="00756360" w:rsidRPr="00013323">
        <w:rPr>
          <w:lang w:val="en-US"/>
        </w:rPr>
        <w:t xml:space="preserve"> </w:t>
      </w:r>
      <w:r w:rsidR="00781F1C" w:rsidRPr="00013323">
        <w:rPr>
          <w:lang w:val="en-US"/>
        </w:rPr>
        <w:t xml:space="preserve">the </w:t>
      </w:r>
      <w:r w:rsidR="00756360" w:rsidRPr="00013323">
        <w:rPr>
          <w:lang w:val="en-US"/>
        </w:rPr>
        <w:t>numbers of conserved changed lipids increased to 66 down</w:t>
      </w:r>
      <w:r w:rsidR="004F7931" w:rsidRPr="00013323">
        <w:rPr>
          <w:lang w:val="en-US"/>
        </w:rPr>
        <w:t>-regulated</w:t>
      </w:r>
      <w:r w:rsidR="00756360" w:rsidRPr="00013323">
        <w:rPr>
          <w:lang w:val="en-US"/>
        </w:rPr>
        <w:t xml:space="preserve"> and 121 up-regulated lipids</w:t>
      </w:r>
      <w:r w:rsidR="00781F1C" w:rsidRPr="00013323">
        <w:rPr>
          <w:lang w:val="en-US"/>
        </w:rPr>
        <w:t>.</w:t>
      </w:r>
      <w:r w:rsidR="00756360" w:rsidRPr="00013323">
        <w:rPr>
          <w:lang w:val="en-US"/>
        </w:rPr>
        <w:t xml:space="preserve"> Lastly, we lowered the threshold of the p-value to &lt; 0.05. Again, the numbers increased, but only slightly (98 down</w:t>
      </w:r>
      <w:r w:rsidR="00CD4753" w:rsidRPr="00013323">
        <w:rPr>
          <w:lang w:val="en-US"/>
        </w:rPr>
        <w:t>-</w:t>
      </w:r>
      <w:r w:rsidR="00756360" w:rsidRPr="00013323">
        <w:rPr>
          <w:lang w:val="en-US"/>
        </w:rPr>
        <w:t xml:space="preserve">regulated in </w:t>
      </w:r>
      <w:r w:rsidR="00756360" w:rsidRPr="00013323">
        <w:rPr>
          <w:i/>
          <w:iCs/>
          <w:lang w:val="en-US"/>
        </w:rPr>
        <w:t>daf-2(e1370)</w:t>
      </w:r>
      <w:r w:rsidR="00756360" w:rsidRPr="00013323">
        <w:rPr>
          <w:lang w:val="en-US"/>
        </w:rPr>
        <w:t xml:space="preserve"> in all </w:t>
      </w:r>
      <w:r w:rsidR="00CD4753" w:rsidRPr="00013323">
        <w:rPr>
          <w:lang w:val="en-US"/>
        </w:rPr>
        <w:t xml:space="preserve">laboratories </w:t>
      </w:r>
      <w:r w:rsidR="00756360" w:rsidRPr="00013323">
        <w:rPr>
          <w:lang w:val="en-US"/>
        </w:rPr>
        <w:t>and 148 up</w:t>
      </w:r>
      <w:r w:rsidR="00CD4753" w:rsidRPr="00013323">
        <w:rPr>
          <w:lang w:val="en-US"/>
        </w:rPr>
        <w:t>-</w:t>
      </w:r>
      <w:r w:rsidR="00756360" w:rsidRPr="00013323">
        <w:rPr>
          <w:lang w:val="en-US"/>
        </w:rPr>
        <w:t>regulated)</w:t>
      </w:r>
      <w:r w:rsidRPr="00013323">
        <w:rPr>
          <w:lang w:val="en-US"/>
        </w:rPr>
        <w:t xml:space="preserve"> (SI Table S1 and S2)</w:t>
      </w:r>
      <w:r w:rsidR="00756360" w:rsidRPr="00013323">
        <w:rPr>
          <w:lang w:val="en-US"/>
        </w:rPr>
        <w:t>.</w:t>
      </w:r>
      <w:r w:rsidR="004F7931" w:rsidRPr="00013323">
        <w:rPr>
          <w:lang w:val="en-US"/>
        </w:rPr>
        <w:t xml:space="preserve"> </w:t>
      </w:r>
      <w:r w:rsidR="0016636C" w:rsidRPr="00013323">
        <w:rPr>
          <w:lang w:val="en-US"/>
        </w:rPr>
        <w:t xml:space="preserve">These total numbers </w:t>
      </w:r>
      <w:r w:rsidR="00781F1C" w:rsidRPr="00013323">
        <w:rPr>
          <w:lang w:val="en-US"/>
        </w:rPr>
        <w:t xml:space="preserve">are rather low </w:t>
      </w:r>
      <w:r w:rsidR="0016636C" w:rsidRPr="00013323">
        <w:rPr>
          <w:lang w:val="en-US"/>
        </w:rPr>
        <w:t xml:space="preserve">compared to the number of lipids significantly different in the individual laboratories. </w:t>
      </w:r>
      <w:r w:rsidR="00BC0F59" w:rsidRPr="00013323">
        <w:rPr>
          <w:lang w:val="en-US"/>
        </w:rPr>
        <w:t>This indicates that differences in lipid composition between the laboratories exist</w:t>
      </w:r>
      <w:r w:rsidR="00781F1C" w:rsidRPr="00013323">
        <w:rPr>
          <w:lang w:val="en-US"/>
        </w:rPr>
        <w:t xml:space="preserve"> and this might</w:t>
      </w:r>
      <w:r w:rsidR="00BC0F59" w:rsidRPr="00013323">
        <w:rPr>
          <w:lang w:val="en-US"/>
        </w:rPr>
        <w:t xml:space="preserve"> have similar biological consequences, but </w:t>
      </w:r>
      <w:r w:rsidR="00781F1C" w:rsidRPr="00013323">
        <w:rPr>
          <w:lang w:val="en-US"/>
        </w:rPr>
        <w:t xml:space="preserve">the differences do </w:t>
      </w:r>
      <w:r w:rsidR="00BC0F59" w:rsidRPr="00013323">
        <w:rPr>
          <w:lang w:val="en-US"/>
        </w:rPr>
        <w:t xml:space="preserve">not </w:t>
      </w:r>
      <w:r w:rsidR="00781F1C" w:rsidRPr="00013323">
        <w:rPr>
          <w:lang w:val="en-US"/>
        </w:rPr>
        <w:t xml:space="preserve">involve </w:t>
      </w:r>
      <w:r w:rsidR="00192EBC" w:rsidRPr="00013323">
        <w:rPr>
          <w:lang w:val="en-US"/>
        </w:rPr>
        <w:t>the same</w:t>
      </w:r>
      <w:r w:rsidR="00BC0F59" w:rsidRPr="00013323">
        <w:rPr>
          <w:lang w:val="en-US"/>
        </w:rPr>
        <w:t xml:space="preserve"> lipid species.</w:t>
      </w:r>
      <w:r w:rsidR="00261273" w:rsidRPr="00013323">
        <w:rPr>
          <w:lang w:val="en-US"/>
        </w:rPr>
        <w:t xml:space="preserve"> </w:t>
      </w:r>
      <w:r w:rsidR="00781F1C" w:rsidRPr="00013323">
        <w:rPr>
          <w:lang w:val="en-US"/>
        </w:rPr>
        <w:t xml:space="preserve">Most of </w:t>
      </w:r>
      <w:r w:rsidR="00261273" w:rsidRPr="00013323">
        <w:rPr>
          <w:lang w:val="en-US"/>
        </w:rPr>
        <w:t xml:space="preserve">the conserved up-regulated lipids were annotated as TGs, while the </w:t>
      </w:r>
      <w:r w:rsidR="00781F1C" w:rsidRPr="00013323">
        <w:rPr>
          <w:lang w:val="en-US"/>
        </w:rPr>
        <w:t>down-</w:t>
      </w:r>
      <w:r w:rsidR="00261273" w:rsidRPr="00013323">
        <w:rPr>
          <w:lang w:val="en-US"/>
        </w:rPr>
        <w:t>regulated lipids were mostly phospholipids with a high degree of unsaturation.</w:t>
      </w:r>
    </w:p>
    <w:p w14:paraId="0442394E" w14:textId="39B1C72E" w:rsidR="00C321F5" w:rsidRPr="00013323" w:rsidRDefault="00C321F5" w:rsidP="00192EBC">
      <w:pPr>
        <w:pStyle w:val="berschrift3"/>
        <w:rPr>
          <w:lang w:val="en-US"/>
        </w:rPr>
      </w:pPr>
      <w:r w:rsidRPr="00013323">
        <w:rPr>
          <w:lang w:val="en-US"/>
        </w:rPr>
        <w:t>Fold</w:t>
      </w:r>
      <w:r w:rsidR="00781F1C" w:rsidRPr="00013323">
        <w:rPr>
          <w:lang w:val="en-US"/>
        </w:rPr>
        <w:t xml:space="preserve"> </w:t>
      </w:r>
      <w:r w:rsidRPr="00013323">
        <w:rPr>
          <w:lang w:val="en-US"/>
        </w:rPr>
        <w:t xml:space="preserve">change </w:t>
      </w:r>
      <w:r w:rsidR="00781F1C" w:rsidRPr="00013323">
        <w:rPr>
          <w:lang w:val="en-US"/>
        </w:rPr>
        <w:t>differences of lipid species differentiate between the laboratories</w:t>
      </w:r>
    </w:p>
    <w:p w14:paraId="7B9D1B5B" w14:textId="0197E825" w:rsidR="009C67FD" w:rsidRPr="00013323" w:rsidRDefault="00DB17B1" w:rsidP="00F928C9">
      <w:pPr>
        <w:rPr>
          <w:lang w:val="en-US"/>
        </w:rPr>
      </w:pPr>
      <w:r w:rsidRPr="00013323">
        <w:rPr>
          <w:lang w:val="en-US"/>
        </w:rPr>
        <w:t xml:space="preserve">Next, we </w:t>
      </w:r>
      <w:r w:rsidR="00781F1C" w:rsidRPr="00013323">
        <w:rPr>
          <w:lang w:val="en-US"/>
        </w:rPr>
        <w:t>addressed</w:t>
      </w:r>
      <w:r w:rsidRPr="00013323">
        <w:rPr>
          <w:lang w:val="en-US"/>
        </w:rPr>
        <w:t xml:space="preserve"> the reasons for</w:t>
      </w:r>
      <w:r w:rsidR="00EA29CA" w:rsidRPr="00013323">
        <w:rPr>
          <w:lang w:val="en-US"/>
        </w:rPr>
        <w:t xml:space="preserve"> the scarcity of</w:t>
      </w:r>
      <w:r w:rsidRPr="00013323">
        <w:rPr>
          <w:lang w:val="en-US"/>
        </w:rPr>
        <w:t xml:space="preserve"> </w:t>
      </w:r>
      <w:r w:rsidR="00781F1C" w:rsidRPr="00013323">
        <w:rPr>
          <w:lang w:val="en-US"/>
        </w:rPr>
        <w:t xml:space="preserve">overlapping </w:t>
      </w:r>
      <w:r w:rsidRPr="00013323">
        <w:rPr>
          <w:lang w:val="en-US"/>
        </w:rPr>
        <w:t xml:space="preserve">markers between the </w:t>
      </w:r>
      <w:r w:rsidR="00CD4753" w:rsidRPr="00013323">
        <w:rPr>
          <w:lang w:val="en-US"/>
        </w:rPr>
        <w:t>laboratories</w:t>
      </w:r>
      <w:r w:rsidRPr="00013323">
        <w:rPr>
          <w:lang w:val="en-US"/>
        </w:rPr>
        <w:t xml:space="preserve">. </w:t>
      </w:r>
      <w:r w:rsidR="00440D7C" w:rsidRPr="00013323">
        <w:rPr>
          <w:lang w:val="en-US"/>
        </w:rPr>
        <w:t>F</w:t>
      </w:r>
      <w:r w:rsidRPr="00013323">
        <w:rPr>
          <w:lang w:val="en-US"/>
        </w:rPr>
        <w:t>irst</w:t>
      </w:r>
      <w:r w:rsidR="004F7931" w:rsidRPr="00013323">
        <w:rPr>
          <w:lang w:val="en-US"/>
        </w:rPr>
        <w:t>,</w:t>
      </w:r>
      <w:r w:rsidRPr="00013323">
        <w:rPr>
          <w:lang w:val="en-US"/>
        </w:rPr>
        <w:t xml:space="preserve"> the fold change </w:t>
      </w:r>
      <w:r w:rsidR="00781F1C" w:rsidRPr="00013323">
        <w:rPr>
          <w:lang w:val="en-US"/>
        </w:rPr>
        <w:t xml:space="preserve">might be </w:t>
      </w:r>
      <w:r w:rsidRPr="00013323">
        <w:rPr>
          <w:lang w:val="en-US"/>
        </w:rPr>
        <w:t xml:space="preserve">different </w:t>
      </w:r>
      <w:r w:rsidR="00E371A8" w:rsidRPr="00013323">
        <w:rPr>
          <w:lang w:val="en-US"/>
        </w:rPr>
        <w:t>and, in some cases,</w:t>
      </w:r>
      <w:r w:rsidRPr="00013323">
        <w:rPr>
          <w:lang w:val="en-US"/>
        </w:rPr>
        <w:t xml:space="preserve"> </w:t>
      </w:r>
      <w:r w:rsidR="00530FD3" w:rsidRPr="00013323">
        <w:rPr>
          <w:lang w:val="en-US"/>
        </w:rPr>
        <w:t>change in</w:t>
      </w:r>
      <w:r w:rsidRPr="00013323">
        <w:rPr>
          <w:lang w:val="en-US"/>
        </w:rPr>
        <w:t xml:space="preserve"> a</w:t>
      </w:r>
      <w:r w:rsidR="00440D7C" w:rsidRPr="00013323">
        <w:rPr>
          <w:lang w:val="en-US"/>
        </w:rPr>
        <w:t>nother</w:t>
      </w:r>
      <w:r w:rsidR="00013323" w:rsidRPr="00013323">
        <w:rPr>
          <w:lang w:val="en-US"/>
        </w:rPr>
        <w:t xml:space="preserve"> </w:t>
      </w:r>
      <w:r w:rsidRPr="00013323">
        <w:rPr>
          <w:lang w:val="en-US"/>
        </w:rPr>
        <w:t xml:space="preserve">direction, </w:t>
      </w:r>
      <w:r w:rsidRPr="00013323">
        <w:rPr>
          <w:i/>
          <w:iCs/>
          <w:lang w:val="en-US"/>
        </w:rPr>
        <w:t>e.g.</w:t>
      </w:r>
      <w:r w:rsidRPr="00013323">
        <w:rPr>
          <w:lang w:val="en-US"/>
        </w:rPr>
        <w:t xml:space="preserve"> a certain lipid might be </w:t>
      </w:r>
      <w:r w:rsidR="00781F1C" w:rsidRPr="00013323">
        <w:rPr>
          <w:lang w:val="en-US"/>
        </w:rPr>
        <w:t>determined to be down-</w:t>
      </w:r>
      <w:r w:rsidRPr="00013323">
        <w:rPr>
          <w:lang w:val="en-US"/>
        </w:rPr>
        <w:t xml:space="preserve">regulated in one lab and </w:t>
      </w:r>
      <w:r w:rsidR="00781F1C" w:rsidRPr="00013323">
        <w:rPr>
          <w:lang w:val="en-US"/>
        </w:rPr>
        <w:t>up-</w:t>
      </w:r>
      <w:r w:rsidR="00E371A8" w:rsidRPr="00013323">
        <w:rPr>
          <w:lang w:val="en-US"/>
        </w:rPr>
        <w:t>regulated</w:t>
      </w:r>
      <w:r w:rsidRPr="00013323">
        <w:rPr>
          <w:lang w:val="en-US"/>
        </w:rPr>
        <w:t xml:space="preserve"> in another. </w:t>
      </w:r>
      <w:r w:rsidR="004F7931" w:rsidRPr="00013323">
        <w:rPr>
          <w:lang w:val="en-US"/>
        </w:rPr>
        <w:t>Secondly</w:t>
      </w:r>
      <w:r w:rsidRPr="00013323">
        <w:rPr>
          <w:lang w:val="en-US"/>
        </w:rPr>
        <w:t xml:space="preserve">, </w:t>
      </w:r>
      <w:r w:rsidR="00781F1C" w:rsidRPr="00013323">
        <w:rPr>
          <w:lang w:val="en-US"/>
        </w:rPr>
        <w:t xml:space="preserve">as </w:t>
      </w:r>
      <w:r w:rsidRPr="00013323">
        <w:rPr>
          <w:lang w:val="en-US"/>
        </w:rPr>
        <w:t xml:space="preserve">we </w:t>
      </w:r>
      <w:r w:rsidR="004F7931" w:rsidRPr="00013323">
        <w:rPr>
          <w:lang w:val="en-US"/>
        </w:rPr>
        <w:t xml:space="preserve">applied </w:t>
      </w:r>
      <w:r w:rsidR="00E36CDA" w:rsidRPr="00013323">
        <w:rPr>
          <w:lang w:val="en-US"/>
        </w:rPr>
        <w:t>an</w:t>
      </w:r>
      <w:r w:rsidRPr="00013323">
        <w:rPr>
          <w:lang w:val="en-US"/>
        </w:rPr>
        <w:t xml:space="preserve"> 80% cut-off for the presence of a lipid in the different groups</w:t>
      </w:r>
      <w:r w:rsidR="00781F1C" w:rsidRPr="00013323">
        <w:rPr>
          <w:lang w:val="en-US"/>
        </w:rPr>
        <w:t>,</w:t>
      </w:r>
      <w:r w:rsidRPr="00013323">
        <w:rPr>
          <w:lang w:val="en-US"/>
        </w:rPr>
        <w:t xml:space="preserve"> </w:t>
      </w:r>
      <w:r w:rsidR="00781F1C" w:rsidRPr="00013323">
        <w:rPr>
          <w:lang w:val="en-US"/>
        </w:rPr>
        <w:t xml:space="preserve">it was </w:t>
      </w:r>
      <w:r w:rsidRPr="00013323">
        <w:rPr>
          <w:lang w:val="en-US"/>
        </w:rPr>
        <w:t xml:space="preserve">possible that a </w:t>
      </w:r>
      <w:r w:rsidR="00781F1C" w:rsidRPr="00013323">
        <w:rPr>
          <w:lang w:val="en-US"/>
        </w:rPr>
        <w:t xml:space="preserve">given </w:t>
      </w:r>
      <w:r w:rsidRPr="00013323">
        <w:rPr>
          <w:lang w:val="en-US"/>
        </w:rPr>
        <w:t xml:space="preserve">lipid did not pass this </w:t>
      </w:r>
      <w:r w:rsidR="00B453B2" w:rsidRPr="00013323">
        <w:rPr>
          <w:lang w:val="en-US"/>
        </w:rPr>
        <w:t xml:space="preserve">barrier </w:t>
      </w:r>
      <w:r w:rsidRPr="00013323">
        <w:rPr>
          <w:lang w:val="en-US"/>
        </w:rPr>
        <w:t xml:space="preserve">in </w:t>
      </w:r>
      <w:r w:rsidR="00781F1C" w:rsidRPr="00013323">
        <w:rPr>
          <w:lang w:val="en-US"/>
        </w:rPr>
        <w:t xml:space="preserve">one </w:t>
      </w:r>
      <w:r w:rsidRPr="00013323">
        <w:rPr>
          <w:lang w:val="en-US"/>
        </w:rPr>
        <w:t>lab</w:t>
      </w:r>
      <w:r w:rsidR="00CD4753" w:rsidRPr="00013323">
        <w:rPr>
          <w:lang w:val="en-US"/>
        </w:rPr>
        <w:t>oratory</w:t>
      </w:r>
      <w:r w:rsidRPr="00013323">
        <w:rPr>
          <w:lang w:val="en-US"/>
        </w:rPr>
        <w:t>.</w:t>
      </w:r>
      <w:r w:rsidR="00E371A8" w:rsidRPr="00013323">
        <w:rPr>
          <w:lang w:val="en-US"/>
        </w:rPr>
        <w:t xml:space="preserve"> </w:t>
      </w:r>
      <w:r w:rsidR="00CD4753" w:rsidRPr="00013323">
        <w:rPr>
          <w:lang w:val="en-US"/>
        </w:rPr>
        <w:t>To</w:t>
      </w:r>
      <w:r w:rsidR="00E371A8" w:rsidRPr="00013323">
        <w:rPr>
          <w:lang w:val="en-US"/>
        </w:rPr>
        <w:t xml:space="preserve"> </w:t>
      </w:r>
      <w:r w:rsidR="00EA29CA" w:rsidRPr="00013323">
        <w:rPr>
          <w:lang w:val="en-US"/>
        </w:rPr>
        <w:t>discover any additional overlapping markers,</w:t>
      </w:r>
      <w:r w:rsidR="00E371A8" w:rsidRPr="00013323">
        <w:rPr>
          <w:lang w:val="en-US"/>
        </w:rPr>
        <w:t xml:space="preserve"> we selected lipids either up</w:t>
      </w:r>
      <w:r w:rsidR="00B727D7" w:rsidRPr="00013323">
        <w:rPr>
          <w:lang w:val="en-US"/>
        </w:rPr>
        <w:t>-</w:t>
      </w:r>
      <w:r w:rsidR="00E371A8" w:rsidRPr="00013323">
        <w:rPr>
          <w:lang w:val="en-US"/>
        </w:rPr>
        <w:t xml:space="preserve"> or down</w:t>
      </w:r>
      <w:r w:rsidR="00B727D7" w:rsidRPr="00013323">
        <w:rPr>
          <w:lang w:val="en-US"/>
        </w:rPr>
        <w:t>-</w:t>
      </w:r>
      <w:r w:rsidR="00E371A8" w:rsidRPr="00013323">
        <w:rPr>
          <w:lang w:val="en-US"/>
        </w:rPr>
        <w:t>regulated in one lab and used the p-value and fold</w:t>
      </w:r>
      <w:r w:rsidR="00781F1C" w:rsidRPr="00013323">
        <w:rPr>
          <w:lang w:val="en-US"/>
        </w:rPr>
        <w:t>-</w:t>
      </w:r>
      <w:r w:rsidR="00E371A8" w:rsidRPr="00013323">
        <w:rPr>
          <w:lang w:val="en-US"/>
        </w:rPr>
        <w:t xml:space="preserve">change in the other </w:t>
      </w:r>
      <w:r w:rsidR="00CD4753" w:rsidRPr="00013323">
        <w:rPr>
          <w:lang w:val="en-US"/>
        </w:rPr>
        <w:t xml:space="preserve">laboratories </w:t>
      </w:r>
      <w:r w:rsidR="00E371A8" w:rsidRPr="00013323">
        <w:rPr>
          <w:lang w:val="en-US"/>
        </w:rPr>
        <w:t>for comparison.</w:t>
      </w:r>
      <w:r w:rsidR="00EA29CA" w:rsidRPr="00013323">
        <w:rPr>
          <w:lang w:val="en-US"/>
        </w:rPr>
        <w:t xml:space="preserve"> We used the lowered cut-offs for the p-</w:t>
      </w:r>
      <w:proofErr w:type="gramStart"/>
      <w:r w:rsidR="00EA29CA" w:rsidRPr="00013323">
        <w:rPr>
          <w:lang w:val="en-US"/>
        </w:rPr>
        <w:t>values</w:t>
      </w:r>
      <w:proofErr w:type="gramEnd"/>
      <w:r w:rsidR="00EA29CA" w:rsidRPr="00013323">
        <w:rPr>
          <w:lang w:val="en-US"/>
        </w:rPr>
        <w:t xml:space="preserve"> or the fold changes as indicated above.</w:t>
      </w:r>
      <w:r w:rsidR="00E371A8" w:rsidRPr="00013323">
        <w:rPr>
          <w:lang w:val="en-US"/>
        </w:rPr>
        <w:t xml:space="preserve"> For a better overview, p-values were divided into three different categories: p-value &lt; 0.01, 0.01 &lt;= p-value &lt; 0.05, p-value &gt;= 0.05. Likewise, we binned the fold change into three categories. FC &lt; 0.5, 0.5 &lt;= FC &lt;= 2, FC &gt; 2.</w:t>
      </w:r>
    </w:p>
    <w:p w14:paraId="552F70D6" w14:textId="77777777" w:rsidR="00C321F5" w:rsidRPr="00013323" w:rsidRDefault="00A35569" w:rsidP="00F928C9">
      <w:pPr>
        <w:rPr>
          <w:lang w:val="en-US"/>
        </w:rPr>
      </w:pPr>
      <w:r w:rsidRPr="00013323">
        <w:rPr>
          <w:lang w:val="en-US"/>
        </w:rPr>
        <w:t>First, we evaluated how many features show</w:t>
      </w:r>
      <w:r w:rsidR="00EA29CA" w:rsidRPr="00013323">
        <w:rPr>
          <w:lang w:val="en-US"/>
        </w:rPr>
        <w:t>ed</w:t>
      </w:r>
      <w:r w:rsidRPr="00013323">
        <w:rPr>
          <w:lang w:val="en-US"/>
        </w:rPr>
        <w:t xml:space="preserve"> </w:t>
      </w:r>
      <w:r w:rsidR="00173377" w:rsidRPr="00013323">
        <w:rPr>
          <w:lang w:val="en-US"/>
        </w:rPr>
        <w:t>opposite fold changes</w:t>
      </w:r>
      <w:r w:rsidRPr="00013323">
        <w:rPr>
          <w:lang w:val="en-US"/>
        </w:rPr>
        <w:t xml:space="preserve"> between the </w:t>
      </w:r>
      <w:r w:rsidR="00CD4753" w:rsidRPr="00013323">
        <w:rPr>
          <w:lang w:val="en-US"/>
        </w:rPr>
        <w:t>laboratories</w:t>
      </w:r>
      <w:r w:rsidRPr="00013323">
        <w:rPr>
          <w:lang w:val="en-US"/>
        </w:rPr>
        <w:t xml:space="preserve">. Numbers for this case were low, with a maximum 7.38% of </w:t>
      </w:r>
      <w:r w:rsidR="00530FD3" w:rsidRPr="00013323">
        <w:rPr>
          <w:lang w:val="en-US"/>
        </w:rPr>
        <w:t xml:space="preserve">all </w:t>
      </w:r>
      <w:r w:rsidRPr="00013323">
        <w:rPr>
          <w:lang w:val="en-US"/>
        </w:rPr>
        <w:t>markers</w:t>
      </w:r>
      <w:r w:rsidR="00530FD3" w:rsidRPr="00013323">
        <w:rPr>
          <w:lang w:val="en-US"/>
        </w:rPr>
        <w:t xml:space="preserve"> that changed per laboratory</w:t>
      </w:r>
      <w:r w:rsidRPr="00013323">
        <w:rPr>
          <w:lang w:val="en-US"/>
        </w:rPr>
        <w:t>. Second, we checked if the different p-values were the reason</w:t>
      </w:r>
      <w:r w:rsidR="00B453B2" w:rsidRPr="00013323">
        <w:rPr>
          <w:lang w:val="en-US"/>
        </w:rPr>
        <w:t xml:space="preserve"> for</w:t>
      </w:r>
      <w:r w:rsidR="00EA29CA" w:rsidRPr="00013323">
        <w:rPr>
          <w:lang w:val="en-US"/>
        </w:rPr>
        <w:t xml:space="preserve"> the low overlap</w:t>
      </w:r>
      <w:r w:rsidR="00B453B2" w:rsidRPr="00013323">
        <w:rPr>
          <w:lang w:val="en-US"/>
        </w:rPr>
        <w:t>,</w:t>
      </w:r>
      <w:r w:rsidRPr="00013323">
        <w:rPr>
          <w:lang w:val="en-US"/>
        </w:rPr>
        <w:t xml:space="preserve"> using the same cut-off for the fold change</w:t>
      </w:r>
      <w:r w:rsidR="00EA29CA" w:rsidRPr="00013323">
        <w:rPr>
          <w:lang w:val="en-US"/>
        </w:rPr>
        <w:t>, but lower p-values</w:t>
      </w:r>
      <w:r w:rsidRPr="00013323">
        <w:rPr>
          <w:lang w:val="en-US"/>
        </w:rPr>
        <w:t xml:space="preserve">. </w:t>
      </w:r>
      <w:r w:rsidR="00B80A21" w:rsidRPr="00013323">
        <w:rPr>
          <w:lang w:val="en-US"/>
        </w:rPr>
        <w:t>Also,</w:t>
      </w:r>
      <w:r w:rsidRPr="00013323">
        <w:rPr>
          <w:lang w:val="en-US"/>
        </w:rPr>
        <w:t xml:space="preserve"> here the </w:t>
      </w:r>
      <w:r w:rsidR="00173377" w:rsidRPr="00013323">
        <w:rPr>
          <w:lang w:val="en-US"/>
        </w:rPr>
        <w:t>proportions</w:t>
      </w:r>
      <w:r w:rsidRPr="00013323">
        <w:rPr>
          <w:lang w:val="en-US"/>
        </w:rPr>
        <w:t xml:space="preserve"> were low</w:t>
      </w:r>
      <w:r w:rsidR="00192EBC" w:rsidRPr="00013323">
        <w:rPr>
          <w:lang w:val="en-US"/>
        </w:rPr>
        <w:t xml:space="preserve"> ranging from 0.97 to 10.80</w:t>
      </w:r>
      <w:r w:rsidR="00781F1C" w:rsidRPr="00013323">
        <w:rPr>
          <w:lang w:val="en-US"/>
        </w:rPr>
        <w:t>%.</w:t>
      </w:r>
      <w:r w:rsidRPr="00013323">
        <w:rPr>
          <w:lang w:val="en-US"/>
        </w:rPr>
        <w:t xml:space="preserve"> Most of the lipid </w:t>
      </w:r>
      <w:r w:rsidR="003956D7" w:rsidRPr="00013323">
        <w:rPr>
          <w:lang w:val="en-US"/>
        </w:rPr>
        <w:t>cluster</w:t>
      </w:r>
      <w:r w:rsidR="00B453B2" w:rsidRPr="00013323">
        <w:rPr>
          <w:lang w:val="en-US"/>
        </w:rPr>
        <w:t>s</w:t>
      </w:r>
      <w:r w:rsidRPr="00013323">
        <w:rPr>
          <w:lang w:val="en-US"/>
        </w:rPr>
        <w:t xml:space="preserve"> show</w:t>
      </w:r>
      <w:r w:rsidR="00781F1C" w:rsidRPr="00013323">
        <w:rPr>
          <w:lang w:val="en-US"/>
        </w:rPr>
        <w:t>ed</w:t>
      </w:r>
      <w:r w:rsidRPr="00013323">
        <w:rPr>
          <w:lang w:val="en-US"/>
        </w:rPr>
        <w:t xml:space="preserve"> differences in the fold change or </w:t>
      </w:r>
      <w:r w:rsidR="00781F1C" w:rsidRPr="00013323">
        <w:rPr>
          <w:lang w:val="en-US"/>
        </w:rPr>
        <w:t xml:space="preserve">did </w:t>
      </w:r>
      <w:r w:rsidRPr="00013323">
        <w:rPr>
          <w:lang w:val="en-US"/>
        </w:rPr>
        <w:t>not pass the 80% rule. Interestingly, the 80% cut-off was the main reason for the low overlap of lab A samples with the others, which is consistent with the lower number of total features detected in these samples.</w:t>
      </w:r>
      <w:r w:rsidR="00367C77" w:rsidRPr="00013323">
        <w:rPr>
          <w:lang w:val="en-US"/>
        </w:rPr>
        <w:t xml:space="preserve"> Tables S</w:t>
      </w:r>
      <w:r w:rsidR="00716982" w:rsidRPr="00013323">
        <w:rPr>
          <w:lang w:val="en-US"/>
        </w:rPr>
        <w:t>1</w:t>
      </w:r>
      <w:r w:rsidR="00367C77" w:rsidRPr="00013323">
        <w:rPr>
          <w:lang w:val="en-US"/>
        </w:rPr>
        <w:t xml:space="preserve"> and S</w:t>
      </w:r>
      <w:r w:rsidR="00716982" w:rsidRPr="00013323">
        <w:rPr>
          <w:lang w:val="en-US"/>
        </w:rPr>
        <w:t>2</w:t>
      </w:r>
      <w:r w:rsidR="00367C77" w:rsidRPr="00013323">
        <w:rPr>
          <w:lang w:val="en-US"/>
        </w:rPr>
        <w:t xml:space="preserve"> summarize the different cases for lipids up</w:t>
      </w:r>
      <w:r w:rsidR="00CD4753" w:rsidRPr="00013323">
        <w:rPr>
          <w:lang w:val="en-US"/>
        </w:rPr>
        <w:t>-</w:t>
      </w:r>
      <w:r w:rsidR="00367C77" w:rsidRPr="00013323">
        <w:rPr>
          <w:lang w:val="en-US"/>
        </w:rPr>
        <w:t xml:space="preserve"> or down</w:t>
      </w:r>
      <w:r w:rsidR="00CD4753" w:rsidRPr="00013323">
        <w:rPr>
          <w:lang w:val="en-US"/>
        </w:rPr>
        <w:t>-</w:t>
      </w:r>
      <w:r w:rsidR="00367C77" w:rsidRPr="00013323">
        <w:rPr>
          <w:lang w:val="en-US"/>
        </w:rPr>
        <w:t xml:space="preserve">regulated in </w:t>
      </w:r>
      <w:r w:rsidR="00367C77" w:rsidRPr="00013323">
        <w:rPr>
          <w:i/>
          <w:iCs/>
          <w:lang w:val="en-US"/>
        </w:rPr>
        <w:t>daf-2(</w:t>
      </w:r>
      <w:r w:rsidR="00781F1C" w:rsidRPr="00013323">
        <w:rPr>
          <w:i/>
          <w:iCs/>
          <w:lang w:val="en-US"/>
        </w:rPr>
        <w:t>e</w:t>
      </w:r>
      <w:r w:rsidR="00367C77" w:rsidRPr="00013323">
        <w:rPr>
          <w:i/>
          <w:iCs/>
          <w:lang w:val="en-US"/>
        </w:rPr>
        <w:t xml:space="preserve">1370) </w:t>
      </w:r>
      <w:r w:rsidR="00367C77" w:rsidRPr="00013323">
        <w:rPr>
          <w:lang w:val="en-US"/>
        </w:rPr>
        <w:t>mutants.</w:t>
      </w:r>
    </w:p>
    <w:p w14:paraId="1808A879" w14:textId="20B0A751" w:rsidR="00367C77" w:rsidRPr="00013323" w:rsidRDefault="00185B17" w:rsidP="00F928C9">
      <w:pPr>
        <w:rPr>
          <w:lang w:val="en-US"/>
        </w:rPr>
      </w:pPr>
      <w:r w:rsidRPr="00013323">
        <w:rPr>
          <w:lang w:val="en-US"/>
        </w:rPr>
        <w:lastRenderedPageBreak/>
        <w:t>Based on this overview</w:t>
      </w:r>
      <w:r w:rsidR="00173377" w:rsidRPr="00013323">
        <w:rPr>
          <w:lang w:val="en-US"/>
        </w:rPr>
        <w:t>,</w:t>
      </w:r>
      <w:r w:rsidRPr="00013323">
        <w:rPr>
          <w:lang w:val="en-US"/>
        </w:rPr>
        <w:t xml:space="preserve"> we </w:t>
      </w:r>
      <w:r w:rsidR="00781F1C" w:rsidRPr="00013323">
        <w:rPr>
          <w:lang w:val="en-US"/>
        </w:rPr>
        <w:t>saw</w:t>
      </w:r>
      <w:r w:rsidRPr="00013323">
        <w:rPr>
          <w:lang w:val="en-US"/>
        </w:rPr>
        <w:t xml:space="preserve"> that differences in fold</w:t>
      </w:r>
      <w:r w:rsidR="00B727D7" w:rsidRPr="00013323">
        <w:rPr>
          <w:lang w:val="en-US"/>
        </w:rPr>
        <w:t xml:space="preserve"> </w:t>
      </w:r>
      <w:r w:rsidRPr="00013323">
        <w:rPr>
          <w:lang w:val="en-US"/>
        </w:rPr>
        <w:t xml:space="preserve">changes </w:t>
      </w:r>
      <w:r w:rsidR="00B453B2" w:rsidRPr="00013323">
        <w:rPr>
          <w:lang w:val="en-US"/>
        </w:rPr>
        <w:t xml:space="preserve">were </w:t>
      </w:r>
      <w:r w:rsidRPr="00013323">
        <w:rPr>
          <w:lang w:val="en-US"/>
        </w:rPr>
        <w:t xml:space="preserve">causing </w:t>
      </w:r>
      <w:r w:rsidR="00B453B2" w:rsidRPr="00013323">
        <w:rPr>
          <w:lang w:val="en-US"/>
        </w:rPr>
        <w:t xml:space="preserve">the </w:t>
      </w:r>
      <w:r w:rsidRPr="00013323">
        <w:rPr>
          <w:lang w:val="en-US"/>
        </w:rPr>
        <w:t>differences</w:t>
      </w:r>
      <w:r w:rsidR="00CD4753" w:rsidRPr="00013323">
        <w:rPr>
          <w:lang w:val="en-US"/>
        </w:rPr>
        <w:t xml:space="preserve"> in the number of “markers” between the different laboratories</w:t>
      </w:r>
      <w:r w:rsidRPr="00013323">
        <w:rPr>
          <w:lang w:val="en-US"/>
        </w:rPr>
        <w:t xml:space="preserve">. </w:t>
      </w:r>
      <w:proofErr w:type="gramStart"/>
      <w:r w:rsidRPr="00013323">
        <w:rPr>
          <w:lang w:val="en-US"/>
        </w:rPr>
        <w:t>In order to</w:t>
      </w:r>
      <w:proofErr w:type="gramEnd"/>
      <w:r w:rsidRPr="00013323">
        <w:rPr>
          <w:lang w:val="en-US"/>
        </w:rPr>
        <w:t xml:space="preserve"> investigate how much they </w:t>
      </w:r>
      <w:r w:rsidR="00781F1C" w:rsidRPr="00013323">
        <w:rPr>
          <w:lang w:val="en-US"/>
        </w:rPr>
        <w:t xml:space="preserve">were </w:t>
      </w:r>
      <w:r w:rsidRPr="00013323">
        <w:rPr>
          <w:lang w:val="en-US"/>
        </w:rPr>
        <w:t>deviating from each other</w:t>
      </w:r>
      <w:r w:rsidR="00781F1C" w:rsidRPr="00013323">
        <w:rPr>
          <w:lang w:val="en-US"/>
        </w:rPr>
        <w:t>,</w:t>
      </w:r>
      <w:r w:rsidRPr="00013323">
        <w:rPr>
          <w:lang w:val="en-US"/>
        </w:rPr>
        <w:t xml:space="preserve"> we plotted the log2 of the fold</w:t>
      </w:r>
      <w:r w:rsidR="00173377" w:rsidRPr="00013323">
        <w:rPr>
          <w:lang w:val="en-US"/>
        </w:rPr>
        <w:t xml:space="preserve"> </w:t>
      </w:r>
      <w:r w:rsidRPr="00013323">
        <w:rPr>
          <w:lang w:val="en-US"/>
        </w:rPr>
        <w:t xml:space="preserve">change of marker lipids common between two </w:t>
      </w:r>
      <w:r w:rsidR="00CD4753" w:rsidRPr="00013323">
        <w:rPr>
          <w:lang w:val="en-US"/>
        </w:rPr>
        <w:t xml:space="preserve">laboratories </w:t>
      </w:r>
      <w:r w:rsidRPr="00013323">
        <w:rPr>
          <w:lang w:val="en-US"/>
        </w:rPr>
        <w:t xml:space="preserve">against each other (Figure </w:t>
      </w:r>
      <w:r w:rsidR="0012518A" w:rsidRPr="00013323">
        <w:rPr>
          <w:lang w:val="en-US"/>
        </w:rPr>
        <w:t>4</w:t>
      </w:r>
      <w:r w:rsidRPr="00013323">
        <w:rPr>
          <w:lang w:val="en-US"/>
        </w:rPr>
        <w:t xml:space="preserve">). As can be seen, </w:t>
      </w:r>
      <w:r w:rsidR="00781F1C" w:rsidRPr="00013323">
        <w:rPr>
          <w:lang w:val="en-US"/>
        </w:rPr>
        <w:t>data points</w:t>
      </w:r>
      <w:r w:rsidRPr="00013323">
        <w:rPr>
          <w:lang w:val="en-US"/>
        </w:rPr>
        <w:t xml:space="preserve"> are </w:t>
      </w:r>
      <w:r w:rsidR="0012518A" w:rsidRPr="00013323">
        <w:rPr>
          <w:lang w:val="en-US"/>
        </w:rPr>
        <w:t xml:space="preserve">widely </w:t>
      </w:r>
      <w:r w:rsidR="00EA29CA" w:rsidRPr="00013323">
        <w:rPr>
          <w:lang w:val="en-US"/>
        </w:rPr>
        <w:t xml:space="preserve">scattered </w:t>
      </w:r>
      <w:r w:rsidR="0012518A" w:rsidRPr="00013323">
        <w:rPr>
          <w:lang w:val="en-US"/>
        </w:rPr>
        <w:t>around</w:t>
      </w:r>
      <w:r w:rsidRPr="00013323">
        <w:rPr>
          <w:lang w:val="en-US"/>
        </w:rPr>
        <w:t xml:space="preserve"> the </w:t>
      </w:r>
      <w:r w:rsidR="00781F1C" w:rsidRPr="00013323">
        <w:rPr>
          <w:lang w:val="en-US"/>
        </w:rPr>
        <w:t>diagonal</w:t>
      </w:r>
      <w:r w:rsidRPr="00013323">
        <w:rPr>
          <w:lang w:val="en-US"/>
        </w:rPr>
        <w:t>.</w:t>
      </w:r>
      <w:r w:rsidR="0012518A" w:rsidRPr="00013323">
        <w:rPr>
          <w:lang w:val="en-US"/>
        </w:rPr>
        <w:t xml:space="preserve"> To check how </w:t>
      </w:r>
      <w:r w:rsidR="00173377" w:rsidRPr="00013323">
        <w:rPr>
          <w:lang w:val="en-US"/>
        </w:rPr>
        <w:t xml:space="preserve">well fold </w:t>
      </w:r>
      <w:proofErr w:type="gramStart"/>
      <w:r w:rsidR="00173377" w:rsidRPr="00013323">
        <w:rPr>
          <w:lang w:val="en-US"/>
        </w:rPr>
        <w:t>changes</w:t>
      </w:r>
      <w:proofErr w:type="gramEnd"/>
      <w:r w:rsidR="00173377" w:rsidRPr="00013323">
        <w:rPr>
          <w:lang w:val="en-US"/>
        </w:rPr>
        <w:t xml:space="preserve"> agree between the laboratories</w:t>
      </w:r>
      <w:r w:rsidR="00EA29CA" w:rsidRPr="00013323">
        <w:rPr>
          <w:lang w:val="en-US"/>
        </w:rPr>
        <w:t xml:space="preserve">, </w:t>
      </w:r>
      <w:r w:rsidR="0012518A" w:rsidRPr="00013323">
        <w:rPr>
          <w:lang w:val="en-US"/>
        </w:rPr>
        <w:t xml:space="preserve">we performed correlation analysis. </w:t>
      </w:r>
      <w:r w:rsidR="00B453B2" w:rsidRPr="00013323">
        <w:rPr>
          <w:lang w:val="en-US"/>
        </w:rPr>
        <w:t>The h</w:t>
      </w:r>
      <w:r w:rsidR="0012518A" w:rsidRPr="00013323">
        <w:rPr>
          <w:lang w:val="en-US"/>
        </w:rPr>
        <w:t>ighest correlation was observed between batch 1 and 2 from laboratory A with a Pearson correlation of 0.</w:t>
      </w:r>
      <w:r w:rsidR="00781F1C" w:rsidRPr="00013323">
        <w:rPr>
          <w:lang w:val="en-US"/>
        </w:rPr>
        <w:t>78</w:t>
      </w:r>
      <w:r w:rsidR="00367046" w:rsidRPr="00013323">
        <w:rPr>
          <w:lang w:val="en-US"/>
        </w:rPr>
        <w:t xml:space="preserve">, indicating that within one lab </w:t>
      </w:r>
      <w:r w:rsidR="00700C36" w:rsidRPr="00013323">
        <w:rPr>
          <w:lang w:val="en-US"/>
        </w:rPr>
        <w:t xml:space="preserve">highly </w:t>
      </w:r>
      <w:r w:rsidR="00781F1C" w:rsidRPr="00013323">
        <w:rPr>
          <w:lang w:val="en-US"/>
        </w:rPr>
        <w:t xml:space="preserve">reproducible </w:t>
      </w:r>
      <w:r w:rsidR="00367046" w:rsidRPr="00013323">
        <w:rPr>
          <w:lang w:val="en-US"/>
        </w:rPr>
        <w:t xml:space="preserve">results </w:t>
      </w:r>
      <w:r w:rsidR="00781F1C" w:rsidRPr="00013323">
        <w:rPr>
          <w:lang w:val="en-US"/>
        </w:rPr>
        <w:t>can be obtained</w:t>
      </w:r>
      <w:r w:rsidR="0012518A" w:rsidRPr="00013323">
        <w:rPr>
          <w:lang w:val="en-US"/>
        </w:rPr>
        <w:t>.</w:t>
      </w:r>
      <w:r w:rsidRPr="00013323">
        <w:rPr>
          <w:lang w:val="en-US"/>
        </w:rPr>
        <w:t xml:space="preserve"> </w:t>
      </w:r>
      <w:r w:rsidR="00173377" w:rsidRPr="00013323">
        <w:rPr>
          <w:lang w:val="en-US"/>
        </w:rPr>
        <w:t xml:space="preserve">Otherwise, the highest inter-laboratory correlation was for the samples from the laboratories B and C (0.65). </w:t>
      </w:r>
      <w:r w:rsidR="00781F1C" w:rsidRPr="00013323">
        <w:rPr>
          <w:lang w:val="en-US"/>
        </w:rPr>
        <w:t>On the other hand, consistent with the PCA analysis, the fold</w:t>
      </w:r>
      <w:r w:rsidR="00700C36" w:rsidRPr="00013323">
        <w:rPr>
          <w:lang w:val="en-US"/>
        </w:rPr>
        <w:t xml:space="preserve"> </w:t>
      </w:r>
      <w:r w:rsidR="00781F1C" w:rsidRPr="00013323">
        <w:rPr>
          <w:lang w:val="en-US"/>
        </w:rPr>
        <w:t xml:space="preserve">change of marker lipids were poorly correlated between most of the other samples, particularly between </w:t>
      </w:r>
      <w:r w:rsidR="00173377" w:rsidRPr="00013323">
        <w:rPr>
          <w:lang w:val="en-US"/>
        </w:rPr>
        <w:t xml:space="preserve">laboratory </w:t>
      </w:r>
      <w:r w:rsidR="00781F1C" w:rsidRPr="00013323">
        <w:rPr>
          <w:lang w:val="en-US"/>
        </w:rPr>
        <w:t>B</w:t>
      </w:r>
      <w:r w:rsidR="00173377" w:rsidRPr="00013323">
        <w:rPr>
          <w:lang w:val="en-US"/>
        </w:rPr>
        <w:t>,</w:t>
      </w:r>
      <w:r w:rsidR="00781F1C" w:rsidRPr="00013323">
        <w:rPr>
          <w:lang w:val="en-US"/>
        </w:rPr>
        <w:t xml:space="preserve"> D</w:t>
      </w:r>
      <w:r w:rsidR="00173377" w:rsidRPr="00013323">
        <w:rPr>
          <w:lang w:val="en-US"/>
        </w:rPr>
        <w:t xml:space="preserve"> and the others (0.38, 0.4, 0.28, 0.49, for A1, A1 and C respectively)</w:t>
      </w:r>
      <w:r w:rsidR="00EC50F5" w:rsidRPr="00013323">
        <w:rPr>
          <w:lang w:val="en-US"/>
        </w:rPr>
        <w:t>.</w:t>
      </w:r>
    </w:p>
    <w:p w14:paraId="1F33DE8F" w14:textId="47D215E3" w:rsidR="00F22836" w:rsidRPr="00915B86" w:rsidRDefault="00915B86" w:rsidP="00915B86">
      <w:pPr>
        <w:keepNext/>
        <w:jc w:val="center"/>
        <w:rPr>
          <w:lang w:val="en-US"/>
        </w:rPr>
      </w:pPr>
      <w:r>
        <w:rPr>
          <w:noProof/>
          <w:lang w:val="en-US" w:eastAsia="de-DE"/>
        </w:rPr>
        <w:t>&lt;Figure 4&gt;</w:t>
      </w:r>
    </w:p>
    <w:p w14:paraId="23EDDB0F" w14:textId="77777777" w:rsidR="00C321F5" w:rsidRPr="00013323" w:rsidRDefault="00F22836" w:rsidP="00DA3C58">
      <w:pPr>
        <w:pStyle w:val="Beschriftung"/>
        <w:rPr>
          <w:lang w:val="en-US"/>
        </w:rPr>
      </w:pPr>
      <w:r w:rsidRPr="00013323">
        <w:rPr>
          <w:lang w:val="en-US"/>
        </w:rPr>
        <w:t xml:space="preserve">Figure </w:t>
      </w:r>
      <w:r w:rsidRPr="00013323">
        <w:fldChar w:fldCharType="begin"/>
      </w:r>
      <w:r w:rsidRPr="00013323">
        <w:rPr>
          <w:lang w:val="en-US"/>
        </w:rPr>
        <w:instrText xml:space="preserve"> SEQ Figure \* ARABIC </w:instrText>
      </w:r>
      <w:r w:rsidRPr="00013323">
        <w:fldChar w:fldCharType="separate"/>
      </w:r>
      <w:r w:rsidR="00B04886" w:rsidRPr="00013323">
        <w:rPr>
          <w:noProof/>
          <w:lang w:val="en-US"/>
        </w:rPr>
        <w:t>4</w:t>
      </w:r>
      <w:r w:rsidRPr="00013323">
        <w:fldChar w:fldCharType="end"/>
      </w:r>
      <w:r w:rsidR="006E0C3C" w:rsidRPr="00013323">
        <w:rPr>
          <w:lang w:val="en-US"/>
        </w:rPr>
        <w:t>: Scatter plots showing the fold changes between N2 and daf-2(e1370)</w:t>
      </w:r>
      <w:r w:rsidR="00700C36" w:rsidRPr="00013323">
        <w:rPr>
          <w:lang w:val="en-US"/>
        </w:rPr>
        <w:t xml:space="preserve"> C. elegans</w:t>
      </w:r>
      <w:r w:rsidR="006E0C3C" w:rsidRPr="00013323">
        <w:rPr>
          <w:lang w:val="en-US"/>
        </w:rPr>
        <w:t xml:space="preserve"> in the different laboratories</w:t>
      </w:r>
      <w:r w:rsidR="00AC2125" w:rsidRPr="00013323">
        <w:rPr>
          <w:lang w:val="en-US"/>
        </w:rPr>
        <w:t xml:space="preserve"> for features commonly detected between the respective laboratories</w:t>
      </w:r>
      <w:r w:rsidR="006E0C3C" w:rsidRPr="00013323">
        <w:rPr>
          <w:lang w:val="en-US"/>
        </w:rPr>
        <w:t>.</w:t>
      </w:r>
      <w:r w:rsidR="00AC2125" w:rsidRPr="00013323">
        <w:rPr>
          <w:lang w:val="en-US"/>
        </w:rPr>
        <w:t xml:space="preserve"> </w:t>
      </w:r>
      <w:r w:rsidR="006E0C3C" w:rsidRPr="00013323">
        <w:rPr>
          <w:lang w:val="en-US"/>
        </w:rPr>
        <w:t>Features up-regulated in daf-2(e1370) are marked red, down-regulated features are marked in blue.</w:t>
      </w:r>
      <w:r w:rsidR="00AC2125" w:rsidRPr="00013323">
        <w:rPr>
          <w:lang w:val="en-US"/>
        </w:rPr>
        <w:t xml:space="preserve"> Numeric values indicate the correlation between the fold-changes. The higher the number the better the agreement in fold changes between the two laboratories. The highest correlation was found between the two batches from laboratory A, indicating that within a single </w:t>
      </w:r>
      <w:r w:rsidR="00781F1C" w:rsidRPr="00013323">
        <w:rPr>
          <w:lang w:val="en-US"/>
        </w:rPr>
        <w:t>laboratory highly</w:t>
      </w:r>
      <w:r w:rsidR="00AC2125" w:rsidRPr="00013323">
        <w:rPr>
          <w:lang w:val="en-US"/>
        </w:rPr>
        <w:t xml:space="preserve"> reproducible results can be achieved.</w:t>
      </w:r>
    </w:p>
    <w:p w14:paraId="76F99062" w14:textId="77777777" w:rsidR="00B80A21" w:rsidRPr="00013323" w:rsidRDefault="00B80A21" w:rsidP="00B80A21">
      <w:pPr>
        <w:pStyle w:val="berschrift3"/>
        <w:rPr>
          <w:lang w:val="en-US"/>
        </w:rPr>
      </w:pPr>
      <w:r w:rsidRPr="00013323">
        <w:rPr>
          <w:lang w:val="en-US"/>
        </w:rPr>
        <w:t xml:space="preserve">Comparison with previously described “biomarkers” of </w:t>
      </w:r>
      <w:r w:rsidRPr="00013323">
        <w:rPr>
          <w:i/>
          <w:iCs/>
          <w:lang w:val="en-US"/>
        </w:rPr>
        <w:t>daf-2</w:t>
      </w:r>
      <w:r w:rsidR="00CD4753" w:rsidRPr="00013323">
        <w:rPr>
          <w:lang w:val="en-US"/>
        </w:rPr>
        <w:t xml:space="preserve"> knockout-mutants</w:t>
      </w:r>
    </w:p>
    <w:p w14:paraId="5F24F9CF" w14:textId="340F8ECA" w:rsidR="00194BBD" w:rsidRPr="00013323" w:rsidRDefault="00194BBD" w:rsidP="00F928C9">
      <w:pPr>
        <w:rPr>
          <w:lang w:val="en-US"/>
        </w:rPr>
      </w:pPr>
      <w:r w:rsidRPr="00013323">
        <w:rPr>
          <w:lang w:val="en-US"/>
        </w:rPr>
        <w:t xml:space="preserve">After </w:t>
      </w:r>
      <w:r w:rsidR="006230A3" w:rsidRPr="00013323">
        <w:rPr>
          <w:lang w:val="en-US"/>
        </w:rPr>
        <w:t>finding</w:t>
      </w:r>
      <w:r w:rsidRPr="00013323">
        <w:rPr>
          <w:lang w:val="en-US"/>
        </w:rPr>
        <w:t xml:space="preserve"> that the fold change determines</w:t>
      </w:r>
      <w:r w:rsidR="00781F1C" w:rsidRPr="00013323">
        <w:rPr>
          <w:lang w:val="en-US"/>
        </w:rPr>
        <w:t xml:space="preserve"> a major part of the</w:t>
      </w:r>
      <w:r w:rsidRPr="00013323">
        <w:rPr>
          <w:lang w:val="en-US"/>
        </w:rPr>
        <w:t xml:space="preserve"> difference between the</w:t>
      </w:r>
      <w:r w:rsidR="00781F1C" w:rsidRPr="00013323">
        <w:rPr>
          <w:lang w:val="en-US"/>
        </w:rPr>
        <w:t xml:space="preserve"> results from the four</w:t>
      </w:r>
      <w:r w:rsidRPr="00013323">
        <w:rPr>
          <w:lang w:val="en-US"/>
        </w:rPr>
        <w:t xml:space="preserve"> </w:t>
      </w:r>
      <w:r w:rsidR="00CD4753" w:rsidRPr="00013323">
        <w:rPr>
          <w:lang w:val="en-US"/>
        </w:rPr>
        <w:t>laboratories</w:t>
      </w:r>
      <w:r w:rsidR="008B3E8A" w:rsidRPr="00013323">
        <w:rPr>
          <w:lang w:val="en-US"/>
        </w:rPr>
        <w:t>,</w:t>
      </w:r>
      <w:r w:rsidR="00CD4753" w:rsidRPr="00013323">
        <w:rPr>
          <w:lang w:val="en-US"/>
        </w:rPr>
        <w:t xml:space="preserve"> </w:t>
      </w:r>
      <w:r w:rsidRPr="00013323">
        <w:rPr>
          <w:lang w:val="en-US"/>
        </w:rPr>
        <w:t>we investigated if</w:t>
      </w:r>
      <w:r w:rsidR="006230A3" w:rsidRPr="00013323">
        <w:rPr>
          <w:lang w:val="en-US"/>
        </w:rPr>
        <w:t xml:space="preserve"> any of the</w:t>
      </w:r>
      <w:r w:rsidRPr="00013323">
        <w:rPr>
          <w:lang w:val="en-US"/>
        </w:rPr>
        <w:t xml:space="preserve"> several marker lipids </w:t>
      </w:r>
      <w:r w:rsidR="008B3E8A" w:rsidRPr="00013323">
        <w:rPr>
          <w:lang w:val="en-US"/>
        </w:rPr>
        <w:t xml:space="preserve">identified </w:t>
      </w:r>
      <w:r w:rsidRPr="00013323">
        <w:rPr>
          <w:lang w:val="en-US"/>
        </w:rPr>
        <w:t xml:space="preserve">are consistent with previous </w:t>
      </w:r>
      <w:r w:rsidR="00781F1C" w:rsidRPr="00013323">
        <w:rPr>
          <w:lang w:val="en-US"/>
        </w:rPr>
        <w:t xml:space="preserve">comparisons between N2 and </w:t>
      </w:r>
      <w:r w:rsidR="00781F1C" w:rsidRPr="00013323">
        <w:rPr>
          <w:i/>
          <w:iCs/>
          <w:lang w:val="en-US"/>
        </w:rPr>
        <w:t>daf-2(e1370)</w:t>
      </w:r>
      <w:r w:rsidRPr="00013323">
        <w:rPr>
          <w:lang w:val="en-US"/>
        </w:rPr>
        <w:t xml:space="preserve">. Changes in the lipid profiles between N2 and </w:t>
      </w:r>
      <w:r w:rsidRPr="00013323">
        <w:rPr>
          <w:i/>
          <w:iCs/>
          <w:lang w:val="en-US"/>
        </w:rPr>
        <w:t>daf-2(e1370)</w:t>
      </w:r>
      <w:r w:rsidRPr="00013323">
        <w:rPr>
          <w:lang w:val="en-US"/>
        </w:rPr>
        <w:t xml:space="preserve"> have been described by </w:t>
      </w:r>
      <w:r w:rsidR="00700C36" w:rsidRPr="00013323">
        <w:rPr>
          <w:lang w:val="en-US"/>
        </w:rPr>
        <w:t xml:space="preserve">numerous </w:t>
      </w:r>
      <w:r w:rsidRPr="00013323">
        <w:rPr>
          <w:lang w:val="en-US"/>
        </w:rPr>
        <w:t>investigations.</w:t>
      </w:r>
      <w:r w:rsidR="0021214F" w:rsidRPr="00013323">
        <w:rPr>
          <w:lang w:val="en-US"/>
        </w:rPr>
        <w:t xml:space="preserve"> </w:t>
      </w:r>
      <w:r w:rsidR="0021214F" w:rsidRPr="00013323">
        <w:rPr>
          <w:i/>
          <w:iCs/>
          <w:lang w:val="en-US"/>
        </w:rPr>
        <w:t>daf-2(</w:t>
      </w:r>
      <w:r w:rsidR="00C2034B" w:rsidRPr="00013323">
        <w:rPr>
          <w:i/>
          <w:iCs/>
          <w:lang w:val="en-US"/>
        </w:rPr>
        <w:t>e</w:t>
      </w:r>
      <w:r w:rsidR="0021214F" w:rsidRPr="00013323">
        <w:rPr>
          <w:i/>
          <w:iCs/>
          <w:lang w:val="en-US"/>
        </w:rPr>
        <w:t>1370)</w:t>
      </w:r>
      <w:r w:rsidR="0021214F" w:rsidRPr="00013323">
        <w:rPr>
          <w:lang w:val="en-US"/>
        </w:rPr>
        <w:t xml:space="preserve"> are commonly described to have a fat phenotype</w:t>
      </w:r>
      <w:r w:rsidR="00C2034B" w:rsidRPr="00013323">
        <w:rPr>
          <w:lang w:val="en-US"/>
        </w:rPr>
        <w:t>,</w:t>
      </w:r>
      <w:r w:rsidR="0021214F" w:rsidRPr="00013323">
        <w:rPr>
          <w:lang w:val="en-US"/>
        </w:rPr>
        <w:t xml:space="preserve"> with increased lipid content. This is mirrored by an elevation of triacylglycerols</w:t>
      </w:r>
      <w:r w:rsidR="00EC50F5" w:rsidRPr="00013323">
        <w:rPr>
          <w:lang w:val="en-US"/>
        </w:rPr>
        <w:t xml:space="preserve"> (TGs)</w:t>
      </w:r>
      <w:r w:rsidR="0021214F" w:rsidRPr="00013323">
        <w:rPr>
          <w:lang w:val="en-US"/>
        </w:rPr>
        <w:t xml:space="preserve">. </w:t>
      </w:r>
      <w:proofErr w:type="spellStart"/>
      <w:r w:rsidR="0021214F" w:rsidRPr="00013323">
        <w:rPr>
          <w:lang w:val="en-US"/>
        </w:rPr>
        <w:t>Prasain</w:t>
      </w:r>
      <w:proofErr w:type="spellEnd"/>
      <w:r w:rsidR="0021214F" w:rsidRPr="00013323">
        <w:rPr>
          <w:lang w:val="en-US"/>
        </w:rPr>
        <w:t xml:space="preserve"> </w:t>
      </w:r>
      <w:r w:rsidR="0021214F" w:rsidRPr="00013323">
        <w:rPr>
          <w:i/>
          <w:lang w:val="en-US"/>
        </w:rPr>
        <w:t>et al.</w:t>
      </w:r>
      <w:r w:rsidR="0021214F" w:rsidRPr="00013323">
        <w:rPr>
          <w:lang w:val="en-US"/>
        </w:rPr>
        <w:t xml:space="preserve"> used the total ion intensity of all TGs species to quantify the differences between N2, </w:t>
      </w:r>
      <w:r w:rsidR="0021214F" w:rsidRPr="00013323">
        <w:rPr>
          <w:i/>
          <w:iCs/>
          <w:lang w:val="en-US"/>
        </w:rPr>
        <w:t>daf-</w:t>
      </w:r>
      <w:r w:rsidR="00EC50F5" w:rsidRPr="00013323">
        <w:rPr>
          <w:i/>
          <w:iCs/>
          <w:lang w:val="en-US"/>
        </w:rPr>
        <w:t>1</w:t>
      </w:r>
      <w:r w:rsidR="0021214F" w:rsidRPr="00013323">
        <w:rPr>
          <w:i/>
          <w:iCs/>
          <w:lang w:val="en-US"/>
        </w:rPr>
        <w:t>(m4</w:t>
      </w:r>
      <w:r w:rsidR="00EC50F5" w:rsidRPr="00013323">
        <w:rPr>
          <w:i/>
          <w:iCs/>
          <w:lang w:val="en-US"/>
        </w:rPr>
        <w:t>0</w:t>
      </w:r>
      <w:r w:rsidR="0021214F" w:rsidRPr="00013323">
        <w:rPr>
          <w:i/>
          <w:iCs/>
          <w:lang w:val="en-US"/>
        </w:rPr>
        <w:t>)</w:t>
      </w:r>
      <w:r w:rsidR="0021214F" w:rsidRPr="00013323">
        <w:rPr>
          <w:lang w:val="en-US"/>
        </w:rPr>
        <w:t xml:space="preserve"> and </w:t>
      </w:r>
      <w:r w:rsidR="0021214F" w:rsidRPr="00013323">
        <w:rPr>
          <w:i/>
          <w:iCs/>
          <w:lang w:val="en-US"/>
        </w:rPr>
        <w:t>daf-2(e1370).</w:t>
      </w:r>
      <w:r w:rsidR="0021214F" w:rsidRPr="00013323">
        <w:rPr>
          <w:lang w:val="en-US"/>
        </w:rPr>
        <w:t xml:space="preserve"> </w:t>
      </w:r>
      <w:r w:rsidR="00C2034B" w:rsidRPr="00013323">
        <w:rPr>
          <w:lang w:val="en-US"/>
        </w:rPr>
        <w:t xml:space="preserve">The latter </w:t>
      </w:r>
      <w:r w:rsidR="0021214F" w:rsidRPr="00013323">
        <w:rPr>
          <w:lang w:val="en-US"/>
        </w:rPr>
        <w:t xml:space="preserve">showed </w:t>
      </w:r>
      <w:r w:rsidR="00C2034B" w:rsidRPr="00013323">
        <w:rPr>
          <w:lang w:val="en-US"/>
        </w:rPr>
        <w:t>t</w:t>
      </w:r>
      <w:r w:rsidR="0021214F" w:rsidRPr="00013323">
        <w:rPr>
          <w:lang w:val="en-US"/>
        </w:rPr>
        <w:t>he highest amount</w:t>
      </w:r>
      <w:r w:rsidR="00C2034B" w:rsidRPr="00013323">
        <w:rPr>
          <w:lang w:val="en-US"/>
        </w:rPr>
        <w:t xml:space="preserve"> of TGs</w:t>
      </w:r>
      <w:r w:rsidR="00EC50F5" w:rsidRPr="00013323">
        <w:rPr>
          <w:lang w:val="en-US"/>
        </w:rPr>
        <w:t xml:space="preserve"> </w:t>
      </w:r>
      <w:r w:rsidR="00EC50F5" w:rsidRPr="00013323">
        <w:rPr>
          <w:lang w:val="en-US"/>
        </w:rPr>
        <w:fldChar w:fldCharType="begin"/>
      </w:r>
      <w:r w:rsidR="00F05E42" w:rsidRPr="00013323">
        <w:rPr>
          <w:lang w:val="en-US"/>
        </w:rPr>
        <w:instrText xml:space="preserve"> ADDIN EN.CITE &lt;EndNote&gt;&lt;Cite&gt;&lt;Author&gt;Prasain&lt;/Author&gt;&lt;Year&gt;2015&lt;/Year&gt;&lt;RecNum&gt;1746&lt;/RecNum&gt;&lt;DisplayText&gt;(Prasain&lt;style face="italic"&gt; et al.&lt;/style&gt;, 2015)&lt;/DisplayText&gt;&lt;record&gt;&lt;rec-number&gt;1746&lt;/rec-number&gt;&lt;foreign-keys&gt;&lt;key app="EN" db-id="zdrrp2epgds0xnedxxjv5a0ue2erfz50tfwx" timestamp="1535740207"&gt;1746&lt;/key&gt;&lt;/foreign-keys&gt;&lt;ref-type name="Journal Article"&gt;17&lt;/ref-type&gt;&lt;contributors&gt;&lt;authors&gt;&lt;author&gt;Prasain, Jeevan&lt;/author&gt;&lt;author&gt;Wilson, Landon&lt;/author&gt;&lt;author&gt;Hoang, Hieu&lt;/author&gt;&lt;author&gt;Moore, Ray&lt;/author&gt;&lt;author&gt;Miller, Michael&lt;/author&gt;&lt;/authors&gt;&lt;/contributors&gt;&lt;titles&gt;&lt;title&gt;Comparative Lipidomics of Caenorhabditis elegans Metabolic Disease Models by SWATH Non-Targeted Tandem Mass Spectrometry&lt;/title&gt;&lt;secondary-title&gt;Metabolites&lt;/secondary-title&gt;&lt;/titles&gt;&lt;periodical&gt;&lt;full-title&gt;Metabolites&lt;/full-title&gt;&lt;/periodical&gt;&lt;pages&gt;677&lt;/pages&gt;&lt;volume&gt;5&lt;/volume&gt;&lt;number&gt;4&lt;/number&gt;&lt;dates&gt;&lt;year&gt;2015&lt;/year&gt;&lt;/dates&gt;&lt;isbn&gt;2218-1989&lt;/isbn&gt;&lt;accession-num&gt;doi:10.3390/metabo5040677&lt;/accession-num&gt;&lt;urls&gt;&lt;related-urls&gt;&lt;url&gt;http://www.mdpi.com/2218-1989/5/4/677&lt;/url&gt;&lt;/related-urls&gt;&lt;/urls&gt;&lt;/record&gt;&lt;/Cite&gt;&lt;/EndNote&gt;</w:instrText>
      </w:r>
      <w:r w:rsidR="00EC50F5" w:rsidRPr="00013323">
        <w:rPr>
          <w:lang w:val="en-US"/>
        </w:rPr>
        <w:fldChar w:fldCharType="separate"/>
      </w:r>
      <w:r w:rsidR="00F05E42" w:rsidRPr="00013323">
        <w:rPr>
          <w:noProof/>
          <w:lang w:val="en-US"/>
        </w:rPr>
        <w:t>(Prasain</w:t>
      </w:r>
      <w:r w:rsidR="00F05E42" w:rsidRPr="00013323">
        <w:rPr>
          <w:i/>
          <w:noProof/>
          <w:lang w:val="en-US"/>
        </w:rPr>
        <w:t xml:space="preserve"> et al.</w:t>
      </w:r>
      <w:r w:rsidR="00F05E42" w:rsidRPr="00013323">
        <w:rPr>
          <w:noProof/>
          <w:lang w:val="en-US"/>
        </w:rPr>
        <w:t>, 2015)</w:t>
      </w:r>
      <w:r w:rsidR="00EC50F5" w:rsidRPr="00013323">
        <w:rPr>
          <w:lang w:val="en-US"/>
        </w:rPr>
        <w:fldChar w:fldCharType="end"/>
      </w:r>
      <w:r w:rsidR="0021214F" w:rsidRPr="00013323">
        <w:rPr>
          <w:lang w:val="en-US"/>
        </w:rPr>
        <w:t>.</w:t>
      </w:r>
    </w:p>
    <w:p w14:paraId="28905DEE" w14:textId="77777777" w:rsidR="004A1ED8" w:rsidRPr="00013323" w:rsidRDefault="0021214F" w:rsidP="00F928C9">
      <w:pPr>
        <w:rPr>
          <w:lang w:val="en-US"/>
        </w:rPr>
      </w:pPr>
      <w:r w:rsidRPr="00013323">
        <w:rPr>
          <w:lang w:val="en-US"/>
        </w:rPr>
        <w:t>We estimated the total TG content in the same way by summing the intensities of all peaks putatively annotated as TGs. TGs are ionized as [M+NH</w:t>
      </w:r>
      <w:proofErr w:type="gramStart"/>
      <w:r w:rsidRPr="00013323">
        <w:rPr>
          <w:vertAlign w:val="subscript"/>
          <w:lang w:val="en-US"/>
        </w:rPr>
        <w:t>4</w:t>
      </w:r>
      <w:r w:rsidRPr="00013323">
        <w:rPr>
          <w:lang w:val="en-US"/>
        </w:rPr>
        <w:t>]</w:t>
      </w:r>
      <w:r w:rsidRPr="00013323">
        <w:rPr>
          <w:vertAlign w:val="superscript"/>
          <w:lang w:val="en-US"/>
        </w:rPr>
        <w:t>+</w:t>
      </w:r>
      <w:proofErr w:type="gramEnd"/>
      <w:r w:rsidRPr="00013323">
        <w:rPr>
          <w:lang w:val="en-US"/>
        </w:rPr>
        <w:t xml:space="preserve"> adducts and occupy a distinct space in the RT-m/z plane and therefore can be easily identified and annotated. Consistent with the</w:t>
      </w:r>
      <w:r w:rsidR="008B3E8A" w:rsidRPr="00013323">
        <w:rPr>
          <w:lang w:val="en-US"/>
        </w:rPr>
        <w:t xml:space="preserve"> previously reported</w:t>
      </w:r>
      <w:r w:rsidRPr="00013323">
        <w:rPr>
          <w:lang w:val="en-US"/>
        </w:rPr>
        <w:t xml:space="preserve"> fat phenotype</w:t>
      </w:r>
      <w:r w:rsidR="008B3E8A" w:rsidRPr="00013323">
        <w:rPr>
          <w:lang w:val="en-US"/>
        </w:rPr>
        <w:t>,</w:t>
      </w:r>
      <w:r w:rsidRPr="00013323">
        <w:rPr>
          <w:lang w:val="en-US"/>
        </w:rPr>
        <w:t xml:space="preserve"> we observed higher TG content in </w:t>
      </w:r>
      <w:r w:rsidRPr="00013323">
        <w:rPr>
          <w:i/>
          <w:iCs/>
          <w:lang w:val="en-US"/>
        </w:rPr>
        <w:t>daf-2(</w:t>
      </w:r>
      <w:r w:rsidR="00C2034B" w:rsidRPr="00013323">
        <w:rPr>
          <w:i/>
          <w:iCs/>
          <w:lang w:val="en-US"/>
        </w:rPr>
        <w:t>e</w:t>
      </w:r>
      <w:r w:rsidRPr="00013323">
        <w:rPr>
          <w:i/>
          <w:iCs/>
          <w:lang w:val="en-US"/>
        </w:rPr>
        <w:t>1370)</w:t>
      </w:r>
      <w:r w:rsidRPr="00013323">
        <w:rPr>
          <w:lang w:val="en-US"/>
        </w:rPr>
        <w:t xml:space="preserve"> mutants in all </w:t>
      </w:r>
      <w:r w:rsidR="00CD4753" w:rsidRPr="00013323">
        <w:rPr>
          <w:lang w:val="en-US"/>
        </w:rPr>
        <w:t xml:space="preserve">laboratories </w:t>
      </w:r>
      <w:r w:rsidRPr="00013323">
        <w:rPr>
          <w:lang w:val="en-US"/>
        </w:rPr>
        <w:t xml:space="preserve">except for lab A. Batch 1 showed no significant difference between WT and </w:t>
      </w:r>
      <w:r w:rsidRPr="00013323">
        <w:rPr>
          <w:i/>
          <w:iCs/>
          <w:lang w:val="en-US"/>
        </w:rPr>
        <w:t>daf-2(</w:t>
      </w:r>
      <w:r w:rsidR="00C2034B" w:rsidRPr="00013323">
        <w:rPr>
          <w:i/>
          <w:iCs/>
          <w:lang w:val="en-US"/>
        </w:rPr>
        <w:t>e</w:t>
      </w:r>
      <w:r w:rsidRPr="00013323">
        <w:rPr>
          <w:i/>
          <w:iCs/>
          <w:lang w:val="en-US"/>
        </w:rPr>
        <w:t>1370)</w:t>
      </w:r>
      <w:r w:rsidRPr="00013323">
        <w:rPr>
          <w:lang w:val="en-US"/>
        </w:rPr>
        <w:t xml:space="preserve">, while in batch 2 only a modest, </w:t>
      </w:r>
      <w:r w:rsidRPr="00013323">
        <w:rPr>
          <w:lang w:val="en-US"/>
        </w:rPr>
        <w:lastRenderedPageBreak/>
        <w:t>but</w:t>
      </w:r>
      <w:r w:rsidR="006230A3" w:rsidRPr="00013323">
        <w:rPr>
          <w:lang w:val="en-US"/>
        </w:rPr>
        <w:t xml:space="preserve"> still statistically</w:t>
      </w:r>
      <w:r w:rsidRPr="00013323">
        <w:rPr>
          <w:lang w:val="en-US"/>
        </w:rPr>
        <w:t xml:space="preserve"> significant increase was observed.</w:t>
      </w:r>
      <w:r w:rsidR="003978A8" w:rsidRPr="00013323">
        <w:rPr>
          <w:lang w:val="en-US"/>
        </w:rPr>
        <w:t xml:space="preserve"> </w:t>
      </w:r>
      <w:r w:rsidR="0034255E" w:rsidRPr="00013323">
        <w:rPr>
          <w:lang w:val="en-US"/>
        </w:rPr>
        <w:t>Next</w:t>
      </w:r>
      <w:r w:rsidR="00A25ACD" w:rsidRPr="00013323">
        <w:rPr>
          <w:lang w:val="en-US"/>
        </w:rPr>
        <w:t>,</w:t>
      </w:r>
      <w:r w:rsidR="0034255E" w:rsidRPr="00013323">
        <w:rPr>
          <w:lang w:val="en-US"/>
        </w:rPr>
        <w:t xml:space="preserve"> individual markers were investigated. We started with features</w:t>
      </w:r>
      <w:r w:rsidR="004A1ED8" w:rsidRPr="00013323">
        <w:rPr>
          <w:lang w:val="en-US"/>
        </w:rPr>
        <w:t xml:space="preserve"> that are conserved in all laboratories. Consistently, 13 features were down-regulated in </w:t>
      </w:r>
      <w:r w:rsidR="004A1ED8" w:rsidRPr="00013323">
        <w:rPr>
          <w:i/>
          <w:iCs/>
          <w:lang w:val="en-US"/>
        </w:rPr>
        <w:t>daf-2(e1370)</w:t>
      </w:r>
      <w:r w:rsidR="004A1ED8" w:rsidRPr="00013323">
        <w:rPr>
          <w:lang w:val="en-US"/>
        </w:rPr>
        <w:t xml:space="preserve"> in all laboratories, </w:t>
      </w:r>
      <w:r w:rsidR="006230A3" w:rsidRPr="00013323">
        <w:rPr>
          <w:lang w:val="en-US"/>
        </w:rPr>
        <w:t xml:space="preserve">while </w:t>
      </w:r>
      <w:r w:rsidR="004A1ED8" w:rsidRPr="00013323">
        <w:rPr>
          <w:lang w:val="en-US"/>
        </w:rPr>
        <w:t xml:space="preserve">65 </w:t>
      </w:r>
      <w:r w:rsidR="00C2034B" w:rsidRPr="00013323">
        <w:rPr>
          <w:lang w:val="en-US"/>
        </w:rPr>
        <w:t xml:space="preserve">were </w:t>
      </w:r>
      <w:r w:rsidR="004A1ED8" w:rsidRPr="00013323">
        <w:rPr>
          <w:lang w:val="en-US"/>
        </w:rPr>
        <w:t>up-regulated. In agreement with the previous observations of higher TGs levels, 45 of these 65 were annotated as TG.</w:t>
      </w:r>
      <w:r w:rsidR="004D51F6" w:rsidRPr="00013323">
        <w:rPr>
          <w:lang w:val="en-US"/>
        </w:rPr>
        <w:t xml:space="preserve"> </w:t>
      </w:r>
      <w:r w:rsidR="006B4FD8" w:rsidRPr="00013323">
        <w:rPr>
          <w:lang w:val="en-US"/>
        </w:rPr>
        <w:t xml:space="preserve">Castro </w:t>
      </w:r>
      <w:r w:rsidR="006B4FD8" w:rsidRPr="00013323">
        <w:rPr>
          <w:i/>
          <w:lang w:val="en-US"/>
        </w:rPr>
        <w:t>et al</w:t>
      </w:r>
      <w:r w:rsidR="00700C36" w:rsidRPr="00013323">
        <w:rPr>
          <w:i/>
          <w:lang w:val="en-US"/>
        </w:rPr>
        <w:t>.</w:t>
      </w:r>
      <w:r w:rsidR="006B4FD8" w:rsidRPr="00013323">
        <w:rPr>
          <w:lang w:val="en-US"/>
        </w:rPr>
        <w:t xml:space="preserve"> performed a metabolomic and lipidomic analysis of N2 and </w:t>
      </w:r>
      <w:r w:rsidR="006B4FD8" w:rsidRPr="00013323">
        <w:rPr>
          <w:i/>
          <w:iCs/>
          <w:lang w:val="en-US"/>
        </w:rPr>
        <w:t>daf-2(</w:t>
      </w:r>
      <w:r w:rsidR="00C2034B" w:rsidRPr="00013323">
        <w:rPr>
          <w:i/>
          <w:iCs/>
          <w:lang w:val="en-US"/>
        </w:rPr>
        <w:t>e</w:t>
      </w:r>
      <w:r w:rsidR="006B4FD8" w:rsidRPr="00013323">
        <w:rPr>
          <w:i/>
          <w:iCs/>
          <w:lang w:val="en-US"/>
        </w:rPr>
        <w:t>1370)</w:t>
      </w:r>
      <w:r w:rsidR="00D039A3" w:rsidRPr="00013323">
        <w:rPr>
          <w:i/>
          <w:iCs/>
          <w:lang w:val="en-US"/>
        </w:rPr>
        <w:t xml:space="preserve"> </w:t>
      </w:r>
      <w:r w:rsidR="00D039A3" w:rsidRPr="00013323">
        <w:rPr>
          <w:lang w:val="en-US"/>
        </w:rPr>
        <w:fldChar w:fldCharType="begin"/>
      </w:r>
      <w:r w:rsidR="00F05E42" w:rsidRPr="00013323">
        <w:rPr>
          <w:lang w:val="en-US"/>
        </w:rPr>
        <w:instrText xml:space="preserve"> ADDIN EN.CITE &lt;EndNote&gt;&lt;Cite&gt;&lt;Author&gt;Castro&lt;/Author&gt;&lt;Year&gt;2013&lt;/Year&gt;&lt;RecNum&gt;787&lt;/RecNum&gt;&lt;DisplayText&gt;(Castro&lt;style face="italic"&gt; et al.&lt;/style&gt;, 2013)&lt;/DisplayText&gt;&lt;record&gt;&lt;rec-number&gt;787&lt;/rec-number&gt;&lt;foreign-keys&gt;&lt;key app="EN" db-id="zdrrp2epgds0xnedxxjv5a0ue2erfz50tfwx" timestamp="0"&gt;787&lt;/key&gt;&lt;/foreign-keys&gt;&lt;ref-type name="Journal Article"&gt;17&lt;/ref-type&gt;&lt;contributors&gt;&lt;authors&gt;&lt;author&gt;Castro, Cecilia&lt;/author&gt;&lt;author&gt;Krumsiek, Jan&lt;/author&gt;&lt;author&gt;Lehrbach, Nicolas J.&lt;/author&gt;&lt;author&gt;Murfitt, Steven A.&lt;/author&gt;&lt;author&gt;Miska, Eric A.&lt;/author&gt;&lt;author&gt;Griffin, Julian L.&lt;/author&gt;&lt;/authors&gt;&lt;/contributors&gt;&lt;titles&gt;&lt;title&gt;A study of Caenorhabditis elegans DAF-2 mutants by metabolomics and differential correlation networks&lt;/title&gt;&lt;secondary-title&gt;Molecular BioSystems&lt;/secondary-title&gt;&lt;/titles&gt;&lt;dates&gt;&lt;year&gt;2013&lt;/year&gt;&lt;/dates&gt;&lt;publisher&gt;The Royal Society of Chemistry&lt;/publisher&gt;&lt;isbn&gt;1742-206X&lt;/isbn&gt;&lt;urls&gt;&lt;related-urls&gt;&lt;url&gt;http://dx.doi.org/10.1039/C3MB25539E&lt;/url&gt;&lt;/related-urls&gt;&lt;/urls&gt;&lt;/record&gt;&lt;/Cite&gt;&lt;/EndNote&gt;</w:instrText>
      </w:r>
      <w:r w:rsidR="00D039A3" w:rsidRPr="00013323">
        <w:rPr>
          <w:lang w:val="en-US"/>
        </w:rPr>
        <w:fldChar w:fldCharType="separate"/>
      </w:r>
      <w:r w:rsidR="00F05E42" w:rsidRPr="00013323">
        <w:rPr>
          <w:noProof/>
          <w:lang w:val="en-US"/>
        </w:rPr>
        <w:t>(Castro</w:t>
      </w:r>
      <w:r w:rsidR="00F05E42" w:rsidRPr="00013323">
        <w:rPr>
          <w:i/>
          <w:noProof/>
          <w:lang w:val="en-US"/>
        </w:rPr>
        <w:t xml:space="preserve"> et al.</w:t>
      </w:r>
      <w:r w:rsidR="00F05E42" w:rsidRPr="00013323">
        <w:rPr>
          <w:noProof/>
          <w:lang w:val="en-US"/>
        </w:rPr>
        <w:t>, 2013)</w:t>
      </w:r>
      <w:r w:rsidR="00D039A3" w:rsidRPr="00013323">
        <w:rPr>
          <w:lang w:val="en-US"/>
        </w:rPr>
        <w:fldChar w:fldCharType="end"/>
      </w:r>
      <w:r w:rsidR="006B4FD8" w:rsidRPr="00013323">
        <w:rPr>
          <w:lang w:val="en-US"/>
        </w:rPr>
        <w:t>. The</w:t>
      </w:r>
      <w:r w:rsidR="008B3E8A" w:rsidRPr="00013323">
        <w:rPr>
          <w:lang w:val="en-US"/>
        </w:rPr>
        <w:t>y</w:t>
      </w:r>
      <w:r w:rsidR="006B4FD8" w:rsidRPr="00013323">
        <w:rPr>
          <w:lang w:val="en-US"/>
        </w:rPr>
        <w:t xml:space="preserve"> reported an increase of TGs containing monounsaturated and branched chain fatty acids in </w:t>
      </w:r>
      <w:r w:rsidR="006B4FD8" w:rsidRPr="00013323">
        <w:rPr>
          <w:i/>
          <w:iCs/>
          <w:lang w:val="en-US"/>
        </w:rPr>
        <w:t>daf-2(</w:t>
      </w:r>
      <w:r w:rsidR="00C2034B" w:rsidRPr="00013323">
        <w:rPr>
          <w:i/>
          <w:iCs/>
          <w:lang w:val="en-US"/>
        </w:rPr>
        <w:t>e</w:t>
      </w:r>
      <w:r w:rsidR="006B4FD8" w:rsidRPr="00013323">
        <w:rPr>
          <w:i/>
          <w:iCs/>
          <w:lang w:val="en-US"/>
        </w:rPr>
        <w:t>1370)</w:t>
      </w:r>
      <w:r w:rsidR="006B4FD8" w:rsidRPr="00013323">
        <w:rPr>
          <w:lang w:val="en-US"/>
        </w:rPr>
        <w:t xml:space="preserve">. Based on our annotations we can confirm these results. </w:t>
      </w:r>
      <w:r w:rsidR="004D51F6" w:rsidRPr="00013323">
        <w:rPr>
          <w:lang w:val="en-US"/>
        </w:rPr>
        <w:t xml:space="preserve">The 45 TGs were on the lower range </w:t>
      </w:r>
      <w:proofErr w:type="gramStart"/>
      <w:r w:rsidR="004D51F6" w:rsidRPr="00013323">
        <w:rPr>
          <w:lang w:val="en-US"/>
        </w:rPr>
        <w:t>in regard to</w:t>
      </w:r>
      <w:proofErr w:type="gramEnd"/>
      <w:r w:rsidR="004D51F6" w:rsidRPr="00013323">
        <w:rPr>
          <w:lang w:val="en-US"/>
        </w:rPr>
        <w:t xml:space="preserve"> </w:t>
      </w:r>
      <w:r w:rsidR="00700C36" w:rsidRPr="00013323">
        <w:rPr>
          <w:lang w:val="en-US"/>
        </w:rPr>
        <w:t xml:space="preserve">the </w:t>
      </w:r>
      <w:r w:rsidR="004D51F6" w:rsidRPr="00013323">
        <w:rPr>
          <w:lang w:val="en-US"/>
        </w:rPr>
        <w:t>number of carbons in the side chains compared with all detected TGs.</w:t>
      </w:r>
    </w:p>
    <w:p w14:paraId="4570443C" w14:textId="77777777" w:rsidR="00B32158" w:rsidRPr="00013323" w:rsidRDefault="006B4FD8" w:rsidP="00F928C9">
      <w:pPr>
        <w:rPr>
          <w:lang w:val="en-US"/>
        </w:rPr>
      </w:pPr>
      <w:r w:rsidRPr="00013323">
        <w:rPr>
          <w:lang w:val="en-US"/>
        </w:rPr>
        <w:t>Another change</w:t>
      </w:r>
      <w:r w:rsidR="006230A3" w:rsidRPr="00013323">
        <w:rPr>
          <w:lang w:val="en-US"/>
        </w:rPr>
        <w:t xml:space="preserve"> in profile</w:t>
      </w:r>
      <w:r w:rsidRPr="00013323">
        <w:rPr>
          <w:lang w:val="en-US"/>
        </w:rPr>
        <w:t xml:space="preserve"> that was identified by Castro </w:t>
      </w:r>
      <w:r w:rsidRPr="00013323">
        <w:rPr>
          <w:i/>
          <w:lang w:val="en-US"/>
        </w:rPr>
        <w:t>et al</w:t>
      </w:r>
      <w:r w:rsidR="00700C36" w:rsidRPr="00013323">
        <w:rPr>
          <w:i/>
          <w:lang w:val="en-US"/>
        </w:rPr>
        <w:t>.</w:t>
      </w:r>
      <w:r w:rsidRPr="00013323">
        <w:rPr>
          <w:lang w:val="en-US"/>
        </w:rPr>
        <w:t xml:space="preserve"> was the reduction of PC(20:5/20:5) in </w:t>
      </w:r>
      <w:r w:rsidRPr="00013323">
        <w:rPr>
          <w:i/>
          <w:iCs/>
          <w:lang w:val="en-US"/>
        </w:rPr>
        <w:t>daf-2(</w:t>
      </w:r>
      <w:r w:rsidR="00C2034B" w:rsidRPr="00013323">
        <w:rPr>
          <w:i/>
          <w:iCs/>
          <w:lang w:val="en-US"/>
        </w:rPr>
        <w:t>e</w:t>
      </w:r>
      <w:r w:rsidRPr="00013323">
        <w:rPr>
          <w:i/>
          <w:iCs/>
          <w:lang w:val="en-US"/>
        </w:rPr>
        <w:t>1370)</w:t>
      </w:r>
      <w:r w:rsidR="008B3E8A" w:rsidRPr="00013323">
        <w:rPr>
          <w:lang w:val="en-US"/>
        </w:rPr>
        <w:t xml:space="preserve"> </w:t>
      </w:r>
      <w:r w:rsidR="00D039A3" w:rsidRPr="00013323">
        <w:rPr>
          <w:lang w:val="en-US"/>
        </w:rPr>
        <w:fldChar w:fldCharType="begin"/>
      </w:r>
      <w:r w:rsidR="00F05E42" w:rsidRPr="00013323">
        <w:rPr>
          <w:lang w:val="en-US"/>
        </w:rPr>
        <w:instrText xml:space="preserve"> ADDIN EN.CITE &lt;EndNote&gt;&lt;Cite&gt;&lt;Author&gt;Castro&lt;/Author&gt;&lt;Year&gt;2013&lt;/Year&gt;&lt;RecNum&gt;787&lt;/RecNum&gt;&lt;DisplayText&gt;(Castro&lt;style face="italic"&gt; et al.&lt;/style&gt;, 2013)&lt;/DisplayText&gt;&lt;record&gt;&lt;rec-number&gt;787&lt;/rec-number&gt;&lt;foreign-keys&gt;&lt;key app="EN" db-id="zdrrp2epgds0xnedxxjv5a0ue2erfz50tfwx" timestamp="0"&gt;787&lt;/key&gt;&lt;/foreign-keys&gt;&lt;ref-type name="Journal Article"&gt;17&lt;/ref-type&gt;&lt;contributors&gt;&lt;authors&gt;&lt;author&gt;Castro, Cecilia&lt;/author&gt;&lt;author&gt;Krumsiek, Jan&lt;/author&gt;&lt;author&gt;Lehrbach, Nicolas J.&lt;/author&gt;&lt;author&gt;Murfitt, Steven A.&lt;/author&gt;&lt;author&gt;Miska, Eric A.&lt;/author&gt;&lt;author&gt;Griffin, Julian L.&lt;/author&gt;&lt;/authors&gt;&lt;/contributors&gt;&lt;titles&gt;&lt;title&gt;A study of Caenorhabditis elegans DAF-2 mutants by metabolomics and differential correlation networks&lt;/title&gt;&lt;secondary-title&gt;Molecular BioSystems&lt;/secondary-title&gt;&lt;/titles&gt;&lt;dates&gt;&lt;year&gt;2013&lt;/year&gt;&lt;/dates&gt;&lt;publisher&gt;The Royal Society of Chemistry&lt;/publisher&gt;&lt;isbn&gt;1742-206X&lt;/isbn&gt;&lt;urls&gt;&lt;related-urls&gt;&lt;url&gt;http://dx.doi.org/10.1039/C3MB25539E&lt;/url&gt;&lt;/related-urls&gt;&lt;/urls&gt;&lt;/record&gt;&lt;/Cite&gt;&lt;/EndNote&gt;</w:instrText>
      </w:r>
      <w:r w:rsidR="00D039A3" w:rsidRPr="00013323">
        <w:rPr>
          <w:lang w:val="en-US"/>
        </w:rPr>
        <w:fldChar w:fldCharType="separate"/>
      </w:r>
      <w:r w:rsidR="00F05E42" w:rsidRPr="00013323">
        <w:rPr>
          <w:noProof/>
          <w:lang w:val="en-US"/>
        </w:rPr>
        <w:t>(Castro</w:t>
      </w:r>
      <w:r w:rsidR="00F05E42" w:rsidRPr="00013323">
        <w:rPr>
          <w:i/>
          <w:noProof/>
          <w:lang w:val="en-US"/>
        </w:rPr>
        <w:t xml:space="preserve"> et al.</w:t>
      </w:r>
      <w:r w:rsidR="00F05E42" w:rsidRPr="00013323">
        <w:rPr>
          <w:noProof/>
          <w:lang w:val="en-US"/>
        </w:rPr>
        <w:t>, 2013)</w:t>
      </w:r>
      <w:r w:rsidR="00D039A3" w:rsidRPr="00013323">
        <w:rPr>
          <w:lang w:val="en-US"/>
        </w:rPr>
        <w:fldChar w:fldCharType="end"/>
      </w:r>
      <w:r w:rsidRPr="00013323">
        <w:rPr>
          <w:lang w:val="en-US"/>
        </w:rPr>
        <w:t xml:space="preserve">. We identified a peak eluting at 9.9 minutes as </w:t>
      </w:r>
      <w:proofErr w:type="gramStart"/>
      <w:r w:rsidRPr="00013323">
        <w:rPr>
          <w:lang w:val="en-US"/>
        </w:rPr>
        <w:t>PC(</w:t>
      </w:r>
      <w:proofErr w:type="gramEnd"/>
      <w:r w:rsidRPr="00013323">
        <w:rPr>
          <w:lang w:val="en-US"/>
        </w:rPr>
        <w:t>20:5/20:5). Consistent with previous results this peak is</w:t>
      </w:r>
      <w:r w:rsidR="00D039A3" w:rsidRPr="00013323">
        <w:rPr>
          <w:lang w:val="en-US"/>
        </w:rPr>
        <w:t xml:space="preserve"> significantly</w:t>
      </w:r>
      <w:r w:rsidRPr="00013323">
        <w:rPr>
          <w:lang w:val="en-US"/>
        </w:rPr>
        <w:t xml:space="preserve"> down</w:t>
      </w:r>
      <w:r w:rsidR="00B607B5" w:rsidRPr="00013323">
        <w:rPr>
          <w:lang w:val="en-US"/>
        </w:rPr>
        <w:t>-</w:t>
      </w:r>
      <w:r w:rsidRPr="00013323">
        <w:rPr>
          <w:lang w:val="en-US"/>
        </w:rPr>
        <w:t xml:space="preserve">regulated in </w:t>
      </w:r>
      <w:r w:rsidRPr="00013323">
        <w:rPr>
          <w:i/>
          <w:iCs/>
          <w:lang w:val="en-US"/>
        </w:rPr>
        <w:t>daf-2(</w:t>
      </w:r>
      <w:r w:rsidR="00C2034B" w:rsidRPr="00013323">
        <w:rPr>
          <w:i/>
          <w:iCs/>
          <w:lang w:val="en-US"/>
        </w:rPr>
        <w:t>e</w:t>
      </w:r>
      <w:r w:rsidRPr="00013323">
        <w:rPr>
          <w:i/>
          <w:iCs/>
          <w:lang w:val="en-US"/>
        </w:rPr>
        <w:t>1370)</w:t>
      </w:r>
      <w:r w:rsidRPr="00013323">
        <w:rPr>
          <w:lang w:val="en-US"/>
        </w:rPr>
        <w:t xml:space="preserve"> mutant worms, except in lab C</w:t>
      </w:r>
      <w:r w:rsidR="00D039A3" w:rsidRPr="00013323">
        <w:rPr>
          <w:lang w:val="en-US"/>
        </w:rPr>
        <w:t>, where it shows only minor changes</w:t>
      </w:r>
      <w:r w:rsidR="00173377" w:rsidRPr="00013323">
        <w:rPr>
          <w:lang w:val="en-US"/>
        </w:rPr>
        <w:t xml:space="preserve"> (Figure 5)</w:t>
      </w:r>
      <w:r w:rsidR="00D039A3" w:rsidRPr="00013323">
        <w:rPr>
          <w:lang w:val="en-US"/>
        </w:rPr>
        <w:t>.</w:t>
      </w:r>
      <w:r w:rsidR="00A25ACD" w:rsidRPr="00013323">
        <w:rPr>
          <w:lang w:val="en-US"/>
        </w:rPr>
        <w:t xml:space="preserve"> From the list of </w:t>
      </w:r>
      <w:r w:rsidR="00C2034B" w:rsidRPr="00013323">
        <w:rPr>
          <w:lang w:val="en-US"/>
        </w:rPr>
        <w:t xml:space="preserve">down-regulated </w:t>
      </w:r>
      <w:r w:rsidR="00A25ACD" w:rsidRPr="00013323">
        <w:rPr>
          <w:lang w:val="en-US"/>
        </w:rPr>
        <w:t>markers</w:t>
      </w:r>
      <w:r w:rsidR="00C2034B" w:rsidRPr="00013323">
        <w:rPr>
          <w:lang w:val="en-US"/>
        </w:rPr>
        <w:t>,</w:t>
      </w:r>
      <w:r w:rsidR="00A25ACD" w:rsidRPr="00013323">
        <w:rPr>
          <w:lang w:val="en-US"/>
        </w:rPr>
        <w:t xml:space="preserve"> other lipids were </w:t>
      </w:r>
      <w:r w:rsidR="00C2034B" w:rsidRPr="00013323">
        <w:rPr>
          <w:lang w:val="en-US"/>
        </w:rPr>
        <w:t xml:space="preserve">tentatively </w:t>
      </w:r>
      <w:r w:rsidR="00A25ACD" w:rsidRPr="00013323">
        <w:rPr>
          <w:lang w:val="en-US"/>
        </w:rPr>
        <w:t>annotated as phospholipids with high degree of unsaturation.</w:t>
      </w:r>
    </w:p>
    <w:p w14:paraId="7EF6844A" w14:textId="77777777" w:rsidR="00B32158" w:rsidRPr="00013323" w:rsidRDefault="00B32158" w:rsidP="00B32158">
      <w:pPr>
        <w:pStyle w:val="berschrift3"/>
        <w:rPr>
          <w:lang w:val="en-US"/>
        </w:rPr>
      </w:pPr>
      <w:r w:rsidRPr="00013323">
        <w:rPr>
          <w:lang w:val="en-US"/>
        </w:rPr>
        <w:t xml:space="preserve">Comparison against a different </w:t>
      </w:r>
      <w:proofErr w:type="spellStart"/>
      <w:r w:rsidRPr="00013323">
        <w:rPr>
          <w:lang w:val="en-US"/>
        </w:rPr>
        <w:t>lipidomics</w:t>
      </w:r>
      <w:proofErr w:type="spellEnd"/>
      <w:r w:rsidRPr="00013323">
        <w:rPr>
          <w:lang w:val="en-US"/>
        </w:rPr>
        <w:t xml:space="preserve"> platform</w:t>
      </w:r>
    </w:p>
    <w:p w14:paraId="523E0A8F" w14:textId="22F3A6FD" w:rsidR="00401543" w:rsidRPr="00013323" w:rsidRDefault="009E08B2" w:rsidP="00F928C9">
      <w:pPr>
        <w:rPr>
          <w:lang w:val="en-US"/>
        </w:rPr>
      </w:pPr>
      <w:r w:rsidRPr="00013323">
        <w:rPr>
          <w:lang w:val="en-US"/>
        </w:rPr>
        <w:t xml:space="preserve">Finally, we </w:t>
      </w:r>
      <w:r w:rsidR="006230A3" w:rsidRPr="00013323">
        <w:rPr>
          <w:lang w:val="en-US"/>
        </w:rPr>
        <w:t xml:space="preserve">wished to determine </w:t>
      </w:r>
      <w:r w:rsidRPr="00013323">
        <w:rPr>
          <w:lang w:val="en-US"/>
        </w:rPr>
        <w:t xml:space="preserve">if similar results </w:t>
      </w:r>
      <w:r w:rsidR="006230A3" w:rsidRPr="00013323">
        <w:rPr>
          <w:lang w:val="en-US"/>
        </w:rPr>
        <w:t xml:space="preserve">could </w:t>
      </w:r>
      <w:r w:rsidRPr="00013323">
        <w:rPr>
          <w:lang w:val="en-US"/>
        </w:rPr>
        <w:t xml:space="preserve">be obtained </w:t>
      </w:r>
      <w:r w:rsidR="006230A3" w:rsidRPr="00013323">
        <w:rPr>
          <w:lang w:val="en-US"/>
        </w:rPr>
        <w:t xml:space="preserve">using </w:t>
      </w:r>
      <w:r w:rsidRPr="00013323">
        <w:rPr>
          <w:lang w:val="en-US"/>
        </w:rPr>
        <w:t>a different analytical platform.</w:t>
      </w:r>
      <w:r w:rsidR="00E446EA" w:rsidRPr="00013323">
        <w:rPr>
          <w:lang w:val="en-US"/>
        </w:rPr>
        <w:t xml:space="preserve"> A selection of samples from lab D </w:t>
      </w:r>
      <w:r w:rsidR="006230A3" w:rsidRPr="00013323">
        <w:rPr>
          <w:lang w:val="en-US"/>
        </w:rPr>
        <w:t>were</w:t>
      </w:r>
      <w:r w:rsidR="00E446EA" w:rsidRPr="00013323">
        <w:rPr>
          <w:lang w:val="en-US"/>
        </w:rPr>
        <w:t xml:space="preserve"> analyzed</w:t>
      </w:r>
      <w:r w:rsidR="006230A3" w:rsidRPr="00013323">
        <w:rPr>
          <w:lang w:val="en-US"/>
        </w:rPr>
        <w:t xml:space="preserve"> </w:t>
      </w:r>
      <w:r w:rsidR="008B3E8A" w:rsidRPr="00013323">
        <w:rPr>
          <w:lang w:val="en-US"/>
        </w:rPr>
        <w:t xml:space="preserve">a second time </w:t>
      </w:r>
      <w:r w:rsidR="00E446EA" w:rsidRPr="00013323">
        <w:rPr>
          <w:lang w:val="en-US"/>
        </w:rPr>
        <w:t>using UHPLC-TIMS-</w:t>
      </w:r>
      <w:proofErr w:type="spellStart"/>
      <w:r w:rsidR="00E446EA" w:rsidRPr="00013323">
        <w:rPr>
          <w:lang w:val="en-US"/>
        </w:rPr>
        <w:t>ToF</w:t>
      </w:r>
      <w:proofErr w:type="spellEnd"/>
      <w:r w:rsidR="00E446EA" w:rsidRPr="00013323">
        <w:rPr>
          <w:lang w:val="en-US"/>
        </w:rPr>
        <w:t>-MS</w:t>
      </w:r>
      <w:r w:rsidR="00411789" w:rsidRPr="00013323">
        <w:rPr>
          <w:lang w:val="en-US"/>
        </w:rPr>
        <w:t xml:space="preserve"> with another</w:t>
      </w:r>
      <w:r w:rsidR="00E446EA" w:rsidRPr="00013323">
        <w:rPr>
          <w:lang w:val="en-US"/>
        </w:rPr>
        <w:t xml:space="preserve"> column and gradient system.</w:t>
      </w:r>
      <w:r w:rsidR="00E8799B" w:rsidRPr="00013323">
        <w:rPr>
          <w:lang w:val="en-US"/>
        </w:rPr>
        <w:t xml:space="preserve"> Lipids identified by </w:t>
      </w:r>
      <w:proofErr w:type="gramStart"/>
      <w:r w:rsidR="008417DB" w:rsidRPr="00013323">
        <w:rPr>
          <w:lang w:val="en-US"/>
        </w:rPr>
        <w:t>rule based</w:t>
      </w:r>
      <w:proofErr w:type="gramEnd"/>
      <w:r w:rsidR="008417DB" w:rsidRPr="00013323">
        <w:rPr>
          <w:lang w:val="en-US"/>
        </w:rPr>
        <w:t xml:space="preserve"> lipid annotation </w:t>
      </w:r>
      <w:r w:rsidR="00E8799B" w:rsidRPr="00013323">
        <w:rPr>
          <w:lang w:val="en-US"/>
        </w:rPr>
        <w:t>were further analyzed.</w:t>
      </w:r>
      <w:r w:rsidR="00982BF8" w:rsidRPr="00013323">
        <w:rPr>
          <w:lang w:val="en-US"/>
        </w:rPr>
        <w:t xml:space="preserve"> In total </w:t>
      </w:r>
      <w:r w:rsidR="008417DB" w:rsidRPr="00013323">
        <w:rPr>
          <w:lang w:val="en-US"/>
        </w:rPr>
        <w:t>210</w:t>
      </w:r>
      <w:r w:rsidR="002830B1" w:rsidRPr="00013323">
        <w:rPr>
          <w:lang w:val="en-US"/>
        </w:rPr>
        <w:t>2</w:t>
      </w:r>
      <w:r w:rsidR="008417DB" w:rsidRPr="00013323">
        <w:rPr>
          <w:lang w:val="en-US"/>
        </w:rPr>
        <w:t xml:space="preserve"> </w:t>
      </w:r>
      <w:r w:rsidR="00982BF8" w:rsidRPr="00013323">
        <w:rPr>
          <w:lang w:val="en-US"/>
        </w:rPr>
        <w:t>features were detected</w:t>
      </w:r>
      <w:r w:rsidR="00013323" w:rsidRPr="00013323">
        <w:rPr>
          <w:lang w:val="en-US"/>
        </w:rPr>
        <w:t xml:space="preserve"> </w:t>
      </w:r>
      <w:r w:rsidR="008B73F5" w:rsidRPr="00013323">
        <w:rPr>
          <w:lang w:val="en-US"/>
        </w:rPr>
        <w:t>and</w:t>
      </w:r>
      <w:r w:rsidR="00982BF8" w:rsidRPr="00013323">
        <w:rPr>
          <w:lang w:val="en-US"/>
        </w:rPr>
        <w:t xml:space="preserve"> </w:t>
      </w:r>
      <w:r w:rsidR="008B73F5" w:rsidRPr="00013323">
        <w:rPr>
          <w:lang w:val="en-US"/>
        </w:rPr>
        <w:t>o</w:t>
      </w:r>
      <w:r w:rsidR="00982BF8" w:rsidRPr="00013323">
        <w:rPr>
          <w:lang w:val="en-US"/>
        </w:rPr>
        <w:t xml:space="preserve">ut of these </w:t>
      </w:r>
      <w:r w:rsidR="008417DB" w:rsidRPr="00013323">
        <w:rPr>
          <w:lang w:val="en-US"/>
        </w:rPr>
        <w:t xml:space="preserve">431 </w:t>
      </w:r>
      <w:r w:rsidR="00982BF8" w:rsidRPr="00013323">
        <w:rPr>
          <w:lang w:val="en-US"/>
        </w:rPr>
        <w:t>had</w:t>
      </w:r>
      <w:r w:rsidR="008B3E8A" w:rsidRPr="00013323">
        <w:rPr>
          <w:lang w:val="en-US"/>
        </w:rPr>
        <w:t xml:space="preserve"> a</w:t>
      </w:r>
      <w:r w:rsidR="00982BF8" w:rsidRPr="00013323">
        <w:rPr>
          <w:lang w:val="en-US"/>
        </w:rPr>
        <w:t xml:space="preserve"> minimum </w:t>
      </w:r>
      <w:r w:rsidR="008B3E8A" w:rsidRPr="00013323">
        <w:rPr>
          <w:lang w:val="en-US"/>
        </w:rPr>
        <w:t xml:space="preserve">of </w:t>
      </w:r>
      <w:r w:rsidR="00982BF8" w:rsidRPr="00013323">
        <w:rPr>
          <w:lang w:val="en-US"/>
        </w:rPr>
        <w:t>one annotation.</w:t>
      </w:r>
    </w:p>
    <w:p w14:paraId="3127FD92" w14:textId="5B00CA10" w:rsidR="00982BF8" w:rsidRPr="00013323" w:rsidRDefault="009E08B2" w:rsidP="009E08B2">
      <w:pPr>
        <w:rPr>
          <w:lang w:val="en-US"/>
        </w:rPr>
      </w:pPr>
      <w:proofErr w:type="gramStart"/>
      <w:r w:rsidRPr="00013323">
        <w:rPr>
          <w:lang w:val="en-US"/>
        </w:rPr>
        <w:t>Similar to</w:t>
      </w:r>
      <w:proofErr w:type="gramEnd"/>
      <w:r w:rsidRPr="00013323">
        <w:rPr>
          <w:lang w:val="en-US"/>
        </w:rPr>
        <w:t xml:space="preserve"> all the other datasets</w:t>
      </w:r>
      <w:r w:rsidR="008B3E8A" w:rsidRPr="00013323">
        <w:rPr>
          <w:lang w:val="en-US"/>
        </w:rPr>
        <w:t>,</w:t>
      </w:r>
      <w:r w:rsidR="005477D5" w:rsidRPr="00013323">
        <w:rPr>
          <w:lang w:val="en-US"/>
        </w:rPr>
        <w:t xml:space="preserve"> PCA was able to separate N2 from </w:t>
      </w:r>
      <w:r w:rsidR="005477D5" w:rsidRPr="00013323">
        <w:rPr>
          <w:i/>
          <w:iCs/>
          <w:lang w:val="en-US"/>
        </w:rPr>
        <w:t>daf-2(e1370)</w:t>
      </w:r>
      <w:r w:rsidR="005477D5" w:rsidRPr="00013323">
        <w:rPr>
          <w:lang w:val="en-US"/>
        </w:rPr>
        <w:t xml:space="preserve"> </w:t>
      </w:r>
      <w:r w:rsidR="00CD4753" w:rsidRPr="00013323">
        <w:rPr>
          <w:i/>
          <w:iCs/>
          <w:lang w:val="en-US"/>
        </w:rPr>
        <w:t>C. elegans</w:t>
      </w:r>
      <w:r w:rsidR="00CD4753" w:rsidRPr="00013323">
        <w:rPr>
          <w:lang w:val="en-US"/>
        </w:rPr>
        <w:t xml:space="preserve"> </w:t>
      </w:r>
      <w:r w:rsidR="005477D5" w:rsidRPr="00013323">
        <w:rPr>
          <w:lang w:val="en-US"/>
        </w:rPr>
        <w:t xml:space="preserve">on the first principal component (SI Figure </w:t>
      </w:r>
      <w:r w:rsidR="008B73F5" w:rsidRPr="00013323">
        <w:rPr>
          <w:lang w:val="en-US"/>
        </w:rPr>
        <w:t>6</w:t>
      </w:r>
      <w:r w:rsidR="005477D5" w:rsidRPr="00013323">
        <w:rPr>
          <w:lang w:val="en-US"/>
        </w:rPr>
        <w:t>).</w:t>
      </w:r>
      <w:r w:rsidR="001147D4" w:rsidRPr="00013323">
        <w:rPr>
          <w:lang w:val="en-US"/>
        </w:rPr>
        <w:t xml:space="preserve"> Based on the t-test functionality in </w:t>
      </w:r>
      <w:proofErr w:type="spellStart"/>
      <w:r w:rsidR="00AE69B0" w:rsidRPr="00013323">
        <w:rPr>
          <w:lang w:val="en-US"/>
        </w:rPr>
        <w:t>MetaboScape</w:t>
      </w:r>
      <w:proofErr w:type="spellEnd"/>
      <w:r w:rsidR="001147D4" w:rsidRPr="00013323">
        <w:rPr>
          <w:lang w:val="en-US"/>
        </w:rPr>
        <w:t>,</w:t>
      </w:r>
      <w:r w:rsidR="00C2034B" w:rsidRPr="00013323">
        <w:rPr>
          <w:lang w:val="en-US"/>
        </w:rPr>
        <w:t xml:space="preserve"> a</w:t>
      </w:r>
      <w:r w:rsidR="001147D4" w:rsidRPr="00013323">
        <w:rPr>
          <w:lang w:val="en-US"/>
        </w:rPr>
        <w:t xml:space="preserve"> comparison of N2 and </w:t>
      </w:r>
      <w:r w:rsidR="001147D4" w:rsidRPr="00013323">
        <w:rPr>
          <w:i/>
          <w:iCs/>
          <w:lang w:val="en-US"/>
        </w:rPr>
        <w:t>daf-2(e1370)</w:t>
      </w:r>
      <w:r w:rsidR="001147D4" w:rsidRPr="00013323">
        <w:rPr>
          <w:lang w:val="en-US"/>
        </w:rPr>
        <w:t xml:space="preserve"> yielded </w:t>
      </w:r>
      <w:r w:rsidR="0040248E" w:rsidRPr="00013323">
        <w:rPr>
          <w:lang w:val="en-US"/>
        </w:rPr>
        <w:t>510</w:t>
      </w:r>
      <w:r w:rsidR="001147D4" w:rsidRPr="00013323">
        <w:rPr>
          <w:lang w:val="en-US"/>
        </w:rPr>
        <w:t xml:space="preserve"> lipid features </w:t>
      </w:r>
      <w:r w:rsidR="008B3E8A" w:rsidRPr="00013323">
        <w:rPr>
          <w:lang w:val="en-US"/>
        </w:rPr>
        <w:t xml:space="preserve">that </w:t>
      </w:r>
      <w:r w:rsidR="001147D4" w:rsidRPr="00013323">
        <w:rPr>
          <w:lang w:val="en-US"/>
        </w:rPr>
        <w:t>were found to be down</w:t>
      </w:r>
      <w:r w:rsidR="00A81968" w:rsidRPr="00013323">
        <w:rPr>
          <w:lang w:val="en-US"/>
        </w:rPr>
        <w:t>-</w:t>
      </w:r>
      <w:r w:rsidR="008B3E8A" w:rsidRPr="00013323">
        <w:rPr>
          <w:lang w:val="en-US"/>
        </w:rPr>
        <w:t>regulated</w:t>
      </w:r>
      <w:r w:rsidR="001147D4" w:rsidRPr="00013323">
        <w:rPr>
          <w:lang w:val="en-US"/>
        </w:rPr>
        <w:t xml:space="preserve"> and </w:t>
      </w:r>
      <w:r w:rsidR="0040248E" w:rsidRPr="00013323">
        <w:rPr>
          <w:lang w:val="en-US"/>
        </w:rPr>
        <w:t xml:space="preserve">84 </w:t>
      </w:r>
      <w:r w:rsidR="001147D4" w:rsidRPr="00013323">
        <w:rPr>
          <w:lang w:val="en-US"/>
        </w:rPr>
        <w:t xml:space="preserve">up-regulated. </w:t>
      </w:r>
      <w:r w:rsidR="00982BF8" w:rsidRPr="00013323">
        <w:rPr>
          <w:lang w:val="en-US"/>
        </w:rPr>
        <w:t>Since different chromatographic conditions</w:t>
      </w:r>
      <w:r w:rsidR="00AE69B0" w:rsidRPr="00013323">
        <w:rPr>
          <w:lang w:val="en-US"/>
        </w:rPr>
        <w:t>, additional complementary ion mobility separation</w:t>
      </w:r>
      <w:r w:rsidR="001147D4" w:rsidRPr="00013323">
        <w:rPr>
          <w:lang w:val="en-US"/>
        </w:rPr>
        <w:t xml:space="preserve"> and mass spectrometric detection </w:t>
      </w:r>
      <w:r w:rsidR="00173377" w:rsidRPr="00013323">
        <w:rPr>
          <w:lang w:val="en-US"/>
        </w:rPr>
        <w:t>were</w:t>
      </w:r>
      <w:r w:rsidR="001147D4" w:rsidRPr="00013323">
        <w:rPr>
          <w:lang w:val="en-US"/>
        </w:rPr>
        <w:t xml:space="preserve"> used</w:t>
      </w:r>
      <w:r w:rsidR="00C2034B" w:rsidRPr="00013323">
        <w:rPr>
          <w:lang w:val="en-US"/>
        </w:rPr>
        <w:t>,</w:t>
      </w:r>
      <w:r w:rsidR="001147D4" w:rsidRPr="00013323">
        <w:rPr>
          <w:lang w:val="en-US"/>
        </w:rPr>
        <w:t xml:space="preserve"> a direct comparison is only possible </w:t>
      </w:r>
      <w:r w:rsidR="00173377" w:rsidRPr="00013323">
        <w:rPr>
          <w:lang w:val="en-US"/>
        </w:rPr>
        <w:t>for</w:t>
      </w:r>
      <w:r w:rsidR="001147D4" w:rsidRPr="00013323">
        <w:rPr>
          <w:lang w:val="en-US"/>
        </w:rPr>
        <w:t xml:space="preserve"> identified lipids.</w:t>
      </w:r>
      <w:r w:rsidR="00565D74" w:rsidRPr="00013323">
        <w:rPr>
          <w:lang w:val="en-US"/>
        </w:rPr>
        <w:t xml:space="preserve"> Focusing on the two examples previously described</w:t>
      </w:r>
      <w:r w:rsidR="00C2034B" w:rsidRPr="00013323">
        <w:rPr>
          <w:lang w:val="en-US"/>
        </w:rPr>
        <w:t>,</w:t>
      </w:r>
      <w:r w:rsidR="00565D74" w:rsidRPr="00013323">
        <w:rPr>
          <w:lang w:val="en-US"/>
        </w:rPr>
        <w:t xml:space="preserve"> we could see the same trends in </w:t>
      </w:r>
      <w:r w:rsidR="007536CE" w:rsidRPr="00013323">
        <w:rPr>
          <w:lang w:val="en-US"/>
        </w:rPr>
        <w:t>the present</w:t>
      </w:r>
      <w:r w:rsidR="00565D74" w:rsidRPr="00013323">
        <w:rPr>
          <w:lang w:val="en-US"/>
        </w:rPr>
        <w:t xml:space="preserve"> dataset</w:t>
      </w:r>
      <w:r w:rsidR="00173377" w:rsidRPr="00013323">
        <w:rPr>
          <w:lang w:val="en-US"/>
        </w:rPr>
        <w:t xml:space="preserve"> (Figure 5)</w:t>
      </w:r>
      <w:r w:rsidR="00565D74" w:rsidRPr="00013323">
        <w:rPr>
          <w:lang w:val="en-US"/>
        </w:rPr>
        <w:t>.</w:t>
      </w:r>
    </w:p>
    <w:p w14:paraId="663799E9" w14:textId="58B523E1" w:rsidR="003978A8" w:rsidRPr="00013323" w:rsidRDefault="009E08B2" w:rsidP="00135D07">
      <w:pPr>
        <w:keepNext/>
        <w:rPr>
          <w:lang w:val="en-US"/>
        </w:rPr>
      </w:pPr>
      <w:proofErr w:type="gramStart"/>
      <w:r w:rsidRPr="00013323">
        <w:rPr>
          <w:lang w:val="en-US"/>
        </w:rPr>
        <w:t>PC(</w:t>
      </w:r>
      <w:proofErr w:type="gramEnd"/>
      <w:r w:rsidRPr="00013323">
        <w:rPr>
          <w:lang w:val="en-US"/>
        </w:rPr>
        <w:t xml:space="preserve">20:5/20:5) </w:t>
      </w:r>
      <w:r w:rsidR="00565D74" w:rsidRPr="00013323">
        <w:rPr>
          <w:lang w:val="en-US"/>
        </w:rPr>
        <w:t xml:space="preserve">was also down-regulated </w:t>
      </w:r>
      <w:r w:rsidRPr="00013323">
        <w:rPr>
          <w:lang w:val="en-US"/>
        </w:rPr>
        <w:t xml:space="preserve">in the </w:t>
      </w:r>
      <w:proofErr w:type="spellStart"/>
      <w:r w:rsidRPr="00013323">
        <w:rPr>
          <w:lang w:val="en-US"/>
        </w:rPr>
        <w:t>timsT</w:t>
      </w:r>
      <w:r w:rsidR="00DC0A4E" w:rsidRPr="00013323">
        <w:rPr>
          <w:lang w:val="en-US"/>
        </w:rPr>
        <w:t>O</w:t>
      </w:r>
      <w:r w:rsidRPr="00013323">
        <w:rPr>
          <w:lang w:val="en-US"/>
        </w:rPr>
        <w:t>F</w:t>
      </w:r>
      <w:proofErr w:type="spellEnd"/>
      <w:r w:rsidRPr="00013323">
        <w:rPr>
          <w:lang w:val="en-US"/>
        </w:rPr>
        <w:t xml:space="preserve"> </w:t>
      </w:r>
      <w:r w:rsidR="00DC0A4E" w:rsidRPr="00013323">
        <w:rPr>
          <w:lang w:val="en-US"/>
        </w:rPr>
        <w:t xml:space="preserve">Pro </w:t>
      </w:r>
      <w:r w:rsidRPr="00013323">
        <w:rPr>
          <w:lang w:val="en-US"/>
        </w:rPr>
        <w:t>data set</w:t>
      </w:r>
      <w:r w:rsidR="0020258A" w:rsidRPr="00013323">
        <w:rPr>
          <w:lang w:val="en-US"/>
        </w:rPr>
        <w:t xml:space="preserve">. </w:t>
      </w:r>
      <w:r w:rsidR="00AE69B0" w:rsidRPr="00013323">
        <w:rPr>
          <w:lang w:val="en-US"/>
        </w:rPr>
        <w:t>Of note</w:t>
      </w:r>
      <w:r w:rsidR="00173377" w:rsidRPr="00013323">
        <w:rPr>
          <w:lang w:val="en-US"/>
        </w:rPr>
        <w:t>,</w:t>
      </w:r>
      <w:r w:rsidR="00AE69B0" w:rsidRPr="00013323">
        <w:rPr>
          <w:lang w:val="en-US"/>
        </w:rPr>
        <w:t xml:space="preserve"> the acquired PASEF data permitted lipid annotation considering the collisional cross section value (CCS) value. The measured CCS value of 287.2 for the [M+H]</w:t>
      </w:r>
      <w:r w:rsidR="00AE69B0" w:rsidRPr="00013323">
        <w:rPr>
          <w:vertAlign w:val="superscript"/>
          <w:lang w:val="en-US"/>
        </w:rPr>
        <w:t>+</w:t>
      </w:r>
      <w:r w:rsidR="00AE69B0" w:rsidRPr="00013323">
        <w:rPr>
          <w:lang w:val="en-US"/>
        </w:rPr>
        <w:t xml:space="preserve"> of PC(20:5/20:5) matched with</w:t>
      </w:r>
      <w:r w:rsidR="00173377" w:rsidRPr="00013323">
        <w:rPr>
          <w:lang w:val="en-US"/>
        </w:rPr>
        <w:t>in</w:t>
      </w:r>
      <w:r w:rsidR="00AE69B0" w:rsidRPr="00013323">
        <w:rPr>
          <w:lang w:val="en-US"/>
        </w:rPr>
        <w:t xml:space="preserve"> </w:t>
      </w:r>
      <w:r w:rsidR="008417DB" w:rsidRPr="00013323">
        <w:rPr>
          <w:lang w:val="en-US"/>
        </w:rPr>
        <w:t>0.6</w:t>
      </w:r>
      <w:r w:rsidR="00AE69B0" w:rsidRPr="00013323">
        <w:rPr>
          <w:lang w:val="en-US"/>
        </w:rPr>
        <w:t>% to the predicted values</w:t>
      </w:r>
      <w:r w:rsidR="007B51A0" w:rsidRPr="00013323">
        <w:rPr>
          <w:lang w:val="en-US"/>
        </w:rPr>
        <w:t xml:space="preserve"> contained in </w:t>
      </w:r>
      <w:proofErr w:type="spellStart"/>
      <w:r w:rsidR="007B51A0" w:rsidRPr="00013323">
        <w:rPr>
          <w:lang w:val="en-US"/>
        </w:rPr>
        <w:t>LipidBlast</w:t>
      </w:r>
      <w:proofErr w:type="spellEnd"/>
      <w:r w:rsidR="00AE69B0" w:rsidRPr="00013323">
        <w:rPr>
          <w:lang w:val="en-US"/>
        </w:rPr>
        <w:t xml:space="preserve"> </w:t>
      </w:r>
      <w:r w:rsidR="00A0301E" w:rsidRPr="00013323">
        <w:rPr>
          <w:lang w:val="en-US"/>
        </w:rPr>
        <w:fldChar w:fldCharType="begin">
          <w:fldData xml:space="preserve">PEVuZE5vdGU+PENpdGU+PEF1dGhvcj5aaG91PC9BdXRob3I+PFllYXI+MjAxNzwvWWVhcj48UmVj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=
</w:fldData>
        </w:fldChar>
      </w:r>
      <w:r w:rsidR="00013323" w:rsidRPr="00013323">
        <w:rPr>
          <w:lang w:val="en-US"/>
        </w:rPr>
        <w:instrText xml:space="preserve"> ADDIN EN.CITE </w:instrText>
      </w:r>
      <w:r w:rsidR="00013323" w:rsidRPr="00013323">
        <w:rPr>
          <w:lang w:val="en-US"/>
        </w:rPr>
        <w:fldChar w:fldCharType="begin">
          <w:fldData xml:space="preserve">PEVuZE5vdGU+PENpdGU+PEF1dGhvcj5aaG91PC9BdXRob3I+PFllYXI+MjAxNzwvWWVhcj48UmVj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=
</w:fldData>
        </w:fldChar>
      </w:r>
      <w:r w:rsidR="00013323" w:rsidRPr="00013323">
        <w:rPr>
          <w:lang w:val="en-US"/>
        </w:rPr>
        <w:instrText xml:space="preserve"> ADDIN EN.CITE.DATA </w:instrText>
      </w:r>
      <w:r w:rsidR="00013323" w:rsidRPr="00013323">
        <w:rPr>
          <w:lang w:val="en-US"/>
        </w:rPr>
      </w:r>
      <w:r w:rsidR="00013323" w:rsidRPr="00013323">
        <w:rPr>
          <w:lang w:val="en-US"/>
        </w:rPr>
        <w:fldChar w:fldCharType="end"/>
      </w:r>
      <w:r w:rsidR="00A0301E" w:rsidRPr="00013323">
        <w:rPr>
          <w:lang w:val="en-US"/>
        </w:rPr>
      </w:r>
      <w:r w:rsidR="00A0301E" w:rsidRPr="00013323">
        <w:rPr>
          <w:lang w:val="en-US"/>
        </w:rPr>
        <w:fldChar w:fldCharType="separate"/>
      </w:r>
      <w:r w:rsidR="00013323" w:rsidRPr="00013323">
        <w:rPr>
          <w:noProof/>
          <w:lang w:val="en-US"/>
        </w:rPr>
        <w:t>(Tsugawa</w:t>
      </w:r>
      <w:r w:rsidR="00013323" w:rsidRPr="00013323">
        <w:rPr>
          <w:i/>
          <w:noProof/>
          <w:lang w:val="en-US"/>
        </w:rPr>
        <w:t xml:space="preserve"> et al.</w:t>
      </w:r>
      <w:r w:rsidR="00013323" w:rsidRPr="00013323">
        <w:rPr>
          <w:noProof/>
          <w:lang w:val="en-US"/>
        </w:rPr>
        <w:t>, 2020; Zhou</w:t>
      </w:r>
      <w:r w:rsidR="00013323" w:rsidRPr="00013323">
        <w:rPr>
          <w:i/>
          <w:noProof/>
          <w:lang w:val="en-US"/>
        </w:rPr>
        <w:t xml:space="preserve"> et al.</w:t>
      </w:r>
      <w:r w:rsidR="00013323" w:rsidRPr="00013323">
        <w:rPr>
          <w:noProof/>
          <w:lang w:val="en-US"/>
        </w:rPr>
        <w:t>, 2017)</w:t>
      </w:r>
      <w:r w:rsidR="00A0301E" w:rsidRPr="00013323">
        <w:rPr>
          <w:lang w:val="en-US"/>
        </w:rPr>
        <w:fldChar w:fldCharType="end"/>
      </w:r>
      <w:r w:rsidR="00655C51" w:rsidRPr="00013323">
        <w:rPr>
          <w:lang w:val="en-US"/>
        </w:rPr>
        <w:t>.</w:t>
      </w:r>
      <w:r w:rsidR="00205A56" w:rsidRPr="00013323">
        <w:rPr>
          <w:lang w:val="en-US"/>
        </w:rPr>
        <w:t xml:space="preserve"> </w:t>
      </w:r>
      <w:r w:rsidR="00173377" w:rsidRPr="00013323">
        <w:rPr>
          <w:lang w:val="en-US"/>
        </w:rPr>
        <w:t>T</w:t>
      </w:r>
      <w:r w:rsidR="00205A56" w:rsidRPr="00013323">
        <w:rPr>
          <w:lang w:val="en-US"/>
        </w:rPr>
        <w:t xml:space="preserve">he sum of features annotated as TGs </w:t>
      </w:r>
      <w:r w:rsidR="00173377" w:rsidRPr="00013323">
        <w:rPr>
          <w:lang w:val="en-US"/>
        </w:rPr>
        <w:t>was also</w:t>
      </w:r>
      <w:r w:rsidR="00205A56" w:rsidRPr="00013323">
        <w:rPr>
          <w:lang w:val="en-US"/>
        </w:rPr>
        <w:t xml:space="preserve"> increased in</w:t>
      </w:r>
      <w:r w:rsidR="00173377" w:rsidRPr="00013323">
        <w:rPr>
          <w:lang w:val="en-US"/>
        </w:rPr>
        <w:t xml:space="preserve"> this analysis of</w:t>
      </w:r>
      <w:r w:rsidR="00205A56" w:rsidRPr="00013323">
        <w:rPr>
          <w:lang w:val="en-US"/>
        </w:rPr>
        <w:t xml:space="preserve"> </w:t>
      </w:r>
      <w:r w:rsidR="00205A56" w:rsidRPr="00013323">
        <w:rPr>
          <w:i/>
          <w:iCs/>
          <w:lang w:val="en-US"/>
        </w:rPr>
        <w:t>daf-2(e1370)</w:t>
      </w:r>
      <w:r w:rsidR="00205A56" w:rsidRPr="00013323">
        <w:rPr>
          <w:lang w:val="en-US"/>
        </w:rPr>
        <w:t xml:space="preserve"> samples.</w:t>
      </w:r>
      <w:r w:rsidR="006D6280" w:rsidRPr="00013323">
        <w:rPr>
          <w:lang w:val="en-US"/>
        </w:rPr>
        <w:t xml:space="preserve"> From the up</w:t>
      </w:r>
      <w:r w:rsidR="00B607B5" w:rsidRPr="00013323">
        <w:rPr>
          <w:lang w:val="en-US"/>
        </w:rPr>
        <w:t>-</w:t>
      </w:r>
      <w:r w:rsidR="006D6280" w:rsidRPr="00013323">
        <w:rPr>
          <w:lang w:val="en-US"/>
        </w:rPr>
        <w:t>regulated features</w:t>
      </w:r>
      <w:r w:rsidR="0020258A" w:rsidRPr="00013323">
        <w:rPr>
          <w:lang w:val="en-US"/>
        </w:rPr>
        <w:t>,</w:t>
      </w:r>
      <w:r w:rsidR="006D6280" w:rsidRPr="00013323">
        <w:rPr>
          <w:lang w:val="en-US"/>
        </w:rPr>
        <w:t xml:space="preserve"> </w:t>
      </w:r>
      <w:r w:rsidR="00E2268C" w:rsidRPr="00013323">
        <w:rPr>
          <w:lang w:val="en-US"/>
        </w:rPr>
        <w:t xml:space="preserve">several </w:t>
      </w:r>
      <w:r w:rsidR="006D6280" w:rsidRPr="00013323">
        <w:rPr>
          <w:lang w:val="en-US"/>
        </w:rPr>
        <w:lastRenderedPageBreak/>
        <w:t xml:space="preserve">were annotated as TGs, </w:t>
      </w:r>
      <w:r w:rsidR="00A81968" w:rsidRPr="00013323">
        <w:rPr>
          <w:lang w:val="en-US"/>
        </w:rPr>
        <w:t xml:space="preserve">and </w:t>
      </w:r>
      <w:r w:rsidR="006D6280" w:rsidRPr="00013323">
        <w:rPr>
          <w:lang w:val="en-US"/>
        </w:rPr>
        <w:t xml:space="preserve">consistent </w:t>
      </w:r>
      <w:r w:rsidR="002A5BC5" w:rsidRPr="00013323">
        <w:rPr>
          <w:lang w:val="en-US"/>
        </w:rPr>
        <w:t>with previous results they were also shorter on average compared to the whole population of the TGs.</w:t>
      </w:r>
    </w:p>
    <w:p w14:paraId="7E18719B" w14:textId="17D39863" w:rsidR="00135D07" w:rsidRPr="00915B86" w:rsidRDefault="00915B86" w:rsidP="00915B86">
      <w:pPr>
        <w:keepNext/>
        <w:jc w:val="center"/>
        <w:rPr>
          <w:lang w:val="en-US"/>
        </w:rPr>
      </w:pPr>
      <w:r w:rsidRPr="00915B86">
        <w:rPr>
          <w:noProof/>
          <w:lang w:val="en-US"/>
        </w:rPr>
        <w:t>&lt;</w:t>
      </w:r>
      <w:r>
        <w:rPr>
          <w:noProof/>
          <w:lang w:val="en-US"/>
        </w:rPr>
        <w:t>Figure 5&gt;</w:t>
      </w:r>
    </w:p>
    <w:p w14:paraId="0ACB5214" w14:textId="1E103184" w:rsidR="009013F7" w:rsidRPr="00013323" w:rsidRDefault="00135D07" w:rsidP="00135D07">
      <w:pPr>
        <w:pStyle w:val="Beschriftung"/>
        <w:rPr>
          <w:lang w:val="en-US"/>
        </w:rPr>
      </w:pPr>
      <w:r w:rsidRPr="00013323">
        <w:rPr>
          <w:lang w:val="en-US"/>
        </w:rPr>
        <w:t xml:space="preserve">Figure </w:t>
      </w:r>
      <w:r w:rsidRPr="00013323">
        <w:fldChar w:fldCharType="begin"/>
      </w:r>
      <w:r w:rsidRPr="00013323">
        <w:rPr>
          <w:lang w:val="en-US"/>
        </w:rPr>
        <w:instrText xml:space="preserve"> SEQ Figure \* ARABIC </w:instrText>
      </w:r>
      <w:r w:rsidRPr="00013323">
        <w:fldChar w:fldCharType="separate"/>
      </w:r>
      <w:r w:rsidR="00B04886" w:rsidRPr="00013323">
        <w:rPr>
          <w:noProof/>
          <w:lang w:val="en-US"/>
        </w:rPr>
        <w:t>5</w:t>
      </w:r>
      <w:r w:rsidRPr="00013323">
        <w:fldChar w:fldCharType="end"/>
      </w:r>
      <w:r w:rsidR="00BF1D51" w:rsidRPr="00013323">
        <w:rPr>
          <w:lang w:val="en-US"/>
        </w:rPr>
        <w:t>: (A) boxplot of the sum of all features annotated as TGs used a</w:t>
      </w:r>
      <w:r w:rsidR="00192EBC" w:rsidRPr="00013323">
        <w:rPr>
          <w:lang w:val="en-US"/>
        </w:rPr>
        <w:t>s</w:t>
      </w:r>
      <w:r w:rsidR="00BF1D51" w:rsidRPr="00013323">
        <w:rPr>
          <w:lang w:val="en-US"/>
        </w:rPr>
        <w:t xml:space="preserve"> proxy the quantity of lipid droplets</w:t>
      </w:r>
      <w:r w:rsidR="00EB1E60" w:rsidRPr="00013323">
        <w:rPr>
          <w:lang w:val="en-US"/>
        </w:rPr>
        <w:t xml:space="preserve"> </w:t>
      </w:r>
      <w:r w:rsidR="00AE5910" w:rsidRPr="00013323">
        <w:rPr>
          <w:lang w:val="en-US"/>
        </w:rPr>
        <w:t xml:space="preserve">from laboratories A to D. In most laboratories up-regulation of the TG content in </w:t>
      </w:r>
      <w:proofErr w:type="spellStart"/>
      <w:r w:rsidR="00AE5910" w:rsidRPr="00013323">
        <w:rPr>
          <w:lang w:val="en-US"/>
        </w:rPr>
        <w:t>daf</w:t>
      </w:r>
      <w:proofErr w:type="spellEnd"/>
      <w:r w:rsidR="00AE5910" w:rsidRPr="00013323">
        <w:rPr>
          <w:lang w:val="en-US"/>
        </w:rPr>
        <w:t xml:space="preserve"> -2(e1370) was observed. (B) boxplot of the sum of all features annotated as TGs used a proxy the quantity of lipid droplets</w:t>
      </w:r>
      <w:r w:rsidR="00EB1E60" w:rsidRPr="00013323">
        <w:rPr>
          <w:lang w:val="en-US"/>
        </w:rPr>
        <w:t xml:space="preserve"> </w:t>
      </w:r>
      <w:r w:rsidR="00AE5910" w:rsidRPr="00013323">
        <w:rPr>
          <w:lang w:val="en-US"/>
        </w:rPr>
        <w:t xml:space="preserve">from the </w:t>
      </w:r>
      <w:proofErr w:type="spellStart"/>
      <w:r w:rsidR="00AE69B0" w:rsidRPr="00013323">
        <w:rPr>
          <w:lang w:val="en-US"/>
        </w:rPr>
        <w:t>timsTOF</w:t>
      </w:r>
      <w:proofErr w:type="spellEnd"/>
      <w:r w:rsidR="00AE69B0" w:rsidRPr="00013323">
        <w:rPr>
          <w:lang w:val="en-US"/>
        </w:rPr>
        <w:t xml:space="preserve"> Pro </w:t>
      </w:r>
      <w:r w:rsidR="00AE5910" w:rsidRPr="00013323">
        <w:rPr>
          <w:lang w:val="en-US"/>
        </w:rPr>
        <w:t xml:space="preserve">data set. </w:t>
      </w:r>
      <w:proofErr w:type="gramStart"/>
      <w:r w:rsidR="00AE5910" w:rsidRPr="00013323">
        <w:rPr>
          <w:lang w:val="en-US"/>
        </w:rPr>
        <w:t>Similar to</w:t>
      </w:r>
      <w:proofErr w:type="gramEnd"/>
      <w:r w:rsidR="00AE5910" w:rsidRPr="00013323">
        <w:rPr>
          <w:lang w:val="en-US"/>
        </w:rPr>
        <w:t xml:space="preserve"> the previous results an increase in TG content in daf-2(e1370) samples was observed. (C) Boxplot of </w:t>
      </w:r>
      <w:proofErr w:type="gramStart"/>
      <w:r w:rsidR="00AE5910" w:rsidRPr="00013323">
        <w:rPr>
          <w:lang w:val="en-US"/>
        </w:rPr>
        <w:t>PC(</w:t>
      </w:r>
      <w:proofErr w:type="gramEnd"/>
      <w:r w:rsidR="00AE5910" w:rsidRPr="00013323">
        <w:rPr>
          <w:lang w:val="en-US"/>
        </w:rPr>
        <w:t>40:10) from laboratories A to D. In all laboratories except for laboratory C a significant down</w:t>
      </w:r>
      <w:r w:rsidR="00371294" w:rsidRPr="00013323">
        <w:rPr>
          <w:lang w:val="en-US"/>
        </w:rPr>
        <w:t>-</w:t>
      </w:r>
      <w:r w:rsidR="00AE5910" w:rsidRPr="00013323">
        <w:rPr>
          <w:lang w:val="en-US"/>
        </w:rPr>
        <w:t>regulation was found</w:t>
      </w:r>
      <w:r w:rsidR="003B74A1" w:rsidRPr="00013323">
        <w:rPr>
          <w:lang w:val="en-US"/>
        </w:rPr>
        <w:t xml:space="preserve">. (D) Boxplot of </w:t>
      </w:r>
      <w:proofErr w:type="gramStart"/>
      <w:r w:rsidR="003B74A1" w:rsidRPr="00013323">
        <w:rPr>
          <w:lang w:val="en-US"/>
        </w:rPr>
        <w:t>PC(</w:t>
      </w:r>
      <w:proofErr w:type="gramEnd"/>
      <w:r w:rsidR="003B74A1" w:rsidRPr="00013323">
        <w:rPr>
          <w:lang w:val="en-US"/>
        </w:rPr>
        <w:t xml:space="preserve">40:10) from the </w:t>
      </w:r>
      <w:proofErr w:type="spellStart"/>
      <w:r w:rsidR="00AE69B0" w:rsidRPr="00013323">
        <w:rPr>
          <w:lang w:val="en-US"/>
        </w:rPr>
        <w:t>timsTOF</w:t>
      </w:r>
      <w:proofErr w:type="spellEnd"/>
      <w:r w:rsidR="00AE69B0" w:rsidRPr="00013323">
        <w:rPr>
          <w:lang w:val="en-US"/>
        </w:rPr>
        <w:t xml:space="preserve"> Pro</w:t>
      </w:r>
      <w:r w:rsidR="003B74A1" w:rsidRPr="00013323">
        <w:rPr>
          <w:lang w:val="en-US"/>
        </w:rPr>
        <w:t xml:space="preserve"> data set.</w:t>
      </w:r>
    </w:p>
    <w:p w14:paraId="35188C07" w14:textId="77777777" w:rsidR="00454CA9" w:rsidRPr="00013323" w:rsidRDefault="00454CA9" w:rsidP="00454CA9">
      <w:pPr>
        <w:pStyle w:val="berschrift1"/>
        <w:rPr>
          <w:lang w:val="en-US"/>
        </w:rPr>
      </w:pPr>
      <w:r w:rsidRPr="00013323">
        <w:rPr>
          <w:lang w:val="en-US"/>
        </w:rPr>
        <w:t>Conclusion</w:t>
      </w:r>
    </w:p>
    <w:p w14:paraId="09C0BC51" w14:textId="69E68967" w:rsidR="003B3A7B" w:rsidRPr="00013323" w:rsidRDefault="003B3A7B" w:rsidP="003B3A7B">
      <w:pPr>
        <w:rPr>
          <w:lang w:val="en-US"/>
        </w:rPr>
      </w:pPr>
      <w:r w:rsidRPr="00013323">
        <w:rPr>
          <w:lang w:val="en-US"/>
        </w:rPr>
        <w:t>Reproducibility</w:t>
      </w:r>
      <w:r w:rsidR="00A81968" w:rsidRPr="00013323">
        <w:rPr>
          <w:lang w:val="en-US"/>
        </w:rPr>
        <w:t xml:space="preserve"> of data</w:t>
      </w:r>
      <w:r w:rsidRPr="00013323">
        <w:rPr>
          <w:lang w:val="en-US"/>
        </w:rPr>
        <w:t xml:space="preserve"> is a major issue in science and requires meticulous attention</w:t>
      </w:r>
      <w:r w:rsidR="0020258A" w:rsidRPr="00013323">
        <w:rPr>
          <w:lang w:val="en-US"/>
        </w:rPr>
        <w:t xml:space="preserve"> to even the smallest detail</w:t>
      </w:r>
      <w:r w:rsidRPr="00013323">
        <w:rPr>
          <w:lang w:val="en-US"/>
        </w:rPr>
        <w:t>. W</w:t>
      </w:r>
      <w:r w:rsidR="00173377" w:rsidRPr="00013323">
        <w:rPr>
          <w:lang w:val="en-US"/>
        </w:rPr>
        <w:t>hen w</w:t>
      </w:r>
      <w:r w:rsidRPr="00013323">
        <w:rPr>
          <w:lang w:val="en-US"/>
        </w:rPr>
        <w:t>orking with</w:t>
      </w:r>
      <w:r w:rsidR="00173377" w:rsidRPr="00013323">
        <w:rPr>
          <w:lang w:val="en-US"/>
        </w:rPr>
        <w:t xml:space="preserve"> biological systems, especially</w:t>
      </w:r>
      <w:r w:rsidRPr="00013323">
        <w:rPr>
          <w:lang w:val="en-US"/>
        </w:rPr>
        <w:t xml:space="preserve"> li</w:t>
      </w:r>
      <w:r w:rsidR="00173377" w:rsidRPr="00013323">
        <w:rPr>
          <w:lang w:val="en-US"/>
        </w:rPr>
        <w:t>ve</w:t>
      </w:r>
      <w:r w:rsidRPr="00013323">
        <w:rPr>
          <w:lang w:val="en-US"/>
        </w:rPr>
        <w:t xml:space="preserve"> organisms</w:t>
      </w:r>
      <w:r w:rsidR="00173377" w:rsidRPr="00013323">
        <w:rPr>
          <w:lang w:val="en-US"/>
        </w:rPr>
        <w:t>,</w:t>
      </w:r>
      <w:r w:rsidRPr="00013323">
        <w:rPr>
          <w:lang w:val="en-US"/>
        </w:rPr>
        <w:t xml:space="preserve"> </w:t>
      </w:r>
      <w:r w:rsidR="00A81968" w:rsidRPr="00013323">
        <w:rPr>
          <w:lang w:val="en-US"/>
        </w:rPr>
        <w:t>the intrinsic</w:t>
      </w:r>
      <w:r w:rsidRPr="00013323">
        <w:rPr>
          <w:lang w:val="en-US"/>
        </w:rPr>
        <w:t xml:space="preserve"> </w:t>
      </w:r>
      <w:r w:rsidR="00173377" w:rsidRPr="00013323">
        <w:rPr>
          <w:lang w:val="en-US"/>
        </w:rPr>
        <w:t>differences</w:t>
      </w:r>
      <w:r w:rsidRPr="00013323">
        <w:rPr>
          <w:lang w:val="en-US"/>
        </w:rPr>
        <w:t xml:space="preserve"> between individuals </w:t>
      </w:r>
      <w:r w:rsidR="00173377" w:rsidRPr="00013323">
        <w:rPr>
          <w:lang w:val="en-US"/>
        </w:rPr>
        <w:t xml:space="preserve">can be amplified </w:t>
      </w:r>
      <w:proofErr w:type="gramStart"/>
      <w:r w:rsidR="00173377" w:rsidRPr="00013323">
        <w:rPr>
          <w:lang w:val="en-US"/>
        </w:rPr>
        <w:t>by</w:t>
      </w:r>
      <w:r w:rsidR="00A81968" w:rsidRPr="00013323">
        <w:rPr>
          <w:lang w:val="en-US"/>
        </w:rPr>
        <w:t xml:space="preserve"> </w:t>
      </w:r>
      <w:r w:rsidR="00C2034B" w:rsidRPr="00013323">
        <w:rPr>
          <w:lang w:val="en-US"/>
        </w:rPr>
        <w:t xml:space="preserve"> </w:t>
      </w:r>
      <w:r w:rsidR="00A81968" w:rsidRPr="00013323">
        <w:rPr>
          <w:lang w:val="en-US"/>
        </w:rPr>
        <w:t>environmental</w:t>
      </w:r>
      <w:proofErr w:type="gramEnd"/>
      <w:r w:rsidR="00A81968" w:rsidRPr="00013323">
        <w:rPr>
          <w:lang w:val="en-US"/>
        </w:rPr>
        <w:t xml:space="preserve"> and experimental variations</w:t>
      </w:r>
      <w:r w:rsidRPr="00013323">
        <w:rPr>
          <w:lang w:val="en-US"/>
        </w:rPr>
        <w:t xml:space="preserve">. </w:t>
      </w:r>
      <w:r w:rsidR="007D2318" w:rsidRPr="00013323">
        <w:rPr>
          <w:lang w:val="en-US"/>
        </w:rPr>
        <w:t xml:space="preserve">A </w:t>
      </w:r>
      <w:r w:rsidR="00C2034B" w:rsidRPr="00013323">
        <w:rPr>
          <w:lang w:val="en-US"/>
        </w:rPr>
        <w:t xml:space="preserve">current </w:t>
      </w:r>
      <w:r w:rsidRPr="00013323">
        <w:rPr>
          <w:lang w:val="en-US"/>
        </w:rPr>
        <w:t>major question</w:t>
      </w:r>
      <w:r w:rsidR="007D2318" w:rsidRPr="00013323">
        <w:rPr>
          <w:lang w:val="en-US"/>
        </w:rPr>
        <w:t xml:space="preserve"> relates</w:t>
      </w:r>
      <w:r w:rsidRPr="00013323">
        <w:rPr>
          <w:lang w:val="en-US"/>
        </w:rPr>
        <w:t xml:space="preserve"> to </w:t>
      </w:r>
      <w:r w:rsidR="0020258A" w:rsidRPr="00013323">
        <w:rPr>
          <w:lang w:val="en-US"/>
        </w:rPr>
        <w:t>how scientists</w:t>
      </w:r>
      <w:r w:rsidR="00C2034B" w:rsidRPr="00013323">
        <w:rPr>
          <w:lang w:val="en-US"/>
        </w:rPr>
        <w:t xml:space="preserve"> can</w:t>
      </w:r>
      <w:r w:rsidR="0020258A" w:rsidRPr="00013323">
        <w:rPr>
          <w:lang w:val="en-US"/>
        </w:rPr>
        <w:t xml:space="preserve"> </w:t>
      </w:r>
      <w:r w:rsidR="00C2034B" w:rsidRPr="00013323">
        <w:rPr>
          <w:lang w:val="en-US"/>
        </w:rPr>
        <w:t>determine</w:t>
      </w:r>
      <w:r w:rsidR="0020258A" w:rsidRPr="00013323">
        <w:rPr>
          <w:lang w:val="en-US"/>
        </w:rPr>
        <w:t xml:space="preserve"> </w:t>
      </w:r>
      <w:r w:rsidRPr="00013323">
        <w:rPr>
          <w:lang w:val="en-US"/>
        </w:rPr>
        <w:t xml:space="preserve">which results obtained in different </w:t>
      </w:r>
      <w:r w:rsidR="00A81968" w:rsidRPr="00013323">
        <w:rPr>
          <w:lang w:val="en-US"/>
        </w:rPr>
        <w:t xml:space="preserve">laboratories </w:t>
      </w:r>
      <w:r w:rsidRPr="00013323">
        <w:rPr>
          <w:lang w:val="en-US"/>
        </w:rPr>
        <w:t>can be compared</w:t>
      </w:r>
      <w:r w:rsidR="0020258A" w:rsidRPr="00013323">
        <w:rPr>
          <w:lang w:val="en-US"/>
        </w:rPr>
        <w:t>,</w:t>
      </w:r>
      <w:r w:rsidR="007D2318" w:rsidRPr="00013323">
        <w:rPr>
          <w:lang w:val="en-US"/>
        </w:rPr>
        <w:t xml:space="preserve"> and how best to control and correlate these data</w:t>
      </w:r>
      <w:r w:rsidRPr="00013323">
        <w:rPr>
          <w:lang w:val="en-US"/>
        </w:rPr>
        <w:t xml:space="preserve">. In metabolomics and </w:t>
      </w:r>
      <w:proofErr w:type="spellStart"/>
      <w:r w:rsidRPr="00013323">
        <w:rPr>
          <w:lang w:val="en-US"/>
        </w:rPr>
        <w:t>lipidomics</w:t>
      </w:r>
      <w:proofErr w:type="spellEnd"/>
      <w:r w:rsidRPr="00013323">
        <w:rPr>
          <w:lang w:val="en-US"/>
        </w:rPr>
        <w:t xml:space="preserve"> this question is </w:t>
      </w:r>
      <w:proofErr w:type="gramStart"/>
      <w:r w:rsidRPr="00013323">
        <w:rPr>
          <w:lang w:val="en-US"/>
        </w:rPr>
        <w:t>manifold, since</w:t>
      </w:r>
      <w:proofErr w:type="gramEnd"/>
      <w:r w:rsidRPr="00013323">
        <w:rPr>
          <w:lang w:val="en-US"/>
        </w:rPr>
        <w:t xml:space="preserve"> no accepted universal protocol exists. In </w:t>
      </w:r>
      <w:r w:rsidRPr="00013323">
        <w:rPr>
          <w:i/>
          <w:iCs/>
          <w:lang w:val="en-US"/>
        </w:rPr>
        <w:t>C. elegans</w:t>
      </w:r>
      <w:r w:rsidRPr="00013323">
        <w:rPr>
          <w:lang w:val="en-US"/>
        </w:rPr>
        <w:t xml:space="preserve"> </w:t>
      </w:r>
      <w:r w:rsidR="00530FD3" w:rsidRPr="00013323">
        <w:rPr>
          <w:lang w:val="en-US"/>
        </w:rPr>
        <w:t>l</w:t>
      </w:r>
      <w:r w:rsidR="00A81968" w:rsidRPr="00013323">
        <w:rPr>
          <w:lang w:val="en-US"/>
        </w:rPr>
        <w:t>ipidomic profile</w:t>
      </w:r>
      <w:r w:rsidR="00530FD3" w:rsidRPr="00013323">
        <w:rPr>
          <w:lang w:val="en-US"/>
        </w:rPr>
        <w:t>s</w:t>
      </w:r>
      <w:r w:rsidR="00A81968" w:rsidRPr="00013323">
        <w:rPr>
          <w:lang w:val="en-US"/>
        </w:rPr>
        <w:t xml:space="preserve"> </w:t>
      </w:r>
      <w:r w:rsidR="00530FD3" w:rsidRPr="00013323">
        <w:rPr>
          <w:lang w:val="en-US"/>
        </w:rPr>
        <w:t>are</w:t>
      </w:r>
      <w:r w:rsidR="00A81968" w:rsidRPr="00013323">
        <w:rPr>
          <w:lang w:val="en-US"/>
        </w:rPr>
        <w:t xml:space="preserve"> closely related to</w:t>
      </w:r>
      <w:r w:rsidRPr="00013323">
        <w:rPr>
          <w:lang w:val="en-US"/>
        </w:rPr>
        <w:t xml:space="preserve"> </w:t>
      </w:r>
      <w:r w:rsidR="00C2034B" w:rsidRPr="00013323">
        <w:rPr>
          <w:lang w:val="en-US"/>
        </w:rPr>
        <w:t xml:space="preserve">culture </w:t>
      </w:r>
      <w:r w:rsidR="00A81968" w:rsidRPr="00013323">
        <w:rPr>
          <w:lang w:val="en-US"/>
        </w:rPr>
        <w:t>conditions</w:t>
      </w:r>
      <w:r w:rsidRPr="00013323">
        <w:rPr>
          <w:lang w:val="en-US"/>
        </w:rPr>
        <w:t xml:space="preserve"> of </w:t>
      </w:r>
      <w:r w:rsidR="00A81968" w:rsidRPr="00013323">
        <w:rPr>
          <w:lang w:val="en-US"/>
        </w:rPr>
        <w:t>the nematodes</w:t>
      </w:r>
      <w:r w:rsidRPr="00013323">
        <w:rPr>
          <w:lang w:val="en-US"/>
        </w:rPr>
        <w:t xml:space="preserve">. We therefore investigated the reproducibility of lipid </w:t>
      </w:r>
      <w:r w:rsidR="00A81968" w:rsidRPr="00013323">
        <w:rPr>
          <w:lang w:val="en-US"/>
        </w:rPr>
        <w:t xml:space="preserve">profiles </w:t>
      </w:r>
      <w:r w:rsidR="0072429A" w:rsidRPr="00013323">
        <w:rPr>
          <w:lang w:val="en-US"/>
        </w:rPr>
        <w:t xml:space="preserve">comparing N2 and </w:t>
      </w:r>
      <w:r w:rsidR="0072429A" w:rsidRPr="00013323">
        <w:rPr>
          <w:i/>
          <w:iCs/>
          <w:lang w:val="en-US"/>
        </w:rPr>
        <w:t>daf-2(e1370)</w:t>
      </w:r>
      <w:r w:rsidR="0072429A" w:rsidRPr="00013323">
        <w:rPr>
          <w:lang w:val="en-US"/>
        </w:rPr>
        <w:t xml:space="preserve"> worms</w:t>
      </w:r>
      <w:r w:rsidRPr="00013323">
        <w:rPr>
          <w:lang w:val="en-US"/>
        </w:rPr>
        <w:t xml:space="preserve"> grown in four different laboratories.</w:t>
      </w:r>
    </w:p>
    <w:p w14:paraId="420525C0" w14:textId="4A9499BD" w:rsidR="0072429A" w:rsidRPr="00013323" w:rsidRDefault="0072429A" w:rsidP="003B3A7B">
      <w:pPr>
        <w:rPr>
          <w:lang w:val="en-US"/>
        </w:rPr>
      </w:pPr>
      <w:r w:rsidRPr="00013323">
        <w:rPr>
          <w:lang w:val="en-US"/>
        </w:rPr>
        <w:t>Using lipid profiling based on UPLC-UHR-</w:t>
      </w:r>
      <w:proofErr w:type="spellStart"/>
      <w:r w:rsidRPr="00013323">
        <w:rPr>
          <w:lang w:val="en-US"/>
        </w:rPr>
        <w:t>ToF</w:t>
      </w:r>
      <w:proofErr w:type="spellEnd"/>
      <w:r w:rsidRPr="00013323">
        <w:rPr>
          <w:lang w:val="en-US"/>
        </w:rPr>
        <w:t>-MS</w:t>
      </w:r>
      <w:r w:rsidR="00530FD3" w:rsidRPr="00013323">
        <w:rPr>
          <w:lang w:val="en-US"/>
        </w:rPr>
        <w:t>,</w:t>
      </w:r>
      <w:r w:rsidRPr="00013323">
        <w:rPr>
          <w:lang w:val="en-US"/>
        </w:rPr>
        <w:t xml:space="preserve"> two</w:t>
      </w:r>
      <w:r w:rsidR="00530FD3" w:rsidRPr="00013323">
        <w:rPr>
          <w:lang w:val="en-US"/>
        </w:rPr>
        <w:t xml:space="preserve"> different</w:t>
      </w:r>
      <w:r w:rsidRPr="00013323">
        <w:rPr>
          <w:lang w:val="en-US"/>
        </w:rPr>
        <w:t xml:space="preserve"> </w:t>
      </w:r>
      <w:r w:rsidR="00A81968" w:rsidRPr="00013323">
        <w:rPr>
          <w:i/>
          <w:iCs/>
          <w:lang w:val="en-US"/>
        </w:rPr>
        <w:t>C. elegans</w:t>
      </w:r>
      <w:r w:rsidR="00A81968" w:rsidRPr="00013323">
        <w:rPr>
          <w:lang w:val="en-US"/>
        </w:rPr>
        <w:t xml:space="preserve"> strains</w:t>
      </w:r>
      <w:r w:rsidRPr="00013323">
        <w:rPr>
          <w:lang w:val="en-US"/>
        </w:rPr>
        <w:t xml:space="preserve"> were compared. Based on pairwise comparison</w:t>
      </w:r>
      <w:r w:rsidR="0020258A" w:rsidRPr="00013323">
        <w:rPr>
          <w:lang w:val="en-US"/>
        </w:rPr>
        <w:t>,</w:t>
      </w:r>
      <w:r w:rsidRPr="00013323">
        <w:rPr>
          <w:lang w:val="en-US"/>
        </w:rPr>
        <w:t xml:space="preserve"> “markers” for the difference</w:t>
      </w:r>
      <w:r w:rsidR="0020258A" w:rsidRPr="00013323">
        <w:rPr>
          <w:lang w:val="en-US"/>
        </w:rPr>
        <w:t xml:space="preserve"> between these </w:t>
      </w:r>
      <w:r w:rsidR="00530FD3" w:rsidRPr="00013323">
        <w:rPr>
          <w:lang w:val="en-US"/>
        </w:rPr>
        <w:t xml:space="preserve">strains </w:t>
      </w:r>
      <w:r w:rsidR="00C2034B" w:rsidRPr="00013323">
        <w:rPr>
          <w:lang w:val="en-US"/>
        </w:rPr>
        <w:t>were</w:t>
      </w:r>
      <w:r w:rsidRPr="00013323">
        <w:rPr>
          <w:lang w:val="en-US"/>
        </w:rPr>
        <w:t xml:space="preserve"> identified. </w:t>
      </w:r>
      <w:r w:rsidR="007D2318" w:rsidRPr="00013323">
        <w:rPr>
          <w:lang w:val="en-US"/>
        </w:rPr>
        <w:t>When c</w:t>
      </w:r>
      <w:r w:rsidRPr="00013323">
        <w:rPr>
          <w:lang w:val="en-US"/>
        </w:rPr>
        <w:t>omparing these</w:t>
      </w:r>
      <w:r w:rsidR="007D2318" w:rsidRPr="00013323">
        <w:rPr>
          <w:lang w:val="en-US"/>
        </w:rPr>
        <w:t xml:space="preserve"> markers</w:t>
      </w:r>
      <w:r w:rsidRPr="00013323">
        <w:rPr>
          <w:lang w:val="en-US"/>
        </w:rPr>
        <w:t xml:space="preserve"> between the</w:t>
      </w:r>
      <w:r w:rsidR="00530FD3" w:rsidRPr="00013323">
        <w:rPr>
          <w:lang w:val="en-US"/>
        </w:rPr>
        <w:t xml:space="preserve"> different</w:t>
      </w:r>
      <w:r w:rsidRPr="00013323">
        <w:rPr>
          <w:lang w:val="en-US"/>
        </w:rPr>
        <w:t xml:space="preserve"> labor</w:t>
      </w:r>
      <w:r w:rsidR="00F46410" w:rsidRPr="00013323">
        <w:rPr>
          <w:lang w:val="en-US"/>
        </w:rPr>
        <w:t>atories</w:t>
      </w:r>
      <w:r w:rsidR="00530FD3" w:rsidRPr="00013323">
        <w:rPr>
          <w:lang w:val="en-US"/>
        </w:rPr>
        <w:t>,</w:t>
      </w:r>
      <w:r w:rsidR="00F46410" w:rsidRPr="00013323">
        <w:rPr>
          <w:lang w:val="en-US"/>
        </w:rPr>
        <w:t xml:space="preserve"> only a </w:t>
      </w:r>
      <w:r w:rsidR="00C2034B" w:rsidRPr="00013323">
        <w:rPr>
          <w:lang w:val="en-US"/>
        </w:rPr>
        <w:t>small</w:t>
      </w:r>
      <w:r w:rsidR="00F46410" w:rsidRPr="00013323">
        <w:rPr>
          <w:lang w:val="en-US"/>
        </w:rPr>
        <w:t xml:space="preserve"> overlap was identified, indicating that </w:t>
      </w:r>
      <w:r w:rsidR="00C2034B" w:rsidRPr="00013323">
        <w:rPr>
          <w:lang w:val="en-US"/>
        </w:rPr>
        <w:t xml:space="preserve">even for a relatively simple </w:t>
      </w:r>
      <w:r w:rsidR="00775BD1" w:rsidRPr="00013323">
        <w:rPr>
          <w:lang w:val="en-US"/>
        </w:rPr>
        <w:t>biological model for which culture</w:t>
      </w:r>
      <w:r w:rsidR="00F46410" w:rsidRPr="00013323">
        <w:rPr>
          <w:lang w:val="en-US"/>
        </w:rPr>
        <w:t xml:space="preserve"> conditions</w:t>
      </w:r>
      <w:r w:rsidR="00775BD1" w:rsidRPr="00013323">
        <w:rPr>
          <w:lang w:val="en-US"/>
        </w:rPr>
        <w:t xml:space="preserve"> are standardized, uncontrolled variables</w:t>
      </w:r>
      <w:r w:rsidR="00F46410" w:rsidRPr="00013323">
        <w:rPr>
          <w:lang w:val="en-US"/>
        </w:rPr>
        <w:t xml:space="preserve"> have a strong effect on the lipid profile and the outcome of lipidomic studies. In this study we used stringent filtering conditions, </w:t>
      </w:r>
      <w:r w:rsidR="00F46410" w:rsidRPr="00013323">
        <w:rPr>
          <w:i/>
          <w:iCs/>
          <w:lang w:val="en-US"/>
        </w:rPr>
        <w:t>e.g.</w:t>
      </w:r>
      <w:r w:rsidR="00530FD3" w:rsidRPr="00013323">
        <w:rPr>
          <w:lang w:val="en-US"/>
        </w:rPr>
        <w:t xml:space="preserve"> we required</w:t>
      </w:r>
      <w:r w:rsidR="00F46410" w:rsidRPr="00013323">
        <w:rPr>
          <w:lang w:val="en-US"/>
        </w:rPr>
        <w:t xml:space="preserve"> features </w:t>
      </w:r>
      <w:r w:rsidR="00775BD1" w:rsidRPr="00013323">
        <w:rPr>
          <w:lang w:val="en-US"/>
        </w:rPr>
        <w:t xml:space="preserve">to </w:t>
      </w:r>
      <w:r w:rsidR="00F46410" w:rsidRPr="00013323">
        <w:rPr>
          <w:lang w:val="en-US"/>
        </w:rPr>
        <w:t xml:space="preserve">be present in &gt;80% of each sample group (N2, </w:t>
      </w:r>
      <w:r w:rsidR="00F46410" w:rsidRPr="00013323">
        <w:rPr>
          <w:i/>
          <w:iCs/>
          <w:lang w:val="en-US"/>
        </w:rPr>
        <w:t>daf-2(e1370)</w:t>
      </w:r>
      <w:r w:rsidR="00F46410" w:rsidRPr="00013323">
        <w:rPr>
          <w:lang w:val="en-US"/>
        </w:rPr>
        <w:t xml:space="preserve"> and QC). </w:t>
      </w:r>
      <w:proofErr w:type="gramStart"/>
      <w:r w:rsidR="004A3C3B" w:rsidRPr="00013323">
        <w:rPr>
          <w:lang w:val="en-US"/>
        </w:rPr>
        <w:t>In order to</w:t>
      </w:r>
      <w:proofErr w:type="gramEnd"/>
      <w:r w:rsidR="004A3C3B" w:rsidRPr="00013323">
        <w:rPr>
          <w:lang w:val="en-US"/>
        </w:rPr>
        <w:t xml:space="preserve"> </w:t>
      </w:r>
      <w:r w:rsidR="00F46410" w:rsidRPr="00013323">
        <w:rPr>
          <w:lang w:val="en-US"/>
        </w:rPr>
        <w:t xml:space="preserve">be regarded as significantly different between the two </w:t>
      </w:r>
      <w:r w:rsidR="00A81968" w:rsidRPr="00013323">
        <w:rPr>
          <w:lang w:val="en-US"/>
        </w:rPr>
        <w:t>strains</w:t>
      </w:r>
      <w:r w:rsidR="004A3C3B" w:rsidRPr="00013323">
        <w:rPr>
          <w:lang w:val="en-US"/>
        </w:rPr>
        <w:t xml:space="preserve">, we </w:t>
      </w:r>
      <w:r w:rsidR="00585663" w:rsidRPr="00013323">
        <w:rPr>
          <w:lang w:val="en-US"/>
        </w:rPr>
        <w:t xml:space="preserve">defined </w:t>
      </w:r>
      <w:r w:rsidR="00F46410" w:rsidRPr="00013323">
        <w:rPr>
          <w:lang w:val="en-US"/>
        </w:rPr>
        <w:t xml:space="preserve">p-value </w:t>
      </w:r>
      <w:r w:rsidR="00775BD1" w:rsidRPr="00013323">
        <w:rPr>
          <w:lang w:val="en-US"/>
        </w:rPr>
        <w:t xml:space="preserve">to be </w:t>
      </w:r>
      <w:r w:rsidR="00F46410" w:rsidRPr="00013323">
        <w:rPr>
          <w:lang w:val="en-US"/>
        </w:rPr>
        <w:t xml:space="preserve">&lt; 0.01 and a fold change smaller </w:t>
      </w:r>
      <w:r w:rsidR="00775BD1" w:rsidRPr="00013323">
        <w:rPr>
          <w:lang w:val="en-US"/>
        </w:rPr>
        <w:t xml:space="preserve">than </w:t>
      </w:r>
      <w:r w:rsidR="00F46410" w:rsidRPr="00013323">
        <w:rPr>
          <w:lang w:val="en-US"/>
        </w:rPr>
        <w:t xml:space="preserve">0.5 or larger than 2. </w:t>
      </w:r>
      <w:r w:rsidR="004A3C3B" w:rsidRPr="00013323">
        <w:rPr>
          <w:lang w:val="en-US"/>
        </w:rPr>
        <w:t>W</w:t>
      </w:r>
      <w:r w:rsidR="00F46410" w:rsidRPr="00013323">
        <w:rPr>
          <w:lang w:val="en-US"/>
        </w:rPr>
        <w:t>e identified differen</w:t>
      </w:r>
      <w:r w:rsidR="003A43DF" w:rsidRPr="00013323">
        <w:rPr>
          <w:lang w:val="en-US"/>
        </w:rPr>
        <w:t>ces in fold changes</w:t>
      </w:r>
      <w:r w:rsidR="00A81968" w:rsidRPr="00013323">
        <w:rPr>
          <w:lang w:val="en-US"/>
        </w:rPr>
        <w:t xml:space="preserve"> between N2 and </w:t>
      </w:r>
      <w:r w:rsidR="00A81968" w:rsidRPr="00013323">
        <w:rPr>
          <w:i/>
          <w:iCs/>
          <w:lang w:val="en-US"/>
        </w:rPr>
        <w:t>daf-2(e1370)</w:t>
      </w:r>
      <w:r w:rsidR="003A43DF" w:rsidRPr="00013323">
        <w:rPr>
          <w:lang w:val="en-US"/>
        </w:rPr>
        <w:t xml:space="preserve"> or the </w:t>
      </w:r>
      <w:r w:rsidR="004A3C3B" w:rsidRPr="00013323">
        <w:rPr>
          <w:lang w:val="en-US"/>
        </w:rPr>
        <w:t xml:space="preserve">criteria of being present in minimum </w:t>
      </w:r>
      <w:r w:rsidR="003A43DF" w:rsidRPr="00013323">
        <w:rPr>
          <w:lang w:val="en-US"/>
        </w:rPr>
        <w:t xml:space="preserve">80% </w:t>
      </w:r>
      <w:r w:rsidR="004A3C3B" w:rsidRPr="00013323">
        <w:rPr>
          <w:lang w:val="en-US"/>
        </w:rPr>
        <w:t>of each group</w:t>
      </w:r>
      <w:r w:rsidR="003A43DF" w:rsidRPr="00013323">
        <w:rPr>
          <w:lang w:val="en-US"/>
        </w:rPr>
        <w:t xml:space="preserve"> as </w:t>
      </w:r>
      <w:r w:rsidR="00173377" w:rsidRPr="00013323">
        <w:rPr>
          <w:lang w:val="en-US"/>
        </w:rPr>
        <w:t xml:space="preserve">the </w:t>
      </w:r>
      <w:r w:rsidR="003A43DF" w:rsidRPr="00013323">
        <w:rPr>
          <w:lang w:val="en-US"/>
        </w:rPr>
        <w:t xml:space="preserve">main </w:t>
      </w:r>
      <w:r w:rsidR="004A3C3B" w:rsidRPr="00013323">
        <w:rPr>
          <w:lang w:val="en-US"/>
        </w:rPr>
        <w:t xml:space="preserve">variables accounting for the low data overlap </w:t>
      </w:r>
      <w:r w:rsidR="00585663" w:rsidRPr="00013323">
        <w:rPr>
          <w:lang w:val="en-US"/>
        </w:rPr>
        <w:t>between</w:t>
      </w:r>
      <w:r w:rsidR="004A3C3B" w:rsidRPr="00013323">
        <w:rPr>
          <w:lang w:val="en-US"/>
        </w:rPr>
        <w:t xml:space="preserve"> the sample groups</w:t>
      </w:r>
      <w:r w:rsidR="003A43DF" w:rsidRPr="00013323">
        <w:rPr>
          <w:lang w:val="en-US"/>
        </w:rPr>
        <w:t xml:space="preserve">. </w:t>
      </w:r>
      <w:r w:rsidR="00173377" w:rsidRPr="00013323">
        <w:rPr>
          <w:lang w:val="en-US"/>
        </w:rPr>
        <w:t>Despite the inter-laboratory differences, however</w:t>
      </w:r>
      <w:r w:rsidR="00585663" w:rsidRPr="00013323">
        <w:rPr>
          <w:lang w:val="en-US"/>
        </w:rPr>
        <w:t>,</w:t>
      </w:r>
      <w:r w:rsidR="00173377" w:rsidRPr="00013323">
        <w:rPr>
          <w:lang w:val="en-US"/>
        </w:rPr>
        <w:t xml:space="preserve"> the </w:t>
      </w:r>
      <w:r w:rsidR="003A43DF" w:rsidRPr="00013323">
        <w:rPr>
          <w:lang w:val="en-US"/>
        </w:rPr>
        <w:t>biochemi</w:t>
      </w:r>
      <w:r w:rsidR="00173377" w:rsidRPr="00013323">
        <w:rPr>
          <w:lang w:val="en-US"/>
        </w:rPr>
        <w:t>cal changes knock to characterize the</w:t>
      </w:r>
      <w:r w:rsidR="0020258A" w:rsidRPr="00013323">
        <w:rPr>
          <w:lang w:val="en-US"/>
        </w:rPr>
        <w:t xml:space="preserve"> </w:t>
      </w:r>
      <w:r w:rsidR="00A81968" w:rsidRPr="00013323">
        <w:rPr>
          <w:i/>
          <w:iCs/>
          <w:lang w:val="en-US"/>
        </w:rPr>
        <w:t>daf-2</w:t>
      </w:r>
      <w:r w:rsidR="00585663" w:rsidRPr="00013323">
        <w:rPr>
          <w:i/>
          <w:lang w:val="en-US"/>
        </w:rPr>
        <w:t>(e1370)</w:t>
      </w:r>
      <w:r w:rsidR="00173377" w:rsidRPr="00013323">
        <w:rPr>
          <w:lang w:val="en-US"/>
        </w:rPr>
        <w:t xml:space="preserve"> mutant</w:t>
      </w:r>
      <w:r w:rsidR="003A43DF" w:rsidRPr="00013323">
        <w:rPr>
          <w:lang w:val="en-US"/>
        </w:rPr>
        <w:t xml:space="preserve">, </w:t>
      </w:r>
      <w:r w:rsidR="003A43DF" w:rsidRPr="00013323">
        <w:rPr>
          <w:i/>
          <w:iCs/>
          <w:lang w:val="en-US"/>
        </w:rPr>
        <w:t>e.g.</w:t>
      </w:r>
      <w:r w:rsidR="003A43DF" w:rsidRPr="00013323">
        <w:rPr>
          <w:lang w:val="en-US"/>
        </w:rPr>
        <w:t xml:space="preserve"> increased content of TGs with lower chain length of fatty acid </w:t>
      </w:r>
      <w:r w:rsidR="003A43DF" w:rsidRPr="00013323">
        <w:rPr>
          <w:lang w:val="en-US"/>
        </w:rPr>
        <w:lastRenderedPageBreak/>
        <w:t>side chains or the down</w:t>
      </w:r>
      <w:r w:rsidR="00585663" w:rsidRPr="00013323">
        <w:rPr>
          <w:lang w:val="en-US"/>
        </w:rPr>
        <w:t>-</w:t>
      </w:r>
      <w:r w:rsidR="003A43DF" w:rsidRPr="00013323">
        <w:rPr>
          <w:lang w:val="en-US"/>
        </w:rPr>
        <w:t>regulation of phospholipids with PUFAs</w:t>
      </w:r>
      <w:r w:rsidR="00585663" w:rsidRPr="00013323">
        <w:rPr>
          <w:lang w:val="en-US"/>
        </w:rPr>
        <w:t>, were confirmed in the present study</w:t>
      </w:r>
      <w:r w:rsidR="003A43DF" w:rsidRPr="00013323">
        <w:rPr>
          <w:lang w:val="en-US"/>
        </w:rPr>
        <w:t>.</w:t>
      </w:r>
      <w:r w:rsidR="00775BD1" w:rsidRPr="00013323">
        <w:rPr>
          <w:lang w:val="en-US"/>
        </w:rPr>
        <w:t xml:space="preserve"> Thus, the major hallmarks of </w:t>
      </w:r>
      <w:r w:rsidR="00E306FB" w:rsidRPr="00013323">
        <w:rPr>
          <w:i/>
          <w:iCs/>
          <w:lang w:val="en-US"/>
        </w:rPr>
        <w:t>daf-2(e1370)-</w:t>
      </w:r>
      <w:proofErr w:type="gramStart"/>
      <w:r w:rsidR="00E306FB" w:rsidRPr="00013323">
        <w:rPr>
          <w:i/>
          <w:iCs/>
          <w:lang w:val="en-US"/>
        </w:rPr>
        <w:t>specific</w:t>
      </w:r>
      <w:r w:rsidR="00E306FB" w:rsidRPr="00013323">
        <w:rPr>
          <w:lang w:val="en-US"/>
        </w:rPr>
        <w:t xml:space="preserve">  lipid</w:t>
      </w:r>
      <w:proofErr w:type="gramEnd"/>
      <w:r w:rsidR="00E306FB" w:rsidRPr="00013323">
        <w:rPr>
          <w:lang w:val="en-US"/>
        </w:rPr>
        <w:t xml:space="preserve"> profile</w:t>
      </w:r>
      <w:r w:rsidR="00775BD1" w:rsidRPr="00013323">
        <w:rPr>
          <w:lang w:val="en-US"/>
        </w:rPr>
        <w:t xml:space="preserve"> are sufficiently robust as to be visible despite the extensive inter-laboratory variation</w:t>
      </w:r>
      <w:r w:rsidR="00E306FB" w:rsidRPr="00013323">
        <w:rPr>
          <w:lang w:val="en-US"/>
        </w:rPr>
        <w:t>.</w:t>
      </w:r>
    </w:p>
    <w:p w14:paraId="5A8604AD" w14:textId="77777777" w:rsidR="00565D74" w:rsidRPr="00013323" w:rsidRDefault="00B63188">
      <w:pPr>
        <w:rPr>
          <w:lang w:val="en-US"/>
        </w:rPr>
      </w:pPr>
      <w:r w:rsidRPr="00013323">
        <w:rPr>
          <w:lang w:val="en-US"/>
        </w:rPr>
        <w:t xml:space="preserve">Although general trends are conserved between the laboratories </w:t>
      </w:r>
      <w:r w:rsidR="00A81968" w:rsidRPr="00013323">
        <w:rPr>
          <w:lang w:val="en-US"/>
        </w:rPr>
        <w:t>and</w:t>
      </w:r>
      <w:r w:rsidRPr="00013323">
        <w:rPr>
          <w:lang w:val="en-US"/>
        </w:rPr>
        <w:t xml:space="preserve"> </w:t>
      </w:r>
      <w:r w:rsidR="004A3C3B" w:rsidRPr="00013323">
        <w:rPr>
          <w:lang w:val="en-US"/>
        </w:rPr>
        <w:t xml:space="preserve">consistent </w:t>
      </w:r>
      <w:r w:rsidRPr="00013323">
        <w:rPr>
          <w:lang w:val="en-US"/>
        </w:rPr>
        <w:t>with previously published results</w:t>
      </w:r>
      <w:r w:rsidR="00566DBC" w:rsidRPr="00013323">
        <w:rPr>
          <w:lang w:val="en-US"/>
        </w:rPr>
        <w:t>, the exact fold changes</w:t>
      </w:r>
      <w:r w:rsidR="00173377" w:rsidRPr="00013323">
        <w:rPr>
          <w:lang w:val="en-US"/>
        </w:rPr>
        <w:t xml:space="preserve"> for individual lipid species</w:t>
      </w:r>
      <w:r w:rsidR="00566DBC" w:rsidRPr="00013323">
        <w:rPr>
          <w:lang w:val="en-US"/>
        </w:rPr>
        <w:t xml:space="preserve"> are not the same</w:t>
      </w:r>
      <w:r w:rsidRPr="00013323">
        <w:rPr>
          <w:lang w:val="en-US"/>
        </w:rPr>
        <w:t>.</w:t>
      </w:r>
      <w:r w:rsidR="00566DBC" w:rsidRPr="00013323">
        <w:rPr>
          <w:lang w:val="en-US"/>
        </w:rPr>
        <w:t xml:space="preserve"> This </w:t>
      </w:r>
      <w:r w:rsidR="00173377" w:rsidRPr="00013323">
        <w:rPr>
          <w:lang w:val="en-US"/>
        </w:rPr>
        <w:t>can</w:t>
      </w:r>
      <w:r w:rsidR="00566DBC" w:rsidRPr="00013323">
        <w:rPr>
          <w:lang w:val="en-US"/>
        </w:rPr>
        <w:t xml:space="preserve"> be attributed to the slight differences in the </w:t>
      </w:r>
      <w:r w:rsidR="00775BD1" w:rsidRPr="00013323">
        <w:rPr>
          <w:lang w:val="en-US"/>
        </w:rPr>
        <w:t xml:space="preserve">culture </w:t>
      </w:r>
      <w:r w:rsidR="00566DBC" w:rsidRPr="00013323">
        <w:rPr>
          <w:lang w:val="en-US"/>
        </w:rPr>
        <w:t xml:space="preserve">and feeding conditions since the same extraction and analytical conditions were used in the initial set of measurements. Using </w:t>
      </w:r>
      <w:r w:rsidR="00CD6EEC" w:rsidRPr="00013323">
        <w:rPr>
          <w:lang w:val="en-US"/>
        </w:rPr>
        <w:t>another</w:t>
      </w:r>
      <w:r w:rsidR="00A81968" w:rsidRPr="00013323">
        <w:rPr>
          <w:lang w:val="en-US"/>
        </w:rPr>
        <w:t xml:space="preserve"> </w:t>
      </w:r>
      <w:r w:rsidR="00566DBC" w:rsidRPr="00013323">
        <w:rPr>
          <w:lang w:val="en-US"/>
        </w:rPr>
        <w:t>analytical platform</w:t>
      </w:r>
      <w:r w:rsidR="00173377" w:rsidRPr="00013323">
        <w:rPr>
          <w:lang w:val="en-US"/>
        </w:rPr>
        <w:t>,</w:t>
      </w:r>
      <w:r w:rsidR="00566DBC" w:rsidRPr="00013323">
        <w:rPr>
          <w:lang w:val="en-US"/>
        </w:rPr>
        <w:t xml:space="preserve"> similar findings were obtained for one selected set of samples. </w:t>
      </w:r>
      <w:r w:rsidR="00565D74" w:rsidRPr="00013323">
        <w:rPr>
          <w:lang w:val="en-US"/>
        </w:rPr>
        <w:t xml:space="preserve">Interestingly, although </w:t>
      </w:r>
      <w:r w:rsidR="00EC50F5" w:rsidRPr="00013323">
        <w:rPr>
          <w:lang w:val="en-US"/>
        </w:rPr>
        <w:t>identical</w:t>
      </w:r>
      <w:r w:rsidR="00A81968" w:rsidRPr="00013323">
        <w:rPr>
          <w:lang w:val="en-US"/>
        </w:rPr>
        <w:t xml:space="preserve"> </w:t>
      </w:r>
      <w:r w:rsidR="00565D74" w:rsidRPr="00013323">
        <w:rPr>
          <w:lang w:val="en-US"/>
        </w:rPr>
        <w:t xml:space="preserve">samples were measured </w:t>
      </w:r>
      <w:r w:rsidR="007D2318" w:rsidRPr="00013323">
        <w:rPr>
          <w:lang w:val="en-US"/>
        </w:rPr>
        <w:t>using</w:t>
      </w:r>
      <w:r w:rsidR="00565D74" w:rsidRPr="00013323">
        <w:rPr>
          <w:lang w:val="en-US"/>
        </w:rPr>
        <w:t xml:space="preserve"> the different methods and instrumentation</w:t>
      </w:r>
      <w:r w:rsidR="00E306FB" w:rsidRPr="00013323">
        <w:rPr>
          <w:lang w:val="en-US"/>
        </w:rPr>
        <w:t>,</w:t>
      </w:r>
      <w:r w:rsidR="00565D74" w:rsidRPr="00013323">
        <w:rPr>
          <w:lang w:val="en-US"/>
        </w:rPr>
        <w:t xml:space="preserve"> different fold changes </w:t>
      </w:r>
      <w:r w:rsidR="00775BD1" w:rsidRPr="00013323">
        <w:rPr>
          <w:lang w:val="en-US"/>
        </w:rPr>
        <w:t>were</w:t>
      </w:r>
      <w:r w:rsidR="00565D74" w:rsidRPr="00013323">
        <w:rPr>
          <w:lang w:val="en-US"/>
        </w:rPr>
        <w:t xml:space="preserve"> found</w:t>
      </w:r>
      <w:r w:rsidR="00A81968" w:rsidRPr="00013323">
        <w:rPr>
          <w:lang w:val="en-US"/>
        </w:rPr>
        <w:t xml:space="preserve"> for the same identified lipids, </w:t>
      </w:r>
      <w:r w:rsidR="00A81968" w:rsidRPr="00013323">
        <w:rPr>
          <w:i/>
          <w:iCs/>
          <w:lang w:val="en-US"/>
        </w:rPr>
        <w:t>e.g.</w:t>
      </w:r>
      <w:r w:rsidR="00A81968" w:rsidRPr="00013323">
        <w:rPr>
          <w:lang w:val="en-US"/>
        </w:rPr>
        <w:t xml:space="preserve"> </w:t>
      </w:r>
      <w:proofErr w:type="gramStart"/>
      <w:r w:rsidR="00A81968" w:rsidRPr="00013323">
        <w:rPr>
          <w:lang w:val="en-US"/>
        </w:rPr>
        <w:t>PC(</w:t>
      </w:r>
      <w:proofErr w:type="gramEnd"/>
      <w:r w:rsidR="00A81968" w:rsidRPr="00013323">
        <w:rPr>
          <w:lang w:val="en-US"/>
        </w:rPr>
        <w:t>20:5</w:t>
      </w:r>
      <w:r w:rsidR="00B607B5" w:rsidRPr="00013323">
        <w:rPr>
          <w:lang w:val="en-US"/>
        </w:rPr>
        <w:t>/</w:t>
      </w:r>
      <w:r w:rsidR="00A81968" w:rsidRPr="00013323">
        <w:rPr>
          <w:lang w:val="en-US"/>
        </w:rPr>
        <w:t>20:5)</w:t>
      </w:r>
      <w:r w:rsidR="00565D74" w:rsidRPr="00013323">
        <w:rPr>
          <w:lang w:val="en-US"/>
        </w:rPr>
        <w:t xml:space="preserve">. This might be attributed to </w:t>
      </w:r>
      <w:r w:rsidR="00775BD1" w:rsidRPr="00013323">
        <w:rPr>
          <w:lang w:val="en-US"/>
        </w:rPr>
        <w:t>the</w:t>
      </w:r>
      <w:r w:rsidR="00565D74" w:rsidRPr="00013323">
        <w:rPr>
          <w:lang w:val="en-US"/>
        </w:rPr>
        <w:t xml:space="preserve"> different </w:t>
      </w:r>
      <w:r w:rsidR="00A81968" w:rsidRPr="00013323">
        <w:rPr>
          <w:lang w:val="en-US"/>
        </w:rPr>
        <w:t>chromatographic separation</w:t>
      </w:r>
      <w:r w:rsidR="00565D74" w:rsidRPr="00013323">
        <w:rPr>
          <w:lang w:val="en-US"/>
        </w:rPr>
        <w:t xml:space="preserve"> used</w:t>
      </w:r>
      <w:r w:rsidR="00566DBC" w:rsidRPr="00013323">
        <w:rPr>
          <w:lang w:val="en-US"/>
        </w:rPr>
        <w:t xml:space="preserve"> as well as different processing software and settings.</w:t>
      </w:r>
    </w:p>
    <w:p w14:paraId="626E3717" w14:textId="41DAC578" w:rsidR="00307BA2" w:rsidRPr="00013323" w:rsidRDefault="00775BD1">
      <w:pPr>
        <w:rPr>
          <w:lang w:val="en-US"/>
        </w:rPr>
      </w:pPr>
      <w:r w:rsidRPr="00013323">
        <w:rPr>
          <w:lang w:val="en-US"/>
        </w:rPr>
        <w:t xml:space="preserve">A </w:t>
      </w:r>
      <w:r w:rsidR="00143E2A" w:rsidRPr="00013323">
        <w:rPr>
          <w:lang w:val="en-US"/>
        </w:rPr>
        <w:t xml:space="preserve">major question is how lipid analysis can be </w:t>
      </w:r>
      <w:r w:rsidR="00173377" w:rsidRPr="00013323">
        <w:rPr>
          <w:lang w:val="en-US"/>
        </w:rPr>
        <w:t>conducted</w:t>
      </w:r>
      <w:r w:rsidR="00143E2A" w:rsidRPr="00013323">
        <w:rPr>
          <w:lang w:val="en-US"/>
        </w:rPr>
        <w:t xml:space="preserve"> in</w:t>
      </w:r>
      <w:r w:rsidR="007D2318" w:rsidRPr="00013323">
        <w:rPr>
          <w:lang w:val="en-US"/>
        </w:rPr>
        <w:t xml:space="preserve"> the</w:t>
      </w:r>
      <w:r w:rsidR="00143E2A" w:rsidRPr="00013323">
        <w:rPr>
          <w:lang w:val="en-US"/>
        </w:rPr>
        <w:t xml:space="preserve"> future </w:t>
      </w:r>
      <w:r w:rsidRPr="00013323">
        <w:rPr>
          <w:lang w:val="en-US"/>
        </w:rPr>
        <w:t>to allow</w:t>
      </w:r>
      <w:r w:rsidR="00143E2A" w:rsidRPr="00013323">
        <w:rPr>
          <w:lang w:val="en-US"/>
        </w:rPr>
        <w:t xml:space="preserve"> </w:t>
      </w:r>
      <w:r w:rsidRPr="00013323">
        <w:rPr>
          <w:lang w:val="en-US"/>
        </w:rPr>
        <w:t xml:space="preserve">cross-laboratory </w:t>
      </w:r>
      <w:r w:rsidR="00143E2A" w:rsidRPr="00013323">
        <w:rPr>
          <w:lang w:val="en-US"/>
        </w:rPr>
        <w:t xml:space="preserve">integration of data sets for system wide analysis. The first possibility is to generate quantitative data. This helps to remove analytical bias, but not </w:t>
      </w:r>
      <w:r w:rsidR="00EC5484" w:rsidRPr="00013323">
        <w:rPr>
          <w:lang w:val="en-US"/>
        </w:rPr>
        <w:t xml:space="preserve">variation </w:t>
      </w:r>
      <w:r w:rsidR="00143E2A" w:rsidRPr="00013323">
        <w:rPr>
          <w:lang w:val="en-US"/>
        </w:rPr>
        <w:t>due to cult</w:t>
      </w:r>
      <w:r w:rsidR="00173377" w:rsidRPr="00013323">
        <w:rPr>
          <w:lang w:val="en-US"/>
        </w:rPr>
        <w:t>ure</w:t>
      </w:r>
      <w:r w:rsidR="00143E2A" w:rsidRPr="00013323">
        <w:rPr>
          <w:lang w:val="en-US"/>
        </w:rPr>
        <w:t xml:space="preserve"> conditions. </w:t>
      </w:r>
      <w:r w:rsidR="003C3B7F" w:rsidRPr="00013323">
        <w:rPr>
          <w:lang w:val="en-US"/>
        </w:rPr>
        <w:t>This type of analysis</w:t>
      </w:r>
      <w:r w:rsidR="00143E2A" w:rsidRPr="00013323">
        <w:rPr>
          <w:lang w:val="en-US"/>
        </w:rPr>
        <w:t xml:space="preserve"> </w:t>
      </w:r>
      <w:r w:rsidR="003C3B7F" w:rsidRPr="00013323">
        <w:rPr>
          <w:lang w:val="en-US"/>
        </w:rPr>
        <w:t>would also be</w:t>
      </w:r>
      <w:r w:rsidR="00143E2A" w:rsidRPr="00013323">
        <w:rPr>
          <w:lang w:val="en-US"/>
        </w:rPr>
        <w:t xml:space="preserve"> an important step towards the construction of a </w:t>
      </w:r>
      <w:r w:rsidR="00143E2A" w:rsidRPr="00013323">
        <w:rPr>
          <w:i/>
          <w:iCs/>
          <w:lang w:val="en-US"/>
        </w:rPr>
        <w:t>C. elegans</w:t>
      </w:r>
      <w:r w:rsidR="00143E2A" w:rsidRPr="00013323">
        <w:rPr>
          <w:lang w:val="en-US"/>
        </w:rPr>
        <w:t xml:space="preserve"> reference lipidome. The second possibility is to standardize </w:t>
      </w:r>
      <w:r w:rsidRPr="00013323">
        <w:rPr>
          <w:lang w:val="en-US"/>
        </w:rPr>
        <w:t xml:space="preserve">further </w:t>
      </w:r>
      <w:r w:rsidR="00143E2A" w:rsidRPr="00013323">
        <w:rPr>
          <w:lang w:val="en-US"/>
        </w:rPr>
        <w:t xml:space="preserve">and harmonize </w:t>
      </w:r>
      <w:r w:rsidRPr="00013323">
        <w:rPr>
          <w:lang w:val="en-US"/>
        </w:rPr>
        <w:t>culture</w:t>
      </w:r>
      <w:r w:rsidR="00143E2A" w:rsidRPr="00013323">
        <w:rPr>
          <w:lang w:val="en-US"/>
        </w:rPr>
        <w:t xml:space="preserve"> conditions</w:t>
      </w:r>
      <w:r w:rsidR="00104232" w:rsidRPr="00013323">
        <w:rPr>
          <w:lang w:val="en-US"/>
        </w:rPr>
        <w:t xml:space="preserve">. For </w:t>
      </w:r>
      <w:r w:rsidR="00B607B5" w:rsidRPr="00013323">
        <w:rPr>
          <w:lang w:val="en-US"/>
        </w:rPr>
        <w:t>example,</w:t>
      </w:r>
      <w:r w:rsidR="004A3C3B" w:rsidRPr="00013323">
        <w:rPr>
          <w:lang w:val="en-US"/>
        </w:rPr>
        <w:t xml:space="preserve"> while studying folate synthesis,</w:t>
      </w:r>
      <w:r w:rsidR="00104232" w:rsidRPr="00013323">
        <w:rPr>
          <w:lang w:val="en-US"/>
        </w:rPr>
        <w:t xml:space="preserve"> Virk </w:t>
      </w:r>
      <w:r w:rsidR="00104232" w:rsidRPr="00013323">
        <w:rPr>
          <w:i/>
          <w:iCs/>
          <w:lang w:val="en-US"/>
        </w:rPr>
        <w:t>et al.</w:t>
      </w:r>
      <w:r w:rsidR="00104232" w:rsidRPr="00013323">
        <w:rPr>
          <w:lang w:val="en-US"/>
        </w:rPr>
        <w:t xml:space="preserve"> found inconsistent results in life span analysis, when using standard agar. The use of high-purity agar resolved this problem </w:t>
      </w:r>
      <w:r w:rsidR="00104232" w:rsidRPr="00013323">
        <w:rPr>
          <w:lang w:val="en-US"/>
        </w:rPr>
        <w:fldChar w:fldCharType="begin"/>
      </w:r>
      <w:r w:rsidR="00F05E42" w:rsidRPr="00013323">
        <w:rPr>
          <w:lang w:val="en-US"/>
        </w:rPr>
        <w:instrText xml:space="preserve"> ADDIN EN.CITE &lt;EndNote&gt;&lt;Cite&gt;&lt;Author&gt;Virk&lt;/Author&gt;&lt;Year&gt;2012&lt;/Year&gt;&lt;RecNum&gt;777&lt;/RecNum&gt;&lt;DisplayText&gt;(Virk&lt;style face="italic"&gt; et al.&lt;/style&gt;, 2012)&lt;/DisplayText&gt;&lt;record&gt;&lt;rec-number&gt;777&lt;/rec-number&gt;&lt;foreign-keys&gt;&lt;key app="EN" db-id="zdrrp2epgds0xnedxxjv5a0ue2erfz50tfwx" timestamp="0"&gt;777&lt;/key&gt;&lt;/foreign-keys&gt;&lt;ref-type name="Journal Article"&gt;17&lt;/ref-type&gt;&lt;contributors&gt;&lt;authors&gt;&lt;author&gt;Virk, Bhupinder&lt;/author&gt;&lt;author&gt;Correia, Goncalo&lt;/author&gt;&lt;author&gt;Dixon, David&lt;/author&gt;&lt;author&gt;Feyst, Inna&lt;/author&gt;&lt;author&gt;Jia, Jie&lt;/author&gt;&lt;author&gt;Oberleitner, Nikolin&lt;/author&gt;&lt;author&gt;Briggs, Zoe&lt;/author&gt;&lt;author&gt;Hodge, Emily&lt;/author&gt;&lt;author&gt;Edwards, Robert&lt;/author&gt;&lt;author&gt;Ward, John&lt;/author&gt;&lt;author&gt;Gems, David&lt;/author&gt;&lt;author&gt;Weinkove, David&lt;/author&gt;&lt;/authors&gt;&lt;/contributors&gt;&lt;titles&gt;&lt;title&gt;Excessive folate synthesis limits lifespan in the C. elegans: E. coli aging model&lt;/title&gt;&lt;secondary-title&gt;BMC Biology&lt;/secondary-title&gt;&lt;/titles&gt;&lt;periodical&gt;&lt;full-title&gt;BMC Biology&lt;/full-title&gt;&lt;/periodical&gt;&lt;pages&gt;67&lt;/pages&gt;&lt;volume&gt;10&lt;/volume&gt;&lt;number&gt;1&lt;/number&gt;&lt;dates&gt;&lt;year&gt;2012&lt;/year&gt;&lt;/dates&gt;&lt;isbn&gt;1741-7007&lt;/isbn&gt;&lt;accession-num&gt;doi:10.1186/1741-7007-10-67&lt;/accession-num&gt;&lt;urls&gt;&lt;related-urls&gt;&lt;url&gt;http://www.biomedcentral.com/1741-7007/10/67&lt;/url&gt;&lt;/related-urls&gt;&lt;/urls&gt;&lt;/record&gt;&lt;/Cite&gt;&lt;/EndNote&gt;</w:instrText>
      </w:r>
      <w:r w:rsidR="00104232" w:rsidRPr="00013323">
        <w:rPr>
          <w:lang w:val="en-US"/>
        </w:rPr>
        <w:fldChar w:fldCharType="separate"/>
      </w:r>
      <w:r w:rsidR="00F05E42" w:rsidRPr="00013323">
        <w:rPr>
          <w:noProof/>
          <w:lang w:val="en-US"/>
        </w:rPr>
        <w:t>(Virk</w:t>
      </w:r>
      <w:r w:rsidR="00F05E42" w:rsidRPr="00013323">
        <w:rPr>
          <w:i/>
          <w:noProof/>
          <w:lang w:val="en-US"/>
        </w:rPr>
        <w:t xml:space="preserve"> et al.</w:t>
      </w:r>
      <w:r w:rsidR="00F05E42" w:rsidRPr="00013323">
        <w:rPr>
          <w:noProof/>
          <w:lang w:val="en-US"/>
        </w:rPr>
        <w:t>, 2012)</w:t>
      </w:r>
      <w:r w:rsidR="00104232" w:rsidRPr="00013323">
        <w:rPr>
          <w:lang w:val="en-US"/>
        </w:rPr>
        <w:fldChar w:fldCharType="end"/>
      </w:r>
      <w:r w:rsidR="00104232" w:rsidRPr="00013323">
        <w:rPr>
          <w:lang w:val="en-US"/>
        </w:rPr>
        <w:t xml:space="preserve">. Another example is the use of tryptone and peptone for the </w:t>
      </w:r>
      <w:r w:rsidRPr="00013323">
        <w:rPr>
          <w:lang w:val="en-US"/>
        </w:rPr>
        <w:t xml:space="preserve">culture </w:t>
      </w:r>
      <w:r w:rsidR="00104232" w:rsidRPr="00013323">
        <w:rPr>
          <w:lang w:val="en-US"/>
        </w:rPr>
        <w:t xml:space="preserve">of food bacteria and growth of </w:t>
      </w:r>
      <w:r w:rsidR="00104232" w:rsidRPr="00013323">
        <w:rPr>
          <w:i/>
          <w:iCs/>
          <w:lang w:val="en-US"/>
        </w:rPr>
        <w:t>C. elegans</w:t>
      </w:r>
      <w:r w:rsidR="00104232" w:rsidRPr="00013323">
        <w:rPr>
          <w:lang w:val="en-US"/>
        </w:rPr>
        <w:t xml:space="preserve">. </w:t>
      </w:r>
      <w:r w:rsidRPr="00013323">
        <w:rPr>
          <w:lang w:val="en-US"/>
        </w:rPr>
        <w:t xml:space="preserve">The </w:t>
      </w:r>
      <w:r w:rsidR="003D2660" w:rsidRPr="00013323">
        <w:rPr>
          <w:lang w:val="en-US"/>
        </w:rPr>
        <w:t xml:space="preserve">data sets </w:t>
      </w:r>
      <w:r w:rsidRPr="00013323">
        <w:rPr>
          <w:lang w:val="en-US"/>
        </w:rPr>
        <w:t>of</w:t>
      </w:r>
      <w:r w:rsidR="00104232" w:rsidRPr="00013323">
        <w:rPr>
          <w:lang w:val="en-US"/>
        </w:rPr>
        <w:t xml:space="preserve"> laboratories using the same chemicals cluster</w:t>
      </w:r>
      <w:r w:rsidRPr="00013323">
        <w:rPr>
          <w:lang w:val="en-US"/>
        </w:rPr>
        <w:t>ed</w:t>
      </w:r>
      <w:r w:rsidR="00104232" w:rsidRPr="00013323">
        <w:rPr>
          <w:lang w:val="en-US"/>
        </w:rPr>
        <w:t xml:space="preserve"> closer together in PCA, indicating lower differences</w:t>
      </w:r>
      <w:r w:rsidR="00817158" w:rsidRPr="00013323">
        <w:rPr>
          <w:lang w:val="en-US"/>
        </w:rPr>
        <w:t xml:space="preserve"> in lipid</w:t>
      </w:r>
      <w:r w:rsidR="004A3C3B" w:rsidRPr="00013323">
        <w:rPr>
          <w:lang w:val="en-US"/>
        </w:rPr>
        <w:t xml:space="preserve"> compositions</w:t>
      </w:r>
      <w:r w:rsidR="00104232" w:rsidRPr="00013323">
        <w:rPr>
          <w:lang w:val="en-US"/>
        </w:rPr>
        <w:t xml:space="preserve">. Since both </w:t>
      </w:r>
      <w:r w:rsidR="00817158" w:rsidRPr="00013323">
        <w:rPr>
          <w:lang w:val="en-US"/>
        </w:rPr>
        <w:t>tryptone</w:t>
      </w:r>
      <w:r w:rsidR="00104232" w:rsidRPr="00013323">
        <w:rPr>
          <w:lang w:val="en-US"/>
        </w:rPr>
        <w:t xml:space="preserve"> and peptone are a “natural” product with some </w:t>
      </w:r>
      <w:r w:rsidR="007D2318" w:rsidRPr="00013323">
        <w:rPr>
          <w:lang w:val="en-US"/>
        </w:rPr>
        <w:t xml:space="preserve">batch-to-batch and provider </w:t>
      </w:r>
      <w:r w:rsidR="00104232" w:rsidRPr="00013323">
        <w:rPr>
          <w:lang w:val="en-US"/>
        </w:rPr>
        <w:t>variability</w:t>
      </w:r>
      <w:r w:rsidR="00817158" w:rsidRPr="00013323">
        <w:rPr>
          <w:lang w:val="en-US"/>
        </w:rPr>
        <w:t>,</w:t>
      </w:r>
      <w:r w:rsidR="00104232" w:rsidRPr="00013323">
        <w:rPr>
          <w:lang w:val="en-US"/>
        </w:rPr>
        <w:t xml:space="preserve"> their replacement</w:t>
      </w:r>
      <w:r w:rsidR="007D2318" w:rsidRPr="00013323">
        <w:rPr>
          <w:lang w:val="en-US"/>
        </w:rPr>
        <w:t xml:space="preserve"> with a synthetic or more highly purified form</w:t>
      </w:r>
      <w:r w:rsidR="00307BA2" w:rsidRPr="00013323">
        <w:rPr>
          <w:lang w:val="en-US"/>
        </w:rPr>
        <w:t xml:space="preserve"> could further </w:t>
      </w:r>
      <w:r w:rsidR="007D2318" w:rsidRPr="00013323">
        <w:rPr>
          <w:lang w:val="en-US"/>
        </w:rPr>
        <w:t xml:space="preserve">reduce </w:t>
      </w:r>
      <w:r w:rsidR="00307BA2" w:rsidRPr="00013323">
        <w:rPr>
          <w:lang w:val="en-US"/>
        </w:rPr>
        <w:t>variability. A</w:t>
      </w:r>
      <w:r w:rsidRPr="00013323">
        <w:rPr>
          <w:lang w:val="en-US"/>
        </w:rPr>
        <w:t>n a</w:t>
      </w:r>
      <w:r w:rsidR="00307BA2" w:rsidRPr="00013323">
        <w:rPr>
          <w:lang w:val="en-US"/>
        </w:rPr>
        <w:t>lternative</w:t>
      </w:r>
      <w:r w:rsidR="003C3B7F" w:rsidRPr="00013323">
        <w:rPr>
          <w:lang w:val="en-US"/>
        </w:rPr>
        <w:t xml:space="preserve"> to these media components</w:t>
      </w:r>
      <w:r w:rsidR="00307BA2" w:rsidRPr="00013323">
        <w:rPr>
          <w:lang w:val="en-US"/>
        </w:rPr>
        <w:t xml:space="preserve"> might be </w:t>
      </w:r>
      <w:r w:rsidR="003C3B7F" w:rsidRPr="00013323">
        <w:rPr>
          <w:lang w:val="en-US"/>
        </w:rPr>
        <w:t xml:space="preserve">a </w:t>
      </w:r>
      <w:r w:rsidR="00307BA2" w:rsidRPr="00013323">
        <w:rPr>
          <w:lang w:val="en-US"/>
        </w:rPr>
        <w:t>defined amino acid</w:t>
      </w:r>
      <w:r w:rsidR="003D2660" w:rsidRPr="00013323">
        <w:rPr>
          <w:lang w:val="en-US"/>
        </w:rPr>
        <w:t xml:space="preserve"> and peptide</w:t>
      </w:r>
      <w:r w:rsidR="00307BA2" w:rsidRPr="00013323">
        <w:rPr>
          <w:lang w:val="en-US"/>
        </w:rPr>
        <w:t xml:space="preserve"> mixture, which can be produced in more standardized fashion. Lastly, the inclusion of a </w:t>
      </w:r>
      <w:r w:rsidR="00307BA2" w:rsidRPr="00013323">
        <w:rPr>
          <w:i/>
          <w:iCs/>
          <w:lang w:val="en-US"/>
        </w:rPr>
        <w:t>C. elegans</w:t>
      </w:r>
      <w:r w:rsidR="00307BA2" w:rsidRPr="00013323">
        <w:rPr>
          <w:lang w:val="en-US"/>
        </w:rPr>
        <w:t xml:space="preserve"> reference sample can help </w:t>
      </w:r>
      <w:r w:rsidR="002F0EAA" w:rsidRPr="00013323">
        <w:rPr>
          <w:lang w:val="en-US"/>
        </w:rPr>
        <w:t>improving</w:t>
      </w:r>
      <w:r w:rsidR="00307BA2" w:rsidRPr="00013323">
        <w:rPr>
          <w:lang w:val="en-US"/>
        </w:rPr>
        <w:t xml:space="preserve"> the comparability between different laboratories and their analytical methods, following the example</w:t>
      </w:r>
      <w:r w:rsidR="00817158" w:rsidRPr="00013323">
        <w:rPr>
          <w:lang w:val="en-US"/>
        </w:rPr>
        <w:t xml:space="preserve"> of</w:t>
      </w:r>
      <w:r w:rsidR="00307BA2" w:rsidRPr="00013323">
        <w:rPr>
          <w:lang w:val="en-US"/>
        </w:rPr>
        <w:t xml:space="preserve"> the human NIST reference sample</w:t>
      </w:r>
      <w:r w:rsidR="00CD6EEC" w:rsidRPr="00013323">
        <w:rPr>
          <w:lang w:val="en-US"/>
        </w:rPr>
        <w:t xml:space="preserve"> </w:t>
      </w:r>
      <w:r w:rsidR="00CD6EEC" w:rsidRPr="00013323">
        <w:rPr>
          <w:lang w:val="en-US"/>
        </w:rPr>
        <w:fldChar w:fldCharType="begin">
          <w:fldData xml:space="preserve">PEVuZE5vdGU+PENpdGU+PEF1dGhvcj5TaW3Ds24tTWFuc288L0F1dGhvcj48WWVhcj4yMDEzPC9Z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</w:fldData>
        </w:fldChar>
      </w:r>
      <w:r w:rsidR="00F05E42" w:rsidRPr="00013323">
        <w:rPr>
          <w:lang w:val="en-US"/>
        </w:rPr>
        <w:instrText xml:space="preserve"> ADDIN EN.CITE </w:instrText>
      </w:r>
      <w:r w:rsidR="00F05E42" w:rsidRPr="00013323">
        <w:rPr>
          <w:lang w:val="en-US"/>
        </w:rPr>
        <w:fldChar w:fldCharType="begin">
          <w:fldData xml:space="preserve">PEVuZE5vdGU+PENpdGU+PEF1dGhvcj5TaW3Ds24tTWFuc288L0F1dGhvcj48WWVhcj4yMDEzPC9Z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</w:fldData>
        </w:fldChar>
      </w:r>
      <w:r w:rsidR="00F05E42" w:rsidRPr="00013323">
        <w:rPr>
          <w:lang w:val="en-US"/>
        </w:rPr>
        <w:instrText xml:space="preserve"> ADDIN EN.CITE.DATA </w:instrText>
      </w:r>
      <w:r w:rsidR="00F05E42" w:rsidRPr="00013323">
        <w:rPr>
          <w:lang w:val="en-US"/>
        </w:rPr>
      </w:r>
      <w:r w:rsidR="00F05E42" w:rsidRPr="00013323">
        <w:rPr>
          <w:lang w:val="en-US"/>
        </w:rPr>
        <w:fldChar w:fldCharType="end"/>
      </w:r>
      <w:r w:rsidR="00CD6EEC" w:rsidRPr="00013323">
        <w:rPr>
          <w:lang w:val="en-US"/>
        </w:rPr>
      </w:r>
      <w:r w:rsidR="00CD6EEC" w:rsidRPr="00013323">
        <w:rPr>
          <w:lang w:val="en-US"/>
        </w:rPr>
        <w:fldChar w:fldCharType="separate"/>
      </w:r>
      <w:r w:rsidR="00F05E42" w:rsidRPr="00013323">
        <w:rPr>
          <w:noProof/>
          <w:lang w:val="en-US"/>
        </w:rPr>
        <w:t>(Bowden</w:t>
      </w:r>
      <w:r w:rsidR="00F05E42" w:rsidRPr="00013323">
        <w:rPr>
          <w:i/>
          <w:noProof/>
          <w:lang w:val="en-US"/>
        </w:rPr>
        <w:t xml:space="preserve"> et al.</w:t>
      </w:r>
      <w:r w:rsidR="00F05E42" w:rsidRPr="00013323">
        <w:rPr>
          <w:noProof/>
          <w:lang w:val="en-US"/>
        </w:rPr>
        <w:t>, 2017; Simón-Manso</w:t>
      </w:r>
      <w:r w:rsidR="00F05E42" w:rsidRPr="00013323">
        <w:rPr>
          <w:i/>
          <w:noProof/>
          <w:lang w:val="en-US"/>
        </w:rPr>
        <w:t xml:space="preserve"> et al.</w:t>
      </w:r>
      <w:r w:rsidR="00F05E42" w:rsidRPr="00013323">
        <w:rPr>
          <w:noProof/>
          <w:lang w:val="en-US"/>
        </w:rPr>
        <w:t>, 2013)</w:t>
      </w:r>
      <w:r w:rsidR="00CD6EEC" w:rsidRPr="00013323">
        <w:rPr>
          <w:lang w:val="en-US"/>
        </w:rPr>
        <w:fldChar w:fldCharType="end"/>
      </w:r>
      <w:r w:rsidR="00307BA2" w:rsidRPr="00013323">
        <w:rPr>
          <w:lang w:val="en-US"/>
        </w:rPr>
        <w:t>. However, such a reference sample needs to be produced and characterized</w:t>
      </w:r>
      <w:r w:rsidR="00EC50F5" w:rsidRPr="00013323">
        <w:rPr>
          <w:lang w:val="en-US"/>
        </w:rPr>
        <w:t xml:space="preserve"> first</w:t>
      </w:r>
      <w:r w:rsidR="00307BA2" w:rsidRPr="00013323">
        <w:rPr>
          <w:lang w:val="en-US"/>
        </w:rPr>
        <w:t>.</w:t>
      </w:r>
    </w:p>
    <w:p w14:paraId="394449D1" w14:textId="00D67652" w:rsidR="00307BA2" w:rsidRPr="00013323" w:rsidRDefault="00775BD1" w:rsidP="003978A8">
      <w:pPr>
        <w:rPr>
          <w:lang w:val="en-US"/>
        </w:rPr>
      </w:pPr>
      <w:r w:rsidRPr="00013323">
        <w:rPr>
          <w:lang w:val="en-US"/>
        </w:rPr>
        <w:t xml:space="preserve">While our results represent an important first step, in </w:t>
      </w:r>
      <w:r w:rsidR="003C3B7F" w:rsidRPr="00013323">
        <w:rPr>
          <w:lang w:val="en-US"/>
        </w:rPr>
        <w:t>the</w:t>
      </w:r>
      <w:r w:rsidR="007C1E57" w:rsidRPr="00013323">
        <w:rPr>
          <w:lang w:val="en-US"/>
        </w:rPr>
        <w:t xml:space="preserve"> future further investigations into the comparability and standardization of </w:t>
      </w:r>
      <w:r w:rsidR="007C1E57" w:rsidRPr="00013323">
        <w:rPr>
          <w:i/>
          <w:iCs/>
          <w:lang w:val="en-US"/>
        </w:rPr>
        <w:t>C. elegans</w:t>
      </w:r>
      <w:r w:rsidR="007C1E57" w:rsidRPr="00013323">
        <w:rPr>
          <w:lang w:val="en-US"/>
        </w:rPr>
        <w:t xml:space="preserve"> </w:t>
      </w:r>
      <w:proofErr w:type="spellStart"/>
      <w:r w:rsidR="007C1E57" w:rsidRPr="00013323">
        <w:rPr>
          <w:lang w:val="en-US"/>
        </w:rPr>
        <w:t>lipidomics</w:t>
      </w:r>
      <w:proofErr w:type="spellEnd"/>
      <w:r w:rsidR="007C1E57" w:rsidRPr="00013323">
        <w:rPr>
          <w:lang w:val="en-US"/>
        </w:rPr>
        <w:t xml:space="preserve">, </w:t>
      </w:r>
      <w:r w:rsidRPr="00013323">
        <w:rPr>
          <w:lang w:val="en-US"/>
        </w:rPr>
        <w:t>and more broadly</w:t>
      </w:r>
      <w:r w:rsidR="007C1E57" w:rsidRPr="00013323">
        <w:rPr>
          <w:lang w:val="en-US"/>
        </w:rPr>
        <w:t xml:space="preserve"> metabolomics</w:t>
      </w:r>
      <w:r w:rsidRPr="00013323">
        <w:rPr>
          <w:lang w:val="en-US"/>
        </w:rPr>
        <w:t>,</w:t>
      </w:r>
      <w:r w:rsidR="007C1E57" w:rsidRPr="00013323">
        <w:rPr>
          <w:lang w:val="en-US"/>
        </w:rPr>
        <w:t xml:space="preserve"> </w:t>
      </w:r>
      <w:r w:rsidRPr="00013323">
        <w:rPr>
          <w:lang w:val="en-US"/>
        </w:rPr>
        <w:t>are</w:t>
      </w:r>
      <w:r w:rsidR="007C1E57" w:rsidRPr="00013323">
        <w:rPr>
          <w:lang w:val="en-US"/>
        </w:rPr>
        <w:t xml:space="preserve"> </w:t>
      </w:r>
      <w:r w:rsidR="007C1E57" w:rsidRPr="00013323">
        <w:rPr>
          <w:lang w:val="en-US"/>
        </w:rPr>
        <w:lastRenderedPageBreak/>
        <w:t>required. Better comparability will enable integrat</w:t>
      </w:r>
      <w:r w:rsidRPr="00013323">
        <w:rPr>
          <w:lang w:val="en-US"/>
        </w:rPr>
        <w:t>ion of</w:t>
      </w:r>
      <w:r w:rsidR="007C1E57" w:rsidRPr="00013323">
        <w:rPr>
          <w:lang w:val="en-US"/>
        </w:rPr>
        <w:t xml:space="preserve"> results from different laboratories and analytical setups into a comprehensive systems analysis of lipid metabolism.</w:t>
      </w:r>
    </w:p>
    <w:p w14:paraId="0BD0B650" w14:textId="77777777" w:rsidR="00637A9B" w:rsidRPr="00013323" w:rsidRDefault="00637A9B">
      <w:pPr>
        <w:spacing w:line="259" w:lineRule="auto"/>
        <w:jc w:val="left"/>
        <w:rPr>
          <w:lang w:val="en-US"/>
        </w:rPr>
      </w:pPr>
      <w:r w:rsidRPr="00013323">
        <w:rPr>
          <w:lang w:val="en-US"/>
        </w:rPr>
        <w:br w:type="page"/>
      </w:r>
    </w:p>
    <w:p w14:paraId="641BF917" w14:textId="34735146" w:rsidR="00101462" w:rsidRDefault="00101462" w:rsidP="00637A9B">
      <w:pPr>
        <w:pStyle w:val="berschrift1"/>
        <w:rPr>
          <w:lang w:val="en-US"/>
        </w:rPr>
      </w:pPr>
      <w:r>
        <w:rPr>
          <w:lang w:val="en-US"/>
        </w:rPr>
        <w:lastRenderedPageBreak/>
        <w:t>Conflicts of Interest Statement</w:t>
      </w:r>
    </w:p>
    <w:p w14:paraId="079CDF17" w14:textId="7BF605BD" w:rsidR="00101462" w:rsidRPr="00101462" w:rsidRDefault="00903FA7" w:rsidP="00101462">
      <w:pPr>
        <w:rPr>
          <w:lang w:val="en-US"/>
        </w:rPr>
      </w:pPr>
      <w:r w:rsidRPr="00903FA7">
        <w:rPr>
          <w:lang w:val="en-US"/>
        </w:rPr>
        <w:t>The following authors state that they have potential conflicts of interest regarding this</w:t>
      </w:r>
      <w:r w:rsidR="00046E62">
        <w:rPr>
          <w:lang w:val="en-US"/>
        </w:rPr>
        <w:t xml:space="preserve"> </w:t>
      </w:r>
      <w:r w:rsidRPr="00903FA7">
        <w:rPr>
          <w:lang w:val="en-US"/>
        </w:rPr>
        <w:t xml:space="preserve">work: </w:t>
      </w:r>
      <w:r w:rsidR="00046E62">
        <w:rPr>
          <w:lang w:val="en-US"/>
        </w:rPr>
        <w:t>A.B., A. K</w:t>
      </w:r>
      <w:r w:rsidRPr="00903FA7">
        <w:rPr>
          <w:lang w:val="en-US"/>
        </w:rPr>
        <w:t>.</w:t>
      </w:r>
      <w:r w:rsidR="00046E62">
        <w:rPr>
          <w:lang w:val="en-US"/>
        </w:rPr>
        <w:t xml:space="preserve"> </w:t>
      </w:r>
      <w:r w:rsidRPr="00903FA7">
        <w:rPr>
          <w:lang w:val="en-US"/>
        </w:rPr>
        <w:t xml:space="preserve">and </w:t>
      </w:r>
      <w:r w:rsidR="00046E62">
        <w:rPr>
          <w:lang w:val="en-US"/>
        </w:rPr>
        <w:t>S</w:t>
      </w:r>
      <w:r w:rsidRPr="00903FA7">
        <w:rPr>
          <w:lang w:val="en-US"/>
        </w:rPr>
        <w:t>.</w:t>
      </w:r>
      <w:r w:rsidR="00046E62">
        <w:rPr>
          <w:lang w:val="en-US"/>
        </w:rPr>
        <w:t>M</w:t>
      </w:r>
      <w:r w:rsidRPr="00903FA7">
        <w:rPr>
          <w:lang w:val="en-US"/>
        </w:rPr>
        <w:t xml:space="preserve">. are employees of Bruker, the manufacturer of the </w:t>
      </w:r>
      <w:proofErr w:type="spellStart"/>
      <w:r w:rsidR="00046E62">
        <w:rPr>
          <w:lang w:val="en-US"/>
        </w:rPr>
        <w:t>maXis</w:t>
      </w:r>
      <w:proofErr w:type="spellEnd"/>
      <w:r w:rsidR="00046E62">
        <w:rPr>
          <w:lang w:val="en-US"/>
        </w:rPr>
        <w:t xml:space="preserve">, </w:t>
      </w:r>
      <w:proofErr w:type="spellStart"/>
      <w:r w:rsidRPr="00903FA7">
        <w:rPr>
          <w:lang w:val="en-US"/>
        </w:rPr>
        <w:t>timsTOF</w:t>
      </w:r>
      <w:proofErr w:type="spellEnd"/>
      <w:r w:rsidRPr="00903FA7">
        <w:rPr>
          <w:lang w:val="en-US"/>
        </w:rPr>
        <w:t xml:space="preserve"> Pro and </w:t>
      </w:r>
      <w:proofErr w:type="spellStart"/>
      <w:r w:rsidRPr="00903FA7">
        <w:rPr>
          <w:lang w:val="en-US"/>
        </w:rPr>
        <w:t>MetaboScape</w:t>
      </w:r>
      <w:proofErr w:type="spellEnd"/>
      <w:r w:rsidRPr="00903FA7">
        <w:rPr>
          <w:lang w:val="en-US"/>
        </w:rPr>
        <w:t xml:space="preserve"> software.</w:t>
      </w:r>
    </w:p>
    <w:p w14:paraId="03FCA689" w14:textId="08630004" w:rsidR="00101462" w:rsidRDefault="00101462" w:rsidP="00637A9B">
      <w:pPr>
        <w:pStyle w:val="berschrift1"/>
        <w:rPr>
          <w:lang w:val="en-US"/>
        </w:rPr>
      </w:pPr>
      <w:r>
        <w:rPr>
          <w:lang w:val="en-US"/>
        </w:rPr>
        <w:t>Author Contribution</w:t>
      </w:r>
    </w:p>
    <w:p w14:paraId="60E3CF40" w14:textId="724BD0E7" w:rsidR="00335DA6" w:rsidRDefault="005541FF" w:rsidP="00101462">
      <w:pPr>
        <w:rPr>
          <w:lang w:val="en-US"/>
        </w:rPr>
      </w:pPr>
      <w:r>
        <w:rPr>
          <w:lang w:val="en-US"/>
        </w:rPr>
        <w:t xml:space="preserve">M.W., B.S., J.E., F.P. and H.A. designed the study. </w:t>
      </w:r>
      <w:r w:rsidR="00335DA6">
        <w:rPr>
          <w:lang w:val="en-US"/>
        </w:rPr>
        <w:t>B.S., A.L., A.W., N.P., S.O., J.E., F.P., S.G.</w:t>
      </w:r>
      <w:r>
        <w:rPr>
          <w:lang w:val="en-US"/>
        </w:rPr>
        <w:t xml:space="preserve"> and </w:t>
      </w:r>
      <w:r w:rsidR="00335DA6">
        <w:rPr>
          <w:lang w:val="en-US"/>
        </w:rPr>
        <w:t>H.A. cultured and provided C. elegans samples.</w:t>
      </w:r>
      <w:r>
        <w:rPr>
          <w:lang w:val="en-US"/>
        </w:rPr>
        <w:t xml:space="preserve"> M.W. performed lipid extraction and analysis. A.B. A.K. and S.M. performed lipid analysis. M.W. analyzed the data. All authors wrote the paper.</w:t>
      </w:r>
    </w:p>
    <w:p w14:paraId="0AA03D2B" w14:textId="164D9683" w:rsidR="00101462" w:rsidRDefault="007066FC" w:rsidP="00637A9B">
      <w:pPr>
        <w:pStyle w:val="berschrift1"/>
        <w:rPr>
          <w:lang w:val="en-US"/>
        </w:rPr>
      </w:pPr>
      <w:r>
        <w:rPr>
          <w:lang w:val="en-US"/>
        </w:rPr>
        <w:t>Data Availability</w:t>
      </w:r>
    </w:p>
    <w:p w14:paraId="707B8554" w14:textId="1044F95C" w:rsidR="00101462" w:rsidRPr="00101462" w:rsidRDefault="007066FC" w:rsidP="00101462">
      <w:pPr>
        <w:rPr>
          <w:lang w:val="en-US"/>
        </w:rPr>
      </w:pPr>
      <w:r w:rsidRPr="007066FC">
        <w:rPr>
          <w:lang w:val="en-US"/>
        </w:rPr>
        <w:t xml:space="preserve">“The metabolomics and metadata reported in this paper are available via </w:t>
      </w:r>
      <w:proofErr w:type="spellStart"/>
      <w:r w:rsidR="00853468">
        <w:rPr>
          <w:lang w:val="en-US"/>
        </w:rPr>
        <w:t>Metabolights</w:t>
      </w:r>
      <w:proofErr w:type="spellEnd"/>
      <w:r w:rsidR="00853468">
        <w:rPr>
          <w:lang w:val="en-US"/>
        </w:rPr>
        <w:t xml:space="preserve"> (</w:t>
      </w:r>
      <w:r w:rsidR="00853468" w:rsidRPr="00790904">
        <w:rPr>
          <w:lang w:val="en-US"/>
        </w:rPr>
        <w:t>https://www.ebi.ac.uk/metabolights/</w:t>
      </w:r>
      <w:r w:rsidR="00853468">
        <w:rPr>
          <w:lang w:val="en-US"/>
        </w:rPr>
        <w:t xml:space="preserve">) </w:t>
      </w:r>
      <w:r w:rsidRPr="007066FC">
        <w:rPr>
          <w:lang w:val="en-US"/>
        </w:rPr>
        <w:t xml:space="preserve">study identifier </w:t>
      </w:r>
      <w:r w:rsidR="007D33CA" w:rsidRPr="007D33CA">
        <w:rPr>
          <w:lang w:val="en-US"/>
        </w:rPr>
        <w:t>MTBLS2016</w:t>
      </w:r>
      <w:r w:rsidR="007D33CA">
        <w:rPr>
          <w:lang w:val="en-US"/>
        </w:rPr>
        <w:t>.</w:t>
      </w:r>
    </w:p>
    <w:p w14:paraId="60EED74E" w14:textId="3568A575" w:rsidR="00637A9B" w:rsidRPr="00013323" w:rsidRDefault="00637A9B" w:rsidP="00637A9B">
      <w:pPr>
        <w:pStyle w:val="berschrift1"/>
        <w:rPr>
          <w:lang w:val="en-US"/>
        </w:rPr>
      </w:pPr>
      <w:r w:rsidRPr="00013323">
        <w:rPr>
          <w:lang w:val="en-US"/>
        </w:rPr>
        <w:t>Acknowledgment</w:t>
      </w:r>
    </w:p>
    <w:p w14:paraId="45C6A6AC" w14:textId="03DDC945" w:rsidR="00637A9B" w:rsidRDefault="00637A9B" w:rsidP="00637A9B">
      <w:pPr>
        <w:rPr>
          <w:lang w:val="en-US"/>
        </w:rPr>
      </w:pPr>
      <w:r w:rsidRPr="00013323">
        <w:rPr>
          <w:lang w:val="en-US"/>
        </w:rPr>
        <w:t xml:space="preserve">N2 and </w:t>
      </w:r>
      <w:r w:rsidRPr="00013323">
        <w:rPr>
          <w:i/>
          <w:iCs/>
          <w:lang w:val="en-US"/>
        </w:rPr>
        <w:t>daf-2(e1370)</w:t>
      </w:r>
      <w:r w:rsidRPr="00013323">
        <w:rPr>
          <w:lang w:val="en-US"/>
        </w:rPr>
        <w:t xml:space="preserve"> were provided by the CGC, which is funded by NIH Office of Research Infrastructure Programs (P40 OD010440).</w:t>
      </w:r>
    </w:p>
    <w:p w14:paraId="67896428" w14:textId="2F1CD456" w:rsidR="005541FF" w:rsidRDefault="005541FF" w:rsidP="005541FF">
      <w:pPr>
        <w:pStyle w:val="berschrift1"/>
        <w:rPr>
          <w:lang w:val="en-US"/>
        </w:rPr>
      </w:pPr>
      <w:r>
        <w:rPr>
          <w:lang w:val="en-US"/>
        </w:rPr>
        <w:t>Funding</w:t>
      </w:r>
    </w:p>
    <w:p w14:paraId="000ABC24" w14:textId="367CA418" w:rsidR="005541FF" w:rsidRPr="005541FF" w:rsidRDefault="005541FF" w:rsidP="005541FF">
      <w:pPr>
        <w:rPr>
          <w:lang w:val="en-US"/>
        </w:rPr>
      </w:pPr>
      <w:r w:rsidRPr="00013323">
        <w:rPr>
          <w:lang w:val="fr-FR"/>
        </w:rPr>
        <w:t>J</w:t>
      </w:r>
      <w:r w:rsidR="00853468">
        <w:rPr>
          <w:lang w:val="fr-FR"/>
        </w:rPr>
        <w:t>.</w:t>
      </w:r>
      <w:r w:rsidRPr="00013323">
        <w:rPr>
          <w:lang w:val="fr-FR"/>
        </w:rPr>
        <w:t>E</w:t>
      </w:r>
      <w:r w:rsidR="00853468">
        <w:rPr>
          <w:lang w:val="fr-FR"/>
        </w:rPr>
        <w:t>.</w:t>
      </w:r>
      <w:r w:rsidRPr="00013323">
        <w:rPr>
          <w:lang w:val="fr-FR"/>
        </w:rPr>
        <w:t xml:space="preserve"> </w:t>
      </w:r>
      <w:proofErr w:type="spellStart"/>
      <w:r w:rsidRPr="00013323">
        <w:rPr>
          <w:lang w:val="fr-FR"/>
        </w:rPr>
        <w:t>lab</w:t>
      </w:r>
      <w:proofErr w:type="spellEnd"/>
      <w:r w:rsidRPr="00013323">
        <w:rPr>
          <w:lang w:val="fr-FR"/>
        </w:rPr>
        <w:t xml:space="preserve"> </w:t>
      </w:r>
      <w:proofErr w:type="spellStart"/>
      <w:r w:rsidRPr="00013323">
        <w:rPr>
          <w:lang w:val="fr-FR"/>
        </w:rPr>
        <w:t>is</w:t>
      </w:r>
      <w:proofErr w:type="spellEnd"/>
      <w:r w:rsidRPr="00013323">
        <w:rPr>
          <w:lang w:val="fr-FR"/>
        </w:rPr>
        <w:t xml:space="preserve"> </w:t>
      </w:r>
      <w:proofErr w:type="spellStart"/>
      <w:r w:rsidRPr="00013323">
        <w:rPr>
          <w:lang w:val="fr-FR"/>
        </w:rPr>
        <w:t>supported</w:t>
      </w:r>
      <w:proofErr w:type="spellEnd"/>
      <w:r w:rsidRPr="00013323">
        <w:rPr>
          <w:lang w:val="fr-FR"/>
        </w:rPr>
        <w:t xml:space="preserve"> by </w:t>
      </w:r>
      <w:proofErr w:type="spellStart"/>
      <w:r w:rsidRPr="00013323">
        <w:rPr>
          <w:lang w:val="fr-FR"/>
        </w:rPr>
        <w:t>institutional</w:t>
      </w:r>
      <w:proofErr w:type="spellEnd"/>
      <w:r w:rsidRPr="00013323">
        <w:rPr>
          <w:lang w:val="fr-FR"/>
        </w:rPr>
        <w:t xml:space="preserve"> </w:t>
      </w:r>
      <w:proofErr w:type="spellStart"/>
      <w:r w:rsidRPr="00013323">
        <w:rPr>
          <w:lang w:val="fr-FR"/>
        </w:rPr>
        <w:t>grants</w:t>
      </w:r>
      <w:proofErr w:type="spellEnd"/>
      <w:r w:rsidRPr="00013323">
        <w:rPr>
          <w:lang w:val="fr-FR"/>
        </w:rPr>
        <w:t xml:space="preserve"> </w:t>
      </w:r>
      <w:proofErr w:type="spellStart"/>
      <w:r w:rsidRPr="00013323">
        <w:rPr>
          <w:lang w:val="fr-FR"/>
        </w:rPr>
        <w:t>from</w:t>
      </w:r>
      <w:proofErr w:type="spellEnd"/>
      <w:r w:rsidRPr="00013323">
        <w:rPr>
          <w:lang w:val="fr-FR"/>
        </w:rPr>
        <w:t xml:space="preserve"> the Institut national de la santé et de la recherche médicale, Centre National de la Recherche Scientifique and Aix-Marseille </w:t>
      </w:r>
      <w:proofErr w:type="spellStart"/>
      <w:r w:rsidRPr="00013323">
        <w:rPr>
          <w:lang w:val="fr-FR"/>
        </w:rPr>
        <w:t>University</w:t>
      </w:r>
      <w:proofErr w:type="spellEnd"/>
      <w:r w:rsidRPr="00013323">
        <w:rPr>
          <w:lang w:val="fr-FR"/>
        </w:rPr>
        <w:t xml:space="preserve"> to the CIML, and the Agence Nationale de la Recherche program </w:t>
      </w:r>
      <w:proofErr w:type="spellStart"/>
      <w:r w:rsidRPr="00013323">
        <w:rPr>
          <w:lang w:val="fr-FR"/>
        </w:rPr>
        <w:t>grant</w:t>
      </w:r>
      <w:proofErr w:type="spellEnd"/>
      <w:r w:rsidRPr="00013323">
        <w:rPr>
          <w:lang w:val="fr-FR"/>
        </w:rPr>
        <w:t xml:space="preserve"> (ANR-16-CE15-0001-01). </w:t>
      </w:r>
      <w:r w:rsidRPr="00013323">
        <w:rPr>
          <w:lang w:val="en-US"/>
        </w:rPr>
        <w:t>H</w:t>
      </w:r>
      <w:r w:rsidR="00853468">
        <w:rPr>
          <w:lang w:val="en-US"/>
        </w:rPr>
        <w:t>.</w:t>
      </w:r>
      <w:r w:rsidRPr="00013323">
        <w:rPr>
          <w:lang w:val="en-US"/>
        </w:rPr>
        <w:t>A</w:t>
      </w:r>
      <w:r w:rsidR="00853468">
        <w:rPr>
          <w:lang w:val="en-US"/>
        </w:rPr>
        <w:t>.</w:t>
      </w:r>
      <w:r w:rsidRPr="00013323">
        <w:rPr>
          <w:lang w:val="en-US"/>
        </w:rPr>
        <w:t xml:space="preserve"> lab is supported by a European Research Council grant to H.A. (H2020/2014-2019-N°647003).</w:t>
      </w:r>
    </w:p>
    <w:p w14:paraId="70F4FE6E" w14:textId="77777777" w:rsidR="007904B3" w:rsidRPr="00013323" w:rsidRDefault="007904B3" w:rsidP="00637A9B">
      <w:pPr>
        <w:rPr>
          <w:rFonts w:asciiTheme="majorHAnsi" w:eastAsiaTheme="majorEastAsia" w:hAnsiTheme="majorHAnsi" w:cstheme="majorBidi"/>
          <w:color w:val="2F5496" w:themeColor="accent1" w:themeShade="BF"/>
          <w:sz w:val="32"/>
          <w:szCs w:val="32"/>
          <w:lang w:val="en-US"/>
        </w:rPr>
      </w:pPr>
      <w:r w:rsidRPr="00013323">
        <w:rPr>
          <w:lang w:val="en-US"/>
        </w:rPr>
        <w:br w:type="page"/>
      </w:r>
    </w:p>
    <w:p w14:paraId="01D1BC06" w14:textId="77777777" w:rsidR="00611041" w:rsidRPr="00013323" w:rsidRDefault="00611041" w:rsidP="00611041">
      <w:pPr>
        <w:pStyle w:val="berschrift1"/>
        <w:rPr>
          <w:lang w:val="en-US"/>
        </w:rPr>
      </w:pPr>
      <w:r w:rsidRPr="00013323">
        <w:rPr>
          <w:lang w:val="en-US"/>
        </w:rPr>
        <w:lastRenderedPageBreak/>
        <w:t>Literature</w:t>
      </w:r>
    </w:p>
    <w:p w14:paraId="170269F1" w14:textId="77777777" w:rsidR="00013323" w:rsidRPr="00101462" w:rsidRDefault="00DD451D" w:rsidP="00013323">
      <w:pPr>
        <w:rPr>
          <w:noProof/>
          <w:lang w:val="en-US"/>
        </w:rPr>
      </w:pPr>
      <w:r w:rsidRPr="00013323">
        <w:rPr>
          <w:rFonts w:cs="Arial"/>
          <w:noProof/>
          <w:szCs w:val="24"/>
        </w:rPr>
        <w:fldChar w:fldCharType="begin"/>
      </w:r>
      <w:r w:rsidRPr="00101462">
        <w:rPr>
          <w:rFonts w:cs="Arial"/>
          <w:szCs w:val="24"/>
          <w:lang w:val="en-US"/>
        </w:rPr>
        <w:instrText xml:space="preserve"> ADDIN EN.REFLIST </w:instrText>
      </w:r>
      <w:r w:rsidRPr="00013323">
        <w:rPr>
          <w:rFonts w:cs="Arial"/>
          <w:noProof/>
          <w:szCs w:val="24"/>
        </w:rPr>
        <w:fldChar w:fldCharType="separate"/>
      </w:r>
      <w:r w:rsidR="00013323" w:rsidRPr="00101462">
        <w:rPr>
          <w:noProof/>
          <w:lang w:val="en-US"/>
        </w:rPr>
        <w:t xml:space="preserve">Bowden, J.A., Heckert, A., Ulmer, C.Z., Jones, C.M., Koelmel, J.P., Abdullah, L., Ahonen, L., Alnouti, Y., Armando, A.M., Asara, J.M., Bamba, T., Barr, J.R., Bergquist, J., Borchers, C.H., Brandsma, J., Breitkopf, S.B., Cajka, T., Cazenave-Gassiot, A., Checa, A., Cinel, M.A., Colas, R.A., Cremers, S., Dennis, E.A., Evans, J.E., Fauland, A., Fiehn, O., Gardner, M.S., Garrett, T.J., Gotlinger, K.H., Han, J., Huang, Y., Neo, A.H., Hyötyläinen, T., Izumi, Y., Jiang, H., Jiang, H., Jiang, J., Kachman, M., Kiyonami, R., Klavins, K., Klose, C., Köfeler, H.C., Kolmert, J., Koal, T., Koster, G., Kuklenyik, Z., Kurland, I.J., Leadley, M., Lin, K., Maddipati, K.R., McDougall, D., Meikle, P.J., Mellett, N.A., Monnin, C., Moseley, M.A., Nandakumar, R., Oresic, M., Patterson, R., Peake, D., Pierce, J.S., Post, M., Postle, A.D., Pugh, R., Qiu, Y., Quehenberger, O., Ramrup, P., Rees, J., Rembiesa, B., Reynaud, D., Roth, M.R., Sales, S., Schuhmann, K., Schwartzman, M.L., Serhan, C.N., Shevchenko, A., Somerville, S.E., St. John-Williams, L., Surma, M.A., Takeda, H., Thakare, R., Thompson, J.W., Torta, F., Triebl, A., Trötzmüller, M., Ubhayasekera, S.J.K., Vuckovic, D., Weir, J.M., Welti, R., Wenk, M.R., Wheelock, C.E., Yao, L., Yuan, M., Zhao, X.H. and Zhou, S. (2017) Harmonizing lipidomics: NIST interlaboratory comparison exercise for lipidomics using SRM 1950–Metabolites in Frozen Human Plasma. </w:t>
      </w:r>
      <w:r w:rsidR="00013323" w:rsidRPr="00101462">
        <w:rPr>
          <w:i/>
          <w:noProof/>
          <w:lang w:val="en-US"/>
        </w:rPr>
        <w:t>Journal of Lipid Research</w:t>
      </w:r>
      <w:r w:rsidR="00013323" w:rsidRPr="00101462">
        <w:rPr>
          <w:noProof/>
          <w:lang w:val="en-US"/>
        </w:rPr>
        <w:t xml:space="preserve"> </w:t>
      </w:r>
      <w:r w:rsidR="00013323" w:rsidRPr="00101462">
        <w:rPr>
          <w:b/>
          <w:noProof/>
          <w:lang w:val="en-US"/>
        </w:rPr>
        <w:t>58,</w:t>
      </w:r>
      <w:r w:rsidR="00013323" w:rsidRPr="00101462">
        <w:rPr>
          <w:noProof/>
          <w:lang w:val="en-US"/>
        </w:rPr>
        <w:t xml:space="preserve"> 2275-2288.</w:t>
      </w:r>
    </w:p>
    <w:p w14:paraId="6CF98AE5" w14:textId="77777777" w:rsidR="00013323" w:rsidRPr="00101462" w:rsidRDefault="00013323" w:rsidP="00013323">
      <w:pPr>
        <w:rPr>
          <w:noProof/>
          <w:lang w:val="en-US"/>
        </w:rPr>
      </w:pPr>
    </w:p>
    <w:p w14:paraId="40B1CBFE" w14:textId="77777777" w:rsidR="00013323" w:rsidRPr="00101462" w:rsidRDefault="00013323" w:rsidP="00013323">
      <w:pPr>
        <w:rPr>
          <w:noProof/>
          <w:lang w:val="en-US"/>
        </w:rPr>
      </w:pPr>
      <w:r w:rsidRPr="00101462">
        <w:rPr>
          <w:noProof/>
          <w:lang w:val="en-US"/>
        </w:rPr>
        <w:t xml:space="preserve">Brenner, S. (1974) The Genetics of Caenorhabditis elegans. </w:t>
      </w:r>
      <w:r w:rsidRPr="00101462">
        <w:rPr>
          <w:i/>
          <w:noProof/>
          <w:lang w:val="en-US"/>
        </w:rPr>
        <w:t>Genetics</w:t>
      </w:r>
      <w:r w:rsidRPr="00101462">
        <w:rPr>
          <w:noProof/>
          <w:lang w:val="en-US"/>
        </w:rPr>
        <w:t xml:space="preserve"> </w:t>
      </w:r>
      <w:r w:rsidRPr="00101462">
        <w:rPr>
          <w:b/>
          <w:noProof/>
          <w:lang w:val="en-US"/>
        </w:rPr>
        <w:t>77,</w:t>
      </w:r>
      <w:r w:rsidRPr="00101462">
        <w:rPr>
          <w:noProof/>
          <w:lang w:val="en-US"/>
        </w:rPr>
        <w:t xml:space="preserve"> 71-94.</w:t>
      </w:r>
    </w:p>
    <w:p w14:paraId="0E4DB483" w14:textId="77777777" w:rsidR="00013323" w:rsidRPr="00101462" w:rsidRDefault="00013323" w:rsidP="00013323">
      <w:pPr>
        <w:rPr>
          <w:noProof/>
          <w:lang w:val="en-US"/>
        </w:rPr>
      </w:pPr>
    </w:p>
    <w:p w14:paraId="2967F623" w14:textId="77777777" w:rsidR="00013323" w:rsidRPr="00101462" w:rsidRDefault="00013323" w:rsidP="00013323">
      <w:pPr>
        <w:rPr>
          <w:noProof/>
          <w:lang w:val="en-US"/>
        </w:rPr>
      </w:pPr>
      <w:r w:rsidRPr="00101462">
        <w:rPr>
          <w:noProof/>
          <w:lang w:val="en-US"/>
        </w:rPr>
        <w:t xml:space="preserve">Brooks, K.K., Liang, B. and Watts, J.L. (2009) The Influence of Bacterial Diet on Fat Storage in C. elegans. </w:t>
      </w:r>
      <w:r w:rsidRPr="00101462">
        <w:rPr>
          <w:i/>
          <w:noProof/>
          <w:lang w:val="en-US"/>
        </w:rPr>
        <w:t>PLOS ONE</w:t>
      </w:r>
      <w:r w:rsidRPr="00101462">
        <w:rPr>
          <w:noProof/>
          <w:lang w:val="en-US"/>
        </w:rPr>
        <w:t xml:space="preserve"> </w:t>
      </w:r>
      <w:r w:rsidRPr="00101462">
        <w:rPr>
          <w:b/>
          <w:noProof/>
          <w:lang w:val="en-US"/>
        </w:rPr>
        <w:t>4,</w:t>
      </w:r>
      <w:r w:rsidRPr="00101462">
        <w:rPr>
          <w:noProof/>
          <w:lang w:val="en-US"/>
        </w:rPr>
        <w:t xml:space="preserve"> e7545.</w:t>
      </w:r>
    </w:p>
    <w:p w14:paraId="6B9D2D1D" w14:textId="77777777" w:rsidR="00013323" w:rsidRPr="00101462" w:rsidRDefault="00013323" w:rsidP="00013323">
      <w:pPr>
        <w:rPr>
          <w:noProof/>
          <w:lang w:val="en-US"/>
        </w:rPr>
      </w:pPr>
    </w:p>
    <w:p w14:paraId="7B2DD346" w14:textId="77777777" w:rsidR="00013323" w:rsidRPr="00101462" w:rsidRDefault="00013323" w:rsidP="00013323">
      <w:pPr>
        <w:rPr>
          <w:noProof/>
          <w:lang w:val="en-US"/>
        </w:rPr>
      </w:pPr>
      <w:r w:rsidRPr="00101462">
        <w:rPr>
          <w:noProof/>
          <w:lang w:val="en-US"/>
        </w:rPr>
        <w:t xml:space="preserve">Burla, B., Arita, M., Arita, M., Bendt, A.K., Cazenave-Gassiot, A., Dennis, E.A., Ekroos, K., Han, X., Ikeda, K., Liebisch, G., Lin, M.K., Loh, T.P., Meikle, P.J., Orešič, M., Quehenberger, O., Shevchenko, A., Torta, F., Wakelam, M.J.O., Wheelock, C.E. and Wenk, M.R. (2018) MS-based lipidomics of human blood plasma: a community-initiated position paper to develop accepted guidelines. </w:t>
      </w:r>
      <w:r w:rsidRPr="00101462">
        <w:rPr>
          <w:i/>
          <w:noProof/>
          <w:lang w:val="en-US"/>
        </w:rPr>
        <w:t>Journal of lipid research</w:t>
      </w:r>
      <w:r w:rsidRPr="00101462">
        <w:rPr>
          <w:noProof/>
          <w:lang w:val="en-US"/>
        </w:rPr>
        <w:t xml:space="preserve"> </w:t>
      </w:r>
      <w:r w:rsidRPr="00101462">
        <w:rPr>
          <w:b/>
          <w:noProof/>
          <w:lang w:val="en-US"/>
        </w:rPr>
        <w:t>59,</w:t>
      </w:r>
      <w:r w:rsidRPr="00101462">
        <w:rPr>
          <w:noProof/>
          <w:lang w:val="en-US"/>
        </w:rPr>
        <w:t xml:space="preserve"> 2001-2017.</w:t>
      </w:r>
    </w:p>
    <w:p w14:paraId="6798910C" w14:textId="77777777" w:rsidR="00013323" w:rsidRPr="00101462" w:rsidRDefault="00013323" w:rsidP="00013323">
      <w:pPr>
        <w:rPr>
          <w:noProof/>
          <w:lang w:val="en-US"/>
        </w:rPr>
      </w:pPr>
    </w:p>
    <w:p w14:paraId="19B0F30B" w14:textId="77777777" w:rsidR="00013323" w:rsidRPr="00101462" w:rsidRDefault="00013323" w:rsidP="00013323">
      <w:pPr>
        <w:rPr>
          <w:noProof/>
          <w:lang w:val="en-US"/>
        </w:rPr>
      </w:pPr>
      <w:r w:rsidRPr="00101462">
        <w:rPr>
          <w:noProof/>
          <w:lang w:val="en-US"/>
        </w:rPr>
        <w:lastRenderedPageBreak/>
        <w:t xml:space="preserve">Castro, C., Krumsiek, J., Lehrbach, N.J., Murfitt, S.A., Miska, E.A. and Griffin, J.L. (2013) A study of Caenorhabditis elegans DAF-2 mutants by metabolomics and differential correlation networks. </w:t>
      </w:r>
      <w:r w:rsidRPr="00101462">
        <w:rPr>
          <w:i/>
          <w:noProof/>
          <w:lang w:val="en-US"/>
        </w:rPr>
        <w:t>Molecular BioSystems</w:t>
      </w:r>
      <w:r w:rsidRPr="00101462">
        <w:rPr>
          <w:noProof/>
          <w:lang w:val="en-US"/>
        </w:rPr>
        <w:t>.</w:t>
      </w:r>
    </w:p>
    <w:p w14:paraId="2F64F6A9" w14:textId="77777777" w:rsidR="00013323" w:rsidRPr="00101462" w:rsidRDefault="00013323" w:rsidP="00013323">
      <w:pPr>
        <w:rPr>
          <w:noProof/>
          <w:lang w:val="en-US"/>
        </w:rPr>
      </w:pPr>
    </w:p>
    <w:p w14:paraId="6C181361" w14:textId="77777777" w:rsidR="00013323" w:rsidRPr="00101462" w:rsidRDefault="00013323" w:rsidP="00013323">
      <w:pPr>
        <w:rPr>
          <w:noProof/>
          <w:lang w:val="en-US"/>
        </w:rPr>
      </w:pPr>
      <w:r w:rsidRPr="00101462">
        <w:rPr>
          <w:noProof/>
          <w:lang w:val="en-US"/>
        </w:rPr>
        <w:t xml:space="preserve">Davies, S.K., Leroi, A.M. and Bundy, J.G. (2012) Fluorodeoxyuridine affects the identification of metabolic responses to daf-2 status in Caenorhabditis elegans. </w:t>
      </w:r>
      <w:r w:rsidRPr="00101462">
        <w:rPr>
          <w:i/>
          <w:noProof/>
          <w:lang w:val="en-US"/>
        </w:rPr>
        <w:t>Mechanisms of Ageing and Development</w:t>
      </w:r>
      <w:r w:rsidRPr="00101462">
        <w:rPr>
          <w:noProof/>
          <w:lang w:val="en-US"/>
        </w:rPr>
        <w:t xml:space="preserve"> </w:t>
      </w:r>
      <w:r w:rsidRPr="00101462">
        <w:rPr>
          <w:b/>
          <w:noProof/>
          <w:lang w:val="en-US"/>
        </w:rPr>
        <w:t>133,</w:t>
      </w:r>
      <w:r w:rsidRPr="00101462">
        <w:rPr>
          <w:noProof/>
          <w:lang w:val="en-US"/>
        </w:rPr>
        <w:t xml:space="preserve"> 46-49.</w:t>
      </w:r>
    </w:p>
    <w:p w14:paraId="5CC9EC24" w14:textId="77777777" w:rsidR="00013323" w:rsidRPr="00101462" w:rsidRDefault="00013323" w:rsidP="00013323">
      <w:pPr>
        <w:rPr>
          <w:noProof/>
          <w:lang w:val="en-US"/>
        </w:rPr>
      </w:pPr>
    </w:p>
    <w:p w14:paraId="7FAF99D1" w14:textId="77777777" w:rsidR="00013323" w:rsidRPr="00101462" w:rsidRDefault="00013323" w:rsidP="00013323">
      <w:pPr>
        <w:rPr>
          <w:noProof/>
          <w:lang w:val="en-US"/>
        </w:rPr>
      </w:pPr>
      <w:r w:rsidRPr="00101462">
        <w:rPr>
          <w:noProof/>
          <w:lang w:val="en-US"/>
        </w:rPr>
        <w:t xml:space="preserve">Gao, A.W., Chatzispyrou, I.A., Kamble, R., Liu, Y.J., Herzog, K., Smith, R.L., van Lenthe, H., Vervaart, M.A.T., van Cruchten, A., Luyf, A.C., van Kampen, A., Pras-Raves, M.L., Vaz, F.M. and Houtkooper, R.H. (2017) A sensitive mass spectrometry platform identifies metabolic changes of life history traits in C. elegans. </w:t>
      </w:r>
      <w:r w:rsidRPr="00101462">
        <w:rPr>
          <w:i/>
          <w:noProof/>
          <w:lang w:val="en-US"/>
        </w:rPr>
        <w:t>Scientific Reports</w:t>
      </w:r>
      <w:r w:rsidRPr="00101462">
        <w:rPr>
          <w:noProof/>
          <w:lang w:val="en-US"/>
        </w:rPr>
        <w:t xml:space="preserve"> </w:t>
      </w:r>
      <w:r w:rsidRPr="00101462">
        <w:rPr>
          <w:b/>
          <w:noProof/>
          <w:lang w:val="en-US"/>
        </w:rPr>
        <w:t>7,</w:t>
      </w:r>
      <w:r w:rsidRPr="00101462">
        <w:rPr>
          <w:noProof/>
          <w:lang w:val="en-US"/>
        </w:rPr>
        <w:t xml:space="preserve"> 2408.</w:t>
      </w:r>
    </w:p>
    <w:p w14:paraId="1BF79A0C" w14:textId="77777777" w:rsidR="00013323" w:rsidRPr="00101462" w:rsidRDefault="00013323" w:rsidP="00013323">
      <w:pPr>
        <w:rPr>
          <w:noProof/>
          <w:lang w:val="en-US"/>
        </w:rPr>
      </w:pPr>
    </w:p>
    <w:p w14:paraId="3E4B1194" w14:textId="77777777" w:rsidR="00013323" w:rsidRPr="00101462" w:rsidRDefault="00013323" w:rsidP="00013323">
      <w:pPr>
        <w:rPr>
          <w:noProof/>
          <w:lang w:val="en-US"/>
        </w:rPr>
      </w:pPr>
      <w:r w:rsidRPr="00101462">
        <w:rPr>
          <w:noProof/>
          <w:lang w:val="en-US"/>
        </w:rPr>
        <w:t xml:space="preserve">Hänel, V., Pendleton, C. and Witting, M. (2019) The sphingolipidome of the model organism Caenorhabditis elegans. </w:t>
      </w:r>
      <w:r w:rsidRPr="00101462">
        <w:rPr>
          <w:i/>
          <w:noProof/>
          <w:lang w:val="en-US"/>
        </w:rPr>
        <w:t>Chemistry and Physics of Lipids</w:t>
      </w:r>
      <w:r w:rsidRPr="00101462">
        <w:rPr>
          <w:noProof/>
          <w:lang w:val="en-US"/>
        </w:rPr>
        <w:t xml:space="preserve"> </w:t>
      </w:r>
      <w:r w:rsidRPr="00101462">
        <w:rPr>
          <w:b/>
          <w:noProof/>
          <w:lang w:val="en-US"/>
        </w:rPr>
        <w:t>222,</w:t>
      </w:r>
      <w:r w:rsidRPr="00101462">
        <w:rPr>
          <w:noProof/>
          <w:lang w:val="en-US"/>
        </w:rPr>
        <w:t xml:space="preserve"> 15-22.</w:t>
      </w:r>
    </w:p>
    <w:p w14:paraId="2D22D2F5" w14:textId="77777777" w:rsidR="00013323" w:rsidRPr="00101462" w:rsidRDefault="00013323" w:rsidP="00013323">
      <w:pPr>
        <w:rPr>
          <w:noProof/>
          <w:lang w:val="en-US"/>
        </w:rPr>
      </w:pPr>
    </w:p>
    <w:p w14:paraId="6A6444C0" w14:textId="77777777" w:rsidR="00013323" w:rsidRPr="00101462" w:rsidRDefault="00013323" w:rsidP="00013323">
      <w:pPr>
        <w:rPr>
          <w:noProof/>
          <w:lang w:val="en-US"/>
        </w:rPr>
      </w:pPr>
      <w:r w:rsidRPr="00101462">
        <w:rPr>
          <w:noProof/>
          <w:lang w:val="en-US"/>
        </w:rPr>
        <w:t xml:space="preserve">Hannich, J.T., Mellal, D., Feng, S., Zumbuehl, A. and Riezman, H. (2017) Structure and conserved function of iso-branched sphingoid bases from the nematode Caenorhabditis elegans. </w:t>
      </w:r>
      <w:r w:rsidRPr="00101462">
        <w:rPr>
          <w:i/>
          <w:noProof/>
          <w:lang w:val="en-US"/>
        </w:rPr>
        <w:t>Chemical Science</w:t>
      </w:r>
      <w:r w:rsidRPr="00101462">
        <w:rPr>
          <w:noProof/>
          <w:lang w:val="en-US"/>
        </w:rPr>
        <w:t xml:space="preserve"> </w:t>
      </w:r>
      <w:r w:rsidRPr="00101462">
        <w:rPr>
          <w:b/>
          <w:noProof/>
          <w:lang w:val="en-US"/>
        </w:rPr>
        <w:t>8,</w:t>
      </w:r>
      <w:r w:rsidRPr="00101462">
        <w:rPr>
          <w:noProof/>
          <w:lang w:val="en-US"/>
        </w:rPr>
        <w:t xml:space="preserve"> 3676-3686.</w:t>
      </w:r>
    </w:p>
    <w:p w14:paraId="777DD7D4" w14:textId="77777777" w:rsidR="00013323" w:rsidRPr="00101462" w:rsidRDefault="00013323" w:rsidP="00013323">
      <w:pPr>
        <w:rPr>
          <w:noProof/>
          <w:lang w:val="en-US"/>
        </w:rPr>
      </w:pPr>
    </w:p>
    <w:p w14:paraId="2BF76A29" w14:textId="77777777" w:rsidR="00013323" w:rsidRPr="00101462" w:rsidRDefault="00013323" w:rsidP="00013323">
      <w:pPr>
        <w:rPr>
          <w:noProof/>
          <w:lang w:val="en-US"/>
        </w:rPr>
      </w:pPr>
      <w:r w:rsidRPr="00101462">
        <w:rPr>
          <w:noProof/>
          <w:lang w:val="en-US"/>
        </w:rPr>
        <w:t xml:space="preserve">Izumi, Y., Matsuda, F., Hirayama, A., Ikeda, K., Kita, Y., Horie, K., Saigusa, D., Saito, K., Sawada, Y., Nakanishi, H., Okahashi, N., Takahashi, M., Nakao, M., Hata, K., Hoshi, Y., Morihara, M., Tanabe, K., Bamba, T. and Oda, Y. (2019) Inter-Laboratory Comparison of Metabolite Measurements for Metabolomics Data Integration. </w:t>
      </w:r>
      <w:r w:rsidRPr="00101462">
        <w:rPr>
          <w:i/>
          <w:noProof/>
          <w:lang w:val="en-US"/>
        </w:rPr>
        <w:t>Metabolites</w:t>
      </w:r>
      <w:r w:rsidRPr="00101462">
        <w:rPr>
          <w:noProof/>
          <w:lang w:val="en-US"/>
        </w:rPr>
        <w:t xml:space="preserve"> </w:t>
      </w:r>
      <w:r w:rsidRPr="00101462">
        <w:rPr>
          <w:b/>
          <w:noProof/>
          <w:lang w:val="en-US"/>
        </w:rPr>
        <w:t>9,</w:t>
      </w:r>
      <w:r w:rsidRPr="00101462">
        <w:rPr>
          <w:noProof/>
          <w:lang w:val="en-US"/>
        </w:rPr>
        <w:t xml:space="preserve"> 257.</w:t>
      </w:r>
    </w:p>
    <w:p w14:paraId="07477DF9" w14:textId="77777777" w:rsidR="00013323" w:rsidRPr="00101462" w:rsidRDefault="00013323" w:rsidP="00013323">
      <w:pPr>
        <w:rPr>
          <w:noProof/>
          <w:lang w:val="en-US"/>
        </w:rPr>
      </w:pPr>
    </w:p>
    <w:p w14:paraId="2A269F46" w14:textId="77777777" w:rsidR="00013323" w:rsidRPr="00101462" w:rsidRDefault="00013323" w:rsidP="00013323">
      <w:pPr>
        <w:rPr>
          <w:noProof/>
          <w:lang w:val="en-US"/>
        </w:rPr>
      </w:pPr>
      <w:r w:rsidRPr="00101462">
        <w:rPr>
          <w:noProof/>
          <w:lang w:val="en-US"/>
        </w:rPr>
        <w:t xml:space="preserve">Kind, T., Liu, K.-H., Lee, D.Y., DeFelice, B., Meissen, J.K. and Fiehn, O. (2013) LipidBlast in silico tandem mass spectrometry database for lipid identification. </w:t>
      </w:r>
      <w:r w:rsidRPr="00101462">
        <w:rPr>
          <w:i/>
          <w:noProof/>
          <w:lang w:val="en-US"/>
        </w:rPr>
        <w:t>Nat Meth</w:t>
      </w:r>
      <w:r w:rsidRPr="00101462">
        <w:rPr>
          <w:noProof/>
          <w:lang w:val="en-US"/>
        </w:rPr>
        <w:t xml:space="preserve"> </w:t>
      </w:r>
      <w:r w:rsidRPr="00101462">
        <w:rPr>
          <w:b/>
          <w:noProof/>
          <w:lang w:val="en-US"/>
        </w:rPr>
        <w:t>10,</w:t>
      </w:r>
      <w:r w:rsidRPr="00101462">
        <w:rPr>
          <w:noProof/>
          <w:lang w:val="en-US"/>
        </w:rPr>
        <w:t xml:space="preserve"> 755-758.</w:t>
      </w:r>
    </w:p>
    <w:p w14:paraId="2415330E" w14:textId="77777777" w:rsidR="00013323" w:rsidRPr="00101462" w:rsidRDefault="00013323" w:rsidP="00013323">
      <w:pPr>
        <w:rPr>
          <w:noProof/>
          <w:lang w:val="en-US"/>
        </w:rPr>
      </w:pPr>
    </w:p>
    <w:p w14:paraId="3C065AA9" w14:textId="77777777" w:rsidR="00013323" w:rsidRPr="00101462" w:rsidRDefault="00013323" w:rsidP="00013323">
      <w:pPr>
        <w:rPr>
          <w:noProof/>
          <w:lang w:val="en-US"/>
        </w:rPr>
      </w:pPr>
      <w:r w:rsidRPr="00101462">
        <w:rPr>
          <w:noProof/>
          <w:lang w:val="en-US"/>
        </w:rPr>
        <w:t xml:space="preserve">Kind, T., Okazaki, Y., Saito, K. and Fiehn, O. (2014) LipidBlast Templates As Flexible Tools for Creating New in-Silico Tandem Mass Spectral Libraries. </w:t>
      </w:r>
      <w:r w:rsidRPr="00101462">
        <w:rPr>
          <w:i/>
          <w:noProof/>
          <w:lang w:val="en-US"/>
        </w:rPr>
        <w:t>Analytical Chemistry</w:t>
      </w:r>
      <w:r w:rsidRPr="00101462">
        <w:rPr>
          <w:noProof/>
          <w:lang w:val="en-US"/>
        </w:rPr>
        <w:t xml:space="preserve"> </w:t>
      </w:r>
      <w:r w:rsidRPr="00101462">
        <w:rPr>
          <w:b/>
          <w:noProof/>
          <w:lang w:val="en-US"/>
        </w:rPr>
        <w:t>86,</w:t>
      </w:r>
      <w:r w:rsidRPr="00101462">
        <w:rPr>
          <w:noProof/>
          <w:lang w:val="en-US"/>
        </w:rPr>
        <w:t xml:space="preserve"> 11024-11027.</w:t>
      </w:r>
    </w:p>
    <w:p w14:paraId="17DA8BF3" w14:textId="77777777" w:rsidR="00013323" w:rsidRPr="00101462" w:rsidRDefault="00013323" w:rsidP="00013323">
      <w:pPr>
        <w:rPr>
          <w:noProof/>
          <w:lang w:val="en-US"/>
        </w:rPr>
      </w:pPr>
    </w:p>
    <w:p w14:paraId="5A65F6FD" w14:textId="77777777" w:rsidR="00013323" w:rsidRPr="00101462" w:rsidRDefault="00013323" w:rsidP="00013323">
      <w:pPr>
        <w:rPr>
          <w:noProof/>
          <w:lang w:val="en-US"/>
        </w:rPr>
      </w:pPr>
      <w:r w:rsidRPr="00101462">
        <w:rPr>
          <w:noProof/>
          <w:lang w:val="en-US"/>
        </w:rPr>
        <w:t xml:space="preserve">Kniazeva, M., Euler, T. and Han, M. (2008) A branched-chain fatty acid is involved in post-embryonic growth control in parallel to the insulin receptor pathway and its biosynthesis is feedback-regulated in C. elegans. </w:t>
      </w:r>
      <w:r w:rsidRPr="00101462">
        <w:rPr>
          <w:i/>
          <w:noProof/>
          <w:lang w:val="en-US"/>
        </w:rPr>
        <w:t>Genes &amp; Development</w:t>
      </w:r>
      <w:r w:rsidRPr="00101462">
        <w:rPr>
          <w:noProof/>
          <w:lang w:val="en-US"/>
        </w:rPr>
        <w:t xml:space="preserve"> </w:t>
      </w:r>
      <w:r w:rsidRPr="00101462">
        <w:rPr>
          <w:b/>
          <w:noProof/>
          <w:lang w:val="en-US"/>
        </w:rPr>
        <w:t>22,</w:t>
      </w:r>
      <w:r w:rsidRPr="00101462">
        <w:rPr>
          <w:noProof/>
          <w:lang w:val="en-US"/>
        </w:rPr>
        <w:t xml:space="preserve"> 2102-2110.</w:t>
      </w:r>
    </w:p>
    <w:p w14:paraId="52CDB6AD" w14:textId="77777777" w:rsidR="00013323" w:rsidRPr="00101462" w:rsidRDefault="00013323" w:rsidP="00013323">
      <w:pPr>
        <w:rPr>
          <w:noProof/>
          <w:lang w:val="en-US"/>
        </w:rPr>
      </w:pPr>
    </w:p>
    <w:p w14:paraId="53169B51" w14:textId="77777777" w:rsidR="00013323" w:rsidRPr="00101462" w:rsidRDefault="00013323" w:rsidP="00013323">
      <w:pPr>
        <w:rPr>
          <w:noProof/>
          <w:lang w:val="en-US"/>
        </w:rPr>
      </w:pPr>
      <w:r w:rsidRPr="00101462">
        <w:rPr>
          <w:noProof/>
          <w:lang w:val="en-US"/>
        </w:rPr>
        <w:t xml:space="preserve">Lee, K.-Z., Kniazeva, M., Han, M., Pujol, N. and Ewbank, J. (2010) The fatty acid synthase fasn-1 acts upstream of WNK and Ste20/GCK-VI kinases to modulate antimicrobial peptide expression in C. elegans epidermis. </w:t>
      </w:r>
      <w:r w:rsidRPr="00101462">
        <w:rPr>
          <w:i/>
          <w:noProof/>
          <w:lang w:val="en-US"/>
        </w:rPr>
        <w:t>Virulence</w:t>
      </w:r>
      <w:r w:rsidRPr="00101462">
        <w:rPr>
          <w:noProof/>
          <w:lang w:val="en-US"/>
        </w:rPr>
        <w:t xml:space="preserve"> </w:t>
      </w:r>
      <w:r w:rsidRPr="00101462">
        <w:rPr>
          <w:b/>
          <w:noProof/>
          <w:lang w:val="en-US"/>
        </w:rPr>
        <w:t>1,</w:t>
      </w:r>
      <w:r w:rsidRPr="00101462">
        <w:rPr>
          <w:noProof/>
          <w:lang w:val="en-US"/>
        </w:rPr>
        <w:t xml:space="preserve"> 113-122.</w:t>
      </w:r>
    </w:p>
    <w:p w14:paraId="3B7FF785" w14:textId="77777777" w:rsidR="00013323" w:rsidRPr="00101462" w:rsidRDefault="00013323" w:rsidP="00013323">
      <w:pPr>
        <w:rPr>
          <w:noProof/>
          <w:lang w:val="en-US"/>
        </w:rPr>
      </w:pPr>
    </w:p>
    <w:p w14:paraId="372F84C5" w14:textId="77777777" w:rsidR="00013323" w:rsidRPr="00101462" w:rsidRDefault="00013323" w:rsidP="00013323">
      <w:pPr>
        <w:rPr>
          <w:noProof/>
          <w:lang w:val="en-US"/>
        </w:rPr>
      </w:pPr>
      <w:r w:rsidRPr="00101462">
        <w:rPr>
          <w:noProof/>
          <w:lang w:val="en-US"/>
        </w:rPr>
        <w:t xml:space="preserve">Ma, Y., Kind, T., Vaniya, A., Gennity, I., Fahrmann, J.F. and Fiehn, O. (2015) An in silico MS/MS library for automatic annotation of novel FAHFA lipids. </w:t>
      </w:r>
      <w:r w:rsidRPr="00101462">
        <w:rPr>
          <w:i/>
          <w:noProof/>
          <w:lang w:val="en-US"/>
        </w:rPr>
        <w:t>Journal of cheminformatics</w:t>
      </w:r>
      <w:r w:rsidRPr="00101462">
        <w:rPr>
          <w:noProof/>
          <w:lang w:val="en-US"/>
        </w:rPr>
        <w:t xml:space="preserve"> </w:t>
      </w:r>
      <w:r w:rsidRPr="00101462">
        <w:rPr>
          <w:b/>
          <w:noProof/>
          <w:lang w:val="en-US"/>
        </w:rPr>
        <w:t>7,</w:t>
      </w:r>
      <w:r w:rsidRPr="00101462">
        <w:rPr>
          <w:noProof/>
          <w:lang w:val="en-US"/>
        </w:rPr>
        <w:t xml:space="preserve"> 53-53.</w:t>
      </w:r>
    </w:p>
    <w:p w14:paraId="295A8313" w14:textId="77777777" w:rsidR="00013323" w:rsidRPr="00101462" w:rsidRDefault="00013323" w:rsidP="00013323">
      <w:pPr>
        <w:rPr>
          <w:noProof/>
          <w:lang w:val="en-US"/>
        </w:rPr>
      </w:pPr>
    </w:p>
    <w:p w14:paraId="36864714" w14:textId="77777777" w:rsidR="00013323" w:rsidRPr="00101462" w:rsidRDefault="00013323" w:rsidP="00013323">
      <w:pPr>
        <w:rPr>
          <w:noProof/>
          <w:lang w:val="en-US"/>
        </w:rPr>
      </w:pPr>
      <w:r w:rsidRPr="00101462">
        <w:rPr>
          <w:noProof/>
          <w:lang w:val="en-US"/>
        </w:rPr>
        <w:t xml:space="preserve">Mosbech, M.-B., Kruse, R., Harvald, E.B., Olsen, A.S.B., Gallego, S.F., Hannibal-Bach, H.K., Ejsing, C.S. and Færgeman, N.J. (2013) Functional Loss of Two Ceramide Synthases Elicits Autophagy-Dependent Lifespan Extension in &lt;italic&gt;C. elegans&lt;/italic&gt;. </w:t>
      </w:r>
      <w:r w:rsidRPr="00101462">
        <w:rPr>
          <w:i/>
          <w:noProof/>
          <w:lang w:val="en-US"/>
        </w:rPr>
        <w:t>PLoS ONE</w:t>
      </w:r>
      <w:r w:rsidRPr="00101462">
        <w:rPr>
          <w:noProof/>
          <w:lang w:val="en-US"/>
        </w:rPr>
        <w:t xml:space="preserve"> </w:t>
      </w:r>
      <w:r w:rsidRPr="00101462">
        <w:rPr>
          <w:b/>
          <w:noProof/>
          <w:lang w:val="en-US"/>
        </w:rPr>
        <w:t>8,</w:t>
      </w:r>
      <w:r w:rsidRPr="00101462">
        <w:rPr>
          <w:noProof/>
          <w:lang w:val="en-US"/>
        </w:rPr>
        <w:t xml:space="preserve"> e70087.</w:t>
      </w:r>
    </w:p>
    <w:p w14:paraId="3146BAFF" w14:textId="77777777" w:rsidR="00013323" w:rsidRPr="00101462" w:rsidRDefault="00013323" w:rsidP="00013323">
      <w:pPr>
        <w:rPr>
          <w:noProof/>
          <w:lang w:val="en-US"/>
        </w:rPr>
      </w:pPr>
    </w:p>
    <w:p w14:paraId="5A44184B" w14:textId="77777777" w:rsidR="00013323" w:rsidRPr="00101462" w:rsidRDefault="00013323" w:rsidP="00013323">
      <w:pPr>
        <w:rPr>
          <w:noProof/>
          <w:lang w:val="en-US"/>
        </w:rPr>
      </w:pPr>
      <w:r w:rsidRPr="00101462">
        <w:rPr>
          <w:noProof/>
          <w:lang w:val="en-US"/>
        </w:rPr>
        <w:t xml:space="preserve">Prasain, J., Wilson, L., Hoang, H., Moore, R. and Miller, M. (2015) Comparative Lipidomics of Caenorhabditis elegans Metabolic Disease Models by SWATH Non-Targeted Tandem Mass Spectrometry. </w:t>
      </w:r>
      <w:r w:rsidRPr="00101462">
        <w:rPr>
          <w:i/>
          <w:noProof/>
          <w:lang w:val="en-US"/>
        </w:rPr>
        <w:t>Metabolites</w:t>
      </w:r>
      <w:r w:rsidRPr="00101462">
        <w:rPr>
          <w:noProof/>
          <w:lang w:val="en-US"/>
        </w:rPr>
        <w:t xml:space="preserve"> </w:t>
      </w:r>
      <w:r w:rsidRPr="00101462">
        <w:rPr>
          <w:b/>
          <w:noProof/>
          <w:lang w:val="en-US"/>
        </w:rPr>
        <w:t>5,</w:t>
      </w:r>
      <w:r w:rsidRPr="00101462">
        <w:rPr>
          <w:noProof/>
          <w:lang w:val="en-US"/>
        </w:rPr>
        <w:t xml:space="preserve"> 677.</w:t>
      </w:r>
    </w:p>
    <w:p w14:paraId="156BD985" w14:textId="77777777" w:rsidR="00013323" w:rsidRPr="00101462" w:rsidRDefault="00013323" w:rsidP="00013323">
      <w:pPr>
        <w:rPr>
          <w:noProof/>
          <w:lang w:val="en-US"/>
        </w:rPr>
      </w:pPr>
    </w:p>
    <w:p w14:paraId="45728AC7" w14:textId="77777777" w:rsidR="00013323" w:rsidRPr="00101462" w:rsidRDefault="00013323" w:rsidP="00013323">
      <w:pPr>
        <w:rPr>
          <w:noProof/>
          <w:lang w:val="en-US"/>
        </w:rPr>
      </w:pPr>
      <w:r w:rsidRPr="00101462">
        <w:rPr>
          <w:noProof/>
          <w:lang w:val="en-US"/>
        </w:rPr>
        <w:t xml:space="preserve">Simón-Manso, Y., Lowenthal, M.S., Kilpatrick, L.E., Sampson, M.L., Telu, K.H., Rudnick, P.A., Mallard, W.G., Bearden, D.W., Schock, T.B., Tchekhovskoi, D.V., Blonder, N., Yan, X., Liang, Y., Zheng, Y., Wallace, W.E., Neta, P., Phinney, K.W., Remaley, A.T. and Stein, S.E. (2013) Metabolite Profiling of a </w:t>
      </w:r>
      <w:r w:rsidRPr="00101462">
        <w:rPr>
          <w:noProof/>
          <w:lang w:val="en-US"/>
        </w:rPr>
        <w:lastRenderedPageBreak/>
        <w:t xml:space="preserve">NIST Standard Reference Material for Human Plasma (SRM 1950): GC-MS, LC-MS, NMR, and Clinical Laboratory Analyses, Libraries, and Web-Based Resources. </w:t>
      </w:r>
      <w:r w:rsidRPr="00101462">
        <w:rPr>
          <w:i/>
          <w:noProof/>
          <w:lang w:val="en-US"/>
        </w:rPr>
        <w:t>Analytical Chemistry</w:t>
      </w:r>
      <w:r w:rsidRPr="00101462">
        <w:rPr>
          <w:noProof/>
          <w:lang w:val="en-US"/>
        </w:rPr>
        <w:t xml:space="preserve"> </w:t>
      </w:r>
      <w:r w:rsidRPr="00101462">
        <w:rPr>
          <w:b/>
          <w:noProof/>
          <w:lang w:val="en-US"/>
        </w:rPr>
        <w:t>85,</w:t>
      </w:r>
      <w:r w:rsidRPr="00101462">
        <w:rPr>
          <w:noProof/>
          <w:lang w:val="en-US"/>
        </w:rPr>
        <w:t xml:space="preserve"> 11725-11731.</w:t>
      </w:r>
    </w:p>
    <w:p w14:paraId="5B2D088F" w14:textId="77777777" w:rsidR="00013323" w:rsidRPr="00101462" w:rsidRDefault="00013323" w:rsidP="00013323">
      <w:pPr>
        <w:rPr>
          <w:noProof/>
          <w:lang w:val="en-US"/>
        </w:rPr>
      </w:pPr>
    </w:p>
    <w:p w14:paraId="5ADF24E1" w14:textId="77777777" w:rsidR="00013323" w:rsidRPr="00101462" w:rsidRDefault="00013323" w:rsidP="00013323">
      <w:pPr>
        <w:rPr>
          <w:noProof/>
          <w:lang w:val="en-US"/>
        </w:rPr>
      </w:pPr>
      <w:r w:rsidRPr="00101462">
        <w:rPr>
          <w:noProof/>
          <w:lang w:val="en-US"/>
        </w:rPr>
        <w:t xml:space="preserve">Szeto, S.W., Reinke, S. and Lemire, B. (2011) 1H NMR-based metabolic profiling reveals inherent biological variation in yeast and nematode model systems. </w:t>
      </w:r>
      <w:r w:rsidRPr="00101462">
        <w:rPr>
          <w:i/>
          <w:noProof/>
          <w:lang w:val="en-US"/>
        </w:rPr>
        <w:t>Journal of Biomolecular NMR</w:t>
      </w:r>
      <w:r w:rsidRPr="00101462">
        <w:rPr>
          <w:noProof/>
          <w:lang w:val="en-US"/>
        </w:rPr>
        <w:t xml:space="preserve"> </w:t>
      </w:r>
      <w:r w:rsidRPr="00101462">
        <w:rPr>
          <w:b/>
          <w:noProof/>
          <w:lang w:val="en-US"/>
        </w:rPr>
        <w:t>49,</w:t>
      </w:r>
      <w:r w:rsidRPr="00101462">
        <w:rPr>
          <w:noProof/>
          <w:lang w:val="en-US"/>
        </w:rPr>
        <w:t xml:space="preserve"> 245-254.</w:t>
      </w:r>
    </w:p>
    <w:p w14:paraId="5B5482A8" w14:textId="77777777" w:rsidR="00013323" w:rsidRPr="00101462" w:rsidRDefault="00013323" w:rsidP="00013323">
      <w:pPr>
        <w:rPr>
          <w:noProof/>
          <w:lang w:val="en-US"/>
        </w:rPr>
      </w:pPr>
    </w:p>
    <w:p w14:paraId="0BD9D927" w14:textId="77777777" w:rsidR="00013323" w:rsidRPr="00101462" w:rsidRDefault="00013323" w:rsidP="00013323">
      <w:pPr>
        <w:rPr>
          <w:noProof/>
          <w:lang w:val="en-US"/>
        </w:rPr>
      </w:pPr>
      <w:r w:rsidRPr="00101462">
        <w:rPr>
          <w:noProof/>
          <w:lang w:val="en-US"/>
        </w:rPr>
        <w:t xml:space="preserve">Triebl, A., Burla, B., Selvalatchmanan, J., Oh, J., Tan, S.H., Chan, M.Y., Mellet, N.A., Meikle, P.J., Torta, F. and Wenk, M.R. (2020) Shared reference materials harmonize lipidomics across MS-based detection platforms and laboratories. </w:t>
      </w:r>
      <w:r w:rsidRPr="00101462">
        <w:rPr>
          <w:i/>
          <w:noProof/>
          <w:lang w:val="en-US"/>
        </w:rPr>
        <w:t>Journal of Lipid Research</w:t>
      </w:r>
      <w:r w:rsidRPr="00101462">
        <w:rPr>
          <w:noProof/>
          <w:lang w:val="en-US"/>
        </w:rPr>
        <w:t xml:space="preserve"> </w:t>
      </w:r>
      <w:r w:rsidRPr="00101462">
        <w:rPr>
          <w:b/>
          <w:noProof/>
          <w:lang w:val="en-US"/>
        </w:rPr>
        <w:t>61,</w:t>
      </w:r>
      <w:r w:rsidRPr="00101462">
        <w:rPr>
          <w:noProof/>
          <w:lang w:val="en-US"/>
        </w:rPr>
        <w:t xml:space="preserve"> 105-115.</w:t>
      </w:r>
    </w:p>
    <w:p w14:paraId="3EA72A60" w14:textId="77777777" w:rsidR="00013323" w:rsidRPr="00101462" w:rsidRDefault="00013323" w:rsidP="00013323">
      <w:pPr>
        <w:rPr>
          <w:noProof/>
          <w:lang w:val="en-US"/>
        </w:rPr>
      </w:pPr>
    </w:p>
    <w:p w14:paraId="6F79C4B6" w14:textId="77777777" w:rsidR="00013323" w:rsidRPr="00101462" w:rsidRDefault="00013323" w:rsidP="00013323">
      <w:pPr>
        <w:rPr>
          <w:noProof/>
          <w:lang w:val="en-US"/>
        </w:rPr>
      </w:pPr>
      <w:r w:rsidRPr="00101462">
        <w:rPr>
          <w:noProof/>
          <w:lang w:val="en-US"/>
        </w:rPr>
        <w:t xml:space="preserve">Tsugawa, H., Ikeda, K., Takahashi, M., Satoh, A., Mori, Y., Uchino, H., Okahashi, N., Yamada, Y., Tada, I., Bonini, P., Higashi, Y., Okazaki, Y., Zhou, Z., Zhu, Z.-J., Koelmel, J., Cajka, T., Fiehn, O., Saito, K., Arita, M. and Arita, M. (2020) A lipidome atlas in MS-DIAL 4. </w:t>
      </w:r>
      <w:r w:rsidRPr="00101462">
        <w:rPr>
          <w:i/>
          <w:noProof/>
          <w:lang w:val="en-US"/>
        </w:rPr>
        <w:t>Nature Biotechnology</w:t>
      </w:r>
      <w:r w:rsidRPr="00101462">
        <w:rPr>
          <w:noProof/>
          <w:lang w:val="en-US"/>
        </w:rPr>
        <w:t>.</w:t>
      </w:r>
    </w:p>
    <w:p w14:paraId="19E39F55" w14:textId="77777777" w:rsidR="00013323" w:rsidRPr="00101462" w:rsidRDefault="00013323" w:rsidP="00013323">
      <w:pPr>
        <w:rPr>
          <w:noProof/>
          <w:lang w:val="en-US"/>
        </w:rPr>
      </w:pPr>
    </w:p>
    <w:p w14:paraId="3B779734" w14:textId="77777777" w:rsidR="00013323" w:rsidRPr="00101462" w:rsidRDefault="00013323" w:rsidP="00013323">
      <w:pPr>
        <w:rPr>
          <w:noProof/>
          <w:lang w:val="en-US"/>
        </w:rPr>
      </w:pPr>
      <w:r w:rsidRPr="00101462">
        <w:rPr>
          <w:noProof/>
          <w:lang w:val="en-US"/>
        </w:rPr>
        <w:t xml:space="preserve">Tsugawa, H., Ikeda, K., Tanaka, W., Senoo, Y., Arita, M. and Arita, M. (2017) Comprehensive identification of sphingolipid species by in silico retention time and tandem mass spectral library. </w:t>
      </w:r>
      <w:r w:rsidRPr="00101462">
        <w:rPr>
          <w:i/>
          <w:noProof/>
          <w:lang w:val="en-US"/>
        </w:rPr>
        <w:t>Journal of Cheminformatics</w:t>
      </w:r>
      <w:r w:rsidRPr="00101462">
        <w:rPr>
          <w:noProof/>
          <w:lang w:val="en-US"/>
        </w:rPr>
        <w:t xml:space="preserve"> </w:t>
      </w:r>
      <w:r w:rsidRPr="00101462">
        <w:rPr>
          <w:b/>
          <w:noProof/>
          <w:lang w:val="en-US"/>
        </w:rPr>
        <w:t>9,</w:t>
      </w:r>
      <w:r w:rsidRPr="00101462">
        <w:rPr>
          <w:noProof/>
          <w:lang w:val="en-US"/>
        </w:rPr>
        <w:t xml:space="preserve"> 19.</w:t>
      </w:r>
    </w:p>
    <w:p w14:paraId="27B14B7A" w14:textId="77777777" w:rsidR="00013323" w:rsidRPr="00101462" w:rsidRDefault="00013323" w:rsidP="00013323">
      <w:pPr>
        <w:rPr>
          <w:noProof/>
          <w:lang w:val="en-US"/>
        </w:rPr>
      </w:pPr>
    </w:p>
    <w:p w14:paraId="7FB9AB6D" w14:textId="77777777" w:rsidR="00013323" w:rsidRPr="00101462" w:rsidRDefault="00013323" w:rsidP="00013323">
      <w:pPr>
        <w:rPr>
          <w:noProof/>
          <w:lang w:val="en-US"/>
        </w:rPr>
      </w:pPr>
      <w:r w:rsidRPr="00101462">
        <w:rPr>
          <w:noProof/>
          <w:lang w:val="en-US"/>
        </w:rPr>
        <w:t xml:space="preserve">Virk, B., Correia, G., Dixon, D., Feyst, I., Jia, J., Oberleitner, N., Briggs, Z., Hodge, E., Edwards, R., Ward, J., Gems, D. and Weinkove, D. (2012) Excessive folate synthesis limits lifespan in the C. elegans: E. coli aging model. </w:t>
      </w:r>
      <w:r w:rsidRPr="00101462">
        <w:rPr>
          <w:i/>
          <w:noProof/>
          <w:lang w:val="en-US"/>
        </w:rPr>
        <w:t>BMC Biology</w:t>
      </w:r>
      <w:r w:rsidRPr="00101462">
        <w:rPr>
          <w:noProof/>
          <w:lang w:val="en-US"/>
        </w:rPr>
        <w:t xml:space="preserve"> </w:t>
      </w:r>
      <w:r w:rsidRPr="00101462">
        <w:rPr>
          <w:b/>
          <w:noProof/>
          <w:lang w:val="en-US"/>
        </w:rPr>
        <w:t>10,</w:t>
      </w:r>
      <w:r w:rsidRPr="00101462">
        <w:rPr>
          <w:noProof/>
          <w:lang w:val="en-US"/>
        </w:rPr>
        <w:t xml:space="preserve"> 67.</w:t>
      </w:r>
    </w:p>
    <w:p w14:paraId="3F5B1AF3" w14:textId="77777777" w:rsidR="00013323" w:rsidRPr="00101462" w:rsidRDefault="00013323" w:rsidP="00013323">
      <w:pPr>
        <w:rPr>
          <w:noProof/>
          <w:lang w:val="en-US"/>
        </w:rPr>
      </w:pPr>
    </w:p>
    <w:p w14:paraId="0C62C30E" w14:textId="77777777" w:rsidR="00013323" w:rsidRPr="00101462" w:rsidRDefault="00013323" w:rsidP="00013323">
      <w:pPr>
        <w:rPr>
          <w:noProof/>
          <w:lang w:val="en-US"/>
        </w:rPr>
      </w:pPr>
      <w:r w:rsidRPr="00101462">
        <w:rPr>
          <w:noProof/>
          <w:lang w:val="en-US"/>
        </w:rPr>
        <w:t xml:space="preserve">Wang, S.-Y., Kuo, C.-H. and Tseng, Y.J. (2013) Batch Normalizer: A Fast Total Abundance Regression Calibration Method to Simultaneously Adjust Batch and Injection Order Effects in Liquid Chromatography/Time-of-Flight Mass Spectrometry-Based Metabolomics Data and Comparison with Current Calibration Methods. </w:t>
      </w:r>
      <w:r w:rsidRPr="00101462">
        <w:rPr>
          <w:i/>
          <w:noProof/>
          <w:lang w:val="en-US"/>
        </w:rPr>
        <w:t>Analytical Chemistry</w:t>
      </w:r>
      <w:r w:rsidRPr="00101462">
        <w:rPr>
          <w:noProof/>
          <w:lang w:val="en-US"/>
        </w:rPr>
        <w:t xml:space="preserve"> </w:t>
      </w:r>
      <w:r w:rsidRPr="00101462">
        <w:rPr>
          <w:b/>
          <w:noProof/>
          <w:lang w:val="en-US"/>
        </w:rPr>
        <w:t>85,</w:t>
      </w:r>
      <w:r w:rsidRPr="00101462">
        <w:rPr>
          <w:noProof/>
          <w:lang w:val="en-US"/>
        </w:rPr>
        <w:t xml:space="preserve"> 1037-1046.</w:t>
      </w:r>
    </w:p>
    <w:p w14:paraId="444F25D6" w14:textId="77777777" w:rsidR="00013323" w:rsidRPr="00101462" w:rsidRDefault="00013323" w:rsidP="00013323">
      <w:pPr>
        <w:rPr>
          <w:noProof/>
          <w:lang w:val="en-US"/>
        </w:rPr>
      </w:pPr>
    </w:p>
    <w:p w14:paraId="30D05E50" w14:textId="77777777" w:rsidR="00013323" w:rsidRPr="00101462" w:rsidRDefault="00013323" w:rsidP="00013323">
      <w:pPr>
        <w:rPr>
          <w:noProof/>
          <w:lang w:val="en-US"/>
        </w:rPr>
      </w:pPr>
      <w:r w:rsidRPr="00101462">
        <w:rPr>
          <w:noProof/>
          <w:lang w:val="en-US"/>
        </w:rPr>
        <w:t xml:space="preserve">Watts, J.L. and Browse, J. (2000) A Palmitoyl-CoA-Specific </w:t>
      </w:r>
      <w:r w:rsidRPr="00013323">
        <w:rPr>
          <w:noProof/>
        </w:rPr>
        <w:t>Δ</w:t>
      </w:r>
      <w:r w:rsidRPr="00101462">
        <w:rPr>
          <w:noProof/>
          <w:lang w:val="en-US"/>
        </w:rPr>
        <w:t xml:space="preserve">9 Fatty Acid Desaturase from Caenorhabditis elegans. </w:t>
      </w:r>
      <w:r w:rsidRPr="00101462">
        <w:rPr>
          <w:i/>
          <w:noProof/>
          <w:lang w:val="en-US"/>
        </w:rPr>
        <w:t>Biochemical and Biophysical Research Communications</w:t>
      </w:r>
      <w:r w:rsidRPr="00101462">
        <w:rPr>
          <w:noProof/>
          <w:lang w:val="en-US"/>
        </w:rPr>
        <w:t xml:space="preserve"> </w:t>
      </w:r>
      <w:r w:rsidRPr="00101462">
        <w:rPr>
          <w:b/>
          <w:noProof/>
          <w:lang w:val="en-US"/>
        </w:rPr>
        <w:t>272,</w:t>
      </w:r>
      <w:r w:rsidRPr="00101462">
        <w:rPr>
          <w:noProof/>
          <w:lang w:val="en-US"/>
        </w:rPr>
        <w:t xml:space="preserve"> 263-269.</w:t>
      </w:r>
    </w:p>
    <w:p w14:paraId="6B135CF4" w14:textId="77777777" w:rsidR="00013323" w:rsidRPr="00101462" w:rsidRDefault="00013323" w:rsidP="00013323">
      <w:pPr>
        <w:rPr>
          <w:noProof/>
          <w:lang w:val="en-US"/>
        </w:rPr>
      </w:pPr>
    </w:p>
    <w:p w14:paraId="56F8CFDF" w14:textId="77777777" w:rsidR="00013323" w:rsidRPr="00101462" w:rsidRDefault="00013323" w:rsidP="00013323">
      <w:pPr>
        <w:rPr>
          <w:noProof/>
          <w:lang w:val="en-US"/>
        </w:rPr>
      </w:pPr>
      <w:r w:rsidRPr="00101462">
        <w:rPr>
          <w:noProof/>
          <w:lang w:val="en-US"/>
        </w:rPr>
        <w:t xml:space="preserve">Watts, J.L. and Browse, J. (2002) Genetic dissection of polyunsaturated fatty acid synthesis in Caenorhabditis elegans. </w:t>
      </w:r>
      <w:r w:rsidRPr="00101462">
        <w:rPr>
          <w:i/>
          <w:noProof/>
          <w:lang w:val="en-US"/>
        </w:rPr>
        <w:t>Proceedings of the National Academy of Sciences</w:t>
      </w:r>
      <w:r w:rsidRPr="00101462">
        <w:rPr>
          <w:noProof/>
          <w:lang w:val="en-US"/>
        </w:rPr>
        <w:t xml:space="preserve"> </w:t>
      </w:r>
      <w:r w:rsidRPr="00101462">
        <w:rPr>
          <w:b/>
          <w:noProof/>
          <w:lang w:val="en-US"/>
        </w:rPr>
        <w:t>99,</w:t>
      </w:r>
      <w:r w:rsidRPr="00101462">
        <w:rPr>
          <w:noProof/>
          <w:lang w:val="en-US"/>
        </w:rPr>
        <w:t xml:space="preserve"> 5854-5859.</w:t>
      </w:r>
    </w:p>
    <w:p w14:paraId="471EB6E4" w14:textId="77777777" w:rsidR="00013323" w:rsidRPr="00101462" w:rsidRDefault="00013323" w:rsidP="00013323">
      <w:pPr>
        <w:rPr>
          <w:noProof/>
          <w:lang w:val="en-US"/>
        </w:rPr>
      </w:pPr>
    </w:p>
    <w:p w14:paraId="6FA064C4" w14:textId="77777777" w:rsidR="00013323" w:rsidRPr="00101462" w:rsidRDefault="00013323" w:rsidP="00013323">
      <w:pPr>
        <w:rPr>
          <w:noProof/>
          <w:lang w:val="en-US"/>
        </w:rPr>
      </w:pPr>
      <w:r w:rsidRPr="00101462">
        <w:rPr>
          <w:noProof/>
          <w:lang w:val="en-US"/>
        </w:rPr>
        <w:t xml:space="preserve">Watts, J.L. and Ristow, M. (2017) Lipid and Carbohydrate Metabolism in &lt;em&gt;Caenorhabditis elegans&lt;/em&gt;. </w:t>
      </w:r>
      <w:r w:rsidRPr="00101462">
        <w:rPr>
          <w:i/>
          <w:noProof/>
          <w:lang w:val="en-US"/>
        </w:rPr>
        <w:t>Genetics</w:t>
      </w:r>
      <w:r w:rsidRPr="00101462">
        <w:rPr>
          <w:noProof/>
          <w:lang w:val="en-US"/>
        </w:rPr>
        <w:t xml:space="preserve"> </w:t>
      </w:r>
      <w:r w:rsidRPr="00101462">
        <w:rPr>
          <w:b/>
          <w:noProof/>
          <w:lang w:val="en-US"/>
        </w:rPr>
        <w:t>207,</w:t>
      </w:r>
      <w:r w:rsidRPr="00101462">
        <w:rPr>
          <w:noProof/>
          <w:lang w:val="en-US"/>
        </w:rPr>
        <w:t xml:space="preserve"> 413-446.</w:t>
      </w:r>
    </w:p>
    <w:p w14:paraId="6EA82B2A" w14:textId="77777777" w:rsidR="00013323" w:rsidRPr="00101462" w:rsidRDefault="00013323" w:rsidP="00013323">
      <w:pPr>
        <w:rPr>
          <w:noProof/>
          <w:lang w:val="en-US"/>
        </w:rPr>
      </w:pPr>
    </w:p>
    <w:p w14:paraId="69796BBD" w14:textId="77777777" w:rsidR="00013323" w:rsidRPr="00101462" w:rsidRDefault="00013323" w:rsidP="00013323">
      <w:pPr>
        <w:rPr>
          <w:noProof/>
          <w:lang w:val="en-US"/>
        </w:rPr>
      </w:pPr>
      <w:r w:rsidRPr="00101462">
        <w:rPr>
          <w:noProof/>
          <w:lang w:val="en-US"/>
        </w:rPr>
        <w:t xml:space="preserve">Wenk, M.R. (2005) The emerging field of lipidomics. </w:t>
      </w:r>
      <w:r w:rsidRPr="00101462">
        <w:rPr>
          <w:i/>
          <w:noProof/>
          <w:lang w:val="en-US"/>
        </w:rPr>
        <w:t>Nature Reviews Drug Discovery</w:t>
      </w:r>
      <w:r w:rsidRPr="00101462">
        <w:rPr>
          <w:noProof/>
          <w:lang w:val="en-US"/>
        </w:rPr>
        <w:t xml:space="preserve"> </w:t>
      </w:r>
      <w:r w:rsidRPr="00101462">
        <w:rPr>
          <w:b/>
          <w:noProof/>
          <w:lang w:val="en-US"/>
        </w:rPr>
        <w:t>4,</w:t>
      </w:r>
      <w:r w:rsidRPr="00101462">
        <w:rPr>
          <w:noProof/>
          <w:lang w:val="en-US"/>
        </w:rPr>
        <w:t xml:space="preserve"> 594-610.</w:t>
      </w:r>
    </w:p>
    <w:p w14:paraId="60D6C950" w14:textId="77777777" w:rsidR="00013323" w:rsidRPr="00101462" w:rsidRDefault="00013323" w:rsidP="00013323">
      <w:pPr>
        <w:rPr>
          <w:noProof/>
          <w:lang w:val="en-US"/>
        </w:rPr>
      </w:pPr>
    </w:p>
    <w:p w14:paraId="0649C974" w14:textId="77777777" w:rsidR="00013323" w:rsidRPr="00101462" w:rsidRDefault="00013323" w:rsidP="00013323">
      <w:pPr>
        <w:rPr>
          <w:noProof/>
          <w:lang w:val="en-US"/>
        </w:rPr>
      </w:pPr>
      <w:r w:rsidRPr="00101462">
        <w:rPr>
          <w:noProof/>
          <w:lang w:val="en-US"/>
        </w:rPr>
        <w:t>Witting, M., Maier, T.V., Garvis, S. and Schmitt-Kopplin, P. (2014) Optimizing a ultrahigh pressure liquid chromatography-time of flight-mass spectrometry approach using a novel sub-2&amp;#xa0;</w:t>
      </w:r>
      <w:r w:rsidRPr="00013323">
        <w:rPr>
          <w:noProof/>
        </w:rPr>
        <w:t>μ</w:t>
      </w:r>
      <w:r w:rsidRPr="00101462">
        <w:rPr>
          <w:noProof/>
          <w:lang w:val="en-US"/>
        </w:rPr>
        <w:t xml:space="preserve">m core–shell particle for in depth lipidomic profiling of Caenorhabditis elegans. </w:t>
      </w:r>
      <w:r w:rsidRPr="00101462">
        <w:rPr>
          <w:i/>
          <w:noProof/>
          <w:lang w:val="en-US"/>
        </w:rPr>
        <w:t>Journal of Chromatography A</w:t>
      </w:r>
      <w:r w:rsidRPr="00101462">
        <w:rPr>
          <w:noProof/>
          <w:lang w:val="en-US"/>
        </w:rPr>
        <w:t xml:space="preserve"> </w:t>
      </w:r>
      <w:r w:rsidRPr="00101462">
        <w:rPr>
          <w:b/>
          <w:noProof/>
          <w:lang w:val="en-US"/>
        </w:rPr>
        <w:t>1359,</w:t>
      </w:r>
      <w:r w:rsidRPr="00101462">
        <w:rPr>
          <w:noProof/>
          <w:lang w:val="en-US"/>
        </w:rPr>
        <w:t xml:space="preserve"> 91-99.</w:t>
      </w:r>
    </w:p>
    <w:p w14:paraId="4BCED938" w14:textId="77777777" w:rsidR="00013323" w:rsidRPr="00101462" w:rsidRDefault="00013323" w:rsidP="00013323">
      <w:pPr>
        <w:rPr>
          <w:noProof/>
          <w:lang w:val="en-US"/>
        </w:rPr>
      </w:pPr>
    </w:p>
    <w:p w14:paraId="2FAC9B72" w14:textId="77777777" w:rsidR="00013323" w:rsidRPr="00101462" w:rsidRDefault="00013323" w:rsidP="00013323">
      <w:pPr>
        <w:rPr>
          <w:noProof/>
          <w:lang w:val="en-US"/>
        </w:rPr>
      </w:pPr>
      <w:r w:rsidRPr="00101462">
        <w:rPr>
          <w:noProof/>
          <w:lang w:val="en-US"/>
        </w:rPr>
        <w:t xml:space="preserve">Zhou, Z., Tu, J., Xiong, X., Shen, X. and Zhu, Z.-J. (2017) LipidCCS: Prediction of Collision Cross-Section Values for Lipids with High Precision To Support Ion Mobility–Mass Spectrometry-Based Lipidomics. </w:t>
      </w:r>
      <w:r w:rsidRPr="00101462">
        <w:rPr>
          <w:i/>
          <w:noProof/>
          <w:lang w:val="en-US"/>
        </w:rPr>
        <w:t>Analytical Chemistry</w:t>
      </w:r>
      <w:r w:rsidRPr="00101462">
        <w:rPr>
          <w:noProof/>
          <w:lang w:val="en-US"/>
        </w:rPr>
        <w:t xml:space="preserve"> </w:t>
      </w:r>
      <w:r w:rsidRPr="00101462">
        <w:rPr>
          <w:b/>
          <w:noProof/>
          <w:lang w:val="en-US"/>
        </w:rPr>
        <w:t>89,</w:t>
      </w:r>
      <w:r w:rsidRPr="00101462">
        <w:rPr>
          <w:noProof/>
          <w:lang w:val="en-US"/>
        </w:rPr>
        <w:t xml:space="preserve"> 9559-9566.</w:t>
      </w:r>
    </w:p>
    <w:p w14:paraId="6562B7F1" w14:textId="77777777" w:rsidR="00013323" w:rsidRPr="00101462" w:rsidRDefault="00013323" w:rsidP="00013323">
      <w:pPr>
        <w:rPr>
          <w:noProof/>
          <w:lang w:val="en-US"/>
        </w:rPr>
      </w:pPr>
    </w:p>
    <w:p w14:paraId="3DE5D1E0" w14:textId="77777777" w:rsidR="00013323" w:rsidRPr="00101462" w:rsidRDefault="00013323" w:rsidP="00013323">
      <w:pPr>
        <w:rPr>
          <w:noProof/>
          <w:lang w:val="en-US"/>
        </w:rPr>
      </w:pPr>
      <w:r w:rsidRPr="00101462">
        <w:rPr>
          <w:noProof/>
          <w:lang w:val="en-US"/>
        </w:rPr>
        <w:t xml:space="preserve">Züllig, T. and Köfeler, H.C. HIGH RESOLUTION MASS SPECTROMETRY IN LIPIDOMICS. </w:t>
      </w:r>
      <w:r w:rsidRPr="00101462">
        <w:rPr>
          <w:i/>
          <w:noProof/>
          <w:lang w:val="en-US"/>
        </w:rPr>
        <w:t>Mass Spectrometry Reviews</w:t>
      </w:r>
      <w:r w:rsidRPr="00101462">
        <w:rPr>
          <w:noProof/>
          <w:lang w:val="en-US"/>
        </w:rPr>
        <w:t xml:space="preserve"> </w:t>
      </w:r>
      <w:r w:rsidRPr="00101462">
        <w:rPr>
          <w:b/>
          <w:noProof/>
          <w:lang w:val="en-US"/>
        </w:rPr>
        <w:t>n/a</w:t>
      </w:r>
      <w:r w:rsidRPr="00101462">
        <w:rPr>
          <w:noProof/>
          <w:lang w:val="en-US"/>
        </w:rPr>
        <w:t>.</w:t>
      </w:r>
    </w:p>
    <w:p w14:paraId="102DC334" w14:textId="77777777" w:rsidR="00013323" w:rsidRPr="00101462" w:rsidRDefault="00013323" w:rsidP="00013323">
      <w:pPr>
        <w:rPr>
          <w:noProof/>
          <w:lang w:val="en-US"/>
        </w:rPr>
      </w:pPr>
    </w:p>
    <w:p w14:paraId="7565317B" w14:textId="77777777" w:rsidR="00013323" w:rsidRPr="00013323" w:rsidRDefault="00013323" w:rsidP="00013323">
      <w:pPr>
        <w:rPr>
          <w:noProof/>
        </w:rPr>
      </w:pPr>
      <w:r w:rsidRPr="00101462">
        <w:rPr>
          <w:noProof/>
          <w:lang w:val="en-US"/>
        </w:rPr>
        <w:t xml:space="preserve">Züllig, T., Trötzmüller, M. and Köfeler, H.C. (2020) Lipidomics from sample preparation to data analysis: a primer. </w:t>
      </w:r>
      <w:r w:rsidRPr="00013323">
        <w:rPr>
          <w:i/>
          <w:noProof/>
        </w:rPr>
        <w:t>Analytical and Bioanalytical Chemistry</w:t>
      </w:r>
      <w:r w:rsidRPr="00013323">
        <w:rPr>
          <w:noProof/>
        </w:rPr>
        <w:t xml:space="preserve"> </w:t>
      </w:r>
      <w:r w:rsidRPr="00013323">
        <w:rPr>
          <w:b/>
          <w:noProof/>
        </w:rPr>
        <w:t>412,</w:t>
      </w:r>
      <w:r w:rsidRPr="00013323">
        <w:rPr>
          <w:noProof/>
        </w:rPr>
        <w:t xml:space="preserve"> 2191-2209.</w:t>
      </w:r>
    </w:p>
    <w:p w14:paraId="119F5901" w14:textId="77777777" w:rsidR="00013323" w:rsidRPr="00013323" w:rsidRDefault="00013323" w:rsidP="00013323">
      <w:pPr>
        <w:rPr>
          <w:noProof/>
        </w:rPr>
      </w:pPr>
    </w:p>
    <w:p w14:paraId="3798951A" w14:textId="0A2EA045" w:rsidR="00596577" w:rsidRPr="00EC50F5" w:rsidRDefault="00DD451D" w:rsidP="00013323">
      <w:pPr>
        <w:rPr>
          <w:rFonts w:cs="Arial"/>
          <w:szCs w:val="24"/>
          <w:lang w:val="en-US"/>
        </w:rPr>
      </w:pPr>
      <w:r w:rsidRPr="00013323">
        <w:rPr>
          <w:rFonts w:cs="Arial"/>
          <w:szCs w:val="24"/>
          <w:lang w:val="en-US"/>
        </w:rPr>
        <w:fldChar w:fldCharType="end"/>
      </w:r>
    </w:p>
    <w:sectPr w:rsidR="00596577" w:rsidRPr="00EC50F5" w:rsidSect="00596577">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6CD9A" w14:textId="77777777" w:rsidR="007A7A05" w:rsidRDefault="007A7A05" w:rsidP="00685FD2">
      <w:pPr>
        <w:spacing w:after="0" w:line="240" w:lineRule="auto"/>
      </w:pPr>
      <w:r>
        <w:separator/>
      </w:r>
    </w:p>
  </w:endnote>
  <w:endnote w:type="continuationSeparator" w:id="0">
    <w:p w14:paraId="4FDFCEDF" w14:textId="77777777" w:rsidR="007A7A05" w:rsidRDefault="007A7A05" w:rsidP="0068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6124986"/>
      <w:docPartObj>
        <w:docPartGallery w:val="Page Numbers (Bottom of Page)"/>
        <w:docPartUnique/>
      </w:docPartObj>
    </w:sdtPr>
    <w:sdtEndPr/>
    <w:sdtContent>
      <w:p w14:paraId="6796CB6D" w14:textId="77777777" w:rsidR="007B51A0" w:rsidRDefault="007B51A0">
        <w:pPr>
          <w:pStyle w:val="Fuzeile"/>
          <w:jc w:val="center"/>
        </w:pPr>
        <w:r>
          <w:fldChar w:fldCharType="begin"/>
        </w:r>
        <w:r>
          <w:instrText>PAGE   \* MERGEFORMAT</w:instrText>
        </w:r>
        <w:r>
          <w:fldChar w:fldCharType="separate"/>
        </w:r>
        <w:r w:rsidR="00FB204F">
          <w:rPr>
            <w:noProof/>
          </w:rPr>
          <w:t>2</w:t>
        </w:r>
        <w:r>
          <w:fldChar w:fldCharType="end"/>
        </w:r>
      </w:p>
    </w:sdtContent>
  </w:sdt>
  <w:p w14:paraId="1F070D89" w14:textId="77777777" w:rsidR="007B51A0" w:rsidRDefault="007B51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A0FBB" w14:textId="77777777" w:rsidR="007A7A05" w:rsidRDefault="007A7A05" w:rsidP="00685FD2">
      <w:pPr>
        <w:spacing w:after="0" w:line="240" w:lineRule="auto"/>
      </w:pPr>
      <w:r>
        <w:separator/>
      </w:r>
    </w:p>
  </w:footnote>
  <w:footnote w:type="continuationSeparator" w:id="0">
    <w:p w14:paraId="523C1C26" w14:textId="77777777" w:rsidR="007A7A05" w:rsidRDefault="007A7A05" w:rsidP="00685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F1553"/>
    <w:multiLevelType w:val="hybridMultilevel"/>
    <w:tmpl w:val="9EEAE554"/>
    <w:lvl w:ilvl="0" w:tplc="5F0CB1D4">
      <w:start w:val="7"/>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67E6703"/>
    <w:multiLevelType w:val="hybridMultilevel"/>
    <w:tmpl w:val="71E27E34"/>
    <w:lvl w:ilvl="0" w:tplc="F9408D9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956AA9"/>
    <w:multiLevelType w:val="hybridMultilevel"/>
    <w:tmpl w:val="48EE3522"/>
    <w:lvl w:ilvl="0" w:tplc="49D249B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A66B33"/>
    <w:multiLevelType w:val="hybridMultilevel"/>
    <w:tmpl w:val="08BA3F5A"/>
    <w:lvl w:ilvl="0" w:tplc="8D08CD42">
      <w:start w:val="7"/>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etabolomic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rrp2epgds0xnedxxjv5a0ue2erfz50tfwx&quot;&gt;Literature Michael-Converted&lt;record-ids&gt;&lt;item&gt;446&lt;/item&gt;&lt;item&gt;447&lt;/item&gt;&lt;item&gt;774&lt;/item&gt;&lt;item&gt;777&lt;/item&gt;&lt;item&gt;787&lt;/item&gt;&lt;item&gt;847&lt;/item&gt;&lt;item&gt;920&lt;/item&gt;&lt;item&gt;993&lt;/item&gt;&lt;item&gt;1010&lt;/item&gt;&lt;item&gt;1027&lt;/item&gt;&lt;item&gt;1071&lt;/item&gt;&lt;item&gt;1266&lt;/item&gt;&lt;item&gt;1633&lt;/item&gt;&lt;item&gt;1690&lt;/item&gt;&lt;item&gt;1746&lt;/item&gt;&lt;item&gt;1783&lt;/item&gt;&lt;item&gt;1800&lt;/item&gt;&lt;item&gt;1835&lt;/item&gt;&lt;item&gt;1839&lt;/item&gt;&lt;item&gt;1864&lt;/item&gt;&lt;item&gt;1950&lt;/item&gt;&lt;item&gt;1951&lt;/item&gt;&lt;item&gt;1952&lt;/item&gt;&lt;item&gt;1953&lt;/item&gt;&lt;item&gt;1954&lt;/item&gt;&lt;item&gt;1957&lt;/item&gt;&lt;item&gt;1958&lt;/item&gt;&lt;item&gt;1959&lt;/item&gt;&lt;item&gt;1961&lt;/item&gt;&lt;item&gt;1962&lt;/item&gt;&lt;item&gt;1969&lt;/item&gt;&lt;item&gt;1970&lt;/item&gt;&lt;/record-ids&gt;&lt;/item&gt;&lt;/Libraries&gt;"/>
  </w:docVars>
  <w:rsids>
    <w:rsidRoot w:val="00454CA9"/>
    <w:rsid w:val="00001368"/>
    <w:rsid w:val="00006761"/>
    <w:rsid w:val="0001136B"/>
    <w:rsid w:val="00012ABD"/>
    <w:rsid w:val="00013323"/>
    <w:rsid w:val="00013FA3"/>
    <w:rsid w:val="000245F3"/>
    <w:rsid w:val="00033243"/>
    <w:rsid w:val="00044B58"/>
    <w:rsid w:val="00046E62"/>
    <w:rsid w:val="00051810"/>
    <w:rsid w:val="0005353E"/>
    <w:rsid w:val="00054339"/>
    <w:rsid w:val="00060B16"/>
    <w:rsid w:val="00066D73"/>
    <w:rsid w:val="000708D2"/>
    <w:rsid w:val="0008447C"/>
    <w:rsid w:val="000946A0"/>
    <w:rsid w:val="000A0AA2"/>
    <w:rsid w:val="000A6142"/>
    <w:rsid w:val="000C102A"/>
    <w:rsid w:val="000C5905"/>
    <w:rsid w:val="000D2E37"/>
    <w:rsid w:val="000D755E"/>
    <w:rsid w:val="000E2A64"/>
    <w:rsid w:val="000F2A49"/>
    <w:rsid w:val="000F5860"/>
    <w:rsid w:val="00101462"/>
    <w:rsid w:val="00101D03"/>
    <w:rsid w:val="001038E8"/>
    <w:rsid w:val="00104232"/>
    <w:rsid w:val="001147D4"/>
    <w:rsid w:val="00115346"/>
    <w:rsid w:val="00123C97"/>
    <w:rsid w:val="0012518A"/>
    <w:rsid w:val="00131E87"/>
    <w:rsid w:val="001358A2"/>
    <w:rsid w:val="00135D07"/>
    <w:rsid w:val="00142A92"/>
    <w:rsid w:val="00143E2A"/>
    <w:rsid w:val="0014543B"/>
    <w:rsid w:val="0014753F"/>
    <w:rsid w:val="00151C6F"/>
    <w:rsid w:val="00154F6F"/>
    <w:rsid w:val="00161A97"/>
    <w:rsid w:val="0016636C"/>
    <w:rsid w:val="00172E57"/>
    <w:rsid w:val="00173377"/>
    <w:rsid w:val="0017430D"/>
    <w:rsid w:val="0018077B"/>
    <w:rsid w:val="00185B17"/>
    <w:rsid w:val="00192DE7"/>
    <w:rsid w:val="00192EBC"/>
    <w:rsid w:val="00194BBD"/>
    <w:rsid w:val="001A45AA"/>
    <w:rsid w:val="001B3418"/>
    <w:rsid w:val="001B4A1E"/>
    <w:rsid w:val="001C0F0A"/>
    <w:rsid w:val="001C4800"/>
    <w:rsid w:val="001C4F06"/>
    <w:rsid w:val="001D585E"/>
    <w:rsid w:val="001E4883"/>
    <w:rsid w:val="001E6676"/>
    <w:rsid w:val="001F7D2F"/>
    <w:rsid w:val="0020220B"/>
    <w:rsid w:val="0020258A"/>
    <w:rsid w:val="002031EE"/>
    <w:rsid w:val="0020451B"/>
    <w:rsid w:val="00205A56"/>
    <w:rsid w:val="0021214F"/>
    <w:rsid w:val="002314B6"/>
    <w:rsid w:val="002314D6"/>
    <w:rsid w:val="00234E8B"/>
    <w:rsid w:val="00261273"/>
    <w:rsid w:val="00263C7A"/>
    <w:rsid w:val="00266FAB"/>
    <w:rsid w:val="00273110"/>
    <w:rsid w:val="00275078"/>
    <w:rsid w:val="002830B1"/>
    <w:rsid w:val="00286077"/>
    <w:rsid w:val="00292D0A"/>
    <w:rsid w:val="00293A16"/>
    <w:rsid w:val="0029478F"/>
    <w:rsid w:val="002A2FD6"/>
    <w:rsid w:val="002A5BC5"/>
    <w:rsid w:val="002A626E"/>
    <w:rsid w:val="002C6AD9"/>
    <w:rsid w:val="002D15D4"/>
    <w:rsid w:val="002D2992"/>
    <w:rsid w:val="002D4F2E"/>
    <w:rsid w:val="002E521A"/>
    <w:rsid w:val="002E637A"/>
    <w:rsid w:val="002E640F"/>
    <w:rsid w:val="002F0EAA"/>
    <w:rsid w:val="002F4D13"/>
    <w:rsid w:val="002F5EE4"/>
    <w:rsid w:val="003057F2"/>
    <w:rsid w:val="00307BA2"/>
    <w:rsid w:val="00311D4D"/>
    <w:rsid w:val="003234A1"/>
    <w:rsid w:val="00335DA6"/>
    <w:rsid w:val="0034255E"/>
    <w:rsid w:val="0034294E"/>
    <w:rsid w:val="0034768F"/>
    <w:rsid w:val="0035084A"/>
    <w:rsid w:val="003510A7"/>
    <w:rsid w:val="003576BA"/>
    <w:rsid w:val="00364629"/>
    <w:rsid w:val="00364A59"/>
    <w:rsid w:val="00365413"/>
    <w:rsid w:val="00367046"/>
    <w:rsid w:val="00367C77"/>
    <w:rsid w:val="00367FAA"/>
    <w:rsid w:val="00371294"/>
    <w:rsid w:val="00374759"/>
    <w:rsid w:val="00381129"/>
    <w:rsid w:val="003814A0"/>
    <w:rsid w:val="00385444"/>
    <w:rsid w:val="00387291"/>
    <w:rsid w:val="00391CEC"/>
    <w:rsid w:val="00391F6C"/>
    <w:rsid w:val="00395139"/>
    <w:rsid w:val="003956D7"/>
    <w:rsid w:val="003978A8"/>
    <w:rsid w:val="003A022A"/>
    <w:rsid w:val="003A404D"/>
    <w:rsid w:val="003A43DF"/>
    <w:rsid w:val="003A55BC"/>
    <w:rsid w:val="003A6701"/>
    <w:rsid w:val="003B01E5"/>
    <w:rsid w:val="003B2212"/>
    <w:rsid w:val="003B26FB"/>
    <w:rsid w:val="003B351E"/>
    <w:rsid w:val="003B3A7B"/>
    <w:rsid w:val="003B74A1"/>
    <w:rsid w:val="003B779E"/>
    <w:rsid w:val="003C0920"/>
    <w:rsid w:val="003C2713"/>
    <w:rsid w:val="003C3B7F"/>
    <w:rsid w:val="003D10B2"/>
    <w:rsid w:val="003D2660"/>
    <w:rsid w:val="003D6751"/>
    <w:rsid w:val="003E0030"/>
    <w:rsid w:val="003E7A24"/>
    <w:rsid w:val="003F071C"/>
    <w:rsid w:val="003F235F"/>
    <w:rsid w:val="003F275B"/>
    <w:rsid w:val="003F31E2"/>
    <w:rsid w:val="003F7268"/>
    <w:rsid w:val="00401543"/>
    <w:rsid w:val="0040248E"/>
    <w:rsid w:val="004031B2"/>
    <w:rsid w:val="00411789"/>
    <w:rsid w:val="00412183"/>
    <w:rsid w:val="00412841"/>
    <w:rsid w:val="00413FDB"/>
    <w:rsid w:val="00415FDD"/>
    <w:rsid w:val="0041603F"/>
    <w:rsid w:val="00420B4B"/>
    <w:rsid w:val="00430D97"/>
    <w:rsid w:val="00433345"/>
    <w:rsid w:val="00440D7C"/>
    <w:rsid w:val="00444FB1"/>
    <w:rsid w:val="00451F95"/>
    <w:rsid w:val="00454CA9"/>
    <w:rsid w:val="00455CB7"/>
    <w:rsid w:val="00474575"/>
    <w:rsid w:val="0047527E"/>
    <w:rsid w:val="00477262"/>
    <w:rsid w:val="00480AD5"/>
    <w:rsid w:val="00484E6F"/>
    <w:rsid w:val="00485C97"/>
    <w:rsid w:val="00491DDA"/>
    <w:rsid w:val="00492CAB"/>
    <w:rsid w:val="00496149"/>
    <w:rsid w:val="004966BE"/>
    <w:rsid w:val="004A1ED8"/>
    <w:rsid w:val="004A3C3B"/>
    <w:rsid w:val="004C3925"/>
    <w:rsid w:val="004C3EC5"/>
    <w:rsid w:val="004D51F6"/>
    <w:rsid w:val="004D5A28"/>
    <w:rsid w:val="004E7C93"/>
    <w:rsid w:val="004F6F7E"/>
    <w:rsid w:val="004F7931"/>
    <w:rsid w:val="00501FA5"/>
    <w:rsid w:val="005060E8"/>
    <w:rsid w:val="00506572"/>
    <w:rsid w:val="005222AB"/>
    <w:rsid w:val="00522E60"/>
    <w:rsid w:val="00523387"/>
    <w:rsid w:val="00530C86"/>
    <w:rsid w:val="00530FD3"/>
    <w:rsid w:val="00534836"/>
    <w:rsid w:val="00535829"/>
    <w:rsid w:val="00540B8B"/>
    <w:rsid w:val="00546613"/>
    <w:rsid w:val="005477D5"/>
    <w:rsid w:val="00552300"/>
    <w:rsid w:val="00552BD5"/>
    <w:rsid w:val="00553C6B"/>
    <w:rsid w:val="005541FF"/>
    <w:rsid w:val="005557AE"/>
    <w:rsid w:val="0055765E"/>
    <w:rsid w:val="00561180"/>
    <w:rsid w:val="00563013"/>
    <w:rsid w:val="00563614"/>
    <w:rsid w:val="00565D74"/>
    <w:rsid w:val="00566DBC"/>
    <w:rsid w:val="00572F77"/>
    <w:rsid w:val="00575911"/>
    <w:rsid w:val="00576923"/>
    <w:rsid w:val="00580C04"/>
    <w:rsid w:val="00585663"/>
    <w:rsid w:val="005857BF"/>
    <w:rsid w:val="00592AEB"/>
    <w:rsid w:val="00596577"/>
    <w:rsid w:val="005A4FC3"/>
    <w:rsid w:val="005B2D8D"/>
    <w:rsid w:val="005C15BD"/>
    <w:rsid w:val="005C34E2"/>
    <w:rsid w:val="005C3F86"/>
    <w:rsid w:val="005F3E31"/>
    <w:rsid w:val="005F737D"/>
    <w:rsid w:val="006046CE"/>
    <w:rsid w:val="00604D3E"/>
    <w:rsid w:val="00611041"/>
    <w:rsid w:val="006157EB"/>
    <w:rsid w:val="006230A3"/>
    <w:rsid w:val="0063365F"/>
    <w:rsid w:val="006368CE"/>
    <w:rsid w:val="00636FE0"/>
    <w:rsid w:val="00637A9B"/>
    <w:rsid w:val="00643B39"/>
    <w:rsid w:val="00646997"/>
    <w:rsid w:val="00655C51"/>
    <w:rsid w:val="00667C5E"/>
    <w:rsid w:val="00681BE1"/>
    <w:rsid w:val="006836B7"/>
    <w:rsid w:val="00685FD2"/>
    <w:rsid w:val="00690166"/>
    <w:rsid w:val="00692DBA"/>
    <w:rsid w:val="00694AE1"/>
    <w:rsid w:val="00695280"/>
    <w:rsid w:val="006B493B"/>
    <w:rsid w:val="006B4FD8"/>
    <w:rsid w:val="006B5DFD"/>
    <w:rsid w:val="006B7EEA"/>
    <w:rsid w:val="006C46B4"/>
    <w:rsid w:val="006D6280"/>
    <w:rsid w:val="006E0C3C"/>
    <w:rsid w:val="006E17DA"/>
    <w:rsid w:val="006E227A"/>
    <w:rsid w:val="006E5EB0"/>
    <w:rsid w:val="006F0442"/>
    <w:rsid w:val="006F0CE4"/>
    <w:rsid w:val="00700C36"/>
    <w:rsid w:val="007037B2"/>
    <w:rsid w:val="007066FC"/>
    <w:rsid w:val="00710D52"/>
    <w:rsid w:val="007115D0"/>
    <w:rsid w:val="00714CA7"/>
    <w:rsid w:val="00716982"/>
    <w:rsid w:val="0072120A"/>
    <w:rsid w:val="0072429A"/>
    <w:rsid w:val="00726195"/>
    <w:rsid w:val="00732DED"/>
    <w:rsid w:val="007536CE"/>
    <w:rsid w:val="00756360"/>
    <w:rsid w:val="007664B1"/>
    <w:rsid w:val="007700D3"/>
    <w:rsid w:val="0077262C"/>
    <w:rsid w:val="00775BD1"/>
    <w:rsid w:val="00776695"/>
    <w:rsid w:val="00781F1C"/>
    <w:rsid w:val="007821E1"/>
    <w:rsid w:val="00783C3D"/>
    <w:rsid w:val="00786535"/>
    <w:rsid w:val="007904B3"/>
    <w:rsid w:val="00790904"/>
    <w:rsid w:val="00792F51"/>
    <w:rsid w:val="007A1CA7"/>
    <w:rsid w:val="007A7A05"/>
    <w:rsid w:val="007B51A0"/>
    <w:rsid w:val="007C006B"/>
    <w:rsid w:val="007C1E57"/>
    <w:rsid w:val="007C5B01"/>
    <w:rsid w:val="007D2318"/>
    <w:rsid w:val="007D33CA"/>
    <w:rsid w:val="007D6F9B"/>
    <w:rsid w:val="007D7A4A"/>
    <w:rsid w:val="007E3E5C"/>
    <w:rsid w:val="007E5FA2"/>
    <w:rsid w:val="007F0A07"/>
    <w:rsid w:val="007F2D61"/>
    <w:rsid w:val="007F367C"/>
    <w:rsid w:val="0081041F"/>
    <w:rsid w:val="00817158"/>
    <w:rsid w:val="00830F1D"/>
    <w:rsid w:val="00834A9A"/>
    <w:rsid w:val="00835404"/>
    <w:rsid w:val="00836AB0"/>
    <w:rsid w:val="00837886"/>
    <w:rsid w:val="008417DB"/>
    <w:rsid w:val="00842F5D"/>
    <w:rsid w:val="0084398C"/>
    <w:rsid w:val="00844524"/>
    <w:rsid w:val="00845319"/>
    <w:rsid w:val="00846A38"/>
    <w:rsid w:val="00853468"/>
    <w:rsid w:val="00854B11"/>
    <w:rsid w:val="00874509"/>
    <w:rsid w:val="00876A8C"/>
    <w:rsid w:val="0088348D"/>
    <w:rsid w:val="00885792"/>
    <w:rsid w:val="00891208"/>
    <w:rsid w:val="008978C7"/>
    <w:rsid w:val="00897F30"/>
    <w:rsid w:val="00897F61"/>
    <w:rsid w:val="008A11ED"/>
    <w:rsid w:val="008A1734"/>
    <w:rsid w:val="008A6F5F"/>
    <w:rsid w:val="008B0CC3"/>
    <w:rsid w:val="008B2400"/>
    <w:rsid w:val="008B3E8A"/>
    <w:rsid w:val="008B5EC1"/>
    <w:rsid w:val="008B7176"/>
    <w:rsid w:val="008B73F5"/>
    <w:rsid w:val="008B7C21"/>
    <w:rsid w:val="008C0695"/>
    <w:rsid w:val="008C08DC"/>
    <w:rsid w:val="008C4CCE"/>
    <w:rsid w:val="008C6D9C"/>
    <w:rsid w:val="008D2038"/>
    <w:rsid w:val="008D4A12"/>
    <w:rsid w:val="008E156D"/>
    <w:rsid w:val="008E71D2"/>
    <w:rsid w:val="008E7559"/>
    <w:rsid w:val="008F3552"/>
    <w:rsid w:val="009013F7"/>
    <w:rsid w:val="00903FA7"/>
    <w:rsid w:val="009054DF"/>
    <w:rsid w:val="00915B86"/>
    <w:rsid w:val="00920423"/>
    <w:rsid w:val="00923026"/>
    <w:rsid w:val="00930685"/>
    <w:rsid w:val="00931B2B"/>
    <w:rsid w:val="009326BB"/>
    <w:rsid w:val="00935E02"/>
    <w:rsid w:val="00936759"/>
    <w:rsid w:val="00941D91"/>
    <w:rsid w:val="00956EB9"/>
    <w:rsid w:val="00966682"/>
    <w:rsid w:val="00973707"/>
    <w:rsid w:val="00981C7F"/>
    <w:rsid w:val="00982BF8"/>
    <w:rsid w:val="009908B0"/>
    <w:rsid w:val="00992C7E"/>
    <w:rsid w:val="00996AF9"/>
    <w:rsid w:val="009A06EE"/>
    <w:rsid w:val="009A15D7"/>
    <w:rsid w:val="009B0A7F"/>
    <w:rsid w:val="009B381A"/>
    <w:rsid w:val="009C5D58"/>
    <w:rsid w:val="009C67FD"/>
    <w:rsid w:val="009C7639"/>
    <w:rsid w:val="009D3016"/>
    <w:rsid w:val="009E08B2"/>
    <w:rsid w:val="009E223E"/>
    <w:rsid w:val="009E7C21"/>
    <w:rsid w:val="009F021A"/>
    <w:rsid w:val="009F1C85"/>
    <w:rsid w:val="00A0301E"/>
    <w:rsid w:val="00A0350D"/>
    <w:rsid w:val="00A0423D"/>
    <w:rsid w:val="00A04B58"/>
    <w:rsid w:val="00A10A7D"/>
    <w:rsid w:val="00A1260D"/>
    <w:rsid w:val="00A174E8"/>
    <w:rsid w:val="00A25ACD"/>
    <w:rsid w:val="00A27770"/>
    <w:rsid w:val="00A27A38"/>
    <w:rsid w:val="00A31DDD"/>
    <w:rsid w:val="00A3268E"/>
    <w:rsid w:val="00A33189"/>
    <w:rsid w:val="00A35569"/>
    <w:rsid w:val="00A36CAE"/>
    <w:rsid w:val="00A563BC"/>
    <w:rsid w:val="00A81968"/>
    <w:rsid w:val="00A83769"/>
    <w:rsid w:val="00A953CD"/>
    <w:rsid w:val="00A962AF"/>
    <w:rsid w:val="00A96BE8"/>
    <w:rsid w:val="00AA6324"/>
    <w:rsid w:val="00AA7D7F"/>
    <w:rsid w:val="00AC20A2"/>
    <w:rsid w:val="00AC2125"/>
    <w:rsid w:val="00AC40EE"/>
    <w:rsid w:val="00AC4C36"/>
    <w:rsid w:val="00AD41FA"/>
    <w:rsid w:val="00AD7928"/>
    <w:rsid w:val="00AE5910"/>
    <w:rsid w:val="00AE5928"/>
    <w:rsid w:val="00AE61FA"/>
    <w:rsid w:val="00AE69B0"/>
    <w:rsid w:val="00AE720B"/>
    <w:rsid w:val="00B01324"/>
    <w:rsid w:val="00B037B0"/>
    <w:rsid w:val="00B04886"/>
    <w:rsid w:val="00B14F8A"/>
    <w:rsid w:val="00B21F52"/>
    <w:rsid w:val="00B233C0"/>
    <w:rsid w:val="00B245AB"/>
    <w:rsid w:val="00B24AD9"/>
    <w:rsid w:val="00B257F7"/>
    <w:rsid w:val="00B30ED8"/>
    <w:rsid w:val="00B32158"/>
    <w:rsid w:val="00B35828"/>
    <w:rsid w:val="00B37421"/>
    <w:rsid w:val="00B4087E"/>
    <w:rsid w:val="00B453B2"/>
    <w:rsid w:val="00B54DEA"/>
    <w:rsid w:val="00B54F6F"/>
    <w:rsid w:val="00B607B5"/>
    <w:rsid w:val="00B6099D"/>
    <w:rsid w:val="00B63188"/>
    <w:rsid w:val="00B64064"/>
    <w:rsid w:val="00B70B21"/>
    <w:rsid w:val="00B727D7"/>
    <w:rsid w:val="00B75254"/>
    <w:rsid w:val="00B76568"/>
    <w:rsid w:val="00B77D47"/>
    <w:rsid w:val="00B80A21"/>
    <w:rsid w:val="00B97AEB"/>
    <w:rsid w:val="00BA3A19"/>
    <w:rsid w:val="00BA5DA0"/>
    <w:rsid w:val="00BB1149"/>
    <w:rsid w:val="00BC0F59"/>
    <w:rsid w:val="00BD0F24"/>
    <w:rsid w:val="00BD1CE6"/>
    <w:rsid w:val="00BE70DC"/>
    <w:rsid w:val="00BF02D7"/>
    <w:rsid w:val="00BF178F"/>
    <w:rsid w:val="00BF1D51"/>
    <w:rsid w:val="00BF4CDC"/>
    <w:rsid w:val="00BF74B7"/>
    <w:rsid w:val="00BF7E77"/>
    <w:rsid w:val="00C051FD"/>
    <w:rsid w:val="00C07B7A"/>
    <w:rsid w:val="00C10E39"/>
    <w:rsid w:val="00C11B7D"/>
    <w:rsid w:val="00C2034B"/>
    <w:rsid w:val="00C23053"/>
    <w:rsid w:val="00C248AE"/>
    <w:rsid w:val="00C321F5"/>
    <w:rsid w:val="00C35043"/>
    <w:rsid w:val="00C3550E"/>
    <w:rsid w:val="00C42AFA"/>
    <w:rsid w:val="00C42D02"/>
    <w:rsid w:val="00C471DD"/>
    <w:rsid w:val="00C5046F"/>
    <w:rsid w:val="00C61EF8"/>
    <w:rsid w:val="00C631CF"/>
    <w:rsid w:val="00C63504"/>
    <w:rsid w:val="00C72709"/>
    <w:rsid w:val="00C76427"/>
    <w:rsid w:val="00C92C85"/>
    <w:rsid w:val="00C95C3A"/>
    <w:rsid w:val="00C9715B"/>
    <w:rsid w:val="00CA2CA9"/>
    <w:rsid w:val="00CA3275"/>
    <w:rsid w:val="00CA6DC7"/>
    <w:rsid w:val="00CB1085"/>
    <w:rsid w:val="00CB36F6"/>
    <w:rsid w:val="00CB73CE"/>
    <w:rsid w:val="00CC0592"/>
    <w:rsid w:val="00CC5B3E"/>
    <w:rsid w:val="00CD4753"/>
    <w:rsid w:val="00CD4D5A"/>
    <w:rsid w:val="00CD6EEC"/>
    <w:rsid w:val="00CF0E75"/>
    <w:rsid w:val="00D02BE8"/>
    <w:rsid w:val="00D03587"/>
    <w:rsid w:val="00D039A3"/>
    <w:rsid w:val="00D04285"/>
    <w:rsid w:val="00D147B8"/>
    <w:rsid w:val="00D22D49"/>
    <w:rsid w:val="00D34797"/>
    <w:rsid w:val="00D45B6B"/>
    <w:rsid w:val="00D500FB"/>
    <w:rsid w:val="00D5193D"/>
    <w:rsid w:val="00D621B0"/>
    <w:rsid w:val="00D6437F"/>
    <w:rsid w:val="00D67C6A"/>
    <w:rsid w:val="00D72050"/>
    <w:rsid w:val="00D76919"/>
    <w:rsid w:val="00D858D2"/>
    <w:rsid w:val="00D932F3"/>
    <w:rsid w:val="00DA25CD"/>
    <w:rsid w:val="00DA3C58"/>
    <w:rsid w:val="00DB0CC0"/>
    <w:rsid w:val="00DB17B1"/>
    <w:rsid w:val="00DC0A4E"/>
    <w:rsid w:val="00DC6C83"/>
    <w:rsid w:val="00DC75CE"/>
    <w:rsid w:val="00DD451D"/>
    <w:rsid w:val="00DE4894"/>
    <w:rsid w:val="00DE7149"/>
    <w:rsid w:val="00DE7423"/>
    <w:rsid w:val="00E125A2"/>
    <w:rsid w:val="00E2268C"/>
    <w:rsid w:val="00E306FB"/>
    <w:rsid w:val="00E3176E"/>
    <w:rsid w:val="00E36CDA"/>
    <w:rsid w:val="00E371A8"/>
    <w:rsid w:val="00E446EA"/>
    <w:rsid w:val="00E477A8"/>
    <w:rsid w:val="00E508CF"/>
    <w:rsid w:val="00E50E75"/>
    <w:rsid w:val="00E54CD0"/>
    <w:rsid w:val="00E659C7"/>
    <w:rsid w:val="00E67DA5"/>
    <w:rsid w:val="00E70325"/>
    <w:rsid w:val="00E76ED0"/>
    <w:rsid w:val="00E83308"/>
    <w:rsid w:val="00E8799B"/>
    <w:rsid w:val="00E95F4C"/>
    <w:rsid w:val="00EA29CA"/>
    <w:rsid w:val="00EA2D33"/>
    <w:rsid w:val="00EA4B22"/>
    <w:rsid w:val="00EA63C4"/>
    <w:rsid w:val="00EB0FCA"/>
    <w:rsid w:val="00EB132B"/>
    <w:rsid w:val="00EB1E60"/>
    <w:rsid w:val="00EB398C"/>
    <w:rsid w:val="00EC50F5"/>
    <w:rsid w:val="00EC5484"/>
    <w:rsid w:val="00EC634A"/>
    <w:rsid w:val="00ED5B7D"/>
    <w:rsid w:val="00EE7919"/>
    <w:rsid w:val="00EF2641"/>
    <w:rsid w:val="00F00A1E"/>
    <w:rsid w:val="00F01B12"/>
    <w:rsid w:val="00F02A10"/>
    <w:rsid w:val="00F05E42"/>
    <w:rsid w:val="00F07DC1"/>
    <w:rsid w:val="00F12D34"/>
    <w:rsid w:val="00F22836"/>
    <w:rsid w:val="00F346CA"/>
    <w:rsid w:val="00F46024"/>
    <w:rsid w:val="00F46410"/>
    <w:rsid w:val="00F47412"/>
    <w:rsid w:val="00F47F3F"/>
    <w:rsid w:val="00F5135F"/>
    <w:rsid w:val="00F524B6"/>
    <w:rsid w:val="00F6016D"/>
    <w:rsid w:val="00F61D83"/>
    <w:rsid w:val="00F65C9E"/>
    <w:rsid w:val="00F66A95"/>
    <w:rsid w:val="00F7027E"/>
    <w:rsid w:val="00F733F9"/>
    <w:rsid w:val="00F7587B"/>
    <w:rsid w:val="00F80581"/>
    <w:rsid w:val="00F85298"/>
    <w:rsid w:val="00F856C5"/>
    <w:rsid w:val="00F859AD"/>
    <w:rsid w:val="00F928C9"/>
    <w:rsid w:val="00F93C81"/>
    <w:rsid w:val="00F951A1"/>
    <w:rsid w:val="00F97917"/>
    <w:rsid w:val="00FA0689"/>
    <w:rsid w:val="00FA1D1F"/>
    <w:rsid w:val="00FA1DD1"/>
    <w:rsid w:val="00FA4D67"/>
    <w:rsid w:val="00FA4DEB"/>
    <w:rsid w:val="00FB204F"/>
    <w:rsid w:val="00FB354A"/>
    <w:rsid w:val="00FB7556"/>
    <w:rsid w:val="00FE63C2"/>
    <w:rsid w:val="00FF050D"/>
    <w:rsid w:val="00FF06F7"/>
    <w:rsid w:val="00FF2831"/>
    <w:rsid w:val="00FF6D7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A92A46"/>
  <w15:docId w15:val="{DDEE59EE-5D5B-4C85-8FDC-6A9993DC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66FC"/>
    <w:pPr>
      <w:spacing w:line="480" w:lineRule="auto"/>
      <w:jc w:val="both"/>
    </w:pPr>
    <w:rPr>
      <w:rFonts w:ascii="Arial" w:hAnsi="Arial"/>
      <w:sz w:val="20"/>
    </w:rPr>
  </w:style>
  <w:style w:type="paragraph" w:styleId="berschrift1">
    <w:name w:val="heading 1"/>
    <w:basedOn w:val="Standard"/>
    <w:next w:val="Standard"/>
    <w:link w:val="berschrift1Zchn"/>
    <w:uiPriority w:val="9"/>
    <w:qFormat/>
    <w:rsid w:val="00FB354A"/>
    <w:pPr>
      <w:keepNext/>
      <w:keepLines/>
      <w:spacing w:before="240" w:after="0"/>
      <w:outlineLvl w:val="0"/>
    </w:pPr>
    <w:rPr>
      <w:rFonts w:eastAsiaTheme="majorEastAsia"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FB35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FB354A"/>
    <w:pPr>
      <w:keepNext/>
      <w:keepLines/>
      <w:spacing w:before="40" w:after="0"/>
      <w:outlineLvl w:val="2"/>
    </w:pPr>
    <w:rPr>
      <w:rFonts w:eastAsiaTheme="majorEastAsia" w:cstheme="majorBidi"/>
      <w:color w:val="1F3763" w:themeColor="accent1" w:themeShade="7F"/>
      <w:szCs w:val="24"/>
    </w:rPr>
  </w:style>
  <w:style w:type="paragraph" w:styleId="berschrift4">
    <w:name w:val="heading 4"/>
    <w:basedOn w:val="Standard"/>
    <w:next w:val="Standard"/>
    <w:link w:val="berschrift4Zchn"/>
    <w:uiPriority w:val="9"/>
    <w:unhideWhenUsed/>
    <w:qFormat/>
    <w:rsid w:val="00FB354A"/>
    <w:pPr>
      <w:keepNext/>
      <w:keepLines/>
      <w:spacing w:before="40" w:after="0"/>
      <w:outlineLvl w:val="3"/>
    </w:pPr>
    <w:rPr>
      <w:rFonts w:eastAsiaTheme="majorEastAsia"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5C3F86"/>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5C3F86"/>
    <w:rPr>
      <w:rFonts w:ascii="Arial" w:eastAsiaTheme="majorEastAsia" w:hAnsi="Arial" w:cstheme="majorBidi"/>
      <w:spacing w:val="-10"/>
      <w:kern w:val="28"/>
      <w:sz w:val="56"/>
      <w:szCs w:val="56"/>
    </w:rPr>
  </w:style>
  <w:style w:type="character" w:customStyle="1" w:styleId="berschrift1Zchn">
    <w:name w:val="Überschrift 1 Zchn"/>
    <w:basedOn w:val="Absatz-Standardschriftart"/>
    <w:link w:val="berschrift1"/>
    <w:uiPriority w:val="9"/>
    <w:rsid w:val="00FB354A"/>
    <w:rPr>
      <w:rFonts w:ascii="Arial" w:eastAsiaTheme="majorEastAsia" w:hAnsi="Arial"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FB354A"/>
    <w:rPr>
      <w:rFonts w:ascii="Arial" w:eastAsiaTheme="majorEastAsia" w:hAnsi="Arial" w:cstheme="majorBidi"/>
      <w:color w:val="2F5496" w:themeColor="accent1" w:themeShade="BF"/>
      <w:sz w:val="26"/>
      <w:szCs w:val="26"/>
    </w:rPr>
  </w:style>
  <w:style w:type="table" w:styleId="Tabellenraster">
    <w:name w:val="Table Grid"/>
    <w:basedOn w:val="NormaleTabelle"/>
    <w:uiPriority w:val="39"/>
    <w:rsid w:val="00391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FB354A"/>
    <w:rPr>
      <w:rFonts w:ascii="Arial" w:eastAsiaTheme="majorEastAsia" w:hAnsi="Arial" w:cstheme="majorBidi"/>
      <w:color w:val="1F3763" w:themeColor="accent1" w:themeShade="7F"/>
      <w:sz w:val="24"/>
      <w:szCs w:val="24"/>
    </w:rPr>
  </w:style>
  <w:style w:type="paragraph" w:styleId="Sprechblasentext">
    <w:name w:val="Balloon Text"/>
    <w:basedOn w:val="Standard"/>
    <w:link w:val="SprechblasentextZchn"/>
    <w:uiPriority w:val="99"/>
    <w:semiHidden/>
    <w:unhideWhenUsed/>
    <w:rsid w:val="00854B1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4B11"/>
    <w:rPr>
      <w:rFonts w:ascii="Segoe UI" w:hAnsi="Segoe UI" w:cs="Segoe UI"/>
      <w:sz w:val="18"/>
      <w:szCs w:val="18"/>
    </w:rPr>
  </w:style>
  <w:style w:type="character" w:customStyle="1" w:styleId="berschrift4Zchn">
    <w:name w:val="Überschrift 4 Zchn"/>
    <w:basedOn w:val="Absatz-Standardschriftart"/>
    <w:link w:val="berschrift4"/>
    <w:uiPriority w:val="9"/>
    <w:rsid w:val="00FB354A"/>
    <w:rPr>
      <w:rFonts w:ascii="Arial" w:eastAsiaTheme="majorEastAsia" w:hAnsi="Arial" w:cstheme="majorBidi"/>
      <w:i/>
      <w:iCs/>
      <w:color w:val="2F5496" w:themeColor="accent1" w:themeShade="BF"/>
      <w:sz w:val="24"/>
    </w:rPr>
  </w:style>
  <w:style w:type="paragraph" w:styleId="Kopfzeile">
    <w:name w:val="header"/>
    <w:basedOn w:val="Standard"/>
    <w:link w:val="KopfzeileZchn"/>
    <w:uiPriority w:val="99"/>
    <w:unhideWhenUsed/>
    <w:rsid w:val="00685F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5FD2"/>
  </w:style>
  <w:style w:type="paragraph" w:styleId="Fuzeile">
    <w:name w:val="footer"/>
    <w:basedOn w:val="Standard"/>
    <w:link w:val="FuzeileZchn"/>
    <w:uiPriority w:val="99"/>
    <w:unhideWhenUsed/>
    <w:rsid w:val="00685F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5FD2"/>
  </w:style>
  <w:style w:type="character" w:styleId="Zeilennummer">
    <w:name w:val="line number"/>
    <w:basedOn w:val="Absatz-Standardschriftart"/>
    <w:uiPriority w:val="99"/>
    <w:semiHidden/>
    <w:unhideWhenUsed/>
    <w:rsid w:val="00DE7423"/>
  </w:style>
  <w:style w:type="character" w:styleId="Hyperlink">
    <w:name w:val="Hyperlink"/>
    <w:basedOn w:val="Absatz-Standardschriftart"/>
    <w:uiPriority w:val="99"/>
    <w:unhideWhenUsed/>
    <w:rsid w:val="00401543"/>
    <w:rPr>
      <w:color w:val="0000FF"/>
      <w:u w:val="single"/>
    </w:rPr>
  </w:style>
  <w:style w:type="character" w:styleId="BesuchterLink">
    <w:name w:val="FollowedHyperlink"/>
    <w:basedOn w:val="Absatz-Standardschriftart"/>
    <w:uiPriority w:val="99"/>
    <w:semiHidden/>
    <w:unhideWhenUsed/>
    <w:rsid w:val="0014543B"/>
    <w:rPr>
      <w:color w:val="954F72" w:themeColor="followedHyperlink"/>
      <w:u w:val="single"/>
    </w:rPr>
  </w:style>
  <w:style w:type="character" w:styleId="Kommentarzeichen">
    <w:name w:val="annotation reference"/>
    <w:basedOn w:val="Absatz-Standardschriftart"/>
    <w:uiPriority w:val="99"/>
    <w:semiHidden/>
    <w:unhideWhenUsed/>
    <w:rsid w:val="007E5FA2"/>
    <w:rPr>
      <w:sz w:val="16"/>
      <w:szCs w:val="16"/>
    </w:rPr>
  </w:style>
  <w:style w:type="paragraph" w:styleId="Kommentartext">
    <w:name w:val="annotation text"/>
    <w:basedOn w:val="Standard"/>
    <w:link w:val="KommentartextZchn"/>
    <w:uiPriority w:val="99"/>
    <w:semiHidden/>
    <w:unhideWhenUsed/>
    <w:rsid w:val="007E5FA2"/>
    <w:pPr>
      <w:spacing w:line="240" w:lineRule="auto"/>
    </w:pPr>
    <w:rPr>
      <w:szCs w:val="20"/>
    </w:rPr>
  </w:style>
  <w:style w:type="character" w:customStyle="1" w:styleId="KommentartextZchn">
    <w:name w:val="Kommentartext Zchn"/>
    <w:basedOn w:val="Absatz-Standardschriftart"/>
    <w:link w:val="Kommentartext"/>
    <w:uiPriority w:val="99"/>
    <w:semiHidden/>
    <w:rsid w:val="007E5FA2"/>
    <w:rPr>
      <w:sz w:val="20"/>
      <w:szCs w:val="20"/>
    </w:rPr>
  </w:style>
  <w:style w:type="paragraph" w:styleId="Kommentarthema">
    <w:name w:val="annotation subject"/>
    <w:basedOn w:val="Kommentartext"/>
    <w:next w:val="Kommentartext"/>
    <w:link w:val="KommentarthemaZchn"/>
    <w:uiPriority w:val="99"/>
    <w:semiHidden/>
    <w:unhideWhenUsed/>
    <w:rsid w:val="007E5FA2"/>
    <w:rPr>
      <w:b/>
      <w:bCs/>
    </w:rPr>
  </w:style>
  <w:style w:type="character" w:customStyle="1" w:styleId="KommentarthemaZchn">
    <w:name w:val="Kommentarthema Zchn"/>
    <w:basedOn w:val="KommentartextZchn"/>
    <w:link w:val="Kommentarthema"/>
    <w:uiPriority w:val="99"/>
    <w:semiHidden/>
    <w:rsid w:val="007E5FA2"/>
    <w:rPr>
      <w:b/>
      <w:bCs/>
      <w:sz w:val="20"/>
      <w:szCs w:val="20"/>
    </w:rPr>
  </w:style>
  <w:style w:type="paragraph" w:styleId="Beschriftung">
    <w:name w:val="caption"/>
    <w:basedOn w:val="Standard"/>
    <w:next w:val="Standard"/>
    <w:uiPriority w:val="35"/>
    <w:unhideWhenUsed/>
    <w:qFormat/>
    <w:rsid w:val="00B75254"/>
    <w:pPr>
      <w:spacing w:after="200" w:line="360" w:lineRule="auto"/>
    </w:pPr>
    <w:rPr>
      <w:i/>
      <w:iCs/>
      <w:color w:val="44546A" w:themeColor="text2"/>
      <w:szCs w:val="18"/>
    </w:rPr>
  </w:style>
  <w:style w:type="paragraph" w:customStyle="1" w:styleId="EndNoteBibliographyTitle">
    <w:name w:val="EndNote Bibliography Title"/>
    <w:basedOn w:val="Standard"/>
    <w:link w:val="EndNoteBibliographyTitleZchn"/>
    <w:rsid w:val="00CF0E75"/>
    <w:pPr>
      <w:spacing w:after="0"/>
      <w:jc w:val="center"/>
    </w:pPr>
    <w:rPr>
      <w:rFonts w:ascii="Calibri" w:hAnsi="Calibri" w:cs="Calibri"/>
      <w:noProof/>
      <w:sz w:val="22"/>
      <w:lang w:val="en-US"/>
    </w:rPr>
  </w:style>
  <w:style w:type="character" w:customStyle="1" w:styleId="EndNoteBibliographyTitleZchn">
    <w:name w:val="EndNote Bibliography Title Zchn"/>
    <w:basedOn w:val="Absatz-Standardschriftart"/>
    <w:link w:val="EndNoteBibliographyTitle"/>
    <w:rsid w:val="00CF0E75"/>
    <w:rPr>
      <w:rFonts w:ascii="Calibri" w:hAnsi="Calibri" w:cs="Calibri"/>
      <w:noProof/>
      <w:lang w:val="en-US"/>
    </w:rPr>
  </w:style>
  <w:style w:type="paragraph" w:customStyle="1" w:styleId="EndNoteBibliography">
    <w:name w:val="EndNote Bibliography"/>
    <w:basedOn w:val="Standard"/>
    <w:link w:val="EndNoteBibliographyZchn"/>
    <w:rsid w:val="00CF0E75"/>
    <w:pPr>
      <w:spacing w:line="240" w:lineRule="auto"/>
    </w:pPr>
    <w:rPr>
      <w:rFonts w:ascii="Calibri" w:hAnsi="Calibri" w:cs="Calibri"/>
      <w:noProof/>
      <w:sz w:val="22"/>
      <w:lang w:val="en-US"/>
    </w:rPr>
  </w:style>
  <w:style w:type="character" w:customStyle="1" w:styleId="EndNoteBibliographyZchn">
    <w:name w:val="EndNote Bibliography Zchn"/>
    <w:basedOn w:val="Absatz-Standardschriftart"/>
    <w:link w:val="EndNoteBibliography"/>
    <w:rsid w:val="00CF0E75"/>
    <w:rPr>
      <w:rFonts w:ascii="Calibri" w:hAnsi="Calibri" w:cs="Calibri"/>
      <w:noProof/>
      <w:lang w:val="en-US"/>
    </w:rPr>
  </w:style>
  <w:style w:type="paragraph" w:styleId="Listenabsatz">
    <w:name w:val="List Paragraph"/>
    <w:basedOn w:val="Standard"/>
    <w:uiPriority w:val="34"/>
    <w:qFormat/>
    <w:rsid w:val="005C34E2"/>
    <w:pPr>
      <w:ind w:left="720"/>
      <w:contextualSpacing/>
    </w:pPr>
  </w:style>
  <w:style w:type="character" w:customStyle="1" w:styleId="NichtaufgelsteErwhnung1">
    <w:name w:val="Nicht aufgelöste Erwähnung1"/>
    <w:basedOn w:val="Absatz-Standardschriftart"/>
    <w:uiPriority w:val="99"/>
    <w:semiHidden/>
    <w:unhideWhenUsed/>
    <w:rsid w:val="00D45B6B"/>
    <w:rPr>
      <w:color w:val="605E5C"/>
      <w:shd w:val="clear" w:color="auto" w:fill="E1DFDD"/>
    </w:rPr>
  </w:style>
  <w:style w:type="paragraph" w:styleId="KeinLeerraum">
    <w:name w:val="No Spacing"/>
    <w:uiPriority w:val="1"/>
    <w:qFormat/>
    <w:rsid w:val="00013323"/>
    <w:pPr>
      <w:spacing w:after="0" w:line="240" w:lineRule="auto"/>
      <w:jc w:val="both"/>
    </w:pPr>
    <w:rPr>
      <w:rFonts w:ascii="Arial" w:hAnsi="Arial"/>
      <w:sz w:val="24"/>
    </w:rPr>
  </w:style>
  <w:style w:type="paragraph" w:styleId="StandardWeb">
    <w:name w:val="Normal (Web)"/>
    <w:basedOn w:val="Standard"/>
    <w:uiPriority w:val="99"/>
    <w:semiHidden/>
    <w:unhideWhenUsed/>
    <w:rsid w:val="007066FC"/>
    <w:pPr>
      <w:spacing w:before="100" w:beforeAutospacing="1" w:after="100" w:afterAutospacing="1" w:line="240" w:lineRule="auto"/>
      <w:jc w:val="left"/>
    </w:pPr>
    <w:rPr>
      <w:rFonts w:ascii="Times New Roman" w:eastAsia="Times New Roman" w:hAnsi="Times New Roman" w:cs="Times New Roman"/>
      <w:szCs w:val="24"/>
      <w:lang w:eastAsia="de-DE"/>
    </w:rPr>
  </w:style>
  <w:style w:type="character" w:styleId="NichtaufgelsteErwhnung">
    <w:name w:val="Unresolved Mention"/>
    <w:basedOn w:val="Absatz-Standardschriftart"/>
    <w:uiPriority w:val="99"/>
    <w:semiHidden/>
    <w:unhideWhenUsed/>
    <w:rsid w:val="00F47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738518">
      <w:bodyDiv w:val="1"/>
      <w:marLeft w:val="0"/>
      <w:marRight w:val="0"/>
      <w:marTop w:val="0"/>
      <w:marBottom w:val="0"/>
      <w:divBdr>
        <w:top w:val="none" w:sz="0" w:space="0" w:color="auto"/>
        <w:left w:val="none" w:sz="0" w:space="0" w:color="auto"/>
        <w:bottom w:val="none" w:sz="0" w:space="0" w:color="auto"/>
        <w:right w:val="none" w:sz="0" w:space="0" w:color="auto"/>
      </w:divBdr>
    </w:div>
    <w:div w:id="833955619">
      <w:bodyDiv w:val="1"/>
      <w:marLeft w:val="0"/>
      <w:marRight w:val="0"/>
      <w:marTop w:val="0"/>
      <w:marBottom w:val="0"/>
      <w:divBdr>
        <w:top w:val="none" w:sz="0" w:space="0" w:color="auto"/>
        <w:left w:val="none" w:sz="0" w:space="0" w:color="auto"/>
        <w:bottom w:val="none" w:sz="0" w:space="0" w:color="auto"/>
        <w:right w:val="none" w:sz="0" w:space="0" w:color="auto"/>
      </w:divBdr>
    </w:div>
    <w:div w:id="1268587705">
      <w:bodyDiv w:val="1"/>
      <w:marLeft w:val="0"/>
      <w:marRight w:val="0"/>
      <w:marTop w:val="0"/>
      <w:marBottom w:val="0"/>
      <w:divBdr>
        <w:top w:val="none" w:sz="0" w:space="0" w:color="auto"/>
        <w:left w:val="none" w:sz="0" w:space="0" w:color="auto"/>
        <w:bottom w:val="none" w:sz="0" w:space="0" w:color="auto"/>
        <w:right w:val="none" w:sz="0" w:space="0" w:color="auto"/>
      </w:divBdr>
      <w:divsChild>
        <w:div w:id="1623264492">
          <w:marLeft w:val="0"/>
          <w:marRight w:val="0"/>
          <w:marTop w:val="0"/>
          <w:marBottom w:val="0"/>
          <w:divBdr>
            <w:top w:val="none" w:sz="0" w:space="0" w:color="auto"/>
            <w:left w:val="none" w:sz="0" w:space="0" w:color="auto"/>
            <w:bottom w:val="none" w:sz="0" w:space="0" w:color="auto"/>
            <w:right w:val="none" w:sz="0" w:space="0" w:color="auto"/>
          </w:divBdr>
          <w:divsChild>
            <w:div w:id="99976872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289629668">
      <w:bodyDiv w:val="1"/>
      <w:marLeft w:val="0"/>
      <w:marRight w:val="0"/>
      <w:marTop w:val="0"/>
      <w:marBottom w:val="0"/>
      <w:divBdr>
        <w:top w:val="none" w:sz="0" w:space="0" w:color="auto"/>
        <w:left w:val="none" w:sz="0" w:space="0" w:color="auto"/>
        <w:bottom w:val="none" w:sz="0" w:space="0" w:color="auto"/>
        <w:right w:val="none" w:sz="0" w:space="0" w:color="auto"/>
      </w:divBdr>
    </w:div>
    <w:div w:id="135249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8A3C9-1FA0-437F-8037-24A145BF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9842</Words>
  <Characters>62008</Characters>
  <Application>Microsoft Office Word</Application>
  <DocSecurity>0</DocSecurity>
  <Lines>516</Lines>
  <Paragraphs>143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Witting</dc:creator>
  <cp:keywords/>
  <dc:description/>
  <cp:lastModifiedBy>Michael Witting</cp:lastModifiedBy>
  <cp:revision>21</cp:revision>
  <cp:lastPrinted>2020-06-15T13:17:00Z</cp:lastPrinted>
  <dcterms:created xsi:type="dcterms:W3CDTF">2020-09-16T06:51:00Z</dcterms:created>
  <dcterms:modified xsi:type="dcterms:W3CDTF">2020-09-21T15:07:00Z</dcterms:modified>
</cp:coreProperties>
</file>