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70" w:rsidRDefault="00770170" w:rsidP="00770170">
      <w:pPr>
        <w:pStyle w:val="Heading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B01C6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Supplementary materials</w:t>
      </w:r>
    </w:p>
    <w:p w:rsidR="00770170" w:rsidRPr="000E57B7" w:rsidRDefault="00770170" w:rsidP="00770170">
      <w:pPr>
        <w:spacing w:after="0" w:line="360" w:lineRule="auto"/>
        <w:rPr>
          <w:lang w:eastAsia="en-US"/>
        </w:rPr>
      </w:pPr>
    </w:p>
    <w:p w:rsidR="00770170" w:rsidRPr="005E1B9F" w:rsidRDefault="00770170" w:rsidP="005E1B9F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lang w:val="en-GB"/>
        </w:rPr>
      </w:pPr>
      <w:r w:rsidRPr="005E1B9F">
        <w:rPr>
          <w:rFonts w:ascii="Times New Roman" w:hAnsi="Times New Roman" w:cs="Times New Roman"/>
          <w:color w:val="auto"/>
          <w:sz w:val="24"/>
          <w:lang w:val="en-GB"/>
        </w:rPr>
        <w:t>Table S1. Loading values of partial least square discriminant analysis (PLS-DA)</w:t>
      </w:r>
      <w:r w:rsidR="00AB4A27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performed with a public web tool (</w:t>
      </w:r>
      <w:proofErr w:type="spellStart"/>
      <w:r w:rsidR="00AB4A27" w:rsidRPr="005E1B9F">
        <w:rPr>
          <w:rFonts w:ascii="Times New Roman" w:hAnsi="Times New Roman" w:cs="Times New Roman"/>
          <w:color w:val="auto"/>
          <w:sz w:val="24"/>
          <w:lang w:val="en-GB"/>
        </w:rPr>
        <w:t>MetaboAnalyst</w:t>
      </w:r>
      <w:proofErr w:type="spellEnd"/>
      <w:r w:rsidR="00AB4A27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4.0, http://www.metaboanalyst.ca/).</w:t>
      </w:r>
    </w:p>
    <w:p w:rsidR="00DC5DAF" w:rsidRPr="00A8483A" w:rsidRDefault="00DC5DAF" w:rsidP="00770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455"/>
        <w:gridCol w:w="1431"/>
        <w:gridCol w:w="1431"/>
        <w:gridCol w:w="1431"/>
        <w:gridCol w:w="1431"/>
        <w:gridCol w:w="1431"/>
      </w:tblGrid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2151BE" w:rsidRPr="0039123D" w:rsidRDefault="002151BE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3" w:type="dxa"/>
            <w:gridSpan w:val="3"/>
            <w:shd w:val="clear" w:color="auto" w:fill="auto"/>
            <w:noWrap/>
            <w:vAlign w:val="bottom"/>
            <w:hideMark/>
          </w:tcPr>
          <w:p w:rsidR="002151BE" w:rsidRPr="0039123D" w:rsidRDefault="002151BE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Drought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2151BE" w:rsidRPr="0039123D" w:rsidRDefault="002151BE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Recovery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BD6C79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Parameters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Component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Component 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Component 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Component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Component 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BD6C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Component 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β-D-Galactopyranosyl-1,3-arabinose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-0.10877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-0.05145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3-hydroxy-3-methyl-Glutaric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-0.019398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-0.071867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-0.094975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0.15492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4-hydroxy-Benzoic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-0.053358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-0.072587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-0.11541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5,8,11,14-Eicosatetraenoic acid (20:4)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-0.066188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0.063142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0.19724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5-Hydroxypentanoic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-0.028932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-0.02523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6-Kestose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0.018119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0.033034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0.049699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0.20792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Acetylornithine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0.019776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0.003654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-0.01974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Alanine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-0.028434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0.061347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-0.06028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α-Tocopherol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0.039023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0.074672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0.028577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0.079898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Arbutin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-0.0081935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0.020581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-0.032483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0.044068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0.077152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0.008336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Arginine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-0.073915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0.077649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-0.06705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-0.04314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Aspartic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0.036047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-0.057416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-0.09706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β-Alanine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0.11452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-0.047621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-0.0135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β-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Sitosterol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-0.027117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0.023274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-0.063839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0.001903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0.037506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C/N (carbon/nitrogen)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-0.060627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0.063154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0.041778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0.010501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0.20486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0.084442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Caproic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 60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0.032368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0.010935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-0.0031559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-0.09683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0.051705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Carotene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-0.099012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0.0024073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0.016711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Catechin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0.016084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-0.029546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0.063191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0.017143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Chlorophyll a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-0.088456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0.06605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-0.034996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0.007707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Chlorophyll b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-0.052963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0.065236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-0.039855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0.004072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0.003528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Chlorophyll a/b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0.0033511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0.013461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0.012294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cis-4-hydroxy-Cinnamic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0.065197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-0.085911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-0.08838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Citric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0.0072748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-0.0079145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-0.29296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0.008538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-0.12373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Cysteine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-0.042662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0.0093369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-0.00709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-0.10096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∆13C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0.041039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0.001304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0.016692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-0.07896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D-α,α'-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Trehalose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-0.071706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-0.030393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0.17181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0.11239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Cellobiose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-0.046742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0.052213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0.19349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-0.00673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Dehydroascorbic acid dimer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0.11722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-0.0299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2,5-Dihydroxymethyl-3,4-dihydroxypyrrolidine (DMDP)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-0.080025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0.080794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-0.08174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Epicatechin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-0.013118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-0.045156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0.019706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-0.13055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Erythrose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-0.052786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0.079664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0.16746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0.084729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Fructose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-0.059267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0.032848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-0.024985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0.070864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0.15334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Fumaric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0.057105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0.13586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-0.10299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γ-Aminobutyric acid (GABA)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-0.039284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0.13786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0.11671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Galactinol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-0.040938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0.17879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0.032174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-0.01991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Galactonic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-0.049921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-0.14674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0.026309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-0.01768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0.16493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Galactose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-0.075507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-0.094865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0.040112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0.16336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0.092476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γ-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Glutamylcystein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-0.096083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3.10E-05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0.074086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-0.03094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Gluconic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acid-1,4-lactone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-0.13791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0.020389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-0.10678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0.038961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-0.0933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Glucose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0.035785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0.037901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0.17087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Glucose-6-phosphate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-0.010175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0.032152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-0.13777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0.15127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Glutamic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0.058021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-0.12794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0.02306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Glutamine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0.021801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0.002919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Glyceric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0.060445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-0.08419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Glycerol-3-phosphate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0.0051186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0.049536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0.041158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-0.1083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Glycine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0.013647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0.16526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Glutathione (GSH)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-0.19619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0.0069754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0.004165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-0.07723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Glutathione 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disulfide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(GSSG)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0.048757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-0.12796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0.067627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-0.04116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GSSG/GSH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0.050369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0.06142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Guaiacylglycerol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0.079441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0.085072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0.070239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-0.02585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Heptadecanoic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 (Margaric acid)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0.0071068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0.066347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-0.13128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Isoascorbic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-0.060902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-0.17656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-0.041348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0.074343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0.043272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Lactic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0.0094146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-0.075135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0.027177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Lactose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0.048842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-0.16624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0.047992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0.07321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Laminaribiose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-0.064851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-0.069543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0.093457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0.10983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Dodecanoic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 (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Lauric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0.0015449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0.081528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0.14901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Leaf hydration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-0.059457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0.079805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-0.28915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0.015935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0.043518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0.19587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9,12-Octadecadienoic acid (Linoleic acid)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-0.045417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0.014691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-0.072542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-0.19308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9,12,15-Octadecatrienoic acid (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Linolenelaidic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-0.060966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0.14523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Lumichrome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0.011247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-0.0077195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0.068123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-0.06807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Lysine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-0.056108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-0.069853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0.067251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0.092367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Lyxonic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0.090357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0.043017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0.034344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0.020959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0.21994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Lyxose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-0.21881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0.052324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Maleamic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acid-BP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0.019002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0.0091669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-0.25954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0.005736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-0.18336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-0.00636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Malic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0.075792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0.080979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-0.04368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myo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-Inositol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-0.078937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-0.093819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0.051518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Tetradecanoic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 (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Myristic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0.002166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0.088819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0.057972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0.18161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NA181001 (MPIMP ID)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-0.033391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-0.12848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0.066641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0.18884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N-acetyl-Glutamic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0.068285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0.043276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-0.27469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0.007247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-0.04499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N-acetyl-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Neuraminic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0.086835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0.069059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0.080433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0.059325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Nicotinic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0.015617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0.088564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Nitrate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-0.012621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-0.13912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0.083161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N-methyl trans-4-hydroxy-L-proline 2S,4R-4-hydroxy-1-methyl pyrrolidine-2-carboxylic acid  A143018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-0.052124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0.081733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Hexadecanoic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 (Palmitic acid)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0.031533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-0.034179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-0.20917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0.034072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-0.16626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Phenylalanine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-0.030603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-0.12833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-0.15455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0.075417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Phospahte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0.082179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0.090543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0.097089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0.13529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Phosphoric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0.056405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0.018658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0.019455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0.026632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0.19352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Phosphoric acid monomethyl ester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-0.0031708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0.060187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0.10451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0.032961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Phytol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0.0078606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-0.066866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0.01419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Pidolic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-0.13967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0.002647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0.034625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Proline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-0.21814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-0.007625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0.11502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-0.04342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Protein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-0.011292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0.046874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-0.099684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-0.12404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Pyrophosphate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-0.063679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0.17595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0.013461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0.18843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-0.02656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Pyruvic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0.11594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-0.14415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0.007373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-0.15802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Quinic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0.063458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0.088005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-0.073601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0.015973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0.083565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Raffinose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-0.019003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-0.042657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0.094795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0.097368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-0.0654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Reduced  ascorbate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0.048268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-0.082562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Salicylic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0.093246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0.080557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-0.097854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-0.0341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Serine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-0.093877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0.075638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0.049314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0.006584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-0.02115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Shikimic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-0.046017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-0.10448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Sorbitol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-0.056098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-0.093987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-0.07594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0.18552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0.034841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Sorbose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-0.035737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-0.18472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0.064686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0.041164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Stearyl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alcohol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-0.06747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-0.057116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0.001785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0.046839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0.12792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Stigmasterol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0.070633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-0.040008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-0.017128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0.075043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0.032479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-0.07238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Structural N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0.0043896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0.062912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-0.18712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-0.04866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Succinic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-0.069034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-0.09177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Sucrose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0.076726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0.14854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0.018016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Sulfate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0.0091592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0.0074264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0.17207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0.017068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0.18154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Total amino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-0.12412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0.034325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-0.01001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Taxifolin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-0.0012622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0.078161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-0.13552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Threonine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-0.17654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-0.088394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0.057906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-0.19008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0.044074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Total ascorbate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-0.15389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0.054994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-0.068756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-0.09759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0.11538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-0.07967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Total C (carbon)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-0.048949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-0.057673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0.002179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total N (nitrogen)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0.03951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-0.037546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-0.054532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-0.20698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trans-4-hydroxy-Cinnamic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0.021011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-0.14074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-0.087823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-0.00187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trans-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Caffeic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-0.031717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-0.02478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-0.10381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trans-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Ferulic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0.020838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-0.0067939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-0.012909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-0.13878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0.052974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0.050143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trans-</w:t>
            </w:r>
            <w:proofErr w:type="spellStart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Sinapic</w:t>
            </w:r>
            <w:proofErr w:type="spellEnd"/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acid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0.13673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-0.022393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-0.11746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0.12218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0.079249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-0.05655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Tryptophan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0.14883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-0.06055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0.066511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-0.02307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-0.04177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UN-013 (Unknown compound 13)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0.22233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0.017378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0.15602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0.068023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-0.07306</w:t>
            </w:r>
          </w:p>
        </w:tc>
      </w:tr>
      <w:tr w:rsidR="002151BE" w:rsidRPr="00AC2137" w:rsidTr="00AC2137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Urea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0.014678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-0.054814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-0.03606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-0.10729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9123D" w:rsidRPr="0039123D" w:rsidRDefault="0039123D" w:rsidP="00AC213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9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-0.08092</w:t>
            </w:r>
          </w:p>
        </w:tc>
      </w:tr>
    </w:tbl>
    <w:p w:rsidR="00770170" w:rsidRDefault="00770170" w:rsidP="00770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0170" w:rsidRPr="005E1B9F" w:rsidRDefault="00770170" w:rsidP="005E1B9F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lang w:val="en-GB"/>
        </w:rPr>
      </w:pPr>
      <w:r w:rsidRPr="005E1B9F">
        <w:rPr>
          <w:rFonts w:ascii="Times New Roman" w:hAnsi="Times New Roman" w:cs="Times New Roman"/>
          <w:color w:val="auto"/>
          <w:sz w:val="24"/>
          <w:lang w:val="en-GB"/>
        </w:rPr>
        <w:lastRenderedPageBreak/>
        <w:t xml:space="preserve">Table S2. </w:t>
      </w:r>
      <w:r w:rsidRPr="0061057F">
        <w:rPr>
          <w:rFonts w:ascii="Times New Roman" w:hAnsi="Times New Roman" w:cs="Times New Roman"/>
          <w:i/>
          <w:color w:val="auto"/>
          <w:sz w:val="24"/>
          <w:lang w:val="en-GB"/>
        </w:rPr>
        <w:t>P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values from </w:t>
      </w:r>
      <w:r w:rsidR="0061057F">
        <w:rPr>
          <w:rFonts w:ascii="Times New Roman" w:hAnsi="Times New Roman" w:cs="Times New Roman"/>
          <w:color w:val="auto"/>
          <w:sz w:val="24"/>
          <w:lang w:val="en-GB"/>
        </w:rPr>
        <w:t>T</w:t>
      </w:r>
      <w:r w:rsidR="00712BE8" w:rsidRPr="005E1B9F">
        <w:rPr>
          <w:rFonts w:ascii="Times New Roman" w:hAnsi="Times New Roman" w:cs="Times New Roman"/>
          <w:color w:val="auto"/>
          <w:sz w:val="24"/>
          <w:lang w:val="en-GB"/>
        </w:rPr>
        <w:t>wo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>‐</w:t>
      </w:r>
      <w:r w:rsidR="0061057F">
        <w:rPr>
          <w:rFonts w:ascii="Times New Roman" w:hAnsi="Times New Roman" w:cs="Times New Roman"/>
          <w:color w:val="auto"/>
          <w:sz w:val="24"/>
          <w:lang w:val="en-GB"/>
        </w:rPr>
        <w:t>W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ay ANOVA </w:t>
      </w:r>
      <w:r w:rsidR="00712BE8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followed by Tukey post hoc test 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>showing the effect</w:t>
      </w:r>
      <w:r w:rsidR="0061057F">
        <w:rPr>
          <w:rFonts w:ascii="Times New Roman" w:hAnsi="Times New Roman" w:cs="Times New Roman"/>
          <w:color w:val="auto"/>
          <w:sz w:val="24"/>
          <w:lang w:val="en-GB"/>
        </w:rPr>
        <w:t>s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of drought, climate treatment and their interaction (D</w:t>
      </w:r>
      <w:r w:rsidRPr="005E1B9F">
        <w:rPr>
          <w:rFonts w:ascii="Times New Roman" w:hAnsi="Times New Roman" w:cs="Times New Roman" w:hint="eastAsia"/>
          <w:color w:val="auto"/>
          <w:sz w:val="24"/>
          <w:lang w:val="en-GB"/>
        </w:rPr>
        <w:t>rought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× Climate) on parameters of mature date palm leaves during drought and recovery periods, respectively. Bold, </w:t>
      </w:r>
      <w:r w:rsidR="00B44579" w:rsidRPr="0061057F">
        <w:rPr>
          <w:rFonts w:ascii="Times New Roman" w:hAnsi="Times New Roman" w:cs="Times New Roman"/>
          <w:i/>
          <w:color w:val="auto"/>
          <w:sz w:val="24"/>
          <w:lang w:val="en-GB"/>
        </w:rPr>
        <w:t>P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&lt;</w:t>
      </w:r>
      <w:r w:rsidR="00B44579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</w:t>
      </w:r>
      <w:r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0.05; </w:t>
      </w:r>
      <w:proofErr w:type="spellStart"/>
      <w:r w:rsidRPr="005E1B9F">
        <w:rPr>
          <w:rFonts w:ascii="Times New Roman" w:hAnsi="Times New Roman" w:cs="Times New Roman"/>
          <w:color w:val="auto"/>
          <w:sz w:val="24"/>
          <w:lang w:val="en-GB"/>
        </w:rPr>
        <w:t>nd</w:t>
      </w:r>
      <w:proofErr w:type="spellEnd"/>
      <w:r w:rsidRPr="005E1B9F">
        <w:rPr>
          <w:rFonts w:ascii="Times New Roman" w:hAnsi="Times New Roman" w:cs="Times New Roman"/>
          <w:color w:val="auto"/>
          <w:sz w:val="24"/>
          <w:lang w:val="en-GB"/>
        </w:rPr>
        <w:t>, not detectable due to low concentration.</w:t>
      </w:r>
      <w:r w:rsidR="00EE5255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</w:t>
      </w:r>
      <w:r w:rsidR="006F2E4F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P </w:t>
      </w:r>
      <w:r w:rsidR="00EE5255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values </w:t>
      </w:r>
      <w:r w:rsidR="006F2E4F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from Tukey post hoc test </w:t>
      </w:r>
      <w:r w:rsidR="00EE5255" w:rsidRPr="005E1B9F">
        <w:rPr>
          <w:rFonts w:ascii="Times New Roman" w:hAnsi="Times New Roman" w:cs="Times New Roman"/>
          <w:color w:val="auto"/>
          <w:sz w:val="24"/>
          <w:lang w:val="en-GB"/>
        </w:rPr>
        <w:t>were given</w:t>
      </w:r>
      <w:r w:rsidR="006F2E4F" w:rsidRPr="005E1B9F">
        <w:rPr>
          <w:rFonts w:ascii="Times New Roman" w:hAnsi="Times New Roman" w:cs="Times New Roman"/>
          <w:color w:val="auto"/>
          <w:sz w:val="24"/>
          <w:lang w:val="en-GB"/>
        </w:rPr>
        <w:t xml:space="preserve"> only when </w:t>
      </w:r>
      <w:r w:rsidR="00DB6904">
        <w:rPr>
          <w:rFonts w:ascii="Times New Roman" w:hAnsi="Times New Roman" w:cs="Times New Roman"/>
          <w:color w:val="auto"/>
          <w:sz w:val="24"/>
          <w:lang w:val="en-GB"/>
        </w:rPr>
        <w:t>there was significant difference (</w:t>
      </w:r>
      <w:r w:rsidR="00DB6904" w:rsidRPr="0061057F">
        <w:rPr>
          <w:rFonts w:ascii="Times New Roman" w:hAnsi="Times New Roman" w:cs="Times New Roman"/>
          <w:i/>
          <w:color w:val="auto"/>
          <w:sz w:val="24"/>
          <w:lang w:val="en-GB"/>
        </w:rPr>
        <w:t>P</w:t>
      </w:r>
      <w:r w:rsidR="00DB6904">
        <w:rPr>
          <w:rFonts w:ascii="Times New Roman" w:hAnsi="Times New Roman" w:cs="Times New Roman"/>
          <w:color w:val="auto"/>
          <w:sz w:val="24"/>
          <w:lang w:val="en-GB"/>
        </w:rPr>
        <w:t xml:space="preserve"> &lt;0.05)</w:t>
      </w:r>
      <w:r w:rsidR="00EE5255" w:rsidRPr="005E1B9F">
        <w:rPr>
          <w:rFonts w:ascii="Times New Roman" w:hAnsi="Times New Roman" w:cs="Times New Roman"/>
          <w:color w:val="auto"/>
          <w:sz w:val="24"/>
          <w:lang w:val="en-GB"/>
        </w:rPr>
        <w:t>.</w:t>
      </w:r>
    </w:p>
    <w:tbl>
      <w:tblPr>
        <w:tblStyle w:val="TableGrid"/>
        <w:tblW w:w="4897" w:type="pct"/>
        <w:tblLayout w:type="fixed"/>
        <w:tblLook w:val="04A0" w:firstRow="1" w:lastRow="0" w:firstColumn="1" w:lastColumn="0" w:noHBand="0" w:noVBand="1"/>
      </w:tblPr>
      <w:tblGrid>
        <w:gridCol w:w="840"/>
        <w:gridCol w:w="987"/>
        <w:gridCol w:w="713"/>
        <w:gridCol w:w="835"/>
        <w:gridCol w:w="848"/>
        <w:gridCol w:w="721"/>
        <w:gridCol w:w="708"/>
        <w:gridCol w:w="848"/>
        <w:gridCol w:w="957"/>
        <w:gridCol w:w="599"/>
        <w:gridCol w:w="688"/>
        <w:gridCol w:w="581"/>
        <w:gridCol w:w="835"/>
        <w:gridCol w:w="741"/>
        <w:gridCol w:w="848"/>
        <w:gridCol w:w="942"/>
      </w:tblGrid>
      <w:tr w:rsidR="00DD0C40" w:rsidRPr="00DD0C40" w:rsidTr="00DD0C40">
        <w:trPr>
          <w:trHeight w:val="391"/>
        </w:trPr>
        <w:tc>
          <w:tcPr>
            <w:tcW w:w="331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nil"/>
              <w:bottom w:val="nil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8" w:type="pct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Drought phase</w:t>
            </w:r>
          </w:p>
        </w:tc>
        <w:tc>
          <w:tcPr>
            <w:tcW w:w="2062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Recovery phase</w:t>
            </w:r>
          </w:p>
        </w:tc>
      </w:tr>
      <w:tr w:rsidR="00DD0C40" w:rsidRPr="00DD0C40" w:rsidTr="00BA5C18">
        <w:trPr>
          <w:trHeight w:val="391"/>
        </w:trPr>
        <w:tc>
          <w:tcPr>
            <w:tcW w:w="331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pct"/>
            <w:gridSpan w:val="3"/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Factor 1</w:t>
            </w:r>
          </w:p>
        </w:tc>
        <w:tc>
          <w:tcPr>
            <w:tcW w:w="897" w:type="pct"/>
            <w:gridSpan w:val="3"/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Factor 2</w:t>
            </w:r>
          </w:p>
        </w:tc>
        <w:tc>
          <w:tcPr>
            <w:tcW w:w="377" w:type="pct"/>
            <w:tcBorders>
              <w:bottom w:val="single" w:sz="4" w:space="0" w:color="auto"/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Interaction</w:t>
            </w:r>
          </w:p>
        </w:tc>
        <w:tc>
          <w:tcPr>
            <w:tcW w:w="736" w:type="pct"/>
            <w:gridSpan w:val="3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Factor 1</w:t>
            </w:r>
          </w:p>
        </w:tc>
        <w:tc>
          <w:tcPr>
            <w:tcW w:w="955" w:type="pct"/>
            <w:gridSpan w:val="3"/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Factor 2</w:t>
            </w:r>
          </w:p>
        </w:tc>
        <w:tc>
          <w:tcPr>
            <w:tcW w:w="371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Interaction</w:t>
            </w:r>
          </w:p>
        </w:tc>
      </w:tr>
      <w:tr w:rsidR="00DD0C40" w:rsidRPr="00DD0C40" w:rsidTr="00BA5C18">
        <w:trPr>
          <w:trHeight w:val="391"/>
        </w:trPr>
        <w:tc>
          <w:tcPr>
            <w:tcW w:w="331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righ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Drought</w:t>
            </w:r>
          </w:p>
        </w:tc>
        <w:tc>
          <w:tcPr>
            <w:tcW w:w="66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2A89" w:rsidRPr="00DD0C40" w:rsidRDefault="00C62A89" w:rsidP="00C62A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Tukey post hoc test between drought and control within</w:t>
            </w:r>
          </w:p>
        </w:tc>
        <w:tc>
          <w:tcPr>
            <w:tcW w:w="284" w:type="pct"/>
            <w:tcBorders>
              <w:bottom w:val="nil"/>
              <w:right w:val="single" w:sz="4" w:space="0" w:color="auto"/>
            </w:tcBorders>
          </w:tcPr>
          <w:p w:rsidR="00C62A89" w:rsidRPr="00DD0C40" w:rsidRDefault="00C62A89" w:rsidP="008174D8">
            <w:pPr>
              <w:spacing w:line="360" w:lineRule="auto"/>
              <w:ind w:hanging="10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Climate</w:t>
            </w:r>
          </w:p>
        </w:tc>
        <w:tc>
          <w:tcPr>
            <w:tcW w:w="61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Tukey post hoc test between summer and winter within</w:t>
            </w:r>
          </w:p>
        </w:tc>
        <w:tc>
          <w:tcPr>
            <w:tcW w:w="377" w:type="pct"/>
            <w:vMerge w:val="restart"/>
            <w:tcBorders>
              <w:right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Drought × Climate</w:t>
            </w:r>
          </w:p>
        </w:tc>
        <w:tc>
          <w:tcPr>
            <w:tcW w:w="236" w:type="pct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Drought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2A89" w:rsidRPr="00DD0C40" w:rsidRDefault="00C62A89" w:rsidP="00B4476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Tukey post hoc test</w:t>
            </w:r>
            <w:r w:rsidR="00B44764"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between drought and control within</w:t>
            </w:r>
          </w:p>
        </w:tc>
        <w:tc>
          <w:tcPr>
            <w:tcW w:w="329" w:type="pct"/>
            <w:tcBorders>
              <w:bottom w:val="nil"/>
              <w:righ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Climate</w:t>
            </w:r>
          </w:p>
        </w:tc>
        <w:tc>
          <w:tcPr>
            <w:tcW w:w="626" w:type="pct"/>
            <w:gridSpan w:val="2"/>
            <w:tcBorders>
              <w:lef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Tukey post hoc test (summer </w:t>
            </w:r>
            <w:r w:rsidRPr="00DD0C4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vs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winter) within</w:t>
            </w:r>
          </w:p>
        </w:tc>
        <w:tc>
          <w:tcPr>
            <w:tcW w:w="371" w:type="pct"/>
            <w:vMerge w:val="restart"/>
            <w:tcBorders>
              <w:right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Drought × Climate</w:t>
            </w:r>
          </w:p>
        </w:tc>
      </w:tr>
      <w:tr w:rsidR="00DD0C40" w:rsidRPr="00DD0C40" w:rsidTr="00BA5C18">
        <w:trPr>
          <w:trHeight w:val="365"/>
        </w:trPr>
        <w:tc>
          <w:tcPr>
            <w:tcW w:w="331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Classes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Parameters</w:t>
            </w:r>
          </w:p>
        </w:tc>
        <w:tc>
          <w:tcPr>
            <w:tcW w:w="281" w:type="pct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Winter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:rsidR="00C62A89" w:rsidRPr="00DD0C40" w:rsidRDefault="00C62A89" w:rsidP="00C62A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Summer</w:t>
            </w:r>
          </w:p>
        </w:tc>
        <w:tc>
          <w:tcPr>
            <w:tcW w:w="284" w:type="pct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Control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Drought </w:t>
            </w:r>
          </w:p>
        </w:tc>
        <w:tc>
          <w:tcPr>
            <w:tcW w:w="377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Winter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18" w:space="0" w:color="auto"/>
            </w:tcBorders>
          </w:tcPr>
          <w:p w:rsidR="00C62A89" w:rsidRPr="00DD0C40" w:rsidRDefault="00C62A89" w:rsidP="006F2E4F">
            <w:pPr>
              <w:spacing w:line="360" w:lineRule="auto"/>
              <w:ind w:hanging="6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Summer</w:t>
            </w:r>
          </w:p>
        </w:tc>
        <w:tc>
          <w:tcPr>
            <w:tcW w:w="329" w:type="pct"/>
            <w:tcBorders>
              <w:top w:val="nil"/>
              <w:bottom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bottom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Control </w:t>
            </w:r>
          </w:p>
        </w:tc>
        <w:tc>
          <w:tcPr>
            <w:tcW w:w="334" w:type="pct"/>
            <w:tcBorders>
              <w:bottom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Re-watered </w:t>
            </w:r>
          </w:p>
        </w:tc>
        <w:tc>
          <w:tcPr>
            <w:tcW w:w="371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62A89" w:rsidRPr="00DD0C40" w:rsidRDefault="00C62A8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Water status</w:t>
            </w:r>
          </w:p>
        </w:tc>
        <w:tc>
          <w:tcPr>
            <w:tcW w:w="389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Leaf hydration</w:t>
            </w:r>
          </w:p>
        </w:tc>
        <w:tc>
          <w:tcPr>
            <w:tcW w:w="281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329" w:type="pct"/>
            <w:tcBorders>
              <w:top w:val="single" w:sz="18" w:space="0" w:color="auto"/>
            </w:tcBorders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0.531</w:t>
            </w:r>
          </w:p>
        </w:tc>
        <w:tc>
          <w:tcPr>
            <w:tcW w:w="334" w:type="pct"/>
            <w:tcBorders>
              <w:top w:val="single" w:sz="18" w:space="0" w:color="auto"/>
            </w:tcBorders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84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0.657</w:t>
            </w:r>
          </w:p>
        </w:tc>
        <w:tc>
          <w:tcPr>
            <w:tcW w:w="279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18" w:space="0" w:color="auto"/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0.309</w:t>
            </w:r>
          </w:p>
        </w:tc>
        <w:tc>
          <w:tcPr>
            <w:tcW w:w="271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0.683</w:t>
            </w: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0.243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Carbon and nitrogen fractions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carbon (C)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0.756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0.940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0.239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0.610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nitrogen (N)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0.501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0.820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271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0.271</w:t>
            </w:r>
          </w:p>
        </w:tc>
        <w:tc>
          <w:tcPr>
            <w:tcW w:w="229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0.627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C/N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0.691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0.673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71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0.196</w:t>
            </w:r>
          </w:p>
        </w:tc>
        <w:tc>
          <w:tcPr>
            <w:tcW w:w="229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016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0.617</w:t>
            </w:r>
          </w:p>
        </w:tc>
        <w:tc>
          <w:tcPr>
            <w:tcW w:w="292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0.759</w:t>
            </w:r>
          </w:p>
        </w:tc>
        <w:tc>
          <w:tcPr>
            <w:tcW w:w="334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0.343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Soluble protein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0.757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0.930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0.096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0.857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amino acids N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0.039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0.186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0.337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0.353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0.777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0.409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0.441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Structural N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0.837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0.045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0.450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0.456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0.825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0.232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∆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13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0.209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0.553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0.450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0.861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Antioxidants</w:t>
            </w:r>
          </w:p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Reduced ascorbate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0.657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0.883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0.398</w:t>
            </w:r>
          </w:p>
        </w:tc>
        <w:tc>
          <w:tcPr>
            <w:tcW w:w="271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0.703</w:t>
            </w:r>
          </w:p>
        </w:tc>
        <w:tc>
          <w:tcPr>
            <w:tcW w:w="229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292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34" w:type="pct"/>
          </w:tcPr>
          <w:p w:rsidR="005A4387" w:rsidRPr="00DD0C40" w:rsidRDefault="00464D33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0.375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ascorbate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0.417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0.644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0.212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0.082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Cysteine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0.519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0.737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0.219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0.030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0.269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0.788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0.308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0.516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0.152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0.242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γ-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Glutamylcysteine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0.245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0.593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0.264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0.672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0.231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0.057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0.839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glutathione (GSH)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0.067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0.075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0.083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0.487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0.093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0.900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  <w:tcBorders>
              <w:bottom w:val="nil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Oxidised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glutathione (GSSG)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0.045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0.253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0.127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0.942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0.296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0.139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0.521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tcBorders>
              <w:top w:val="nil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GSSG/GSH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0.130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0.529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0.174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0.456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0.375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Pigments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Chlorophyll a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0.342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0.610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0.056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0.228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Chlorophyll b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0.143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0.746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0.569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0.061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0.980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Carotene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0.191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0.135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0.569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0.145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Chlorophyll a/b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0.111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0.043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0.478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0.836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0.900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0.868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tcBorders>
              <w:bottom w:val="nil"/>
            </w:tcBorders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Anions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Nitrate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0.131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0.348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tcBorders>
              <w:top w:val="nil"/>
              <w:bottom w:val="nil"/>
            </w:tcBorders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Phosphate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0.969</w:t>
            </w:r>
          </w:p>
        </w:tc>
        <w:tc>
          <w:tcPr>
            <w:tcW w:w="32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0.188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79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0.606</w:t>
            </w:r>
          </w:p>
        </w:tc>
        <w:tc>
          <w:tcPr>
            <w:tcW w:w="334" w:type="pct"/>
          </w:tcPr>
          <w:p w:rsidR="005A4387" w:rsidRPr="00DD0C40" w:rsidRDefault="006048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0.063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0.319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0.046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tcBorders>
              <w:top w:val="nil"/>
            </w:tcBorders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Sulfate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0.465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0.421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0.516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0.269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0.053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0.748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0.166</w:t>
            </w:r>
          </w:p>
        </w:tc>
        <w:tc>
          <w:tcPr>
            <w:tcW w:w="334" w:type="pct"/>
          </w:tcPr>
          <w:p w:rsidR="00FF4E69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Monosaccharides 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Glucose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0.527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0.310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0.478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0.031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0.640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0.254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Fructose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0.171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0.814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0.094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0.082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0.518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0.026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0.255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Galactose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0.983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0.978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0.023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0.090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0.106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0.091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0.437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Erythrose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0.938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0.702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0.623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0.214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0.029</w:t>
            </w:r>
          </w:p>
        </w:tc>
        <w:tc>
          <w:tcPr>
            <w:tcW w:w="271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</w:t>
            </w:r>
          </w:p>
        </w:tc>
        <w:tc>
          <w:tcPr>
            <w:tcW w:w="229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</w:t>
            </w:r>
          </w:p>
        </w:tc>
        <w:tc>
          <w:tcPr>
            <w:tcW w:w="292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0.256</w:t>
            </w:r>
          </w:p>
        </w:tc>
        <w:tc>
          <w:tcPr>
            <w:tcW w:w="334" w:type="pct"/>
          </w:tcPr>
          <w:p w:rsidR="005A4387" w:rsidRPr="00DD0C40" w:rsidRDefault="00FF4E6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0.148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0.748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Sorbose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0.412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0.911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0.209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0.030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Xylose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0.794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0.009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0.813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0.570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0.566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0.047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0.180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0.807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Disaccharides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Sucrose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0.096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0.139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0.055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0.078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0.642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Lactose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0.181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0.288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0.396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0.876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0.176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0.081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0.889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0.242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β-D- 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Galactopyranosyl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-1,3-arabinose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29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0.040</w:t>
            </w:r>
          </w:p>
        </w:tc>
        <w:tc>
          <w:tcPr>
            <w:tcW w:w="334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0.317</w:t>
            </w:r>
          </w:p>
        </w:tc>
        <w:tc>
          <w:tcPr>
            <w:tcW w:w="279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0.602</w:t>
            </w:r>
          </w:p>
        </w:tc>
        <w:tc>
          <w:tcPr>
            <w:tcW w:w="334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0.974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0.092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0.198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Cellobiose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0.892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0.680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0.044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0.606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0.077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0.740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0.039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D-α,α-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Trehalose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0.103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0.126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0.219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0.050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0.097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0.237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0.026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0.146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0.074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0.712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Laminaribiose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0.094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0.466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0.066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0.100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0.117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0.043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Trisaccharides</w:t>
            </w:r>
            <w:proofErr w:type="spellEnd"/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6-Kestose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0.811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0.618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0.432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0.844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0.220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0.297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Raffinose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0.020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0.210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0.033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0.036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271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0.607</w:t>
            </w:r>
          </w:p>
        </w:tc>
        <w:tc>
          <w:tcPr>
            <w:tcW w:w="229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0.023</w:t>
            </w:r>
          </w:p>
        </w:tc>
        <w:tc>
          <w:tcPr>
            <w:tcW w:w="292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0.459</w:t>
            </w:r>
          </w:p>
        </w:tc>
        <w:tc>
          <w:tcPr>
            <w:tcW w:w="334" w:type="pct"/>
          </w:tcPr>
          <w:p w:rsidR="005A4387" w:rsidRPr="00DD0C40" w:rsidRDefault="0014226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Organic acids and derivate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Pyruvic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0.422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0.598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0.149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0.224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Citric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0.707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0.617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0.303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0.708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Fumaric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0.527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0.054</w:t>
            </w:r>
          </w:p>
        </w:tc>
        <w:tc>
          <w:tcPr>
            <w:tcW w:w="271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0.656</w:t>
            </w:r>
          </w:p>
        </w:tc>
        <w:tc>
          <w:tcPr>
            <w:tcW w:w="229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92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0.636</w:t>
            </w:r>
          </w:p>
        </w:tc>
        <w:tc>
          <w:tcPr>
            <w:tcW w:w="334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Succinic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0.123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0.211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0.480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271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0.048</w:t>
            </w:r>
          </w:p>
        </w:tc>
        <w:tc>
          <w:tcPr>
            <w:tcW w:w="229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0.107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292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0.023</w:t>
            </w:r>
          </w:p>
        </w:tc>
        <w:tc>
          <w:tcPr>
            <w:tcW w:w="334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0.468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0.471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0.759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0.388</w:t>
            </w:r>
          </w:p>
        </w:tc>
        <w:tc>
          <w:tcPr>
            <w:tcW w:w="271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0.936</w:t>
            </w:r>
          </w:p>
        </w:tc>
        <w:tc>
          <w:tcPr>
            <w:tcW w:w="229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92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0.186</w:t>
            </w:r>
          </w:p>
        </w:tc>
        <w:tc>
          <w:tcPr>
            <w:tcW w:w="334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Quinic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0.077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0.521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0.553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0.859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Shikimic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271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229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0.407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tcW w:w="292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334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0.496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Dehydroascorbic acid (DHA) dimer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32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0.088</w:t>
            </w:r>
          </w:p>
        </w:tc>
        <w:tc>
          <w:tcPr>
            <w:tcW w:w="27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0.065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0.468</w:t>
            </w:r>
          </w:p>
        </w:tc>
        <w:tc>
          <w:tcPr>
            <w:tcW w:w="271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0.937</w:t>
            </w:r>
          </w:p>
        </w:tc>
        <w:tc>
          <w:tcPr>
            <w:tcW w:w="229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292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334" w:type="pct"/>
          </w:tcPr>
          <w:p w:rsidR="005A4387" w:rsidRPr="00DD0C40" w:rsidRDefault="00700E8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0.156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Isoascorbic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0.415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0.117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0.649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0.283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0.153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0.612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0.777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Lactic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0.992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0.909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0.820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0.719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3-Hydroxymethylglutaric acid</w:t>
            </w:r>
            <w:r w:rsidR="000A6464"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0A6464"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Meglutol</w:t>
            </w:r>
            <w:proofErr w:type="spellEnd"/>
            <w:r w:rsidR="000A6464"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0.678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0.808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0.588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0.096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0.208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Sugar acids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Galactonic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0.107</w:t>
            </w:r>
          </w:p>
        </w:tc>
        <w:tc>
          <w:tcPr>
            <w:tcW w:w="32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0.810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0.009</w:t>
            </w:r>
          </w:p>
        </w:tc>
        <w:tc>
          <w:tcPr>
            <w:tcW w:w="27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0.552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0.180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Glyceric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0.082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0.033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0.629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0.555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0.476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0.391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Lyxonic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0.961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0.507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0.375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0.942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0.584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Alcohols 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Sorbitol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0.175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0.983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0.058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0.300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0.166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0.314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0.227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myo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-Inositol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0.053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0.720</w:t>
            </w:r>
          </w:p>
        </w:tc>
        <w:tc>
          <w:tcPr>
            <w:tcW w:w="271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0.175</w:t>
            </w:r>
          </w:p>
        </w:tc>
        <w:tc>
          <w:tcPr>
            <w:tcW w:w="229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92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0.212</w:t>
            </w:r>
          </w:p>
        </w:tc>
        <w:tc>
          <w:tcPr>
            <w:tcW w:w="334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0.120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Galactinol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0.329</w:t>
            </w:r>
          </w:p>
        </w:tc>
        <w:tc>
          <w:tcPr>
            <w:tcW w:w="32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0.139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0.901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0.026</w:t>
            </w:r>
          </w:p>
        </w:tc>
        <w:tc>
          <w:tcPr>
            <w:tcW w:w="271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0.804</w:t>
            </w:r>
          </w:p>
        </w:tc>
        <w:tc>
          <w:tcPr>
            <w:tcW w:w="229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Phosphates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Phosphoric acid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0.808</w:t>
            </w:r>
          </w:p>
        </w:tc>
        <w:tc>
          <w:tcPr>
            <w:tcW w:w="32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0.099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27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0.729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0.494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0.726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Phosphoric acid monomethyl ester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0.104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0.496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0.953</w:t>
            </w:r>
          </w:p>
        </w:tc>
        <w:tc>
          <w:tcPr>
            <w:tcW w:w="271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0.507</w:t>
            </w:r>
          </w:p>
        </w:tc>
        <w:tc>
          <w:tcPr>
            <w:tcW w:w="229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0.022</w:t>
            </w:r>
          </w:p>
        </w:tc>
        <w:tc>
          <w:tcPr>
            <w:tcW w:w="292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334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Pyrophosphate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0.027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0.182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0.060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0.465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0.414</w:t>
            </w:r>
          </w:p>
        </w:tc>
        <w:tc>
          <w:tcPr>
            <w:tcW w:w="334" w:type="pct"/>
          </w:tcPr>
          <w:p w:rsidR="005A4387" w:rsidRPr="00DD0C40" w:rsidRDefault="0096238A" w:rsidP="009623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0.829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0.668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0.286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0.414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Glucose-6-phosphate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0.028</w:t>
            </w:r>
          </w:p>
        </w:tc>
        <w:tc>
          <w:tcPr>
            <w:tcW w:w="32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0.134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0.088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79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0.049</w:t>
            </w:r>
          </w:p>
        </w:tc>
        <w:tc>
          <w:tcPr>
            <w:tcW w:w="334" w:type="pct"/>
          </w:tcPr>
          <w:p w:rsidR="005A4387" w:rsidRPr="00DD0C40" w:rsidRDefault="00DD020C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0.077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0.870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0.115</w:t>
            </w:r>
          </w:p>
        </w:tc>
        <w:tc>
          <w:tcPr>
            <w:tcW w:w="271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0.036</w:t>
            </w:r>
          </w:p>
        </w:tc>
        <w:tc>
          <w:tcPr>
            <w:tcW w:w="229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0.940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92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0.132</w:t>
            </w:r>
          </w:p>
        </w:tc>
        <w:tc>
          <w:tcPr>
            <w:tcW w:w="334" w:type="pct"/>
          </w:tcPr>
          <w:p w:rsidR="005A4387" w:rsidRPr="00DD0C40" w:rsidRDefault="00F41820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Glycerol-3-phosphate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0.068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0.979</w:t>
            </w:r>
          </w:p>
        </w:tc>
        <w:tc>
          <w:tcPr>
            <w:tcW w:w="271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0.316</w:t>
            </w:r>
          </w:p>
        </w:tc>
        <w:tc>
          <w:tcPr>
            <w:tcW w:w="229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0.333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292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34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0.249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pStyle w:val="Heading1"/>
              <w:spacing w:before="0" w:line="36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Amino acids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Alanine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2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0.167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0.380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0.384</w:t>
            </w:r>
          </w:p>
        </w:tc>
        <w:tc>
          <w:tcPr>
            <w:tcW w:w="271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0.771</w:t>
            </w:r>
          </w:p>
        </w:tc>
        <w:tc>
          <w:tcPr>
            <w:tcW w:w="229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0.137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334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β-Alanine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0.609</w:t>
            </w:r>
          </w:p>
        </w:tc>
        <w:tc>
          <w:tcPr>
            <w:tcW w:w="27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0.874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0.745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0.130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Glycine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0.054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0.660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0.47 3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0.088</w:t>
            </w:r>
          </w:p>
        </w:tc>
        <w:tc>
          <w:tcPr>
            <w:tcW w:w="271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0.745</w:t>
            </w:r>
          </w:p>
        </w:tc>
        <w:tc>
          <w:tcPr>
            <w:tcW w:w="229" w:type="pct"/>
          </w:tcPr>
          <w:p w:rsidR="00BC6991" w:rsidRPr="00DD0C40" w:rsidRDefault="00BC6991" w:rsidP="00BC699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292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0.556</w:t>
            </w:r>
          </w:p>
        </w:tc>
        <w:tc>
          <w:tcPr>
            <w:tcW w:w="334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0.215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0.110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0.076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0.630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0.339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0.300</w:t>
            </w:r>
          </w:p>
        </w:tc>
        <w:tc>
          <w:tcPr>
            <w:tcW w:w="271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0.150</w:t>
            </w:r>
          </w:p>
        </w:tc>
        <w:tc>
          <w:tcPr>
            <w:tcW w:w="229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0.029</w:t>
            </w:r>
          </w:p>
        </w:tc>
        <w:tc>
          <w:tcPr>
            <w:tcW w:w="292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0.020</w:t>
            </w:r>
          </w:p>
        </w:tc>
        <w:tc>
          <w:tcPr>
            <w:tcW w:w="334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0.386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Glutamic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0.971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0.069</w:t>
            </w:r>
          </w:p>
        </w:tc>
        <w:tc>
          <w:tcPr>
            <w:tcW w:w="271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0.260</w:t>
            </w:r>
          </w:p>
        </w:tc>
        <w:tc>
          <w:tcPr>
            <w:tcW w:w="229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0.133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334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Glutamine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0.810</w:t>
            </w:r>
          </w:p>
        </w:tc>
        <w:tc>
          <w:tcPr>
            <w:tcW w:w="32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0.728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0.802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0.973</w:t>
            </w:r>
          </w:p>
        </w:tc>
        <w:tc>
          <w:tcPr>
            <w:tcW w:w="271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0.730</w:t>
            </w:r>
          </w:p>
        </w:tc>
        <w:tc>
          <w:tcPr>
            <w:tcW w:w="229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292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34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0.038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0.650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Proline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0.159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0.345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0.284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0.926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0.553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0.893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0.436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Arginine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29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334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0.046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79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  <w:tc>
          <w:tcPr>
            <w:tcW w:w="334" w:type="pct"/>
          </w:tcPr>
          <w:p w:rsidR="005A4387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0.067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0.623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0.082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γ-Aminobutyric acid (GABA)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32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0.238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7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0.096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0.459</w:t>
            </w:r>
          </w:p>
        </w:tc>
        <w:tc>
          <w:tcPr>
            <w:tcW w:w="271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0.580</w:t>
            </w:r>
          </w:p>
        </w:tc>
        <w:tc>
          <w:tcPr>
            <w:tcW w:w="229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BC6991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0.117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0.138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Aspartic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0.796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0.993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0.545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0.498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0.911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Threonine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0.476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0.700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0.864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0.683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0.115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0.793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Lysine 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0.068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0.967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0.093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0.064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0.036</w:t>
            </w:r>
          </w:p>
        </w:tc>
        <w:tc>
          <w:tcPr>
            <w:tcW w:w="229" w:type="pct"/>
          </w:tcPr>
          <w:p w:rsidR="00A17D0D" w:rsidRPr="00DD0C40" w:rsidRDefault="00A17D0D" w:rsidP="00A17D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Tryptophan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0.036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0.239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0.063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0.600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0.706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Phenylalanine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0.156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0.798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0.083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0.168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0.028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Other nitrogen compounds</w:t>
            </w: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N-acetyl-Glutamic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0.587</w:t>
            </w:r>
          </w:p>
        </w:tc>
        <w:tc>
          <w:tcPr>
            <w:tcW w:w="32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0.088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0.027</w:t>
            </w:r>
          </w:p>
        </w:tc>
        <w:tc>
          <w:tcPr>
            <w:tcW w:w="279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34" w:type="pct"/>
          </w:tcPr>
          <w:p w:rsidR="005A4387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0.783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0.061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0.309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0.827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Pyroglutamic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32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0.055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0.039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0.378</w:t>
            </w:r>
          </w:p>
        </w:tc>
        <w:tc>
          <w:tcPr>
            <w:tcW w:w="279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0.588</w:t>
            </w:r>
          </w:p>
        </w:tc>
        <w:tc>
          <w:tcPr>
            <w:tcW w:w="334" w:type="pct"/>
          </w:tcPr>
          <w:p w:rsidR="005A4387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0.477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0.903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0.581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0.350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N-acetyl-Ornithine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0.191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0.811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0.763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0.658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N-acetyl-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Neuraminic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0.530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0.577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0.740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0.872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0.653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0.641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0.865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0.834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Lumichrome</w:t>
            </w:r>
            <w:proofErr w:type="spellEnd"/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0.184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0.698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0.682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0.110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Maleamic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0.883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0.672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0.118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0.040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0.387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0.038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0.895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0.548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0.469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0.350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Urea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0.520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0.884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0.218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0.083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0.481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0.896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N-methyl trans-4-hydroxy-L-proline (2S,4R)-4-hydroxy-1-methyl pyrrolidine-2-carboxylic acid (A143018)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0.812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0.105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0.030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0.174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0.931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0.748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0.861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Fatty acids and fatty alcohol</w:t>
            </w:r>
          </w:p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A17D0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5,8,11,14-Eicosatetraenoic acid </w:t>
            </w:r>
            <w:r w:rsidR="00A17D0D"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(Arachidonic acid, 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C20:4)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2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0.054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0353</w:t>
            </w:r>
          </w:p>
        </w:tc>
        <w:tc>
          <w:tcPr>
            <w:tcW w:w="27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0.659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0.380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0.754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0.108</w:t>
            </w:r>
          </w:p>
        </w:tc>
        <w:tc>
          <w:tcPr>
            <w:tcW w:w="271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229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0.692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0.965</w:t>
            </w:r>
          </w:p>
        </w:tc>
        <w:tc>
          <w:tcPr>
            <w:tcW w:w="292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0.118</w:t>
            </w:r>
          </w:p>
        </w:tc>
        <w:tc>
          <w:tcPr>
            <w:tcW w:w="334" w:type="pct"/>
          </w:tcPr>
          <w:p w:rsidR="005A4387" w:rsidRPr="00DD0C40" w:rsidRDefault="00A17D0D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0.136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9,12,15-Octadecatrienoic acid (α-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Linolenic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acid, C18:3)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0.770</w:t>
            </w:r>
          </w:p>
        </w:tc>
        <w:tc>
          <w:tcPr>
            <w:tcW w:w="32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0.300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0.154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7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0.261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0.087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9,12-Octadecadienoic acid (Linoleic acid, C18:2)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0.359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0.920</w:t>
            </w:r>
          </w:p>
        </w:tc>
        <w:tc>
          <w:tcPr>
            <w:tcW w:w="236" w:type="pct"/>
            <w:tcBorders>
              <w:lef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0.038</w:t>
            </w:r>
          </w:p>
        </w:tc>
        <w:tc>
          <w:tcPr>
            <w:tcW w:w="271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29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0.830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0.028</w:t>
            </w:r>
          </w:p>
        </w:tc>
        <w:tc>
          <w:tcPr>
            <w:tcW w:w="292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34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0.914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0.020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5-Hydroxypentanoic acid (C5:0)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0.081</w:t>
            </w:r>
          </w:p>
        </w:tc>
        <w:tc>
          <w:tcPr>
            <w:tcW w:w="32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0.566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0.058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279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0.185</w:t>
            </w:r>
          </w:p>
        </w:tc>
        <w:tc>
          <w:tcPr>
            <w:tcW w:w="334" w:type="pct"/>
          </w:tcPr>
          <w:p w:rsidR="005A4387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0.324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0.020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Hexanoic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caproic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acid, C6:0)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0.363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0.658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0.626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0.382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0.094</w:t>
            </w:r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0.866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Dodecanoic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Lauric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acid, C12:0)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0.264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0.394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0.760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0.039</w:t>
            </w:r>
          </w:p>
        </w:tc>
        <w:tc>
          <w:tcPr>
            <w:tcW w:w="229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0.046</w:t>
            </w:r>
          </w:p>
        </w:tc>
        <w:tc>
          <w:tcPr>
            <w:tcW w:w="292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0.067</w:t>
            </w:r>
          </w:p>
        </w:tc>
        <w:tc>
          <w:tcPr>
            <w:tcW w:w="334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0.274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Tetradecanoic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Myristic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acid, C14:0)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0.542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0.488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5A4387" w:rsidRPr="00DD0C40" w:rsidRDefault="00AE5D82" w:rsidP="00AE5D8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29" w:type="pct"/>
          </w:tcPr>
          <w:p w:rsidR="005A4387" w:rsidRPr="00DD0C40" w:rsidRDefault="00AE5D82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0.159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0.155</w:t>
            </w:r>
          </w:p>
        </w:tc>
        <w:tc>
          <w:tcPr>
            <w:tcW w:w="292" w:type="pct"/>
          </w:tcPr>
          <w:p w:rsidR="005A4387" w:rsidRPr="00DD0C40" w:rsidRDefault="00AE5D82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0.051</w:t>
            </w:r>
          </w:p>
        </w:tc>
        <w:tc>
          <w:tcPr>
            <w:tcW w:w="334" w:type="pct"/>
          </w:tcPr>
          <w:p w:rsidR="005A4387" w:rsidRPr="00DD0C40" w:rsidRDefault="00AE5D82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Heptadecanoic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(Margaric acid, C17:0)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0.078</w:t>
            </w:r>
          </w:p>
        </w:tc>
        <w:tc>
          <w:tcPr>
            <w:tcW w:w="32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0.285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0.142</w:t>
            </w: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334" w:type="pct"/>
          </w:tcPr>
          <w:p w:rsidR="005A4387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0.764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0.564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0.204</w:t>
            </w:r>
          </w:p>
        </w:tc>
        <w:tc>
          <w:tcPr>
            <w:tcW w:w="229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292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0.636</w:t>
            </w:r>
          </w:p>
        </w:tc>
        <w:tc>
          <w:tcPr>
            <w:tcW w:w="334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Hexadecanoic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(Palmitic acid, C16:0)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0.802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0.358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0.547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0.573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0.298</w:t>
            </w:r>
          </w:p>
        </w:tc>
        <w:tc>
          <w:tcPr>
            <w:tcW w:w="229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0.076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292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34" w:type="pct"/>
          </w:tcPr>
          <w:p w:rsidR="005A4387" w:rsidRPr="00DD0C40" w:rsidRDefault="003E47F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0.665</w:t>
            </w: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Stearyl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alcohol</w:t>
            </w:r>
          </w:p>
        </w:tc>
        <w:tc>
          <w:tcPr>
            <w:tcW w:w="28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0.747</w:t>
            </w: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0.069</w:t>
            </w:r>
          </w:p>
        </w:tc>
        <w:tc>
          <w:tcPr>
            <w:tcW w:w="27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0.635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92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5A4387" w:rsidRPr="00DD0C40" w:rsidRDefault="005A438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nd</w:t>
            </w:r>
            <w:proofErr w:type="spellEnd"/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  <w:tcBorders>
              <w:top w:val="single" w:sz="12" w:space="0" w:color="000000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Phenolics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4-hydroxy-Benzoic acid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329" w:type="pct"/>
          </w:tcPr>
          <w:p w:rsidR="00AB2788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0.093</w:t>
            </w:r>
          </w:p>
        </w:tc>
        <w:tc>
          <w:tcPr>
            <w:tcW w:w="334" w:type="pct"/>
          </w:tcPr>
          <w:p w:rsidR="00AB2788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0.046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79" w:type="pct"/>
          </w:tcPr>
          <w:p w:rsidR="00AB2788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0.033</w:t>
            </w:r>
          </w:p>
        </w:tc>
        <w:tc>
          <w:tcPr>
            <w:tcW w:w="334" w:type="pct"/>
          </w:tcPr>
          <w:p w:rsidR="00AB2788" w:rsidRPr="00DD0C40" w:rsidRDefault="00202867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0.802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nd</w:t>
            </w:r>
            <w:proofErr w:type="spellEnd"/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cis-4-hydroxy-Cinmic acid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0.018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0.384</w:t>
            </w:r>
          </w:p>
        </w:tc>
        <w:tc>
          <w:tcPr>
            <w:tcW w:w="27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0.670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0.983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0.103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0.098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0.149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0.009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0.532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trans-4-hydroxy-Cinnamic acid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0.214</w:t>
            </w:r>
          </w:p>
        </w:tc>
        <w:tc>
          <w:tcPr>
            <w:tcW w:w="329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0.045</w:t>
            </w:r>
          </w:p>
        </w:tc>
        <w:tc>
          <w:tcPr>
            <w:tcW w:w="334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0.143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0.439</w:t>
            </w:r>
          </w:p>
        </w:tc>
        <w:tc>
          <w:tcPr>
            <w:tcW w:w="279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0.750</w:t>
            </w:r>
          </w:p>
        </w:tc>
        <w:tc>
          <w:tcPr>
            <w:tcW w:w="334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0.381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0.683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0.986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0.576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0.032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0.170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0.083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0.700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trans-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Sinapic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0.282</w:t>
            </w:r>
          </w:p>
        </w:tc>
        <w:tc>
          <w:tcPr>
            <w:tcW w:w="329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0.354</w:t>
            </w:r>
          </w:p>
        </w:tc>
        <w:tc>
          <w:tcPr>
            <w:tcW w:w="334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0.547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79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334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0.029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0.814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0.039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0.493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0.141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trans-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Caffeic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 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0.778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0.122</w:t>
            </w:r>
          </w:p>
        </w:tc>
        <w:tc>
          <w:tcPr>
            <w:tcW w:w="27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0.393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0.356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0.230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0.924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0.007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0.104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0.429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Salicylic acid 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0.957</w:t>
            </w:r>
          </w:p>
        </w:tc>
        <w:tc>
          <w:tcPr>
            <w:tcW w:w="329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0.952</w:t>
            </w:r>
          </w:p>
        </w:tc>
        <w:tc>
          <w:tcPr>
            <w:tcW w:w="334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0.987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279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0.078</w:t>
            </w:r>
          </w:p>
        </w:tc>
        <w:tc>
          <w:tcPr>
            <w:tcW w:w="334" w:type="pct"/>
          </w:tcPr>
          <w:p w:rsidR="00AB2788" w:rsidRPr="00DD0C40" w:rsidRDefault="0096238A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0.084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0.975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0.159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0.159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0.556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Guaiacylglycerol</w:t>
            </w:r>
            <w:proofErr w:type="spellEnd"/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0.103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0.064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0.094</w:t>
            </w:r>
          </w:p>
        </w:tc>
        <w:tc>
          <w:tcPr>
            <w:tcW w:w="27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0.186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0.279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0.858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0.532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0.973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0.362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0.069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0.501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Arbutin</w:t>
            </w:r>
            <w:proofErr w:type="spellEnd"/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0.494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0.765</w:t>
            </w:r>
          </w:p>
        </w:tc>
        <w:tc>
          <w:tcPr>
            <w:tcW w:w="27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0.747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0.300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0.283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Catechin</w:t>
            </w:r>
            <w:proofErr w:type="spellEnd"/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329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0.067</w:t>
            </w:r>
          </w:p>
        </w:tc>
        <w:tc>
          <w:tcPr>
            <w:tcW w:w="334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334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0.602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0.405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0.162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0.905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Epicatechin</w:t>
            </w:r>
            <w:proofErr w:type="spellEnd"/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329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0.237</w:t>
            </w:r>
          </w:p>
        </w:tc>
        <w:tc>
          <w:tcPr>
            <w:tcW w:w="334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79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334" w:type="pct"/>
          </w:tcPr>
          <w:p w:rsidR="00AB2788" w:rsidRPr="00DD0C40" w:rsidRDefault="00673379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0.279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0.985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0.410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0.424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0.274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0.255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Taxifolin</w:t>
            </w:r>
            <w:proofErr w:type="spellEnd"/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0.137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0.475</w:t>
            </w:r>
          </w:p>
        </w:tc>
        <w:tc>
          <w:tcPr>
            <w:tcW w:w="27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0.072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0.210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0.171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0.685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0.221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0.483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Vitamins</w:t>
            </w: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α-Tocopherol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0.794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0.157</w:t>
            </w:r>
          </w:p>
        </w:tc>
        <w:tc>
          <w:tcPr>
            <w:tcW w:w="27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0.579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0.211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0.045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0.815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0.788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0.575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0.552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Nicotinic acid</w:t>
            </w:r>
          </w:p>
        </w:tc>
        <w:tc>
          <w:tcPr>
            <w:tcW w:w="28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0.063</w:t>
            </w:r>
          </w:p>
        </w:tc>
        <w:tc>
          <w:tcPr>
            <w:tcW w:w="329" w:type="pct"/>
          </w:tcPr>
          <w:p w:rsidR="00AB2788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0.214</w:t>
            </w:r>
          </w:p>
        </w:tc>
        <w:tc>
          <w:tcPr>
            <w:tcW w:w="334" w:type="pct"/>
          </w:tcPr>
          <w:p w:rsidR="00AB2788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0.148</w:t>
            </w:r>
          </w:p>
        </w:tc>
        <w:tc>
          <w:tcPr>
            <w:tcW w:w="28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279" w:type="pct"/>
          </w:tcPr>
          <w:p w:rsidR="00AB2788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0.114</w:t>
            </w:r>
          </w:p>
        </w:tc>
        <w:tc>
          <w:tcPr>
            <w:tcW w:w="334" w:type="pct"/>
          </w:tcPr>
          <w:p w:rsidR="00AB2788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0.075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0A6464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AB2788"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.876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0.725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0.381</w:t>
            </w:r>
          </w:p>
        </w:tc>
        <w:tc>
          <w:tcPr>
            <w:tcW w:w="2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0.699</w:t>
            </w:r>
          </w:p>
        </w:tc>
        <w:tc>
          <w:tcPr>
            <w:tcW w:w="329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292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0.235</w:t>
            </w:r>
          </w:p>
        </w:tc>
        <w:tc>
          <w:tcPr>
            <w:tcW w:w="334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0.030</w:t>
            </w:r>
          </w:p>
        </w:tc>
        <w:tc>
          <w:tcPr>
            <w:tcW w:w="371" w:type="pct"/>
          </w:tcPr>
          <w:p w:rsidR="00AB2788" w:rsidRPr="00DD0C40" w:rsidRDefault="00AB2788" w:rsidP="005A43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0.373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Sterols</w:t>
            </w:r>
          </w:p>
        </w:tc>
        <w:tc>
          <w:tcPr>
            <w:tcW w:w="38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β-</w:t>
            </w: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Sitosterol</w:t>
            </w:r>
            <w:proofErr w:type="spellEnd"/>
          </w:p>
        </w:tc>
        <w:tc>
          <w:tcPr>
            <w:tcW w:w="28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0.911</w:t>
            </w: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0.932</w:t>
            </w:r>
          </w:p>
        </w:tc>
        <w:tc>
          <w:tcPr>
            <w:tcW w:w="27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0.960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0.183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0.893</w:t>
            </w:r>
          </w:p>
        </w:tc>
        <w:tc>
          <w:tcPr>
            <w:tcW w:w="292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0.280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Stigmasterol</w:t>
            </w:r>
            <w:proofErr w:type="spellEnd"/>
          </w:p>
        </w:tc>
        <w:tc>
          <w:tcPr>
            <w:tcW w:w="28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0.202</w:t>
            </w: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0.230</w:t>
            </w:r>
          </w:p>
        </w:tc>
        <w:tc>
          <w:tcPr>
            <w:tcW w:w="27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0.610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0.633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0.071</w:t>
            </w:r>
          </w:p>
        </w:tc>
        <w:tc>
          <w:tcPr>
            <w:tcW w:w="292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0.296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 w:val="restar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Others</w:t>
            </w:r>
          </w:p>
        </w:tc>
        <w:tc>
          <w:tcPr>
            <w:tcW w:w="38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Phytol</w:t>
            </w:r>
          </w:p>
        </w:tc>
        <w:tc>
          <w:tcPr>
            <w:tcW w:w="28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329" w:type="pct"/>
          </w:tcPr>
          <w:p w:rsidR="00AB2788" w:rsidRPr="00DD0C40" w:rsidRDefault="000A6464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0.154</w:t>
            </w:r>
          </w:p>
        </w:tc>
        <w:tc>
          <w:tcPr>
            <w:tcW w:w="334" w:type="pct"/>
          </w:tcPr>
          <w:p w:rsidR="00AB2788" w:rsidRPr="00DD0C40" w:rsidRDefault="000A6464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0.127</w:t>
            </w:r>
          </w:p>
        </w:tc>
        <w:tc>
          <w:tcPr>
            <w:tcW w:w="28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0.304</w:t>
            </w:r>
          </w:p>
        </w:tc>
        <w:tc>
          <w:tcPr>
            <w:tcW w:w="279" w:type="pct"/>
          </w:tcPr>
          <w:p w:rsidR="00AB2788" w:rsidRPr="00DD0C40" w:rsidRDefault="0096238A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0.433</w:t>
            </w:r>
          </w:p>
        </w:tc>
        <w:tc>
          <w:tcPr>
            <w:tcW w:w="334" w:type="pct"/>
          </w:tcPr>
          <w:p w:rsidR="00AB2788" w:rsidRPr="00DD0C40" w:rsidRDefault="0096238A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0.498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0.939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0.095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0.060</w:t>
            </w:r>
          </w:p>
        </w:tc>
        <w:tc>
          <w:tcPr>
            <w:tcW w:w="2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0.638</w:t>
            </w: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0.019</w:t>
            </w:r>
          </w:p>
        </w:tc>
        <w:tc>
          <w:tcPr>
            <w:tcW w:w="292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0.280</w:t>
            </w: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0.023</w:t>
            </w:r>
          </w:p>
        </w:tc>
        <w:tc>
          <w:tcPr>
            <w:tcW w:w="37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0.293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2,5-Dihydroxymethyl-3,4-dihydroxypyrrolidine (DMDP)</w:t>
            </w:r>
          </w:p>
        </w:tc>
        <w:tc>
          <w:tcPr>
            <w:tcW w:w="28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0.048</w:t>
            </w:r>
          </w:p>
        </w:tc>
        <w:tc>
          <w:tcPr>
            <w:tcW w:w="329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0.214</w:t>
            </w:r>
          </w:p>
        </w:tc>
        <w:tc>
          <w:tcPr>
            <w:tcW w:w="334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0.105</w:t>
            </w:r>
          </w:p>
        </w:tc>
        <w:tc>
          <w:tcPr>
            <w:tcW w:w="28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0.077</w:t>
            </w:r>
          </w:p>
        </w:tc>
        <w:tc>
          <w:tcPr>
            <w:tcW w:w="279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0.279</w:t>
            </w:r>
          </w:p>
        </w:tc>
        <w:tc>
          <w:tcPr>
            <w:tcW w:w="334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0.772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0.306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0.057</w:t>
            </w:r>
          </w:p>
        </w:tc>
        <w:tc>
          <w:tcPr>
            <w:tcW w:w="292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0.402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Gluconic</w:t>
            </w:r>
            <w:proofErr w:type="spellEnd"/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acid-1,4-lactone</w:t>
            </w:r>
          </w:p>
        </w:tc>
        <w:tc>
          <w:tcPr>
            <w:tcW w:w="28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0.073</w:t>
            </w:r>
          </w:p>
        </w:tc>
        <w:tc>
          <w:tcPr>
            <w:tcW w:w="329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0.470</w:t>
            </w:r>
          </w:p>
        </w:tc>
        <w:tc>
          <w:tcPr>
            <w:tcW w:w="334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0.067</w:t>
            </w:r>
          </w:p>
        </w:tc>
        <w:tc>
          <w:tcPr>
            <w:tcW w:w="28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0.039</w:t>
            </w:r>
          </w:p>
        </w:tc>
        <w:tc>
          <w:tcPr>
            <w:tcW w:w="279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0.348</w:t>
            </w:r>
          </w:p>
        </w:tc>
        <w:tc>
          <w:tcPr>
            <w:tcW w:w="334" w:type="pct"/>
          </w:tcPr>
          <w:p w:rsidR="00AB2788" w:rsidRPr="00DD0C40" w:rsidRDefault="00673379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0.043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0.405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0.338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0.236</w:t>
            </w:r>
          </w:p>
        </w:tc>
        <w:tc>
          <w:tcPr>
            <w:tcW w:w="292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0.129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NA181001 (unknown)</w:t>
            </w:r>
          </w:p>
        </w:tc>
        <w:tc>
          <w:tcPr>
            <w:tcW w:w="28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0.669</w:t>
            </w: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0.098</w:t>
            </w:r>
          </w:p>
        </w:tc>
        <w:tc>
          <w:tcPr>
            <w:tcW w:w="27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0.694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0.741</w:t>
            </w: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0.120</w:t>
            </w: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0.037</w:t>
            </w:r>
          </w:p>
        </w:tc>
      </w:tr>
      <w:tr w:rsidR="00DD0C40" w:rsidRPr="00DD0C40" w:rsidTr="00DD0C40">
        <w:trPr>
          <w:trHeight w:val="391"/>
        </w:trPr>
        <w:tc>
          <w:tcPr>
            <w:tcW w:w="331" w:type="pct"/>
            <w:vMerge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UN-013 </w:t>
            </w: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(unknown)</w:t>
            </w:r>
          </w:p>
        </w:tc>
        <w:tc>
          <w:tcPr>
            <w:tcW w:w="28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0.012</w:t>
            </w:r>
          </w:p>
        </w:tc>
        <w:tc>
          <w:tcPr>
            <w:tcW w:w="329" w:type="pct"/>
          </w:tcPr>
          <w:p w:rsidR="00AB2788" w:rsidRPr="00DD0C40" w:rsidRDefault="0096238A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0.336</w:t>
            </w:r>
          </w:p>
        </w:tc>
        <w:tc>
          <w:tcPr>
            <w:tcW w:w="334" w:type="pct"/>
          </w:tcPr>
          <w:p w:rsidR="00AB2788" w:rsidRPr="00DD0C40" w:rsidRDefault="0096238A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0.009</w:t>
            </w:r>
          </w:p>
        </w:tc>
        <w:tc>
          <w:tcPr>
            <w:tcW w:w="28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79" w:type="pct"/>
          </w:tcPr>
          <w:p w:rsidR="00AB2788" w:rsidRPr="00DD0C40" w:rsidRDefault="0096238A" w:rsidP="00AB278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334" w:type="pct"/>
          </w:tcPr>
          <w:p w:rsidR="00AB2788" w:rsidRPr="00DD0C40" w:rsidRDefault="0096238A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0.152</w:t>
            </w:r>
          </w:p>
        </w:tc>
        <w:tc>
          <w:tcPr>
            <w:tcW w:w="377" w:type="pct"/>
            <w:tcBorders>
              <w:right w:val="single" w:sz="18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0.187</w:t>
            </w:r>
          </w:p>
        </w:tc>
        <w:tc>
          <w:tcPr>
            <w:tcW w:w="236" w:type="pct"/>
            <w:tcBorders>
              <w:left w:val="single" w:sz="18" w:space="0" w:color="auto"/>
              <w:righ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0.695</w:t>
            </w:r>
          </w:p>
        </w:tc>
        <w:tc>
          <w:tcPr>
            <w:tcW w:w="271" w:type="pct"/>
            <w:tcBorders>
              <w:left w:val="single" w:sz="12" w:space="0" w:color="auto"/>
            </w:tcBorders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0.465</w:t>
            </w:r>
          </w:p>
        </w:tc>
        <w:tc>
          <w:tcPr>
            <w:tcW w:w="2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0.207</w:t>
            </w:r>
          </w:p>
        </w:tc>
        <w:tc>
          <w:tcPr>
            <w:tcW w:w="329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92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334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371" w:type="pct"/>
          </w:tcPr>
          <w:p w:rsidR="00AB2788" w:rsidRPr="00DD0C40" w:rsidRDefault="00AB2788" w:rsidP="00AB27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0C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0.163</w:t>
            </w:r>
          </w:p>
        </w:tc>
      </w:tr>
    </w:tbl>
    <w:p w:rsidR="00770170" w:rsidRPr="000409D5" w:rsidRDefault="00770170" w:rsidP="00770170"/>
    <w:p w:rsidR="00D535B5" w:rsidRDefault="00D535B5"/>
    <w:sectPr w:rsidR="00D535B5" w:rsidSect="00F42BAE">
      <w:pgSz w:w="15840" w:h="12240" w:orient="landscape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3DD"/>
    <w:multiLevelType w:val="hybridMultilevel"/>
    <w:tmpl w:val="6E74CF70"/>
    <w:lvl w:ilvl="0" w:tplc="56182A32">
      <w:numFmt w:val="bullet"/>
      <w:lvlText w:val=""/>
      <w:lvlJc w:val="left"/>
      <w:pPr>
        <w:ind w:left="578" w:hanging="360"/>
      </w:pPr>
      <w:rPr>
        <w:rFonts w:ascii="Symbol" w:eastAsiaTheme="minorEastAsia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967589"/>
    <w:multiLevelType w:val="multilevel"/>
    <w:tmpl w:val="C922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73D1B"/>
    <w:multiLevelType w:val="hybridMultilevel"/>
    <w:tmpl w:val="D200F0F6"/>
    <w:lvl w:ilvl="0" w:tplc="B44658DE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287F"/>
    <w:multiLevelType w:val="hybridMultilevel"/>
    <w:tmpl w:val="4D529B60"/>
    <w:lvl w:ilvl="0" w:tplc="4AC61B0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770C"/>
    <w:multiLevelType w:val="hybridMultilevel"/>
    <w:tmpl w:val="F8B00810"/>
    <w:lvl w:ilvl="0" w:tplc="71121F74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2FEB"/>
    <w:multiLevelType w:val="hybridMultilevel"/>
    <w:tmpl w:val="265A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7B18"/>
    <w:multiLevelType w:val="hybridMultilevel"/>
    <w:tmpl w:val="2CAE8A12"/>
    <w:lvl w:ilvl="0" w:tplc="56182A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F11DF"/>
    <w:multiLevelType w:val="hybridMultilevel"/>
    <w:tmpl w:val="A6D8293E"/>
    <w:lvl w:ilvl="0" w:tplc="56182A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36558"/>
    <w:multiLevelType w:val="hybridMultilevel"/>
    <w:tmpl w:val="521A318A"/>
    <w:lvl w:ilvl="0" w:tplc="18D03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6A6E06"/>
    <w:multiLevelType w:val="hybridMultilevel"/>
    <w:tmpl w:val="DBA856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E0A2B"/>
    <w:multiLevelType w:val="hybridMultilevel"/>
    <w:tmpl w:val="A5A898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C92541"/>
    <w:multiLevelType w:val="hybridMultilevel"/>
    <w:tmpl w:val="BDDE686A"/>
    <w:lvl w:ilvl="0" w:tplc="56182A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07253"/>
    <w:multiLevelType w:val="hybridMultilevel"/>
    <w:tmpl w:val="6EC29D82"/>
    <w:lvl w:ilvl="0" w:tplc="DB527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7C4D66"/>
    <w:multiLevelType w:val="multilevel"/>
    <w:tmpl w:val="04802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834CB1"/>
    <w:multiLevelType w:val="hybridMultilevel"/>
    <w:tmpl w:val="D0D050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9068C"/>
    <w:multiLevelType w:val="hybridMultilevel"/>
    <w:tmpl w:val="932EC7C2"/>
    <w:lvl w:ilvl="0" w:tplc="58CE4A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A263B"/>
    <w:multiLevelType w:val="hybridMultilevel"/>
    <w:tmpl w:val="74F8B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851AA"/>
    <w:multiLevelType w:val="hybridMultilevel"/>
    <w:tmpl w:val="EF82E49A"/>
    <w:lvl w:ilvl="0" w:tplc="E51273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B1A248E"/>
    <w:multiLevelType w:val="hybridMultilevel"/>
    <w:tmpl w:val="7EF4EAE2"/>
    <w:lvl w:ilvl="0" w:tplc="B30437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06AC4"/>
    <w:multiLevelType w:val="hybridMultilevel"/>
    <w:tmpl w:val="4F40B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64B4"/>
    <w:multiLevelType w:val="hybridMultilevel"/>
    <w:tmpl w:val="BC7463C8"/>
    <w:lvl w:ilvl="0" w:tplc="56182A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F5046"/>
    <w:multiLevelType w:val="hybridMultilevel"/>
    <w:tmpl w:val="0DD61670"/>
    <w:lvl w:ilvl="0" w:tplc="CE9012A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90DF7"/>
    <w:multiLevelType w:val="hybridMultilevel"/>
    <w:tmpl w:val="ED16E5F2"/>
    <w:lvl w:ilvl="0" w:tplc="7A98A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4"/>
  </w:num>
  <w:num w:numId="5">
    <w:abstractNumId w:val="5"/>
  </w:num>
  <w:num w:numId="6">
    <w:abstractNumId w:val="18"/>
  </w:num>
  <w:num w:numId="7">
    <w:abstractNumId w:val="10"/>
  </w:num>
  <w:num w:numId="8">
    <w:abstractNumId w:val="17"/>
  </w:num>
  <w:num w:numId="9">
    <w:abstractNumId w:val="8"/>
  </w:num>
  <w:num w:numId="10">
    <w:abstractNumId w:val="22"/>
  </w:num>
  <w:num w:numId="11">
    <w:abstractNumId w:val="12"/>
  </w:num>
  <w:num w:numId="12">
    <w:abstractNumId w:val="6"/>
  </w:num>
  <w:num w:numId="13">
    <w:abstractNumId w:val="15"/>
  </w:num>
  <w:num w:numId="14">
    <w:abstractNumId w:val="21"/>
  </w:num>
  <w:num w:numId="15">
    <w:abstractNumId w:val="4"/>
  </w:num>
  <w:num w:numId="16">
    <w:abstractNumId w:val="2"/>
  </w:num>
  <w:num w:numId="17">
    <w:abstractNumId w:val="20"/>
  </w:num>
  <w:num w:numId="18">
    <w:abstractNumId w:val="11"/>
  </w:num>
  <w:num w:numId="19">
    <w:abstractNumId w:val="19"/>
  </w:num>
  <w:num w:numId="20">
    <w:abstractNumId w:val="0"/>
  </w:num>
  <w:num w:numId="21">
    <w:abstractNumId w:val="7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76"/>
    <w:rsid w:val="00096548"/>
    <w:rsid w:val="000A6464"/>
    <w:rsid w:val="00142260"/>
    <w:rsid w:val="00202867"/>
    <w:rsid w:val="002151BE"/>
    <w:rsid w:val="00303CD0"/>
    <w:rsid w:val="0039123D"/>
    <w:rsid w:val="003A2999"/>
    <w:rsid w:val="003E47FA"/>
    <w:rsid w:val="00464D33"/>
    <w:rsid w:val="005A4387"/>
    <w:rsid w:val="005E1B9F"/>
    <w:rsid w:val="0060480C"/>
    <w:rsid w:val="006050DE"/>
    <w:rsid w:val="0061057F"/>
    <w:rsid w:val="00673379"/>
    <w:rsid w:val="0069303B"/>
    <w:rsid w:val="00693DA1"/>
    <w:rsid w:val="006F2E4F"/>
    <w:rsid w:val="00700E80"/>
    <w:rsid w:val="00712BE8"/>
    <w:rsid w:val="00714273"/>
    <w:rsid w:val="00770170"/>
    <w:rsid w:val="008174D8"/>
    <w:rsid w:val="008C71EE"/>
    <w:rsid w:val="0096238A"/>
    <w:rsid w:val="009E43EF"/>
    <w:rsid w:val="00A17D0D"/>
    <w:rsid w:val="00AB165A"/>
    <w:rsid w:val="00AB2788"/>
    <w:rsid w:val="00AB4A27"/>
    <w:rsid w:val="00AC2137"/>
    <w:rsid w:val="00AE5D82"/>
    <w:rsid w:val="00B44579"/>
    <w:rsid w:val="00B44764"/>
    <w:rsid w:val="00BA5C18"/>
    <w:rsid w:val="00BC6991"/>
    <w:rsid w:val="00BD6C79"/>
    <w:rsid w:val="00C62A89"/>
    <w:rsid w:val="00CE6D9B"/>
    <w:rsid w:val="00D535B5"/>
    <w:rsid w:val="00DB6904"/>
    <w:rsid w:val="00DC5DAF"/>
    <w:rsid w:val="00DD020C"/>
    <w:rsid w:val="00DD0C40"/>
    <w:rsid w:val="00EE5255"/>
    <w:rsid w:val="00F41820"/>
    <w:rsid w:val="00F42BAE"/>
    <w:rsid w:val="00F76B76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0C11"/>
  <w15:chartTrackingRefBased/>
  <w15:docId w15:val="{79E134C2-3166-44A1-AE2F-D23AC0C0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7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1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0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1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701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701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0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170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70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770170"/>
    <w:pPr>
      <w:spacing w:after="0" w:line="480" w:lineRule="auto"/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77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17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0170"/>
    <w:rPr>
      <w:i/>
      <w:iCs/>
    </w:rPr>
  </w:style>
  <w:style w:type="character" w:customStyle="1" w:styleId="smallcaps">
    <w:name w:val="smallcaps"/>
    <w:basedOn w:val="DefaultParagraphFont"/>
    <w:rsid w:val="00770170"/>
  </w:style>
  <w:style w:type="table" w:styleId="TableGrid">
    <w:name w:val="Table Grid"/>
    <w:basedOn w:val="TableNormal"/>
    <w:uiPriority w:val="39"/>
    <w:rsid w:val="007701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0170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7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7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170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70170"/>
    <w:pPr>
      <w:ind w:left="720"/>
      <w:contextualSpacing/>
    </w:pPr>
  </w:style>
  <w:style w:type="paragraph" w:styleId="Revision">
    <w:name w:val="Revision"/>
    <w:hidden/>
    <w:uiPriority w:val="99"/>
    <w:semiHidden/>
    <w:rsid w:val="00770170"/>
    <w:pPr>
      <w:spacing w:after="0" w:line="240" w:lineRule="auto"/>
    </w:pPr>
    <w:rPr>
      <w:lang w:val="en-US"/>
    </w:rPr>
  </w:style>
  <w:style w:type="character" w:customStyle="1" w:styleId="apple-converted-space">
    <w:name w:val="apple-converted-space"/>
    <w:basedOn w:val="DefaultParagraphFont"/>
    <w:rsid w:val="00770170"/>
  </w:style>
  <w:style w:type="character" w:styleId="LineNumber">
    <w:name w:val="line number"/>
    <w:basedOn w:val="DefaultParagraphFont"/>
    <w:uiPriority w:val="99"/>
    <w:semiHidden/>
    <w:unhideWhenUsed/>
    <w:rsid w:val="0077017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701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23D"/>
    <w:rPr>
      <w:color w:val="954F72"/>
      <w:u w:val="single"/>
    </w:rPr>
  </w:style>
  <w:style w:type="paragraph" w:customStyle="1" w:styleId="msonormal0">
    <w:name w:val="msonormal"/>
    <w:basedOn w:val="Normal"/>
    <w:rsid w:val="0039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ont0">
    <w:name w:val="font0"/>
    <w:basedOn w:val="Normal"/>
    <w:rsid w:val="0039123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GB"/>
    </w:rPr>
  </w:style>
  <w:style w:type="paragraph" w:customStyle="1" w:styleId="font5">
    <w:name w:val="font5"/>
    <w:basedOn w:val="Normal"/>
    <w:rsid w:val="0039123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GB"/>
    </w:rPr>
  </w:style>
  <w:style w:type="paragraph" w:customStyle="1" w:styleId="font6">
    <w:name w:val="font6"/>
    <w:basedOn w:val="Normal"/>
    <w:rsid w:val="0039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66">
    <w:name w:val="xl66"/>
    <w:basedOn w:val="Normal"/>
    <w:rsid w:val="0039123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15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baoguo</dc:creator>
  <cp:keywords/>
  <dc:description/>
  <cp:lastModifiedBy>du baoguo</cp:lastModifiedBy>
  <cp:revision>23</cp:revision>
  <dcterms:created xsi:type="dcterms:W3CDTF">2020-12-04T12:41:00Z</dcterms:created>
  <dcterms:modified xsi:type="dcterms:W3CDTF">2020-12-11T09:59:00Z</dcterms:modified>
</cp:coreProperties>
</file>