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224A5D" w14:textId="1B4493A0" w:rsidR="00B446DB" w:rsidRDefault="00B446DB" w:rsidP="00B446DB">
      <w:pPr>
        <w:jc w:val="center"/>
        <w:rPr>
          <w:rFonts w:ascii="Arial" w:hAnsi="Arial" w:cs="Arial"/>
          <w:sz w:val="36"/>
          <w:szCs w:val="36"/>
          <w:lang w:val="en-US"/>
        </w:rPr>
      </w:pPr>
      <w:r>
        <w:rPr>
          <w:rFonts w:ascii="Arial" w:hAnsi="Arial" w:cs="Arial"/>
          <w:sz w:val="36"/>
          <w:szCs w:val="36"/>
          <w:lang w:val="en-US"/>
        </w:rPr>
        <w:t>SUPPLEMENTARY MATERIALS</w:t>
      </w:r>
    </w:p>
    <w:p w14:paraId="30E01EF1" w14:textId="77777777" w:rsidR="00B446DB" w:rsidRDefault="00B446DB" w:rsidP="00B446DB">
      <w:pPr>
        <w:jc w:val="center"/>
        <w:rPr>
          <w:rFonts w:ascii="Arial" w:hAnsi="Arial" w:cs="Arial"/>
          <w:sz w:val="36"/>
          <w:szCs w:val="36"/>
          <w:lang w:val="en-US"/>
        </w:rPr>
      </w:pPr>
    </w:p>
    <w:p w14:paraId="283B1FAD" w14:textId="77777777" w:rsidR="00B446DB" w:rsidRDefault="00B446DB" w:rsidP="00B446DB">
      <w:pPr>
        <w:jc w:val="center"/>
        <w:rPr>
          <w:rFonts w:ascii="Arial" w:hAnsi="Arial" w:cs="Arial"/>
          <w:sz w:val="36"/>
          <w:szCs w:val="36"/>
          <w:lang w:val="en-US"/>
        </w:rPr>
      </w:pPr>
    </w:p>
    <w:p w14:paraId="4CEC5078" w14:textId="368BB212" w:rsidR="00B446DB" w:rsidRPr="00907309" w:rsidRDefault="00B446DB" w:rsidP="00B446DB">
      <w:pPr>
        <w:jc w:val="center"/>
        <w:rPr>
          <w:rFonts w:ascii="Arial" w:hAnsi="Arial" w:cs="Arial"/>
          <w:sz w:val="36"/>
          <w:szCs w:val="36"/>
          <w:lang w:val="en-US"/>
        </w:rPr>
      </w:pPr>
      <w:r w:rsidRPr="00907309">
        <w:rPr>
          <w:rFonts w:ascii="Arial" w:hAnsi="Arial" w:cs="Arial"/>
          <w:sz w:val="36"/>
          <w:szCs w:val="36"/>
          <w:lang w:val="en-US"/>
        </w:rPr>
        <w:t>Systematic Review of Myelit</w:t>
      </w:r>
      <w:r>
        <w:rPr>
          <w:rFonts w:ascii="Arial" w:hAnsi="Arial" w:cs="Arial"/>
          <w:sz w:val="36"/>
          <w:szCs w:val="36"/>
          <w:lang w:val="en-US"/>
        </w:rPr>
        <w:t>i</w:t>
      </w:r>
      <w:r w:rsidRPr="00907309">
        <w:rPr>
          <w:rFonts w:ascii="Arial" w:hAnsi="Arial" w:cs="Arial"/>
          <w:sz w:val="36"/>
          <w:szCs w:val="36"/>
          <w:lang w:val="en-US"/>
        </w:rPr>
        <w:t>s in COVID-19</w:t>
      </w:r>
    </w:p>
    <w:p w14:paraId="24783D24" w14:textId="77777777" w:rsidR="00B446DB" w:rsidRPr="00907309" w:rsidRDefault="00B446DB" w:rsidP="00B446DB">
      <w:pPr>
        <w:jc w:val="center"/>
        <w:rPr>
          <w:rFonts w:ascii="Arial" w:hAnsi="Arial" w:cs="Arial"/>
          <w:lang w:val="en-US"/>
        </w:rPr>
      </w:pPr>
    </w:p>
    <w:p w14:paraId="597F6772" w14:textId="720BCF95" w:rsidR="00B446DB" w:rsidRPr="00907309" w:rsidRDefault="00B446DB" w:rsidP="000104A8">
      <w:pPr>
        <w:jc w:val="center"/>
        <w:rPr>
          <w:rFonts w:ascii="Arial" w:hAnsi="Arial" w:cs="Arial"/>
          <w:lang w:val="en-US"/>
        </w:rPr>
      </w:pPr>
    </w:p>
    <w:p w14:paraId="7E06D7C9" w14:textId="07B0608D" w:rsidR="005C40C5" w:rsidRDefault="00501750"/>
    <w:p w14:paraId="1474B66D" w14:textId="5C8725B9" w:rsidR="00B446DB" w:rsidRPr="00B446DB" w:rsidRDefault="00B446DB">
      <w:pPr>
        <w:rPr>
          <w:rFonts w:ascii="Arial" w:hAnsi="Arial" w:cs="Arial"/>
        </w:rPr>
      </w:pPr>
    </w:p>
    <w:p w14:paraId="045FCCE0" w14:textId="77777777" w:rsidR="00B446DB" w:rsidRDefault="00B446DB" w:rsidP="00B446DB">
      <w:pPr>
        <w:rPr>
          <w:rFonts w:ascii="Calibri" w:hAnsi="Calibri" w:cs="Calibri"/>
          <w:b/>
          <w:bCs/>
          <w:color w:val="000000"/>
        </w:rPr>
        <w:sectPr w:rsidR="00B446DB">
          <w:footerReference w:type="even" r:id="rId7"/>
          <w:footerReference w:type="default" r:id="rId8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W w:w="15398" w:type="dxa"/>
        <w:tblLayout w:type="fixed"/>
        <w:tblLook w:val="04A0" w:firstRow="1" w:lastRow="0" w:firstColumn="1" w:lastColumn="0" w:noHBand="0" w:noVBand="1"/>
      </w:tblPr>
      <w:tblGrid>
        <w:gridCol w:w="1829"/>
        <w:gridCol w:w="899"/>
        <w:gridCol w:w="1383"/>
        <w:gridCol w:w="1418"/>
        <w:gridCol w:w="1855"/>
        <w:gridCol w:w="1266"/>
        <w:gridCol w:w="1556"/>
        <w:gridCol w:w="1418"/>
        <w:gridCol w:w="1242"/>
        <w:gridCol w:w="1266"/>
        <w:gridCol w:w="1266"/>
      </w:tblGrid>
      <w:tr w:rsidR="00B446DB" w:rsidRPr="00B446DB" w14:paraId="47157591" w14:textId="77777777" w:rsidTr="00B446DB">
        <w:trPr>
          <w:trHeight w:val="320"/>
        </w:trPr>
        <w:tc>
          <w:tcPr>
            <w:tcW w:w="18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932B19" w14:textId="77777777" w:rsidR="00B446DB" w:rsidRPr="00B446DB" w:rsidRDefault="00B446DB" w:rsidP="00B446D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Reference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E91827" w14:textId="77777777" w:rsidR="00B446DB" w:rsidRPr="00B446DB" w:rsidRDefault="00B446DB" w:rsidP="00B446D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Year</w:t>
            </w:r>
          </w:p>
        </w:tc>
        <w:tc>
          <w:tcPr>
            <w:tcW w:w="46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50613E" w14:textId="77777777" w:rsidR="00B446DB" w:rsidRPr="00B446DB" w:rsidRDefault="00B446DB" w:rsidP="00B446D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Newcastle-Ottawa Scale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AF4F87" w14:textId="77777777" w:rsidR="00B446DB" w:rsidRPr="00B446DB" w:rsidRDefault="00B446DB" w:rsidP="00B446D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8ADD3C" w14:textId="77777777" w:rsidR="00B446DB" w:rsidRPr="00B446DB" w:rsidRDefault="00B446DB" w:rsidP="00B446D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5635EA" w14:textId="77777777" w:rsidR="00B446DB" w:rsidRPr="00B446DB" w:rsidRDefault="00B446DB" w:rsidP="00B446D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5F3A29" w14:textId="77777777" w:rsidR="00B446DB" w:rsidRPr="00B446DB" w:rsidRDefault="00B446DB" w:rsidP="00B446D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46FCCE" w14:textId="77777777" w:rsidR="00B446DB" w:rsidRPr="00B446DB" w:rsidRDefault="00B446DB" w:rsidP="00B446D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5D305F" w14:textId="77777777" w:rsidR="00B446DB" w:rsidRPr="00B446DB" w:rsidRDefault="00B446DB" w:rsidP="00B446D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446DB" w:rsidRPr="00B446DB" w14:paraId="224A0B41" w14:textId="77777777" w:rsidTr="00B446DB">
        <w:trPr>
          <w:trHeight w:val="320"/>
        </w:trPr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C1957" w14:textId="77777777" w:rsidR="00B446DB" w:rsidRPr="00B446DB" w:rsidRDefault="00B446DB" w:rsidP="00B446D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4D408" w14:textId="77777777" w:rsidR="00B446DB" w:rsidRPr="00B446DB" w:rsidRDefault="00B446DB" w:rsidP="00B446DB">
            <w:pPr>
              <w:rPr>
                <w:sz w:val="20"/>
                <w:szCs w:val="20"/>
              </w:rPr>
            </w:pPr>
          </w:p>
        </w:tc>
        <w:tc>
          <w:tcPr>
            <w:tcW w:w="28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6FDF1" w14:textId="77777777" w:rsidR="00B446DB" w:rsidRPr="00B446DB" w:rsidRDefault="00B446DB" w:rsidP="00B446D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Selection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8C184" w14:textId="77777777" w:rsidR="00B446DB" w:rsidRPr="00B446DB" w:rsidRDefault="00B446DB" w:rsidP="00B446D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4E348" w14:textId="77777777" w:rsidR="00B446DB" w:rsidRPr="00B446DB" w:rsidRDefault="00B446DB" w:rsidP="00B446DB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02495" w14:textId="77777777" w:rsidR="00B446DB" w:rsidRPr="00B446DB" w:rsidRDefault="00B446DB" w:rsidP="00B446D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Comparability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869C1" w14:textId="77777777" w:rsidR="00B446DB" w:rsidRPr="00B446DB" w:rsidRDefault="00B446DB" w:rsidP="00B446D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Outcome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DF43E" w14:textId="77777777" w:rsidR="00B446DB" w:rsidRPr="00B446DB" w:rsidRDefault="00B446DB" w:rsidP="00B446D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FD446" w14:textId="77777777" w:rsidR="00B446DB" w:rsidRPr="00B446DB" w:rsidRDefault="00B446DB" w:rsidP="00B446DB">
            <w:pPr>
              <w:rPr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F750C" w14:textId="77777777" w:rsidR="00B446DB" w:rsidRPr="00B446DB" w:rsidRDefault="00B446DB" w:rsidP="00B446D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Total</w:t>
            </w:r>
          </w:p>
        </w:tc>
      </w:tr>
      <w:tr w:rsidR="00B446DB" w:rsidRPr="00B446DB" w14:paraId="7E30AAF4" w14:textId="77777777" w:rsidTr="00B446DB">
        <w:trPr>
          <w:trHeight w:val="1120"/>
        </w:trPr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9E7171" w14:textId="77777777" w:rsidR="00B446DB" w:rsidRPr="00B446DB" w:rsidRDefault="00B446DB" w:rsidP="00B446D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72B1B4" w14:textId="77777777" w:rsidR="00B446DB" w:rsidRPr="00B446DB" w:rsidRDefault="00B446DB" w:rsidP="00B446DB">
            <w:pPr>
              <w:rPr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517FBF7" w14:textId="77777777" w:rsidR="00B446DB" w:rsidRPr="00B446DB" w:rsidRDefault="00B446DB" w:rsidP="00B446D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Representativeness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42A07B4" w14:textId="77777777" w:rsidR="00B446DB" w:rsidRPr="00B446DB" w:rsidRDefault="00B446DB" w:rsidP="00B446D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Selection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B76371E" w14:textId="77777777" w:rsidR="00B446DB" w:rsidRPr="00B446DB" w:rsidRDefault="00B446DB" w:rsidP="00B446D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Exposure ascertainment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12D529C" w14:textId="77777777" w:rsidR="00B446DB" w:rsidRPr="00B446DB" w:rsidRDefault="00B446DB" w:rsidP="00B446D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Outcome not present at beginning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C72D45" w14:textId="77777777" w:rsidR="00B446DB" w:rsidRPr="00B446DB" w:rsidRDefault="00B446DB" w:rsidP="00B446D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E20A0FB" w14:textId="77777777" w:rsidR="00B446DB" w:rsidRPr="00B446DB" w:rsidRDefault="00B446DB" w:rsidP="00B446D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Assessment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4CCB333" w14:textId="77777777" w:rsidR="00B446DB" w:rsidRPr="00B446DB" w:rsidRDefault="00B446DB" w:rsidP="00B446D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Follow-up length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C036239" w14:textId="77777777" w:rsidR="00B446DB" w:rsidRPr="00B446DB" w:rsidRDefault="00B446DB" w:rsidP="00B446D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Follow-up quality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8DC157A" w14:textId="77777777" w:rsidR="00B446DB" w:rsidRPr="00B446DB" w:rsidRDefault="00B446DB" w:rsidP="00B446D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446DB" w:rsidRPr="00B446DB" w14:paraId="609A2C07" w14:textId="77777777" w:rsidTr="00B446DB">
        <w:trPr>
          <w:trHeight w:val="320"/>
        </w:trPr>
        <w:tc>
          <w:tcPr>
            <w:tcW w:w="18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B5757" w14:textId="14D4E019" w:rsidR="00B446DB" w:rsidRPr="00B446DB" w:rsidRDefault="00B446DB" w:rsidP="00B446D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Abdelhady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ADDIN EN.CITE &lt;EndNote&gt;&lt;Cite&gt;&lt;Author&gt;Abdelhady&lt;/Author&gt;&lt;Year&gt;2020&lt;/Year&gt;&lt;RecNum&gt;47&lt;/RecNum&gt;&lt;DisplayText&gt;(1)&lt;/DisplayText&gt;&lt;record&gt;&lt;rec-number&gt;47&lt;/rec-number&gt;&lt;foreign-keys&gt;&lt;key app="EN" db-id="9zz0ws5vdxpwweevtrzvrwvifzdpdwdfvezf" timestamp="1605386388"&gt;47&lt;/key&gt;&lt;/foreign-keys&gt;&lt;ref-type name="Journal Article"&gt;17&lt;/ref-type&gt;&lt;contributors&gt;&lt;authors&gt;&lt;author&gt;Abdelhady, M.&lt;/author&gt;&lt;author&gt;Elsotouhy, A.&lt;/author&gt;&lt;author&gt;Vattoth, S.&lt;/author&gt;&lt;/authors&gt;&lt;/contributors&gt;&lt;auth-address&gt;Neuroradiology Departement, Neuroscience Institute, Hamad Medical Corporation, Doha, Qatar.&lt;/auth-address&gt;&lt;titles&gt;&lt;title&gt;Acute Flaccid Myelitis in COVID-19&lt;/title&gt;&lt;secondary-title&gt;BJR Case Rep&lt;/secondary-title&gt;&lt;/titles&gt;&lt;periodical&gt;&lt;full-title&gt;BJR Case Rep&lt;/full-title&gt;&lt;/periodical&gt;&lt;pages&gt;20200098&lt;/pages&gt;&lt;volume&gt;6&lt;/volume&gt;&lt;number&gt;3&lt;/number&gt;&lt;edition&gt;2020/09/15&lt;/edition&gt;&lt;dates&gt;&lt;year&gt;2020&lt;/year&gt;&lt;pub-dates&gt;&lt;date&gt;Sep 1&lt;/date&gt;&lt;/pub-dates&gt;&lt;/dates&gt;&lt;isbn&gt;2055-7159 (Electronic)&amp;#xD;2055-7159 (Linking)&lt;/isbn&gt;&lt;accession-num&gt;32922857&lt;/accession-num&gt;&lt;urls&gt;&lt;related-urls&gt;&lt;url&gt;https://www.ncbi.nlm.nih.gov/pubmed/32922857&lt;/url&gt;&lt;/related-urls&gt;&lt;/urls&gt;&lt;custom2&gt;PMC7465751&lt;/custom2&gt;&lt;electronic-resource-num&gt;10.1259/bjrcr.20200098&lt;/electronic-resource-num&gt;&lt;/record&gt;&lt;/Cite&gt;&lt;/EndNote&gt;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(1)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27275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DC1C8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FCFE1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6A363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6E3BB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B63CF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0E519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1D550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120C0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2328E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B446DB" w:rsidRPr="00B446DB" w14:paraId="1E83EB86" w14:textId="77777777" w:rsidTr="00B446DB">
        <w:trPr>
          <w:trHeight w:val="320"/>
        </w:trPr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7FC76" w14:textId="67CA5D34" w:rsidR="00B446DB" w:rsidRPr="00B446DB" w:rsidRDefault="00B446DB" w:rsidP="00B446D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AlKetbi</w:t>
            </w:r>
            <w:r w:rsidR="00905BBD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 w:rsidR="00905BBD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ADDIN EN.CITE &lt;EndNote&gt;&lt;Cite&gt;&lt;Author&gt;AlKetbi&lt;/Author&gt;&lt;Year&gt;2020&lt;/Year&gt;&lt;RecNum&gt;48&lt;/RecNum&gt;&lt;DisplayText&gt;(2)&lt;/DisplayText&gt;&lt;record&gt;&lt;rec-number&gt;48&lt;/rec-number&gt;&lt;foreign-keys&gt;&lt;key app="EN" db-id="9zz0ws5vdxpwweevtrzvrwvifzdpdwdfvezf" timestamp="1605386388"&gt;48&lt;/key&gt;&lt;/foreign-keys&gt;&lt;ref-type name="Journal Article"&gt;17&lt;/ref-type&gt;&lt;contributors&gt;&lt;authors&gt;&lt;author&gt;AlKetbi, R.&lt;/author&gt;&lt;author&gt;AlNuaimi, D.&lt;/author&gt;&lt;author&gt;AlMulla, M.&lt;/author&gt;&lt;author&gt;AlTalai, N.&lt;/author&gt;&lt;author&gt;Samir, M.&lt;/author&gt;&lt;author&gt;Kumar, N.&lt;/author&gt;&lt;author&gt;AlBastaki, U.&lt;/author&gt;&lt;/authors&gt;&lt;/contributors&gt;&lt;auth-address&gt;Department of Radiology, Dubai Health Authority , PO Box 4545 Dubai, United Arab Emirates.&amp;#xD;Department of Neurology, Dubai Health Authority, PO Box 4545 Dubai, United Arab Emirates.&lt;/auth-address&gt;&lt;titles&gt;&lt;title&gt;Acute myelitis as a neurological complication of Covid-19: A case report and MRI findings&lt;/title&gt;&lt;secondary-title&gt;Radiol Case Rep&lt;/secondary-title&gt;&lt;/titles&gt;&lt;periodical&gt;&lt;full-title&gt;Radiol Case Rep&lt;/full-title&gt;&lt;/periodical&gt;&lt;pages&gt;1591-1595&lt;/pages&gt;&lt;volume&gt;15&lt;/volume&gt;&lt;number&gt;9&lt;/number&gt;&lt;edition&gt;2020/07/21&lt;/edition&gt;&lt;keywords&gt;&lt;keyword&gt;Acute Myelitis&lt;/keyword&gt;&lt;keyword&gt;Angiotensin Converting Enzyme-2&lt;/keyword&gt;&lt;keyword&gt;Covid-19&lt;/keyword&gt;&lt;keyword&gt;Magnetic Resonance Imaging&lt;/keyword&gt;&lt;keyword&gt;Novel Corona Virus&lt;/keyword&gt;&lt;keyword&gt;Pulmonary Embolism&lt;/keyword&gt;&lt;/keywords&gt;&lt;dates&gt;&lt;year&gt;2020&lt;/year&gt;&lt;pub-dates&gt;&lt;date&gt;Sep&lt;/date&gt;&lt;/pub-dates&gt;&lt;/dates&gt;&lt;isbn&gt;1930-0433 (Print)&amp;#xD;1930-0433 (Linking)&lt;/isbn&gt;&lt;accession-num&gt;32685076&lt;/accession-num&gt;&lt;urls&gt;&lt;related-urls&gt;&lt;url&gt;https://www.ncbi.nlm.nih.gov/pubmed/32685076&lt;/url&gt;&lt;/related-urls&gt;&lt;/urls&gt;&lt;custom2&gt;PMC7275163&lt;/custom2&gt;&lt;electronic-resource-num&gt;10.1016/j.radcr.2020.06.001&lt;/electronic-resource-num&gt;&lt;/record&gt;&lt;/Cite&gt;&lt;/EndNote&gt;</w:instrText>
            </w:r>
            <w:r w:rsidR="00905BBD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="00905BBD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(2)</w:t>
            </w:r>
            <w:r w:rsidR="00905BBD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CEE46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D97C6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43E15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E6A1F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9ED79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7F5FF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53CEF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F7C0F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7201E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8027B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B446DB" w:rsidRPr="00B446DB" w14:paraId="52F4F679" w14:textId="77777777" w:rsidTr="00B446DB">
        <w:trPr>
          <w:trHeight w:val="320"/>
        </w:trPr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F280E" w14:textId="4933AD05" w:rsidR="00B446DB" w:rsidRPr="00B446DB" w:rsidRDefault="00B446DB" w:rsidP="00B446D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Baghbanian</w:t>
            </w:r>
            <w:r w:rsidR="00905BBD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 w:rsidR="00905BBD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ADDIN EN.CITE &lt;EndNote&gt;&lt;Cite&gt;&lt;Author&gt;Baghbanian&lt;/Author&gt;&lt;Year&gt;2020&lt;/Year&gt;&lt;RecNum&gt;49&lt;/RecNum&gt;&lt;DisplayText&gt;(3)&lt;/DisplayText&gt;&lt;record&gt;&lt;rec-number&gt;49&lt;/rec-number&gt;&lt;foreign-keys&gt;&lt;key app="EN" db-id="9zz0ws5vdxpwweevtrzvrwvifzdpdwdfvezf" timestamp="1605386548"&gt;49&lt;/key&gt;&lt;/foreign-keys&gt;&lt;ref-type name="Journal Article"&gt;17&lt;/ref-type&gt;&lt;contributors&gt;&lt;authors&gt;&lt;author&gt;Baghbanian, S. M.&lt;/author&gt;&lt;author&gt;Namazi, F.&lt;/author&gt;&lt;/authors&gt;&lt;/contributors&gt;&lt;auth-address&gt;Department of Neurology, Booalisina Hospital, Faculty of Medicine, Mazandaran University of Medical Sciences, Sari, Iran. sm.baghbanian@mazums.ac.ir.&amp;#xD;Neurology Department, Booalisina Hospital, Pasdaran Boulevard, Sari, Iran. sm.baghbanian@mazums.ac.ir.&amp;#xD;Department of Neurology, Booalisina Hospital, Faculty of Medicine, Mazandaran University of Medical Sciences, Sari, Iran.&amp;#xD;Neurology Department, Booalisina Hospital, Pasdaran Boulevard, Sari, Iran.&lt;/auth-address&gt;&lt;titles&gt;&lt;title&gt;Post COVID-19 longitudinally extensive transverse myelitis (LETM)-a case report&lt;/title&gt;&lt;secondary-title&gt;Acta Neurol Belg&lt;/secondary-title&gt;&lt;/titles&gt;&lt;periodical&gt;&lt;full-title&gt;Acta Neurol Belg&lt;/full-title&gt;&lt;/periodical&gt;&lt;edition&gt;2020/09/20&lt;/edition&gt;&lt;dates&gt;&lt;year&gt;2020&lt;/year&gt;&lt;pub-dates&gt;&lt;date&gt;Sep 18&lt;/date&gt;&lt;/pub-dates&gt;&lt;/dates&gt;&lt;isbn&gt;2240-2993 (Electronic)&amp;#xD;0300-9009 (Linking)&lt;/isbn&gt;&lt;accession-num&gt;32948995&lt;/accession-num&gt;&lt;urls&gt;&lt;related-urls&gt;&lt;url&gt;https://www.ncbi.nlm.nih.gov/pubmed/32948995&lt;/url&gt;&lt;/related-urls&gt;&lt;/urls&gt;&lt;custom2&gt;PMC7500496&lt;/custom2&gt;&lt;electronic-resource-num&gt;10.1007/s13760-020-01497-x&lt;/electronic-resource-num&gt;&lt;/record&gt;&lt;/Cite&gt;&lt;/EndNote&gt;</w:instrText>
            </w:r>
            <w:r w:rsidR="00905BBD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="00905BBD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(3)</w:t>
            </w:r>
            <w:r w:rsidR="00905BBD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079A8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7C9F7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C01D1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E8DDB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51014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6C37A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614F5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EDBBD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0A83F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33069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B446DB" w:rsidRPr="00B446DB" w14:paraId="4304C0BA" w14:textId="77777777" w:rsidTr="00B446DB">
        <w:trPr>
          <w:trHeight w:val="320"/>
        </w:trPr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060FE" w14:textId="3BC97520" w:rsidR="00B446DB" w:rsidRPr="00B446DB" w:rsidRDefault="00B446DB" w:rsidP="00B446D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Chakraborty</w:t>
            </w:r>
            <w:r w:rsidR="00905BBD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ldData xml:space="preserve">PEVuZE5vdGU+PENpdGU+PEF1dGhvcj5DaGFrcmFib3J0eTwvQXV0aG9yPjxZZWFyPjIwMjA8L1ll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</w:fldData>
              </w:fldChar>
            </w:r>
            <w:r w:rsidR="00905BBD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ADDIN EN.CITE </w:instrText>
            </w:r>
            <w:r w:rsidR="00905BBD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ldData xml:space="preserve">PEVuZE5vdGU+PENpdGU+PEF1dGhvcj5DaGFrcmFib3J0eTwvQXV0aG9yPjxZZWFyPjIwMjA8L1ll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</w:fldData>
              </w:fldChar>
            </w:r>
            <w:r w:rsidR="00905BBD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ADDIN EN.CITE.DATA </w:instrText>
            </w:r>
            <w:r w:rsidR="00905BBD">
              <w:rPr>
                <w:rFonts w:ascii="Arial" w:hAnsi="Arial" w:cs="Arial"/>
                <w:color w:val="000000"/>
                <w:sz w:val="20"/>
                <w:szCs w:val="20"/>
              </w:rPr>
            </w:r>
            <w:r w:rsidR="00905BBD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 w:rsidR="00905BBD">
              <w:rPr>
                <w:rFonts w:ascii="Arial" w:hAnsi="Arial" w:cs="Arial"/>
                <w:color w:val="000000"/>
                <w:sz w:val="20"/>
                <w:szCs w:val="20"/>
              </w:rPr>
            </w:r>
            <w:r w:rsidR="00905BBD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="00905BBD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(4)</w:t>
            </w:r>
            <w:r w:rsidR="00905BBD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5AC5E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25F8C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8700C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F75AC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1FDF5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87BDD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4C1A7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5DA98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FB229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2D0E6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B446DB" w:rsidRPr="00B446DB" w14:paraId="6D43D716" w14:textId="77777777" w:rsidTr="00B446DB">
        <w:trPr>
          <w:trHeight w:val="320"/>
        </w:trPr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269C0" w14:textId="3B0A00D9" w:rsidR="00B446DB" w:rsidRPr="00B446DB" w:rsidRDefault="00B446DB" w:rsidP="00B446D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Chow</w:t>
            </w:r>
            <w:r w:rsidR="00905BBD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ldData xml:space="preserve">PEVuZE5vdGU+PENpdGU+PEF1dGhvcj5DaG93PC9BdXRob3I+PFllYXI+MjAyMDwvWWVhcj48UmVj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</w:fldData>
              </w:fldChar>
            </w:r>
            <w:r w:rsidR="00905BBD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ADDIN EN.CITE </w:instrText>
            </w:r>
            <w:r w:rsidR="00905BBD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ldData xml:space="preserve">PEVuZE5vdGU+PENpdGU+PEF1dGhvcj5DaG93PC9BdXRob3I+PFllYXI+MjAyMDwvWWVhcj48UmVj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</w:fldData>
              </w:fldChar>
            </w:r>
            <w:r w:rsidR="00905BBD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ADDIN EN.CITE.DATA </w:instrText>
            </w:r>
            <w:r w:rsidR="00905BBD">
              <w:rPr>
                <w:rFonts w:ascii="Arial" w:hAnsi="Arial" w:cs="Arial"/>
                <w:color w:val="000000"/>
                <w:sz w:val="20"/>
                <w:szCs w:val="20"/>
              </w:rPr>
            </w:r>
            <w:r w:rsidR="00905BBD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 w:rsidR="00905BBD">
              <w:rPr>
                <w:rFonts w:ascii="Arial" w:hAnsi="Arial" w:cs="Arial"/>
                <w:color w:val="000000"/>
                <w:sz w:val="20"/>
                <w:szCs w:val="20"/>
              </w:rPr>
            </w:r>
            <w:r w:rsidR="00905BBD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="00905BBD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(5)</w:t>
            </w:r>
            <w:r w:rsidR="00905BBD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FBDD8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2F22A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12845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2D84E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0D7C4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25337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F5D17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31BB6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B0596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217B3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B446DB" w:rsidRPr="00B446DB" w14:paraId="1517B1CE" w14:textId="77777777" w:rsidTr="00B446DB">
        <w:trPr>
          <w:trHeight w:val="320"/>
        </w:trPr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F5583" w14:textId="4C9C8195" w:rsidR="00B446DB" w:rsidRPr="00B446DB" w:rsidRDefault="00B446DB" w:rsidP="00B446D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Durrani</w:t>
            </w:r>
            <w:r w:rsidR="00905BBD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 w:rsidR="00905BBD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ADDIN EN.CITE &lt;EndNote&gt;&lt;Cite&gt;&lt;Author&gt;Durrani&lt;/Author&gt;&lt;Year&gt;2020&lt;/Year&gt;&lt;RecNum&gt;52&lt;/RecNum&gt;&lt;DisplayText&gt;(6)&lt;/DisplayText&gt;&lt;record&gt;&lt;rec-number&gt;52&lt;/rec-number&gt;&lt;foreign-keys&gt;&lt;key app="EN" db-id="9zz0ws5vdxpwweevtrzvrwvifzdpdwdfvezf" timestamp="1605387134"&gt;52&lt;/key&gt;&lt;/foreign-keys&gt;&lt;ref-type name="Journal Article"&gt;17&lt;/ref-type&gt;&lt;contributors&gt;&lt;authors&gt;&lt;author&gt;Durrani, M.&lt;/author&gt;&lt;author&gt;Kucharski, K.&lt;/author&gt;&lt;author&gt;Smith, Z.&lt;/author&gt;&lt;author&gt;Fien, S.&lt;/author&gt;&lt;/authors&gt;&lt;/contributors&gt;&lt;auth-address&gt;Inspira Medical Center, Department of Emergency Medicine, Vineland, New Jersey.&lt;/auth-address&gt;&lt;titles&gt;&lt;title&gt;Acute Transverse Myelitis Secondary to Severe Acute Respiratory Syndrome Coronavirus 2 (SARS-CoV-2): A Case Report&lt;/title&gt;&lt;secondary-title&gt;Clin Pract Cases Emerg Med&lt;/secondary-title&gt;&lt;/titles&gt;&lt;periodical&gt;&lt;full-title&gt;Clin Pract Cases Emerg Med&lt;/full-title&gt;&lt;/periodical&gt;&lt;pages&gt;344-348&lt;/pages&gt;&lt;volume&gt;4&lt;/volume&gt;&lt;number&gt;3&lt;/number&gt;&lt;edition&gt;2020/09/15&lt;/edition&gt;&lt;dates&gt;&lt;year&gt;2020&lt;/year&gt;&lt;pub-dates&gt;&lt;date&gt;Aug&lt;/date&gt;&lt;/pub-dates&gt;&lt;/dates&gt;&lt;isbn&gt;2474-252X (Electronic)&amp;#xD;2474-252X (Linking)&lt;/isbn&gt;&lt;accession-num&gt;32926682&lt;/accession-num&gt;&lt;urls&gt;&lt;related-urls&gt;&lt;url&gt;https://www.ncbi.nlm.nih.gov/pubmed/32926682&lt;/url&gt;&lt;/related-urls&gt;&lt;/urls&gt;&lt;custom2&gt;PMC7434243&lt;/custom2&gt;&lt;electronic-resource-num&gt;10.5811/cpcem.2020.6.48462&lt;/electronic-resource-num&gt;&lt;/record&gt;&lt;/Cite&gt;&lt;/EndNote&gt;</w:instrText>
            </w:r>
            <w:r w:rsidR="00905BBD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="00905BBD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(6)</w:t>
            </w:r>
            <w:r w:rsidR="00905BBD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0596F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3BECF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BC99E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271A4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E5FBF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BF196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FE11C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BABF0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FFBF0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119CD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B446DB" w:rsidRPr="00B446DB" w14:paraId="7B849D72" w14:textId="77777777" w:rsidTr="00B446DB">
        <w:trPr>
          <w:trHeight w:val="320"/>
        </w:trPr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CE7B4" w14:textId="6140A275" w:rsidR="00B446DB" w:rsidRPr="00B446DB" w:rsidRDefault="00B446DB" w:rsidP="00B446D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Giorgianni</w:t>
            </w:r>
            <w:r w:rsidR="00905BBD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ldData xml:space="preserve">PEVuZE5vdGU+PENpdGU+PEF1dGhvcj5HaW9yZ2lhbm5pPC9BdXRob3I+PFllYXI+MjAyMDwvWWVh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</w:fldData>
              </w:fldChar>
            </w:r>
            <w:r w:rsidR="00905BBD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ADDIN EN.CITE </w:instrText>
            </w:r>
            <w:r w:rsidR="00905BBD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ldData xml:space="preserve">PEVuZE5vdGU+PENpdGU+PEF1dGhvcj5HaW9yZ2lhbm5pPC9BdXRob3I+PFllYXI+MjAyMDwvWWVh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</w:fldData>
              </w:fldChar>
            </w:r>
            <w:r w:rsidR="00905BBD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ADDIN EN.CITE.DATA </w:instrText>
            </w:r>
            <w:r w:rsidR="00905BBD">
              <w:rPr>
                <w:rFonts w:ascii="Arial" w:hAnsi="Arial" w:cs="Arial"/>
                <w:color w:val="000000"/>
                <w:sz w:val="20"/>
                <w:szCs w:val="20"/>
              </w:rPr>
            </w:r>
            <w:r w:rsidR="00905BBD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 w:rsidR="00905BBD">
              <w:rPr>
                <w:rFonts w:ascii="Arial" w:hAnsi="Arial" w:cs="Arial"/>
                <w:color w:val="000000"/>
                <w:sz w:val="20"/>
                <w:szCs w:val="20"/>
              </w:rPr>
            </w:r>
            <w:r w:rsidR="00905BBD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="00905BBD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(7)</w:t>
            </w:r>
            <w:r w:rsidR="00905BBD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1C341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C4671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72EE0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E0856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2B797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9E85B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3D65C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33F18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853FD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AC355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B446DB" w:rsidRPr="00B446DB" w14:paraId="21445849" w14:textId="77777777" w:rsidTr="00B446DB">
        <w:trPr>
          <w:trHeight w:val="320"/>
        </w:trPr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90B23" w14:textId="7DD73389" w:rsidR="00B446DB" w:rsidRPr="00B446DB" w:rsidRDefault="00B446DB" w:rsidP="00B446D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Kaur</w:t>
            </w:r>
            <w:r w:rsidR="00905BBD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ldData xml:space="preserve">PEVuZE5vdGU+PENpdGU+PEF1dGhvcj5LYXVyPC9BdXRob3I+PFllYXI+MjAyMDwvWWVhcj48UmVj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</w:fldData>
              </w:fldChar>
            </w:r>
            <w:r w:rsidR="00905BBD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ADDIN EN.CITE </w:instrText>
            </w:r>
            <w:r w:rsidR="00905BBD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ldData xml:space="preserve">PEVuZE5vdGU+PENpdGU+PEF1dGhvcj5LYXVyPC9BdXRob3I+PFllYXI+MjAyMDwvWWVhcj48UmVj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</w:fldData>
              </w:fldChar>
            </w:r>
            <w:r w:rsidR="00905BBD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ADDIN EN.CITE.DATA </w:instrText>
            </w:r>
            <w:r w:rsidR="00905BBD">
              <w:rPr>
                <w:rFonts w:ascii="Arial" w:hAnsi="Arial" w:cs="Arial"/>
                <w:color w:val="000000"/>
                <w:sz w:val="20"/>
                <w:szCs w:val="20"/>
              </w:rPr>
            </w:r>
            <w:r w:rsidR="00905BBD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 w:rsidR="00905BBD">
              <w:rPr>
                <w:rFonts w:ascii="Arial" w:hAnsi="Arial" w:cs="Arial"/>
                <w:color w:val="000000"/>
                <w:sz w:val="20"/>
                <w:szCs w:val="20"/>
              </w:rPr>
            </w:r>
            <w:r w:rsidR="00905BBD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="00905BBD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(8)</w:t>
            </w:r>
            <w:r w:rsidR="00905BBD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D06C4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99139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53A01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F33C5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1ECB4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26AAA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2DB37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0B68E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83CCD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16ECC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B446DB" w:rsidRPr="00B446DB" w14:paraId="71946C1A" w14:textId="77777777" w:rsidTr="00B446DB">
        <w:trPr>
          <w:trHeight w:val="320"/>
        </w:trPr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BA9A2" w14:textId="0998377E" w:rsidR="00B446DB" w:rsidRPr="00B446DB" w:rsidRDefault="00B446DB" w:rsidP="00B446D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Lisnic</w:t>
            </w:r>
            <w:r w:rsidR="00905BBD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 w:rsidR="00905BBD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ADDIN EN.CITE &lt;EndNote&gt;&lt;Cite&gt;&lt;Author&gt;Lisnic&lt;/Author&gt;&lt;Year&gt;2020&lt;/Year&gt;&lt;RecNum&gt;66&lt;/RecNum&gt;&lt;DisplayText&gt;(9)&lt;/DisplayText&gt;&lt;record&gt;&lt;rec-number&gt;66&lt;/rec-number&gt;&lt;foreign-keys&gt;&lt;key app="EN" db-id="9zz0ws5vdxpwweevtrzvrwvifzdpdwdfvezf" timestamp="1605436337"&gt;66&lt;/key&gt;&lt;/foreign-keys&gt;&lt;ref-type name="Journal Article"&gt;17&lt;/ref-type&gt;&lt;contributors&gt;&lt;authors&gt;&lt;author&gt;Lisnic, C.; Nemtan, V.; Hacina, E.; Topciu, G.; Manole, E.; Thurnher, M.M.; von Kummer, R.&lt;/author&gt;&lt;/authors&gt;&lt;/contributors&gt;&lt;titles&gt;&lt;title&gt;Acute transverse myelitis in a HIV-positive patient with COVID-19&lt;/title&gt;&lt;secondary-title&gt;Research Square&lt;/secondary-title&gt;&lt;/titles&gt;&lt;periodical&gt;&lt;full-title&gt;Research Square&lt;/full-title&gt;&lt;/periodical&gt;&lt;dates&gt;&lt;year&gt;2020&lt;/year&gt;&lt;pub-dates&gt;&lt;date&gt;2020&lt;/date&gt;&lt;/pub-dates&gt;&lt;/dates&gt;&lt;urls&gt;&lt;related-urls&gt;&lt;url&gt;https://www.researchsquare.com/article/rs-50901/v1&lt;/url&gt;&lt;/related-urls&gt;&lt;/urls&gt;&lt;electronic-resource-num&gt;10.21.203/rs.3.rs-50901/v1&lt;/electronic-resource-num&gt;&lt;remote-database-name&gt;Research Square&lt;/remote-database-name&gt;&lt;/record&gt;&lt;/Cite&gt;&lt;/EndNote&gt;</w:instrText>
            </w:r>
            <w:r w:rsidR="00905BBD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="00905BBD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(9)</w:t>
            </w:r>
            <w:r w:rsidR="00905BBD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77FC6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D9330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4847B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B600A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0351F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2F021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30438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5B734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21E16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8DD74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B446DB" w:rsidRPr="00B446DB" w14:paraId="0E319605" w14:textId="77777777" w:rsidTr="00B446DB">
        <w:trPr>
          <w:trHeight w:val="320"/>
        </w:trPr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40DCA" w14:textId="0A51FC30" w:rsidR="00B446DB" w:rsidRPr="00B446DB" w:rsidRDefault="00B446DB" w:rsidP="00B446D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Maideniuc</w:t>
            </w:r>
            <w:r w:rsidR="00905BBD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 w:rsidR="00905BBD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ADDIN EN.CITE &lt;EndNote&gt;&lt;Cite&gt;&lt;Author&gt;Maideniuc&lt;/Author&gt;&lt;Year&gt;2020&lt;/Year&gt;&lt;RecNum&gt;55&lt;/RecNum&gt;&lt;DisplayText&gt;(10)&lt;/DisplayText&gt;&lt;record&gt;&lt;rec-number&gt;55&lt;/rec-number&gt;&lt;foreign-keys&gt;&lt;key app="EN" db-id="9zz0ws5vdxpwweevtrzvrwvifzdpdwdfvezf" timestamp="1605387345"&gt;55&lt;/key&gt;&lt;/foreign-keys&gt;&lt;ref-type name="Journal Article"&gt;17&lt;/ref-type&gt;&lt;contributors&gt;&lt;authors&gt;&lt;author&gt;Maideniuc, C.&lt;/author&gt;&lt;author&gt;Memon, A. B.&lt;/author&gt;&lt;/authors&gt;&lt;/contributors&gt;&lt;auth-address&gt;Department of Neurology, Saint Joseph Mercy Hospital, Ann Arbor, MI, USA.&amp;#xD;Department of Neurology, Henry Ford Hospital, 2799 W Grand Blvd, Detroit, MI, 48202, USA. amemon2@hfhs.org.&amp;#xD;School of Medicine, Wayne State University, Detroit, MI, USA. amemon2@hfhs.org.&lt;/auth-address&gt;&lt;titles&gt;&lt;title&gt;Acute necrotizing myelitis and acute motor axonal neuropathy in a COVID-19 patient&lt;/title&gt;&lt;secondary-title&gt;J Neurol&lt;/secondary-title&gt;&lt;/titles&gt;&lt;periodical&gt;&lt;full-title&gt;J Neurol&lt;/full-title&gt;&lt;/periodical&gt;&lt;edition&gt;2020/08/11&lt;/edition&gt;&lt;keywords&gt;&lt;keyword&gt;Anm&lt;/keyword&gt;&lt;keyword&gt;Gbs&lt;/keyword&gt;&lt;keyword&gt;Inflammation&lt;/keyword&gt;&lt;keyword&gt;Post-infectious&lt;/keyword&gt;&lt;keyword&gt;SARS-CoV2&lt;/keyword&gt;&lt;/keywords&gt;&lt;dates&gt;&lt;year&gt;2020&lt;/year&gt;&lt;pub-dates&gt;&lt;date&gt;Aug 9&lt;/date&gt;&lt;/pub-dates&gt;&lt;/dates&gt;&lt;isbn&gt;1432-1459 (Electronic)&amp;#xD;0340-5354 (Linking)&lt;/isbn&gt;&lt;accession-num&gt;32772172&lt;/accession-num&gt;&lt;urls&gt;&lt;related-urls&gt;&lt;url&gt;https://www.ncbi.nlm.nih.gov/pubmed/32772172&lt;/url&gt;&lt;/related-urls&gt;&lt;/urls&gt;&lt;custom2&gt;PMC7415129&lt;/custom2&gt;&lt;electronic-resource-num&gt;10.1007/s00415-020-10145-6&lt;/electronic-resource-num&gt;&lt;/record&gt;&lt;/Cite&gt;&lt;/EndNote&gt;</w:instrText>
            </w:r>
            <w:r w:rsidR="00905BBD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="00905BBD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(10)</w:t>
            </w:r>
            <w:r w:rsidR="00905BBD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1F166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6A8ED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B61E5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740D8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F7036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0CE56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8A9DC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936FC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F4821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EC0A6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B446DB" w:rsidRPr="00B446DB" w14:paraId="7DC88C61" w14:textId="77777777" w:rsidTr="00B446DB">
        <w:trPr>
          <w:trHeight w:val="320"/>
        </w:trPr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4FF15" w14:textId="5596D2EB" w:rsidR="00B446DB" w:rsidRPr="00B446DB" w:rsidRDefault="00B446DB" w:rsidP="00B446D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Masuccio</w:t>
            </w:r>
            <w:r w:rsidR="00905BBD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 w:rsidR="00905BBD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ADDIN EN.CITE &lt;EndNote&gt;&lt;Cite&gt;&lt;Author&gt;Masuccio&lt;/Author&gt;&lt;Year&gt;2020&lt;/Year&gt;&lt;RecNum&gt;56&lt;/RecNum&gt;&lt;DisplayText&gt;(11)&lt;/DisplayText&gt;&lt;record&gt;&lt;rec-number&gt;56&lt;/rec-number&gt;&lt;foreign-keys&gt;&lt;key app="EN" db-id="9zz0ws5vdxpwweevtrzvrwvifzdpdwdfvezf" timestamp="1605387345"&gt;56&lt;/key&gt;&lt;/foreign-keys&gt;&lt;ref-type name="Journal Article"&gt;17&lt;/ref-type&gt;&lt;contributors&gt;&lt;authors&gt;&lt;author&gt;Masuccio, F. G.&lt;/author&gt;&lt;author&gt;Barra, M.&lt;/author&gt;&lt;author&gt;Claudio, G.&lt;/author&gt;&lt;author&gt;Claudio, S.&lt;/author&gt;&lt;/authors&gt;&lt;/contributors&gt;&lt;auth-address&gt;Department of Neurorehabilitation, C.R.R.F. &amp;quot;Mons. L. Novarese&amp;quot;, Loc. Trompone, SNC, 13040, Moncrivello, VC, Italy. fgmasuccio@yahoo.it.&amp;#xD;Department of Neurology, ASL TO4 Chivasso, C.so G. Ferraris 3, Chivasso, Italy.&amp;#xD;Department of Neurology, ASL TO4 Ivrea, P.za Credenza 2, Ivrea, Italy.&amp;#xD;Department of Neurorehabilitation, C.R.R.F. &amp;quot;Mons. L. Novarese&amp;quot;, Loc. Trompone, SNC, 13040, Moncrivello, VC, Italy.&lt;/auth-address&gt;&lt;titles&gt;&lt;title&gt;A rare case of acute motor axonal neuropathy and myelitis related to SARS-CoV-2 infection&lt;/title&gt;&lt;secondary-title&gt;J Neurol&lt;/secondary-title&gt;&lt;/titles&gt;&lt;periodical&gt;&lt;full-title&gt;J Neurol&lt;/full-title&gt;&lt;/periodical&gt;&lt;edition&gt;2020/09/18&lt;/edition&gt;&lt;keywords&gt;&lt;keyword&gt;Aman&lt;/keyword&gt;&lt;keyword&gt;Antiganglioside antibodies&lt;/keyword&gt;&lt;keyword&gt;Guillain-barre syndrome&lt;/keyword&gt;&lt;keyword&gt;Myelitis&lt;/keyword&gt;&lt;keyword&gt;SARS-CoV-2&lt;/keyword&gt;&lt;/keywords&gt;&lt;dates&gt;&lt;year&gt;2020&lt;/year&gt;&lt;pub-dates&gt;&lt;date&gt;Sep 17&lt;/date&gt;&lt;/pub-dates&gt;&lt;/dates&gt;&lt;isbn&gt;1432-1459 (Electronic)&amp;#xD;0340-5354 (Linking)&lt;/isbn&gt;&lt;accession-num&gt;32940797&lt;/accession-num&gt;&lt;urls&gt;&lt;related-urls&gt;&lt;url&gt;https://www.ncbi.nlm.nih.gov/pubmed/32940797&lt;/url&gt;&lt;/related-urls&gt;&lt;/urls&gt;&lt;custom2&gt;PMC7497229&lt;/custom2&gt;&lt;electronic-resource-num&gt;10.1007/s00415-020-10219-5&lt;/electronic-resource-num&gt;&lt;/record&gt;&lt;/Cite&gt;&lt;/EndNote&gt;</w:instrText>
            </w:r>
            <w:r w:rsidR="00905BBD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="00905BBD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(11)</w:t>
            </w:r>
            <w:r w:rsidR="00905BBD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A8420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B7BA4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32F61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D45D2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C8239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CA524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82727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2CB2D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9462E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61B77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B446DB" w:rsidRPr="00B446DB" w14:paraId="4BDE2490" w14:textId="77777777" w:rsidTr="00B446DB">
        <w:trPr>
          <w:trHeight w:val="320"/>
        </w:trPr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E51AA" w14:textId="78E1B076" w:rsidR="00B446DB" w:rsidRPr="00B446DB" w:rsidRDefault="00B446DB" w:rsidP="00B446D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Munz</w:t>
            </w:r>
            <w:r w:rsidR="00905BBD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ldData xml:space="preserve">PEVuZE5vdGU+PENpdGU+PEF1dGhvcj5NdW56PC9BdXRob3I+PFllYXI+MjAyMDwvWWVhcj48UmVj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</w:fldData>
              </w:fldChar>
            </w:r>
            <w:r w:rsidR="00905BBD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ADDIN EN.CITE </w:instrText>
            </w:r>
            <w:r w:rsidR="00905BBD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ldData xml:space="preserve">PEVuZE5vdGU+PENpdGU+PEF1dGhvcj5NdW56PC9BdXRob3I+PFllYXI+MjAyMDwvWWVhcj48UmVj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</w:fldData>
              </w:fldChar>
            </w:r>
            <w:r w:rsidR="00905BBD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ADDIN EN.CITE.DATA </w:instrText>
            </w:r>
            <w:r w:rsidR="00905BBD">
              <w:rPr>
                <w:rFonts w:ascii="Arial" w:hAnsi="Arial" w:cs="Arial"/>
                <w:color w:val="000000"/>
                <w:sz w:val="20"/>
                <w:szCs w:val="20"/>
              </w:rPr>
            </w:r>
            <w:r w:rsidR="00905BBD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 w:rsidR="00905BBD">
              <w:rPr>
                <w:rFonts w:ascii="Arial" w:hAnsi="Arial" w:cs="Arial"/>
                <w:color w:val="000000"/>
                <w:sz w:val="20"/>
                <w:szCs w:val="20"/>
              </w:rPr>
            </w:r>
            <w:r w:rsidR="00905BBD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="00905BBD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(12)</w:t>
            </w:r>
            <w:r w:rsidR="00905BBD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F93F0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B4C56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C332A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3CDBD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8BE27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3A6A0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C1467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789CF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EB49A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328B9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B446DB" w:rsidRPr="00B446DB" w14:paraId="50CC0683" w14:textId="77777777" w:rsidTr="00B446DB">
        <w:trPr>
          <w:trHeight w:val="320"/>
        </w:trPr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D7C9C" w14:textId="17E34FA2" w:rsidR="00B446DB" w:rsidRPr="00B446DB" w:rsidRDefault="00B446DB" w:rsidP="00B446D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Paterson</w:t>
            </w:r>
            <w:r w:rsidR="00905BBD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ldData xml:space="preserve">PEVuZE5vdGU+PENpdGU+PEF1dGhvcj5QYXRlcnNvbjwvQXV0aG9yPjxZZWFyPjIwMjA8L1llYXI+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</w:fldData>
              </w:fldChar>
            </w:r>
            <w:r w:rsidR="00905BBD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ADDIN EN.CITE </w:instrText>
            </w:r>
            <w:r w:rsidR="00905BBD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ldData xml:space="preserve">PEVuZE5vdGU+PENpdGU+PEF1dGhvcj5QYXRlcnNvbjwvQXV0aG9yPjxZZWFyPjIwMjA8L1llYXI+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</w:fldData>
              </w:fldChar>
            </w:r>
            <w:r w:rsidR="00905BBD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ADDIN EN.CITE.DATA </w:instrText>
            </w:r>
            <w:r w:rsidR="00905BBD">
              <w:rPr>
                <w:rFonts w:ascii="Arial" w:hAnsi="Arial" w:cs="Arial"/>
                <w:color w:val="000000"/>
                <w:sz w:val="20"/>
                <w:szCs w:val="20"/>
              </w:rPr>
            </w:r>
            <w:r w:rsidR="00905BBD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 w:rsidR="00905BBD">
              <w:rPr>
                <w:rFonts w:ascii="Arial" w:hAnsi="Arial" w:cs="Arial"/>
                <w:color w:val="000000"/>
                <w:sz w:val="20"/>
                <w:szCs w:val="20"/>
              </w:rPr>
            </w:r>
            <w:r w:rsidR="00905BBD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="00905BBD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(13)</w:t>
            </w:r>
            <w:r w:rsidR="00905BBD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22D6A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4EC96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50F5C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B0DDF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FE87F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72ABA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EEC33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83712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57F82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9937D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B446DB" w:rsidRPr="00B446DB" w14:paraId="4EB0DF64" w14:textId="77777777" w:rsidTr="00B446DB">
        <w:trPr>
          <w:trHeight w:val="320"/>
        </w:trPr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2C334" w14:textId="71F08F49" w:rsidR="00B446DB" w:rsidRPr="00B446DB" w:rsidRDefault="00B446DB" w:rsidP="00B446D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Rifino</w:t>
            </w:r>
            <w:r w:rsidR="00905BBD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ldData xml:space="preserve">PEVuZE5vdGU+PENpdGU+PEF1dGhvcj5SaWZpbm88L0F1dGhvcj48WWVhcj4yMDIwPC9ZZWFyPjxS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</w:fldData>
              </w:fldChar>
            </w:r>
            <w:r w:rsidR="00905BBD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ADDIN EN.CITE </w:instrText>
            </w:r>
            <w:r w:rsidR="00905BBD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ldData xml:space="preserve">PEVuZE5vdGU+PENpdGU+PEF1dGhvcj5SaWZpbm88L0F1dGhvcj48WWVhcj4yMDIwPC9ZZWFyPjxS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</w:fldData>
              </w:fldChar>
            </w:r>
            <w:r w:rsidR="00905BBD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ADDIN EN.CITE.DATA </w:instrText>
            </w:r>
            <w:r w:rsidR="00905BBD">
              <w:rPr>
                <w:rFonts w:ascii="Arial" w:hAnsi="Arial" w:cs="Arial"/>
                <w:color w:val="000000"/>
                <w:sz w:val="20"/>
                <w:szCs w:val="20"/>
              </w:rPr>
            </w:r>
            <w:r w:rsidR="00905BBD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 w:rsidR="00905BBD">
              <w:rPr>
                <w:rFonts w:ascii="Arial" w:hAnsi="Arial" w:cs="Arial"/>
                <w:color w:val="000000"/>
                <w:sz w:val="20"/>
                <w:szCs w:val="20"/>
              </w:rPr>
            </w:r>
            <w:r w:rsidR="00905BBD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="00905BBD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(14)</w:t>
            </w:r>
            <w:r w:rsidR="00905BBD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78625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214A0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E4080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D4A6F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D7FA8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7291E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162FA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EED0F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922EE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DCD11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</w:tr>
      <w:tr w:rsidR="00B446DB" w:rsidRPr="00B446DB" w14:paraId="054D85D4" w14:textId="77777777" w:rsidTr="00B446DB">
        <w:trPr>
          <w:trHeight w:val="320"/>
        </w:trPr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6CD7A" w14:textId="48AA61A9" w:rsidR="00B446DB" w:rsidRPr="00B446DB" w:rsidRDefault="00B446DB" w:rsidP="00B446D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Rifino</w:t>
            </w:r>
            <w:r w:rsidR="00905BBD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ldData xml:space="preserve">PEVuZE5vdGU+PENpdGU+PEF1dGhvcj5SaWZpbm88L0F1dGhvcj48WWVhcj4yMDIwPC9ZZWFyPjxS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</w:fldData>
              </w:fldChar>
            </w:r>
            <w:r w:rsidR="00905BBD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ADDIN EN.CITE </w:instrText>
            </w:r>
            <w:r w:rsidR="00905BBD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ldData xml:space="preserve">PEVuZE5vdGU+PENpdGU+PEF1dGhvcj5SaWZpbm88L0F1dGhvcj48WWVhcj4yMDIwPC9ZZWFyPjxS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</w:fldData>
              </w:fldChar>
            </w:r>
            <w:r w:rsidR="00905BBD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ADDIN EN.CITE.DATA </w:instrText>
            </w:r>
            <w:r w:rsidR="00905BBD">
              <w:rPr>
                <w:rFonts w:ascii="Arial" w:hAnsi="Arial" w:cs="Arial"/>
                <w:color w:val="000000"/>
                <w:sz w:val="20"/>
                <w:szCs w:val="20"/>
              </w:rPr>
            </w:r>
            <w:r w:rsidR="00905BBD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 w:rsidR="00905BBD">
              <w:rPr>
                <w:rFonts w:ascii="Arial" w:hAnsi="Arial" w:cs="Arial"/>
                <w:color w:val="000000"/>
                <w:sz w:val="20"/>
                <w:szCs w:val="20"/>
              </w:rPr>
            </w:r>
            <w:r w:rsidR="00905BBD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="00905BBD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(14)</w:t>
            </w:r>
            <w:r w:rsidR="00905BBD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5AC78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647D8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EF18C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57E05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070E4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7A409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CB281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8D268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CCDED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4D789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</w:tr>
      <w:tr w:rsidR="00B446DB" w:rsidRPr="00B446DB" w14:paraId="6E6EE393" w14:textId="77777777" w:rsidTr="00B446DB">
        <w:trPr>
          <w:trHeight w:val="320"/>
        </w:trPr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3CE71" w14:textId="7EA253A4" w:rsidR="00B446DB" w:rsidRPr="00B446DB" w:rsidRDefault="00B446DB" w:rsidP="00B446D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Sarm</w:t>
            </w:r>
            <w:r w:rsidR="004F1744">
              <w:rPr>
                <w:rFonts w:ascii="Arial" w:hAnsi="Arial" w:cs="Arial"/>
                <w:color w:val="000000"/>
                <w:sz w:val="20"/>
                <w:szCs w:val="20"/>
                <w:lang w:val="de-DE"/>
              </w:rPr>
              <w:t>a</w:t>
            </w:r>
            <w:r w:rsidR="00905BBD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 w:rsidR="00905BBD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ADDIN EN.CITE &lt;EndNote&gt;&lt;Cite&gt;&lt;Author&gt;Sarma&lt;/Author&gt;&lt;Year&gt;2020&lt;/Year&gt;&lt;RecNum&gt;60&lt;/RecNum&gt;&lt;DisplayText&gt;(15)&lt;/DisplayText&gt;&lt;record&gt;&lt;rec-number&gt;60&lt;/rec-number&gt;&lt;foreign-keys&gt;&lt;key app="EN" db-id="9zz0ws5vdxpwweevtrzvrwvifzdpdwdfvezf" timestamp="1605388477"&gt;60&lt;/key&gt;&lt;/foreign-keys&gt;&lt;ref-type name="Journal Article"&gt;17&lt;/ref-type&gt;&lt;contributors&gt;&lt;authors&gt;&lt;author&gt;Sarma, D.; Bilello, L.A.&lt;/author&gt;&lt;/authors&gt;&lt;/contributors&gt;&lt;titles&gt;&lt;title&gt;A Case Report of Acute Transverse Myelitis Following Novel Coronavirus Infection&lt;/title&gt;&lt;secondary-title&gt;Clin Pract Cases Emerg Med&lt;/secondary-title&gt;&lt;/titles&gt;&lt;periodical&gt;&lt;full-title&gt;Clin Pract Cases Emerg Med&lt;/full-title&gt;&lt;/periodical&gt;&lt;pages&gt;321-323&lt;/pages&gt;&lt;volume&gt;4&lt;/volume&gt;&lt;number&gt;3&lt;/number&gt;&lt;section&gt;321&lt;/section&gt;&lt;dates&gt;&lt;year&gt;2020&lt;/year&gt;&lt;pub-dates&gt;&lt;date&gt;Aug&lt;/date&gt;&lt;/pub-dates&gt;&lt;/dates&gt;&lt;urls&gt;&lt;/urls&gt;&lt;custom2&gt;PMC7434287&lt;/custom2&gt;&lt;electronic-resource-num&gt;10.5811/cpcem.2020.5.47937&lt;/electronic-resource-num&gt;&lt;access-date&gt;October 20, 2020&lt;/access-date&gt;&lt;/record&gt;&lt;/Cite&gt;&lt;/EndNote&gt;</w:instrText>
            </w:r>
            <w:r w:rsidR="00905BBD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="00905BBD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(15)</w:t>
            </w:r>
            <w:r w:rsidR="00905BBD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36FE9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91397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14871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506EB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7467A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79FBF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82BAB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00B54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F3E93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07BED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B446DB" w:rsidRPr="00B446DB" w14:paraId="5F5A9B92" w14:textId="77777777" w:rsidTr="00B446DB">
        <w:trPr>
          <w:trHeight w:val="320"/>
        </w:trPr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D6C40" w14:textId="5ACBCD04" w:rsidR="00B446DB" w:rsidRPr="00B446DB" w:rsidRDefault="00B446DB" w:rsidP="00B446D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Sotoca</w:t>
            </w:r>
            <w:r w:rsidR="00905BBD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 w:rsidR="00905BBD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ADDIN EN.CITE &lt;EndNote&gt;&lt;Cite&gt;&lt;Author&gt;Sotoca&lt;/Author&gt;&lt;Year&gt;2020&lt;/Year&gt;&lt;RecNum&gt;64&lt;/RecNum&gt;&lt;DisplayText&gt;(16)&lt;/DisplayText&gt;&lt;record&gt;&lt;rec-number&gt;64&lt;/rec-number&gt;&lt;foreign-keys&gt;&lt;key app="EN" db-id="9zz0ws5vdxpwweevtrzvrwvifzdpdwdfvezf" timestamp="1605389047"&gt;64&lt;/key&gt;&lt;/foreign-keys&gt;&lt;ref-type name="Journal Article"&gt;17&lt;/ref-type&gt;&lt;contributors&gt;&lt;authors&gt;&lt;author&gt;Sotoca, J.&lt;/author&gt;&lt;author&gt;Rodriguez-Alvarez, Y.&lt;/author&gt;&lt;/authors&gt;&lt;/contributors&gt;&lt;auth-address&gt;From the Neurology Department (J.S.) and Radiology Department (Y.R.-A.), Hospital Universitari Mutua Terrassa, Spain. jsotoca@mutuaterrassa.cat.&amp;#xD;From the Neurology Department (J.S.) and Radiology Department (Y.R.-A.), Hospital Universitari Mutua Terrassa, Spain.&lt;/auth-address&gt;&lt;titles&gt;&lt;title&gt;COVID-19-associated acute necrotizing myelitis&lt;/title&gt;&lt;secondary-title&gt;Neurol Neuroimmunol Neuroinflamm&lt;/secondary-title&gt;&lt;/titles&gt;&lt;periodical&gt;&lt;full-title&gt;Neurol Neuroimmunol Neuroinflamm&lt;/full-title&gt;&lt;/periodical&gt;&lt;volume&gt;7&lt;/volume&gt;&lt;number&gt;5&lt;/number&gt;&lt;edition&gt;2020/06/12&lt;/edition&gt;&lt;keywords&gt;&lt;keyword&gt;Acute Disease&lt;/keyword&gt;&lt;keyword&gt;Aged&lt;/keyword&gt;&lt;keyword&gt;*Betacoronavirus&lt;/keyword&gt;&lt;keyword&gt;Coronavirus Infections/*complications/*diagnostic imaging&lt;/keyword&gt;&lt;keyword&gt;Female&lt;/keyword&gt;&lt;keyword&gt;Humans&lt;/keyword&gt;&lt;keyword&gt;Myelitis, Transverse/*diagnostic imaging/*etiology&lt;/keyword&gt;&lt;keyword&gt;Pandemics&lt;/keyword&gt;&lt;keyword&gt;Pneumonia, Viral/*complications/*diagnostic imaging&lt;/keyword&gt;&lt;/keywords&gt;&lt;dates&gt;&lt;year&gt;2020&lt;/year&gt;&lt;pub-dates&gt;&lt;date&gt;Sep&lt;/date&gt;&lt;/pub-dates&gt;&lt;/dates&gt;&lt;isbn&gt;2332-7812 (Electronic)&amp;#xD;2332-7812 (Linking)&lt;/isbn&gt;&lt;accession-num&gt;32522767&lt;/accession-num&gt;&lt;urls&gt;&lt;related-urls&gt;&lt;url&gt;https://www.ncbi.nlm.nih.gov/pubmed/32522767&lt;/url&gt;&lt;/related-urls&gt;&lt;/urls&gt;&lt;custom2&gt;PMC7309521&lt;/custom2&gt;&lt;electronic-resource-num&gt;10.1212/NXI.0000000000000803&lt;/electronic-resource-num&gt;&lt;/record&gt;&lt;/Cite&gt;&lt;/EndNote&gt;</w:instrText>
            </w:r>
            <w:r w:rsidR="00905BBD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="00905BBD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(16)</w:t>
            </w:r>
            <w:r w:rsidR="00905BBD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E91D1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CCC1B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EDEBC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38B3E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1A529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9F55A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66746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4994A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9497A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4C3DB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B446DB" w:rsidRPr="00B446DB" w14:paraId="48B94D1F" w14:textId="77777777" w:rsidTr="00B446DB">
        <w:trPr>
          <w:trHeight w:val="320"/>
        </w:trPr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F2959" w14:textId="7C6B6B7C" w:rsidR="00B446DB" w:rsidRPr="00B446DB" w:rsidRDefault="00B446DB" w:rsidP="00B446D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Valiuddin</w:t>
            </w:r>
            <w:r w:rsidR="00905BBD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 w:rsidR="00905BBD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ADDIN EN.CITE &lt;EndNote&gt;&lt;Cite&gt;&lt;Author&gt;Valiuddin&lt;/Author&gt;&lt;Year&gt;2020&lt;/Year&gt;&lt;RecNum&gt;65&lt;/RecNum&gt;&lt;DisplayText&gt;(17)&lt;/DisplayText&gt;&lt;record&gt;&lt;rec-number&gt;65&lt;/rec-number&gt;&lt;foreign-keys&gt;&lt;key app="EN" db-id="9zz0ws5vdxpwweevtrzvrwvifzdpdwdfvezf" timestamp="1605389047"&gt;65&lt;/key&gt;&lt;/foreign-keys&gt;&lt;ref-type name="Journal Article"&gt;17&lt;/ref-type&gt;&lt;contributors&gt;&lt;authors&gt;&lt;author&gt;Valiuddin, H.&lt;/author&gt;&lt;author&gt;Skwirsk, B.&lt;/author&gt;&lt;author&gt;Paz-Arabo, P.&lt;/author&gt;&lt;/authors&gt;&lt;/contributors&gt;&lt;auth-address&gt;St. Mary Mercy Hospital, United States.&lt;/auth-address&gt;&lt;titles&gt;&lt;title&gt;Acute transverse myelitis associated with SARS-CoV-2: A Case-Report&lt;/title&gt;&lt;secondary-title&gt;Brain Behav Immun Health&lt;/secondary-title&gt;&lt;/titles&gt;&lt;periodical&gt;&lt;full-title&gt;Brain Behav Immun Health&lt;/full-title&gt;&lt;/periodical&gt;&lt;pages&gt;100091&lt;/pages&gt;&lt;volume&gt;5&lt;/volume&gt;&lt;edition&gt;2020/08/25&lt;/edition&gt;&lt;dates&gt;&lt;year&gt;2020&lt;/year&gt;&lt;pub-dates&gt;&lt;date&gt;May&lt;/date&gt;&lt;/pub-dates&gt;&lt;/dates&gt;&lt;isbn&gt;2666-3546 (Electronic)&amp;#xD;2666-3546 (Linking)&lt;/isbn&gt;&lt;accession-num&gt;32835294&lt;/accession-num&gt;&lt;urls&gt;&lt;related-urls&gt;&lt;url&gt;https://www.ncbi.nlm.nih.gov/pubmed/32835294&lt;/url&gt;&lt;/related-urls&gt;&lt;/urls&gt;&lt;custom2&gt;PMC7275168&lt;/custom2&gt;&lt;electronic-resource-num&gt;10.1016/j.bbih.2020.100091&lt;/electronic-resource-num&gt;&lt;/record&gt;&lt;/Cite&gt;&lt;/EndNote&gt;</w:instrText>
            </w:r>
            <w:r w:rsidR="00905BBD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="00905BBD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(17)</w:t>
            </w:r>
            <w:r w:rsidR="00905BBD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21819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3259C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6CA29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63D5E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D1B02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21018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01F91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7D604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A3736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4F1B4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B446DB" w:rsidRPr="00B446DB" w14:paraId="7FD67911" w14:textId="77777777" w:rsidTr="00B446DB">
        <w:trPr>
          <w:trHeight w:val="320"/>
        </w:trPr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08A16" w14:textId="110EADB8" w:rsidR="00B446DB" w:rsidRPr="00B446DB" w:rsidRDefault="00B446DB" w:rsidP="00B446D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Wong</w:t>
            </w:r>
            <w:r w:rsidR="00905BBD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 w:rsidR="00905BBD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ADDIN EN.CITE &lt;EndNote&gt;&lt;Cite&gt;&lt;Author&gt;Wong&lt;/Author&gt;&lt;Year&gt;2020&lt;/Year&gt;&lt;RecNum&gt;61&lt;/RecNum&gt;&lt;DisplayText&gt;(18)&lt;/DisplayText&gt;&lt;record&gt;&lt;rec-number&gt;61&lt;/rec-number&gt;&lt;foreign-keys&gt;&lt;key app="EN" db-id="9zz0ws5vdxpwweevtrzvrwvifzdpdwdfvezf" timestamp="1605388834"&gt;61&lt;/key&gt;&lt;/foreign-keys&gt;&lt;ref-type name="Journal Article"&gt;17&lt;/ref-type&gt;&lt;contributors&gt;&lt;authors&gt;&lt;author&gt;Wong, P.F.; Craik, S.; Newman, P.; Makan, A.: Srinivasan, K.; Crawford, E.; Dev, D.; Moudgil, H.; Ahmad, N.&lt;/author&gt;&lt;/authors&gt;&lt;/contributors&gt;&lt;titles&gt;&lt;title&gt;Lessons of the month 1: A case of rhombencephalitis as a rare complication of acute COVID-19 infection&lt;/title&gt;&lt;secondary-title&gt;Clinical Medicine (London)&lt;/secondary-title&gt;&lt;/titles&gt;&lt;periodical&gt;&lt;full-title&gt;Clinical Medicine (London)&lt;/full-title&gt;&lt;/periodical&gt;&lt;pages&gt;293-294&lt;/pages&gt;&lt;volume&gt;20&lt;/volume&gt;&lt;number&gt;3&lt;/number&gt;&lt;section&gt;293&lt;/section&gt;&lt;dates&gt;&lt;year&gt;2020&lt;/year&gt;&lt;pub-dates&gt;&lt;date&gt;May, 2020&lt;/date&gt;&lt;/pub-dates&gt;&lt;/dates&gt;&lt;urls&gt;&lt;/urls&gt;&lt;custom2&gt;PMC7354044&lt;/custom2&gt;&lt;electronic-resource-num&gt;10.7861/clinmed.2020-0182&lt;/electronic-resource-num&gt;&lt;access-date&gt;October 20, 2020&lt;/access-date&gt;&lt;/record&gt;&lt;/Cite&gt;&lt;/EndNote&gt;</w:instrText>
            </w:r>
            <w:r w:rsidR="00905BBD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="00905BBD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(18)</w:t>
            </w:r>
            <w:r w:rsidR="00905BBD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E3014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7510C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D14C6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2BA7C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8F69F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A07DB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C2B15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DAC40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61B78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8AD21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B446DB" w:rsidRPr="00B446DB" w14:paraId="527FC71C" w14:textId="77777777" w:rsidTr="00B446DB">
        <w:trPr>
          <w:trHeight w:val="320"/>
        </w:trPr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F7636" w14:textId="38325844" w:rsidR="00B446DB" w:rsidRPr="00B446DB" w:rsidRDefault="00B446DB" w:rsidP="00B446DB">
            <w:pPr>
              <w:rPr>
                <w:rFonts w:ascii="Arial" w:hAnsi="Arial" w:cs="Arial"/>
                <w:color w:val="000000"/>
                <w:sz w:val="20"/>
                <w:szCs w:val="20"/>
                <w:lang w:val="de-DE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Zachariadi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de-DE"/>
              </w:rPr>
              <w:t>s</w:t>
            </w:r>
            <w:r w:rsidR="00905BBD">
              <w:rPr>
                <w:rFonts w:ascii="Arial" w:hAnsi="Arial" w:cs="Arial"/>
                <w:color w:val="000000"/>
                <w:sz w:val="20"/>
                <w:szCs w:val="20"/>
                <w:lang w:val="de-DE"/>
              </w:rPr>
              <w:fldChar w:fldCharType="begin"/>
            </w:r>
            <w:r w:rsidR="00905BBD">
              <w:rPr>
                <w:rFonts w:ascii="Arial" w:hAnsi="Arial" w:cs="Arial"/>
                <w:color w:val="000000"/>
                <w:sz w:val="20"/>
                <w:szCs w:val="20"/>
                <w:lang w:val="de-DE"/>
              </w:rPr>
              <w:instrText xml:space="preserve"> ADDIN EN.CITE &lt;EndNote&gt;&lt;Cite&gt;&lt;Author&gt;Zachariadis&lt;/Author&gt;&lt;Year&gt;2020&lt;/Year&gt;&lt;RecNum&gt;62&lt;/RecNum&gt;&lt;DisplayText&gt;(19)&lt;/DisplayText&gt;&lt;record&gt;&lt;rec-number&gt;62&lt;/rec-number&gt;&lt;foreign-keys&gt;&lt;key app="EN" db-id="9zz0ws5vdxpwweevtrzvrwvifzdpdwdfvezf" timestamp="1605388913"&gt;62&lt;/key&gt;&lt;/foreign-keys&gt;&lt;ref-type name="Journal Article"&gt;17&lt;/ref-type&gt;&lt;contributors&gt;&lt;authors&gt;&lt;author&gt;Zachariadis, A.&lt;/author&gt;&lt;author&gt;Tulbu, A.&lt;/author&gt;&lt;author&gt;Strambo, D.&lt;/author&gt;&lt;author&gt;Dumoulin, A.&lt;/author&gt;&lt;author&gt;Di Virgilio, G.&lt;/author&gt;&lt;/authors&gt;&lt;/contributors&gt;&lt;auth-address&gt;Neurology Unit, Riviera-Chablais Hospital, Rennaz, Switzerland.&amp;#xD;Internal Medicine Department, Riviera-Chablais Hospital, Rennaz, Switzerland.&amp;#xD;Neurology Service, Department of Clinical Neurosciences, Lausanne University Hospital, Lausanne, Switzerland.&amp;#xD;Infectious Diseases Department, Central Institute of the Valais Hospital, Sion, Switzerland.&amp;#xD;Neurology Unit, Riviera-Chablais Hospital, Rennaz, Switzerland. gabrielle.divirgilio@hopitalrivierachablais.ch.&amp;#xD;Neurology Service, Department of Clinical Neurosciences, Lausanne University Hospital, Lausanne, Switzerland. gabrielle.divirgilio@hopitalrivierachablais.ch.&lt;/auth-address&gt;&lt;titles&gt;&lt;title&gt;Transverse myelitis related to COVID-19 infection&lt;/title&gt;&lt;secondary-title&gt;J Neurol&lt;/secondary-title&gt;&lt;/titles&gt;&lt;periodical&gt;&lt;full-title&gt;J Neurol&lt;/full-title&gt;&lt;/periodical&gt;&lt;edition&gt;2020/07/01&lt;/edition&gt;&lt;dates&gt;&lt;year&gt;2020&lt;/year&gt;&lt;pub-dates&gt;&lt;date&gt;Jun 29&lt;/date&gt;&lt;/pub-dates&gt;&lt;/dates&gt;&lt;isbn&gt;1432-1459 (Electronic)&amp;#xD;0340-5354 (Linking)&lt;/isbn&gt;&lt;accession-num&gt;32601756&lt;/accession-num&gt;&lt;urls&gt;&lt;related-urls&gt;&lt;url&gt;https://www.ncbi.nlm.nih.gov/pubmed/32601756&lt;/url&gt;&lt;/related-urls&gt;&lt;/urls&gt;&lt;custom2&gt;PMC7322383&lt;/custom2&gt;&lt;electronic-resource-num&gt;10.1007/s00415-020-09997-9&lt;/electronic-resource-num&gt;&lt;/record&gt;&lt;/Cite&gt;&lt;/EndNote&gt;</w:instrText>
            </w:r>
            <w:r w:rsidR="00905BBD">
              <w:rPr>
                <w:rFonts w:ascii="Arial" w:hAnsi="Arial" w:cs="Arial"/>
                <w:color w:val="000000"/>
                <w:sz w:val="20"/>
                <w:szCs w:val="20"/>
                <w:lang w:val="de-DE"/>
              </w:rPr>
              <w:fldChar w:fldCharType="separate"/>
            </w:r>
            <w:r w:rsidR="00905BBD">
              <w:rPr>
                <w:rFonts w:ascii="Arial" w:hAnsi="Arial" w:cs="Arial"/>
                <w:noProof/>
                <w:color w:val="000000"/>
                <w:sz w:val="20"/>
                <w:szCs w:val="20"/>
                <w:lang w:val="de-DE"/>
              </w:rPr>
              <w:t>(19)</w:t>
            </w:r>
            <w:r w:rsidR="00905BBD">
              <w:rPr>
                <w:rFonts w:ascii="Arial" w:hAnsi="Arial" w:cs="Arial"/>
                <w:color w:val="000000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6EB55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EDD11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3B00F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63C51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4B57B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32984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C9421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B9466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8E1CD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B39A7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B446DB" w:rsidRPr="00B446DB" w14:paraId="525B1163" w14:textId="77777777" w:rsidTr="00B446DB">
        <w:trPr>
          <w:trHeight w:val="320"/>
        </w:trPr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06585D" w14:textId="6FBE4920" w:rsidR="00B446DB" w:rsidRPr="00B446DB" w:rsidRDefault="00B446DB" w:rsidP="00B446D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Zhao</w:t>
            </w:r>
            <w:r w:rsidR="00905BBD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 w:rsidR="00905BBD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ADDIN EN.CITE &lt;EndNote&gt;&lt;Cite&gt;&lt;Author&gt;Zhao&lt;/Author&gt;&lt;Year&gt;2020&lt;/Year&gt;&lt;RecNum&gt;28&lt;/RecNum&gt;&lt;DisplayText&gt;(20)&lt;/DisplayText&gt;&lt;record&gt;&lt;rec-number&gt;28&lt;/rec-number&gt;&lt;foreign-keys&gt;&lt;key app="EN" db-id="9zz0ws5vdxpwweevtrzvrwvifzdpdwdfvezf" timestamp="1603565395"&gt;28&lt;/key&gt;&lt;/foreign-keys&gt;&lt;ref-type name="Journal Article"&gt;17&lt;/ref-type&gt;&lt;contributors&gt;&lt;authors&gt;&lt;author&gt;Zhao, K.; Huang, J.; Dai, D.; Feng, Y.; Liu, L.; Nie, S.&lt;/author&gt;&lt;/authors&gt;&lt;/contributors&gt;&lt;titles&gt;&lt;title&gt;Acute meylitis after SARS-CoV-2 infection: a case report&lt;/title&gt;&lt;secondary-title&gt;medRxiv&lt;/secondary-title&gt;&lt;/titles&gt;&lt;periodical&gt;&lt;full-title&gt;medRxiv&lt;/full-title&gt;&lt;/periodical&gt;&lt;edition&gt;March 16, 2020&lt;/edition&gt;&lt;dates&gt;&lt;year&gt;2020&lt;/year&gt;&lt;/dates&gt;&lt;urls&gt;&lt;/urls&gt;&lt;electronic-resource-num&gt;https://doi.org/10.1101/2020.03.16.20035105&lt;/electronic-resource-num&gt;&lt;/record&gt;&lt;/Cite&gt;&lt;/EndNote&gt;</w:instrText>
            </w:r>
            <w:r w:rsidR="00905BBD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="00905BBD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(20)</w:t>
            </w:r>
            <w:r w:rsidR="00905BBD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789D70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3C8742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1DEA50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B2B1CA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5B6B19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287A52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E96644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052DAD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B5F9C7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3BF60C" w14:textId="77777777" w:rsidR="00B446DB" w:rsidRPr="00B446DB" w:rsidRDefault="00B446DB" w:rsidP="00B446D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46DB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</w:tbl>
    <w:p w14:paraId="0001A65F" w14:textId="77777777" w:rsidR="00B446DB" w:rsidRDefault="00B446DB">
      <w:pPr>
        <w:rPr>
          <w:lang w:val="de-DE"/>
        </w:rPr>
      </w:pPr>
    </w:p>
    <w:p w14:paraId="1E5162DF" w14:textId="77777777" w:rsidR="00B446DB" w:rsidRDefault="00B446DB">
      <w:pPr>
        <w:rPr>
          <w:rFonts w:ascii="Arial" w:hAnsi="Arial" w:cs="Arial"/>
          <w:lang w:val="en-US"/>
        </w:rPr>
      </w:pPr>
      <w:r w:rsidRPr="00B446DB">
        <w:rPr>
          <w:rFonts w:ascii="Arial" w:hAnsi="Arial" w:cs="Arial"/>
          <w:lang w:val="en-US"/>
        </w:rPr>
        <w:t xml:space="preserve">Supplementary Table 1:   Bias assessment using the </w:t>
      </w:r>
      <w:r>
        <w:rPr>
          <w:rFonts w:ascii="Arial" w:hAnsi="Arial" w:cs="Arial"/>
          <w:lang w:val="en-US"/>
        </w:rPr>
        <w:t xml:space="preserve">Newcastle-Ottawa Scale. </w:t>
      </w:r>
    </w:p>
    <w:p w14:paraId="22609408" w14:textId="77777777" w:rsidR="004F1744" w:rsidRDefault="004F1744">
      <w:pPr>
        <w:rPr>
          <w:rFonts w:ascii="Arial" w:hAnsi="Arial" w:cs="Arial"/>
          <w:lang w:val="en-US"/>
        </w:rPr>
      </w:pPr>
    </w:p>
    <w:p w14:paraId="37869636" w14:textId="77777777" w:rsidR="004F1744" w:rsidRDefault="004F1744">
      <w:pPr>
        <w:rPr>
          <w:rFonts w:ascii="Arial" w:hAnsi="Arial" w:cs="Arial"/>
          <w:lang w:val="en-US"/>
        </w:rPr>
      </w:pPr>
    </w:p>
    <w:p w14:paraId="6DB8A3DD" w14:textId="77777777" w:rsidR="004F1744" w:rsidRDefault="004F1744">
      <w:pPr>
        <w:rPr>
          <w:rFonts w:ascii="Arial" w:hAnsi="Arial" w:cs="Arial"/>
          <w:lang w:val="en-US"/>
        </w:rPr>
      </w:pPr>
    </w:p>
    <w:p w14:paraId="62595F8F" w14:textId="77777777" w:rsidR="004F1744" w:rsidRDefault="004F1744">
      <w:pPr>
        <w:rPr>
          <w:rFonts w:ascii="Arial" w:hAnsi="Arial" w:cs="Arial"/>
          <w:lang w:val="en-US"/>
        </w:rPr>
      </w:pPr>
    </w:p>
    <w:p w14:paraId="22A54B7A" w14:textId="77777777" w:rsidR="004F1744" w:rsidRDefault="004F1744">
      <w:pPr>
        <w:rPr>
          <w:rFonts w:ascii="Arial" w:hAnsi="Arial" w:cs="Arial"/>
          <w:lang w:val="en-US"/>
        </w:rPr>
      </w:pPr>
    </w:p>
    <w:p w14:paraId="43E8E6D6" w14:textId="77777777" w:rsidR="004F1744" w:rsidRDefault="004F1744">
      <w:pPr>
        <w:rPr>
          <w:rFonts w:ascii="Arial" w:hAnsi="Arial" w:cs="Arial"/>
          <w:lang w:val="en-US"/>
        </w:rPr>
      </w:pPr>
    </w:p>
    <w:tbl>
      <w:tblPr>
        <w:tblW w:w="12616" w:type="dxa"/>
        <w:tblLook w:val="04A0" w:firstRow="1" w:lastRow="0" w:firstColumn="1" w:lastColumn="0" w:noHBand="0" w:noVBand="1"/>
      </w:tblPr>
      <w:tblGrid>
        <w:gridCol w:w="1132"/>
        <w:gridCol w:w="963"/>
        <w:gridCol w:w="1145"/>
        <w:gridCol w:w="1036"/>
        <w:gridCol w:w="1036"/>
        <w:gridCol w:w="1036"/>
        <w:gridCol w:w="1156"/>
        <w:gridCol w:w="1036"/>
        <w:gridCol w:w="1036"/>
        <w:gridCol w:w="843"/>
        <w:gridCol w:w="843"/>
        <w:gridCol w:w="843"/>
        <w:gridCol w:w="783"/>
      </w:tblGrid>
      <w:tr w:rsidR="004F1744" w:rsidRPr="004F1744" w14:paraId="4EE84D4E" w14:textId="77777777" w:rsidTr="000876B7">
        <w:trPr>
          <w:trHeight w:val="404"/>
        </w:trPr>
        <w:tc>
          <w:tcPr>
            <w:tcW w:w="113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29213" w14:textId="77777777" w:rsidR="004F1744" w:rsidRPr="004F1744" w:rsidRDefault="004F1744" w:rsidP="004F1744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Reference</w:t>
            </w:r>
          </w:p>
        </w:tc>
        <w:tc>
          <w:tcPr>
            <w:tcW w:w="2108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AD804" w14:textId="77777777" w:rsidR="004F1744" w:rsidRPr="004F1744" w:rsidRDefault="004F1744" w:rsidP="004F1744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Blood laboratory findings</w:t>
            </w:r>
          </w:p>
        </w:tc>
        <w:tc>
          <w:tcPr>
            <w:tcW w:w="103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DE7B3" w14:textId="77777777" w:rsidR="004F1744" w:rsidRPr="004F1744" w:rsidRDefault="004F1744" w:rsidP="004F1744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3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E7421" w14:textId="77777777" w:rsidR="004F1744" w:rsidRPr="004F1744" w:rsidRDefault="004F1744" w:rsidP="004F1744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3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9CF03" w14:textId="77777777" w:rsidR="004F1744" w:rsidRPr="004F1744" w:rsidRDefault="004F1744" w:rsidP="004F1744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5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76255" w14:textId="77777777" w:rsidR="004F1744" w:rsidRPr="004F1744" w:rsidRDefault="004F1744" w:rsidP="004F1744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3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43237" w14:textId="77777777" w:rsidR="004F1744" w:rsidRPr="004F1744" w:rsidRDefault="004F1744" w:rsidP="004F1744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3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751EE" w14:textId="77777777" w:rsidR="004F1744" w:rsidRPr="004F1744" w:rsidRDefault="004F1744" w:rsidP="004F1744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84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EEB28" w14:textId="77777777" w:rsidR="004F1744" w:rsidRPr="004F1744" w:rsidRDefault="004F1744" w:rsidP="004F1744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84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50333F" w14:textId="77777777" w:rsidR="004F1744" w:rsidRPr="004F1744" w:rsidRDefault="004F1744" w:rsidP="004F1744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84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CAF04C" w14:textId="77777777" w:rsidR="004F1744" w:rsidRPr="004F1744" w:rsidRDefault="004F1744" w:rsidP="004F1744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51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71697A" w14:textId="77777777" w:rsidR="004F1744" w:rsidRPr="004F1744" w:rsidRDefault="004F1744" w:rsidP="004F1744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 </w:t>
            </w:r>
          </w:p>
        </w:tc>
      </w:tr>
      <w:tr w:rsidR="004F1744" w:rsidRPr="004F1744" w14:paraId="7CE55E92" w14:textId="77777777" w:rsidTr="000876B7">
        <w:trPr>
          <w:trHeight w:val="404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A76F6" w14:textId="77777777" w:rsidR="004F1744" w:rsidRPr="004F1744" w:rsidRDefault="004F1744" w:rsidP="004F1744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DE29C19" w14:textId="77777777" w:rsidR="004F1744" w:rsidRPr="004F1744" w:rsidRDefault="004F1744" w:rsidP="000876B7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WBC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98B5806" w14:textId="77777777" w:rsidR="004F1744" w:rsidRPr="004F1744" w:rsidRDefault="004F1744" w:rsidP="000876B7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lymphocytes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1BCE293" w14:textId="77777777" w:rsidR="004F1744" w:rsidRPr="004F1744" w:rsidRDefault="004F1744" w:rsidP="000876B7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platelets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64D201A" w14:textId="77777777" w:rsidR="004F1744" w:rsidRPr="004F1744" w:rsidRDefault="004F1744" w:rsidP="000876B7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Hb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7D58BA5" w14:textId="77777777" w:rsidR="004F1744" w:rsidRPr="004F1744" w:rsidRDefault="004F1744" w:rsidP="000876B7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ESR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65AF8B5" w14:textId="77777777" w:rsidR="004F1744" w:rsidRPr="004F1744" w:rsidRDefault="004F1744" w:rsidP="000876B7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ALAT/ASAT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B040156" w14:textId="77777777" w:rsidR="004F1744" w:rsidRPr="004F1744" w:rsidRDefault="004F1744" w:rsidP="000876B7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D-dimers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3B401F5" w14:textId="77777777" w:rsidR="004F1744" w:rsidRPr="004F1744" w:rsidRDefault="004F1744" w:rsidP="000876B7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aPTT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BBD2F2" w14:textId="77777777" w:rsidR="004F1744" w:rsidRPr="004F1744" w:rsidRDefault="004F1744" w:rsidP="000876B7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CRP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85792" w14:textId="77777777" w:rsidR="004F1744" w:rsidRPr="004F1744" w:rsidRDefault="004F1744" w:rsidP="000876B7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PCT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444B8" w14:textId="77777777" w:rsidR="004F1744" w:rsidRPr="004F1744" w:rsidRDefault="004F1744" w:rsidP="000876B7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CK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D2807" w14:textId="77777777" w:rsidR="004F1744" w:rsidRPr="004F1744" w:rsidRDefault="004F1744" w:rsidP="000876B7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creatinine</w:t>
            </w:r>
          </w:p>
        </w:tc>
      </w:tr>
      <w:tr w:rsidR="004F1744" w:rsidRPr="004F1744" w14:paraId="54EABF39" w14:textId="77777777" w:rsidTr="000876B7">
        <w:trPr>
          <w:trHeight w:val="404"/>
        </w:trPr>
        <w:tc>
          <w:tcPr>
            <w:tcW w:w="113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9F291" w14:textId="5039ED01" w:rsidR="004F1744" w:rsidRPr="004F1744" w:rsidRDefault="004F1744" w:rsidP="004F1744">
            <w:pPr>
              <w:rPr>
                <w:rFonts w:ascii="Arial" w:hAnsi="Arial" w:cs="Arial"/>
                <w:color w:val="000000"/>
                <w:sz w:val="12"/>
                <w:szCs w:val="12"/>
                <w:lang w:val="de-DE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Abdelhady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(1)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8B4AF7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+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C7B899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+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01C1BE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7248AD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5AE698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D3594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D38DF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B8F23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F2089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</w:tc>
        <w:tc>
          <w:tcPr>
            <w:tcW w:w="84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FF420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</w:tc>
        <w:tc>
          <w:tcPr>
            <w:tcW w:w="84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5269F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</w:tc>
        <w:tc>
          <w:tcPr>
            <w:tcW w:w="51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7880B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</w:tc>
      </w:tr>
      <w:tr w:rsidR="004F1744" w:rsidRPr="004F1744" w14:paraId="58D387C2" w14:textId="77777777" w:rsidTr="000876B7">
        <w:trPr>
          <w:trHeight w:val="404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6D482" w14:textId="05FA66E6" w:rsidR="004F1744" w:rsidRPr="004F1744" w:rsidRDefault="004F1744" w:rsidP="004F1744">
            <w:pPr>
              <w:rPr>
                <w:rFonts w:ascii="Arial" w:hAnsi="Arial" w:cs="Arial"/>
                <w:color w:val="000000"/>
                <w:sz w:val="12"/>
                <w:szCs w:val="12"/>
                <w:lang w:val="de-DE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AlKetbi</w:t>
            </w:r>
            <w:r>
              <w:rPr>
                <w:rFonts w:ascii="Arial" w:hAnsi="Arial" w:cs="Arial"/>
                <w:color w:val="000000"/>
                <w:sz w:val="12"/>
                <w:szCs w:val="12"/>
                <w:lang w:val="de-DE"/>
              </w:rPr>
              <w:t>(2)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036129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WNL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B324E2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9AB469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0816D5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60B86E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WNL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901FA4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A9B96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+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FAE7F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+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61248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+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82D52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+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F827A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+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D3413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</w:tc>
      </w:tr>
      <w:tr w:rsidR="004F1744" w:rsidRPr="004F1744" w14:paraId="4DBA6B12" w14:textId="77777777" w:rsidTr="000876B7">
        <w:trPr>
          <w:trHeight w:val="404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BF990" w14:textId="4C861DEE" w:rsidR="004F1744" w:rsidRPr="004F1744" w:rsidRDefault="004F1744" w:rsidP="004F1744">
            <w:pPr>
              <w:rPr>
                <w:rFonts w:ascii="Arial" w:hAnsi="Arial" w:cs="Arial"/>
                <w:color w:val="000000"/>
                <w:sz w:val="12"/>
                <w:szCs w:val="12"/>
                <w:lang w:val="de-DE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Baghbanian</w:t>
            </w:r>
            <w:r>
              <w:rPr>
                <w:rFonts w:ascii="Arial" w:hAnsi="Arial" w:cs="Arial"/>
                <w:color w:val="000000"/>
                <w:sz w:val="12"/>
                <w:szCs w:val="12"/>
                <w:lang w:val="de-DE"/>
              </w:rPr>
              <w:t>(3)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71EC38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WNL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7FF131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54BE45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140BE6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193E30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WNL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383CA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WNL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3B9BF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9944D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B257D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WNL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A0C3E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48C93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1CC60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</w:tc>
      </w:tr>
      <w:tr w:rsidR="004F1744" w:rsidRPr="004F1744" w14:paraId="5DAB9136" w14:textId="77777777" w:rsidTr="000876B7">
        <w:trPr>
          <w:trHeight w:val="404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A7679" w14:textId="570FB333" w:rsidR="004F1744" w:rsidRPr="004F1744" w:rsidRDefault="004F1744" w:rsidP="004F1744">
            <w:pPr>
              <w:rPr>
                <w:rFonts w:ascii="Arial" w:hAnsi="Arial" w:cs="Arial"/>
                <w:color w:val="000000"/>
                <w:sz w:val="12"/>
                <w:szCs w:val="12"/>
                <w:lang w:val="de-DE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Chakraborty</w:t>
            </w:r>
            <w:r>
              <w:rPr>
                <w:rFonts w:ascii="Arial" w:hAnsi="Arial" w:cs="Arial"/>
                <w:color w:val="000000"/>
                <w:sz w:val="12"/>
                <w:szCs w:val="12"/>
                <w:lang w:val="de-DE"/>
              </w:rPr>
              <w:t>(4)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8FA6C5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WNL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FDB0DA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WNL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767A82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WNL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468280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WNL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0947F5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WNL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A770B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WNL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5B032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547C8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F806D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E94FC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67B03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9F868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WNL</w:t>
            </w:r>
          </w:p>
        </w:tc>
      </w:tr>
      <w:tr w:rsidR="004F1744" w:rsidRPr="004F1744" w14:paraId="71E34F13" w14:textId="77777777" w:rsidTr="000876B7">
        <w:trPr>
          <w:trHeight w:val="404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E9FE2" w14:textId="7AB45836" w:rsidR="004F1744" w:rsidRPr="004F1744" w:rsidRDefault="004F1744" w:rsidP="004F1744">
            <w:pPr>
              <w:rPr>
                <w:rFonts w:ascii="Arial" w:hAnsi="Arial" w:cs="Arial"/>
                <w:color w:val="000000"/>
                <w:sz w:val="12"/>
                <w:szCs w:val="12"/>
                <w:lang w:val="de-DE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Chow</w:t>
            </w:r>
            <w:r>
              <w:rPr>
                <w:rFonts w:ascii="Arial" w:hAnsi="Arial" w:cs="Arial"/>
                <w:color w:val="000000"/>
                <w:sz w:val="12"/>
                <w:szCs w:val="12"/>
                <w:lang w:val="de-DE"/>
              </w:rPr>
              <w:t>(5)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785DB7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WNL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B033AA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WNL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BAAFBE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(+)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F4BB3A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WNL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BF8A8B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+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2D49B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WNL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31D8B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+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1322B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E58D6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+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2F2F2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EE24A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WNL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C0972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WNL</w:t>
            </w:r>
          </w:p>
        </w:tc>
      </w:tr>
      <w:tr w:rsidR="004F1744" w:rsidRPr="004F1744" w14:paraId="1522F01A" w14:textId="77777777" w:rsidTr="000876B7">
        <w:trPr>
          <w:trHeight w:val="404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D8510" w14:textId="1523A634" w:rsidR="004F1744" w:rsidRPr="004F1744" w:rsidRDefault="004F1744" w:rsidP="004F1744">
            <w:pPr>
              <w:rPr>
                <w:rFonts w:ascii="Arial" w:hAnsi="Arial" w:cs="Arial"/>
                <w:color w:val="000000"/>
                <w:sz w:val="12"/>
                <w:szCs w:val="12"/>
                <w:lang w:val="de-DE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Durrani</w:t>
            </w:r>
            <w:r>
              <w:rPr>
                <w:rFonts w:ascii="Arial" w:hAnsi="Arial" w:cs="Arial"/>
                <w:color w:val="000000"/>
                <w:sz w:val="12"/>
                <w:szCs w:val="12"/>
                <w:lang w:val="de-DE"/>
              </w:rPr>
              <w:t>(6)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C685B5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WNL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047B39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WNL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F806F4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WNL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2FC941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WNL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48C450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WNL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01B17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WNL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BF5A9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BFFA2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A95E9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WNL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5EC5C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953DF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372AB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WNL</w:t>
            </w:r>
          </w:p>
        </w:tc>
      </w:tr>
      <w:tr w:rsidR="004F1744" w:rsidRPr="004F1744" w14:paraId="4647DC6A" w14:textId="77777777" w:rsidTr="000876B7">
        <w:trPr>
          <w:trHeight w:val="404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1D116" w14:textId="285E9CFC" w:rsidR="004F1744" w:rsidRPr="004F1744" w:rsidRDefault="004F1744" w:rsidP="004F1744">
            <w:pPr>
              <w:rPr>
                <w:rFonts w:ascii="Arial" w:hAnsi="Arial" w:cs="Arial"/>
                <w:color w:val="000000"/>
                <w:sz w:val="12"/>
                <w:szCs w:val="12"/>
                <w:lang w:val="de-DE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Giorgianni</w:t>
            </w:r>
            <w:r>
              <w:rPr>
                <w:rFonts w:ascii="Arial" w:hAnsi="Arial" w:cs="Arial"/>
                <w:color w:val="000000"/>
                <w:sz w:val="12"/>
                <w:szCs w:val="12"/>
                <w:lang w:val="de-DE"/>
              </w:rPr>
              <w:t>(7)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9F294F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+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00A055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138E2F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WNL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42687B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AF147E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20F7F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+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9605D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+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2B8D5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9B68B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+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CD361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604C1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515C1F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</w:p>
        </w:tc>
      </w:tr>
      <w:tr w:rsidR="004F1744" w:rsidRPr="004F1744" w14:paraId="482F76A1" w14:textId="77777777" w:rsidTr="000876B7">
        <w:trPr>
          <w:trHeight w:val="404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FAF77" w14:textId="79409B0A" w:rsidR="004F1744" w:rsidRPr="004F1744" w:rsidRDefault="004F1744" w:rsidP="004F1744">
            <w:pPr>
              <w:rPr>
                <w:rFonts w:ascii="Arial" w:hAnsi="Arial" w:cs="Arial"/>
                <w:color w:val="000000"/>
                <w:sz w:val="12"/>
                <w:szCs w:val="12"/>
                <w:lang w:val="de-DE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Kaur</w:t>
            </w:r>
            <w:r>
              <w:rPr>
                <w:rFonts w:ascii="Arial" w:hAnsi="Arial" w:cs="Arial"/>
                <w:color w:val="000000"/>
                <w:sz w:val="12"/>
                <w:szCs w:val="12"/>
                <w:lang w:val="de-DE"/>
              </w:rPr>
              <w:t>(8)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5B43B8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41BB5D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BDD09A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F87A6A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7CFF84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63179D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D9F68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90330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C414D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1DA00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50039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67CD3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</w:tc>
      </w:tr>
      <w:tr w:rsidR="004F1744" w:rsidRPr="004F1744" w14:paraId="45DD255D" w14:textId="77777777" w:rsidTr="000876B7">
        <w:trPr>
          <w:trHeight w:val="404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6DF5E" w14:textId="7BC3D7CA" w:rsidR="004F1744" w:rsidRPr="004F1744" w:rsidRDefault="004F1744" w:rsidP="004F1744">
            <w:pPr>
              <w:rPr>
                <w:rFonts w:ascii="Arial" w:hAnsi="Arial" w:cs="Arial"/>
                <w:color w:val="000000"/>
                <w:sz w:val="12"/>
                <w:szCs w:val="12"/>
                <w:lang w:val="de-DE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Lisnic</w:t>
            </w:r>
            <w:r>
              <w:rPr>
                <w:rFonts w:ascii="Arial" w:hAnsi="Arial" w:cs="Arial"/>
                <w:color w:val="000000"/>
                <w:sz w:val="12"/>
                <w:szCs w:val="12"/>
                <w:lang w:val="de-DE"/>
              </w:rPr>
              <w:t>(9)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141408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+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514C8D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F2884E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63CBF6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947BFB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50DF9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5CF5E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10EAF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D18A0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WNL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6B627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6ABBD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76CFF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</w:tc>
      </w:tr>
      <w:tr w:rsidR="004F1744" w:rsidRPr="004F1744" w14:paraId="5AE5B2CF" w14:textId="77777777" w:rsidTr="000876B7">
        <w:trPr>
          <w:trHeight w:val="404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EF3980" w14:textId="7DDB0321" w:rsidR="004F1744" w:rsidRPr="004F1744" w:rsidRDefault="004F1744" w:rsidP="004F1744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Maideniuc</w:t>
            </w:r>
            <w:r>
              <w:rPr>
                <w:rFonts w:ascii="Arial" w:hAnsi="Arial" w:cs="Arial"/>
                <w:color w:val="000000"/>
                <w:sz w:val="12"/>
                <w:szCs w:val="12"/>
                <w:lang w:val="de-DE"/>
              </w:rPr>
              <w:t>(10)</w:t>
            </w: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* Valiuddin</w:t>
            </w:r>
            <w:r>
              <w:rPr>
                <w:rFonts w:ascii="Arial" w:hAnsi="Arial" w:cs="Arial"/>
                <w:color w:val="000000"/>
                <w:sz w:val="12"/>
                <w:szCs w:val="12"/>
                <w:lang w:val="de-DE"/>
              </w:rPr>
              <w:t>(17)</w:t>
            </w: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*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7DBFBD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+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318024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WNL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0DADAE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WNL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CCECC9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WNL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A4CF88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BA7F8E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WNL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C3AAF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WNL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42C15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BBF9AB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WNL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65FF5F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WNL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02A8B7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WNL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F6015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WNL</w:t>
            </w:r>
          </w:p>
        </w:tc>
      </w:tr>
      <w:tr w:rsidR="004F1744" w:rsidRPr="004F1744" w14:paraId="275C38F5" w14:textId="77777777" w:rsidTr="000876B7">
        <w:trPr>
          <w:trHeight w:val="404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99D58" w14:textId="7EBCE150" w:rsidR="004F1744" w:rsidRPr="004F1744" w:rsidRDefault="004F1744" w:rsidP="004F1744">
            <w:pPr>
              <w:rPr>
                <w:rFonts w:ascii="Arial" w:hAnsi="Arial" w:cs="Arial"/>
                <w:color w:val="000000"/>
                <w:sz w:val="12"/>
                <w:szCs w:val="12"/>
                <w:lang w:val="de-DE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Masuccio</w:t>
            </w:r>
            <w:r>
              <w:rPr>
                <w:rFonts w:ascii="Arial" w:hAnsi="Arial" w:cs="Arial"/>
                <w:color w:val="000000"/>
                <w:sz w:val="12"/>
                <w:szCs w:val="12"/>
                <w:lang w:val="de-DE"/>
              </w:rPr>
              <w:t>(11)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E61342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WNL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DA018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739FBF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WNL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C432DD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WNL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DFFEE8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2F414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WNL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A8F64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BA6FF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28345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+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2A0A5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9A4B8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WNL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10B53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WNL</w:t>
            </w:r>
          </w:p>
        </w:tc>
      </w:tr>
      <w:tr w:rsidR="004F1744" w:rsidRPr="004F1744" w14:paraId="2B424366" w14:textId="77777777" w:rsidTr="000876B7">
        <w:trPr>
          <w:trHeight w:val="404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1E5A0" w14:textId="6B2EA6CD" w:rsidR="004F1744" w:rsidRPr="004F1744" w:rsidRDefault="004F1744" w:rsidP="004F1744">
            <w:pPr>
              <w:rPr>
                <w:rFonts w:ascii="Arial" w:hAnsi="Arial" w:cs="Arial"/>
                <w:color w:val="000000"/>
                <w:sz w:val="12"/>
                <w:szCs w:val="12"/>
                <w:lang w:val="de-DE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Munz</w:t>
            </w:r>
            <w:r>
              <w:rPr>
                <w:rFonts w:ascii="Arial" w:hAnsi="Arial" w:cs="Arial"/>
                <w:color w:val="000000"/>
                <w:sz w:val="12"/>
                <w:szCs w:val="12"/>
                <w:lang w:val="de-DE"/>
              </w:rPr>
              <w:t>(12)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D2DDB4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WNL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900D2C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560F1A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WNL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8E222D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WNL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C1E7FE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DFEB2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0E395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79AC8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9A15B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(+)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FEA77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298DE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F5AFB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</w:tc>
      </w:tr>
      <w:tr w:rsidR="004F1744" w:rsidRPr="004F1744" w14:paraId="23EB071B" w14:textId="77777777" w:rsidTr="000876B7">
        <w:trPr>
          <w:trHeight w:val="404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06F55" w14:textId="52C1DB60" w:rsidR="004F1744" w:rsidRPr="004F1744" w:rsidRDefault="004F1744" w:rsidP="004F1744">
            <w:pPr>
              <w:rPr>
                <w:rFonts w:ascii="Arial" w:hAnsi="Arial" w:cs="Arial"/>
                <w:color w:val="000000"/>
                <w:sz w:val="12"/>
                <w:szCs w:val="12"/>
                <w:lang w:val="de-DE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Paterson</w:t>
            </w:r>
            <w:r>
              <w:rPr>
                <w:rFonts w:ascii="Arial" w:hAnsi="Arial" w:cs="Arial"/>
                <w:color w:val="000000"/>
                <w:sz w:val="12"/>
                <w:szCs w:val="12"/>
                <w:lang w:val="de-DE"/>
              </w:rPr>
              <w:t>(13)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5BCA18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650016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WNL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C1587B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WNL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6C56B3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WNL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470011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A93DE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7AA0D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39F0C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95F9C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WNL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5ABC1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ADAE9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D07A5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</w:tc>
      </w:tr>
      <w:tr w:rsidR="004F1744" w:rsidRPr="004F1744" w14:paraId="593B7622" w14:textId="77777777" w:rsidTr="000876B7">
        <w:trPr>
          <w:trHeight w:val="404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C5933" w14:textId="20A58430" w:rsidR="004F1744" w:rsidRPr="004F1744" w:rsidRDefault="004F1744" w:rsidP="004F1744">
            <w:pPr>
              <w:rPr>
                <w:rFonts w:ascii="Arial" w:hAnsi="Arial" w:cs="Arial"/>
                <w:color w:val="000000"/>
                <w:sz w:val="12"/>
                <w:szCs w:val="12"/>
                <w:lang w:val="de-DE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Rifino</w:t>
            </w:r>
            <w:r>
              <w:rPr>
                <w:rFonts w:ascii="Arial" w:hAnsi="Arial" w:cs="Arial"/>
                <w:color w:val="000000"/>
                <w:sz w:val="12"/>
                <w:szCs w:val="12"/>
                <w:lang w:val="de-DE"/>
              </w:rPr>
              <w:t>(14)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76AA74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76156E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210F60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57BDBA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1658F8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FF81D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E3818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AB619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8E4EE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33E13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140E8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3F498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</w:tc>
      </w:tr>
      <w:tr w:rsidR="004F1744" w:rsidRPr="004F1744" w14:paraId="73F36ED0" w14:textId="77777777" w:rsidTr="000876B7">
        <w:trPr>
          <w:trHeight w:val="404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FED90" w14:textId="6A05E154" w:rsidR="004F1744" w:rsidRPr="004F1744" w:rsidRDefault="004F1744" w:rsidP="004F1744">
            <w:pPr>
              <w:rPr>
                <w:rFonts w:ascii="Arial" w:hAnsi="Arial" w:cs="Arial"/>
                <w:color w:val="000000"/>
                <w:sz w:val="12"/>
                <w:szCs w:val="12"/>
                <w:lang w:val="de-DE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Rifino</w:t>
            </w:r>
            <w:r>
              <w:rPr>
                <w:rFonts w:ascii="Arial" w:hAnsi="Arial" w:cs="Arial"/>
                <w:color w:val="000000"/>
                <w:sz w:val="12"/>
                <w:szCs w:val="12"/>
                <w:lang w:val="de-DE"/>
              </w:rPr>
              <w:t>(14)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B986C7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74557C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00640A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0AC65A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6821B1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16993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C2A48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EEBFC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02EF7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67C7D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2C18A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7CE55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</w:tc>
      </w:tr>
      <w:tr w:rsidR="004F1744" w:rsidRPr="004F1744" w14:paraId="5ECC881A" w14:textId="77777777" w:rsidTr="000876B7">
        <w:trPr>
          <w:trHeight w:val="404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F1CE5" w14:textId="4D2F4270" w:rsidR="004F1744" w:rsidRPr="004F1744" w:rsidRDefault="004F1744" w:rsidP="004F1744">
            <w:pPr>
              <w:rPr>
                <w:rFonts w:ascii="Arial" w:hAnsi="Arial" w:cs="Arial"/>
                <w:color w:val="000000"/>
                <w:sz w:val="12"/>
                <w:szCs w:val="12"/>
                <w:lang w:val="de-DE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Sarma</w:t>
            </w:r>
            <w:r>
              <w:rPr>
                <w:rFonts w:ascii="Arial" w:hAnsi="Arial" w:cs="Arial"/>
                <w:color w:val="000000"/>
                <w:sz w:val="12"/>
                <w:szCs w:val="12"/>
                <w:lang w:val="de-DE"/>
              </w:rPr>
              <w:t>(15)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34566E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E4A09C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F27B09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66AD23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0CD946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8502A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806CA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961AE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51214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32FC7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CCD13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3F50B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</w:tc>
      </w:tr>
      <w:tr w:rsidR="004F1744" w:rsidRPr="004F1744" w14:paraId="62EDCDDC" w14:textId="77777777" w:rsidTr="000876B7">
        <w:trPr>
          <w:trHeight w:val="404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E36DE" w14:textId="4E748580" w:rsidR="004F1744" w:rsidRPr="004F1744" w:rsidRDefault="004F1744" w:rsidP="004F1744">
            <w:pPr>
              <w:rPr>
                <w:rFonts w:ascii="Arial" w:hAnsi="Arial" w:cs="Arial"/>
                <w:color w:val="000000"/>
                <w:sz w:val="12"/>
                <w:szCs w:val="12"/>
                <w:lang w:val="de-DE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Sotoca</w:t>
            </w:r>
            <w:r>
              <w:rPr>
                <w:rFonts w:ascii="Arial" w:hAnsi="Arial" w:cs="Arial"/>
                <w:color w:val="000000"/>
                <w:sz w:val="12"/>
                <w:szCs w:val="12"/>
                <w:lang w:val="de-DE"/>
              </w:rPr>
              <w:t>(16)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DBD24A" w14:textId="6F160E4D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  <w:lang w:val="de-DE"/>
              </w:rPr>
            </w:pPr>
            <w:proofErr w:type="gramStart"/>
            <w:r>
              <w:rPr>
                <w:rFonts w:ascii="Arial" w:hAnsi="Arial" w:cs="Arial"/>
                <w:color w:val="000000"/>
                <w:sz w:val="12"/>
                <w:szCs w:val="12"/>
                <w:lang w:val="de-DE"/>
              </w:rPr>
              <w:t>NA</w:t>
            </w:r>
            <w:proofErr w:type="gramEnd"/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F5372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D13233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7FBD0C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844C21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694E80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56D67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2C748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3FE35" w14:textId="6019D5BE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  <w:lang w:val="de-DE"/>
              </w:rPr>
            </w:pPr>
            <w:proofErr w:type="gramStart"/>
            <w:r>
              <w:rPr>
                <w:rFonts w:ascii="Arial" w:hAnsi="Arial" w:cs="Arial"/>
                <w:color w:val="000000"/>
                <w:sz w:val="12"/>
                <w:szCs w:val="12"/>
                <w:lang w:val="de-DE"/>
              </w:rPr>
              <w:t>NA</w:t>
            </w:r>
            <w:proofErr w:type="gramEnd"/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C040F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46DE4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8B7BD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</w:tc>
      </w:tr>
      <w:tr w:rsidR="004F1744" w:rsidRPr="004F1744" w14:paraId="3ECC6635" w14:textId="77777777" w:rsidTr="000876B7">
        <w:trPr>
          <w:trHeight w:val="404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F68F5" w14:textId="523FD92D" w:rsidR="004F1744" w:rsidRPr="004F1744" w:rsidRDefault="004F1744" w:rsidP="004F1744">
            <w:pPr>
              <w:rPr>
                <w:rFonts w:ascii="Arial" w:hAnsi="Arial" w:cs="Arial"/>
                <w:color w:val="000000"/>
                <w:sz w:val="12"/>
                <w:szCs w:val="12"/>
                <w:lang w:val="de-DE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Wong</w:t>
            </w:r>
            <w:r>
              <w:rPr>
                <w:rFonts w:ascii="Arial" w:hAnsi="Arial" w:cs="Arial"/>
                <w:color w:val="000000"/>
                <w:sz w:val="12"/>
                <w:szCs w:val="12"/>
                <w:lang w:val="de-DE"/>
              </w:rPr>
              <w:t>(18)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A5864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WNL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CDE8EB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WNL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6D4B1F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E7D69B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WNL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20B2FB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7F0347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+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D8831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EB1FE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F3037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(+)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9B11B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C2DDB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07E440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WNL</w:t>
            </w:r>
          </w:p>
        </w:tc>
      </w:tr>
      <w:tr w:rsidR="004F1744" w:rsidRPr="004F1744" w14:paraId="1F69B06B" w14:textId="77777777" w:rsidTr="000876B7">
        <w:trPr>
          <w:trHeight w:val="404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9DBF1" w14:textId="2B7CFE18" w:rsidR="004F1744" w:rsidRPr="004F1744" w:rsidRDefault="004F1744" w:rsidP="004F1744">
            <w:pPr>
              <w:rPr>
                <w:rFonts w:ascii="Arial" w:hAnsi="Arial" w:cs="Arial"/>
                <w:color w:val="000000"/>
                <w:sz w:val="12"/>
                <w:szCs w:val="12"/>
                <w:lang w:val="de-DE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Zachariadis</w:t>
            </w:r>
            <w:r>
              <w:rPr>
                <w:rFonts w:ascii="Arial" w:hAnsi="Arial" w:cs="Arial"/>
                <w:color w:val="000000"/>
                <w:sz w:val="12"/>
                <w:szCs w:val="12"/>
                <w:lang w:val="de-DE"/>
              </w:rPr>
              <w:t>(19)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77A7A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27090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WNL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520C6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WNL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72B50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WNL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57EAB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94175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10F73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AA8D7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BEF89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+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133C9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C77C4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B7A90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WNL</w:t>
            </w:r>
          </w:p>
        </w:tc>
      </w:tr>
      <w:tr w:rsidR="004F1744" w:rsidRPr="004F1744" w14:paraId="7C3956BC" w14:textId="77777777" w:rsidTr="000876B7">
        <w:trPr>
          <w:trHeight w:val="404"/>
        </w:trPr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A1C500" w14:textId="1D304B56" w:rsidR="004F1744" w:rsidRPr="004F1744" w:rsidRDefault="004F1744" w:rsidP="004F1744">
            <w:pPr>
              <w:rPr>
                <w:rFonts w:ascii="Arial" w:hAnsi="Arial" w:cs="Arial"/>
                <w:color w:val="000000"/>
                <w:sz w:val="12"/>
                <w:szCs w:val="12"/>
                <w:lang w:val="de-DE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Zhao</w:t>
            </w:r>
            <w:r>
              <w:rPr>
                <w:rFonts w:ascii="Arial" w:hAnsi="Arial" w:cs="Arial"/>
                <w:color w:val="000000"/>
                <w:sz w:val="12"/>
                <w:szCs w:val="12"/>
                <w:lang w:val="de-DE"/>
              </w:rPr>
              <w:t>(20)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0F5975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+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E7A9C9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69340D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FE9AC2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83DB9F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8D1FC1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+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080368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7793E1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711C8A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+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60D970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+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82688B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+</w:t>
            </w:r>
          </w:p>
        </w:tc>
        <w:tc>
          <w:tcPr>
            <w:tcW w:w="5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9F16195" w14:textId="77777777" w:rsidR="004F1744" w:rsidRPr="004F1744" w:rsidRDefault="004F1744" w:rsidP="000876B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F1744">
              <w:rPr>
                <w:rFonts w:ascii="Arial" w:hAnsi="Arial" w:cs="Arial"/>
                <w:color w:val="000000"/>
                <w:sz w:val="12"/>
                <w:szCs w:val="12"/>
              </w:rPr>
              <w:t>WNL</w:t>
            </w:r>
          </w:p>
        </w:tc>
      </w:tr>
    </w:tbl>
    <w:p w14:paraId="58D1E5B7" w14:textId="77777777" w:rsidR="004F1744" w:rsidRDefault="004F1744">
      <w:pPr>
        <w:rPr>
          <w:rFonts w:ascii="Arial" w:hAnsi="Arial" w:cs="Arial"/>
          <w:lang w:val="en-US"/>
        </w:rPr>
      </w:pPr>
    </w:p>
    <w:p w14:paraId="33101D96" w14:textId="6105BF0F" w:rsidR="004F1744" w:rsidRPr="004F1744" w:rsidRDefault="004F1744">
      <w:pPr>
        <w:rPr>
          <w:rFonts w:ascii="Arial" w:hAnsi="Arial" w:cs="Arial"/>
          <w:lang w:val="en-US"/>
        </w:rPr>
        <w:sectPr w:rsidR="004F1744" w:rsidRPr="004F1744" w:rsidSect="00B446DB">
          <w:pgSz w:w="16838" w:h="11906" w:orient="landscape"/>
          <w:pgMar w:top="720" w:right="720" w:bottom="720" w:left="720" w:header="708" w:footer="708" w:gutter="0"/>
          <w:cols w:space="708"/>
          <w:titlePg/>
          <w:docGrid w:linePitch="360"/>
        </w:sectPr>
      </w:pPr>
      <w:r w:rsidRPr="004F1744">
        <w:rPr>
          <w:rFonts w:ascii="Arial" w:hAnsi="Arial" w:cs="Arial"/>
          <w:lang w:val="en-US"/>
        </w:rPr>
        <w:t xml:space="preserve">Supplementary Table </w:t>
      </w:r>
      <w:r w:rsidRPr="004F1744">
        <w:rPr>
          <w:rFonts w:ascii="Arial" w:hAnsi="Arial" w:cs="Arial"/>
          <w:lang w:val="en-US"/>
        </w:rPr>
        <w:t>2</w:t>
      </w:r>
      <w:r w:rsidRPr="004F1744">
        <w:rPr>
          <w:rFonts w:ascii="Arial" w:hAnsi="Arial" w:cs="Arial"/>
          <w:lang w:val="en-US"/>
        </w:rPr>
        <w:t xml:space="preserve">:   </w:t>
      </w:r>
      <w:r w:rsidRPr="004F1744">
        <w:rPr>
          <w:rFonts w:ascii="Arial" w:hAnsi="Arial" w:cs="Arial"/>
          <w:lang w:val="en-US"/>
        </w:rPr>
        <w:t>Routine blood laboratory values. NA=not available;</w:t>
      </w:r>
      <w:r>
        <w:rPr>
          <w:rFonts w:ascii="Arial" w:hAnsi="Arial" w:cs="Arial"/>
          <w:lang w:val="en-US"/>
        </w:rPr>
        <w:t xml:space="preserve"> </w:t>
      </w:r>
      <w:r w:rsidRPr="004F1744">
        <w:rPr>
          <w:rFonts w:ascii="Arial" w:hAnsi="Arial" w:cs="Arial"/>
          <w:lang w:val="en-US"/>
        </w:rPr>
        <w:t>WNL=within normal limits; + = above normal limits; - = below normal limits; (+)=upper limit of normal or slightly above normal; WBC=white blood cell count</w:t>
      </w:r>
      <w:r>
        <w:rPr>
          <w:rFonts w:ascii="Arial" w:hAnsi="Arial" w:cs="Arial"/>
          <w:lang w:val="en-US"/>
        </w:rPr>
        <w:t>;</w:t>
      </w:r>
      <w:r w:rsidRPr="004F1744">
        <w:rPr>
          <w:rFonts w:ascii="Arial" w:hAnsi="Arial" w:cs="Arial"/>
          <w:lang w:val="en-US"/>
        </w:rPr>
        <w:t xml:space="preserve"> </w:t>
      </w:r>
      <w:r w:rsidRPr="004F1744">
        <w:rPr>
          <w:rFonts w:ascii="Arial" w:hAnsi="Arial" w:cs="Arial"/>
          <w:lang w:val="en-US"/>
        </w:rPr>
        <w:t>Hb=hemoglobin</w:t>
      </w:r>
      <w:r>
        <w:rPr>
          <w:rFonts w:ascii="Arial" w:hAnsi="Arial" w:cs="Arial"/>
          <w:lang w:val="en-US"/>
        </w:rPr>
        <w:t>;</w:t>
      </w:r>
      <w:r w:rsidRPr="004F1744">
        <w:rPr>
          <w:rFonts w:ascii="Arial" w:hAnsi="Arial" w:cs="Arial"/>
          <w:lang w:val="en-US"/>
        </w:rPr>
        <w:t xml:space="preserve"> </w:t>
      </w:r>
      <w:r w:rsidRPr="004F1744">
        <w:rPr>
          <w:rFonts w:ascii="Arial" w:hAnsi="Arial" w:cs="Arial"/>
          <w:lang w:val="en-US"/>
        </w:rPr>
        <w:t xml:space="preserve">ESR=erythrocyte sedimentation </w:t>
      </w:r>
      <w:r w:rsidRPr="004F1744">
        <w:rPr>
          <w:rFonts w:ascii="Arial" w:hAnsi="Arial" w:cs="Arial"/>
          <w:lang w:val="en-US"/>
        </w:rPr>
        <w:lastRenderedPageBreak/>
        <w:t>rate</w:t>
      </w:r>
      <w:r>
        <w:rPr>
          <w:rFonts w:ascii="Arial" w:hAnsi="Arial" w:cs="Arial"/>
          <w:lang w:val="en-US"/>
        </w:rPr>
        <w:t>;</w:t>
      </w:r>
      <w:r w:rsidRPr="004F1744">
        <w:rPr>
          <w:rFonts w:ascii="Arial" w:hAnsi="Arial" w:cs="Arial"/>
          <w:lang w:val="en-US"/>
        </w:rPr>
        <w:t xml:space="preserve"> </w:t>
      </w:r>
      <w:r w:rsidRPr="004F1744">
        <w:rPr>
          <w:rFonts w:ascii="Arial" w:hAnsi="Arial" w:cs="Arial"/>
          <w:lang w:val="en-US"/>
        </w:rPr>
        <w:t>ALAT=alanine transaminase</w:t>
      </w:r>
      <w:r>
        <w:rPr>
          <w:rFonts w:ascii="Arial" w:hAnsi="Arial" w:cs="Arial"/>
          <w:lang w:val="en-US"/>
        </w:rPr>
        <w:t>;</w:t>
      </w:r>
      <w:r w:rsidRPr="004F1744">
        <w:rPr>
          <w:rFonts w:ascii="Arial" w:hAnsi="Arial" w:cs="Arial"/>
          <w:lang w:val="en-US"/>
        </w:rPr>
        <w:t xml:space="preserve"> </w:t>
      </w:r>
      <w:r w:rsidRPr="004F1744">
        <w:rPr>
          <w:rFonts w:ascii="Arial" w:hAnsi="Arial" w:cs="Arial"/>
          <w:lang w:val="en-US"/>
        </w:rPr>
        <w:t>ASAT=aspartate transaminase</w:t>
      </w:r>
      <w:r>
        <w:rPr>
          <w:rFonts w:ascii="Arial" w:hAnsi="Arial" w:cs="Arial"/>
          <w:lang w:val="en-US"/>
        </w:rPr>
        <w:t xml:space="preserve">; </w:t>
      </w:r>
      <w:proofErr w:type="spellStart"/>
      <w:r>
        <w:rPr>
          <w:rFonts w:ascii="Arial" w:hAnsi="Arial" w:cs="Arial"/>
          <w:lang w:val="en-US"/>
        </w:rPr>
        <w:t>aPTT</w:t>
      </w:r>
      <w:proofErr w:type="spellEnd"/>
      <w:r>
        <w:rPr>
          <w:rFonts w:ascii="Arial" w:hAnsi="Arial" w:cs="Arial"/>
          <w:lang w:val="en-US"/>
        </w:rPr>
        <w:t>=activated partial thromboplastin time;</w:t>
      </w:r>
      <w:r w:rsidRPr="004F1744">
        <w:rPr>
          <w:rFonts w:ascii="Arial" w:hAnsi="Arial" w:cs="Arial"/>
          <w:lang w:val="en-US"/>
        </w:rPr>
        <w:t xml:space="preserve"> </w:t>
      </w:r>
      <w:r w:rsidRPr="004F1744">
        <w:rPr>
          <w:rFonts w:ascii="Arial" w:hAnsi="Arial" w:cs="Arial"/>
          <w:lang w:val="en-US"/>
        </w:rPr>
        <w:t xml:space="preserve">CRP=C-reactive protein; </w:t>
      </w:r>
      <w:r>
        <w:rPr>
          <w:rFonts w:ascii="Arial" w:hAnsi="Arial" w:cs="Arial"/>
          <w:lang w:val="en-US"/>
        </w:rPr>
        <w:t xml:space="preserve">PCT=procalcitonin; </w:t>
      </w:r>
      <w:r w:rsidRPr="004F1744">
        <w:rPr>
          <w:rFonts w:ascii="Arial" w:hAnsi="Arial" w:cs="Arial"/>
          <w:lang w:val="en-US"/>
        </w:rPr>
        <w:t>CK=creatinine kinase; *same case reported in two publications</w:t>
      </w:r>
      <w:r>
        <w:rPr>
          <w:rFonts w:ascii="Arial" w:hAnsi="Arial" w:cs="Arial"/>
          <w:lang w:val="en-US"/>
        </w:rPr>
        <w:t>. Reported values correspond to the timepoint closest to onset of neurological symptoms.</w:t>
      </w:r>
    </w:p>
    <w:p w14:paraId="38FA4EA8" w14:textId="54339FFD" w:rsidR="00B446DB" w:rsidRPr="000104A8" w:rsidRDefault="00B446DB">
      <w:pPr>
        <w:rPr>
          <w:rFonts w:ascii="Arial" w:hAnsi="Arial" w:cs="Arial"/>
          <w:lang w:val="en-US"/>
        </w:rPr>
      </w:pPr>
      <w:r w:rsidRPr="000104A8">
        <w:rPr>
          <w:rFonts w:ascii="Arial" w:hAnsi="Arial" w:cs="Arial"/>
          <w:lang w:val="en-US"/>
        </w:rPr>
        <w:lastRenderedPageBreak/>
        <w:t>REFERENCES</w:t>
      </w:r>
    </w:p>
    <w:p w14:paraId="07E72E77" w14:textId="77777777" w:rsidR="00B446DB" w:rsidRPr="000104A8" w:rsidRDefault="00B446DB">
      <w:pPr>
        <w:rPr>
          <w:rFonts w:ascii="Arial" w:hAnsi="Arial" w:cs="Arial"/>
          <w:lang w:val="en-US"/>
        </w:rPr>
      </w:pPr>
    </w:p>
    <w:p w14:paraId="3360DAFA" w14:textId="77777777" w:rsidR="00B446DB" w:rsidRPr="000104A8" w:rsidRDefault="00B446DB">
      <w:pPr>
        <w:rPr>
          <w:rFonts w:ascii="Arial" w:hAnsi="Arial" w:cs="Arial"/>
          <w:lang w:val="en-US"/>
        </w:rPr>
      </w:pPr>
    </w:p>
    <w:p w14:paraId="5E92F36B" w14:textId="77777777" w:rsidR="00905BBD" w:rsidRPr="00905BBD" w:rsidRDefault="00B446DB" w:rsidP="00905BBD">
      <w:pPr>
        <w:pStyle w:val="EndNoteBibliography"/>
        <w:rPr>
          <w:rFonts w:ascii="Arial" w:hAnsi="Arial" w:cs="Arial"/>
          <w:noProof/>
        </w:rPr>
      </w:pPr>
      <w:r w:rsidRPr="00905BBD">
        <w:rPr>
          <w:rFonts w:ascii="Arial" w:hAnsi="Arial" w:cs="Arial"/>
          <w:lang w:val="de-DE"/>
        </w:rPr>
        <w:fldChar w:fldCharType="begin"/>
      </w:r>
      <w:r w:rsidRPr="000104A8">
        <w:rPr>
          <w:rFonts w:ascii="Arial" w:hAnsi="Arial" w:cs="Arial"/>
          <w:lang w:val="en-US"/>
        </w:rPr>
        <w:instrText xml:space="preserve"> ADDIN EN.REFLIST </w:instrText>
      </w:r>
      <w:r w:rsidRPr="00905BBD">
        <w:rPr>
          <w:rFonts w:ascii="Arial" w:hAnsi="Arial" w:cs="Arial"/>
          <w:lang w:val="de-DE"/>
        </w:rPr>
        <w:fldChar w:fldCharType="separate"/>
      </w:r>
      <w:r w:rsidR="00905BBD" w:rsidRPr="00905BBD">
        <w:rPr>
          <w:rFonts w:ascii="Arial" w:hAnsi="Arial" w:cs="Arial"/>
          <w:noProof/>
        </w:rPr>
        <w:t>1.</w:t>
      </w:r>
      <w:r w:rsidR="00905BBD" w:rsidRPr="00905BBD">
        <w:rPr>
          <w:rFonts w:ascii="Arial" w:hAnsi="Arial" w:cs="Arial"/>
          <w:noProof/>
        </w:rPr>
        <w:tab/>
        <w:t>Abdelhady M, Elsotouhy A, Vattoth S. Acute Flaccid Myelitis in COVID-19. BJR Case Rep. 2020;6(3):20200098.</w:t>
      </w:r>
    </w:p>
    <w:p w14:paraId="16448DAB" w14:textId="77777777" w:rsidR="00905BBD" w:rsidRPr="00905BBD" w:rsidRDefault="00905BBD" w:rsidP="00905BBD">
      <w:pPr>
        <w:pStyle w:val="EndNoteBibliography"/>
        <w:rPr>
          <w:rFonts w:ascii="Arial" w:hAnsi="Arial" w:cs="Arial"/>
          <w:noProof/>
        </w:rPr>
      </w:pPr>
      <w:r w:rsidRPr="00905BBD">
        <w:rPr>
          <w:rFonts w:ascii="Arial" w:hAnsi="Arial" w:cs="Arial"/>
          <w:noProof/>
        </w:rPr>
        <w:t>2.</w:t>
      </w:r>
      <w:r w:rsidRPr="00905BBD">
        <w:rPr>
          <w:rFonts w:ascii="Arial" w:hAnsi="Arial" w:cs="Arial"/>
          <w:noProof/>
        </w:rPr>
        <w:tab/>
        <w:t>AlKetbi R, AlNuaimi D, AlMulla M, AlTalai N, Samir M, Kumar N, et al. Acute myelitis as a neurological complication of Covid-19: A case report and MRI findings. Radiol Case Rep. 2020;15(9):1591-5.</w:t>
      </w:r>
    </w:p>
    <w:p w14:paraId="75364544" w14:textId="77777777" w:rsidR="00905BBD" w:rsidRPr="00905BBD" w:rsidRDefault="00905BBD" w:rsidP="00905BBD">
      <w:pPr>
        <w:pStyle w:val="EndNoteBibliography"/>
        <w:rPr>
          <w:rFonts w:ascii="Arial" w:hAnsi="Arial" w:cs="Arial"/>
          <w:noProof/>
        </w:rPr>
      </w:pPr>
      <w:r w:rsidRPr="00905BBD">
        <w:rPr>
          <w:rFonts w:ascii="Arial" w:hAnsi="Arial" w:cs="Arial"/>
          <w:noProof/>
        </w:rPr>
        <w:t>3.</w:t>
      </w:r>
      <w:r w:rsidRPr="00905BBD">
        <w:rPr>
          <w:rFonts w:ascii="Arial" w:hAnsi="Arial" w:cs="Arial"/>
          <w:noProof/>
        </w:rPr>
        <w:tab/>
        <w:t>Baghbanian SM, Namazi F. Post COVID-19 longitudinally extensive transverse myelitis (LETM)-a case report. Acta Neurol Belg. 2020.</w:t>
      </w:r>
    </w:p>
    <w:p w14:paraId="7FB58B34" w14:textId="77777777" w:rsidR="00905BBD" w:rsidRPr="00905BBD" w:rsidRDefault="00905BBD" w:rsidP="00905BBD">
      <w:pPr>
        <w:pStyle w:val="EndNoteBibliography"/>
        <w:rPr>
          <w:rFonts w:ascii="Arial" w:hAnsi="Arial" w:cs="Arial"/>
          <w:noProof/>
        </w:rPr>
      </w:pPr>
      <w:r w:rsidRPr="00905BBD">
        <w:rPr>
          <w:rFonts w:ascii="Arial" w:hAnsi="Arial" w:cs="Arial"/>
          <w:noProof/>
        </w:rPr>
        <w:t>4.</w:t>
      </w:r>
      <w:r w:rsidRPr="00905BBD">
        <w:rPr>
          <w:rFonts w:ascii="Arial" w:hAnsi="Arial" w:cs="Arial"/>
          <w:noProof/>
        </w:rPr>
        <w:tab/>
        <w:t>Chakraborty U, Chandra A, Ray AK, Biswas P. COVID-19-associated acute transverse myelitis: a rare entity. BMJ Case Rep. 2020;13(8).</w:t>
      </w:r>
    </w:p>
    <w:p w14:paraId="0B36BD78" w14:textId="77777777" w:rsidR="00905BBD" w:rsidRPr="00905BBD" w:rsidRDefault="00905BBD" w:rsidP="00905BBD">
      <w:pPr>
        <w:pStyle w:val="EndNoteBibliography"/>
        <w:rPr>
          <w:rFonts w:ascii="Arial" w:hAnsi="Arial" w:cs="Arial"/>
          <w:noProof/>
        </w:rPr>
      </w:pPr>
      <w:r w:rsidRPr="00905BBD">
        <w:rPr>
          <w:rFonts w:ascii="Arial" w:hAnsi="Arial" w:cs="Arial"/>
          <w:noProof/>
        </w:rPr>
        <w:t>5.</w:t>
      </w:r>
      <w:r w:rsidRPr="00905BBD">
        <w:rPr>
          <w:rFonts w:ascii="Arial" w:hAnsi="Arial" w:cs="Arial"/>
          <w:noProof/>
        </w:rPr>
        <w:tab/>
        <w:t>Chow CCN, Magnussen J, Ip J, Su Y. Acute transverse myelitis in COVID-19 infection. BMJ Case Rep. 2020;13(8).</w:t>
      </w:r>
    </w:p>
    <w:p w14:paraId="429EC530" w14:textId="77777777" w:rsidR="00905BBD" w:rsidRPr="00905BBD" w:rsidRDefault="00905BBD" w:rsidP="00905BBD">
      <w:pPr>
        <w:pStyle w:val="EndNoteBibliography"/>
        <w:rPr>
          <w:rFonts w:ascii="Arial" w:hAnsi="Arial" w:cs="Arial"/>
          <w:noProof/>
        </w:rPr>
      </w:pPr>
      <w:r w:rsidRPr="00905BBD">
        <w:rPr>
          <w:rFonts w:ascii="Arial" w:hAnsi="Arial" w:cs="Arial"/>
          <w:noProof/>
        </w:rPr>
        <w:t>6.</w:t>
      </w:r>
      <w:r w:rsidRPr="00905BBD">
        <w:rPr>
          <w:rFonts w:ascii="Arial" w:hAnsi="Arial" w:cs="Arial"/>
          <w:noProof/>
        </w:rPr>
        <w:tab/>
        <w:t>Durrani M, Kucharski K, Smith Z, Fien S. Acute Transverse Myelitis Secondary to Severe Acute Respiratory Syndrome Coronavirus 2 (SARS-CoV-2): A Case Report. Clin Pract Cases Emerg Med. 2020;4(3):344-8.</w:t>
      </w:r>
    </w:p>
    <w:p w14:paraId="795B0783" w14:textId="77777777" w:rsidR="00905BBD" w:rsidRPr="00905BBD" w:rsidRDefault="00905BBD" w:rsidP="00905BBD">
      <w:pPr>
        <w:pStyle w:val="EndNoteBibliography"/>
        <w:rPr>
          <w:rFonts w:ascii="Arial" w:hAnsi="Arial" w:cs="Arial"/>
          <w:noProof/>
        </w:rPr>
      </w:pPr>
      <w:r w:rsidRPr="00905BBD">
        <w:rPr>
          <w:rFonts w:ascii="Arial" w:hAnsi="Arial" w:cs="Arial"/>
          <w:noProof/>
        </w:rPr>
        <w:t>7.</w:t>
      </w:r>
      <w:r w:rsidRPr="00905BBD">
        <w:rPr>
          <w:rFonts w:ascii="Arial" w:hAnsi="Arial" w:cs="Arial"/>
          <w:noProof/>
        </w:rPr>
        <w:tab/>
        <w:t>Giorgianni A, Vinacci G, Agosti E, Cariddi LP, Mauri M, Baruzzi F, et al. Transient acute-onset tetraparesis in a COVID-19 patient. Spinal Cord. 2020;58(9):1042-4.</w:t>
      </w:r>
    </w:p>
    <w:p w14:paraId="0355BC15" w14:textId="77777777" w:rsidR="00905BBD" w:rsidRPr="00905BBD" w:rsidRDefault="00905BBD" w:rsidP="00905BBD">
      <w:pPr>
        <w:pStyle w:val="EndNoteBibliography"/>
        <w:rPr>
          <w:rFonts w:ascii="Arial" w:hAnsi="Arial" w:cs="Arial"/>
          <w:noProof/>
        </w:rPr>
      </w:pPr>
      <w:r w:rsidRPr="00905BBD">
        <w:rPr>
          <w:rFonts w:ascii="Arial" w:hAnsi="Arial" w:cs="Arial"/>
          <w:noProof/>
        </w:rPr>
        <w:t>8.</w:t>
      </w:r>
      <w:r w:rsidRPr="00905BBD">
        <w:rPr>
          <w:rFonts w:ascii="Arial" w:hAnsi="Arial" w:cs="Arial"/>
          <w:noProof/>
        </w:rPr>
        <w:tab/>
        <w:t>Kaur H, Mason JA, Bajracharya M, McGee J, Gunderson MD, Hart BL, et al. Transverse Myelitis in a Child With COVID-19. Pediatr Neurol. 2020;112:5-6.</w:t>
      </w:r>
    </w:p>
    <w:p w14:paraId="01160A41" w14:textId="77777777" w:rsidR="00905BBD" w:rsidRPr="00905BBD" w:rsidRDefault="00905BBD" w:rsidP="00905BBD">
      <w:pPr>
        <w:pStyle w:val="EndNoteBibliography"/>
        <w:rPr>
          <w:rFonts w:ascii="Arial" w:hAnsi="Arial" w:cs="Arial"/>
          <w:noProof/>
        </w:rPr>
      </w:pPr>
      <w:r w:rsidRPr="00905BBD">
        <w:rPr>
          <w:rFonts w:ascii="Arial" w:hAnsi="Arial" w:cs="Arial"/>
          <w:noProof/>
        </w:rPr>
        <w:t>9.</w:t>
      </w:r>
      <w:r w:rsidRPr="00905BBD">
        <w:rPr>
          <w:rFonts w:ascii="Arial" w:hAnsi="Arial" w:cs="Arial"/>
          <w:noProof/>
        </w:rPr>
        <w:tab/>
        <w:t>Lisnic CN, V.; Hacina, E.; Topciu, G.; Manole, E.; Thurnher, M.M.; von Kummer, R. Acute transverse myelitis in a HIV-positive patient with COVID-19. Research Square. 2020.</w:t>
      </w:r>
    </w:p>
    <w:p w14:paraId="5E5697E3" w14:textId="77777777" w:rsidR="00905BBD" w:rsidRPr="00905BBD" w:rsidRDefault="00905BBD" w:rsidP="00905BBD">
      <w:pPr>
        <w:pStyle w:val="EndNoteBibliography"/>
        <w:rPr>
          <w:rFonts w:ascii="Arial" w:hAnsi="Arial" w:cs="Arial"/>
          <w:noProof/>
        </w:rPr>
      </w:pPr>
      <w:r w:rsidRPr="00905BBD">
        <w:rPr>
          <w:rFonts w:ascii="Arial" w:hAnsi="Arial" w:cs="Arial"/>
          <w:noProof/>
        </w:rPr>
        <w:t>10.</w:t>
      </w:r>
      <w:r w:rsidRPr="00905BBD">
        <w:rPr>
          <w:rFonts w:ascii="Arial" w:hAnsi="Arial" w:cs="Arial"/>
          <w:noProof/>
        </w:rPr>
        <w:tab/>
        <w:t>Maideniuc C, Memon AB. Acute necrotizing myelitis and acute motor axonal neuropathy in a COVID-19 patient. J Neurol. 2020.</w:t>
      </w:r>
    </w:p>
    <w:p w14:paraId="5557F15B" w14:textId="77777777" w:rsidR="00905BBD" w:rsidRPr="00905BBD" w:rsidRDefault="00905BBD" w:rsidP="00905BBD">
      <w:pPr>
        <w:pStyle w:val="EndNoteBibliography"/>
        <w:rPr>
          <w:rFonts w:ascii="Arial" w:hAnsi="Arial" w:cs="Arial"/>
          <w:noProof/>
        </w:rPr>
      </w:pPr>
      <w:r w:rsidRPr="00905BBD">
        <w:rPr>
          <w:rFonts w:ascii="Arial" w:hAnsi="Arial" w:cs="Arial"/>
          <w:noProof/>
        </w:rPr>
        <w:t>11.</w:t>
      </w:r>
      <w:r w:rsidRPr="00905BBD">
        <w:rPr>
          <w:rFonts w:ascii="Arial" w:hAnsi="Arial" w:cs="Arial"/>
          <w:noProof/>
        </w:rPr>
        <w:tab/>
        <w:t>Masuccio FG, Barra M, Claudio G, Claudio S. A rare case of acute motor axonal neuropathy and myelitis related to SARS-CoV-2 infection. J Neurol. 2020.</w:t>
      </w:r>
    </w:p>
    <w:p w14:paraId="25A7CC99" w14:textId="77777777" w:rsidR="00905BBD" w:rsidRPr="00905BBD" w:rsidRDefault="00905BBD" w:rsidP="00905BBD">
      <w:pPr>
        <w:pStyle w:val="EndNoteBibliography"/>
        <w:rPr>
          <w:rFonts w:ascii="Arial" w:hAnsi="Arial" w:cs="Arial"/>
          <w:noProof/>
        </w:rPr>
      </w:pPr>
      <w:r w:rsidRPr="00905BBD">
        <w:rPr>
          <w:rFonts w:ascii="Arial" w:hAnsi="Arial" w:cs="Arial"/>
          <w:noProof/>
        </w:rPr>
        <w:t>12.</w:t>
      </w:r>
      <w:r w:rsidRPr="00905BBD">
        <w:rPr>
          <w:rFonts w:ascii="Arial" w:hAnsi="Arial" w:cs="Arial"/>
          <w:noProof/>
        </w:rPr>
        <w:tab/>
        <w:t>Munz M, Wessendorf S, Koretsis G, Tewald F, Baegi R, Kramer S, et al. Acute transverse myelitis after COVID-19 pneumonia. J Neurol. 2020;267(8):2196-7.</w:t>
      </w:r>
    </w:p>
    <w:p w14:paraId="6C6EDE80" w14:textId="77777777" w:rsidR="00905BBD" w:rsidRPr="00905BBD" w:rsidRDefault="00905BBD" w:rsidP="00905BBD">
      <w:pPr>
        <w:pStyle w:val="EndNoteBibliography"/>
        <w:rPr>
          <w:rFonts w:ascii="Arial" w:hAnsi="Arial" w:cs="Arial"/>
          <w:noProof/>
        </w:rPr>
      </w:pPr>
      <w:r w:rsidRPr="00905BBD">
        <w:rPr>
          <w:rFonts w:ascii="Arial" w:hAnsi="Arial" w:cs="Arial"/>
          <w:noProof/>
        </w:rPr>
        <w:t>13.</w:t>
      </w:r>
      <w:r w:rsidRPr="00905BBD">
        <w:rPr>
          <w:rFonts w:ascii="Arial" w:hAnsi="Arial" w:cs="Arial"/>
          <w:noProof/>
        </w:rPr>
        <w:tab/>
        <w:t>Paterson RW, Brown RL, Benjamin L, Nortley R, Wiethoff S, Bharucha T, et al. The emerging spectrum of COVID-19 neurology: clinical, radiological and laboratory findings. Brain. 2020.</w:t>
      </w:r>
    </w:p>
    <w:p w14:paraId="5D6945DE" w14:textId="77777777" w:rsidR="00905BBD" w:rsidRPr="00905BBD" w:rsidRDefault="00905BBD" w:rsidP="00905BBD">
      <w:pPr>
        <w:pStyle w:val="EndNoteBibliography"/>
        <w:rPr>
          <w:rFonts w:ascii="Arial" w:hAnsi="Arial" w:cs="Arial"/>
          <w:noProof/>
        </w:rPr>
      </w:pPr>
      <w:r w:rsidRPr="00905BBD">
        <w:rPr>
          <w:rFonts w:ascii="Arial" w:hAnsi="Arial" w:cs="Arial"/>
          <w:noProof/>
        </w:rPr>
        <w:t>14.</w:t>
      </w:r>
      <w:r w:rsidRPr="00905BBD">
        <w:rPr>
          <w:rFonts w:ascii="Arial" w:hAnsi="Arial" w:cs="Arial"/>
          <w:noProof/>
        </w:rPr>
        <w:tab/>
        <w:t>Rifino N, Censori B, Agazzi E, Alimonti D, Bonito V, Camera G, et al. Neurologic manifestations in 1760 COVID-19 patients admitted to Papa Giovanni XXIII Hospital, Bergamo, Italy. J Neurol. 2020.</w:t>
      </w:r>
    </w:p>
    <w:p w14:paraId="6B7FB520" w14:textId="77777777" w:rsidR="00905BBD" w:rsidRPr="00905BBD" w:rsidRDefault="00905BBD" w:rsidP="00905BBD">
      <w:pPr>
        <w:pStyle w:val="EndNoteBibliography"/>
        <w:rPr>
          <w:rFonts w:ascii="Arial" w:hAnsi="Arial" w:cs="Arial"/>
          <w:noProof/>
        </w:rPr>
      </w:pPr>
      <w:r w:rsidRPr="00905BBD">
        <w:rPr>
          <w:rFonts w:ascii="Arial" w:hAnsi="Arial" w:cs="Arial"/>
          <w:noProof/>
        </w:rPr>
        <w:t>15.</w:t>
      </w:r>
      <w:r w:rsidRPr="00905BBD">
        <w:rPr>
          <w:rFonts w:ascii="Arial" w:hAnsi="Arial" w:cs="Arial"/>
          <w:noProof/>
        </w:rPr>
        <w:tab/>
        <w:t>Sarma DB, L.A. A Case Report of Acute Transverse Myelitis Following Novel Coronavirus Infection. Clin Pract Cases Emerg Med. 2020;4(3):321-3.</w:t>
      </w:r>
    </w:p>
    <w:p w14:paraId="4DDF8774" w14:textId="77777777" w:rsidR="00905BBD" w:rsidRPr="00905BBD" w:rsidRDefault="00905BBD" w:rsidP="00905BBD">
      <w:pPr>
        <w:pStyle w:val="EndNoteBibliography"/>
        <w:rPr>
          <w:rFonts w:ascii="Arial" w:hAnsi="Arial" w:cs="Arial"/>
          <w:noProof/>
        </w:rPr>
      </w:pPr>
      <w:r w:rsidRPr="00905BBD">
        <w:rPr>
          <w:rFonts w:ascii="Arial" w:hAnsi="Arial" w:cs="Arial"/>
          <w:noProof/>
        </w:rPr>
        <w:t>16.</w:t>
      </w:r>
      <w:r w:rsidRPr="00905BBD">
        <w:rPr>
          <w:rFonts w:ascii="Arial" w:hAnsi="Arial" w:cs="Arial"/>
          <w:noProof/>
        </w:rPr>
        <w:tab/>
        <w:t>Sotoca J, Rodriguez-Alvarez Y. COVID-19-associated acute necrotizing myelitis. Neurol Neuroimmunol Neuroinflamm. 2020;7(5).</w:t>
      </w:r>
    </w:p>
    <w:p w14:paraId="5A4A48F0" w14:textId="77777777" w:rsidR="00905BBD" w:rsidRPr="00905BBD" w:rsidRDefault="00905BBD" w:rsidP="00905BBD">
      <w:pPr>
        <w:pStyle w:val="EndNoteBibliography"/>
        <w:rPr>
          <w:rFonts w:ascii="Arial" w:hAnsi="Arial" w:cs="Arial"/>
          <w:noProof/>
        </w:rPr>
      </w:pPr>
      <w:r w:rsidRPr="00905BBD">
        <w:rPr>
          <w:rFonts w:ascii="Arial" w:hAnsi="Arial" w:cs="Arial"/>
          <w:noProof/>
        </w:rPr>
        <w:t>17.</w:t>
      </w:r>
      <w:r w:rsidRPr="00905BBD">
        <w:rPr>
          <w:rFonts w:ascii="Arial" w:hAnsi="Arial" w:cs="Arial"/>
          <w:noProof/>
        </w:rPr>
        <w:tab/>
        <w:t>Valiuddin H, Skwirsk B, Paz-Arabo P. Acute transverse myelitis associated with SARS-CoV-2: A Case-Report. Brain Behav Immun Health. 2020;5:100091.</w:t>
      </w:r>
    </w:p>
    <w:p w14:paraId="489DD367" w14:textId="77777777" w:rsidR="00905BBD" w:rsidRPr="00905BBD" w:rsidRDefault="00905BBD" w:rsidP="00905BBD">
      <w:pPr>
        <w:pStyle w:val="EndNoteBibliography"/>
        <w:rPr>
          <w:rFonts w:ascii="Arial" w:hAnsi="Arial" w:cs="Arial"/>
          <w:noProof/>
        </w:rPr>
      </w:pPr>
      <w:r w:rsidRPr="00905BBD">
        <w:rPr>
          <w:rFonts w:ascii="Arial" w:hAnsi="Arial" w:cs="Arial"/>
          <w:noProof/>
        </w:rPr>
        <w:t>18.</w:t>
      </w:r>
      <w:r w:rsidRPr="00905BBD">
        <w:rPr>
          <w:rFonts w:ascii="Arial" w:hAnsi="Arial" w:cs="Arial"/>
          <w:noProof/>
        </w:rPr>
        <w:tab/>
        <w:t>Wong PFC, S.; Newman, P.; Makan, A.: Srinivasan, K.; Crawford, E.; Dev, D.; Moudgil, H.; Ahmad, N. Lessons of the month 1: A case of rhombencephalitis as a rare complication of acute COVID-19 infection. Clinical Medicine (London). 2020;20(3):293-4.</w:t>
      </w:r>
    </w:p>
    <w:p w14:paraId="1FAAE5B5" w14:textId="77777777" w:rsidR="00905BBD" w:rsidRPr="00905BBD" w:rsidRDefault="00905BBD" w:rsidP="00905BBD">
      <w:pPr>
        <w:pStyle w:val="EndNoteBibliography"/>
        <w:rPr>
          <w:rFonts w:ascii="Arial" w:hAnsi="Arial" w:cs="Arial"/>
          <w:noProof/>
        </w:rPr>
      </w:pPr>
      <w:r w:rsidRPr="00905BBD">
        <w:rPr>
          <w:rFonts w:ascii="Arial" w:hAnsi="Arial" w:cs="Arial"/>
          <w:noProof/>
        </w:rPr>
        <w:t>19.</w:t>
      </w:r>
      <w:r w:rsidRPr="00905BBD">
        <w:rPr>
          <w:rFonts w:ascii="Arial" w:hAnsi="Arial" w:cs="Arial"/>
          <w:noProof/>
        </w:rPr>
        <w:tab/>
        <w:t>Zachariadis A, Tulbu A, Strambo D, Dumoulin A, Di Virgilio G. Transverse myelitis related to COVID-19 infection. J Neurol. 2020.</w:t>
      </w:r>
    </w:p>
    <w:p w14:paraId="0D65CECD" w14:textId="77777777" w:rsidR="00905BBD" w:rsidRPr="00905BBD" w:rsidRDefault="00905BBD" w:rsidP="00905BBD">
      <w:pPr>
        <w:pStyle w:val="EndNoteBibliography"/>
        <w:rPr>
          <w:rFonts w:ascii="Arial" w:hAnsi="Arial" w:cs="Arial"/>
          <w:noProof/>
        </w:rPr>
      </w:pPr>
      <w:r w:rsidRPr="00905BBD">
        <w:rPr>
          <w:rFonts w:ascii="Arial" w:hAnsi="Arial" w:cs="Arial"/>
          <w:noProof/>
        </w:rPr>
        <w:lastRenderedPageBreak/>
        <w:t>20.</w:t>
      </w:r>
      <w:r w:rsidRPr="00905BBD">
        <w:rPr>
          <w:rFonts w:ascii="Arial" w:hAnsi="Arial" w:cs="Arial"/>
          <w:noProof/>
        </w:rPr>
        <w:tab/>
        <w:t>Zhao KH, J.; Dai, D.; Feng, Y.; Liu, L.; Nie, S. Acute meylitis after SARS-CoV-2 infection: a case report. medRxiv. 2020.</w:t>
      </w:r>
    </w:p>
    <w:p w14:paraId="5B8D8E64" w14:textId="13899317" w:rsidR="00B446DB" w:rsidRPr="00B446DB" w:rsidRDefault="00B446DB">
      <w:pPr>
        <w:rPr>
          <w:rFonts w:ascii="Arial" w:hAnsi="Arial" w:cs="Arial"/>
          <w:lang w:val="de-DE"/>
        </w:rPr>
      </w:pPr>
      <w:r w:rsidRPr="00905BBD">
        <w:rPr>
          <w:rFonts w:ascii="Arial" w:hAnsi="Arial" w:cs="Arial"/>
          <w:lang w:val="de-DE"/>
        </w:rPr>
        <w:fldChar w:fldCharType="end"/>
      </w:r>
    </w:p>
    <w:sectPr w:rsidR="00B446DB" w:rsidRPr="00B446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8C2CAB" w14:textId="77777777" w:rsidR="00501750" w:rsidRDefault="00501750" w:rsidP="00B446DB">
      <w:r>
        <w:separator/>
      </w:r>
    </w:p>
  </w:endnote>
  <w:endnote w:type="continuationSeparator" w:id="0">
    <w:p w14:paraId="4B839AE7" w14:textId="77777777" w:rsidR="00501750" w:rsidRDefault="00501750" w:rsidP="00B446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63028863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A7DB064" w14:textId="2C6DFE7C" w:rsidR="00B446DB" w:rsidRDefault="00B446DB" w:rsidP="00C8293E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C1DB38A" w14:textId="77777777" w:rsidR="00B446DB" w:rsidRDefault="00B446D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70440722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33FC2B0" w14:textId="76D618A3" w:rsidR="00B446DB" w:rsidRDefault="00B446DB" w:rsidP="00C8293E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02A565B" w14:textId="77777777" w:rsidR="00B446DB" w:rsidRDefault="00B446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9714C6" w14:textId="77777777" w:rsidR="00501750" w:rsidRDefault="00501750" w:rsidP="00B446DB">
      <w:r>
        <w:separator/>
      </w:r>
    </w:p>
  </w:footnote>
  <w:footnote w:type="continuationSeparator" w:id="0">
    <w:p w14:paraId="753772E2" w14:textId="77777777" w:rsidR="00501750" w:rsidRDefault="00501750" w:rsidP="00B446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681DF4"/>
    <w:multiLevelType w:val="hybridMultilevel"/>
    <w:tmpl w:val="84703ECE"/>
    <w:lvl w:ilvl="0" w:tplc="9CFAB3D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5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zz0ws5vdxpwweevtrzvrwvifzdpdwdfvezf&quot;&gt;COVID19 Myelitis Review_Schulte_2020&lt;record-ids&gt;&lt;item&gt;28&lt;/item&gt;&lt;item&gt;31&lt;/item&gt;&lt;item&gt;32&lt;/item&gt;&lt;item&gt;47&lt;/item&gt;&lt;item&gt;48&lt;/item&gt;&lt;item&gt;49&lt;/item&gt;&lt;item&gt;50&lt;/item&gt;&lt;item&gt;51&lt;/item&gt;&lt;item&gt;52&lt;/item&gt;&lt;item&gt;53&lt;/item&gt;&lt;item&gt;54&lt;/item&gt;&lt;item&gt;55&lt;/item&gt;&lt;item&gt;56&lt;/item&gt;&lt;item&gt;57&lt;/item&gt;&lt;item&gt;60&lt;/item&gt;&lt;item&gt;61&lt;/item&gt;&lt;item&gt;62&lt;/item&gt;&lt;item&gt;64&lt;/item&gt;&lt;item&gt;65&lt;/item&gt;&lt;item&gt;66&lt;/item&gt;&lt;/record-ids&gt;&lt;/item&gt;&lt;/Libraries&gt;"/>
  </w:docVars>
  <w:rsids>
    <w:rsidRoot w:val="00B446DB"/>
    <w:rsid w:val="000104A8"/>
    <w:rsid w:val="000876B7"/>
    <w:rsid w:val="0030130E"/>
    <w:rsid w:val="003A7C30"/>
    <w:rsid w:val="004F1744"/>
    <w:rsid w:val="00501750"/>
    <w:rsid w:val="006B5C7D"/>
    <w:rsid w:val="00905BBD"/>
    <w:rsid w:val="00B446DB"/>
    <w:rsid w:val="00D42A81"/>
    <w:rsid w:val="00D43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4BA3F54F"/>
  <w15:chartTrackingRefBased/>
  <w15:docId w15:val="{CEDDE364-0712-874B-851A-D23BB0783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46DB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B446DB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B446DB"/>
    <w:rPr>
      <w:rFonts w:ascii="Times New Roman" w:eastAsia="Times New Roman" w:hAnsi="Times New Roman" w:cs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B446D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46DB"/>
    <w:rPr>
      <w:rFonts w:ascii="Times New Roman" w:eastAsia="Times New Roman" w:hAnsi="Times New Roman" w:cs="Times New Roman"/>
      <w:lang w:eastAsia="en-GB"/>
    </w:rPr>
  </w:style>
  <w:style w:type="character" w:styleId="PageNumber">
    <w:name w:val="page number"/>
    <w:basedOn w:val="DefaultParagraphFont"/>
    <w:uiPriority w:val="99"/>
    <w:semiHidden/>
    <w:unhideWhenUsed/>
    <w:rsid w:val="00B446DB"/>
  </w:style>
  <w:style w:type="paragraph" w:customStyle="1" w:styleId="EndNoteBibliographyTitle">
    <w:name w:val="EndNote Bibliography Title"/>
    <w:basedOn w:val="Normal"/>
    <w:link w:val="EndNoteBibliographyTitleChar"/>
    <w:rsid w:val="00B446DB"/>
    <w:pPr>
      <w:jc w:val="center"/>
    </w:pPr>
    <w:rPr>
      <w:lang w:val="en-GB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446DB"/>
    <w:rPr>
      <w:rFonts w:ascii="Times New Roman" w:eastAsia="Times New Roman" w:hAnsi="Times New Roman" w:cs="Times New Roman"/>
      <w:lang w:val="en-GB" w:eastAsia="en-GB"/>
    </w:rPr>
  </w:style>
  <w:style w:type="paragraph" w:customStyle="1" w:styleId="EndNoteBibliography">
    <w:name w:val="EndNote Bibliography"/>
    <w:basedOn w:val="Normal"/>
    <w:link w:val="EndNoteBibliographyChar"/>
    <w:rsid w:val="00B446DB"/>
    <w:rPr>
      <w:lang w:val="en-GB"/>
    </w:rPr>
  </w:style>
  <w:style w:type="character" w:customStyle="1" w:styleId="EndNoteBibliographyChar">
    <w:name w:val="EndNote Bibliography Char"/>
    <w:basedOn w:val="DefaultParagraphFont"/>
    <w:link w:val="EndNoteBibliography"/>
    <w:rsid w:val="00B446DB"/>
    <w:rPr>
      <w:rFonts w:ascii="Times New Roman" w:eastAsia="Times New Roman" w:hAnsi="Times New Roman" w:cs="Times New Roman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174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1744"/>
    <w:rPr>
      <w:rFonts w:ascii="Times New Roman" w:eastAsia="Times New Roman" w:hAnsi="Times New Roman" w:cs="Times New Roman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03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</Pages>
  <Words>3597</Words>
  <Characters>20863</Characters>
  <Application>Microsoft Office Word</Application>
  <DocSecurity>0</DocSecurity>
  <Lines>534</Lines>
  <Paragraphs>130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Schulte</dc:creator>
  <cp:keywords/>
  <dc:description/>
  <cp:lastModifiedBy>Eva Schulte</cp:lastModifiedBy>
  <cp:revision>4</cp:revision>
  <dcterms:created xsi:type="dcterms:W3CDTF">2021-02-15T09:42:00Z</dcterms:created>
  <dcterms:modified xsi:type="dcterms:W3CDTF">2021-02-15T09:58:00Z</dcterms:modified>
</cp:coreProperties>
</file>