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6E51CF" w14:textId="0DC3D3DB" w:rsidR="002E23EC" w:rsidRDefault="002E23EC" w:rsidP="002E23EC">
      <w:pPr>
        <w:spacing w:line="360" w:lineRule="auto"/>
        <w:rPr>
          <w:lang w:val="en-GB"/>
        </w:rPr>
      </w:pPr>
      <w:r>
        <w:rPr>
          <w:noProof/>
          <w:lang w:val="en-IN" w:eastAsia="en-IN"/>
        </w:rPr>
        <w:drawing>
          <wp:inline distT="0" distB="0" distL="0" distR="0" wp14:anchorId="2CA31E19" wp14:editId="08C67F00">
            <wp:extent cx="5756910" cy="274447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74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84A57" w14:textId="155F3717" w:rsidR="002E23EC" w:rsidRDefault="00DB3348" w:rsidP="002E23EC">
      <w:pPr>
        <w:spacing w:line="360" w:lineRule="auto"/>
        <w:rPr>
          <w:lang w:val="en-GB"/>
        </w:rPr>
      </w:pPr>
      <w:r>
        <w:rPr>
          <w:lang w:val="en-GB"/>
        </w:rPr>
        <w:t xml:space="preserve">Additional file 1: </w:t>
      </w:r>
      <w:r w:rsidR="002E23EC">
        <w:rPr>
          <w:lang w:val="en-GB"/>
        </w:rPr>
        <w:t>Figure S1</w:t>
      </w:r>
      <w:r>
        <w:rPr>
          <w:lang w:val="en-GB"/>
        </w:rPr>
        <w:t>.</w:t>
      </w:r>
      <w:bookmarkStart w:id="0" w:name="_GoBack"/>
      <w:bookmarkEnd w:id="0"/>
      <w:r w:rsidR="002E23EC">
        <w:rPr>
          <w:lang w:val="en-GB"/>
        </w:rPr>
        <w:t xml:space="preserve"> Individual steps in determination of maximum invasion radius, as described in materials and methods.</w:t>
      </w:r>
    </w:p>
    <w:p w14:paraId="4D8DBE66" w14:textId="77777777" w:rsidR="002E23EC" w:rsidRPr="002E23EC" w:rsidRDefault="002E23EC">
      <w:pPr>
        <w:rPr>
          <w:lang w:val="en-GB"/>
        </w:rPr>
      </w:pPr>
    </w:p>
    <w:sectPr w:rsidR="002E23EC" w:rsidRPr="002E23E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23EC"/>
    <w:rsid w:val="002E23EC"/>
    <w:rsid w:val="00DB3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7CBC73"/>
  <w15:chartTrackingRefBased/>
  <w15:docId w15:val="{1976AFF8-9E93-7E48-AC46-9FBDB4764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23EC"/>
    <w:rPr>
      <w:rFonts w:ascii="Times New Roman" w:eastAsia="Times New Roman" w:hAnsi="Times New Roman" w:cs="Times New Roman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Friedl</dc:creator>
  <cp:keywords/>
  <dc:description/>
  <cp:lastModifiedBy>Abirami R.</cp:lastModifiedBy>
  <cp:revision>2</cp:revision>
  <dcterms:created xsi:type="dcterms:W3CDTF">2021-06-01T07:24:00Z</dcterms:created>
  <dcterms:modified xsi:type="dcterms:W3CDTF">2021-08-16T11:17:00Z</dcterms:modified>
</cp:coreProperties>
</file>