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EEE6" w14:textId="77777777" w:rsidR="00654E8F" w:rsidRPr="001549D3" w:rsidRDefault="00654E8F" w:rsidP="0001436A">
      <w:pPr>
        <w:pStyle w:val="SupplementaryMaterial"/>
        <w:rPr>
          <w:b w:val="0"/>
        </w:rPr>
      </w:pPr>
      <w:r w:rsidRPr="001549D3">
        <w:t>Supplementary Material</w:t>
      </w:r>
    </w:p>
    <w:p w14:paraId="4D059444" w14:textId="05532625" w:rsidR="00994A3D" w:rsidRPr="00994A3D" w:rsidRDefault="00654E8F" w:rsidP="0001436A">
      <w:pPr>
        <w:pStyle w:val="Heading1"/>
      </w:pPr>
      <w:r w:rsidRPr="00994A3D">
        <w:t>Supplementary Tables</w:t>
      </w:r>
    </w:p>
    <w:p w14:paraId="3311F2EC" w14:textId="7D9A720E" w:rsidR="00E02370" w:rsidRPr="004D28E6" w:rsidRDefault="00D05DCD" w:rsidP="00D05DCD">
      <w:pPr>
        <w:keepNext/>
      </w:pPr>
      <w:bookmarkStart w:id="0" w:name="_Toc68888949"/>
      <w:r w:rsidRPr="00D05DCD">
        <w:rPr>
          <w:b/>
          <w:bCs/>
        </w:rPr>
        <w:t xml:space="preserve">Supplementary </w:t>
      </w:r>
      <w:r w:rsidR="00E02370" w:rsidRPr="00D05DCD">
        <w:rPr>
          <w:b/>
          <w:bCs/>
        </w:rPr>
        <w:t xml:space="preserve">Table </w:t>
      </w:r>
      <w:r w:rsidR="00E02370" w:rsidRPr="00D05DCD">
        <w:rPr>
          <w:b/>
          <w:bCs/>
        </w:rPr>
        <w:fldChar w:fldCharType="begin"/>
      </w:r>
      <w:r w:rsidR="00E02370" w:rsidRPr="00D05DCD">
        <w:rPr>
          <w:b/>
          <w:bCs/>
        </w:rPr>
        <w:instrText xml:space="preserve"> SEQ Table \* ARABIC </w:instrText>
      </w:r>
      <w:r w:rsidR="00E02370" w:rsidRPr="00D05DCD">
        <w:rPr>
          <w:b/>
          <w:bCs/>
        </w:rPr>
        <w:fldChar w:fldCharType="separate"/>
      </w:r>
      <w:r w:rsidR="00E02370" w:rsidRPr="00D05DCD">
        <w:rPr>
          <w:b/>
          <w:bCs/>
          <w:noProof/>
        </w:rPr>
        <w:t>1</w:t>
      </w:r>
      <w:r w:rsidR="00E02370" w:rsidRPr="00D05DCD">
        <w:rPr>
          <w:b/>
          <w:bCs/>
        </w:rPr>
        <w:fldChar w:fldCharType="end"/>
      </w:r>
      <w:r w:rsidR="00E02370" w:rsidRPr="004D28E6">
        <w:t xml:space="preserve">: Antibodies used </w:t>
      </w:r>
      <w:r w:rsidR="00BA0BA6">
        <w:t>for</w:t>
      </w:r>
      <w:r w:rsidR="00E02370" w:rsidRPr="004D28E6">
        <w:t xml:space="preserve"> immunocytochemistry</w:t>
      </w:r>
      <w:bookmarkEnd w:id="0"/>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711"/>
        <w:gridCol w:w="2178"/>
        <w:gridCol w:w="2180"/>
        <w:gridCol w:w="2178"/>
      </w:tblGrid>
      <w:tr w:rsidR="00E02370" w:rsidRPr="004D28E6" w14:paraId="0B53B57F" w14:textId="77777777" w:rsidTr="00E02370">
        <w:trPr>
          <w:trHeight w:val="340"/>
          <w:jc w:val="center"/>
        </w:trPr>
        <w:tc>
          <w:tcPr>
            <w:tcW w:w="782" w:type="pct"/>
            <w:tcBorders>
              <w:top w:val="single" w:sz="12" w:space="0" w:color="auto"/>
              <w:bottom w:val="single" w:sz="12" w:space="0" w:color="auto"/>
            </w:tcBorders>
            <w:vAlign w:val="center"/>
          </w:tcPr>
          <w:p w14:paraId="52A11E0D" w14:textId="77777777" w:rsidR="00E02370" w:rsidRPr="004D28E6" w:rsidRDefault="00E02370" w:rsidP="006B54FC">
            <w:pPr>
              <w:widowControl w:val="0"/>
              <w:spacing w:before="60" w:after="60"/>
              <w:rPr>
                <w:b/>
                <w:sz w:val="20"/>
                <w:szCs w:val="20"/>
              </w:rPr>
            </w:pPr>
            <w:r w:rsidRPr="004D28E6">
              <w:rPr>
                <w:b/>
                <w:sz w:val="20"/>
                <w:szCs w:val="20"/>
              </w:rPr>
              <w:t>Antibody</w:t>
            </w:r>
          </w:p>
        </w:tc>
        <w:tc>
          <w:tcPr>
            <w:tcW w:w="875" w:type="pct"/>
            <w:tcBorders>
              <w:top w:val="single" w:sz="12" w:space="0" w:color="auto"/>
              <w:bottom w:val="single" w:sz="12" w:space="0" w:color="auto"/>
            </w:tcBorders>
            <w:vAlign w:val="center"/>
          </w:tcPr>
          <w:p w14:paraId="0A0ABC28" w14:textId="77777777" w:rsidR="00E02370" w:rsidRPr="004D28E6" w:rsidRDefault="00E02370" w:rsidP="006B54FC">
            <w:pPr>
              <w:widowControl w:val="0"/>
              <w:spacing w:before="60" w:after="60"/>
              <w:jc w:val="center"/>
              <w:rPr>
                <w:b/>
                <w:sz w:val="20"/>
                <w:szCs w:val="20"/>
              </w:rPr>
            </w:pPr>
            <w:r w:rsidRPr="004D28E6">
              <w:rPr>
                <w:b/>
                <w:sz w:val="20"/>
                <w:szCs w:val="20"/>
              </w:rPr>
              <w:t>Clone</w:t>
            </w:r>
          </w:p>
        </w:tc>
        <w:tc>
          <w:tcPr>
            <w:tcW w:w="1114" w:type="pct"/>
            <w:tcBorders>
              <w:top w:val="single" w:sz="12" w:space="0" w:color="auto"/>
              <w:bottom w:val="single" w:sz="12" w:space="0" w:color="auto"/>
            </w:tcBorders>
            <w:vAlign w:val="center"/>
          </w:tcPr>
          <w:p w14:paraId="58E0FF6E" w14:textId="77777777" w:rsidR="00E02370" w:rsidRPr="004D28E6" w:rsidRDefault="00E02370" w:rsidP="006B54FC">
            <w:pPr>
              <w:widowControl w:val="0"/>
              <w:spacing w:before="60" w:after="60"/>
              <w:jc w:val="center"/>
              <w:rPr>
                <w:b/>
                <w:sz w:val="20"/>
                <w:szCs w:val="20"/>
              </w:rPr>
            </w:pPr>
            <w:r w:rsidRPr="004D28E6">
              <w:rPr>
                <w:b/>
                <w:sz w:val="20"/>
                <w:szCs w:val="20"/>
              </w:rPr>
              <w:t>Species</w:t>
            </w:r>
          </w:p>
        </w:tc>
        <w:tc>
          <w:tcPr>
            <w:tcW w:w="1115" w:type="pct"/>
            <w:tcBorders>
              <w:top w:val="single" w:sz="12" w:space="0" w:color="auto"/>
              <w:bottom w:val="single" w:sz="12" w:space="0" w:color="auto"/>
            </w:tcBorders>
          </w:tcPr>
          <w:p w14:paraId="4AB401F1" w14:textId="77777777" w:rsidR="00E02370" w:rsidRPr="004D28E6" w:rsidRDefault="00E02370" w:rsidP="006B54FC">
            <w:pPr>
              <w:widowControl w:val="0"/>
              <w:spacing w:before="60" w:after="60"/>
              <w:jc w:val="center"/>
              <w:rPr>
                <w:b/>
                <w:sz w:val="20"/>
                <w:szCs w:val="20"/>
              </w:rPr>
            </w:pPr>
            <w:r w:rsidRPr="004D28E6">
              <w:rPr>
                <w:b/>
                <w:sz w:val="20"/>
                <w:szCs w:val="20"/>
              </w:rPr>
              <w:t>Dilution</w:t>
            </w:r>
          </w:p>
        </w:tc>
        <w:tc>
          <w:tcPr>
            <w:tcW w:w="1114" w:type="pct"/>
            <w:tcBorders>
              <w:top w:val="single" w:sz="12" w:space="0" w:color="auto"/>
              <w:bottom w:val="single" w:sz="12" w:space="0" w:color="auto"/>
            </w:tcBorders>
          </w:tcPr>
          <w:p w14:paraId="76BB525D" w14:textId="77777777" w:rsidR="00E02370" w:rsidRPr="004D28E6" w:rsidRDefault="00E02370" w:rsidP="006B54FC">
            <w:pPr>
              <w:widowControl w:val="0"/>
              <w:spacing w:before="60" w:after="60"/>
              <w:jc w:val="center"/>
              <w:rPr>
                <w:b/>
                <w:sz w:val="20"/>
                <w:szCs w:val="20"/>
              </w:rPr>
            </w:pPr>
            <w:r w:rsidRPr="004D28E6">
              <w:rPr>
                <w:b/>
                <w:sz w:val="20"/>
                <w:szCs w:val="20"/>
              </w:rPr>
              <w:t>Source</w:t>
            </w:r>
          </w:p>
        </w:tc>
      </w:tr>
      <w:tr w:rsidR="00E02370" w:rsidRPr="004D28E6" w14:paraId="7A17FBAA" w14:textId="77777777" w:rsidTr="00E02370">
        <w:trPr>
          <w:jc w:val="center"/>
        </w:trPr>
        <w:tc>
          <w:tcPr>
            <w:tcW w:w="782" w:type="pct"/>
            <w:vAlign w:val="center"/>
          </w:tcPr>
          <w:p w14:paraId="2566786B" w14:textId="77777777" w:rsidR="00E02370" w:rsidRPr="004D28E6" w:rsidRDefault="00E02370" w:rsidP="006B54FC">
            <w:pPr>
              <w:widowControl w:val="0"/>
              <w:spacing w:before="60" w:after="60"/>
              <w:rPr>
                <w:sz w:val="20"/>
                <w:szCs w:val="20"/>
              </w:rPr>
            </w:pPr>
            <w:r w:rsidRPr="004D28E6">
              <w:rPr>
                <w:sz w:val="20"/>
                <w:szCs w:val="20"/>
              </w:rPr>
              <w:t>MAP2</w:t>
            </w:r>
          </w:p>
        </w:tc>
        <w:tc>
          <w:tcPr>
            <w:tcW w:w="875" w:type="pct"/>
            <w:vAlign w:val="center"/>
          </w:tcPr>
          <w:p w14:paraId="67266BF2" w14:textId="77777777" w:rsidR="00E02370" w:rsidRPr="004D28E6" w:rsidRDefault="00E02370" w:rsidP="006B54FC">
            <w:pPr>
              <w:widowControl w:val="0"/>
              <w:spacing w:before="60" w:after="60"/>
              <w:jc w:val="center"/>
              <w:rPr>
                <w:sz w:val="20"/>
                <w:szCs w:val="20"/>
              </w:rPr>
            </w:pPr>
            <w:r>
              <w:rPr>
                <w:sz w:val="20"/>
                <w:szCs w:val="20"/>
              </w:rPr>
              <w:t>Clone HM-2</w:t>
            </w:r>
          </w:p>
        </w:tc>
        <w:tc>
          <w:tcPr>
            <w:tcW w:w="1114" w:type="pct"/>
            <w:vAlign w:val="center"/>
          </w:tcPr>
          <w:p w14:paraId="48082344" w14:textId="77777777" w:rsidR="00E02370" w:rsidRPr="004D28E6" w:rsidRDefault="00E02370" w:rsidP="006B54FC">
            <w:pPr>
              <w:widowControl w:val="0"/>
              <w:spacing w:before="60" w:after="60"/>
              <w:jc w:val="center"/>
              <w:rPr>
                <w:sz w:val="20"/>
                <w:szCs w:val="20"/>
              </w:rPr>
            </w:pPr>
            <w:r w:rsidRPr="004D28E6">
              <w:rPr>
                <w:sz w:val="20"/>
                <w:szCs w:val="20"/>
              </w:rPr>
              <w:t>Mouse</w:t>
            </w:r>
          </w:p>
        </w:tc>
        <w:tc>
          <w:tcPr>
            <w:tcW w:w="1115" w:type="pct"/>
          </w:tcPr>
          <w:p w14:paraId="7B3DC74F" w14:textId="77777777" w:rsidR="00E02370" w:rsidRPr="004D28E6" w:rsidRDefault="00E02370" w:rsidP="006B54FC">
            <w:pPr>
              <w:widowControl w:val="0"/>
              <w:spacing w:before="60" w:after="60"/>
              <w:jc w:val="center"/>
              <w:rPr>
                <w:sz w:val="20"/>
                <w:szCs w:val="20"/>
              </w:rPr>
            </w:pPr>
            <w:r w:rsidRPr="004D28E6">
              <w:rPr>
                <w:sz w:val="20"/>
                <w:szCs w:val="20"/>
              </w:rPr>
              <w:t>1:500</w:t>
            </w:r>
          </w:p>
        </w:tc>
        <w:tc>
          <w:tcPr>
            <w:tcW w:w="1114" w:type="pct"/>
          </w:tcPr>
          <w:p w14:paraId="0C141937" w14:textId="77777777" w:rsidR="00E02370" w:rsidRPr="004D28E6" w:rsidRDefault="00E02370" w:rsidP="006B54FC">
            <w:pPr>
              <w:widowControl w:val="0"/>
              <w:spacing w:before="60" w:after="60"/>
              <w:jc w:val="center"/>
              <w:rPr>
                <w:sz w:val="20"/>
                <w:szCs w:val="20"/>
              </w:rPr>
            </w:pPr>
            <w:r>
              <w:rPr>
                <w:sz w:val="20"/>
                <w:szCs w:val="20"/>
              </w:rPr>
              <w:t>Abcam (ab11267)</w:t>
            </w:r>
          </w:p>
        </w:tc>
      </w:tr>
      <w:tr w:rsidR="00E02370" w:rsidRPr="004D28E6" w14:paraId="093BCA78" w14:textId="77777777" w:rsidTr="00E02370">
        <w:trPr>
          <w:jc w:val="center"/>
        </w:trPr>
        <w:tc>
          <w:tcPr>
            <w:tcW w:w="782" w:type="pct"/>
            <w:vAlign w:val="center"/>
          </w:tcPr>
          <w:p w14:paraId="051E9ACD" w14:textId="77777777" w:rsidR="00E02370" w:rsidRPr="004D28E6" w:rsidRDefault="00E02370" w:rsidP="006B54FC">
            <w:pPr>
              <w:widowControl w:val="0"/>
              <w:spacing w:before="60" w:after="60"/>
              <w:rPr>
                <w:sz w:val="20"/>
                <w:szCs w:val="20"/>
              </w:rPr>
            </w:pPr>
            <w:r w:rsidRPr="004D28E6">
              <w:rPr>
                <w:sz w:val="20"/>
                <w:szCs w:val="20"/>
              </w:rPr>
              <w:t>MAP2ab</w:t>
            </w:r>
          </w:p>
        </w:tc>
        <w:tc>
          <w:tcPr>
            <w:tcW w:w="875" w:type="pct"/>
            <w:vAlign w:val="center"/>
          </w:tcPr>
          <w:p w14:paraId="02256FA3" w14:textId="77777777" w:rsidR="00E02370" w:rsidRPr="004D28E6" w:rsidRDefault="00E02370" w:rsidP="006B54FC">
            <w:pPr>
              <w:widowControl w:val="0"/>
              <w:spacing w:before="60" w:after="60"/>
              <w:jc w:val="center"/>
              <w:rPr>
                <w:sz w:val="20"/>
                <w:szCs w:val="20"/>
              </w:rPr>
            </w:pPr>
            <w:r>
              <w:rPr>
                <w:sz w:val="20"/>
                <w:szCs w:val="20"/>
              </w:rPr>
              <w:t>AP20</w:t>
            </w:r>
          </w:p>
        </w:tc>
        <w:tc>
          <w:tcPr>
            <w:tcW w:w="1114" w:type="pct"/>
            <w:vAlign w:val="center"/>
          </w:tcPr>
          <w:p w14:paraId="7138666D" w14:textId="77777777" w:rsidR="00E02370" w:rsidRPr="004D28E6" w:rsidRDefault="00E02370" w:rsidP="006B54FC">
            <w:pPr>
              <w:widowControl w:val="0"/>
              <w:spacing w:before="60" w:after="60"/>
              <w:jc w:val="center"/>
              <w:rPr>
                <w:sz w:val="20"/>
                <w:szCs w:val="20"/>
              </w:rPr>
            </w:pPr>
            <w:r w:rsidRPr="004D28E6">
              <w:rPr>
                <w:sz w:val="20"/>
                <w:szCs w:val="20"/>
              </w:rPr>
              <w:t>Mouse</w:t>
            </w:r>
          </w:p>
        </w:tc>
        <w:tc>
          <w:tcPr>
            <w:tcW w:w="1115" w:type="pct"/>
          </w:tcPr>
          <w:p w14:paraId="1BBE55DE" w14:textId="77777777" w:rsidR="00E02370" w:rsidRPr="004D28E6" w:rsidRDefault="00E02370" w:rsidP="006B54FC">
            <w:pPr>
              <w:widowControl w:val="0"/>
              <w:spacing w:before="60" w:after="60"/>
              <w:jc w:val="center"/>
              <w:rPr>
                <w:sz w:val="20"/>
                <w:szCs w:val="20"/>
              </w:rPr>
            </w:pPr>
            <w:r w:rsidRPr="004D28E6">
              <w:rPr>
                <w:sz w:val="20"/>
                <w:szCs w:val="20"/>
              </w:rPr>
              <w:t>1:500</w:t>
            </w:r>
          </w:p>
        </w:tc>
        <w:tc>
          <w:tcPr>
            <w:tcW w:w="1114" w:type="pct"/>
          </w:tcPr>
          <w:p w14:paraId="6FF0F033" w14:textId="77777777" w:rsidR="00E02370" w:rsidRPr="004D28E6" w:rsidRDefault="00E02370" w:rsidP="006B54FC">
            <w:pPr>
              <w:widowControl w:val="0"/>
              <w:spacing w:before="60" w:after="60"/>
              <w:jc w:val="center"/>
              <w:rPr>
                <w:sz w:val="20"/>
                <w:szCs w:val="20"/>
              </w:rPr>
            </w:pPr>
            <w:r>
              <w:rPr>
                <w:sz w:val="20"/>
                <w:szCs w:val="20"/>
              </w:rPr>
              <w:t>Merck (MAB378)</w:t>
            </w:r>
          </w:p>
        </w:tc>
      </w:tr>
      <w:tr w:rsidR="00E02370" w:rsidRPr="004D28E6" w14:paraId="6B5B6F28" w14:textId="77777777" w:rsidTr="00E02370">
        <w:trPr>
          <w:jc w:val="center"/>
        </w:trPr>
        <w:tc>
          <w:tcPr>
            <w:tcW w:w="782" w:type="pct"/>
            <w:vAlign w:val="center"/>
          </w:tcPr>
          <w:p w14:paraId="55D30D79" w14:textId="77777777" w:rsidR="00E02370" w:rsidRPr="004D28E6" w:rsidRDefault="00E02370" w:rsidP="006B54FC">
            <w:pPr>
              <w:widowControl w:val="0"/>
              <w:spacing w:before="60" w:after="60"/>
              <w:rPr>
                <w:sz w:val="20"/>
                <w:szCs w:val="20"/>
              </w:rPr>
            </w:pPr>
            <w:r w:rsidRPr="004D28E6">
              <w:rPr>
                <w:sz w:val="20"/>
                <w:szCs w:val="20"/>
              </w:rPr>
              <w:t>N</w:t>
            </w:r>
            <w:r>
              <w:rPr>
                <w:sz w:val="20"/>
                <w:szCs w:val="20"/>
              </w:rPr>
              <w:t>ESTIN</w:t>
            </w:r>
          </w:p>
        </w:tc>
        <w:tc>
          <w:tcPr>
            <w:tcW w:w="875" w:type="pct"/>
            <w:vAlign w:val="center"/>
          </w:tcPr>
          <w:p w14:paraId="1CB8B76C" w14:textId="77777777" w:rsidR="00E02370" w:rsidRPr="004D28E6" w:rsidRDefault="00E02370" w:rsidP="006B54FC">
            <w:pPr>
              <w:widowControl w:val="0"/>
              <w:spacing w:before="60" w:after="60"/>
              <w:jc w:val="center"/>
              <w:rPr>
                <w:sz w:val="20"/>
                <w:szCs w:val="20"/>
              </w:rPr>
            </w:pPr>
            <w:r>
              <w:rPr>
                <w:sz w:val="20"/>
                <w:szCs w:val="20"/>
              </w:rPr>
              <w:t>Polyclonal</w:t>
            </w:r>
          </w:p>
        </w:tc>
        <w:tc>
          <w:tcPr>
            <w:tcW w:w="1114" w:type="pct"/>
            <w:vAlign w:val="center"/>
          </w:tcPr>
          <w:p w14:paraId="75616340" w14:textId="77777777" w:rsidR="00E02370" w:rsidRPr="004D28E6" w:rsidRDefault="00E02370" w:rsidP="006B54FC">
            <w:pPr>
              <w:widowControl w:val="0"/>
              <w:spacing w:before="60" w:after="60"/>
              <w:jc w:val="center"/>
              <w:rPr>
                <w:sz w:val="20"/>
                <w:szCs w:val="20"/>
              </w:rPr>
            </w:pPr>
            <w:r>
              <w:rPr>
                <w:sz w:val="20"/>
                <w:szCs w:val="20"/>
              </w:rPr>
              <w:t>Rabbit</w:t>
            </w:r>
          </w:p>
        </w:tc>
        <w:tc>
          <w:tcPr>
            <w:tcW w:w="1115" w:type="pct"/>
          </w:tcPr>
          <w:p w14:paraId="34299738" w14:textId="77777777" w:rsidR="00E02370" w:rsidRPr="004D28E6" w:rsidRDefault="00E02370" w:rsidP="006B54FC">
            <w:pPr>
              <w:widowControl w:val="0"/>
              <w:spacing w:before="60" w:after="60"/>
              <w:jc w:val="center"/>
              <w:rPr>
                <w:sz w:val="20"/>
                <w:szCs w:val="20"/>
              </w:rPr>
            </w:pPr>
            <w:r>
              <w:rPr>
                <w:sz w:val="20"/>
                <w:szCs w:val="20"/>
              </w:rPr>
              <w:t>1:500</w:t>
            </w:r>
          </w:p>
        </w:tc>
        <w:tc>
          <w:tcPr>
            <w:tcW w:w="1114" w:type="pct"/>
          </w:tcPr>
          <w:p w14:paraId="3A9B1AAF" w14:textId="77777777" w:rsidR="00E02370" w:rsidRPr="004D28E6" w:rsidRDefault="00E02370" w:rsidP="006B54FC">
            <w:pPr>
              <w:widowControl w:val="0"/>
              <w:spacing w:before="60" w:after="60"/>
              <w:jc w:val="center"/>
              <w:rPr>
                <w:sz w:val="20"/>
                <w:szCs w:val="20"/>
              </w:rPr>
            </w:pPr>
            <w:r>
              <w:rPr>
                <w:sz w:val="20"/>
                <w:szCs w:val="20"/>
              </w:rPr>
              <w:t>Abcam (ab82375)</w:t>
            </w:r>
          </w:p>
        </w:tc>
      </w:tr>
      <w:tr w:rsidR="00E02370" w:rsidRPr="004D28E6" w14:paraId="07C91919" w14:textId="77777777" w:rsidTr="00E02370">
        <w:trPr>
          <w:jc w:val="center"/>
        </w:trPr>
        <w:tc>
          <w:tcPr>
            <w:tcW w:w="782" w:type="pct"/>
            <w:vAlign w:val="center"/>
          </w:tcPr>
          <w:p w14:paraId="2DC44B97" w14:textId="77777777" w:rsidR="00E02370" w:rsidRPr="004D28E6" w:rsidRDefault="00E02370" w:rsidP="006B54FC">
            <w:pPr>
              <w:widowControl w:val="0"/>
              <w:spacing w:before="60" w:after="60"/>
              <w:rPr>
                <w:sz w:val="20"/>
                <w:szCs w:val="20"/>
              </w:rPr>
            </w:pPr>
            <w:r w:rsidRPr="004D28E6">
              <w:rPr>
                <w:sz w:val="20"/>
                <w:szCs w:val="20"/>
              </w:rPr>
              <w:t>GFAP</w:t>
            </w:r>
          </w:p>
        </w:tc>
        <w:tc>
          <w:tcPr>
            <w:tcW w:w="875" w:type="pct"/>
            <w:vAlign w:val="center"/>
          </w:tcPr>
          <w:p w14:paraId="5E94B5A6" w14:textId="77777777" w:rsidR="00E02370" w:rsidRPr="004D28E6" w:rsidRDefault="00E02370" w:rsidP="006B54FC">
            <w:pPr>
              <w:widowControl w:val="0"/>
              <w:spacing w:before="60" w:after="60"/>
              <w:jc w:val="center"/>
              <w:rPr>
                <w:sz w:val="20"/>
                <w:szCs w:val="20"/>
              </w:rPr>
            </w:pPr>
            <w:r>
              <w:rPr>
                <w:sz w:val="20"/>
                <w:szCs w:val="20"/>
              </w:rPr>
              <w:t>2.2B10</w:t>
            </w:r>
          </w:p>
        </w:tc>
        <w:tc>
          <w:tcPr>
            <w:tcW w:w="1114" w:type="pct"/>
            <w:vAlign w:val="center"/>
          </w:tcPr>
          <w:p w14:paraId="0A097A53" w14:textId="77777777" w:rsidR="00E02370" w:rsidRPr="004D28E6" w:rsidRDefault="00E02370" w:rsidP="006B54FC">
            <w:pPr>
              <w:widowControl w:val="0"/>
              <w:spacing w:before="60" w:after="60"/>
              <w:jc w:val="center"/>
              <w:rPr>
                <w:sz w:val="20"/>
                <w:szCs w:val="20"/>
              </w:rPr>
            </w:pPr>
            <w:r w:rsidRPr="004D28E6">
              <w:rPr>
                <w:sz w:val="20"/>
                <w:szCs w:val="20"/>
              </w:rPr>
              <w:t>Rat</w:t>
            </w:r>
          </w:p>
        </w:tc>
        <w:tc>
          <w:tcPr>
            <w:tcW w:w="1115" w:type="pct"/>
          </w:tcPr>
          <w:p w14:paraId="28A66D8A" w14:textId="77777777" w:rsidR="00E02370" w:rsidRPr="004D28E6" w:rsidRDefault="00E02370" w:rsidP="006B54FC">
            <w:pPr>
              <w:widowControl w:val="0"/>
              <w:spacing w:before="60" w:after="60"/>
              <w:jc w:val="center"/>
              <w:rPr>
                <w:sz w:val="20"/>
                <w:szCs w:val="20"/>
              </w:rPr>
            </w:pPr>
            <w:r w:rsidRPr="004D28E6">
              <w:rPr>
                <w:sz w:val="20"/>
                <w:szCs w:val="20"/>
              </w:rPr>
              <w:t>1:1000</w:t>
            </w:r>
          </w:p>
        </w:tc>
        <w:tc>
          <w:tcPr>
            <w:tcW w:w="1114" w:type="pct"/>
          </w:tcPr>
          <w:p w14:paraId="13C50121" w14:textId="77777777" w:rsidR="00E02370" w:rsidRPr="004D28E6" w:rsidRDefault="00E02370" w:rsidP="006B54FC">
            <w:pPr>
              <w:widowControl w:val="0"/>
              <w:spacing w:before="60" w:after="60"/>
              <w:jc w:val="center"/>
              <w:rPr>
                <w:sz w:val="20"/>
                <w:szCs w:val="20"/>
              </w:rPr>
            </w:pPr>
            <w:r>
              <w:rPr>
                <w:sz w:val="20"/>
                <w:szCs w:val="20"/>
              </w:rPr>
              <w:t>Life Tech (130300)</w:t>
            </w:r>
          </w:p>
        </w:tc>
      </w:tr>
      <w:tr w:rsidR="00E02370" w:rsidRPr="004D28E6" w14:paraId="0EC2A484" w14:textId="77777777" w:rsidTr="00E02370">
        <w:trPr>
          <w:jc w:val="center"/>
        </w:trPr>
        <w:tc>
          <w:tcPr>
            <w:tcW w:w="782" w:type="pct"/>
            <w:vAlign w:val="center"/>
          </w:tcPr>
          <w:p w14:paraId="48D479D8" w14:textId="77777777" w:rsidR="00E02370" w:rsidRPr="004D28E6" w:rsidRDefault="00E02370" w:rsidP="006B54FC">
            <w:pPr>
              <w:widowControl w:val="0"/>
              <w:spacing w:before="60" w:after="60"/>
              <w:rPr>
                <w:sz w:val="20"/>
                <w:szCs w:val="20"/>
              </w:rPr>
            </w:pPr>
            <w:r w:rsidRPr="004D28E6">
              <w:rPr>
                <w:sz w:val="20"/>
                <w:szCs w:val="20"/>
              </w:rPr>
              <w:t>GABA</w:t>
            </w:r>
          </w:p>
        </w:tc>
        <w:tc>
          <w:tcPr>
            <w:tcW w:w="875" w:type="pct"/>
            <w:vAlign w:val="center"/>
          </w:tcPr>
          <w:p w14:paraId="1A53424A" w14:textId="6C70ED4F" w:rsidR="00E02370" w:rsidRPr="004D28E6" w:rsidRDefault="00097948" w:rsidP="006B54FC">
            <w:pPr>
              <w:widowControl w:val="0"/>
              <w:spacing w:before="60" w:after="60"/>
              <w:jc w:val="center"/>
              <w:rPr>
                <w:sz w:val="20"/>
                <w:szCs w:val="20"/>
              </w:rPr>
            </w:pPr>
            <w:r>
              <w:rPr>
                <w:sz w:val="20"/>
                <w:szCs w:val="20"/>
              </w:rPr>
              <w:t>P</w:t>
            </w:r>
            <w:r w:rsidR="00E02370">
              <w:rPr>
                <w:sz w:val="20"/>
                <w:szCs w:val="20"/>
              </w:rPr>
              <w:t>olyclonal</w:t>
            </w:r>
          </w:p>
        </w:tc>
        <w:tc>
          <w:tcPr>
            <w:tcW w:w="1114" w:type="pct"/>
            <w:vAlign w:val="center"/>
          </w:tcPr>
          <w:p w14:paraId="0722DD2A" w14:textId="77777777" w:rsidR="00E02370" w:rsidRPr="004D28E6" w:rsidRDefault="00E02370" w:rsidP="006B54FC">
            <w:pPr>
              <w:widowControl w:val="0"/>
              <w:spacing w:before="60" w:after="60"/>
              <w:jc w:val="center"/>
              <w:rPr>
                <w:sz w:val="20"/>
                <w:szCs w:val="20"/>
              </w:rPr>
            </w:pPr>
            <w:r w:rsidRPr="004D28E6">
              <w:rPr>
                <w:sz w:val="20"/>
                <w:szCs w:val="20"/>
              </w:rPr>
              <w:t>Rabbit</w:t>
            </w:r>
          </w:p>
        </w:tc>
        <w:tc>
          <w:tcPr>
            <w:tcW w:w="1115" w:type="pct"/>
          </w:tcPr>
          <w:p w14:paraId="5F8B4449" w14:textId="77777777" w:rsidR="00E02370" w:rsidRPr="004D28E6" w:rsidRDefault="00E02370" w:rsidP="006B54FC">
            <w:pPr>
              <w:widowControl w:val="0"/>
              <w:spacing w:before="60" w:after="60"/>
              <w:jc w:val="center"/>
              <w:rPr>
                <w:sz w:val="20"/>
                <w:szCs w:val="20"/>
              </w:rPr>
            </w:pPr>
            <w:r w:rsidRPr="004D28E6">
              <w:rPr>
                <w:sz w:val="20"/>
                <w:szCs w:val="20"/>
              </w:rPr>
              <w:t>1:1000</w:t>
            </w:r>
          </w:p>
        </w:tc>
        <w:tc>
          <w:tcPr>
            <w:tcW w:w="1114" w:type="pct"/>
          </w:tcPr>
          <w:p w14:paraId="7CC78EEA" w14:textId="46BFCB46" w:rsidR="00E02370" w:rsidRPr="004D28E6" w:rsidRDefault="00097948" w:rsidP="006B54FC">
            <w:pPr>
              <w:widowControl w:val="0"/>
              <w:spacing w:before="60" w:after="60"/>
              <w:jc w:val="center"/>
              <w:rPr>
                <w:sz w:val="20"/>
                <w:szCs w:val="20"/>
              </w:rPr>
            </w:pPr>
            <w:r>
              <w:rPr>
                <w:sz w:val="20"/>
                <w:szCs w:val="20"/>
              </w:rPr>
              <w:t>Sigma-Aldrich (A2052)</w:t>
            </w:r>
          </w:p>
        </w:tc>
      </w:tr>
      <w:tr w:rsidR="00E02370" w:rsidRPr="004D28E6" w14:paraId="1380E3C2" w14:textId="77777777" w:rsidTr="00E02370">
        <w:trPr>
          <w:jc w:val="center"/>
        </w:trPr>
        <w:tc>
          <w:tcPr>
            <w:tcW w:w="782" w:type="pct"/>
            <w:vAlign w:val="center"/>
          </w:tcPr>
          <w:p w14:paraId="5C2E1905" w14:textId="77777777" w:rsidR="00E02370" w:rsidRPr="004D28E6" w:rsidRDefault="00E02370" w:rsidP="006B54FC">
            <w:pPr>
              <w:widowControl w:val="0"/>
              <w:spacing w:before="60" w:after="60"/>
              <w:rPr>
                <w:sz w:val="20"/>
                <w:szCs w:val="20"/>
              </w:rPr>
            </w:pPr>
            <w:r w:rsidRPr="004D28E6">
              <w:rPr>
                <w:sz w:val="20"/>
                <w:szCs w:val="20"/>
              </w:rPr>
              <w:t>SMI</w:t>
            </w:r>
            <w:r>
              <w:rPr>
                <w:sz w:val="20"/>
                <w:szCs w:val="20"/>
              </w:rPr>
              <w:t>-</w:t>
            </w:r>
            <w:r w:rsidRPr="004D28E6">
              <w:rPr>
                <w:sz w:val="20"/>
                <w:szCs w:val="20"/>
              </w:rPr>
              <w:t>312</w:t>
            </w:r>
          </w:p>
        </w:tc>
        <w:tc>
          <w:tcPr>
            <w:tcW w:w="875" w:type="pct"/>
            <w:vAlign w:val="center"/>
          </w:tcPr>
          <w:p w14:paraId="6F82B014" w14:textId="77777777" w:rsidR="00E02370" w:rsidRPr="004D28E6" w:rsidRDefault="00E02370" w:rsidP="006B54FC">
            <w:pPr>
              <w:widowControl w:val="0"/>
              <w:spacing w:before="60" w:after="60"/>
              <w:jc w:val="center"/>
              <w:rPr>
                <w:sz w:val="20"/>
                <w:szCs w:val="20"/>
              </w:rPr>
            </w:pPr>
            <w:r>
              <w:rPr>
                <w:sz w:val="20"/>
                <w:szCs w:val="20"/>
              </w:rPr>
              <w:t>SMI-312</w:t>
            </w:r>
          </w:p>
        </w:tc>
        <w:tc>
          <w:tcPr>
            <w:tcW w:w="1114" w:type="pct"/>
            <w:vAlign w:val="center"/>
          </w:tcPr>
          <w:p w14:paraId="03A9D240" w14:textId="77777777" w:rsidR="00E02370" w:rsidRPr="004D28E6" w:rsidRDefault="00E02370" w:rsidP="006B54FC">
            <w:pPr>
              <w:widowControl w:val="0"/>
              <w:spacing w:before="60" w:after="60"/>
              <w:jc w:val="center"/>
              <w:rPr>
                <w:sz w:val="20"/>
                <w:szCs w:val="20"/>
              </w:rPr>
            </w:pPr>
            <w:r>
              <w:rPr>
                <w:sz w:val="20"/>
                <w:szCs w:val="20"/>
              </w:rPr>
              <w:t>Mouse</w:t>
            </w:r>
          </w:p>
        </w:tc>
        <w:tc>
          <w:tcPr>
            <w:tcW w:w="1115" w:type="pct"/>
          </w:tcPr>
          <w:p w14:paraId="24F392C8" w14:textId="77777777" w:rsidR="00E02370" w:rsidRPr="004D28E6" w:rsidRDefault="00E02370" w:rsidP="006B54FC">
            <w:pPr>
              <w:widowControl w:val="0"/>
              <w:spacing w:before="60" w:after="60"/>
              <w:jc w:val="center"/>
              <w:rPr>
                <w:sz w:val="20"/>
                <w:szCs w:val="20"/>
              </w:rPr>
            </w:pPr>
            <w:r>
              <w:rPr>
                <w:sz w:val="20"/>
                <w:szCs w:val="20"/>
              </w:rPr>
              <w:t>1:1000</w:t>
            </w:r>
          </w:p>
        </w:tc>
        <w:tc>
          <w:tcPr>
            <w:tcW w:w="1114" w:type="pct"/>
          </w:tcPr>
          <w:p w14:paraId="2F52B89B" w14:textId="6BD35072" w:rsidR="00E02370" w:rsidRPr="004D28E6" w:rsidRDefault="00E02370" w:rsidP="006B54FC">
            <w:pPr>
              <w:widowControl w:val="0"/>
              <w:spacing w:before="60" w:after="60"/>
              <w:jc w:val="center"/>
              <w:rPr>
                <w:sz w:val="20"/>
                <w:szCs w:val="20"/>
              </w:rPr>
            </w:pPr>
            <w:r w:rsidRPr="00824622">
              <w:rPr>
                <w:sz w:val="20"/>
                <w:szCs w:val="20"/>
              </w:rPr>
              <w:t>Abcam (ab24574)</w:t>
            </w:r>
          </w:p>
        </w:tc>
      </w:tr>
      <w:tr w:rsidR="00E02370" w:rsidRPr="004D28E6" w14:paraId="71F2E6A8" w14:textId="77777777" w:rsidTr="00E02370">
        <w:trPr>
          <w:jc w:val="center"/>
        </w:trPr>
        <w:tc>
          <w:tcPr>
            <w:tcW w:w="782" w:type="pct"/>
            <w:vAlign w:val="center"/>
          </w:tcPr>
          <w:p w14:paraId="52AE4DF6" w14:textId="77777777" w:rsidR="00E02370" w:rsidRPr="004D28E6" w:rsidRDefault="00E02370" w:rsidP="00E02370">
            <w:pPr>
              <w:widowControl w:val="0"/>
              <w:spacing w:before="60" w:after="60"/>
              <w:rPr>
                <w:sz w:val="20"/>
                <w:szCs w:val="20"/>
              </w:rPr>
            </w:pPr>
            <w:r w:rsidRPr="004D28E6">
              <w:rPr>
                <w:sz w:val="20"/>
                <w:szCs w:val="20"/>
              </w:rPr>
              <w:t>S</w:t>
            </w:r>
            <w:r>
              <w:rPr>
                <w:sz w:val="20"/>
                <w:szCs w:val="20"/>
              </w:rPr>
              <w:t>YNAPSIN</w:t>
            </w:r>
          </w:p>
        </w:tc>
        <w:tc>
          <w:tcPr>
            <w:tcW w:w="875" w:type="pct"/>
            <w:vAlign w:val="center"/>
          </w:tcPr>
          <w:p w14:paraId="03F1B0F6" w14:textId="4B73361D" w:rsidR="00E02370" w:rsidRPr="004D28E6" w:rsidRDefault="00E02370" w:rsidP="00E02370">
            <w:pPr>
              <w:widowControl w:val="0"/>
              <w:spacing w:before="60" w:after="60"/>
              <w:jc w:val="center"/>
              <w:rPr>
                <w:sz w:val="20"/>
                <w:szCs w:val="20"/>
              </w:rPr>
            </w:pPr>
            <w:r>
              <w:rPr>
                <w:sz w:val="20"/>
                <w:szCs w:val="20"/>
              </w:rPr>
              <w:t>D12G5</w:t>
            </w:r>
          </w:p>
        </w:tc>
        <w:tc>
          <w:tcPr>
            <w:tcW w:w="1114" w:type="pct"/>
            <w:vAlign w:val="center"/>
          </w:tcPr>
          <w:p w14:paraId="6A1E71A1" w14:textId="77777777" w:rsidR="00E02370" w:rsidRPr="004D28E6" w:rsidRDefault="00E02370" w:rsidP="00E02370">
            <w:pPr>
              <w:widowControl w:val="0"/>
              <w:spacing w:before="60" w:after="60"/>
              <w:jc w:val="center"/>
              <w:rPr>
                <w:sz w:val="20"/>
                <w:szCs w:val="20"/>
              </w:rPr>
            </w:pPr>
            <w:r w:rsidRPr="004D28E6">
              <w:rPr>
                <w:sz w:val="20"/>
                <w:szCs w:val="20"/>
              </w:rPr>
              <w:t>Rabbit</w:t>
            </w:r>
          </w:p>
        </w:tc>
        <w:tc>
          <w:tcPr>
            <w:tcW w:w="1115" w:type="pct"/>
          </w:tcPr>
          <w:p w14:paraId="2CFA2A65" w14:textId="77777777" w:rsidR="00E02370" w:rsidRPr="004D28E6" w:rsidRDefault="00E02370" w:rsidP="00E02370">
            <w:pPr>
              <w:widowControl w:val="0"/>
              <w:spacing w:before="60" w:after="60"/>
              <w:jc w:val="center"/>
              <w:rPr>
                <w:sz w:val="20"/>
                <w:szCs w:val="20"/>
              </w:rPr>
            </w:pPr>
            <w:r w:rsidRPr="004D28E6">
              <w:rPr>
                <w:sz w:val="20"/>
                <w:szCs w:val="20"/>
              </w:rPr>
              <w:t>1:500</w:t>
            </w:r>
          </w:p>
        </w:tc>
        <w:tc>
          <w:tcPr>
            <w:tcW w:w="1114" w:type="pct"/>
          </w:tcPr>
          <w:p w14:paraId="143936AA" w14:textId="22047E82" w:rsidR="00E02370" w:rsidRPr="004D28E6" w:rsidRDefault="00E02370" w:rsidP="00E02370">
            <w:pPr>
              <w:widowControl w:val="0"/>
              <w:spacing w:before="60" w:after="60"/>
              <w:jc w:val="center"/>
              <w:rPr>
                <w:sz w:val="20"/>
                <w:szCs w:val="20"/>
              </w:rPr>
            </w:pPr>
            <w:r>
              <w:rPr>
                <w:sz w:val="20"/>
                <w:szCs w:val="20"/>
              </w:rPr>
              <w:t>Cell Signaling (</w:t>
            </w:r>
            <w:r w:rsidRPr="00E02370">
              <w:rPr>
                <w:sz w:val="20"/>
                <w:szCs w:val="20"/>
              </w:rPr>
              <w:t>5297S</w:t>
            </w:r>
            <w:r>
              <w:rPr>
                <w:sz w:val="20"/>
                <w:szCs w:val="20"/>
              </w:rPr>
              <w:t>)</w:t>
            </w:r>
          </w:p>
        </w:tc>
      </w:tr>
      <w:tr w:rsidR="00E02370" w:rsidRPr="004D28E6" w14:paraId="6F8059A2" w14:textId="77777777" w:rsidTr="00E02370">
        <w:trPr>
          <w:jc w:val="center"/>
        </w:trPr>
        <w:tc>
          <w:tcPr>
            <w:tcW w:w="782" w:type="pct"/>
            <w:vAlign w:val="center"/>
          </w:tcPr>
          <w:p w14:paraId="0E879F24" w14:textId="77777777" w:rsidR="00E02370" w:rsidRPr="004D28E6" w:rsidRDefault="00E02370" w:rsidP="00E02370">
            <w:pPr>
              <w:widowControl w:val="0"/>
              <w:spacing w:before="60" w:after="60"/>
              <w:rPr>
                <w:sz w:val="20"/>
                <w:szCs w:val="20"/>
              </w:rPr>
            </w:pPr>
            <w:r w:rsidRPr="004D28E6">
              <w:rPr>
                <w:sz w:val="20"/>
                <w:szCs w:val="20"/>
              </w:rPr>
              <w:t>G</w:t>
            </w:r>
            <w:r>
              <w:rPr>
                <w:sz w:val="20"/>
                <w:szCs w:val="20"/>
              </w:rPr>
              <w:t>EPHYRIN</w:t>
            </w:r>
          </w:p>
        </w:tc>
        <w:tc>
          <w:tcPr>
            <w:tcW w:w="875" w:type="pct"/>
            <w:vAlign w:val="center"/>
          </w:tcPr>
          <w:p w14:paraId="03F0CEF8" w14:textId="188207F9" w:rsidR="00E02370" w:rsidRPr="004D28E6" w:rsidRDefault="00E02370" w:rsidP="00E02370">
            <w:pPr>
              <w:widowControl w:val="0"/>
              <w:spacing w:before="60" w:after="60"/>
              <w:jc w:val="center"/>
              <w:rPr>
                <w:sz w:val="20"/>
                <w:szCs w:val="20"/>
              </w:rPr>
            </w:pPr>
            <w:r>
              <w:rPr>
                <w:sz w:val="20"/>
                <w:szCs w:val="20"/>
              </w:rPr>
              <w:t>Polyclona</w:t>
            </w:r>
            <w:r w:rsidR="00281037">
              <w:rPr>
                <w:sz w:val="20"/>
                <w:szCs w:val="20"/>
              </w:rPr>
              <w:t>l</w:t>
            </w:r>
          </w:p>
        </w:tc>
        <w:tc>
          <w:tcPr>
            <w:tcW w:w="1114" w:type="pct"/>
            <w:vAlign w:val="center"/>
          </w:tcPr>
          <w:p w14:paraId="4840BDFC" w14:textId="77777777" w:rsidR="00E02370" w:rsidRPr="004D28E6" w:rsidRDefault="00E02370" w:rsidP="00E02370">
            <w:pPr>
              <w:widowControl w:val="0"/>
              <w:spacing w:before="60" w:after="60"/>
              <w:jc w:val="center"/>
              <w:rPr>
                <w:sz w:val="20"/>
                <w:szCs w:val="20"/>
              </w:rPr>
            </w:pPr>
            <w:r w:rsidRPr="004D28E6">
              <w:rPr>
                <w:sz w:val="20"/>
                <w:szCs w:val="20"/>
              </w:rPr>
              <w:t>Rabbit</w:t>
            </w:r>
          </w:p>
        </w:tc>
        <w:tc>
          <w:tcPr>
            <w:tcW w:w="1115" w:type="pct"/>
          </w:tcPr>
          <w:p w14:paraId="76C547BB" w14:textId="77777777" w:rsidR="00E02370" w:rsidRPr="004D28E6" w:rsidRDefault="00E02370" w:rsidP="00E02370">
            <w:pPr>
              <w:widowControl w:val="0"/>
              <w:spacing w:before="60" w:after="60"/>
              <w:jc w:val="center"/>
              <w:rPr>
                <w:sz w:val="20"/>
                <w:szCs w:val="20"/>
              </w:rPr>
            </w:pPr>
            <w:r w:rsidRPr="004D28E6">
              <w:rPr>
                <w:sz w:val="20"/>
                <w:szCs w:val="20"/>
              </w:rPr>
              <w:t>1:1000</w:t>
            </w:r>
          </w:p>
        </w:tc>
        <w:tc>
          <w:tcPr>
            <w:tcW w:w="1114" w:type="pct"/>
          </w:tcPr>
          <w:p w14:paraId="095DD350" w14:textId="77777777" w:rsidR="00E02370" w:rsidRPr="004D28E6" w:rsidRDefault="00E02370" w:rsidP="00E02370">
            <w:pPr>
              <w:widowControl w:val="0"/>
              <w:spacing w:before="60" w:after="60"/>
              <w:jc w:val="center"/>
              <w:rPr>
                <w:sz w:val="20"/>
                <w:szCs w:val="20"/>
              </w:rPr>
            </w:pPr>
            <w:r>
              <w:rPr>
                <w:sz w:val="20"/>
                <w:szCs w:val="20"/>
              </w:rPr>
              <w:t>Abcam ab32206</w:t>
            </w:r>
          </w:p>
        </w:tc>
      </w:tr>
      <w:tr w:rsidR="00E02370" w:rsidRPr="004D28E6" w14:paraId="4CB467C9" w14:textId="77777777" w:rsidTr="00E02370">
        <w:trPr>
          <w:jc w:val="center"/>
        </w:trPr>
        <w:tc>
          <w:tcPr>
            <w:tcW w:w="782" w:type="pct"/>
            <w:vAlign w:val="center"/>
          </w:tcPr>
          <w:p w14:paraId="29FB972F" w14:textId="77777777" w:rsidR="00E02370" w:rsidRPr="004D28E6" w:rsidRDefault="00E02370" w:rsidP="00E02370">
            <w:pPr>
              <w:widowControl w:val="0"/>
              <w:spacing w:before="60" w:after="60"/>
              <w:rPr>
                <w:sz w:val="20"/>
                <w:szCs w:val="20"/>
              </w:rPr>
            </w:pPr>
            <w:r w:rsidRPr="004D28E6">
              <w:rPr>
                <w:sz w:val="20"/>
                <w:szCs w:val="20"/>
              </w:rPr>
              <w:t xml:space="preserve">Total </w:t>
            </w:r>
            <w:r>
              <w:rPr>
                <w:sz w:val="20"/>
                <w:szCs w:val="20"/>
              </w:rPr>
              <w:t>TAU</w:t>
            </w:r>
          </w:p>
        </w:tc>
        <w:tc>
          <w:tcPr>
            <w:tcW w:w="875" w:type="pct"/>
            <w:vAlign w:val="center"/>
          </w:tcPr>
          <w:p w14:paraId="33E3BF51" w14:textId="77777777" w:rsidR="00E02370" w:rsidRPr="004D28E6" w:rsidRDefault="00E02370" w:rsidP="00E02370">
            <w:pPr>
              <w:widowControl w:val="0"/>
              <w:spacing w:before="60" w:after="60"/>
              <w:jc w:val="center"/>
              <w:rPr>
                <w:sz w:val="20"/>
                <w:szCs w:val="20"/>
              </w:rPr>
            </w:pPr>
            <w:r>
              <w:rPr>
                <w:sz w:val="20"/>
                <w:szCs w:val="20"/>
              </w:rPr>
              <w:t>TAU-12</w:t>
            </w:r>
          </w:p>
        </w:tc>
        <w:tc>
          <w:tcPr>
            <w:tcW w:w="1114" w:type="pct"/>
            <w:vAlign w:val="center"/>
          </w:tcPr>
          <w:p w14:paraId="432F46B7" w14:textId="77777777" w:rsidR="00E02370" w:rsidRPr="004D28E6" w:rsidRDefault="00E02370" w:rsidP="00E02370">
            <w:pPr>
              <w:widowControl w:val="0"/>
              <w:spacing w:before="60" w:after="60"/>
              <w:jc w:val="center"/>
              <w:rPr>
                <w:sz w:val="20"/>
                <w:szCs w:val="20"/>
              </w:rPr>
            </w:pPr>
            <w:r w:rsidRPr="004D28E6">
              <w:rPr>
                <w:sz w:val="20"/>
                <w:szCs w:val="20"/>
              </w:rPr>
              <w:t>Mouse</w:t>
            </w:r>
          </w:p>
        </w:tc>
        <w:tc>
          <w:tcPr>
            <w:tcW w:w="1115" w:type="pct"/>
          </w:tcPr>
          <w:p w14:paraId="07B8AE7B" w14:textId="77777777" w:rsidR="00E02370" w:rsidRPr="004D28E6" w:rsidRDefault="00E02370" w:rsidP="00E02370">
            <w:pPr>
              <w:widowControl w:val="0"/>
              <w:spacing w:before="60" w:after="60"/>
              <w:jc w:val="center"/>
              <w:rPr>
                <w:sz w:val="20"/>
                <w:szCs w:val="20"/>
              </w:rPr>
            </w:pPr>
            <w:r w:rsidRPr="004D28E6">
              <w:rPr>
                <w:sz w:val="20"/>
                <w:szCs w:val="20"/>
              </w:rPr>
              <w:t>1:500</w:t>
            </w:r>
          </w:p>
        </w:tc>
        <w:tc>
          <w:tcPr>
            <w:tcW w:w="1114" w:type="pct"/>
          </w:tcPr>
          <w:p w14:paraId="530A498C" w14:textId="77777777" w:rsidR="00E02370" w:rsidRPr="004D28E6" w:rsidRDefault="00E02370" w:rsidP="00E02370">
            <w:pPr>
              <w:widowControl w:val="0"/>
              <w:spacing w:before="60" w:after="60"/>
              <w:jc w:val="center"/>
              <w:rPr>
                <w:sz w:val="20"/>
                <w:szCs w:val="20"/>
              </w:rPr>
            </w:pPr>
            <w:r>
              <w:rPr>
                <w:sz w:val="20"/>
                <w:szCs w:val="20"/>
              </w:rPr>
              <w:t>Merck (MAB2241)</w:t>
            </w:r>
          </w:p>
        </w:tc>
      </w:tr>
      <w:tr w:rsidR="00E02370" w:rsidRPr="004D28E6" w14:paraId="539037A2" w14:textId="77777777" w:rsidTr="00E02370">
        <w:trPr>
          <w:jc w:val="center"/>
        </w:trPr>
        <w:tc>
          <w:tcPr>
            <w:tcW w:w="782" w:type="pct"/>
            <w:vAlign w:val="center"/>
          </w:tcPr>
          <w:p w14:paraId="3FFE6163" w14:textId="77777777" w:rsidR="00E02370" w:rsidRPr="004D28E6" w:rsidRDefault="00E02370" w:rsidP="00E02370">
            <w:pPr>
              <w:widowControl w:val="0"/>
              <w:spacing w:before="60" w:after="60"/>
              <w:rPr>
                <w:sz w:val="20"/>
                <w:szCs w:val="20"/>
              </w:rPr>
            </w:pPr>
            <w:r w:rsidRPr="004D28E6">
              <w:rPr>
                <w:sz w:val="20"/>
                <w:szCs w:val="20"/>
              </w:rPr>
              <w:t>3R</w:t>
            </w:r>
            <w:r>
              <w:rPr>
                <w:sz w:val="20"/>
                <w:szCs w:val="20"/>
              </w:rPr>
              <w:t xml:space="preserve"> </w:t>
            </w:r>
            <w:r w:rsidRPr="004D28E6">
              <w:rPr>
                <w:sz w:val="20"/>
                <w:szCs w:val="20"/>
              </w:rPr>
              <w:t>T</w:t>
            </w:r>
            <w:r>
              <w:rPr>
                <w:sz w:val="20"/>
                <w:szCs w:val="20"/>
              </w:rPr>
              <w:t>AU (RD3)</w:t>
            </w:r>
          </w:p>
        </w:tc>
        <w:tc>
          <w:tcPr>
            <w:tcW w:w="875" w:type="pct"/>
            <w:vAlign w:val="center"/>
          </w:tcPr>
          <w:p w14:paraId="1CEAE4DD" w14:textId="77777777" w:rsidR="00E02370" w:rsidRPr="004D28E6" w:rsidRDefault="00E02370" w:rsidP="00E02370">
            <w:pPr>
              <w:widowControl w:val="0"/>
              <w:spacing w:before="60" w:after="60"/>
              <w:jc w:val="center"/>
              <w:rPr>
                <w:sz w:val="20"/>
                <w:szCs w:val="20"/>
              </w:rPr>
            </w:pPr>
            <w:r>
              <w:rPr>
                <w:sz w:val="20"/>
                <w:szCs w:val="20"/>
              </w:rPr>
              <w:t>Clone 8E6/C11</w:t>
            </w:r>
          </w:p>
        </w:tc>
        <w:tc>
          <w:tcPr>
            <w:tcW w:w="1114" w:type="pct"/>
            <w:vAlign w:val="center"/>
          </w:tcPr>
          <w:p w14:paraId="7A5ABA37" w14:textId="77777777" w:rsidR="00E02370" w:rsidRPr="004D28E6" w:rsidRDefault="00E02370" w:rsidP="00E02370">
            <w:pPr>
              <w:widowControl w:val="0"/>
              <w:spacing w:before="60" w:after="60"/>
              <w:jc w:val="center"/>
              <w:rPr>
                <w:sz w:val="20"/>
                <w:szCs w:val="20"/>
              </w:rPr>
            </w:pPr>
            <w:r w:rsidRPr="004D28E6">
              <w:rPr>
                <w:sz w:val="20"/>
                <w:szCs w:val="20"/>
              </w:rPr>
              <w:t>Mouse</w:t>
            </w:r>
          </w:p>
        </w:tc>
        <w:tc>
          <w:tcPr>
            <w:tcW w:w="1115" w:type="pct"/>
          </w:tcPr>
          <w:p w14:paraId="05A6B836" w14:textId="77777777" w:rsidR="00E02370" w:rsidRPr="004D28E6" w:rsidRDefault="00E02370" w:rsidP="00E02370">
            <w:pPr>
              <w:widowControl w:val="0"/>
              <w:spacing w:before="60" w:after="60"/>
              <w:jc w:val="center"/>
              <w:rPr>
                <w:sz w:val="20"/>
                <w:szCs w:val="20"/>
              </w:rPr>
            </w:pPr>
            <w:r w:rsidRPr="004D28E6">
              <w:rPr>
                <w:sz w:val="20"/>
                <w:szCs w:val="20"/>
              </w:rPr>
              <w:t>1:500</w:t>
            </w:r>
          </w:p>
        </w:tc>
        <w:tc>
          <w:tcPr>
            <w:tcW w:w="1114" w:type="pct"/>
          </w:tcPr>
          <w:p w14:paraId="67F59634" w14:textId="77777777" w:rsidR="00E02370" w:rsidRPr="004D28E6" w:rsidRDefault="00E02370" w:rsidP="00E02370">
            <w:pPr>
              <w:widowControl w:val="0"/>
              <w:spacing w:before="60" w:after="60"/>
              <w:jc w:val="center"/>
              <w:rPr>
                <w:sz w:val="20"/>
                <w:szCs w:val="20"/>
              </w:rPr>
            </w:pPr>
            <w:r>
              <w:rPr>
                <w:sz w:val="20"/>
                <w:szCs w:val="20"/>
              </w:rPr>
              <w:t>Millipore (05-803)</w:t>
            </w:r>
          </w:p>
        </w:tc>
      </w:tr>
      <w:tr w:rsidR="00E02370" w:rsidRPr="004D28E6" w14:paraId="23E2C79A" w14:textId="77777777" w:rsidTr="00E02370">
        <w:trPr>
          <w:jc w:val="center"/>
        </w:trPr>
        <w:tc>
          <w:tcPr>
            <w:tcW w:w="782" w:type="pct"/>
            <w:vAlign w:val="center"/>
          </w:tcPr>
          <w:p w14:paraId="5EB32D86" w14:textId="77777777" w:rsidR="00E02370" w:rsidRPr="004D28E6" w:rsidRDefault="00E02370" w:rsidP="00E02370">
            <w:pPr>
              <w:widowControl w:val="0"/>
              <w:spacing w:before="60" w:after="60"/>
              <w:rPr>
                <w:sz w:val="20"/>
                <w:szCs w:val="20"/>
              </w:rPr>
            </w:pPr>
            <w:r w:rsidRPr="004D28E6">
              <w:rPr>
                <w:sz w:val="20"/>
                <w:szCs w:val="20"/>
              </w:rPr>
              <w:t>4R-T</w:t>
            </w:r>
            <w:r>
              <w:rPr>
                <w:sz w:val="20"/>
                <w:szCs w:val="20"/>
              </w:rPr>
              <w:t>AU (RD4)</w:t>
            </w:r>
          </w:p>
        </w:tc>
        <w:tc>
          <w:tcPr>
            <w:tcW w:w="875" w:type="pct"/>
            <w:vAlign w:val="center"/>
          </w:tcPr>
          <w:p w14:paraId="1AE64832" w14:textId="77777777" w:rsidR="00E02370" w:rsidRPr="004D28E6" w:rsidRDefault="00E02370" w:rsidP="00E02370">
            <w:pPr>
              <w:widowControl w:val="0"/>
              <w:spacing w:before="60" w:after="60"/>
              <w:jc w:val="center"/>
              <w:rPr>
                <w:sz w:val="20"/>
                <w:szCs w:val="20"/>
              </w:rPr>
            </w:pPr>
            <w:r>
              <w:rPr>
                <w:sz w:val="20"/>
                <w:szCs w:val="20"/>
              </w:rPr>
              <w:t>Clone 1E1/A6</w:t>
            </w:r>
          </w:p>
        </w:tc>
        <w:tc>
          <w:tcPr>
            <w:tcW w:w="1114" w:type="pct"/>
            <w:vAlign w:val="center"/>
          </w:tcPr>
          <w:p w14:paraId="0F6C69D4" w14:textId="77777777" w:rsidR="00E02370" w:rsidRPr="004D28E6" w:rsidRDefault="00E02370" w:rsidP="00E02370">
            <w:pPr>
              <w:widowControl w:val="0"/>
              <w:spacing w:before="60" w:after="60"/>
              <w:jc w:val="center"/>
              <w:rPr>
                <w:sz w:val="20"/>
                <w:szCs w:val="20"/>
              </w:rPr>
            </w:pPr>
            <w:r w:rsidRPr="004D28E6">
              <w:rPr>
                <w:sz w:val="20"/>
                <w:szCs w:val="20"/>
              </w:rPr>
              <w:t>Mouse</w:t>
            </w:r>
          </w:p>
        </w:tc>
        <w:tc>
          <w:tcPr>
            <w:tcW w:w="1115" w:type="pct"/>
          </w:tcPr>
          <w:p w14:paraId="4D249E51" w14:textId="77777777" w:rsidR="00E02370" w:rsidRPr="004D28E6" w:rsidRDefault="00E02370" w:rsidP="00E02370">
            <w:pPr>
              <w:widowControl w:val="0"/>
              <w:spacing w:before="60" w:after="60"/>
              <w:jc w:val="center"/>
              <w:rPr>
                <w:sz w:val="20"/>
                <w:szCs w:val="20"/>
              </w:rPr>
            </w:pPr>
            <w:r w:rsidRPr="004D28E6">
              <w:rPr>
                <w:sz w:val="20"/>
                <w:szCs w:val="20"/>
              </w:rPr>
              <w:t>1:100</w:t>
            </w:r>
          </w:p>
        </w:tc>
        <w:tc>
          <w:tcPr>
            <w:tcW w:w="1114" w:type="pct"/>
          </w:tcPr>
          <w:p w14:paraId="10DA5B07" w14:textId="77777777" w:rsidR="00E02370" w:rsidRPr="004D28E6" w:rsidRDefault="00E02370" w:rsidP="00E02370">
            <w:pPr>
              <w:widowControl w:val="0"/>
              <w:spacing w:before="60" w:after="60"/>
              <w:jc w:val="center"/>
              <w:rPr>
                <w:sz w:val="20"/>
                <w:szCs w:val="20"/>
              </w:rPr>
            </w:pPr>
            <w:r>
              <w:rPr>
                <w:sz w:val="20"/>
                <w:szCs w:val="20"/>
              </w:rPr>
              <w:t>Millipore (05-804)</w:t>
            </w:r>
          </w:p>
        </w:tc>
      </w:tr>
      <w:tr w:rsidR="00E02370" w:rsidRPr="004D28E6" w14:paraId="65C00084" w14:textId="77777777" w:rsidTr="00E02370">
        <w:trPr>
          <w:jc w:val="center"/>
        </w:trPr>
        <w:tc>
          <w:tcPr>
            <w:tcW w:w="782" w:type="pct"/>
            <w:vAlign w:val="center"/>
          </w:tcPr>
          <w:p w14:paraId="4E10314A" w14:textId="77777777" w:rsidR="00E02370" w:rsidRPr="004D28E6" w:rsidRDefault="00E02370" w:rsidP="00E02370">
            <w:pPr>
              <w:widowControl w:val="0"/>
              <w:spacing w:before="60" w:after="60"/>
              <w:rPr>
                <w:sz w:val="20"/>
                <w:szCs w:val="20"/>
              </w:rPr>
            </w:pPr>
            <w:r w:rsidRPr="00B72804">
              <w:rPr>
                <w:sz w:val="20"/>
                <w:szCs w:val="20"/>
              </w:rPr>
              <w:t>α</w:t>
            </w:r>
            <w:r>
              <w:rPr>
                <w:sz w:val="20"/>
                <w:szCs w:val="20"/>
              </w:rPr>
              <w:noBreakHyphen/>
              <w:t>SYNCLEIN</w:t>
            </w:r>
          </w:p>
        </w:tc>
        <w:tc>
          <w:tcPr>
            <w:tcW w:w="875" w:type="pct"/>
            <w:vAlign w:val="center"/>
          </w:tcPr>
          <w:p w14:paraId="5E3FD59F" w14:textId="77777777" w:rsidR="00E02370" w:rsidRPr="004D28E6" w:rsidRDefault="00E02370" w:rsidP="00E02370">
            <w:pPr>
              <w:widowControl w:val="0"/>
              <w:spacing w:before="60" w:after="60"/>
              <w:jc w:val="center"/>
              <w:rPr>
                <w:sz w:val="20"/>
                <w:szCs w:val="20"/>
              </w:rPr>
            </w:pPr>
            <w:r>
              <w:rPr>
                <w:sz w:val="20"/>
                <w:szCs w:val="20"/>
              </w:rPr>
              <w:t>14H2L1</w:t>
            </w:r>
          </w:p>
        </w:tc>
        <w:tc>
          <w:tcPr>
            <w:tcW w:w="1114" w:type="pct"/>
            <w:vAlign w:val="center"/>
          </w:tcPr>
          <w:p w14:paraId="51F32AA0" w14:textId="77777777" w:rsidR="00E02370" w:rsidRPr="004D28E6" w:rsidRDefault="00E02370" w:rsidP="00E02370">
            <w:pPr>
              <w:widowControl w:val="0"/>
              <w:spacing w:before="60" w:after="60"/>
              <w:jc w:val="center"/>
              <w:rPr>
                <w:sz w:val="20"/>
                <w:szCs w:val="20"/>
              </w:rPr>
            </w:pPr>
            <w:r w:rsidRPr="004D28E6">
              <w:rPr>
                <w:sz w:val="20"/>
                <w:szCs w:val="20"/>
              </w:rPr>
              <w:t>Rabbit</w:t>
            </w:r>
          </w:p>
        </w:tc>
        <w:tc>
          <w:tcPr>
            <w:tcW w:w="1115" w:type="pct"/>
          </w:tcPr>
          <w:p w14:paraId="78B70B3F" w14:textId="77777777" w:rsidR="00E02370" w:rsidRPr="004D28E6" w:rsidRDefault="00E02370" w:rsidP="00E02370">
            <w:pPr>
              <w:widowControl w:val="0"/>
              <w:spacing w:before="60" w:after="60"/>
              <w:jc w:val="center"/>
              <w:rPr>
                <w:sz w:val="20"/>
                <w:szCs w:val="20"/>
              </w:rPr>
            </w:pPr>
            <w:r w:rsidRPr="004D28E6">
              <w:rPr>
                <w:sz w:val="20"/>
                <w:szCs w:val="20"/>
              </w:rPr>
              <w:t>1:500</w:t>
            </w:r>
          </w:p>
        </w:tc>
        <w:tc>
          <w:tcPr>
            <w:tcW w:w="1114" w:type="pct"/>
          </w:tcPr>
          <w:p w14:paraId="213768E6" w14:textId="77777777" w:rsidR="00E02370" w:rsidRPr="004D28E6" w:rsidRDefault="00E02370" w:rsidP="00E02370">
            <w:pPr>
              <w:widowControl w:val="0"/>
              <w:spacing w:before="60" w:after="60"/>
              <w:jc w:val="center"/>
              <w:rPr>
                <w:sz w:val="20"/>
                <w:szCs w:val="20"/>
              </w:rPr>
            </w:pPr>
            <w:r>
              <w:rPr>
                <w:sz w:val="20"/>
                <w:szCs w:val="20"/>
              </w:rPr>
              <w:t>Invitrogen (701085)</w:t>
            </w:r>
          </w:p>
        </w:tc>
      </w:tr>
      <w:tr w:rsidR="00E02370" w:rsidRPr="004D28E6" w14:paraId="3EC75FD4" w14:textId="77777777" w:rsidTr="00E02370">
        <w:trPr>
          <w:jc w:val="center"/>
        </w:trPr>
        <w:tc>
          <w:tcPr>
            <w:tcW w:w="782" w:type="pct"/>
            <w:tcBorders>
              <w:bottom w:val="single" w:sz="12" w:space="0" w:color="auto"/>
            </w:tcBorders>
            <w:vAlign w:val="center"/>
          </w:tcPr>
          <w:p w14:paraId="11E0B44D" w14:textId="77777777" w:rsidR="00E02370" w:rsidRPr="004D28E6" w:rsidRDefault="00E02370" w:rsidP="00E02370">
            <w:pPr>
              <w:widowControl w:val="0"/>
              <w:spacing w:before="60" w:after="60"/>
              <w:rPr>
                <w:sz w:val="20"/>
                <w:szCs w:val="20"/>
              </w:rPr>
            </w:pPr>
            <w:r>
              <w:rPr>
                <w:rFonts w:cstheme="minorHAnsi"/>
                <w:sz w:val="20"/>
                <w:szCs w:val="20"/>
              </w:rPr>
              <w:t>β</w:t>
            </w:r>
            <w:r w:rsidRPr="004D28E6">
              <w:rPr>
                <w:sz w:val="20"/>
                <w:szCs w:val="20"/>
              </w:rPr>
              <w:t>-3-T</w:t>
            </w:r>
            <w:r>
              <w:rPr>
                <w:sz w:val="20"/>
                <w:szCs w:val="20"/>
              </w:rPr>
              <w:t>UBULIN</w:t>
            </w:r>
          </w:p>
        </w:tc>
        <w:tc>
          <w:tcPr>
            <w:tcW w:w="875" w:type="pct"/>
            <w:tcBorders>
              <w:bottom w:val="single" w:sz="12" w:space="0" w:color="auto"/>
            </w:tcBorders>
            <w:vAlign w:val="center"/>
          </w:tcPr>
          <w:p w14:paraId="7471BA79" w14:textId="77777777" w:rsidR="00E02370" w:rsidRPr="004D28E6" w:rsidRDefault="00E02370" w:rsidP="00E02370">
            <w:pPr>
              <w:widowControl w:val="0"/>
              <w:spacing w:before="60" w:after="60"/>
              <w:jc w:val="center"/>
              <w:rPr>
                <w:sz w:val="20"/>
                <w:szCs w:val="20"/>
              </w:rPr>
            </w:pPr>
            <w:r>
              <w:rPr>
                <w:sz w:val="20"/>
                <w:szCs w:val="20"/>
              </w:rPr>
              <w:t>D71G9</w:t>
            </w:r>
          </w:p>
        </w:tc>
        <w:tc>
          <w:tcPr>
            <w:tcW w:w="1114" w:type="pct"/>
            <w:tcBorders>
              <w:bottom w:val="single" w:sz="12" w:space="0" w:color="auto"/>
            </w:tcBorders>
            <w:vAlign w:val="center"/>
          </w:tcPr>
          <w:p w14:paraId="4A0B9F41" w14:textId="77777777" w:rsidR="00E02370" w:rsidRPr="004D28E6" w:rsidRDefault="00E02370" w:rsidP="00E02370">
            <w:pPr>
              <w:widowControl w:val="0"/>
              <w:spacing w:before="60" w:after="60"/>
              <w:jc w:val="center"/>
              <w:rPr>
                <w:sz w:val="20"/>
                <w:szCs w:val="20"/>
              </w:rPr>
            </w:pPr>
            <w:r w:rsidRPr="004D28E6">
              <w:rPr>
                <w:sz w:val="20"/>
                <w:szCs w:val="20"/>
              </w:rPr>
              <w:t>Rabbit</w:t>
            </w:r>
          </w:p>
        </w:tc>
        <w:tc>
          <w:tcPr>
            <w:tcW w:w="1115" w:type="pct"/>
            <w:tcBorders>
              <w:bottom w:val="single" w:sz="12" w:space="0" w:color="auto"/>
            </w:tcBorders>
          </w:tcPr>
          <w:p w14:paraId="3AE95EA6" w14:textId="77777777" w:rsidR="00E02370" w:rsidRPr="004D28E6" w:rsidRDefault="00E02370" w:rsidP="00E02370">
            <w:pPr>
              <w:widowControl w:val="0"/>
              <w:spacing w:before="60" w:after="60"/>
              <w:jc w:val="center"/>
              <w:rPr>
                <w:sz w:val="20"/>
                <w:szCs w:val="20"/>
              </w:rPr>
            </w:pPr>
            <w:r w:rsidRPr="004D28E6">
              <w:rPr>
                <w:sz w:val="20"/>
                <w:szCs w:val="20"/>
              </w:rPr>
              <w:t>1:500</w:t>
            </w:r>
          </w:p>
        </w:tc>
        <w:tc>
          <w:tcPr>
            <w:tcW w:w="1114" w:type="pct"/>
            <w:tcBorders>
              <w:bottom w:val="single" w:sz="12" w:space="0" w:color="auto"/>
            </w:tcBorders>
          </w:tcPr>
          <w:p w14:paraId="25E0DE92" w14:textId="77777777" w:rsidR="00E02370" w:rsidRPr="004D28E6" w:rsidRDefault="00E02370" w:rsidP="00E02370">
            <w:pPr>
              <w:widowControl w:val="0"/>
              <w:spacing w:before="60" w:after="60"/>
              <w:jc w:val="center"/>
              <w:rPr>
                <w:sz w:val="20"/>
                <w:szCs w:val="20"/>
              </w:rPr>
            </w:pPr>
            <w:r>
              <w:rPr>
                <w:sz w:val="20"/>
                <w:szCs w:val="20"/>
              </w:rPr>
              <w:t>Cell Signaling (5568S)</w:t>
            </w:r>
          </w:p>
        </w:tc>
      </w:tr>
    </w:tbl>
    <w:p w14:paraId="35A8E1A5" w14:textId="77777777" w:rsidR="00D05DCD" w:rsidRDefault="00D05DCD" w:rsidP="00D05DCD">
      <w:bookmarkStart w:id="1" w:name="_Toc68888948"/>
    </w:p>
    <w:p w14:paraId="3A533197" w14:textId="77777777" w:rsidR="00D05DCD" w:rsidRDefault="00D05DCD" w:rsidP="00D05DCD"/>
    <w:p w14:paraId="00746B8A" w14:textId="77777777" w:rsidR="00D05DCD" w:rsidRDefault="00D05DCD" w:rsidP="00D05DCD"/>
    <w:p w14:paraId="0D005EA2" w14:textId="77777777" w:rsidR="00D05DCD" w:rsidRDefault="00D05DCD" w:rsidP="00D05DCD"/>
    <w:p w14:paraId="1429D789" w14:textId="77777777" w:rsidR="00D05DCD" w:rsidRDefault="00D05DCD" w:rsidP="00D05DCD"/>
    <w:p w14:paraId="6B6AF76D" w14:textId="5ED189F9" w:rsidR="00D05DCD" w:rsidRPr="004D28E6" w:rsidRDefault="00D05DCD" w:rsidP="00D05DCD">
      <w:pPr>
        <w:keepNext/>
      </w:pPr>
      <w:r w:rsidRPr="00D05DCD">
        <w:rPr>
          <w:b/>
          <w:bCs/>
        </w:rPr>
        <w:lastRenderedPageBreak/>
        <w:t xml:space="preserve">Supplementary Table </w:t>
      </w:r>
      <w:r w:rsidRPr="00D05DCD">
        <w:rPr>
          <w:b/>
          <w:bCs/>
        </w:rPr>
        <w:fldChar w:fldCharType="begin"/>
      </w:r>
      <w:r w:rsidRPr="00D05DCD">
        <w:rPr>
          <w:b/>
          <w:bCs/>
        </w:rPr>
        <w:instrText xml:space="preserve"> SEQ Table \* ARABIC </w:instrText>
      </w:r>
      <w:r w:rsidRPr="00D05DCD">
        <w:rPr>
          <w:b/>
          <w:bCs/>
        </w:rPr>
        <w:fldChar w:fldCharType="separate"/>
      </w:r>
      <w:r w:rsidRPr="00D05DCD">
        <w:rPr>
          <w:b/>
          <w:bCs/>
          <w:noProof/>
        </w:rPr>
        <w:t>2</w:t>
      </w:r>
      <w:r w:rsidRPr="00D05DCD">
        <w:rPr>
          <w:b/>
          <w:bCs/>
        </w:rPr>
        <w:fldChar w:fldCharType="end"/>
      </w:r>
      <w:r w:rsidRPr="004D28E6">
        <w:t xml:space="preserve">: </w:t>
      </w:r>
      <w:r w:rsidR="00BA0BA6">
        <w:t>P</w:t>
      </w:r>
      <w:r w:rsidRPr="004D28E6">
        <w:t>rimers used for qPCR</w:t>
      </w:r>
      <w:bookmarkEnd w:id="1"/>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5"/>
        <w:gridCol w:w="3977"/>
        <w:gridCol w:w="3975"/>
      </w:tblGrid>
      <w:tr w:rsidR="00D05DCD" w:rsidRPr="004D28E6" w14:paraId="04D9772B" w14:textId="77777777" w:rsidTr="00D05DCD">
        <w:trPr>
          <w:trHeight w:val="340"/>
          <w:jc w:val="center"/>
        </w:trPr>
        <w:tc>
          <w:tcPr>
            <w:tcW w:w="933" w:type="pct"/>
            <w:tcBorders>
              <w:top w:val="single" w:sz="12" w:space="0" w:color="auto"/>
              <w:bottom w:val="single" w:sz="12" w:space="0" w:color="auto"/>
            </w:tcBorders>
            <w:vAlign w:val="center"/>
          </w:tcPr>
          <w:p w14:paraId="01A2F35B" w14:textId="77777777" w:rsidR="00D05DCD" w:rsidRPr="004D28E6" w:rsidRDefault="00D05DCD" w:rsidP="006B54FC">
            <w:pPr>
              <w:keepNext/>
              <w:widowControl w:val="0"/>
              <w:spacing w:before="60" w:after="60"/>
              <w:rPr>
                <w:b/>
                <w:sz w:val="20"/>
                <w:szCs w:val="20"/>
              </w:rPr>
            </w:pPr>
            <w:r w:rsidRPr="004D28E6">
              <w:rPr>
                <w:b/>
                <w:sz w:val="20"/>
                <w:szCs w:val="20"/>
              </w:rPr>
              <w:t>Target</w:t>
            </w:r>
          </w:p>
        </w:tc>
        <w:tc>
          <w:tcPr>
            <w:tcW w:w="2034" w:type="pct"/>
            <w:tcBorders>
              <w:top w:val="single" w:sz="12" w:space="0" w:color="auto"/>
              <w:bottom w:val="single" w:sz="12" w:space="0" w:color="auto"/>
            </w:tcBorders>
            <w:vAlign w:val="center"/>
          </w:tcPr>
          <w:p w14:paraId="635EAD1E" w14:textId="77777777" w:rsidR="00D05DCD" w:rsidRPr="004D28E6" w:rsidRDefault="00D05DCD" w:rsidP="006B54FC">
            <w:pPr>
              <w:keepNext/>
              <w:widowControl w:val="0"/>
              <w:spacing w:before="60" w:after="60"/>
              <w:jc w:val="center"/>
              <w:rPr>
                <w:b/>
                <w:sz w:val="20"/>
                <w:szCs w:val="20"/>
              </w:rPr>
            </w:pPr>
            <w:r w:rsidRPr="004D28E6">
              <w:rPr>
                <w:b/>
                <w:sz w:val="20"/>
                <w:szCs w:val="20"/>
              </w:rPr>
              <w:t>Forward primer</w:t>
            </w:r>
          </w:p>
        </w:tc>
        <w:tc>
          <w:tcPr>
            <w:tcW w:w="2034" w:type="pct"/>
            <w:tcBorders>
              <w:top w:val="single" w:sz="12" w:space="0" w:color="auto"/>
              <w:bottom w:val="single" w:sz="12" w:space="0" w:color="auto"/>
            </w:tcBorders>
            <w:vAlign w:val="center"/>
          </w:tcPr>
          <w:p w14:paraId="4224478B" w14:textId="77777777" w:rsidR="00D05DCD" w:rsidRPr="004D28E6" w:rsidRDefault="00D05DCD" w:rsidP="006B54FC">
            <w:pPr>
              <w:keepNext/>
              <w:widowControl w:val="0"/>
              <w:spacing w:before="60" w:after="60"/>
              <w:jc w:val="center"/>
              <w:rPr>
                <w:b/>
                <w:sz w:val="20"/>
                <w:szCs w:val="20"/>
              </w:rPr>
            </w:pPr>
            <w:r w:rsidRPr="004D28E6">
              <w:rPr>
                <w:b/>
                <w:sz w:val="20"/>
                <w:szCs w:val="20"/>
              </w:rPr>
              <w:t>Reverse primer</w:t>
            </w:r>
          </w:p>
        </w:tc>
      </w:tr>
      <w:tr w:rsidR="00D05DCD" w:rsidRPr="004D28E6" w14:paraId="3B399235" w14:textId="77777777" w:rsidTr="00D05DCD">
        <w:trPr>
          <w:jc w:val="center"/>
        </w:trPr>
        <w:tc>
          <w:tcPr>
            <w:tcW w:w="933" w:type="pct"/>
            <w:vAlign w:val="center"/>
          </w:tcPr>
          <w:p w14:paraId="25BD4DAB" w14:textId="77777777" w:rsidR="00D05DCD" w:rsidRPr="00EA3A6A" w:rsidRDefault="00D05DCD" w:rsidP="006B54FC">
            <w:pPr>
              <w:keepNext/>
              <w:widowControl w:val="0"/>
              <w:spacing w:before="60" w:after="60"/>
              <w:rPr>
                <w:i/>
                <w:iCs/>
                <w:sz w:val="20"/>
                <w:szCs w:val="20"/>
              </w:rPr>
            </w:pPr>
            <w:r w:rsidRPr="00EA3A6A">
              <w:rPr>
                <w:i/>
                <w:iCs/>
              </w:rPr>
              <w:t>PMSC1</w:t>
            </w:r>
          </w:p>
        </w:tc>
        <w:tc>
          <w:tcPr>
            <w:tcW w:w="2034" w:type="pct"/>
          </w:tcPr>
          <w:p w14:paraId="6A595091" w14:textId="77777777" w:rsidR="00D05DCD" w:rsidRPr="004D28E6" w:rsidRDefault="00D05DCD" w:rsidP="006B54FC">
            <w:pPr>
              <w:keepNext/>
              <w:widowControl w:val="0"/>
              <w:spacing w:before="60" w:after="60"/>
              <w:jc w:val="center"/>
              <w:rPr>
                <w:sz w:val="20"/>
                <w:szCs w:val="20"/>
              </w:rPr>
            </w:pPr>
            <w:r>
              <w:t>CACACTCAGTGCCGGTTAAAA</w:t>
            </w:r>
          </w:p>
        </w:tc>
        <w:tc>
          <w:tcPr>
            <w:tcW w:w="2034" w:type="pct"/>
            <w:vAlign w:val="center"/>
          </w:tcPr>
          <w:p w14:paraId="7F74B465" w14:textId="77777777" w:rsidR="00D05DCD" w:rsidRPr="004D28E6" w:rsidRDefault="00D05DCD" w:rsidP="006B54FC">
            <w:pPr>
              <w:keepNext/>
              <w:widowControl w:val="0"/>
              <w:spacing w:before="60" w:after="60"/>
              <w:jc w:val="center"/>
              <w:rPr>
                <w:sz w:val="20"/>
                <w:szCs w:val="20"/>
              </w:rPr>
            </w:pPr>
            <w:r>
              <w:t>GTAGACACGATGGCATGATTGT</w:t>
            </w:r>
          </w:p>
        </w:tc>
      </w:tr>
      <w:tr w:rsidR="00D05DCD" w:rsidRPr="004D28E6" w14:paraId="56293BDA" w14:textId="77777777" w:rsidTr="00D05DCD">
        <w:trPr>
          <w:jc w:val="center"/>
        </w:trPr>
        <w:tc>
          <w:tcPr>
            <w:tcW w:w="933" w:type="pct"/>
            <w:vAlign w:val="center"/>
          </w:tcPr>
          <w:p w14:paraId="2AAADD7D" w14:textId="77777777" w:rsidR="00D05DCD" w:rsidRPr="00EA3A6A" w:rsidRDefault="00D05DCD" w:rsidP="006B54FC">
            <w:pPr>
              <w:keepNext/>
              <w:widowControl w:val="0"/>
              <w:spacing w:before="60" w:after="60"/>
              <w:rPr>
                <w:i/>
                <w:iCs/>
                <w:sz w:val="20"/>
                <w:szCs w:val="20"/>
              </w:rPr>
            </w:pPr>
            <w:r w:rsidRPr="00EA3A6A">
              <w:rPr>
                <w:i/>
                <w:iCs/>
              </w:rPr>
              <w:t>UBQLN1</w:t>
            </w:r>
          </w:p>
        </w:tc>
        <w:tc>
          <w:tcPr>
            <w:tcW w:w="2034" w:type="pct"/>
            <w:vAlign w:val="center"/>
          </w:tcPr>
          <w:p w14:paraId="77FFBCE7" w14:textId="77777777" w:rsidR="00D05DCD" w:rsidRPr="004D28E6" w:rsidRDefault="00D05DCD" w:rsidP="006B54FC">
            <w:pPr>
              <w:keepNext/>
              <w:widowControl w:val="0"/>
              <w:spacing w:before="60" w:after="60"/>
              <w:jc w:val="center"/>
              <w:rPr>
                <w:sz w:val="20"/>
                <w:szCs w:val="20"/>
              </w:rPr>
            </w:pPr>
            <w:r>
              <w:t>TGCAGGTCTGAGTAGCTTGG</w:t>
            </w:r>
          </w:p>
        </w:tc>
        <w:tc>
          <w:tcPr>
            <w:tcW w:w="2034" w:type="pct"/>
            <w:vAlign w:val="center"/>
          </w:tcPr>
          <w:p w14:paraId="28FEE879" w14:textId="77777777" w:rsidR="00D05DCD" w:rsidRPr="004D28E6" w:rsidRDefault="00D05DCD" w:rsidP="006B54FC">
            <w:pPr>
              <w:keepNext/>
              <w:widowControl w:val="0"/>
              <w:spacing w:before="60" w:after="60"/>
              <w:jc w:val="center"/>
              <w:rPr>
                <w:sz w:val="20"/>
                <w:szCs w:val="20"/>
              </w:rPr>
            </w:pPr>
            <w:r>
              <w:t>AACTGTCTCATCAGGTCAGGAT</w:t>
            </w:r>
          </w:p>
        </w:tc>
      </w:tr>
      <w:tr w:rsidR="00D05DCD" w:rsidRPr="004D28E6" w14:paraId="53328F21" w14:textId="77777777" w:rsidTr="00D05DCD">
        <w:trPr>
          <w:jc w:val="center"/>
        </w:trPr>
        <w:tc>
          <w:tcPr>
            <w:tcW w:w="933" w:type="pct"/>
            <w:vAlign w:val="center"/>
          </w:tcPr>
          <w:p w14:paraId="06EA087E" w14:textId="77777777" w:rsidR="00D05DCD" w:rsidRPr="00EA3A6A" w:rsidRDefault="00D05DCD" w:rsidP="006B54FC">
            <w:pPr>
              <w:keepNext/>
              <w:widowControl w:val="0"/>
              <w:spacing w:before="60" w:after="60"/>
              <w:rPr>
                <w:i/>
                <w:iCs/>
                <w:sz w:val="20"/>
                <w:szCs w:val="20"/>
              </w:rPr>
            </w:pPr>
            <w:r w:rsidRPr="00EA3A6A">
              <w:rPr>
                <w:i/>
                <w:iCs/>
              </w:rPr>
              <w:t>GPBP1</w:t>
            </w:r>
          </w:p>
        </w:tc>
        <w:tc>
          <w:tcPr>
            <w:tcW w:w="2034" w:type="pct"/>
            <w:vAlign w:val="center"/>
          </w:tcPr>
          <w:p w14:paraId="5B548BA2" w14:textId="77777777" w:rsidR="00D05DCD" w:rsidRPr="004D28E6" w:rsidRDefault="00D05DCD" w:rsidP="006B54FC">
            <w:pPr>
              <w:keepNext/>
              <w:widowControl w:val="0"/>
              <w:spacing w:before="60" w:after="60"/>
              <w:jc w:val="center"/>
              <w:rPr>
                <w:sz w:val="20"/>
                <w:szCs w:val="20"/>
              </w:rPr>
            </w:pPr>
            <w:r>
              <w:t>ATCATTCGGTCTTCAACCTTCC</w:t>
            </w:r>
          </w:p>
        </w:tc>
        <w:tc>
          <w:tcPr>
            <w:tcW w:w="2034" w:type="pct"/>
            <w:vAlign w:val="center"/>
          </w:tcPr>
          <w:p w14:paraId="557DB917" w14:textId="77777777" w:rsidR="00D05DCD" w:rsidRPr="004D28E6" w:rsidRDefault="00D05DCD" w:rsidP="006B54FC">
            <w:pPr>
              <w:keepNext/>
              <w:widowControl w:val="0"/>
              <w:spacing w:before="60" w:after="60"/>
              <w:jc w:val="center"/>
              <w:rPr>
                <w:sz w:val="20"/>
                <w:szCs w:val="20"/>
              </w:rPr>
            </w:pPr>
            <w:r>
              <w:t>ATCCTCAGTTAAGGGAGCACA</w:t>
            </w:r>
          </w:p>
        </w:tc>
      </w:tr>
      <w:tr w:rsidR="00D05DCD" w:rsidRPr="004D28E6" w14:paraId="1EA7614E" w14:textId="77777777" w:rsidTr="00D05DCD">
        <w:trPr>
          <w:jc w:val="center"/>
        </w:trPr>
        <w:tc>
          <w:tcPr>
            <w:tcW w:w="933" w:type="pct"/>
            <w:vAlign w:val="center"/>
          </w:tcPr>
          <w:p w14:paraId="55A9D4C8" w14:textId="77777777" w:rsidR="00D05DCD" w:rsidRPr="004D28E6" w:rsidRDefault="00D05DCD" w:rsidP="006B54FC">
            <w:pPr>
              <w:keepNext/>
              <w:widowControl w:val="0"/>
              <w:spacing w:before="60" w:after="60"/>
              <w:rPr>
                <w:sz w:val="20"/>
                <w:szCs w:val="20"/>
              </w:rPr>
            </w:pPr>
            <w:r w:rsidRPr="004D28E6">
              <w:rPr>
                <w:sz w:val="20"/>
                <w:szCs w:val="20"/>
              </w:rPr>
              <w:t xml:space="preserve">Total </w:t>
            </w:r>
            <w:r w:rsidRPr="00EA3A6A">
              <w:rPr>
                <w:i/>
                <w:iCs/>
                <w:sz w:val="20"/>
                <w:szCs w:val="20"/>
              </w:rPr>
              <w:t>TAU</w:t>
            </w:r>
          </w:p>
        </w:tc>
        <w:tc>
          <w:tcPr>
            <w:tcW w:w="2034" w:type="pct"/>
          </w:tcPr>
          <w:p w14:paraId="6F54D6CB" w14:textId="77777777" w:rsidR="00D05DCD" w:rsidRPr="004D28E6" w:rsidRDefault="00D05DCD" w:rsidP="006B54FC">
            <w:pPr>
              <w:keepNext/>
              <w:widowControl w:val="0"/>
              <w:spacing w:before="60" w:after="60"/>
              <w:jc w:val="center"/>
              <w:rPr>
                <w:sz w:val="20"/>
                <w:szCs w:val="20"/>
              </w:rPr>
            </w:pPr>
            <w:r>
              <w:t>CGTCCCTGGCGGAGGAAATA</w:t>
            </w:r>
          </w:p>
        </w:tc>
        <w:tc>
          <w:tcPr>
            <w:tcW w:w="2034" w:type="pct"/>
          </w:tcPr>
          <w:p w14:paraId="24C1174B" w14:textId="77777777" w:rsidR="00D05DCD" w:rsidRPr="004D28E6" w:rsidRDefault="00D05DCD" w:rsidP="006B54FC">
            <w:pPr>
              <w:keepNext/>
              <w:widowControl w:val="0"/>
              <w:spacing w:before="60" w:after="60"/>
              <w:jc w:val="center"/>
              <w:rPr>
                <w:sz w:val="20"/>
                <w:szCs w:val="20"/>
              </w:rPr>
            </w:pPr>
            <w:r>
              <w:t>CCCGTGGTCTGTCTTGGCTT</w:t>
            </w:r>
          </w:p>
        </w:tc>
      </w:tr>
      <w:tr w:rsidR="00D05DCD" w:rsidRPr="004D28E6" w14:paraId="16F2DA02" w14:textId="77777777" w:rsidTr="00D05DCD">
        <w:trPr>
          <w:jc w:val="center"/>
        </w:trPr>
        <w:tc>
          <w:tcPr>
            <w:tcW w:w="933" w:type="pct"/>
            <w:vAlign w:val="center"/>
          </w:tcPr>
          <w:p w14:paraId="164CA4A3" w14:textId="77777777" w:rsidR="00D05DCD" w:rsidRPr="004D28E6" w:rsidRDefault="00D05DCD" w:rsidP="006B54FC">
            <w:pPr>
              <w:keepNext/>
              <w:widowControl w:val="0"/>
              <w:spacing w:before="60" w:after="60"/>
              <w:rPr>
                <w:sz w:val="20"/>
                <w:szCs w:val="20"/>
              </w:rPr>
            </w:pPr>
            <w:r w:rsidRPr="004D28E6">
              <w:rPr>
                <w:sz w:val="20"/>
                <w:szCs w:val="20"/>
              </w:rPr>
              <w:t>3R</w:t>
            </w:r>
            <w:r w:rsidRPr="00EA3A6A">
              <w:rPr>
                <w:i/>
                <w:iCs/>
                <w:sz w:val="20"/>
                <w:szCs w:val="20"/>
              </w:rPr>
              <w:t xml:space="preserve"> TAU</w:t>
            </w:r>
          </w:p>
        </w:tc>
        <w:tc>
          <w:tcPr>
            <w:tcW w:w="2034" w:type="pct"/>
          </w:tcPr>
          <w:p w14:paraId="1554B6A4" w14:textId="77777777" w:rsidR="00D05DCD" w:rsidRPr="004D28E6" w:rsidRDefault="00D05DCD" w:rsidP="006B54FC">
            <w:pPr>
              <w:keepNext/>
              <w:widowControl w:val="0"/>
              <w:spacing w:before="60" w:after="60"/>
              <w:jc w:val="center"/>
              <w:rPr>
                <w:sz w:val="20"/>
                <w:szCs w:val="20"/>
              </w:rPr>
            </w:pPr>
            <w:r>
              <w:t>AGGCGGGAAGGTGCAAATAG</w:t>
            </w:r>
          </w:p>
        </w:tc>
        <w:tc>
          <w:tcPr>
            <w:tcW w:w="2034" w:type="pct"/>
            <w:vAlign w:val="center"/>
          </w:tcPr>
          <w:p w14:paraId="6DEF789C" w14:textId="77777777" w:rsidR="00D05DCD" w:rsidRPr="004D28E6" w:rsidRDefault="00D05DCD" w:rsidP="006B54FC">
            <w:pPr>
              <w:keepNext/>
              <w:widowControl w:val="0"/>
              <w:spacing w:before="60" w:after="60"/>
              <w:jc w:val="center"/>
              <w:rPr>
                <w:sz w:val="20"/>
                <w:szCs w:val="20"/>
              </w:rPr>
            </w:pPr>
            <w:r>
              <w:t>CCTGGCCACCTCCTGGTTTATG</w:t>
            </w:r>
          </w:p>
        </w:tc>
      </w:tr>
      <w:tr w:rsidR="00D05DCD" w:rsidRPr="004D28E6" w14:paraId="034B117F" w14:textId="77777777" w:rsidTr="00D05DCD">
        <w:trPr>
          <w:jc w:val="center"/>
        </w:trPr>
        <w:tc>
          <w:tcPr>
            <w:tcW w:w="933" w:type="pct"/>
            <w:vAlign w:val="center"/>
          </w:tcPr>
          <w:p w14:paraId="7DA23067" w14:textId="77777777" w:rsidR="00D05DCD" w:rsidRPr="004D28E6" w:rsidRDefault="00D05DCD" w:rsidP="006B54FC">
            <w:pPr>
              <w:keepNext/>
              <w:widowControl w:val="0"/>
              <w:spacing w:before="60" w:after="60"/>
              <w:rPr>
                <w:sz w:val="20"/>
                <w:szCs w:val="20"/>
              </w:rPr>
            </w:pPr>
            <w:r w:rsidRPr="004D28E6">
              <w:rPr>
                <w:sz w:val="20"/>
                <w:szCs w:val="20"/>
              </w:rPr>
              <w:t xml:space="preserve">4R </w:t>
            </w:r>
            <w:r w:rsidRPr="00EA3A6A">
              <w:rPr>
                <w:i/>
                <w:iCs/>
                <w:sz w:val="20"/>
                <w:szCs w:val="20"/>
              </w:rPr>
              <w:t>TAU</w:t>
            </w:r>
          </w:p>
        </w:tc>
        <w:tc>
          <w:tcPr>
            <w:tcW w:w="2034" w:type="pct"/>
          </w:tcPr>
          <w:p w14:paraId="5227C9AA" w14:textId="77777777" w:rsidR="00D05DCD" w:rsidRPr="004D28E6" w:rsidRDefault="00D05DCD" w:rsidP="006B54FC">
            <w:pPr>
              <w:keepNext/>
              <w:widowControl w:val="0"/>
              <w:spacing w:before="60" w:after="60"/>
              <w:jc w:val="center"/>
              <w:rPr>
                <w:sz w:val="20"/>
                <w:szCs w:val="20"/>
              </w:rPr>
            </w:pPr>
            <w:r>
              <w:t>GCCCATGCCAGACCTGAAGA</w:t>
            </w:r>
          </w:p>
        </w:tc>
        <w:tc>
          <w:tcPr>
            <w:tcW w:w="2034" w:type="pct"/>
          </w:tcPr>
          <w:p w14:paraId="5B706E79" w14:textId="77777777" w:rsidR="00D05DCD" w:rsidRPr="004D28E6" w:rsidRDefault="00D05DCD" w:rsidP="006B54FC">
            <w:pPr>
              <w:keepNext/>
              <w:widowControl w:val="0"/>
              <w:spacing w:before="60" w:after="60"/>
              <w:jc w:val="center"/>
              <w:rPr>
                <w:sz w:val="20"/>
                <w:szCs w:val="20"/>
              </w:rPr>
            </w:pPr>
            <w:r>
              <w:t>CCTCCCGGGACGTGTTTGAT</w:t>
            </w:r>
          </w:p>
        </w:tc>
      </w:tr>
      <w:tr w:rsidR="00D05DCD" w:rsidRPr="004D28E6" w14:paraId="2E85FF80" w14:textId="77777777" w:rsidTr="00D05DCD">
        <w:trPr>
          <w:jc w:val="center"/>
        </w:trPr>
        <w:tc>
          <w:tcPr>
            <w:tcW w:w="933" w:type="pct"/>
            <w:tcBorders>
              <w:bottom w:val="single" w:sz="12" w:space="0" w:color="auto"/>
            </w:tcBorders>
            <w:vAlign w:val="center"/>
          </w:tcPr>
          <w:p w14:paraId="71EADA13" w14:textId="77777777" w:rsidR="00D05DCD" w:rsidRPr="00EA3A6A" w:rsidRDefault="00D05DCD" w:rsidP="006B54FC">
            <w:pPr>
              <w:keepNext/>
              <w:widowControl w:val="0"/>
              <w:spacing w:before="60" w:after="60"/>
              <w:rPr>
                <w:i/>
                <w:iCs/>
                <w:sz w:val="20"/>
                <w:szCs w:val="20"/>
              </w:rPr>
            </w:pPr>
            <w:r w:rsidRPr="00EA3A6A">
              <w:rPr>
                <w:i/>
                <w:iCs/>
                <w:sz w:val="20"/>
                <w:szCs w:val="20"/>
              </w:rPr>
              <w:t>α</w:t>
            </w:r>
            <w:r w:rsidRPr="00EA3A6A">
              <w:rPr>
                <w:i/>
                <w:iCs/>
                <w:sz w:val="20"/>
                <w:szCs w:val="20"/>
              </w:rPr>
              <w:noBreakHyphen/>
              <w:t>SYNUCLEIN</w:t>
            </w:r>
          </w:p>
        </w:tc>
        <w:tc>
          <w:tcPr>
            <w:tcW w:w="2034" w:type="pct"/>
            <w:tcBorders>
              <w:bottom w:val="single" w:sz="12" w:space="0" w:color="auto"/>
            </w:tcBorders>
          </w:tcPr>
          <w:p w14:paraId="59BCF9CC" w14:textId="77777777" w:rsidR="00D05DCD" w:rsidRPr="004D28E6" w:rsidRDefault="00D05DCD" w:rsidP="006B54FC">
            <w:pPr>
              <w:keepNext/>
              <w:widowControl w:val="0"/>
              <w:spacing w:before="60" w:after="60"/>
              <w:jc w:val="center"/>
              <w:rPr>
                <w:sz w:val="20"/>
                <w:szCs w:val="20"/>
              </w:rPr>
            </w:pPr>
            <w:r>
              <w:t>AAGAGGGTGTTCTCTATGTAGGC</w:t>
            </w:r>
          </w:p>
        </w:tc>
        <w:tc>
          <w:tcPr>
            <w:tcW w:w="2034" w:type="pct"/>
            <w:tcBorders>
              <w:bottom w:val="single" w:sz="12" w:space="0" w:color="auto"/>
            </w:tcBorders>
            <w:vAlign w:val="center"/>
          </w:tcPr>
          <w:p w14:paraId="41C7F16F" w14:textId="77777777" w:rsidR="00D05DCD" w:rsidRPr="004D28E6" w:rsidRDefault="00D05DCD" w:rsidP="006B54FC">
            <w:pPr>
              <w:keepNext/>
              <w:widowControl w:val="0"/>
              <w:spacing w:before="60" w:after="60"/>
              <w:jc w:val="center"/>
              <w:rPr>
                <w:sz w:val="20"/>
                <w:szCs w:val="20"/>
              </w:rPr>
            </w:pPr>
            <w:r>
              <w:t>GCTCCTCCAACATTTGTCACTT</w:t>
            </w:r>
          </w:p>
        </w:tc>
      </w:tr>
    </w:tbl>
    <w:p w14:paraId="01B42B3A" w14:textId="1E630C4D" w:rsidR="00E02370" w:rsidRDefault="00E02370" w:rsidP="00D05DCD"/>
    <w:p w14:paraId="7F7775F5" w14:textId="7CCD4711" w:rsidR="00D05DCD" w:rsidRDefault="00D05DCD" w:rsidP="00D05DCD">
      <w:pPr>
        <w:keepNext/>
      </w:pPr>
      <w:r w:rsidRPr="00D05DCD">
        <w:rPr>
          <w:b/>
          <w:bCs/>
        </w:rPr>
        <w:t xml:space="preserve">Supplementary Table </w:t>
      </w:r>
      <w:r w:rsidRPr="00D05DCD">
        <w:rPr>
          <w:b/>
          <w:bCs/>
        </w:rPr>
        <w:fldChar w:fldCharType="begin"/>
      </w:r>
      <w:r w:rsidRPr="00D05DCD">
        <w:rPr>
          <w:b/>
          <w:bCs/>
        </w:rPr>
        <w:instrText xml:space="preserve"> SEQ Table \* ARABIC </w:instrText>
      </w:r>
      <w:r w:rsidRPr="00D05DCD">
        <w:rPr>
          <w:b/>
          <w:bCs/>
        </w:rPr>
        <w:fldChar w:fldCharType="separate"/>
      </w:r>
      <w:r w:rsidRPr="00D05DCD">
        <w:rPr>
          <w:b/>
          <w:bCs/>
          <w:noProof/>
        </w:rPr>
        <w:t>3</w:t>
      </w:r>
      <w:r w:rsidRPr="00D05DCD">
        <w:rPr>
          <w:b/>
          <w:bCs/>
        </w:rPr>
        <w:fldChar w:fldCharType="end"/>
      </w:r>
      <w:r>
        <w:t>:</w:t>
      </w:r>
      <w:r w:rsidRPr="005C22E8">
        <w:t xml:space="preserve"> </w:t>
      </w:r>
      <w:r w:rsidRPr="004D28E6">
        <w:t xml:space="preserve">Antibodies used for </w:t>
      </w:r>
      <w:r w:rsidR="003E544C">
        <w:t>W</w:t>
      </w:r>
      <w:r w:rsidRPr="004D28E6">
        <w:t xml:space="preserve">estern </w:t>
      </w:r>
      <w:r>
        <w:t>b</w:t>
      </w:r>
      <w:r w:rsidRPr="004D28E6">
        <w:t>lot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848"/>
        <w:gridCol w:w="1420"/>
        <w:gridCol w:w="1785"/>
        <w:gridCol w:w="2597"/>
      </w:tblGrid>
      <w:tr w:rsidR="00D05DCD" w:rsidRPr="004D28E6" w14:paraId="707F75C1" w14:textId="77777777" w:rsidTr="00475732">
        <w:trPr>
          <w:trHeight w:val="340"/>
          <w:jc w:val="center"/>
        </w:trPr>
        <w:tc>
          <w:tcPr>
            <w:tcW w:w="1088" w:type="pct"/>
            <w:tcBorders>
              <w:top w:val="single" w:sz="12" w:space="0" w:color="auto"/>
              <w:bottom w:val="single" w:sz="12" w:space="0" w:color="auto"/>
            </w:tcBorders>
            <w:vAlign w:val="center"/>
          </w:tcPr>
          <w:p w14:paraId="24F5398F" w14:textId="35C7F7E5" w:rsidR="00D05DCD" w:rsidRPr="004D28E6" w:rsidRDefault="003E544C" w:rsidP="006B54FC">
            <w:pPr>
              <w:widowControl w:val="0"/>
              <w:spacing w:before="60" w:after="60"/>
              <w:rPr>
                <w:b/>
                <w:sz w:val="20"/>
                <w:szCs w:val="20"/>
              </w:rPr>
            </w:pPr>
            <w:r>
              <w:rPr>
                <w:b/>
                <w:sz w:val="20"/>
                <w:szCs w:val="20"/>
              </w:rPr>
              <w:t>Antibody</w:t>
            </w:r>
          </w:p>
        </w:tc>
        <w:tc>
          <w:tcPr>
            <w:tcW w:w="945" w:type="pct"/>
            <w:tcBorders>
              <w:top w:val="single" w:sz="12" w:space="0" w:color="auto"/>
              <w:bottom w:val="single" w:sz="12" w:space="0" w:color="auto"/>
            </w:tcBorders>
            <w:vAlign w:val="center"/>
          </w:tcPr>
          <w:p w14:paraId="6EADD8AC" w14:textId="77777777" w:rsidR="00D05DCD" w:rsidRPr="004D28E6" w:rsidRDefault="00D05DCD" w:rsidP="006B54FC">
            <w:pPr>
              <w:widowControl w:val="0"/>
              <w:spacing w:before="60" w:after="60"/>
              <w:jc w:val="center"/>
              <w:rPr>
                <w:b/>
                <w:sz w:val="20"/>
                <w:szCs w:val="20"/>
              </w:rPr>
            </w:pPr>
            <w:r w:rsidRPr="004D28E6">
              <w:rPr>
                <w:b/>
                <w:sz w:val="20"/>
                <w:szCs w:val="20"/>
              </w:rPr>
              <w:t>Clone</w:t>
            </w:r>
          </w:p>
        </w:tc>
        <w:tc>
          <w:tcPr>
            <w:tcW w:w="726" w:type="pct"/>
            <w:tcBorders>
              <w:top w:val="single" w:sz="12" w:space="0" w:color="auto"/>
              <w:bottom w:val="single" w:sz="12" w:space="0" w:color="auto"/>
            </w:tcBorders>
            <w:vAlign w:val="center"/>
          </w:tcPr>
          <w:p w14:paraId="1E5E2164" w14:textId="77777777" w:rsidR="00D05DCD" w:rsidRPr="004D28E6" w:rsidRDefault="00D05DCD" w:rsidP="006B54FC">
            <w:pPr>
              <w:widowControl w:val="0"/>
              <w:spacing w:before="60" w:after="60"/>
              <w:jc w:val="center"/>
              <w:rPr>
                <w:b/>
                <w:sz w:val="20"/>
                <w:szCs w:val="20"/>
              </w:rPr>
            </w:pPr>
            <w:r w:rsidRPr="004D28E6">
              <w:rPr>
                <w:b/>
                <w:sz w:val="20"/>
                <w:szCs w:val="20"/>
              </w:rPr>
              <w:t>Species</w:t>
            </w:r>
          </w:p>
        </w:tc>
        <w:tc>
          <w:tcPr>
            <w:tcW w:w="913" w:type="pct"/>
            <w:tcBorders>
              <w:top w:val="single" w:sz="12" w:space="0" w:color="auto"/>
              <w:bottom w:val="single" w:sz="12" w:space="0" w:color="auto"/>
            </w:tcBorders>
          </w:tcPr>
          <w:p w14:paraId="1C33CA2E" w14:textId="77777777" w:rsidR="00D05DCD" w:rsidRPr="004D28E6" w:rsidRDefault="00D05DCD" w:rsidP="006B54FC">
            <w:pPr>
              <w:widowControl w:val="0"/>
              <w:spacing w:before="60" w:after="60"/>
              <w:jc w:val="center"/>
              <w:rPr>
                <w:b/>
                <w:sz w:val="20"/>
                <w:szCs w:val="20"/>
              </w:rPr>
            </w:pPr>
            <w:r w:rsidRPr="004D28E6">
              <w:rPr>
                <w:b/>
                <w:sz w:val="20"/>
                <w:szCs w:val="20"/>
              </w:rPr>
              <w:t>Dilution</w:t>
            </w:r>
          </w:p>
        </w:tc>
        <w:tc>
          <w:tcPr>
            <w:tcW w:w="1328" w:type="pct"/>
            <w:tcBorders>
              <w:top w:val="single" w:sz="12" w:space="0" w:color="auto"/>
              <w:bottom w:val="single" w:sz="12" w:space="0" w:color="auto"/>
            </w:tcBorders>
          </w:tcPr>
          <w:p w14:paraId="09DFF9D1" w14:textId="77777777" w:rsidR="00D05DCD" w:rsidRPr="004D28E6" w:rsidRDefault="00D05DCD" w:rsidP="006B54FC">
            <w:pPr>
              <w:widowControl w:val="0"/>
              <w:spacing w:before="60" w:after="60"/>
              <w:jc w:val="center"/>
              <w:rPr>
                <w:b/>
                <w:sz w:val="20"/>
                <w:szCs w:val="20"/>
              </w:rPr>
            </w:pPr>
            <w:r w:rsidRPr="004D28E6">
              <w:rPr>
                <w:b/>
                <w:sz w:val="20"/>
                <w:szCs w:val="20"/>
              </w:rPr>
              <w:t>Source</w:t>
            </w:r>
          </w:p>
        </w:tc>
      </w:tr>
      <w:tr w:rsidR="00D05DCD" w:rsidRPr="00B926CA" w14:paraId="183622BB" w14:textId="77777777" w:rsidTr="00475732">
        <w:trPr>
          <w:jc w:val="center"/>
        </w:trPr>
        <w:tc>
          <w:tcPr>
            <w:tcW w:w="1088" w:type="pct"/>
            <w:vAlign w:val="center"/>
          </w:tcPr>
          <w:p w14:paraId="64D55B1B" w14:textId="77777777" w:rsidR="00D05DCD" w:rsidRPr="004D28E6" w:rsidRDefault="00D05DCD" w:rsidP="006B54FC">
            <w:pPr>
              <w:widowControl w:val="0"/>
              <w:spacing w:before="60" w:after="60"/>
              <w:rPr>
                <w:sz w:val="20"/>
                <w:szCs w:val="20"/>
              </w:rPr>
            </w:pPr>
            <w:r w:rsidRPr="004D28E6">
              <w:rPr>
                <w:sz w:val="20"/>
                <w:szCs w:val="20"/>
              </w:rPr>
              <w:t xml:space="preserve">Total </w:t>
            </w:r>
            <w:r>
              <w:rPr>
                <w:sz w:val="20"/>
                <w:szCs w:val="20"/>
              </w:rPr>
              <w:t>TAU</w:t>
            </w:r>
            <w:r w:rsidRPr="004D28E6">
              <w:rPr>
                <w:sz w:val="20"/>
                <w:szCs w:val="20"/>
              </w:rPr>
              <w:t xml:space="preserve"> </w:t>
            </w:r>
          </w:p>
        </w:tc>
        <w:tc>
          <w:tcPr>
            <w:tcW w:w="945" w:type="pct"/>
            <w:vAlign w:val="center"/>
          </w:tcPr>
          <w:p w14:paraId="68150D86" w14:textId="77777777" w:rsidR="00D05DCD" w:rsidRPr="004D28E6" w:rsidRDefault="00D05DCD" w:rsidP="006B54FC">
            <w:pPr>
              <w:widowControl w:val="0"/>
              <w:spacing w:before="60" w:after="60"/>
              <w:jc w:val="center"/>
              <w:rPr>
                <w:sz w:val="20"/>
                <w:szCs w:val="20"/>
              </w:rPr>
            </w:pPr>
            <w:r w:rsidRPr="004D28E6">
              <w:rPr>
                <w:sz w:val="20"/>
                <w:szCs w:val="20"/>
              </w:rPr>
              <w:t>Polyclonal</w:t>
            </w:r>
          </w:p>
        </w:tc>
        <w:tc>
          <w:tcPr>
            <w:tcW w:w="726" w:type="pct"/>
            <w:vAlign w:val="center"/>
          </w:tcPr>
          <w:p w14:paraId="0AB4AB0B" w14:textId="77777777" w:rsidR="00D05DCD" w:rsidRPr="004D28E6" w:rsidRDefault="00D05DCD" w:rsidP="006B54FC">
            <w:pPr>
              <w:widowControl w:val="0"/>
              <w:spacing w:before="60" w:after="60"/>
              <w:jc w:val="center"/>
              <w:rPr>
                <w:sz w:val="20"/>
                <w:szCs w:val="20"/>
              </w:rPr>
            </w:pPr>
            <w:r w:rsidRPr="004D28E6">
              <w:rPr>
                <w:sz w:val="20"/>
                <w:szCs w:val="20"/>
              </w:rPr>
              <w:t>Rabbit</w:t>
            </w:r>
          </w:p>
        </w:tc>
        <w:tc>
          <w:tcPr>
            <w:tcW w:w="913" w:type="pct"/>
            <w:vAlign w:val="center"/>
          </w:tcPr>
          <w:p w14:paraId="501284E9" w14:textId="77777777" w:rsidR="00D05DCD" w:rsidRPr="004D28E6" w:rsidRDefault="00D05DCD" w:rsidP="006B54FC">
            <w:pPr>
              <w:widowControl w:val="0"/>
              <w:spacing w:before="60" w:after="60"/>
              <w:jc w:val="center"/>
              <w:rPr>
                <w:sz w:val="20"/>
                <w:szCs w:val="20"/>
              </w:rPr>
            </w:pPr>
            <w:r w:rsidRPr="004D28E6">
              <w:rPr>
                <w:sz w:val="20"/>
                <w:szCs w:val="20"/>
              </w:rPr>
              <w:t>1:3000</w:t>
            </w:r>
          </w:p>
        </w:tc>
        <w:tc>
          <w:tcPr>
            <w:tcW w:w="1328" w:type="pct"/>
            <w:vAlign w:val="center"/>
          </w:tcPr>
          <w:p w14:paraId="7181B628" w14:textId="77777777" w:rsidR="00D05DCD" w:rsidRPr="00B926CA" w:rsidRDefault="00D05DCD" w:rsidP="006B54FC">
            <w:pPr>
              <w:widowControl w:val="0"/>
              <w:spacing w:before="60" w:after="60"/>
              <w:jc w:val="center"/>
              <w:rPr>
                <w:sz w:val="20"/>
                <w:szCs w:val="20"/>
                <w:lang w:val="fr-FR"/>
              </w:rPr>
            </w:pPr>
            <w:r w:rsidRPr="00B926CA">
              <w:rPr>
                <w:sz w:val="20"/>
                <w:szCs w:val="20"/>
                <w:lang w:val="fr-FR"/>
              </w:rPr>
              <w:t>Agilent Dako (CAC-TIP-4RT-P01)</w:t>
            </w:r>
          </w:p>
        </w:tc>
      </w:tr>
      <w:tr w:rsidR="00D05DCD" w:rsidRPr="004D28E6" w14:paraId="039B8647" w14:textId="77777777" w:rsidTr="00475732">
        <w:trPr>
          <w:jc w:val="center"/>
        </w:trPr>
        <w:tc>
          <w:tcPr>
            <w:tcW w:w="1088" w:type="pct"/>
            <w:vAlign w:val="center"/>
          </w:tcPr>
          <w:p w14:paraId="6FDF1FB2" w14:textId="77777777" w:rsidR="00D05DCD" w:rsidRPr="004D28E6" w:rsidRDefault="00D05DCD" w:rsidP="006B54FC">
            <w:pPr>
              <w:widowControl w:val="0"/>
              <w:spacing w:before="60" w:after="60"/>
              <w:rPr>
                <w:sz w:val="20"/>
                <w:szCs w:val="20"/>
              </w:rPr>
            </w:pPr>
            <w:r w:rsidRPr="004D28E6">
              <w:rPr>
                <w:sz w:val="20"/>
                <w:szCs w:val="20"/>
              </w:rPr>
              <w:t xml:space="preserve">Total </w:t>
            </w:r>
            <w:r>
              <w:rPr>
                <w:sz w:val="20"/>
                <w:szCs w:val="20"/>
              </w:rPr>
              <w:t>TAU</w:t>
            </w:r>
          </w:p>
        </w:tc>
        <w:tc>
          <w:tcPr>
            <w:tcW w:w="945" w:type="pct"/>
            <w:vAlign w:val="center"/>
          </w:tcPr>
          <w:p w14:paraId="5DCFDF9B" w14:textId="77777777" w:rsidR="00D05DCD" w:rsidRPr="004D28E6" w:rsidRDefault="00D05DCD" w:rsidP="006B54FC">
            <w:pPr>
              <w:widowControl w:val="0"/>
              <w:spacing w:before="60" w:after="60"/>
              <w:jc w:val="center"/>
              <w:rPr>
                <w:sz w:val="20"/>
                <w:szCs w:val="20"/>
              </w:rPr>
            </w:pPr>
            <w:r w:rsidRPr="004D28E6">
              <w:rPr>
                <w:sz w:val="20"/>
                <w:szCs w:val="20"/>
              </w:rPr>
              <w:t>Clone T</w:t>
            </w:r>
            <w:r>
              <w:rPr>
                <w:sz w:val="20"/>
                <w:szCs w:val="20"/>
              </w:rPr>
              <w:t>AU</w:t>
            </w:r>
            <w:r w:rsidRPr="004D28E6">
              <w:rPr>
                <w:sz w:val="20"/>
                <w:szCs w:val="20"/>
              </w:rPr>
              <w:t>-5</w:t>
            </w:r>
          </w:p>
        </w:tc>
        <w:tc>
          <w:tcPr>
            <w:tcW w:w="726" w:type="pct"/>
            <w:vAlign w:val="center"/>
          </w:tcPr>
          <w:p w14:paraId="0AC2258A" w14:textId="77777777" w:rsidR="00D05DCD" w:rsidRPr="004D28E6" w:rsidRDefault="00D05DCD" w:rsidP="006B54FC">
            <w:pPr>
              <w:widowControl w:val="0"/>
              <w:spacing w:before="60" w:after="60"/>
              <w:jc w:val="center"/>
              <w:rPr>
                <w:sz w:val="20"/>
                <w:szCs w:val="20"/>
              </w:rPr>
            </w:pPr>
            <w:r w:rsidRPr="004D28E6">
              <w:rPr>
                <w:sz w:val="20"/>
                <w:szCs w:val="20"/>
              </w:rPr>
              <w:t>Mouse</w:t>
            </w:r>
          </w:p>
        </w:tc>
        <w:tc>
          <w:tcPr>
            <w:tcW w:w="913" w:type="pct"/>
            <w:vAlign w:val="center"/>
          </w:tcPr>
          <w:p w14:paraId="5526C5A5" w14:textId="77777777" w:rsidR="00D05DCD" w:rsidRPr="004D28E6" w:rsidRDefault="00D05DCD" w:rsidP="006B54FC">
            <w:pPr>
              <w:widowControl w:val="0"/>
              <w:spacing w:before="60" w:after="60"/>
              <w:jc w:val="center"/>
              <w:rPr>
                <w:sz w:val="20"/>
                <w:szCs w:val="20"/>
              </w:rPr>
            </w:pPr>
            <w:r w:rsidRPr="004D28E6">
              <w:rPr>
                <w:sz w:val="20"/>
                <w:szCs w:val="20"/>
              </w:rPr>
              <w:t>1:1000</w:t>
            </w:r>
          </w:p>
        </w:tc>
        <w:tc>
          <w:tcPr>
            <w:tcW w:w="1328" w:type="pct"/>
            <w:vAlign w:val="center"/>
          </w:tcPr>
          <w:p w14:paraId="4B7932B7" w14:textId="77777777" w:rsidR="00D05DCD" w:rsidRPr="004D28E6" w:rsidRDefault="00D05DCD" w:rsidP="006B54FC">
            <w:pPr>
              <w:widowControl w:val="0"/>
              <w:spacing w:before="60" w:after="60"/>
              <w:jc w:val="center"/>
              <w:rPr>
                <w:sz w:val="20"/>
                <w:szCs w:val="20"/>
              </w:rPr>
            </w:pPr>
            <w:r w:rsidRPr="004D28E6">
              <w:rPr>
                <w:sz w:val="20"/>
                <w:szCs w:val="20"/>
              </w:rPr>
              <w:t>Millipore (MAB361)</w:t>
            </w:r>
          </w:p>
        </w:tc>
      </w:tr>
      <w:tr w:rsidR="00D05DCD" w:rsidRPr="004D28E6" w14:paraId="01D60BBB" w14:textId="77777777" w:rsidTr="00475732">
        <w:trPr>
          <w:jc w:val="center"/>
        </w:trPr>
        <w:tc>
          <w:tcPr>
            <w:tcW w:w="1088" w:type="pct"/>
            <w:vAlign w:val="center"/>
          </w:tcPr>
          <w:p w14:paraId="007B0593" w14:textId="77777777" w:rsidR="00D05DCD" w:rsidRPr="004D28E6" w:rsidRDefault="00D05DCD" w:rsidP="006B54FC">
            <w:pPr>
              <w:widowControl w:val="0"/>
              <w:spacing w:before="60" w:after="60"/>
              <w:rPr>
                <w:sz w:val="20"/>
                <w:szCs w:val="20"/>
              </w:rPr>
            </w:pPr>
            <w:r w:rsidRPr="004D28E6">
              <w:rPr>
                <w:sz w:val="20"/>
                <w:szCs w:val="20"/>
              </w:rPr>
              <w:t xml:space="preserve">3R </w:t>
            </w:r>
            <w:r>
              <w:rPr>
                <w:sz w:val="20"/>
                <w:szCs w:val="20"/>
              </w:rPr>
              <w:t>TAU (RD3)</w:t>
            </w:r>
            <w:r w:rsidRPr="004D28E6">
              <w:rPr>
                <w:sz w:val="20"/>
                <w:szCs w:val="20"/>
              </w:rPr>
              <w:t xml:space="preserve"> </w:t>
            </w:r>
          </w:p>
        </w:tc>
        <w:tc>
          <w:tcPr>
            <w:tcW w:w="945" w:type="pct"/>
            <w:vAlign w:val="center"/>
          </w:tcPr>
          <w:p w14:paraId="0A917939" w14:textId="77777777" w:rsidR="00D05DCD" w:rsidRPr="004D28E6" w:rsidRDefault="00D05DCD" w:rsidP="006B54FC">
            <w:pPr>
              <w:widowControl w:val="0"/>
              <w:spacing w:before="60" w:after="60"/>
              <w:jc w:val="center"/>
              <w:rPr>
                <w:sz w:val="20"/>
                <w:szCs w:val="20"/>
              </w:rPr>
            </w:pPr>
            <w:r w:rsidRPr="004D28E6">
              <w:rPr>
                <w:sz w:val="20"/>
                <w:szCs w:val="20"/>
              </w:rPr>
              <w:t>Clone 8E6/C11</w:t>
            </w:r>
          </w:p>
        </w:tc>
        <w:tc>
          <w:tcPr>
            <w:tcW w:w="726" w:type="pct"/>
            <w:vAlign w:val="center"/>
          </w:tcPr>
          <w:p w14:paraId="09E4489E" w14:textId="77777777" w:rsidR="00D05DCD" w:rsidRPr="004D28E6" w:rsidRDefault="00D05DCD" w:rsidP="006B54FC">
            <w:pPr>
              <w:widowControl w:val="0"/>
              <w:spacing w:before="60" w:after="60"/>
              <w:jc w:val="center"/>
              <w:rPr>
                <w:sz w:val="20"/>
                <w:szCs w:val="20"/>
              </w:rPr>
            </w:pPr>
            <w:r w:rsidRPr="004D28E6">
              <w:rPr>
                <w:sz w:val="20"/>
                <w:szCs w:val="20"/>
              </w:rPr>
              <w:t>Mouse</w:t>
            </w:r>
          </w:p>
        </w:tc>
        <w:tc>
          <w:tcPr>
            <w:tcW w:w="913" w:type="pct"/>
            <w:vAlign w:val="center"/>
          </w:tcPr>
          <w:p w14:paraId="15C28A43" w14:textId="77777777" w:rsidR="00D05DCD" w:rsidRPr="004D28E6" w:rsidRDefault="00D05DCD" w:rsidP="006B54FC">
            <w:pPr>
              <w:widowControl w:val="0"/>
              <w:spacing w:before="60" w:after="60"/>
              <w:jc w:val="center"/>
              <w:rPr>
                <w:sz w:val="20"/>
                <w:szCs w:val="20"/>
              </w:rPr>
            </w:pPr>
            <w:r w:rsidRPr="004D28E6">
              <w:rPr>
                <w:sz w:val="20"/>
                <w:szCs w:val="20"/>
              </w:rPr>
              <w:t>1:1000</w:t>
            </w:r>
          </w:p>
        </w:tc>
        <w:tc>
          <w:tcPr>
            <w:tcW w:w="1328" w:type="pct"/>
            <w:vAlign w:val="center"/>
          </w:tcPr>
          <w:p w14:paraId="633EF8A7" w14:textId="77777777" w:rsidR="00D05DCD" w:rsidRPr="004D28E6" w:rsidRDefault="00D05DCD" w:rsidP="006B54FC">
            <w:pPr>
              <w:widowControl w:val="0"/>
              <w:spacing w:before="60" w:after="60"/>
              <w:jc w:val="center"/>
              <w:rPr>
                <w:sz w:val="20"/>
                <w:szCs w:val="20"/>
              </w:rPr>
            </w:pPr>
            <w:r w:rsidRPr="004D28E6">
              <w:rPr>
                <w:sz w:val="20"/>
                <w:szCs w:val="20"/>
              </w:rPr>
              <w:t>Millipore (05-803)</w:t>
            </w:r>
          </w:p>
        </w:tc>
      </w:tr>
      <w:tr w:rsidR="00D05DCD" w:rsidRPr="004D28E6" w14:paraId="47283480" w14:textId="77777777" w:rsidTr="00475732">
        <w:trPr>
          <w:jc w:val="center"/>
        </w:trPr>
        <w:tc>
          <w:tcPr>
            <w:tcW w:w="1088" w:type="pct"/>
            <w:vAlign w:val="center"/>
          </w:tcPr>
          <w:p w14:paraId="0B8CB3B1" w14:textId="77777777" w:rsidR="00D05DCD" w:rsidRPr="004D28E6" w:rsidRDefault="00D05DCD" w:rsidP="006B54FC">
            <w:pPr>
              <w:widowControl w:val="0"/>
              <w:spacing w:before="60" w:after="60"/>
              <w:rPr>
                <w:sz w:val="20"/>
                <w:szCs w:val="20"/>
              </w:rPr>
            </w:pPr>
            <w:r w:rsidRPr="004D28E6">
              <w:rPr>
                <w:sz w:val="20"/>
                <w:szCs w:val="20"/>
              </w:rPr>
              <w:t>4R T</w:t>
            </w:r>
            <w:r>
              <w:rPr>
                <w:sz w:val="20"/>
                <w:szCs w:val="20"/>
              </w:rPr>
              <w:t>AU (RD4)</w:t>
            </w:r>
          </w:p>
        </w:tc>
        <w:tc>
          <w:tcPr>
            <w:tcW w:w="945" w:type="pct"/>
            <w:vAlign w:val="center"/>
          </w:tcPr>
          <w:p w14:paraId="2FD64DF8" w14:textId="77777777" w:rsidR="00D05DCD" w:rsidRPr="004D28E6" w:rsidRDefault="00D05DCD" w:rsidP="006B54FC">
            <w:pPr>
              <w:widowControl w:val="0"/>
              <w:spacing w:before="60" w:after="60"/>
              <w:jc w:val="center"/>
              <w:rPr>
                <w:sz w:val="20"/>
                <w:szCs w:val="20"/>
              </w:rPr>
            </w:pPr>
            <w:r w:rsidRPr="004D28E6">
              <w:rPr>
                <w:sz w:val="20"/>
                <w:szCs w:val="20"/>
              </w:rPr>
              <w:t>clone 1E1/A6</w:t>
            </w:r>
          </w:p>
        </w:tc>
        <w:tc>
          <w:tcPr>
            <w:tcW w:w="726" w:type="pct"/>
            <w:vAlign w:val="center"/>
          </w:tcPr>
          <w:p w14:paraId="4B79E432" w14:textId="77777777" w:rsidR="00D05DCD" w:rsidRPr="004D28E6" w:rsidRDefault="00D05DCD" w:rsidP="006B54FC">
            <w:pPr>
              <w:widowControl w:val="0"/>
              <w:spacing w:before="60" w:after="60"/>
              <w:jc w:val="center"/>
              <w:rPr>
                <w:sz w:val="20"/>
                <w:szCs w:val="20"/>
              </w:rPr>
            </w:pPr>
            <w:r w:rsidRPr="004D28E6">
              <w:rPr>
                <w:sz w:val="20"/>
                <w:szCs w:val="20"/>
              </w:rPr>
              <w:t>Mouse</w:t>
            </w:r>
          </w:p>
        </w:tc>
        <w:tc>
          <w:tcPr>
            <w:tcW w:w="913" w:type="pct"/>
            <w:vAlign w:val="center"/>
          </w:tcPr>
          <w:p w14:paraId="1E343D34" w14:textId="77777777" w:rsidR="00D05DCD" w:rsidRPr="004D28E6" w:rsidRDefault="00D05DCD" w:rsidP="006B54FC">
            <w:pPr>
              <w:widowControl w:val="0"/>
              <w:spacing w:before="60" w:after="60"/>
              <w:jc w:val="center"/>
              <w:rPr>
                <w:sz w:val="20"/>
                <w:szCs w:val="20"/>
              </w:rPr>
            </w:pPr>
            <w:r w:rsidRPr="004D28E6">
              <w:rPr>
                <w:sz w:val="20"/>
                <w:szCs w:val="20"/>
              </w:rPr>
              <w:t>1:300</w:t>
            </w:r>
          </w:p>
        </w:tc>
        <w:tc>
          <w:tcPr>
            <w:tcW w:w="1328" w:type="pct"/>
            <w:vAlign w:val="center"/>
          </w:tcPr>
          <w:p w14:paraId="551CA664" w14:textId="77777777" w:rsidR="00D05DCD" w:rsidRPr="004D28E6" w:rsidRDefault="00D05DCD" w:rsidP="006B54FC">
            <w:pPr>
              <w:widowControl w:val="0"/>
              <w:spacing w:before="60" w:after="60"/>
              <w:jc w:val="center"/>
              <w:rPr>
                <w:sz w:val="20"/>
                <w:szCs w:val="20"/>
              </w:rPr>
            </w:pPr>
            <w:r w:rsidRPr="004D28E6">
              <w:rPr>
                <w:sz w:val="20"/>
                <w:szCs w:val="20"/>
              </w:rPr>
              <w:t>Millipore (05-804)</w:t>
            </w:r>
          </w:p>
        </w:tc>
      </w:tr>
      <w:tr w:rsidR="00D05DCD" w:rsidRPr="004D28E6" w14:paraId="1D707252" w14:textId="77777777" w:rsidTr="00475732">
        <w:trPr>
          <w:jc w:val="center"/>
        </w:trPr>
        <w:tc>
          <w:tcPr>
            <w:tcW w:w="1088" w:type="pct"/>
            <w:vAlign w:val="center"/>
          </w:tcPr>
          <w:p w14:paraId="6C72FB19" w14:textId="77777777" w:rsidR="00D05DCD" w:rsidRPr="004D28E6" w:rsidRDefault="00D05DCD" w:rsidP="006B54FC">
            <w:pPr>
              <w:widowControl w:val="0"/>
              <w:spacing w:before="60" w:after="60"/>
              <w:rPr>
                <w:sz w:val="20"/>
                <w:szCs w:val="20"/>
              </w:rPr>
            </w:pPr>
            <w:r w:rsidRPr="004D28E6">
              <w:rPr>
                <w:sz w:val="20"/>
                <w:szCs w:val="20"/>
              </w:rPr>
              <w:t>Phospho-T</w:t>
            </w:r>
            <w:r>
              <w:rPr>
                <w:sz w:val="20"/>
                <w:szCs w:val="20"/>
              </w:rPr>
              <w:t>AU</w:t>
            </w:r>
            <w:r w:rsidRPr="004D28E6">
              <w:rPr>
                <w:sz w:val="20"/>
                <w:szCs w:val="20"/>
              </w:rPr>
              <w:t xml:space="preserve"> (Ser202, Thr205)</w:t>
            </w:r>
          </w:p>
        </w:tc>
        <w:tc>
          <w:tcPr>
            <w:tcW w:w="945" w:type="pct"/>
            <w:vAlign w:val="center"/>
          </w:tcPr>
          <w:p w14:paraId="1217DDCE" w14:textId="77777777" w:rsidR="00D05DCD" w:rsidRPr="004D28E6" w:rsidRDefault="00D05DCD" w:rsidP="006B54FC">
            <w:pPr>
              <w:widowControl w:val="0"/>
              <w:spacing w:before="60" w:after="60"/>
              <w:jc w:val="center"/>
              <w:rPr>
                <w:sz w:val="20"/>
                <w:szCs w:val="20"/>
              </w:rPr>
            </w:pPr>
            <w:r w:rsidRPr="004D28E6">
              <w:rPr>
                <w:sz w:val="20"/>
                <w:szCs w:val="20"/>
              </w:rPr>
              <w:t>Clone AT8</w:t>
            </w:r>
          </w:p>
        </w:tc>
        <w:tc>
          <w:tcPr>
            <w:tcW w:w="726" w:type="pct"/>
            <w:vAlign w:val="center"/>
          </w:tcPr>
          <w:p w14:paraId="38A4D4B8" w14:textId="77777777" w:rsidR="00D05DCD" w:rsidRPr="004D28E6" w:rsidRDefault="00D05DCD" w:rsidP="006B54FC">
            <w:pPr>
              <w:widowControl w:val="0"/>
              <w:spacing w:before="60" w:after="60"/>
              <w:jc w:val="center"/>
              <w:rPr>
                <w:sz w:val="20"/>
                <w:szCs w:val="20"/>
              </w:rPr>
            </w:pPr>
            <w:r w:rsidRPr="004D28E6">
              <w:rPr>
                <w:sz w:val="20"/>
                <w:szCs w:val="20"/>
              </w:rPr>
              <w:t>Mouse</w:t>
            </w:r>
          </w:p>
        </w:tc>
        <w:tc>
          <w:tcPr>
            <w:tcW w:w="913" w:type="pct"/>
            <w:vAlign w:val="center"/>
          </w:tcPr>
          <w:p w14:paraId="2681691E" w14:textId="77777777" w:rsidR="00D05DCD" w:rsidRPr="004D28E6" w:rsidRDefault="00D05DCD" w:rsidP="006B54FC">
            <w:pPr>
              <w:widowControl w:val="0"/>
              <w:spacing w:before="60" w:after="60"/>
              <w:jc w:val="center"/>
              <w:rPr>
                <w:sz w:val="20"/>
                <w:szCs w:val="20"/>
              </w:rPr>
            </w:pPr>
            <w:r w:rsidRPr="004D28E6">
              <w:rPr>
                <w:sz w:val="20"/>
                <w:szCs w:val="20"/>
              </w:rPr>
              <w:t>1:1000</w:t>
            </w:r>
          </w:p>
        </w:tc>
        <w:tc>
          <w:tcPr>
            <w:tcW w:w="1328" w:type="pct"/>
            <w:vAlign w:val="center"/>
          </w:tcPr>
          <w:p w14:paraId="4DAA684F" w14:textId="77777777" w:rsidR="00D05DCD" w:rsidRPr="004D28E6" w:rsidRDefault="00D05DCD" w:rsidP="006B54FC">
            <w:pPr>
              <w:widowControl w:val="0"/>
              <w:spacing w:before="60" w:after="60"/>
              <w:jc w:val="center"/>
              <w:rPr>
                <w:sz w:val="20"/>
                <w:szCs w:val="20"/>
              </w:rPr>
            </w:pPr>
            <w:r w:rsidRPr="004D28E6">
              <w:rPr>
                <w:sz w:val="20"/>
                <w:szCs w:val="20"/>
              </w:rPr>
              <w:t>Life Tech (MN1020)</w:t>
            </w:r>
          </w:p>
        </w:tc>
      </w:tr>
      <w:tr w:rsidR="00D05DCD" w:rsidRPr="004D28E6" w14:paraId="244F414F" w14:textId="77777777" w:rsidTr="00475732">
        <w:trPr>
          <w:jc w:val="center"/>
        </w:trPr>
        <w:tc>
          <w:tcPr>
            <w:tcW w:w="1088" w:type="pct"/>
            <w:vAlign w:val="center"/>
          </w:tcPr>
          <w:p w14:paraId="7DDE8289" w14:textId="77777777" w:rsidR="00D05DCD" w:rsidRPr="004D28E6" w:rsidRDefault="00D05DCD" w:rsidP="006B54FC">
            <w:pPr>
              <w:widowControl w:val="0"/>
              <w:spacing w:before="60" w:after="60"/>
              <w:rPr>
                <w:sz w:val="20"/>
                <w:szCs w:val="20"/>
              </w:rPr>
            </w:pPr>
            <w:r w:rsidRPr="004D28E6">
              <w:rPr>
                <w:sz w:val="20"/>
                <w:szCs w:val="20"/>
              </w:rPr>
              <w:t>Phosphor-T</w:t>
            </w:r>
            <w:r>
              <w:rPr>
                <w:sz w:val="20"/>
                <w:szCs w:val="20"/>
              </w:rPr>
              <w:t>AU</w:t>
            </w:r>
            <w:r w:rsidRPr="004D28E6">
              <w:rPr>
                <w:sz w:val="20"/>
                <w:szCs w:val="20"/>
              </w:rPr>
              <w:t xml:space="preserve"> (Thr231)</w:t>
            </w:r>
          </w:p>
        </w:tc>
        <w:tc>
          <w:tcPr>
            <w:tcW w:w="945" w:type="pct"/>
            <w:vAlign w:val="center"/>
          </w:tcPr>
          <w:p w14:paraId="5C42BE4D" w14:textId="77777777" w:rsidR="00D05DCD" w:rsidRPr="004D28E6" w:rsidRDefault="00D05DCD" w:rsidP="006B54FC">
            <w:pPr>
              <w:widowControl w:val="0"/>
              <w:spacing w:before="60" w:after="60"/>
              <w:jc w:val="center"/>
              <w:rPr>
                <w:sz w:val="20"/>
                <w:szCs w:val="20"/>
              </w:rPr>
            </w:pPr>
            <w:r w:rsidRPr="004D28E6">
              <w:rPr>
                <w:sz w:val="20"/>
                <w:szCs w:val="20"/>
              </w:rPr>
              <w:t>Clone AT180</w:t>
            </w:r>
          </w:p>
        </w:tc>
        <w:tc>
          <w:tcPr>
            <w:tcW w:w="726" w:type="pct"/>
            <w:vAlign w:val="center"/>
          </w:tcPr>
          <w:p w14:paraId="078B659F" w14:textId="77777777" w:rsidR="00D05DCD" w:rsidRPr="004D28E6" w:rsidRDefault="00D05DCD" w:rsidP="006B54FC">
            <w:pPr>
              <w:widowControl w:val="0"/>
              <w:spacing w:before="60" w:after="60"/>
              <w:jc w:val="center"/>
              <w:rPr>
                <w:sz w:val="20"/>
                <w:szCs w:val="20"/>
              </w:rPr>
            </w:pPr>
            <w:r w:rsidRPr="004D28E6">
              <w:rPr>
                <w:sz w:val="20"/>
                <w:szCs w:val="20"/>
              </w:rPr>
              <w:t>Mouse</w:t>
            </w:r>
          </w:p>
        </w:tc>
        <w:tc>
          <w:tcPr>
            <w:tcW w:w="913" w:type="pct"/>
            <w:vAlign w:val="center"/>
          </w:tcPr>
          <w:p w14:paraId="09C6297B" w14:textId="77777777" w:rsidR="00D05DCD" w:rsidRPr="004D28E6" w:rsidRDefault="00D05DCD" w:rsidP="006B54FC">
            <w:pPr>
              <w:widowControl w:val="0"/>
              <w:spacing w:before="60" w:after="60"/>
              <w:jc w:val="center"/>
              <w:rPr>
                <w:sz w:val="20"/>
                <w:szCs w:val="20"/>
              </w:rPr>
            </w:pPr>
            <w:r w:rsidRPr="004D28E6">
              <w:rPr>
                <w:sz w:val="20"/>
                <w:szCs w:val="20"/>
              </w:rPr>
              <w:t>1:1000</w:t>
            </w:r>
          </w:p>
        </w:tc>
        <w:tc>
          <w:tcPr>
            <w:tcW w:w="1328" w:type="pct"/>
            <w:vAlign w:val="center"/>
          </w:tcPr>
          <w:p w14:paraId="12320750" w14:textId="77777777" w:rsidR="00D05DCD" w:rsidRPr="004D28E6" w:rsidRDefault="00D05DCD" w:rsidP="006B54FC">
            <w:pPr>
              <w:widowControl w:val="0"/>
              <w:spacing w:before="60" w:after="60"/>
              <w:jc w:val="center"/>
              <w:rPr>
                <w:sz w:val="20"/>
                <w:szCs w:val="20"/>
              </w:rPr>
            </w:pPr>
            <w:r w:rsidRPr="004D28E6">
              <w:rPr>
                <w:sz w:val="20"/>
                <w:szCs w:val="20"/>
              </w:rPr>
              <w:t>Life Tech (MN1040)</w:t>
            </w:r>
          </w:p>
        </w:tc>
      </w:tr>
      <w:tr w:rsidR="00D05DCD" w:rsidRPr="004D28E6" w14:paraId="03DFC49F" w14:textId="77777777" w:rsidTr="00475732">
        <w:trPr>
          <w:jc w:val="center"/>
        </w:trPr>
        <w:tc>
          <w:tcPr>
            <w:tcW w:w="1088" w:type="pct"/>
            <w:vAlign w:val="center"/>
          </w:tcPr>
          <w:p w14:paraId="0F8944DA" w14:textId="77777777" w:rsidR="00D05DCD" w:rsidRPr="004D28E6" w:rsidRDefault="00D05DCD" w:rsidP="006B54FC">
            <w:pPr>
              <w:widowControl w:val="0"/>
              <w:spacing w:before="60" w:after="60"/>
              <w:rPr>
                <w:sz w:val="20"/>
                <w:szCs w:val="20"/>
              </w:rPr>
            </w:pPr>
            <w:r w:rsidRPr="004D28E6">
              <w:rPr>
                <w:sz w:val="20"/>
                <w:szCs w:val="20"/>
              </w:rPr>
              <w:t>MC1</w:t>
            </w:r>
          </w:p>
        </w:tc>
        <w:tc>
          <w:tcPr>
            <w:tcW w:w="945" w:type="pct"/>
            <w:vAlign w:val="center"/>
          </w:tcPr>
          <w:p w14:paraId="202307CF" w14:textId="77777777" w:rsidR="00D05DCD" w:rsidRPr="004D28E6" w:rsidRDefault="00D05DCD" w:rsidP="006B54FC">
            <w:pPr>
              <w:widowControl w:val="0"/>
              <w:spacing w:before="60" w:after="60"/>
              <w:jc w:val="center"/>
              <w:rPr>
                <w:sz w:val="20"/>
                <w:szCs w:val="20"/>
              </w:rPr>
            </w:pPr>
          </w:p>
        </w:tc>
        <w:tc>
          <w:tcPr>
            <w:tcW w:w="726" w:type="pct"/>
            <w:vAlign w:val="center"/>
          </w:tcPr>
          <w:p w14:paraId="7AEF54E8" w14:textId="77777777" w:rsidR="00D05DCD" w:rsidRPr="004D28E6" w:rsidRDefault="00D05DCD" w:rsidP="006B54FC">
            <w:pPr>
              <w:widowControl w:val="0"/>
              <w:spacing w:before="60" w:after="60"/>
              <w:jc w:val="center"/>
              <w:rPr>
                <w:sz w:val="20"/>
                <w:szCs w:val="20"/>
              </w:rPr>
            </w:pPr>
            <w:r w:rsidRPr="004D28E6">
              <w:rPr>
                <w:sz w:val="20"/>
                <w:szCs w:val="20"/>
              </w:rPr>
              <w:t>Mouse</w:t>
            </w:r>
          </w:p>
        </w:tc>
        <w:tc>
          <w:tcPr>
            <w:tcW w:w="913" w:type="pct"/>
            <w:vAlign w:val="center"/>
          </w:tcPr>
          <w:p w14:paraId="4A9937C6" w14:textId="77777777" w:rsidR="00D05DCD" w:rsidRPr="004D28E6" w:rsidRDefault="00D05DCD" w:rsidP="006B54FC">
            <w:pPr>
              <w:widowControl w:val="0"/>
              <w:spacing w:before="60" w:after="60"/>
              <w:jc w:val="center"/>
              <w:rPr>
                <w:sz w:val="20"/>
                <w:szCs w:val="20"/>
              </w:rPr>
            </w:pPr>
            <w:r w:rsidRPr="004D28E6">
              <w:rPr>
                <w:sz w:val="20"/>
                <w:szCs w:val="20"/>
              </w:rPr>
              <w:t>1:250</w:t>
            </w:r>
          </w:p>
        </w:tc>
        <w:tc>
          <w:tcPr>
            <w:tcW w:w="1328" w:type="pct"/>
            <w:vAlign w:val="center"/>
          </w:tcPr>
          <w:p w14:paraId="72FD8B8E" w14:textId="77777777" w:rsidR="00D05DCD" w:rsidRPr="004D28E6" w:rsidRDefault="00D05DCD" w:rsidP="006B54FC">
            <w:pPr>
              <w:widowControl w:val="0"/>
              <w:spacing w:before="60" w:after="60"/>
              <w:jc w:val="center"/>
              <w:rPr>
                <w:sz w:val="20"/>
                <w:szCs w:val="20"/>
              </w:rPr>
            </w:pPr>
            <w:r>
              <w:rPr>
                <w:sz w:val="20"/>
                <w:szCs w:val="20"/>
              </w:rPr>
              <w:t>Gift from Peter Davies</w:t>
            </w:r>
          </w:p>
        </w:tc>
      </w:tr>
      <w:tr w:rsidR="00D05DCD" w:rsidRPr="004D28E6" w14:paraId="3C96534E" w14:textId="77777777" w:rsidTr="00475732">
        <w:trPr>
          <w:jc w:val="center"/>
        </w:trPr>
        <w:tc>
          <w:tcPr>
            <w:tcW w:w="1088" w:type="pct"/>
            <w:vAlign w:val="center"/>
          </w:tcPr>
          <w:p w14:paraId="3A86A8F5" w14:textId="0889E19A" w:rsidR="00D05DCD" w:rsidRPr="004D28E6" w:rsidRDefault="00D05DCD" w:rsidP="006B54FC">
            <w:pPr>
              <w:widowControl w:val="0"/>
              <w:spacing w:before="60" w:after="60"/>
              <w:rPr>
                <w:sz w:val="20"/>
                <w:szCs w:val="20"/>
              </w:rPr>
            </w:pPr>
            <w:r w:rsidRPr="00B72804">
              <w:rPr>
                <w:sz w:val="20"/>
                <w:szCs w:val="20"/>
              </w:rPr>
              <w:t>α</w:t>
            </w:r>
            <w:r>
              <w:rPr>
                <w:sz w:val="20"/>
                <w:szCs w:val="20"/>
              </w:rPr>
              <w:noBreakHyphen/>
              <w:t>SYNUCLEIN</w:t>
            </w:r>
            <w:r w:rsidR="00475732">
              <w:rPr>
                <w:sz w:val="20"/>
                <w:szCs w:val="20"/>
              </w:rPr>
              <w:t xml:space="preserve"> (AB1)</w:t>
            </w:r>
          </w:p>
        </w:tc>
        <w:tc>
          <w:tcPr>
            <w:tcW w:w="945" w:type="pct"/>
            <w:vAlign w:val="center"/>
          </w:tcPr>
          <w:p w14:paraId="5B0C8463" w14:textId="77777777" w:rsidR="00D05DCD" w:rsidRPr="004D28E6" w:rsidRDefault="00D05DCD" w:rsidP="006B54FC">
            <w:pPr>
              <w:widowControl w:val="0"/>
              <w:spacing w:before="60" w:after="60"/>
              <w:jc w:val="center"/>
              <w:rPr>
                <w:sz w:val="20"/>
                <w:szCs w:val="20"/>
              </w:rPr>
            </w:pPr>
            <w:r w:rsidRPr="004D28E6">
              <w:rPr>
                <w:sz w:val="20"/>
                <w:szCs w:val="20"/>
              </w:rPr>
              <w:t>polyclonal</w:t>
            </w:r>
          </w:p>
        </w:tc>
        <w:tc>
          <w:tcPr>
            <w:tcW w:w="726" w:type="pct"/>
            <w:vAlign w:val="center"/>
          </w:tcPr>
          <w:p w14:paraId="0A3FAB73" w14:textId="77777777" w:rsidR="00D05DCD" w:rsidRPr="004D28E6" w:rsidRDefault="00D05DCD" w:rsidP="006B54FC">
            <w:pPr>
              <w:widowControl w:val="0"/>
              <w:spacing w:before="60" w:after="60"/>
              <w:jc w:val="center"/>
              <w:rPr>
                <w:sz w:val="20"/>
                <w:szCs w:val="20"/>
              </w:rPr>
            </w:pPr>
            <w:r w:rsidRPr="004D28E6">
              <w:rPr>
                <w:sz w:val="20"/>
                <w:szCs w:val="20"/>
              </w:rPr>
              <w:t>Rabbit</w:t>
            </w:r>
          </w:p>
        </w:tc>
        <w:tc>
          <w:tcPr>
            <w:tcW w:w="913" w:type="pct"/>
            <w:vAlign w:val="center"/>
          </w:tcPr>
          <w:p w14:paraId="47A11A51" w14:textId="77777777" w:rsidR="00D05DCD" w:rsidRPr="004D28E6" w:rsidRDefault="00D05DCD" w:rsidP="006B54FC">
            <w:pPr>
              <w:widowControl w:val="0"/>
              <w:spacing w:before="60" w:after="60"/>
              <w:jc w:val="center"/>
              <w:rPr>
                <w:sz w:val="20"/>
                <w:szCs w:val="20"/>
              </w:rPr>
            </w:pPr>
            <w:r w:rsidRPr="004D28E6">
              <w:rPr>
                <w:sz w:val="20"/>
                <w:szCs w:val="20"/>
              </w:rPr>
              <w:t>1:500</w:t>
            </w:r>
          </w:p>
        </w:tc>
        <w:tc>
          <w:tcPr>
            <w:tcW w:w="1328" w:type="pct"/>
            <w:vAlign w:val="center"/>
          </w:tcPr>
          <w:p w14:paraId="0A7B7078" w14:textId="77777777" w:rsidR="00D05DCD" w:rsidRPr="004D28E6" w:rsidRDefault="00D05DCD" w:rsidP="006B54FC">
            <w:pPr>
              <w:widowControl w:val="0"/>
              <w:spacing w:before="60" w:after="60"/>
              <w:jc w:val="center"/>
              <w:rPr>
                <w:sz w:val="20"/>
                <w:szCs w:val="20"/>
              </w:rPr>
            </w:pPr>
            <w:r w:rsidRPr="004D28E6">
              <w:rPr>
                <w:sz w:val="20"/>
                <w:szCs w:val="20"/>
              </w:rPr>
              <w:t>Cell signaling (2642S)</w:t>
            </w:r>
          </w:p>
        </w:tc>
      </w:tr>
      <w:tr w:rsidR="00D05DCD" w:rsidRPr="004D28E6" w14:paraId="046118C2" w14:textId="77777777" w:rsidTr="00475732">
        <w:trPr>
          <w:jc w:val="center"/>
        </w:trPr>
        <w:tc>
          <w:tcPr>
            <w:tcW w:w="1088" w:type="pct"/>
            <w:vAlign w:val="center"/>
          </w:tcPr>
          <w:p w14:paraId="6E06BB83" w14:textId="4B1B9095" w:rsidR="00D05DCD" w:rsidRPr="004D28E6" w:rsidRDefault="00D05DCD" w:rsidP="006B54FC">
            <w:pPr>
              <w:widowControl w:val="0"/>
              <w:spacing w:before="60" w:after="60"/>
              <w:rPr>
                <w:sz w:val="20"/>
                <w:szCs w:val="20"/>
              </w:rPr>
            </w:pPr>
            <w:r w:rsidRPr="00B72804">
              <w:rPr>
                <w:sz w:val="20"/>
                <w:szCs w:val="20"/>
              </w:rPr>
              <w:t>α</w:t>
            </w:r>
            <w:r>
              <w:rPr>
                <w:sz w:val="20"/>
                <w:szCs w:val="20"/>
              </w:rPr>
              <w:noBreakHyphen/>
              <w:t>SYNUCLEIN</w:t>
            </w:r>
            <w:r w:rsidR="00475732">
              <w:rPr>
                <w:sz w:val="20"/>
                <w:szCs w:val="20"/>
              </w:rPr>
              <w:t xml:space="preserve"> (AB2)</w:t>
            </w:r>
          </w:p>
        </w:tc>
        <w:tc>
          <w:tcPr>
            <w:tcW w:w="945" w:type="pct"/>
            <w:vAlign w:val="center"/>
          </w:tcPr>
          <w:p w14:paraId="13548B2D" w14:textId="77777777" w:rsidR="00D05DCD" w:rsidRPr="004D28E6" w:rsidRDefault="00D05DCD" w:rsidP="006B54FC">
            <w:pPr>
              <w:widowControl w:val="0"/>
              <w:spacing w:before="60" w:after="60"/>
              <w:jc w:val="center"/>
              <w:rPr>
                <w:sz w:val="20"/>
                <w:szCs w:val="20"/>
              </w:rPr>
            </w:pPr>
            <w:r>
              <w:rPr>
                <w:sz w:val="20"/>
                <w:szCs w:val="20"/>
              </w:rPr>
              <w:t>Syn211</w:t>
            </w:r>
          </w:p>
        </w:tc>
        <w:tc>
          <w:tcPr>
            <w:tcW w:w="726" w:type="pct"/>
            <w:vAlign w:val="center"/>
          </w:tcPr>
          <w:p w14:paraId="2D6BF71E" w14:textId="77777777" w:rsidR="00D05DCD" w:rsidRPr="004D28E6" w:rsidRDefault="00D05DCD" w:rsidP="006B54FC">
            <w:pPr>
              <w:widowControl w:val="0"/>
              <w:spacing w:before="60" w:after="60"/>
              <w:jc w:val="center"/>
              <w:rPr>
                <w:sz w:val="20"/>
                <w:szCs w:val="20"/>
              </w:rPr>
            </w:pPr>
            <w:r w:rsidRPr="004D28E6">
              <w:rPr>
                <w:sz w:val="20"/>
                <w:szCs w:val="20"/>
              </w:rPr>
              <w:t>Mouse</w:t>
            </w:r>
          </w:p>
        </w:tc>
        <w:tc>
          <w:tcPr>
            <w:tcW w:w="913" w:type="pct"/>
            <w:vAlign w:val="center"/>
          </w:tcPr>
          <w:p w14:paraId="21F41577" w14:textId="77777777" w:rsidR="00D05DCD" w:rsidRPr="004D28E6" w:rsidRDefault="00D05DCD" w:rsidP="006B54FC">
            <w:pPr>
              <w:widowControl w:val="0"/>
              <w:spacing w:before="60" w:after="60"/>
              <w:jc w:val="center"/>
              <w:rPr>
                <w:sz w:val="20"/>
                <w:szCs w:val="20"/>
              </w:rPr>
            </w:pPr>
            <w:r w:rsidRPr="004D28E6">
              <w:rPr>
                <w:sz w:val="20"/>
                <w:szCs w:val="20"/>
              </w:rPr>
              <w:t>1:500</w:t>
            </w:r>
          </w:p>
        </w:tc>
        <w:tc>
          <w:tcPr>
            <w:tcW w:w="1328" w:type="pct"/>
            <w:vAlign w:val="center"/>
          </w:tcPr>
          <w:p w14:paraId="2BE8285C" w14:textId="77777777" w:rsidR="00D05DCD" w:rsidRPr="004D28E6" w:rsidRDefault="00D05DCD" w:rsidP="006B54FC">
            <w:pPr>
              <w:widowControl w:val="0"/>
              <w:spacing w:before="60" w:after="60"/>
              <w:jc w:val="center"/>
              <w:rPr>
                <w:sz w:val="20"/>
                <w:szCs w:val="20"/>
              </w:rPr>
            </w:pPr>
            <w:r>
              <w:rPr>
                <w:sz w:val="20"/>
                <w:szCs w:val="20"/>
              </w:rPr>
              <w:t>Invitrogen (MA5-12272)</w:t>
            </w:r>
          </w:p>
        </w:tc>
      </w:tr>
      <w:tr w:rsidR="00D05DCD" w:rsidRPr="004D28E6" w14:paraId="29404BA4" w14:textId="77777777" w:rsidTr="00475732">
        <w:trPr>
          <w:jc w:val="center"/>
        </w:trPr>
        <w:tc>
          <w:tcPr>
            <w:tcW w:w="1088" w:type="pct"/>
            <w:vAlign w:val="center"/>
          </w:tcPr>
          <w:p w14:paraId="1BFF7AF5" w14:textId="77777777" w:rsidR="00D05DCD" w:rsidRPr="004D28E6" w:rsidRDefault="00D05DCD" w:rsidP="006B54FC">
            <w:pPr>
              <w:widowControl w:val="0"/>
              <w:spacing w:before="60" w:after="60"/>
              <w:rPr>
                <w:sz w:val="20"/>
                <w:szCs w:val="20"/>
              </w:rPr>
            </w:pPr>
            <w:r>
              <w:rPr>
                <w:rFonts w:cstheme="minorHAnsi"/>
                <w:sz w:val="20"/>
                <w:szCs w:val="20"/>
              </w:rPr>
              <w:t>β</w:t>
            </w:r>
            <w:r w:rsidRPr="004D28E6">
              <w:rPr>
                <w:sz w:val="20"/>
                <w:szCs w:val="20"/>
              </w:rPr>
              <w:t>-3-T</w:t>
            </w:r>
            <w:r>
              <w:rPr>
                <w:sz w:val="20"/>
                <w:szCs w:val="20"/>
              </w:rPr>
              <w:t>UBULIN</w:t>
            </w:r>
          </w:p>
        </w:tc>
        <w:tc>
          <w:tcPr>
            <w:tcW w:w="945" w:type="pct"/>
            <w:vAlign w:val="center"/>
          </w:tcPr>
          <w:p w14:paraId="331CD07D" w14:textId="77777777" w:rsidR="00D05DCD" w:rsidRPr="004D28E6" w:rsidRDefault="00D05DCD" w:rsidP="006B54FC">
            <w:pPr>
              <w:widowControl w:val="0"/>
              <w:spacing w:before="60" w:after="60"/>
              <w:jc w:val="center"/>
              <w:rPr>
                <w:sz w:val="20"/>
                <w:szCs w:val="20"/>
              </w:rPr>
            </w:pPr>
            <w:r>
              <w:rPr>
                <w:sz w:val="20"/>
                <w:szCs w:val="20"/>
              </w:rPr>
              <w:t>D71G9</w:t>
            </w:r>
          </w:p>
        </w:tc>
        <w:tc>
          <w:tcPr>
            <w:tcW w:w="726" w:type="pct"/>
            <w:vAlign w:val="center"/>
          </w:tcPr>
          <w:p w14:paraId="737709D3" w14:textId="77777777" w:rsidR="00D05DCD" w:rsidRPr="004D28E6" w:rsidRDefault="00D05DCD" w:rsidP="006B54FC">
            <w:pPr>
              <w:widowControl w:val="0"/>
              <w:spacing w:before="60" w:after="60"/>
              <w:jc w:val="center"/>
              <w:rPr>
                <w:sz w:val="20"/>
                <w:szCs w:val="20"/>
              </w:rPr>
            </w:pPr>
            <w:r w:rsidRPr="004D28E6">
              <w:rPr>
                <w:sz w:val="20"/>
                <w:szCs w:val="20"/>
              </w:rPr>
              <w:t>Rabbit</w:t>
            </w:r>
          </w:p>
        </w:tc>
        <w:tc>
          <w:tcPr>
            <w:tcW w:w="913" w:type="pct"/>
            <w:vAlign w:val="center"/>
          </w:tcPr>
          <w:p w14:paraId="38C0C942" w14:textId="77777777" w:rsidR="00D05DCD" w:rsidRPr="004D28E6" w:rsidRDefault="00D05DCD" w:rsidP="006B54FC">
            <w:pPr>
              <w:widowControl w:val="0"/>
              <w:spacing w:before="60" w:after="60"/>
              <w:jc w:val="center"/>
              <w:rPr>
                <w:sz w:val="20"/>
                <w:szCs w:val="20"/>
              </w:rPr>
            </w:pPr>
            <w:r w:rsidRPr="004D28E6">
              <w:rPr>
                <w:sz w:val="20"/>
                <w:szCs w:val="20"/>
              </w:rPr>
              <w:t>1:500</w:t>
            </w:r>
          </w:p>
        </w:tc>
        <w:tc>
          <w:tcPr>
            <w:tcW w:w="1328" w:type="pct"/>
            <w:vAlign w:val="center"/>
          </w:tcPr>
          <w:p w14:paraId="56F5A824" w14:textId="77777777" w:rsidR="00D05DCD" w:rsidRPr="004D28E6" w:rsidRDefault="00D05DCD" w:rsidP="006B54FC">
            <w:pPr>
              <w:widowControl w:val="0"/>
              <w:spacing w:before="60" w:after="60"/>
              <w:jc w:val="center"/>
              <w:rPr>
                <w:sz w:val="20"/>
                <w:szCs w:val="20"/>
              </w:rPr>
            </w:pPr>
            <w:r>
              <w:rPr>
                <w:sz w:val="20"/>
                <w:szCs w:val="20"/>
              </w:rPr>
              <w:t>Cell signaling (5568S)</w:t>
            </w:r>
          </w:p>
        </w:tc>
      </w:tr>
      <w:tr w:rsidR="00D05DCD" w:rsidRPr="004D28E6" w14:paraId="52EB2EED" w14:textId="77777777" w:rsidTr="00475732">
        <w:trPr>
          <w:jc w:val="center"/>
        </w:trPr>
        <w:tc>
          <w:tcPr>
            <w:tcW w:w="1088" w:type="pct"/>
            <w:tcBorders>
              <w:bottom w:val="single" w:sz="12" w:space="0" w:color="auto"/>
            </w:tcBorders>
            <w:vAlign w:val="center"/>
          </w:tcPr>
          <w:p w14:paraId="22A28EE6" w14:textId="77777777" w:rsidR="00D05DCD" w:rsidRPr="004D28E6" w:rsidRDefault="00D05DCD" w:rsidP="006B54FC">
            <w:pPr>
              <w:widowControl w:val="0"/>
              <w:spacing w:before="60" w:after="60"/>
              <w:rPr>
                <w:sz w:val="20"/>
                <w:szCs w:val="20"/>
              </w:rPr>
            </w:pPr>
            <w:r w:rsidRPr="004D28E6">
              <w:rPr>
                <w:sz w:val="20"/>
                <w:szCs w:val="20"/>
              </w:rPr>
              <w:t>GAPDH</w:t>
            </w:r>
          </w:p>
        </w:tc>
        <w:tc>
          <w:tcPr>
            <w:tcW w:w="945" w:type="pct"/>
            <w:tcBorders>
              <w:bottom w:val="single" w:sz="12" w:space="0" w:color="auto"/>
            </w:tcBorders>
            <w:vAlign w:val="center"/>
          </w:tcPr>
          <w:p w14:paraId="5150C97F" w14:textId="77777777" w:rsidR="00D05DCD" w:rsidRPr="004D28E6" w:rsidRDefault="00D05DCD" w:rsidP="006B54FC">
            <w:pPr>
              <w:widowControl w:val="0"/>
              <w:spacing w:before="60" w:after="60"/>
              <w:jc w:val="center"/>
              <w:rPr>
                <w:sz w:val="20"/>
                <w:szCs w:val="20"/>
              </w:rPr>
            </w:pPr>
            <w:r>
              <w:rPr>
                <w:sz w:val="20"/>
                <w:szCs w:val="20"/>
              </w:rPr>
              <w:t>6C5</w:t>
            </w:r>
          </w:p>
        </w:tc>
        <w:tc>
          <w:tcPr>
            <w:tcW w:w="726" w:type="pct"/>
            <w:tcBorders>
              <w:bottom w:val="single" w:sz="12" w:space="0" w:color="auto"/>
            </w:tcBorders>
            <w:vAlign w:val="center"/>
          </w:tcPr>
          <w:p w14:paraId="234EF2F7" w14:textId="77777777" w:rsidR="00D05DCD" w:rsidRPr="004D28E6" w:rsidRDefault="00D05DCD" w:rsidP="006B54FC">
            <w:pPr>
              <w:widowControl w:val="0"/>
              <w:spacing w:before="60" w:after="60"/>
              <w:jc w:val="center"/>
              <w:rPr>
                <w:sz w:val="20"/>
                <w:szCs w:val="20"/>
              </w:rPr>
            </w:pPr>
            <w:r w:rsidRPr="004D28E6">
              <w:rPr>
                <w:sz w:val="20"/>
                <w:szCs w:val="20"/>
              </w:rPr>
              <w:t>Mouse</w:t>
            </w:r>
          </w:p>
        </w:tc>
        <w:tc>
          <w:tcPr>
            <w:tcW w:w="913" w:type="pct"/>
            <w:tcBorders>
              <w:bottom w:val="single" w:sz="12" w:space="0" w:color="auto"/>
            </w:tcBorders>
            <w:vAlign w:val="center"/>
          </w:tcPr>
          <w:p w14:paraId="26CBC1CD" w14:textId="77777777" w:rsidR="00D05DCD" w:rsidRPr="004D28E6" w:rsidRDefault="00D05DCD" w:rsidP="006B54FC">
            <w:pPr>
              <w:widowControl w:val="0"/>
              <w:spacing w:before="60" w:after="60"/>
              <w:jc w:val="center"/>
              <w:rPr>
                <w:sz w:val="20"/>
                <w:szCs w:val="20"/>
              </w:rPr>
            </w:pPr>
            <w:r w:rsidRPr="004D28E6">
              <w:rPr>
                <w:sz w:val="20"/>
                <w:szCs w:val="20"/>
              </w:rPr>
              <w:t>1:200</w:t>
            </w:r>
          </w:p>
        </w:tc>
        <w:tc>
          <w:tcPr>
            <w:tcW w:w="1328" w:type="pct"/>
            <w:tcBorders>
              <w:bottom w:val="single" w:sz="12" w:space="0" w:color="auto"/>
            </w:tcBorders>
            <w:vAlign w:val="center"/>
          </w:tcPr>
          <w:p w14:paraId="71D6A7AB" w14:textId="77777777" w:rsidR="00D05DCD" w:rsidRPr="004D28E6" w:rsidRDefault="00D05DCD" w:rsidP="006B54FC">
            <w:pPr>
              <w:widowControl w:val="0"/>
              <w:spacing w:before="60" w:after="60"/>
              <w:jc w:val="center"/>
              <w:rPr>
                <w:sz w:val="20"/>
                <w:szCs w:val="20"/>
              </w:rPr>
            </w:pPr>
            <w:r>
              <w:rPr>
                <w:sz w:val="20"/>
                <w:szCs w:val="20"/>
              </w:rPr>
              <w:t>Santa Cruz (sc-32233)</w:t>
            </w:r>
          </w:p>
        </w:tc>
      </w:tr>
    </w:tbl>
    <w:p w14:paraId="237411D7" w14:textId="77777777" w:rsidR="00D05DCD" w:rsidRPr="007702F2" w:rsidRDefault="00D05DCD" w:rsidP="00D05DCD">
      <w:pPr>
        <w:spacing w:line="259" w:lineRule="auto"/>
      </w:pPr>
    </w:p>
    <w:p w14:paraId="58DBB339" w14:textId="77777777" w:rsidR="00D05DCD" w:rsidRDefault="00D05DCD" w:rsidP="00E02370"/>
    <w:p w14:paraId="6A15DD4D" w14:textId="274FF98E" w:rsidR="00994A3D" w:rsidRPr="002B4A57" w:rsidRDefault="004947A6" w:rsidP="002B4A57">
      <w:pPr>
        <w:rPr>
          <w:rFonts w:cs="Times New Roman"/>
          <w:szCs w:val="24"/>
          <w:u w:val="single"/>
        </w:rPr>
      </w:pPr>
      <w:r w:rsidRPr="004947A6">
        <w:t>.</w:t>
      </w:r>
    </w:p>
    <w:p w14:paraId="63D7C2B0" w14:textId="77777777" w:rsidR="00994A3D" w:rsidRPr="001549D3" w:rsidRDefault="00994A3D" w:rsidP="00D6661B">
      <w:pPr>
        <w:pStyle w:val="Heading1"/>
      </w:pPr>
      <w:r w:rsidRPr="0001436A">
        <w:t>Supplementary</w:t>
      </w:r>
      <w:r w:rsidRPr="001549D3">
        <w:t xml:space="preserve"> Figures</w:t>
      </w:r>
    </w:p>
    <w:p w14:paraId="3C419443" w14:textId="3B624BCC" w:rsidR="00994A3D" w:rsidRPr="001549D3" w:rsidRDefault="00EE3AB2" w:rsidP="00994A3D">
      <w:pPr>
        <w:keepNext/>
        <w:jc w:val="center"/>
        <w:rPr>
          <w:rFonts w:cs="Times New Roman"/>
          <w:szCs w:val="24"/>
        </w:rPr>
      </w:pPr>
      <w:r>
        <w:rPr>
          <w:rFonts w:cs="Times New Roman"/>
          <w:noProof/>
          <w:szCs w:val="24"/>
        </w:rPr>
        <w:lastRenderedPageBreak/>
        <w:drawing>
          <wp:inline distT="0" distB="0" distL="0" distR="0" wp14:anchorId="2DCCAB85" wp14:editId="51E8D2AE">
            <wp:extent cx="4658889" cy="9056144"/>
            <wp:effectExtent l="0" t="0" r="889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5702" cy="9069387"/>
                    </a:xfrm>
                    <a:prstGeom prst="rect">
                      <a:avLst/>
                    </a:prstGeom>
                    <a:noFill/>
                  </pic:spPr>
                </pic:pic>
              </a:graphicData>
            </a:graphic>
          </wp:inline>
        </w:drawing>
      </w:r>
    </w:p>
    <w:p w14:paraId="3AE196DF" w14:textId="21824451" w:rsidR="00994A3D" w:rsidRPr="002B4A57" w:rsidRDefault="00994A3D" w:rsidP="00B926CA">
      <w:pPr>
        <w:keepNext/>
        <w:jc w:val="both"/>
        <w:rPr>
          <w:rFonts w:cs="Times New Roman"/>
          <w:b/>
          <w:szCs w:val="24"/>
        </w:rPr>
      </w:pPr>
      <w:r w:rsidRPr="0001436A">
        <w:rPr>
          <w:rFonts w:cs="Times New Roman"/>
          <w:b/>
          <w:szCs w:val="24"/>
        </w:rPr>
        <w:lastRenderedPageBreak/>
        <w:t xml:space="preserve">Supplementary Figure </w:t>
      </w:r>
      <w:r w:rsidR="002E626E">
        <w:rPr>
          <w:rFonts w:cs="Times New Roman"/>
          <w:b/>
          <w:szCs w:val="24"/>
        </w:rPr>
        <w:fldChar w:fldCharType="begin"/>
      </w:r>
      <w:r w:rsidR="002E626E">
        <w:rPr>
          <w:rFonts w:cs="Times New Roman"/>
          <w:b/>
          <w:szCs w:val="24"/>
        </w:rPr>
        <w:instrText xml:space="preserve"> SEQ Figure \* ARABIC </w:instrText>
      </w:r>
      <w:r w:rsidR="002E626E">
        <w:rPr>
          <w:rFonts w:cs="Times New Roman"/>
          <w:b/>
          <w:szCs w:val="24"/>
        </w:rPr>
        <w:fldChar w:fldCharType="separate"/>
      </w:r>
      <w:r w:rsidR="002E626E">
        <w:rPr>
          <w:rFonts w:cs="Times New Roman"/>
          <w:b/>
          <w:noProof/>
          <w:szCs w:val="24"/>
        </w:rPr>
        <w:t>1</w:t>
      </w:r>
      <w:r w:rsidR="002E626E">
        <w:rPr>
          <w:rFonts w:cs="Times New Roman"/>
          <w:b/>
          <w:szCs w:val="24"/>
        </w:rPr>
        <w:fldChar w:fldCharType="end"/>
      </w:r>
      <w:r w:rsidRPr="0001436A">
        <w:rPr>
          <w:rFonts w:cs="Times New Roman"/>
          <w:b/>
          <w:szCs w:val="24"/>
        </w:rPr>
        <w:t>.</w:t>
      </w:r>
      <w:r w:rsidRPr="001549D3">
        <w:rPr>
          <w:rFonts w:cs="Times New Roman"/>
          <w:szCs w:val="24"/>
        </w:rPr>
        <w:t xml:space="preserve"> </w:t>
      </w:r>
      <w:r w:rsidR="00E02370" w:rsidRPr="00E02370">
        <w:rPr>
          <w:rFonts w:cs="Times New Roman"/>
          <w:b/>
          <w:bCs/>
          <w:szCs w:val="24"/>
        </w:rPr>
        <w:t>Characterization of differentiated neurons over</w:t>
      </w:r>
      <w:r w:rsidR="003E544C">
        <w:rPr>
          <w:rFonts w:cs="Times New Roman"/>
          <w:b/>
          <w:bCs/>
          <w:szCs w:val="24"/>
        </w:rPr>
        <w:t xml:space="preserve"> </w:t>
      </w:r>
      <w:r w:rsidR="00E02370" w:rsidRPr="00E02370">
        <w:rPr>
          <w:rFonts w:cs="Times New Roman"/>
          <w:b/>
          <w:bCs/>
          <w:szCs w:val="24"/>
        </w:rPr>
        <w:t>time with immunocytochemistry</w:t>
      </w:r>
      <w:r w:rsidR="00E02370" w:rsidRPr="00E02370">
        <w:rPr>
          <w:rFonts w:cs="Times New Roman"/>
          <w:szCs w:val="24"/>
        </w:rPr>
        <w:t xml:space="preserve">. </w:t>
      </w:r>
      <w:r w:rsidR="00AE5128">
        <w:rPr>
          <w:rFonts w:cs="Times New Roman"/>
          <w:szCs w:val="24"/>
        </w:rPr>
        <w:t xml:space="preserve">Presented images are taken from an H2/H2 cell line </w:t>
      </w:r>
      <w:r w:rsidR="00E02370" w:rsidRPr="00E02370">
        <w:rPr>
          <w:rFonts w:cs="Times New Roman"/>
          <w:szCs w:val="24"/>
        </w:rPr>
        <w:t>(A) Immunostaining at different time points of differentiation with neural progenitor marker NESTIN and dendritic marker MAP2. At day 0 before induction of differentiation, NESTIN is strongly expressed, while only a few cells express the neuronal marker MAP2. At day 5 of differentiation, most cells are double positive for both markers. While NESTIN expression decreases with further differentiation, MAP2 signal increases. At day 30, most cells are MAP2 positive, but there are also some NESTIN positive cells visible that are MAP2 negative indicating neural progenitor cells that did not differentiate into neurons. (B) Immunostaining at different time points of differentiation with glia marker GFAP and dendritic marker MAP2. From day 0 to day 15, there is no visible expression of GFAP while expression of MAP2 is present from day 0 onwards and increases over time. At day 30, in one cell line there are some GFAP positive cells detectable with an astrocyte morphology.</w:t>
      </w:r>
      <w:r w:rsidR="00E02370">
        <w:rPr>
          <w:rFonts w:cs="Times New Roman"/>
          <w:szCs w:val="24"/>
        </w:rPr>
        <w:t xml:space="preserve"> </w:t>
      </w:r>
      <w:r w:rsidR="00E02370" w:rsidRPr="00E02370">
        <w:rPr>
          <w:rFonts w:cs="Times New Roman"/>
          <w:szCs w:val="24"/>
        </w:rPr>
        <w:t xml:space="preserve">(C) Immunostaining at different time points of differentiation with neurotransmitter GABA and dendritic marker MAP2. At day 5 of differentiation only a few MAP2 positive cells express a very weak GABA signal. At day 10, the signal is still weak but more cells are GABA positive. From day 15 onwards, the signal intensity increases and at day 30 of differentiation, GABA is visible not only in the soma </w:t>
      </w:r>
      <w:r w:rsidR="00BA0BA6">
        <w:rPr>
          <w:rFonts w:cs="Times New Roman"/>
          <w:szCs w:val="24"/>
        </w:rPr>
        <w:t xml:space="preserve">but </w:t>
      </w:r>
      <w:r w:rsidR="00E02370" w:rsidRPr="00E02370">
        <w:rPr>
          <w:rFonts w:cs="Times New Roman"/>
          <w:szCs w:val="24"/>
        </w:rPr>
        <w:t>throughout the neuronal network.</w:t>
      </w:r>
    </w:p>
    <w:p w14:paraId="7B65BC41" w14:textId="463D5879" w:rsidR="00DE23E8" w:rsidRDefault="00DE23E8" w:rsidP="00654E8F">
      <w:pPr>
        <w:spacing w:before="240"/>
      </w:pPr>
    </w:p>
    <w:p w14:paraId="3A77E94F" w14:textId="5F3EF502" w:rsidR="00E02370" w:rsidRDefault="00E02370" w:rsidP="00725BCE">
      <w:pPr>
        <w:spacing w:before="240"/>
        <w:jc w:val="center"/>
      </w:pPr>
      <w:r>
        <w:rPr>
          <w:noProof/>
        </w:rPr>
        <w:lastRenderedPageBreak/>
        <w:drawing>
          <wp:inline distT="0" distB="0" distL="0" distR="0" wp14:anchorId="5FB2AB5A" wp14:editId="754A162A">
            <wp:extent cx="4798060" cy="8773160"/>
            <wp:effectExtent l="0" t="0" r="2540" b="88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8060" cy="8773160"/>
                    </a:xfrm>
                    <a:prstGeom prst="rect">
                      <a:avLst/>
                    </a:prstGeom>
                    <a:noFill/>
                  </pic:spPr>
                </pic:pic>
              </a:graphicData>
            </a:graphic>
          </wp:inline>
        </w:drawing>
      </w:r>
    </w:p>
    <w:p w14:paraId="0D4A3222" w14:textId="414C4E3B" w:rsidR="00E02370" w:rsidRDefault="00E02370" w:rsidP="008652F5">
      <w:pPr>
        <w:spacing w:before="240"/>
        <w:jc w:val="both"/>
        <w:rPr>
          <w:rFonts w:cs="Times New Roman"/>
          <w:szCs w:val="24"/>
        </w:rPr>
      </w:pPr>
      <w:r w:rsidRPr="0001436A">
        <w:rPr>
          <w:rFonts w:cs="Times New Roman"/>
          <w:b/>
          <w:szCs w:val="24"/>
        </w:rPr>
        <w:lastRenderedPageBreak/>
        <w:t xml:space="preserve">Supplementary Figure </w:t>
      </w:r>
      <w:r w:rsidR="00D05DCD">
        <w:rPr>
          <w:rFonts w:cs="Times New Roman"/>
          <w:b/>
          <w:szCs w:val="24"/>
        </w:rPr>
        <w:t>2</w:t>
      </w:r>
      <w:r w:rsidRPr="0001436A">
        <w:rPr>
          <w:rFonts w:cs="Times New Roman"/>
          <w:b/>
          <w:szCs w:val="24"/>
        </w:rPr>
        <w:t>.</w:t>
      </w:r>
      <w:r w:rsidRPr="001549D3">
        <w:rPr>
          <w:rFonts w:cs="Times New Roman"/>
          <w:szCs w:val="24"/>
        </w:rPr>
        <w:t xml:space="preserve"> </w:t>
      </w:r>
      <w:r w:rsidRPr="00E02370">
        <w:rPr>
          <w:rFonts w:cs="Times New Roman"/>
          <w:b/>
          <w:bCs/>
          <w:szCs w:val="24"/>
        </w:rPr>
        <w:t xml:space="preserve">Representative pictures at day 30 for all cell lines for neuronal markers. </w:t>
      </w:r>
      <w:r w:rsidRPr="00E02370">
        <w:rPr>
          <w:rFonts w:cs="Times New Roman"/>
          <w:szCs w:val="24"/>
        </w:rPr>
        <w:t xml:space="preserve">(A) Immunostaining for dendritic marker MAP2 for all cell lines at day 30 of differentiation shows a comparable staining pattern and cell morphology in all cell lines. (B) Immunostaining for axonal marker TAU at day 30 of differentiation reveals a few differences in TAU signal intensity between cell lines for example in the soma of cells. But the neuronal network looks overall very similar and there are no differences visible that manifest between the </w:t>
      </w:r>
      <w:r w:rsidRPr="00531B81">
        <w:rPr>
          <w:rFonts w:cs="Times New Roman"/>
          <w:i/>
          <w:iCs/>
          <w:szCs w:val="24"/>
        </w:rPr>
        <w:t>MAPT</w:t>
      </w:r>
      <w:r w:rsidRPr="00E02370">
        <w:rPr>
          <w:rFonts w:cs="Times New Roman"/>
          <w:szCs w:val="24"/>
        </w:rPr>
        <w:t xml:space="preserve"> haplotype groups. (C) Immunostaining for neurotransmitter GABA at day 30 of differentiation</w:t>
      </w:r>
      <w:r w:rsidR="00BA0BA6">
        <w:rPr>
          <w:rFonts w:cs="Times New Roman"/>
          <w:szCs w:val="24"/>
        </w:rPr>
        <w:t>.</w:t>
      </w:r>
      <w:r w:rsidRPr="00E02370">
        <w:rPr>
          <w:rFonts w:cs="Times New Roman"/>
          <w:szCs w:val="24"/>
        </w:rPr>
        <w:t xml:space="preserve"> </w:t>
      </w:r>
      <w:r w:rsidR="00BA0BA6">
        <w:rPr>
          <w:rFonts w:cs="Times New Roman"/>
          <w:szCs w:val="24"/>
        </w:rPr>
        <w:t>S</w:t>
      </w:r>
      <w:r w:rsidRPr="00E02370">
        <w:rPr>
          <w:rFonts w:cs="Times New Roman"/>
          <w:szCs w:val="24"/>
        </w:rPr>
        <w:t>ome cell lines differ in their GABA signal intensity</w:t>
      </w:r>
      <w:r w:rsidR="00531B81">
        <w:rPr>
          <w:rFonts w:cs="Times New Roman"/>
          <w:szCs w:val="24"/>
        </w:rPr>
        <w:t>,</w:t>
      </w:r>
      <w:r w:rsidR="00BA0BA6">
        <w:rPr>
          <w:rFonts w:cs="Times New Roman"/>
          <w:szCs w:val="24"/>
        </w:rPr>
        <w:t xml:space="preserve"> but t</w:t>
      </w:r>
      <w:r w:rsidRPr="00E02370">
        <w:rPr>
          <w:rFonts w:cs="Times New Roman"/>
          <w:szCs w:val="24"/>
        </w:rPr>
        <w:t xml:space="preserve">his difference does not manifest between the </w:t>
      </w:r>
      <w:r w:rsidRPr="00531B81">
        <w:rPr>
          <w:rFonts w:cs="Times New Roman"/>
          <w:i/>
          <w:iCs/>
          <w:szCs w:val="24"/>
        </w:rPr>
        <w:t>MAPT</w:t>
      </w:r>
      <w:r w:rsidRPr="00E02370">
        <w:rPr>
          <w:rFonts w:cs="Times New Roman"/>
          <w:szCs w:val="24"/>
        </w:rPr>
        <w:t xml:space="preserve"> haplotype groups but are found between cell lines within both groups (D) Immunostaining for cortical marker BRN2 and neuronal marker TAU for all cell lines at day 30 of differentiation shows a comparable staining pattern for both markers in all cell lines.</w:t>
      </w:r>
    </w:p>
    <w:p w14:paraId="2761FF42" w14:textId="77777777" w:rsidR="008652F5" w:rsidRDefault="008652F5" w:rsidP="00B926CA">
      <w:pPr>
        <w:spacing w:before="240"/>
        <w:jc w:val="both"/>
        <w:rPr>
          <w:rFonts w:cs="Times New Roman"/>
          <w:szCs w:val="24"/>
        </w:rPr>
      </w:pPr>
    </w:p>
    <w:p w14:paraId="459C16BD" w14:textId="0C37EF45" w:rsidR="00212288" w:rsidRDefault="00FC7074" w:rsidP="00E02370">
      <w:pPr>
        <w:spacing w:before="240"/>
        <w:rPr>
          <w:rFonts w:cs="Times New Roman"/>
          <w:szCs w:val="24"/>
        </w:rPr>
      </w:pPr>
      <w:r>
        <w:rPr>
          <w:rFonts w:cs="Times New Roman"/>
          <w:noProof/>
          <w:szCs w:val="24"/>
        </w:rPr>
        <w:drawing>
          <wp:inline distT="0" distB="0" distL="0" distR="0" wp14:anchorId="24FD493F" wp14:editId="1AEEE175">
            <wp:extent cx="6120000" cy="2768417"/>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000" cy="2768417"/>
                    </a:xfrm>
                    <a:prstGeom prst="rect">
                      <a:avLst/>
                    </a:prstGeom>
                    <a:noFill/>
                  </pic:spPr>
                </pic:pic>
              </a:graphicData>
            </a:graphic>
          </wp:inline>
        </w:drawing>
      </w:r>
    </w:p>
    <w:p w14:paraId="6EEB6589" w14:textId="544087C5" w:rsidR="00212288" w:rsidRDefault="008652F5" w:rsidP="00E02370">
      <w:pPr>
        <w:spacing w:before="240"/>
        <w:rPr>
          <w:rFonts w:cs="Times New Roman"/>
          <w:szCs w:val="24"/>
        </w:rPr>
      </w:pPr>
      <w:r w:rsidRPr="0001436A">
        <w:rPr>
          <w:rFonts w:cs="Times New Roman"/>
          <w:b/>
          <w:szCs w:val="24"/>
        </w:rPr>
        <w:t xml:space="preserve">Supplementary Figure </w:t>
      </w:r>
      <w:r>
        <w:rPr>
          <w:rFonts w:cs="Times New Roman"/>
          <w:b/>
          <w:szCs w:val="24"/>
        </w:rPr>
        <w:t>3</w:t>
      </w:r>
      <w:r w:rsidRPr="0001436A">
        <w:rPr>
          <w:rFonts w:cs="Times New Roman"/>
          <w:b/>
          <w:szCs w:val="24"/>
        </w:rPr>
        <w:t>.</w:t>
      </w:r>
      <w:r w:rsidRPr="001549D3">
        <w:rPr>
          <w:rFonts w:cs="Times New Roman"/>
          <w:szCs w:val="24"/>
        </w:rPr>
        <w:t xml:space="preserve"> </w:t>
      </w:r>
      <w:r w:rsidRPr="00B926CA">
        <w:rPr>
          <w:rFonts w:cs="Times New Roman"/>
          <w:b/>
          <w:bCs/>
          <w:szCs w:val="24"/>
        </w:rPr>
        <w:t xml:space="preserve">Immunostaining of TAU and </w:t>
      </w:r>
      <w:r w:rsidRPr="00B926CA">
        <w:rPr>
          <w:rFonts w:cs="Times New Roman"/>
          <w:b/>
          <w:bCs/>
          <w:szCs w:val="24"/>
          <w:lang w:val="el-GR"/>
        </w:rPr>
        <w:t>α</w:t>
      </w:r>
      <w:r w:rsidRPr="00B926CA">
        <w:rPr>
          <w:rFonts w:cs="Times New Roman"/>
          <w:b/>
          <w:bCs/>
          <w:szCs w:val="24"/>
        </w:rPr>
        <w:t>-SYNUCLEIN in 30-day old cells.</w:t>
      </w:r>
      <w:r>
        <w:rPr>
          <w:rFonts w:cs="Times New Roman"/>
          <w:szCs w:val="24"/>
        </w:rPr>
        <w:t xml:space="preserve"> No clear colocalization of TAU and </w:t>
      </w:r>
      <w:r w:rsidRPr="00B926CA">
        <w:rPr>
          <w:rFonts w:cs="Times New Roman"/>
          <w:szCs w:val="24"/>
          <w:lang w:val="el-GR"/>
        </w:rPr>
        <w:t>α</w:t>
      </w:r>
      <w:r w:rsidRPr="00B926CA">
        <w:rPr>
          <w:rFonts w:cs="Times New Roman"/>
          <w:szCs w:val="24"/>
        </w:rPr>
        <w:t>-SYNUCLEIN is detectable</w:t>
      </w:r>
      <w:r w:rsidR="00401C03">
        <w:rPr>
          <w:rFonts w:cs="Times New Roman"/>
          <w:szCs w:val="24"/>
        </w:rPr>
        <w:t>.</w:t>
      </w:r>
    </w:p>
    <w:p w14:paraId="66E48CBA" w14:textId="6189A14E" w:rsidR="00305908" w:rsidRDefault="002E626E" w:rsidP="00B926CA">
      <w:pPr>
        <w:spacing w:before="240"/>
        <w:jc w:val="center"/>
        <w:rPr>
          <w:rFonts w:cs="Times New Roman"/>
          <w:szCs w:val="24"/>
        </w:rPr>
      </w:pPr>
      <w:r>
        <w:rPr>
          <w:rFonts w:cs="Times New Roman"/>
          <w:noProof/>
          <w:szCs w:val="24"/>
        </w:rPr>
        <w:lastRenderedPageBreak/>
        <w:drawing>
          <wp:inline distT="0" distB="0" distL="0" distR="0" wp14:anchorId="5D3127D0" wp14:editId="7AC3FBEE">
            <wp:extent cx="4514674" cy="44386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9786" cy="4443675"/>
                    </a:xfrm>
                    <a:prstGeom prst="rect">
                      <a:avLst/>
                    </a:prstGeom>
                    <a:noFill/>
                  </pic:spPr>
                </pic:pic>
              </a:graphicData>
            </a:graphic>
          </wp:inline>
        </w:drawing>
      </w:r>
    </w:p>
    <w:p w14:paraId="77FE24EB" w14:textId="1D8108FC" w:rsidR="002E626E" w:rsidRDefault="002E626E" w:rsidP="00B926CA">
      <w:pPr>
        <w:spacing w:before="240"/>
        <w:jc w:val="both"/>
        <w:rPr>
          <w:rFonts w:cs="Times New Roman"/>
          <w:szCs w:val="24"/>
        </w:rPr>
      </w:pPr>
      <w:r w:rsidRPr="0001436A">
        <w:rPr>
          <w:rFonts w:cs="Times New Roman"/>
          <w:b/>
          <w:szCs w:val="24"/>
        </w:rPr>
        <w:t xml:space="preserve">Supplementary Figure </w:t>
      </w:r>
      <w:r w:rsidR="00966EE2">
        <w:rPr>
          <w:rFonts w:cs="Times New Roman"/>
          <w:b/>
          <w:szCs w:val="24"/>
        </w:rPr>
        <w:t>4</w:t>
      </w:r>
      <w:r w:rsidRPr="0001436A">
        <w:rPr>
          <w:rFonts w:cs="Times New Roman"/>
          <w:b/>
          <w:szCs w:val="24"/>
        </w:rPr>
        <w:t>.</w:t>
      </w:r>
      <w:r w:rsidRPr="001549D3">
        <w:rPr>
          <w:rFonts w:cs="Times New Roman"/>
          <w:szCs w:val="24"/>
        </w:rPr>
        <w:t xml:space="preserve"> </w:t>
      </w:r>
      <w:r w:rsidRPr="002E626E">
        <w:rPr>
          <w:rFonts w:cs="Times New Roman"/>
          <w:b/>
          <w:bCs/>
          <w:szCs w:val="24"/>
        </w:rPr>
        <w:t>Characterization of the T</w:t>
      </w:r>
      <w:r w:rsidR="00C46DF8">
        <w:rPr>
          <w:rFonts w:cs="Times New Roman"/>
          <w:b/>
          <w:bCs/>
          <w:szCs w:val="24"/>
        </w:rPr>
        <w:t>AU</w:t>
      </w:r>
      <w:r w:rsidRPr="002E626E">
        <w:rPr>
          <w:rFonts w:cs="Times New Roman"/>
          <w:b/>
          <w:bCs/>
          <w:szCs w:val="24"/>
        </w:rPr>
        <w:t xml:space="preserve"> fibrillation and aggregated species.</w:t>
      </w:r>
      <w:r>
        <w:rPr>
          <w:rFonts w:cs="Times New Roman"/>
          <w:b/>
          <w:bCs/>
          <w:szCs w:val="24"/>
        </w:rPr>
        <w:t xml:space="preserve"> </w:t>
      </w:r>
      <w:r w:rsidRPr="00B926CA">
        <w:rPr>
          <w:rFonts w:cs="Times New Roman"/>
          <w:szCs w:val="24"/>
        </w:rPr>
        <w:t>(A)</w:t>
      </w:r>
      <w:r>
        <w:rPr>
          <w:rFonts w:cs="Times New Roman"/>
          <w:szCs w:val="24"/>
        </w:rPr>
        <w:t xml:space="preserve"> </w:t>
      </w:r>
      <w:r w:rsidRPr="002E626E">
        <w:rPr>
          <w:rFonts w:cs="Times New Roman"/>
          <w:szCs w:val="24"/>
        </w:rPr>
        <w:t xml:space="preserve">Thioflavin-T showing the kinetics of TAU fibrillation indicating the formation of beta-sheet structures over time. </w:t>
      </w:r>
      <w:r w:rsidR="00C46DF8">
        <w:rPr>
          <w:rFonts w:cs="Times New Roman"/>
          <w:szCs w:val="24"/>
        </w:rPr>
        <w:t>(</w:t>
      </w:r>
      <w:r w:rsidRPr="002E626E">
        <w:rPr>
          <w:rFonts w:cs="Times New Roman"/>
          <w:szCs w:val="24"/>
        </w:rPr>
        <w:t xml:space="preserve">B) SDS-PAGE for monomeric (M), </w:t>
      </w:r>
      <w:r w:rsidR="00C46DF8">
        <w:rPr>
          <w:rFonts w:cs="Times New Roman"/>
          <w:szCs w:val="24"/>
        </w:rPr>
        <w:t>o</w:t>
      </w:r>
      <w:r w:rsidRPr="002E626E">
        <w:rPr>
          <w:rFonts w:cs="Times New Roman"/>
          <w:szCs w:val="24"/>
        </w:rPr>
        <w:t>ligomeric (O) and fibrillar (F) T</w:t>
      </w:r>
      <w:r w:rsidR="00C46DF8">
        <w:rPr>
          <w:rFonts w:cs="Times New Roman"/>
          <w:szCs w:val="24"/>
        </w:rPr>
        <w:t>AU</w:t>
      </w:r>
      <w:r w:rsidRPr="002E626E">
        <w:rPr>
          <w:rFonts w:cs="Times New Roman"/>
          <w:szCs w:val="24"/>
        </w:rPr>
        <w:t xml:space="preserve">, stained with Coomassie blue. </w:t>
      </w:r>
      <w:r w:rsidR="00C46DF8">
        <w:rPr>
          <w:rFonts w:cs="Times New Roman"/>
          <w:szCs w:val="24"/>
        </w:rPr>
        <w:t>(</w:t>
      </w:r>
      <w:r w:rsidRPr="002E626E">
        <w:rPr>
          <w:rFonts w:cs="Times New Roman"/>
          <w:szCs w:val="24"/>
        </w:rPr>
        <w:t>C) Atomic-force microscopy showing the structure of oligomeric and fibrillar T</w:t>
      </w:r>
      <w:r w:rsidR="00C46DF8">
        <w:rPr>
          <w:rFonts w:cs="Times New Roman"/>
          <w:szCs w:val="24"/>
        </w:rPr>
        <w:t>AU</w:t>
      </w:r>
      <w:r w:rsidRPr="002E626E">
        <w:rPr>
          <w:rFonts w:cs="Times New Roman"/>
          <w:szCs w:val="24"/>
        </w:rPr>
        <w:t xml:space="preserve"> aggregates.</w:t>
      </w:r>
    </w:p>
    <w:p w14:paraId="09320AB9" w14:textId="58938A2B" w:rsidR="002E626E" w:rsidRPr="002E626E" w:rsidRDefault="002E626E" w:rsidP="00E02370">
      <w:pPr>
        <w:spacing w:before="240"/>
        <w:rPr>
          <w:rFonts w:cs="Times New Roman"/>
          <w:bCs/>
          <w:szCs w:val="24"/>
        </w:rPr>
      </w:pPr>
      <w:r>
        <w:rPr>
          <w:rFonts w:cs="Times New Roman"/>
          <w:noProof/>
          <w:szCs w:val="24"/>
        </w:rPr>
        <w:lastRenderedPageBreak/>
        <w:drawing>
          <wp:inline distT="0" distB="0" distL="0" distR="0" wp14:anchorId="19704409" wp14:editId="193953F7">
            <wp:extent cx="6315710" cy="287782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5710" cy="2877820"/>
                    </a:xfrm>
                    <a:prstGeom prst="rect">
                      <a:avLst/>
                    </a:prstGeom>
                    <a:noFill/>
                  </pic:spPr>
                </pic:pic>
              </a:graphicData>
            </a:graphic>
          </wp:inline>
        </w:drawing>
      </w:r>
      <w:r w:rsidRPr="0001436A">
        <w:rPr>
          <w:rFonts w:cs="Times New Roman"/>
          <w:b/>
          <w:szCs w:val="24"/>
        </w:rPr>
        <w:t xml:space="preserve">Supplementary Figure </w:t>
      </w:r>
      <w:r w:rsidR="00966EE2">
        <w:rPr>
          <w:rFonts w:cs="Times New Roman"/>
          <w:b/>
          <w:szCs w:val="24"/>
        </w:rPr>
        <w:t>5</w:t>
      </w:r>
      <w:r w:rsidRPr="0001436A">
        <w:rPr>
          <w:rFonts w:cs="Times New Roman"/>
          <w:b/>
          <w:szCs w:val="24"/>
        </w:rPr>
        <w:t>.</w:t>
      </w:r>
      <w:r>
        <w:rPr>
          <w:rFonts w:cs="Times New Roman"/>
          <w:b/>
          <w:szCs w:val="24"/>
        </w:rPr>
        <w:t xml:space="preserve"> </w:t>
      </w:r>
      <w:r w:rsidRPr="00B926CA">
        <w:rPr>
          <w:rFonts w:cs="Times New Roman"/>
          <w:bCs/>
          <w:szCs w:val="24"/>
        </w:rPr>
        <w:t>(A) The impact of trypan blue (TB) on the fluorescence signal of cells treated with TAU monomers (Mono) and aggregates (Agg) after 3 hours of incubation. UTC, untreated control. (B) The LDH-release of cells treated for 48 hours with TAU monomers (Mono) and aggregates (Agg) at increasing concentrations were measured and quantified based on the total induced release of LDH from untreated control cells via triton-X100 (Considered as 100%).</w:t>
      </w:r>
    </w:p>
    <w:p w14:paraId="03082B50" w14:textId="01EACDE8" w:rsidR="00305908" w:rsidRDefault="00145596" w:rsidP="00E02370">
      <w:pPr>
        <w:spacing w:before="240"/>
      </w:pPr>
      <w:r>
        <w:rPr>
          <w:noProof/>
        </w:rPr>
        <w:lastRenderedPageBreak/>
        <w:drawing>
          <wp:inline distT="0" distB="0" distL="0" distR="0" wp14:anchorId="6D67B791" wp14:editId="005BEAE2">
            <wp:extent cx="5825236" cy="5760000"/>
            <wp:effectExtent l="0" t="0" r="444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5236" cy="5760000"/>
                    </a:xfrm>
                    <a:prstGeom prst="rect">
                      <a:avLst/>
                    </a:prstGeom>
                    <a:noFill/>
                  </pic:spPr>
                </pic:pic>
              </a:graphicData>
            </a:graphic>
          </wp:inline>
        </w:drawing>
      </w:r>
    </w:p>
    <w:p w14:paraId="23A4B876" w14:textId="0E71FAAC" w:rsidR="00E23BF2" w:rsidRDefault="00E23BF2" w:rsidP="00E02370">
      <w:pPr>
        <w:spacing w:before="240"/>
      </w:pPr>
      <w:r w:rsidRPr="0001436A">
        <w:rPr>
          <w:rFonts w:cs="Times New Roman"/>
          <w:b/>
          <w:szCs w:val="24"/>
        </w:rPr>
        <w:t xml:space="preserve">Supplementary Figure </w:t>
      </w:r>
      <w:r w:rsidR="002E626E">
        <w:rPr>
          <w:rFonts w:cs="Times New Roman"/>
          <w:b/>
          <w:szCs w:val="24"/>
        </w:rPr>
        <w:t>5</w:t>
      </w:r>
      <w:r w:rsidRPr="0001436A">
        <w:rPr>
          <w:rFonts w:cs="Times New Roman"/>
          <w:b/>
          <w:szCs w:val="24"/>
        </w:rPr>
        <w:t>.</w:t>
      </w:r>
      <w:r w:rsidRPr="001549D3">
        <w:rPr>
          <w:rFonts w:cs="Times New Roman"/>
          <w:szCs w:val="24"/>
        </w:rPr>
        <w:t xml:space="preserve"> </w:t>
      </w:r>
      <w:r>
        <w:rPr>
          <w:rFonts w:cs="Times New Roman"/>
          <w:b/>
          <w:bCs/>
          <w:szCs w:val="24"/>
        </w:rPr>
        <w:t xml:space="preserve">Uncropped Western blot images </w:t>
      </w:r>
      <w:r w:rsidR="003E544C">
        <w:rPr>
          <w:rFonts w:cs="Times New Roman"/>
          <w:b/>
          <w:bCs/>
          <w:szCs w:val="24"/>
        </w:rPr>
        <w:t>shown in</w:t>
      </w:r>
      <w:r>
        <w:rPr>
          <w:rFonts w:cs="Times New Roman"/>
          <w:b/>
          <w:bCs/>
          <w:szCs w:val="24"/>
        </w:rPr>
        <w:t xml:space="preserve"> Figure 4</w:t>
      </w:r>
    </w:p>
    <w:p w14:paraId="0E61FFC8" w14:textId="320E1A29" w:rsidR="00A95EEA" w:rsidRDefault="00A95EEA" w:rsidP="00E02370">
      <w:pPr>
        <w:spacing w:before="240"/>
      </w:pPr>
      <w:r>
        <w:rPr>
          <w:noProof/>
        </w:rPr>
        <w:lastRenderedPageBreak/>
        <w:drawing>
          <wp:inline distT="0" distB="0" distL="0" distR="0" wp14:anchorId="0912716A" wp14:editId="6DAA1C57">
            <wp:extent cx="5760000" cy="7827479"/>
            <wp:effectExtent l="0" t="0" r="0" b="254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7827479"/>
                    </a:xfrm>
                    <a:prstGeom prst="rect">
                      <a:avLst/>
                    </a:prstGeom>
                    <a:noFill/>
                  </pic:spPr>
                </pic:pic>
              </a:graphicData>
            </a:graphic>
          </wp:inline>
        </w:drawing>
      </w:r>
    </w:p>
    <w:p w14:paraId="37B6B6F1" w14:textId="45AA5F97" w:rsidR="00E23BF2" w:rsidRDefault="00E23BF2" w:rsidP="00E23BF2">
      <w:pPr>
        <w:spacing w:before="240"/>
      </w:pPr>
      <w:r w:rsidRPr="0001436A">
        <w:rPr>
          <w:rFonts w:cs="Times New Roman"/>
          <w:b/>
          <w:szCs w:val="24"/>
        </w:rPr>
        <w:t xml:space="preserve">Supplementary Figure </w:t>
      </w:r>
      <w:r w:rsidR="002E626E">
        <w:rPr>
          <w:rFonts w:cs="Times New Roman"/>
          <w:b/>
          <w:szCs w:val="24"/>
        </w:rPr>
        <w:t>6</w:t>
      </w:r>
      <w:r w:rsidRPr="0001436A">
        <w:rPr>
          <w:rFonts w:cs="Times New Roman"/>
          <w:b/>
          <w:szCs w:val="24"/>
        </w:rPr>
        <w:t>.</w:t>
      </w:r>
      <w:r w:rsidRPr="001549D3">
        <w:rPr>
          <w:rFonts w:cs="Times New Roman"/>
          <w:szCs w:val="24"/>
        </w:rPr>
        <w:t xml:space="preserve"> </w:t>
      </w:r>
      <w:r>
        <w:rPr>
          <w:rFonts w:cs="Times New Roman"/>
          <w:b/>
          <w:bCs/>
          <w:szCs w:val="24"/>
        </w:rPr>
        <w:t xml:space="preserve">Uncropped Western blot images </w:t>
      </w:r>
      <w:r w:rsidR="003E544C">
        <w:rPr>
          <w:rFonts w:cs="Times New Roman"/>
          <w:b/>
          <w:bCs/>
          <w:szCs w:val="24"/>
        </w:rPr>
        <w:t>shown in</w:t>
      </w:r>
      <w:r>
        <w:rPr>
          <w:rFonts w:cs="Times New Roman"/>
          <w:b/>
          <w:bCs/>
          <w:szCs w:val="24"/>
        </w:rPr>
        <w:t xml:space="preserve"> Figure 5</w:t>
      </w:r>
    </w:p>
    <w:p w14:paraId="765D1488" w14:textId="2AC6B839" w:rsidR="00A95EEA" w:rsidRDefault="00A95EEA" w:rsidP="00E23BF2">
      <w:pPr>
        <w:spacing w:before="240"/>
        <w:jc w:val="center"/>
      </w:pPr>
      <w:r>
        <w:rPr>
          <w:noProof/>
        </w:rPr>
        <w:lastRenderedPageBreak/>
        <w:drawing>
          <wp:inline distT="0" distB="0" distL="0" distR="0" wp14:anchorId="025133E2" wp14:editId="1ABFC7D5">
            <wp:extent cx="4860000" cy="766684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0000" cy="7666845"/>
                    </a:xfrm>
                    <a:prstGeom prst="rect">
                      <a:avLst/>
                    </a:prstGeom>
                    <a:noFill/>
                  </pic:spPr>
                </pic:pic>
              </a:graphicData>
            </a:graphic>
          </wp:inline>
        </w:drawing>
      </w:r>
    </w:p>
    <w:p w14:paraId="4A61F1F2" w14:textId="34220C28" w:rsidR="00E23BF2" w:rsidRDefault="00E23BF2" w:rsidP="00E23BF2">
      <w:pPr>
        <w:spacing w:before="240"/>
      </w:pPr>
      <w:r w:rsidRPr="0001436A">
        <w:rPr>
          <w:rFonts w:cs="Times New Roman"/>
          <w:b/>
          <w:szCs w:val="24"/>
        </w:rPr>
        <w:t xml:space="preserve">Supplementary Figure </w:t>
      </w:r>
      <w:r w:rsidR="002E626E">
        <w:rPr>
          <w:rFonts w:cs="Times New Roman"/>
          <w:b/>
          <w:szCs w:val="24"/>
        </w:rPr>
        <w:t>7</w:t>
      </w:r>
      <w:r w:rsidRPr="0001436A">
        <w:rPr>
          <w:rFonts w:cs="Times New Roman"/>
          <w:b/>
          <w:szCs w:val="24"/>
        </w:rPr>
        <w:t>.</w:t>
      </w:r>
      <w:r w:rsidRPr="001549D3">
        <w:rPr>
          <w:rFonts w:cs="Times New Roman"/>
          <w:szCs w:val="24"/>
        </w:rPr>
        <w:t xml:space="preserve"> </w:t>
      </w:r>
      <w:r>
        <w:rPr>
          <w:rFonts w:cs="Times New Roman"/>
          <w:b/>
          <w:bCs/>
          <w:szCs w:val="24"/>
        </w:rPr>
        <w:t xml:space="preserve">Uncropped Western blot images </w:t>
      </w:r>
      <w:r w:rsidR="003E544C">
        <w:rPr>
          <w:rFonts w:cs="Times New Roman"/>
          <w:b/>
          <w:bCs/>
          <w:szCs w:val="24"/>
        </w:rPr>
        <w:t>shown in</w:t>
      </w:r>
      <w:r>
        <w:rPr>
          <w:rFonts w:cs="Times New Roman"/>
          <w:b/>
          <w:bCs/>
          <w:szCs w:val="24"/>
        </w:rPr>
        <w:t xml:space="preserve"> Figure 6</w:t>
      </w:r>
    </w:p>
    <w:p w14:paraId="249621CC" w14:textId="77777777" w:rsidR="00E23BF2" w:rsidRPr="001549D3" w:rsidRDefault="00E23BF2" w:rsidP="00E02370">
      <w:pPr>
        <w:spacing w:before="240"/>
      </w:pPr>
    </w:p>
    <w:sectPr w:rsidR="00E23BF2" w:rsidRPr="001549D3" w:rsidSect="0093429D">
      <w:headerReference w:type="even" r:id="rId16"/>
      <w:footerReference w:type="even" r:id="rId17"/>
      <w:footerReference w:type="default" r:id="rId18"/>
      <w:headerReference w:type="first" r:id="rId19"/>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C224F" w14:textId="77777777" w:rsidR="00365163" w:rsidRDefault="00365163" w:rsidP="00117666">
      <w:pPr>
        <w:spacing w:after="0"/>
      </w:pPr>
      <w:r>
        <w:separator/>
      </w:r>
    </w:p>
  </w:endnote>
  <w:endnote w:type="continuationSeparator" w:id="0">
    <w:p w14:paraId="501C493B" w14:textId="77777777" w:rsidR="00365163" w:rsidRDefault="00365163"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5492B" w14:textId="77777777" w:rsidR="00365163" w:rsidRDefault="00365163" w:rsidP="00117666">
      <w:pPr>
        <w:spacing w:after="0"/>
      </w:pPr>
      <w:r>
        <w:separator/>
      </w:r>
    </w:p>
  </w:footnote>
  <w:footnote w:type="continuationSeparator" w:id="0">
    <w:p w14:paraId="28340C59" w14:textId="77777777" w:rsidR="00365163" w:rsidRDefault="00365163"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77777777" w:rsidR="00995F6A" w:rsidRDefault="0093429D" w:rsidP="0093429D">
    <w:r w:rsidRPr="005A1D84">
      <w:rPr>
        <w:b/>
        <w:noProof/>
        <w:color w:val="A6A6A6" w:themeColor="background1" w:themeShade="A6"/>
        <w:lang w:val="en-GB" w:eastAsia="en-GB"/>
      </w:rPr>
      <w:drawing>
        <wp:inline distT="0" distB="0" distL="0" distR="0" wp14:anchorId="07D26A56" wp14:editId="2E460F0E">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52A14"/>
    <w:rsid w:val="000649A2"/>
    <w:rsid w:val="00077D53"/>
    <w:rsid w:val="00097948"/>
    <w:rsid w:val="00105FD9"/>
    <w:rsid w:val="00117666"/>
    <w:rsid w:val="00145596"/>
    <w:rsid w:val="001549D3"/>
    <w:rsid w:val="00160065"/>
    <w:rsid w:val="00177D84"/>
    <w:rsid w:val="00212288"/>
    <w:rsid w:val="00267D18"/>
    <w:rsid w:val="00274347"/>
    <w:rsid w:val="00281037"/>
    <w:rsid w:val="002868E2"/>
    <w:rsid w:val="002869C3"/>
    <w:rsid w:val="002936E4"/>
    <w:rsid w:val="002B4A57"/>
    <w:rsid w:val="002C74CA"/>
    <w:rsid w:val="002E626E"/>
    <w:rsid w:val="00305908"/>
    <w:rsid w:val="003123F4"/>
    <w:rsid w:val="003544FB"/>
    <w:rsid w:val="00365163"/>
    <w:rsid w:val="003D2F2D"/>
    <w:rsid w:val="003E544C"/>
    <w:rsid w:val="00401590"/>
    <w:rsid w:val="00401C03"/>
    <w:rsid w:val="0043127F"/>
    <w:rsid w:val="00447801"/>
    <w:rsid w:val="00452E9C"/>
    <w:rsid w:val="004735C8"/>
    <w:rsid w:val="00475732"/>
    <w:rsid w:val="004947A6"/>
    <w:rsid w:val="004961FF"/>
    <w:rsid w:val="004D0CE5"/>
    <w:rsid w:val="00517A89"/>
    <w:rsid w:val="005250F2"/>
    <w:rsid w:val="00531B81"/>
    <w:rsid w:val="00593EEA"/>
    <w:rsid w:val="005A5EEE"/>
    <w:rsid w:val="00616D45"/>
    <w:rsid w:val="006375C7"/>
    <w:rsid w:val="00654E8F"/>
    <w:rsid w:val="00660D05"/>
    <w:rsid w:val="006820B1"/>
    <w:rsid w:val="006B6781"/>
    <w:rsid w:val="006B7D14"/>
    <w:rsid w:val="00701727"/>
    <w:rsid w:val="0070566C"/>
    <w:rsid w:val="00714C50"/>
    <w:rsid w:val="00725A7D"/>
    <w:rsid w:val="00725BCE"/>
    <w:rsid w:val="00740602"/>
    <w:rsid w:val="007501BE"/>
    <w:rsid w:val="007726EF"/>
    <w:rsid w:val="00790BB3"/>
    <w:rsid w:val="007C206C"/>
    <w:rsid w:val="00817DD6"/>
    <w:rsid w:val="00836B8D"/>
    <w:rsid w:val="0083759F"/>
    <w:rsid w:val="008652F5"/>
    <w:rsid w:val="00885156"/>
    <w:rsid w:val="008F2B94"/>
    <w:rsid w:val="009151AA"/>
    <w:rsid w:val="0093429D"/>
    <w:rsid w:val="009418F7"/>
    <w:rsid w:val="00943573"/>
    <w:rsid w:val="00964134"/>
    <w:rsid w:val="00966EE2"/>
    <w:rsid w:val="00970F7D"/>
    <w:rsid w:val="00994A3D"/>
    <w:rsid w:val="009C2B12"/>
    <w:rsid w:val="00A174D9"/>
    <w:rsid w:val="00A776C0"/>
    <w:rsid w:val="00A95EEA"/>
    <w:rsid w:val="00AA4D24"/>
    <w:rsid w:val="00AB6715"/>
    <w:rsid w:val="00AE5128"/>
    <w:rsid w:val="00B14C8F"/>
    <w:rsid w:val="00B1671E"/>
    <w:rsid w:val="00B25EB8"/>
    <w:rsid w:val="00B37F4D"/>
    <w:rsid w:val="00B72D4C"/>
    <w:rsid w:val="00B926CA"/>
    <w:rsid w:val="00BA0BA6"/>
    <w:rsid w:val="00C46DF8"/>
    <w:rsid w:val="00C52A7B"/>
    <w:rsid w:val="00C56BAF"/>
    <w:rsid w:val="00C679AA"/>
    <w:rsid w:val="00C75972"/>
    <w:rsid w:val="00C81F01"/>
    <w:rsid w:val="00CC4B70"/>
    <w:rsid w:val="00CD066B"/>
    <w:rsid w:val="00CE4FEE"/>
    <w:rsid w:val="00D05DCD"/>
    <w:rsid w:val="00D060CF"/>
    <w:rsid w:val="00D6661B"/>
    <w:rsid w:val="00DB59C3"/>
    <w:rsid w:val="00DC259A"/>
    <w:rsid w:val="00DE23E8"/>
    <w:rsid w:val="00E01A44"/>
    <w:rsid w:val="00E02370"/>
    <w:rsid w:val="00E2339C"/>
    <w:rsid w:val="00E23BF2"/>
    <w:rsid w:val="00E52377"/>
    <w:rsid w:val="00E537AD"/>
    <w:rsid w:val="00E64E17"/>
    <w:rsid w:val="00E801CA"/>
    <w:rsid w:val="00E866C9"/>
    <w:rsid w:val="00EA3D3C"/>
    <w:rsid w:val="00EC090A"/>
    <w:rsid w:val="00EC7E30"/>
    <w:rsid w:val="00ED20B5"/>
    <w:rsid w:val="00EE3AB2"/>
    <w:rsid w:val="00EF463B"/>
    <w:rsid w:val="00F46900"/>
    <w:rsid w:val="00F61D89"/>
    <w:rsid w:val="00FC7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customStyle="1" w:styleId="Tabellenbeschriftung">
    <w:name w:val="Tabellenbeschriftung"/>
    <w:basedOn w:val="Caption"/>
    <w:link w:val="TabellenbeschriftungZchn"/>
    <w:qFormat/>
    <w:rsid w:val="00E02370"/>
    <w:pPr>
      <w:spacing w:after="120"/>
      <w:jc w:val="both"/>
    </w:pPr>
    <w:rPr>
      <w:rFonts w:asciiTheme="minorHAnsi" w:hAnsiTheme="minorHAnsi" w:cstheme="minorBidi"/>
      <w:sz w:val="20"/>
      <w:szCs w:val="18"/>
    </w:rPr>
  </w:style>
  <w:style w:type="character" w:customStyle="1" w:styleId="TabellenbeschriftungZchn">
    <w:name w:val="Tabellenbeschriftung Zchn"/>
    <w:basedOn w:val="DefaultParagraphFont"/>
    <w:link w:val="Tabellenbeschriftung"/>
    <w:rsid w:val="00E02370"/>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107235734">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0</TotalTime>
  <Pages>11</Pages>
  <Words>888</Words>
  <Characters>5067</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Nadia Olesen</cp:lastModifiedBy>
  <cp:revision>3</cp:revision>
  <cp:lastPrinted>2013-10-03T12:51:00Z</cp:lastPrinted>
  <dcterms:created xsi:type="dcterms:W3CDTF">2021-08-02T08:21:00Z</dcterms:created>
  <dcterms:modified xsi:type="dcterms:W3CDTF">2021-08-09T17:04:00Z</dcterms:modified>
</cp:coreProperties>
</file>