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B8" w:rsidRDefault="00131EB8">
      <w:pPr>
        <w:rPr>
          <w:lang w:val="en-US"/>
        </w:rPr>
      </w:pPr>
      <w:r>
        <w:rPr>
          <w:lang w:val="en-US"/>
        </w:rPr>
        <w:t>File Name: Supplementary Data 1</w:t>
      </w:r>
    </w:p>
    <w:p w:rsidR="001618D9" w:rsidRPr="00131EB8" w:rsidRDefault="00131EB8">
      <w:pPr>
        <w:rPr>
          <w:lang w:val="en-US"/>
        </w:rPr>
      </w:pPr>
      <w:r>
        <w:rPr>
          <w:lang w:val="en-US"/>
        </w:rPr>
        <w:t xml:space="preserve">Description: </w:t>
      </w:r>
      <w:bookmarkStart w:id="0" w:name="_GoBack"/>
      <w:bookmarkEnd w:id="0"/>
      <w:r w:rsidRPr="00131EB8">
        <w:rPr>
          <w:lang w:val="en-US"/>
        </w:rPr>
        <w:t>Predicted CCS values for 616,948 unique tryptic peptide sequences derived from the human proteome.</w:t>
      </w:r>
    </w:p>
    <w:sectPr w:rsidR="001618D9" w:rsidRPr="00131E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EB8"/>
    <w:rsid w:val="00131EB8"/>
    <w:rsid w:val="0016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2549"/>
  <w15:chartTrackingRefBased/>
  <w15:docId w15:val="{77D8D55B-3462-418A-9E9B-AF98AA1F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125</Characters>
  <Application>Microsoft Office Word</Application>
  <DocSecurity>0</DocSecurity>
  <Lines>1</Lines>
  <Paragraphs>1</Paragraphs>
  <ScaleCrop>false</ScaleCrop>
  <Company>Springer Nature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Loessl</dc:creator>
  <cp:keywords/>
  <dc:description/>
  <cp:lastModifiedBy>Philip Loessl</cp:lastModifiedBy>
  <cp:revision>1</cp:revision>
  <dcterms:created xsi:type="dcterms:W3CDTF">2021-01-22T16:21:00Z</dcterms:created>
  <dcterms:modified xsi:type="dcterms:W3CDTF">2021-01-22T16:21:00Z</dcterms:modified>
</cp:coreProperties>
</file>