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227DE1" w14:textId="77777777" w:rsidR="008A06D1" w:rsidRPr="00340B83" w:rsidRDefault="008A06D1" w:rsidP="00465933">
      <w:pPr>
        <w:rPr>
          <w:b/>
          <w:bCs/>
        </w:rPr>
      </w:pPr>
    </w:p>
    <w:p w14:paraId="6D206D12" w14:textId="4836373D" w:rsidR="00CC6BA8" w:rsidRPr="00340B83" w:rsidRDefault="00CC6BA8" w:rsidP="00CC6BA8">
      <w:pPr>
        <w:jc w:val="center"/>
        <w:rPr>
          <w:b/>
          <w:bCs/>
          <w:color w:val="000000"/>
          <w:sz w:val="28"/>
          <w:szCs w:val="28"/>
        </w:rPr>
      </w:pPr>
      <w:r w:rsidRPr="00340B83">
        <w:rPr>
          <w:b/>
          <w:bCs/>
          <w:color w:val="000000"/>
          <w:sz w:val="28"/>
          <w:szCs w:val="28"/>
        </w:rPr>
        <w:t xml:space="preserve">Montelukast is a dual-purpose inhibitor of SARS-CoV-2 infection and virus-induced IL-6 expression identified by structure-based drug repurposing </w:t>
      </w:r>
    </w:p>
    <w:p w14:paraId="10052E99" w14:textId="77777777" w:rsidR="00CC6BA8" w:rsidRPr="00340B83" w:rsidRDefault="00CC6BA8" w:rsidP="00CC6BA8">
      <w:pPr>
        <w:jc w:val="center"/>
        <w:rPr>
          <w:sz w:val="28"/>
          <w:szCs w:val="28"/>
        </w:rPr>
      </w:pPr>
    </w:p>
    <w:p w14:paraId="633C91B7" w14:textId="228F2980" w:rsidR="005B3FA9" w:rsidRPr="008C39DB" w:rsidRDefault="005B3FA9" w:rsidP="005B3FA9">
      <w:pPr>
        <w:jc w:val="center"/>
        <w:rPr>
          <w:color w:val="000000"/>
          <w:sz w:val="22"/>
          <w:szCs w:val="22"/>
        </w:rPr>
      </w:pPr>
      <w:r w:rsidRPr="008C39DB">
        <w:rPr>
          <w:color w:val="000000"/>
          <w:sz w:val="22"/>
          <w:szCs w:val="22"/>
        </w:rPr>
        <w:t>Max Luedemann</w:t>
      </w:r>
      <w:r w:rsidRPr="008C39DB">
        <w:rPr>
          <w:color w:val="000000"/>
          <w:sz w:val="22"/>
          <w:szCs w:val="22"/>
          <w:vertAlign w:val="superscript"/>
        </w:rPr>
        <w:t>1*</w:t>
      </w:r>
      <w:r w:rsidRPr="008C39DB">
        <w:rPr>
          <w:color w:val="000000"/>
          <w:sz w:val="22"/>
          <w:szCs w:val="22"/>
        </w:rPr>
        <w:t>, Daniela Stadler</w:t>
      </w:r>
      <w:r w:rsidRPr="008C39DB">
        <w:rPr>
          <w:color w:val="000000"/>
          <w:sz w:val="22"/>
          <w:szCs w:val="22"/>
          <w:vertAlign w:val="superscript"/>
        </w:rPr>
        <w:t>2*</w:t>
      </w:r>
      <w:r w:rsidRPr="008C39DB">
        <w:rPr>
          <w:color w:val="000000"/>
          <w:sz w:val="22"/>
          <w:szCs w:val="22"/>
        </w:rPr>
        <w:t>, Cho-Chin Cheng</w:t>
      </w:r>
      <w:r w:rsidRPr="008C39DB">
        <w:rPr>
          <w:color w:val="000000"/>
          <w:sz w:val="22"/>
          <w:szCs w:val="22"/>
          <w:vertAlign w:val="superscript"/>
        </w:rPr>
        <w:t>2</w:t>
      </w:r>
      <w:r w:rsidRPr="008C39DB">
        <w:rPr>
          <w:color w:val="000000"/>
          <w:sz w:val="22"/>
          <w:szCs w:val="22"/>
        </w:rPr>
        <w:t>, Ulrike Protzer</w:t>
      </w:r>
      <w:r w:rsidRPr="008C39DB">
        <w:rPr>
          <w:color w:val="000000"/>
          <w:sz w:val="22"/>
          <w:szCs w:val="22"/>
          <w:vertAlign w:val="superscript"/>
        </w:rPr>
        <w:t>2,3,</w:t>
      </w:r>
      <w:r w:rsidR="001945EF">
        <w:rPr>
          <w:color w:val="000000"/>
          <w:sz w:val="22"/>
          <w:szCs w:val="22"/>
          <w:vertAlign w:val="superscript"/>
        </w:rPr>
        <w:t>4</w:t>
      </w:r>
      <w:r w:rsidRPr="008C39DB">
        <w:rPr>
          <w:color w:val="000000"/>
          <w:sz w:val="22"/>
          <w:szCs w:val="22"/>
        </w:rPr>
        <w:t xml:space="preserve">, </w:t>
      </w:r>
    </w:p>
    <w:p w14:paraId="25AF1125" w14:textId="2A42053B" w:rsidR="005B3FA9" w:rsidRPr="008C39DB" w:rsidRDefault="005B3FA9" w:rsidP="005B3FA9">
      <w:pPr>
        <w:jc w:val="center"/>
        <w:rPr>
          <w:sz w:val="22"/>
          <w:szCs w:val="22"/>
        </w:rPr>
      </w:pPr>
      <w:r w:rsidRPr="008C39DB">
        <w:rPr>
          <w:color w:val="000000"/>
          <w:sz w:val="22"/>
          <w:szCs w:val="22"/>
        </w:rPr>
        <w:t>Percy A. Knolle</w:t>
      </w:r>
      <w:r w:rsidRPr="008C39DB">
        <w:rPr>
          <w:color w:val="000000"/>
          <w:sz w:val="22"/>
          <w:szCs w:val="22"/>
          <w:vertAlign w:val="superscript"/>
        </w:rPr>
        <w:t>1,</w:t>
      </w:r>
      <w:r w:rsidR="001945EF">
        <w:rPr>
          <w:color w:val="000000"/>
          <w:sz w:val="22"/>
          <w:szCs w:val="22"/>
          <w:vertAlign w:val="superscript"/>
        </w:rPr>
        <w:t>4</w:t>
      </w:r>
      <w:r w:rsidRPr="008C39DB">
        <w:rPr>
          <w:color w:val="000000"/>
          <w:sz w:val="22"/>
          <w:szCs w:val="22"/>
          <w:vertAlign w:val="superscript"/>
        </w:rPr>
        <w:t xml:space="preserve"> </w:t>
      </w:r>
      <w:r w:rsidRPr="008C39DB">
        <w:rPr>
          <w:color w:val="000000"/>
          <w:sz w:val="22"/>
          <w:szCs w:val="22"/>
        </w:rPr>
        <w:t>and</w:t>
      </w:r>
      <w:r w:rsidRPr="008C39DB">
        <w:rPr>
          <w:color w:val="000000"/>
          <w:sz w:val="22"/>
          <w:szCs w:val="22"/>
          <w:vertAlign w:val="superscript"/>
        </w:rPr>
        <w:t xml:space="preserve"> </w:t>
      </w:r>
      <w:r w:rsidRPr="008C39DB">
        <w:rPr>
          <w:color w:val="000000"/>
          <w:sz w:val="22"/>
          <w:szCs w:val="22"/>
        </w:rPr>
        <w:t>Sainitin Donakonda</w:t>
      </w:r>
      <w:r w:rsidRPr="008C39DB">
        <w:rPr>
          <w:color w:val="000000"/>
          <w:sz w:val="22"/>
          <w:szCs w:val="22"/>
          <w:vertAlign w:val="superscript"/>
        </w:rPr>
        <w:t>1,</w:t>
      </w:r>
      <w:r w:rsidR="001945EF">
        <w:rPr>
          <w:color w:val="000000"/>
          <w:sz w:val="22"/>
          <w:szCs w:val="22"/>
          <w:vertAlign w:val="superscript"/>
        </w:rPr>
        <w:t>4</w:t>
      </w:r>
    </w:p>
    <w:p w14:paraId="48316EFD" w14:textId="77777777" w:rsidR="005B3FA9" w:rsidRPr="008C39DB" w:rsidRDefault="005B3FA9" w:rsidP="005B3FA9">
      <w:pPr>
        <w:jc w:val="center"/>
        <w:rPr>
          <w:sz w:val="28"/>
          <w:szCs w:val="28"/>
        </w:rPr>
      </w:pPr>
    </w:p>
    <w:p w14:paraId="2C051828" w14:textId="77777777" w:rsidR="003E3692" w:rsidRPr="008C39DB" w:rsidRDefault="003E3692" w:rsidP="003E3692">
      <w:pPr>
        <w:jc w:val="center"/>
        <w:rPr>
          <w:sz w:val="28"/>
          <w:szCs w:val="28"/>
        </w:rPr>
      </w:pPr>
    </w:p>
    <w:p w14:paraId="5A7C7B64" w14:textId="77777777" w:rsidR="003E3692" w:rsidRPr="003E3692" w:rsidRDefault="003E3692" w:rsidP="003E3692">
      <w:pPr>
        <w:pStyle w:val="ListParagraph"/>
        <w:numPr>
          <w:ilvl w:val="0"/>
          <w:numId w:val="2"/>
        </w:numPr>
        <w:spacing w:line="276" w:lineRule="auto"/>
        <w:ind w:right="450"/>
        <w:rPr>
          <w:rFonts w:ascii="Times New Roman" w:hAnsi="Times New Roman" w:cs="Times New Roman"/>
          <w:color w:val="000000"/>
          <w:sz w:val="22"/>
          <w:szCs w:val="22"/>
          <w:vertAlign w:val="superscript"/>
        </w:rPr>
      </w:pPr>
      <w:r w:rsidRPr="003E3692">
        <w:rPr>
          <w:rFonts w:ascii="Times New Roman" w:hAnsi="Times New Roman" w:cs="Times New Roman"/>
          <w:color w:val="000000"/>
          <w:sz w:val="22"/>
          <w:szCs w:val="22"/>
        </w:rPr>
        <w:t xml:space="preserve">Institute of Molecular Immunology and Experimental Oncology, University Hospital München </w:t>
      </w:r>
      <w:proofErr w:type="spellStart"/>
      <w:r w:rsidRPr="003E3692">
        <w:rPr>
          <w:rFonts w:ascii="Times New Roman" w:hAnsi="Times New Roman" w:cs="Times New Roman"/>
          <w:color w:val="000000"/>
          <w:sz w:val="22"/>
          <w:szCs w:val="22"/>
        </w:rPr>
        <w:t>rechts</w:t>
      </w:r>
      <w:proofErr w:type="spellEnd"/>
      <w:r w:rsidRPr="003E3692">
        <w:rPr>
          <w:rFonts w:ascii="Times New Roman" w:hAnsi="Times New Roman" w:cs="Times New Roman"/>
          <w:color w:val="000000"/>
          <w:sz w:val="22"/>
          <w:szCs w:val="22"/>
        </w:rPr>
        <w:t xml:space="preserve"> der </w:t>
      </w:r>
      <w:proofErr w:type="spellStart"/>
      <w:r w:rsidRPr="003E3692">
        <w:rPr>
          <w:rFonts w:ascii="Times New Roman" w:hAnsi="Times New Roman" w:cs="Times New Roman"/>
          <w:color w:val="000000"/>
          <w:sz w:val="22"/>
          <w:szCs w:val="22"/>
        </w:rPr>
        <w:t>Isar</w:t>
      </w:r>
      <w:proofErr w:type="spellEnd"/>
      <w:r w:rsidRPr="003E3692">
        <w:rPr>
          <w:rFonts w:ascii="Times New Roman" w:hAnsi="Times New Roman" w:cs="Times New Roman"/>
          <w:color w:val="000000"/>
          <w:sz w:val="22"/>
          <w:szCs w:val="22"/>
        </w:rPr>
        <w:t>; Technical University of Munich (TUM), Munich, Germany.</w:t>
      </w:r>
    </w:p>
    <w:p w14:paraId="74968264" w14:textId="77777777" w:rsidR="003E3692" w:rsidRPr="003E3692" w:rsidRDefault="003E3692" w:rsidP="003E3692">
      <w:pPr>
        <w:pStyle w:val="ListParagraph"/>
        <w:numPr>
          <w:ilvl w:val="0"/>
          <w:numId w:val="2"/>
        </w:numPr>
        <w:spacing w:line="276" w:lineRule="auto"/>
        <w:ind w:right="450"/>
        <w:rPr>
          <w:rFonts w:ascii="Times New Roman" w:hAnsi="Times New Roman" w:cs="Times New Roman"/>
          <w:color w:val="000000"/>
          <w:sz w:val="22"/>
          <w:szCs w:val="22"/>
          <w:vertAlign w:val="superscript"/>
        </w:rPr>
      </w:pPr>
      <w:r w:rsidRPr="003E3692">
        <w:rPr>
          <w:rFonts w:ascii="Times New Roman" w:hAnsi="Times New Roman" w:cs="Times New Roman"/>
          <w:color w:val="000000"/>
          <w:sz w:val="22"/>
          <w:szCs w:val="22"/>
        </w:rPr>
        <w:t>Institute of Virology, School of Medicine, TUM, Germany.</w:t>
      </w:r>
    </w:p>
    <w:p w14:paraId="4D153914" w14:textId="77777777" w:rsidR="003E3692" w:rsidRPr="003E3692" w:rsidRDefault="003E3692" w:rsidP="003E3692">
      <w:pPr>
        <w:pStyle w:val="ListParagraph"/>
        <w:numPr>
          <w:ilvl w:val="0"/>
          <w:numId w:val="2"/>
        </w:numPr>
        <w:spacing w:line="276" w:lineRule="auto"/>
        <w:ind w:right="450"/>
        <w:rPr>
          <w:rFonts w:ascii="Times New Roman" w:hAnsi="Times New Roman" w:cs="Times New Roman"/>
          <w:color w:val="000000"/>
          <w:sz w:val="22"/>
          <w:szCs w:val="22"/>
          <w:vertAlign w:val="superscript"/>
        </w:rPr>
      </w:pPr>
      <w:r w:rsidRPr="003E3692">
        <w:rPr>
          <w:rFonts w:ascii="Times New Roman" w:hAnsi="Times New Roman" w:cs="Times New Roman"/>
          <w:color w:val="000000"/>
          <w:sz w:val="22"/>
          <w:szCs w:val="22"/>
        </w:rPr>
        <w:t xml:space="preserve">Helmholtz </w:t>
      </w:r>
      <w:proofErr w:type="spellStart"/>
      <w:r w:rsidRPr="003E3692">
        <w:rPr>
          <w:rFonts w:ascii="Times New Roman" w:hAnsi="Times New Roman" w:cs="Times New Roman"/>
          <w:color w:val="000000"/>
          <w:sz w:val="22"/>
          <w:szCs w:val="22"/>
        </w:rPr>
        <w:t>Zentrum</w:t>
      </w:r>
      <w:proofErr w:type="spellEnd"/>
      <w:r w:rsidRPr="003E3692">
        <w:rPr>
          <w:rFonts w:ascii="Times New Roman" w:hAnsi="Times New Roman" w:cs="Times New Roman"/>
          <w:color w:val="000000"/>
          <w:sz w:val="22"/>
          <w:szCs w:val="22"/>
        </w:rPr>
        <w:t xml:space="preserve"> München, Munich, Germany.</w:t>
      </w:r>
    </w:p>
    <w:p w14:paraId="423B8CC2" w14:textId="77777777" w:rsidR="003E3692" w:rsidRPr="003E3692" w:rsidRDefault="003E3692" w:rsidP="003E3692">
      <w:pPr>
        <w:pStyle w:val="ListParagraph"/>
        <w:numPr>
          <w:ilvl w:val="0"/>
          <w:numId w:val="2"/>
        </w:numPr>
        <w:spacing w:line="276" w:lineRule="auto"/>
        <w:ind w:right="450"/>
        <w:rPr>
          <w:rFonts w:ascii="Times New Roman" w:hAnsi="Times New Roman" w:cs="Times New Roman"/>
          <w:color w:val="000000"/>
          <w:sz w:val="22"/>
          <w:szCs w:val="22"/>
          <w:vertAlign w:val="superscript"/>
        </w:rPr>
      </w:pPr>
      <w:r w:rsidRPr="003E3692">
        <w:rPr>
          <w:rFonts w:ascii="Times New Roman" w:hAnsi="Times New Roman" w:cs="Times New Roman"/>
          <w:color w:val="000000"/>
          <w:sz w:val="22"/>
          <w:szCs w:val="22"/>
        </w:rPr>
        <w:t>German Center for Infection research (DZIF), Munich Partner Site, Germany</w:t>
      </w:r>
    </w:p>
    <w:p w14:paraId="0193B5D0" w14:textId="77777777" w:rsidR="003E3692" w:rsidRPr="003E3692" w:rsidRDefault="003E3692" w:rsidP="003E3692">
      <w:pPr>
        <w:ind w:left="720"/>
        <w:jc w:val="center"/>
        <w:rPr>
          <w:color w:val="000000"/>
          <w:sz w:val="22"/>
          <w:szCs w:val="22"/>
        </w:rPr>
      </w:pPr>
    </w:p>
    <w:p w14:paraId="1AB29D0B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513F767A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0AB1169B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46BCDFDF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56E54441" w14:textId="77777777" w:rsidR="003E3692" w:rsidRPr="003E3692" w:rsidRDefault="003E3692" w:rsidP="003E3692">
      <w:pPr>
        <w:rPr>
          <w:color w:val="000000"/>
          <w:sz w:val="22"/>
          <w:szCs w:val="22"/>
          <w:u w:val="single"/>
        </w:rPr>
      </w:pPr>
    </w:p>
    <w:p w14:paraId="34784E13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06580E4A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7B28E91F" w14:textId="77777777" w:rsidR="003E3692" w:rsidRPr="003E3692" w:rsidRDefault="003E3692" w:rsidP="003E3692">
      <w:pPr>
        <w:ind w:left="720"/>
        <w:rPr>
          <w:color w:val="000000"/>
          <w:sz w:val="22"/>
          <w:szCs w:val="22"/>
          <w:u w:val="single"/>
        </w:rPr>
      </w:pPr>
    </w:p>
    <w:p w14:paraId="6B844BF6" w14:textId="77777777" w:rsidR="003E3692" w:rsidRPr="003E3692" w:rsidRDefault="003E3692" w:rsidP="003E3692">
      <w:pPr>
        <w:spacing w:line="360" w:lineRule="auto"/>
        <w:rPr>
          <w:b/>
          <w:sz w:val="22"/>
          <w:szCs w:val="22"/>
          <w:vertAlign w:val="superscript"/>
        </w:rPr>
      </w:pPr>
      <w:r w:rsidRPr="003E3692">
        <w:rPr>
          <w:b/>
          <w:sz w:val="22"/>
          <w:szCs w:val="22"/>
          <w:vertAlign w:val="superscript"/>
        </w:rPr>
        <w:t>#</w:t>
      </w:r>
      <w:r w:rsidRPr="003E3692">
        <w:rPr>
          <w:bCs/>
          <w:sz w:val="22"/>
          <w:szCs w:val="22"/>
        </w:rPr>
        <w:t xml:space="preserve"> C</w:t>
      </w:r>
      <w:r w:rsidRPr="003E3692">
        <w:rPr>
          <w:sz w:val="22"/>
          <w:szCs w:val="22"/>
        </w:rPr>
        <w:t>orresponding author</w:t>
      </w:r>
    </w:p>
    <w:p w14:paraId="4D630664" w14:textId="77777777" w:rsidR="003E3692" w:rsidRPr="003E3692" w:rsidRDefault="003E3692" w:rsidP="003E3692">
      <w:pPr>
        <w:spacing w:line="360" w:lineRule="auto"/>
        <w:rPr>
          <w:color w:val="1155CC"/>
          <w:sz w:val="22"/>
          <w:szCs w:val="22"/>
        </w:rPr>
      </w:pPr>
      <w:r w:rsidRPr="003E3692">
        <w:rPr>
          <w:sz w:val="22"/>
          <w:szCs w:val="22"/>
        </w:rPr>
        <w:t xml:space="preserve">Sainitin Donakonda </w:t>
      </w:r>
      <w:proofErr w:type="spellStart"/>
      <w:proofErr w:type="gramStart"/>
      <w:r w:rsidRPr="003E3692">
        <w:rPr>
          <w:sz w:val="22"/>
          <w:szCs w:val="22"/>
        </w:rPr>
        <w:t>Ph.D</w:t>
      </w:r>
      <w:proofErr w:type="spellEnd"/>
      <w:proofErr w:type="gramEnd"/>
      <w:r w:rsidRPr="003E3692">
        <w:rPr>
          <w:sz w:val="22"/>
          <w:szCs w:val="22"/>
        </w:rPr>
        <w:t xml:space="preserve">: </w:t>
      </w:r>
      <w:hyperlink r:id="rId5" w:history="1">
        <w:r w:rsidRPr="003E3692">
          <w:rPr>
            <w:rStyle w:val="Hyperlink"/>
            <w:sz w:val="22"/>
            <w:szCs w:val="22"/>
          </w:rPr>
          <w:t>sainitin.donakonda@tum.de</w:t>
        </w:r>
      </w:hyperlink>
    </w:p>
    <w:p w14:paraId="6AF90510" w14:textId="77777777" w:rsidR="003E3692" w:rsidRPr="003E3692" w:rsidRDefault="003E3692" w:rsidP="003E3692">
      <w:pPr>
        <w:jc w:val="both"/>
        <w:rPr>
          <w:color w:val="000000" w:themeColor="text1"/>
          <w:sz w:val="22"/>
          <w:szCs w:val="22"/>
        </w:rPr>
      </w:pPr>
      <w:r w:rsidRPr="003E3692">
        <w:rPr>
          <w:color w:val="000000" w:themeColor="text1"/>
          <w:sz w:val="22"/>
          <w:szCs w:val="22"/>
        </w:rPr>
        <w:t xml:space="preserve">Institute of Molecular Immunology and Experimental Oncology, </w:t>
      </w:r>
      <w:proofErr w:type="spellStart"/>
      <w:r w:rsidRPr="003E3692">
        <w:rPr>
          <w:color w:val="000000" w:themeColor="text1"/>
          <w:sz w:val="22"/>
          <w:szCs w:val="22"/>
        </w:rPr>
        <w:t>Klinikum</w:t>
      </w:r>
      <w:proofErr w:type="spellEnd"/>
      <w:r w:rsidRPr="003E3692">
        <w:rPr>
          <w:color w:val="000000" w:themeColor="text1"/>
          <w:sz w:val="22"/>
          <w:szCs w:val="22"/>
        </w:rPr>
        <w:t xml:space="preserve"> </w:t>
      </w:r>
      <w:proofErr w:type="spellStart"/>
      <w:r w:rsidRPr="003E3692">
        <w:rPr>
          <w:color w:val="000000" w:themeColor="text1"/>
          <w:sz w:val="22"/>
          <w:szCs w:val="22"/>
        </w:rPr>
        <w:t>Rechts</w:t>
      </w:r>
      <w:proofErr w:type="spellEnd"/>
      <w:r w:rsidRPr="003E3692">
        <w:rPr>
          <w:color w:val="000000" w:themeColor="text1"/>
          <w:sz w:val="22"/>
          <w:szCs w:val="22"/>
        </w:rPr>
        <w:t xml:space="preserve"> Der </w:t>
      </w:r>
      <w:proofErr w:type="spellStart"/>
      <w:r w:rsidRPr="003E3692">
        <w:rPr>
          <w:color w:val="000000" w:themeColor="text1"/>
          <w:sz w:val="22"/>
          <w:szCs w:val="22"/>
        </w:rPr>
        <w:t>Isar</w:t>
      </w:r>
      <w:proofErr w:type="spellEnd"/>
      <w:r w:rsidRPr="003E3692">
        <w:rPr>
          <w:color w:val="000000" w:themeColor="text1"/>
          <w:sz w:val="22"/>
          <w:szCs w:val="22"/>
        </w:rPr>
        <w:t xml:space="preserve">, Technical University of Munich, Munich, Germany, </w:t>
      </w:r>
    </w:p>
    <w:p w14:paraId="6E4435BD" w14:textId="77777777" w:rsidR="003E3692" w:rsidRPr="003E3692" w:rsidRDefault="003E3692" w:rsidP="003E3692">
      <w:pPr>
        <w:jc w:val="both"/>
        <w:rPr>
          <w:color w:val="000000" w:themeColor="text1"/>
          <w:sz w:val="22"/>
          <w:szCs w:val="22"/>
        </w:rPr>
      </w:pPr>
      <w:r w:rsidRPr="003E3692">
        <w:rPr>
          <w:color w:val="000000" w:themeColor="text1"/>
          <w:sz w:val="22"/>
          <w:szCs w:val="22"/>
        </w:rPr>
        <w:t xml:space="preserve">ORCID ID: </w:t>
      </w:r>
      <w:r w:rsidRPr="003E3692">
        <w:rPr>
          <w:color w:val="000000" w:themeColor="text1"/>
          <w:sz w:val="22"/>
          <w:szCs w:val="22"/>
          <w:shd w:val="clear" w:color="auto" w:fill="FFFFFF"/>
        </w:rPr>
        <w:t>orcid.org/0000-0003-3216-8759.</w:t>
      </w:r>
    </w:p>
    <w:p w14:paraId="49CE8879" w14:textId="77777777" w:rsidR="003E3692" w:rsidRPr="003E3692" w:rsidRDefault="003E3692" w:rsidP="003E3692">
      <w:pPr>
        <w:jc w:val="both"/>
        <w:rPr>
          <w:color w:val="000000"/>
          <w:sz w:val="22"/>
          <w:szCs w:val="22"/>
        </w:rPr>
      </w:pPr>
    </w:p>
    <w:p w14:paraId="13566AB1" w14:textId="77777777" w:rsidR="003E3692" w:rsidRPr="003E3692" w:rsidRDefault="003E3692" w:rsidP="003E3692">
      <w:pPr>
        <w:ind w:left="720"/>
        <w:jc w:val="both"/>
        <w:rPr>
          <w:color w:val="000000"/>
          <w:sz w:val="22"/>
          <w:szCs w:val="22"/>
        </w:rPr>
      </w:pPr>
    </w:p>
    <w:p w14:paraId="7547CEE1" w14:textId="77777777" w:rsidR="003E3692" w:rsidRPr="003E3692" w:rsidRDefault="003E3692" w:rsidP="003E3692">
      <w:pPr>
        <w:jc w:val="both"/>
        <w:rPr>
          <w:color w:val="000000"/>
          <w:sz w:val="22"/>
          <w:szCs w:val="22"/>
        </w:rPr>
      </w:pPr>
      <w:r w:rsidRPr="003E3692">
        <w:rPr>
          <w:color w:val="000000"/>
          <w:sz w:val="22"/>
          <w:szCs w:val="22"/>
        </w:rPr>
        <w:t>*These authors equally contributed</w:t>
      </w:r>
    </w:p>
    <w:p w14:paraId="1169A762" w14:textId="77777777" w:rsidR="00327558" w:rsidRPr="003E3692" w:rsidRDefault="00327558" w:rsidP="00327558">
      <w:pPr>
        <w:rPr>
          <w:color w:val="000000"/>
          <w:sz w:val="22"/>
          <w:szCs w:val="22"/>
        </w:rPr>
      </w:pPr>
    </w:p>
    <w:p w14:paraId="46D49173" w14:textId="1D470C6E" w:rsidR="00CC6BA8" w:rsidRPr="003E3692" w:rsidRDefault="00CC6BA8">
      <w:pPr>
        <w:rPr>
          <w:color w:val="000000"/>
          <w:sz w:val="22"/>
          <w:szCs w:val="22"/>
        </w:rPr>
      </w:pPr>
    </w:p>
    <w:p w14:paraId="58E77FFB" w14:textId="54F75C0C" w:rsidR="00CC6BA8" w:rsidRDefault="00CC6BA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3093199E" w14:textId="164A9366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46057118" w14:textId="59D072AB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2CCBF8DE" w14:textId="281721F5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1A7E8E85" w14:textId="042E47FB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7E8C1C7B" w14:textId="602D92A4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4F5F9670" w14:textId="211B2001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28A78D9F" w14:textId="3EF0DCA3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394D24D1" w14:textId="5F8A4A54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575261A4" w14:textId="0E78A45A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4545C705" w14:textId="20F0D8BE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52B7C744" w14:textId="6F645829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779722A3" w14:textId="7C18D041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5EFA565B" w14:textId="44CFCDEE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731BFA60" w14:textId="136129B1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118925AC" w14:textId="5576FE11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50FDB00F" w14:textId="2F582025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62D5E61C" w14:textId="42E9A2A1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1810C7E4" w14:textId="56D141A8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34D09CFA" w14:textId="4222FF95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53B3CC06" w14:textId="33A6D44D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222B6AD0" w14:textId="76AD630F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74BE2ACF" w14:textId="3E7D4AD9" w:rsidR="00327558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67AD4637" w14:textId="77777777" w:rsidR="00327558" w:rsidRPr="00340B83" w:rsidRDefault="00327558" w:rsidP="00CC6BA8">
      <w:pPr>
        <w:ind w:left="720" w:right="450"/>
        <w:jc w:val="center"/>
        <w:rPr>
          <w:color w:val="000000"/>
          <w:sz w:val="20"/>
          <w:szCs w:val="20"/>
          <w:vertAlign w:val="superscript"/>
        </w:rPr>
      </w:pPr>
    </w:p>
    <w:p w14:paraId="42BEBDFF" w14:textId="2EBC3ABD" w:rsidR="008A06D1" w:rsidRPr="00340B83" w:rsidRDefault="008A06D1" w:rsidP="008A06D1">
      <w:pPr>
        <w:rPr>
          <w:b/>
          <w:bCs/>
        </w:rPr>
      </w:pPr>
      <w:r w:rsidRPr="00340B83">
        <w:rPr>
          <w:b/>
          <w:bCs/>
        </w:rPr>
        <w:t xml:space="preserve">Supplementary </w:t>
      </w:r>
      <w:r w:rsidR="003B52B3" w:rsidRPr="00340B83">
        <w:rPr>
          <w:b/>
          <w:bCs/>
        </w:rPr>
        <w:t>F</w:t>
      </w:r>
      <w:r w:rsidRPr="00340B83">
        <w:rPr>
          <w:b/>
          <w:bCs/>
        </w:rPr>
        <w:t>igure S1</w:t>
      </w:r>
    </w:p>
    <w:p w14:paraId="7B5F1194" w14:textId="77777777" w:rsidR="008A06D1" w:rsidRPr="00340B83" w:rsidRDefault="008A06D1" w:rsidP="00465933">
      <w:pPr>
        <w:rPr>
          <w:b/>
          <w:bCs/>
        </w:rPr>
      </w:pPr>
    </w:p>
    <w:p w14:paraId="6D655BFE" w14:textId="710D6933" w:rsidR="008A06D1" w:rsidRPr="00340B83" w:rsidRDefault="006C5B4C" w:rsidP="00465933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A89ACBC" wp14:editId="44DA0485">
            <wp:extent cx="5943387" cy="405967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693"/>
                    <a:stretch/>
                  </pic:blipFill>
                  <pic:spPr bwMode="auto">
                    <a:xfrm>
                      <a:off x="0" y="0"/>
                      <a:ext cx="5943600" cy="4059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EDB6ED" w14:textId="0ACBFD81" w:rsidR="008A06D1" w:rsidRPr="00340B83" w:rsidRDefault="008A06D1" w:rsidP="00465933">
      <w:pPr>
        <w:rPr>
          <w:b/>
          <w:bCs/>
        </w:rPr>
      </w:pPr>
    </w:p>
    <w:p w14:paraId="7B9A6994" w14:textId="77777777" w:rsidR="008A06D1" w:rsidRPr="00340B83" w:rsidRDefault="008A06D1" w:rsidP="00465933">
      <w:pPr>
        <w:rPr>
          <w:b/>
          <w:bCs/>
          <w:sz w:val="28"/>
          <w:szCs w:val="28"/>
        </w:rPr>
      </w:pPr>
    </w:p>
    <w:p w14:paraId="112F7404" w14:textId="7E0C6496" w:rsidR="008A06D1" w:rsidRPr="00340B83" w:rsidRDefault="008A06D1" w:rsidP="00465933">
      <w:r w:rsidRPr="00340B83">
        <w:rPr>
          <w:b/>
          <w:bCs/>
          <w:color w:val="000000"/>
        </w:rPr>
        <w:t>Fig</w:t>
      </w:r>
      <w:r w:rsidR="00340B83">
        <w:rPr>
          <w:b/>
          <w:bCs/>
          <w:color w:val="000000"/>
        </w:rPr>
        <w:t xml:space="preserve">. </w:t>
      </w:r>
      <w:r w:rsidRPr="00340B83">
        <w:rPr>
          <w:b/>
          <w:bCs/>
          <w:color w:val="000000"/>
        </w:rPr>
        <w:t xml:space="preserve">S1: </w:t>
      </w:r>
      <w:r w:rsidRPr="00340B83">
        <w:rPr>
          <w:color w:val="000000"/>
        </w:rPr>
        <w:t>(</w:t>
      </w:r>
      <w:r w:rsidRPr="00340B83">
        <w:rPr>
          <w:b/>
          <w:bCs/>
          <w:color w:val="000000"/>
        </w:rPr>
        <w:t>A</w:t>
      </w:r>
      <w:r w:rsidRPr="00340B83">
        <w:rPr>
          <w:color w:val="000000"/>
        </w:rPr>
        <w:t xml:space="preserve">) workflow and structure of drug prediction analysis of </w:t>
      </w:r>
      <w:r w:rsidR="00C513C1" w:rsidRPr="00340B83">
        <w:rPr>
          <w:color w:val="000000"/>
        </w:rPr>
        <w:t>the S1-</w:t>
      </w:r>
      <w:r w:rsidRPr="00340B83">
        <w:rPr>
          <w:color w:val="000000"/>
        </w:rPr>
        <w:t>RBD. (</w:t>
      </w:r>
      <w:r w:rsidRPr="00340B83">
        <w:rPr>
          <w:b/>
          <w:bCs/>
          <w:color w:val="000000"/>
        </w:rPr>
        <w:t>B</w:t>
      </w:r>
      <w:r w:rsidRPr="00340B83">
        <w:rPr>
          <w:color w:val="000000"/>
        </w:rPr>
        <w:t xml:space="preserve">) </w:t>
      </w:r>
      <w:r w:rsidR="00C513C1" w:rsidRPr="00340B83">
        <w:rPr>
          <w:color w:val="000000"/>
        </w:rPr>
        <w:t xml:space="preserve">Illustration of the </w:t>
      </w:r>
      <w:r w:rsidRPr="00340B83">
        <w:rPr>
          <w:color w:val="000000"/>
        </w:rPr>
        <w:t xml:space="preserve">interaction between the SARS-CoV-2 RBD and </w:t>
      </w:r>
      <w:r w:rsidR="00E31B74" w:rsidRPr="00340B83">
        <w:rPr>
          <w:color w:val="000000"/>
        </w:rPr>
        <w:t xml:space="preserve">the </w:t>
      </w:r>
      <w:r w:rsidRPr="00340B83">
        <w:rPr>
          <w:color w:val="000000"/>
        </w:rPr>
        <w:t>ACE2 receptor</w:t>
      </w:r>
      <w:r w:rsidR="00E31B74" w:rsidRPr="00340B83">
        <w:rPr>
          <w:color w:val="000000"/>
        </w:rPr>
        <w:t xml:space="preserve"> expressed on target cells</w:t>
      </w:r>
      <w:r w:rsidRPr="00340B83">
        <w:rPr>
          <w:color w:val="000000"/>
        </w:rPr>
        <w:t>.</w:t>
      </w:r>
    </w:p>
    <w:p w14:paraId="7B8F27FE" w14:textId="77777777" w:rsidR="008A06D1" w:rsidRPr="00340B83" w:rsidRDefault="008A06D1" w:rsidP="00465933">
      <w:pPr>
        <w:rPr>
          <w:b/>
          <w:bCs/>
        </w:rPr>
      </w:pPr>
    </w:p>
    <w:p w14:paraId="5AA766D0" w14:textId="77777777" w:rsidR="008A06D1" w:rsidRPr="00340B83" w:rsidRDefault="008A06D1" w:rsidP="00465933">
      <w:pPr>
        <w:rPr>
          <w:b/>
          <w:bCs/>
        </w:rPr>
      </w:pPr>
    </w:p>
    <w:p w14:paraId="5FE0103C" w14:textId="77777777" w:rsidR="008A06D1" w:rsidRPr="00340B83" w:rsidRDefault="008A06D1" w:rsidP="00465933">
      <w:pPr>
        <w:rPr>
          <w:b/>
          <w:bCs/>
        </w:rPr>
      </w:pPr>
    </w:p>
    <w:p w14:paraId="571357D6" w14:textId="77777777" w:rsidR="008A06D1" w:rsidRPr="00340B83" w:rsidRDefault="008A06D1" w:rsidP="00465933">
      <w:pPr>
        <w:rPr>
          <w:b/>
          <w:bCs/>
        </w:rPr>
      </w:pPr>
    </w:p>
    <w:p w14:paraId="36251841" w14:textId="77777777" w:rsidR="008A06D1" w:rsidRPr="00340B83" w:rsidRDefault="008A06D1" w:rsidP="00465933">
      <w:pPr>
        <w:rPr>
          <w:b/>
          <w:bCs/>
        </w:rPr>
      </w:pPr>
    </w:p>
    <w:p w14:paraId="1B32FFB4" w14:textId="27906D10" w:rsidR="008A06D1" w:rsidRPr="00340B83" w:rsidRDefault="008A06D1" w:rsidP="00465933">
      <w:pPr>
        <w:rPr>
          <w:b/>
          <w:bCs/>
        </w:rPr>
      </w:pPr>
    </w:p>
    <w:p w14:paraId="1EE2A405" w14:textId="77777777" w:rsidR="008A06D1" w:rsidRPr="00340B83" w:rsidRDefault="008A06D1" w:rsidP="00465933">
      <w:pPr>
        <w:rPr>
          <w:b/>
          <w:bCs/>
        </w:rPr>
      </w:pPr>
    </w:p>
    <w:p w14:paraId="606F133F" w14:textId="77777777" w:rsidR="008A06D1" w:rsidRPr="00340B83" w:rsidRDefault="008A06D1" w:rsidP="00465933">
      <w:pPr>
        <w:rPr>
          <w:b/>
          <w:bCs/>
        </w:rPr>
      </w:pPr>
    </w:p>
    <w:p w14:paraId="2B7C8490" w14:textId="77777777" w:rsidR="008A06D1" w:rsidRPr="00340B83" w:rsidRDefault="008A06D1" w:rsidP="00465933">
      <w:pPr>
        <w:rPr>
          <w:b/>
          <w:bCs/>
        </w:rPr>
      </w:pPr>
    </w:p>
    <w:p w14:paraId="21933EAB" w14:textId="77777777" w:rsidR="008A06D1" w:rsidRPr="00340B83" w:rsidRDefault="008A06D1" w:rsidP="00465933">
      <w:pPr>
        <w:rPr>
          <w:b/>
          <w:bCs/>
        </w:rPr>
      </w:pPr>
    </w:p>
    <w:p w14:paraId="7FBD2678" w14:textId="77777777" w:rsidR="008A06D1" w:rsidRPr="00340B83" w:rsidRDefault="008A06D1" w:rsidP="00465933">
      <w:pPr>
        <w:rPr>
          <w:b/>
          <w:bCs/>
        </w:rPr>
      </w:pPr>
    </w:p>
    <w:p w14:paraId="5905EB71" w14:textId="77777777" w:rsidR="008A06D1" w:rsidRPr="00340B83" w:rsidRDefault="008A06D1" w:rsidP="00465933">
      <w:pPr>
        <w:rPr>
          <w:b/>
          <w:bCs/>
        </w:rPr>
      </w:pPr>
    </w:p>
    <w:p w14:paraId="7BA9B26B" w14:textId="77777777" w:rsidR="008A06D1" w:rsidRPr="00340B83" w:rsidRDefault="008A06D1" w:rsidP="00465933">
      <w:pPr>
        <w:rPr>
          <w:b/>
          <w:bCs/>
        </w:rPr>
      </w:pPr>
    </w:p>
    <w:p w14:paraId="6F99341A" w14:textId="77777777" w:rsidR="008A06D1" w:rsidRPr="00340B83" w:rsidRDefault="008A06D1" w:rsidP="00465933">
      <w:pPr>
        <w:rPr>
          <w:b/>
          <w:bCs/>
        </w:rPr>
      </w:pPr>
    </w:p>
    <w:p w14:paraId="770EECFB" w14:textId="77777777" w:rsidR="008A06D1" w:rsidRPr="00340B83" w:rsidRDefault="008A06D1" w:rsidP="00465933">
      <w:pPr>
        <w:rPr>
          <w:b/>
          <w:bCs/>
        </w:rPr>
      </w:pPr>
    </w:p>
    <w:p w14:paraId="0FE5A954" w14:textId="77777777" w:rsidR="008A06D1" w:rsidRPr="00340B83" w:rsidRDefault="008A06D1" w:rsidP="00465933">
      <w:pPr>
        <w:rPr>
          <w:b/>
          <w:bCs/>
        </w:rPr>
      </w:pPr>
    </w:p>
    <w:p w14:paraId="0621C1AA" w14:textId="77777777" w:rsidR="00465933" w:rsidRPr="00340B83" w:rsidRDefault="00465933" w:rsidP="00800642">
      <w:pPr>
        <w:rPr>
          <w:b/>
          <w:bCs/>
        </w:rPr>
      </w:pPr>
    </w:p>
    <w:p w14:paraId="4C997538" w14:textId="006CF1E3" w:rsidR="00894D97" w:rsidRPr="00340B83" w:rsidRDefault="00894D97" w:rsidP="00894D97">
      <w:pPr>
        <w:rPr>
          <w:b/>
          <w:bCs/>
        </w:rPr>
      </w:pPr>
      <w:r w:rsidRPr="00340B83">
        <w:rPr>
          <w:b/>
          <w:bCs/>
        </w:rPr>
        <w:t xml:space="preserve">Supplementary </w:t>
      </w:r>
      <w:r w:rsidR="003B52B3" w:rsidRPr="00340B83">
        <w:rPr>
          <w:b/>
          <w:bCs/>
        </w:rPr>
        <w:t>F</w:t>
      </w:r>
      <w:r w:rsidRPr="00340B83">
        <w:rPr>
          <w:b/>
          <w:bCs/>
        </w:rPr>
        <w:t>igure S</w:t>
      </w:r>
      <w:r w:rsidR="00A30188" w:rsidRPr="00340B83">
        <w:rPr>
          <w:b/>
          <w:bCs/>
        </w:rPr>
        <w:t>2</w:t>
      </w:r>
    </w:p>
    <w:p w14:paraId="3A865FE7" w14:textId="581AA826" w:rsidR="00016901" w:rsidRPr="00340B83" w:rsidRDefault="00CC3EF2" w:rsidP="00894D97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1B19C0A" wp14:editId="2A3374BC">
            <wp:extent cx="5943600" cy="50126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351"/>
                    <a:stretch/>
                  </pic:blipFill>
                  <pic:spPr bwMode="auto">
                    <a:xfrm>
                      <a:off x="0" y="0"/>
                      <a:ext cx="5943600" cy="5012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61E35B" w14:textId="225BD2EE" w:rsidR="00894D97" w:rsidRPr="00340B83" w:rsidRDefault="00894D97" w:rsidP="00894D97">
      <w:pPr>
        <w:rPr>
          <w:b/>
          <w:bCs/>
        </w:rPr>
      </w:pPr>
    </w:p>
    <w:p w14:paraId="37B7C921" w14:textId="15DAC4FA" w:rsidR="00894D97" w:rsidRPr="00340B83" w:rsidRDefault="00894D97" w:rsidP="00292FCE">
      <w:pPr>
        <w:jc w:val="center"/>
        <w:rPr>
          <w:b/>
          <w:bCs/>
        </w:rPr>
      </w:pPr>
    </w:p>
    <w:p w14:paraId="2218535B" w14:textId="72231219" w:rsidR="00292FCE" w:rsidRPr="00340B83" w:rsidRDefault="00DB4E66" w:rsidP="00CB0BBA">
      <w:pPr>
        <w:jc w:val="both"/>
      </w:pPr>
      <w:r w:rsidRPr="00340B83">
        <w:rPr>
          <w:b/>
          <w:bCs/>
          <w:color w:val="000000"/>
        </w:rPr>
        <w:t>Fig</w:t>
      </w:r>
      <w:r w:rsidR="00340B83">
        <w:rPr>
          <w:b/>
          <w:bCs/>
          <w:color w:val="000000"/>
        </w:rPr>
        <w:t>.</w:t>
      </w:r>
      <w:r w:rsidRPr="00340B83">
        <w:rPr>
          <w:b/>
          <w:bCs/>
          <w:color w:val="000000"/>
        </w:rPr>
        <w:t xml:space="preserve"> S</w:t>
      </w:r>
      <w:r w:rsidR="00A30188" w:rsidRPr="00340B83">
        <w:rPr>
          <w:b/>
          <w:bCs/>
          <w:color w:val="000000"/>
        </w:rPr>
        <w:t>2</w:t>
      </w:r>
      <w:r w:rsidRPr="00340B83">
        <w:rPr>
          <w:b/>
          <w:bCs/>
          <w:color w:val="000000"/>
        </w:rPr>
        <w:t xml:space="preserve">: </w:t>
      </w:r>
      <w:r w:rsidRPr="00340B83">
        <w:rPr>
          <w:color w:val="000000"/>
        </w:rPr>
        <w:t>(</w:t>
      </w:r>
      <w:r w:rsidRPr="00340B83">
        <w:rPr>
          <w:b/>
          <w:bCs/>
          <w:color w:val="000000"/>
        </w:rPr>
        <w:t>A-</w:t>
      </w:r>
      <w:r w:rsidR="00CB0BBA" w:rsidRPr="00340B83">
        <w:rPr>
          <w:b/>
          <w:bCs/>
          <w:color w:val="000000"/>
        </w:rPr>
        <w:t>C</w:t>
      </w:r>
      <w:r w:rsidRPr="00340B83">
        <w:rPr>
          <w:color w:val="000000"/>
        </w:rPr>
        <w:t xml:space="preserve">) structures of </w:t>
      </w:r>
      <w:r w:rsidR="00CB0BBA" w:rsidRPr="00340B83">
        <w:rPr>
          <w:color w:val="000000"/>
        </w:rPr>
        <w:t xml:space="preserve">the candidate molecules </w:t>
      </w:r>
      <w:r w:rsidRPr="00340B83">
        <w:rPr>
          <w:color w:val="000000"/>
        </w:rPr>
        <w:t>chlorambucil</w:t>
      </w:r>
      <w:r w:rsidR="00C36753" w:rsidRPr="00340B83">
        <w:rPr>
          <w:color w:val="000000"/>
        </w:rPr>
        <w:t xml:space="preserve">, </w:t>
      </w:r>
      <w:r w:rsidR="00287FE7" w:rsidRPr="00340B83">
        <w:rPr>
          <w:color w:val="000000"/>
        </w:rPr>
        <w:t xml:space="preserve">tigecycline </w:t>
      </w:r>
      <w:r w:rsidR="00C36753" w:rsidRPr="00340B83">
        <w:rPr>
          <w:color w:val="000000"/>
        </w:rPr>
        <w:t xml:space="preserve">and </w:t>
      </w:r>
      <w:r w:rsidR="00287FE7" w:rsidRPr="00340B83">
        <w:rPr>
          <w:color w:val="000000"/>
        </w:rPr>
        <w:t>montelukast</w:t>
      </w:r>
      <w:r w:rsidRPr="00340B83">
        <w:rPr>
          <w:color w:val="000000"/>
        </w:rPr>
        <w:t>.</w:t>
      </w:r>
    </w:p>
    <w:p w14:paraId="0D0544CB" w14:textId="1E2CEAD4" w:rsidR="00894D97" w:rsidRPr="00340B83" w:rsidRDefault="00894D97" w:rsidP="00800642">
      <w:pPr>
        <w:rPr>
          <w:b/>
          <w:bCs/>
          <w:sz w:val="28"/>
          <w:szCs w:val="28"/>
        </w:rPr>
      </w:pPr>
    </w:p>
    <w:p w14:paraId="3C397AA4" w14:textId="0422C531" w:rsidR="00894D97" w:rsidRPr="00340B83" w:rsidRDefault="00894D97" w:rsidP="00800642">
      <w:pPr>
        <w:rPr>
          <w:b/>
          <w:bCs/>
        </w:rPr>
      </w:pPr>
    </w:p>
    <w:p w14:paraId="44F39396" w14:textId="4F71B077" w:rsidR="00894D97" w:rsidRPr="00340B83" w:rsidRDefault="00894D97" w:rsidP="00800642">
      <w:pPr>
        <w:rPr>
          <w:b/>
          <w:bCs/>
        </w:rPr>
      </w:pPr>
    </w:p>
    <w:p w14:paraId="578BB04D" w14:textId="24F76978" w:rsidR="00894D97" w:rsidRPr="00340B83" w:rsidRDefault="00894D97" w:rsidP="00800642">
      <w:pPr>
        <w:rPr>
          <w:b/>
          <w:bCs/>
        </w:rPr>
      </w:pPr>
    </w:p>
    <w:p w14:paraId="4295DEDC" w14:textId="0A937597" w:rsidR="00894D97" w:rsidRPr="00340B83" w:rsidRDefault="00894D97" w:rsidP="00800642">
      <w:pPr>
        <w:rPr>
          <w:b/>
          <w:bCs/>
        </w:rPr>
      </w:pPr>
    </w:p>
    <w:p w14:paraId="5612E943" w14:textId="2E8B8D27" w:rsidR="00894D97" w:rsidRPr="00340B83" w:rsidRDefault="00894D97" w:rsidP="00800642">
      <w:pPr>
        <w:rPr>
          <w:b/>
          <w:bCs/>
        </w:rPr>
      </w:pPr>
    </w:p>
    <w:p w14:paraId="3AB2D487" w14:textId="79902431" w:rsidR="00894D97" w:rsidRPr="00340B83" w:rsidRDefault="00894D97" w:rsidP="00800642">
      <w:pPr>
        <w:rPr>
          <w:b/>
          <w:bCs/>
        </w:rPr>
      </w:pPr>
    </w:p>
    <w:p w14:paraId="29C9743F" w14:textId="2C76392D" w:rsidR="00894D97" w:rsidRPr="00340B83" w:rsidRDefault="00894D97" w:rsidP="00800642">
      <w:pPr>
        <w:rPr>
          <w:b/>
          <w:bCs/>
        </w:rPr>
      </w:pPr>
    </w:p>
    <w:p w14:paraId="4E7C4325" w14:textId="1028CD71" w:rsidR="003B52B3" w:rsidRPr="00340B83" w:rsidRDefault="003B52B3" w:rsidP="00800642">
      <w:pPr>
        <w:rPr>
          <w:b/>
          <w:bCs/>
        </w:rPr>
      </w:pPr>
    </w:p>
    <w:p w14:paraId="085E2A37" w14:textId="33BCF76D" w:rsidR="003B52B3" w:rsidRPr="00340B83" w:rsidRDefault="003B52B3" w:rsidP="00800642">
      <w:pPr>
        <w:rPr>
          <w:b/>
          <w:bCs/>
        </w:rPr>
      </w:pPr>
    </w:p>
    <w:p w14:paraId="736CF214" w14:textId="792D4477" w:rsidR="00287FE7" w:rsidRPr="00340B83" w:rsidRDefault="00287FE7" w:rsidP="00800642">
      <w:pPr>
        <w:rPr>
          <w:b/>
          <w:bCs/>
        </w:rPr>
      </w:pPr>
    </w:p>
    <w:p w14:paraId="58A893C6" w14:textId="5639E739" w:rsidR="00287FE7" w:rsidRPr="00340B83" w:rsidRDefault="00287FE7" w:rsidP="00800642">
      <w:pPr>
        <w:rPr>
          <w:b/>
          <w:bCs/>
        </w:rPr>
      </w:pPr>
    </w:p>
    <w:p w14:paraId="06685CD0" w14:textId="467A4769" w:rsidR="00287FE7" w:rsidRDefault="00287FE7" w:rsidP="00800642">
      <w:pPr>
        <w:rPr>
          <w:b/>
          <w:bCs/>
        </w:rPr>
      </w:pPr>
    </w:p>
    <w:p w14:paraId="5C126A93" w14:textId="498F64AA" w:rsidR="00340B83" w:rsidRDefault="00340B83" w:rsidP="00800642">
      <w:pPr>
        <w:rPr>
          <w:b/>
          <w:bCs/>
        </w:rPr>
      </w:pPr>
    </w:p>
    <w:p w14:paraId="1D15B0BE" w14:textId="77777777" w:rsidR="00340B83" w:rsidRPr="00340B83" w:rsidRDefault="00340B83" w:rsidP="00800642">
      <w:pPr>
        <w:rPr>
          <w:b/>
          <w:bCs/>
        </w:rPr>
      </w:pPr>
    </w:p>
    <w:p w14:paraId="7CACE770" w14:textId="1037A4FB" w:rsidR="003B52B3" w:rsidRPr="00340B83" w:rsidRDefault="003B52B3" w:rsidP="00800642">
      <w:pPr>
        <w:rPr>
          <w:b/>
          <w:bCs/>
        </w:rPr>
      </w:pPr>
    </w:p>
    <w:p w14:paraId="41C0FD3C" w14:textId="77777777" w:rsidR="003B52B3" w:rsidRPr="00340B83" w:rsidRDefault="003B52B3" w:rsidP="00800642">
      <w:pPr>
        <w:rPr>
          <w:b/>
          <w:bCs/>
        </w:rPr>
      </w:pPr>
    </w:p>
    <w:p w14:paraId="55BA7680" w14:textId="22547B6B" w:rsidR="00894D97" w:rsidRDefault="00C24AB7" w:rsidP="00800642">
      <w:pPr>
        <w:rPr>
          <w:b/>
          <w:bCs/>
        </w:rPr>
      </w:pPr>
      <w:r w:rsidRPr="00340B83">
        <w:rPr>
          <w:b/>
          <w:bCs/>
        </w:rPr>
        <w:t>Supplementary Figure S</w:t>
      </w:r>
      <w:r>
        <w:rPr>
          <w:b/>
          <w:bCs/>
        </w:rPr>
        <w:t>3</w:t>
      </w:r>
    </w:p>
    <w:p w14:paraId="1E0F862C" w14:textId="77777777" w:rsidR="007D7B94" w:rsidRDefault="007D7B94" w:rsidP="00800642">
      <w:pPr>
        <w:rPr>
          <w:b/>
          <w:bCs/>
        </w:rPr>
      </w:pPr>
    </w:p>
    <w:p w14:paraId="5ABE8A38" w14:textId="788DFDDC" w:rsidR="00C24AB7" w:rsidRPr="00340B83" w:rsidRDefault="003D7DE9" w:rsidP="0080064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A50E372" wp14:editId="5D8138F0">
            <wp:extent cx="5943401" cy="60503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6" b="22989"/>
                    <a:stretch/>
                  </pic:blipFill>
                  <pic:spPr bwMode="auto">
                    <a:xfrm>
                      <a:off x="0" y="0"/>
                      <a:ext cx="5943600" cy="6050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A7DF8" w14:textId="77777777" w:rsidR="008B3981" w:rsidRDefault="008B3981" w:rsidP="00800642">
      <w:pPr>
        <w:rPr>
          <w:b/>
          <w:bCs/>
        </w:rPr>
      </w:pPr>
    </w:p>
    <w:p w14:paraId="3C064F8D" w14:textId="77777777" w:rsidR="008B3981" w:rsidRDefault="008B3981" w:rsidP="00800642">
      <w:pPr>
        <w:rPr>
          <w:b/>
          <w:bCs/>
        </w:rPr>
      </w:pPr>
    </w:p>
    <w:p w14:paraId="1C125415" w14:textId="599E55BD" w:rsidR="008B3981" w:rsidRDefault="00534A53" w:rsidP="00800642">
      <w:pPr>
        <w:rPr>
          <w:b/>
          <w:bCs/>
        </w:rPr>
      </w:pPr>
      <w:r>
        <w:rPr>
          <w:b/>
          <w:bCs/>
          <w:color w:val="000000" w:themeColor="text1"/>
        </w:rPr>
        <w:t>Fig.</w:t>
      </w:r>
      <w:r w:rsidR="00975143">
        <w:rPr>
          <w:b/>
          <w:bCs/>
          <w:color w:val="000000" w:themeColor="text1"/>
        </w:rPr>
        <w:t>S</w:t>
      </w:r>
      <w:r>
        <w:rPr>
          <w:b/>
          <w:bCs/>
          <w:color w:val="000000" w:themeColor="text1"/>
        </w:rPr>
        <w:t xml:space="preserve">3 (A-C) </w:t>
      </w:r>
      <w:r>
        <w:rPr>
          <w:color w:val="000000" w:themeColor="text1"/>
        </w:rPr>
        <w:t xml:space="preserve">The 2D interaction diagram represent </w:t>
      </w:r>
      <w:r w:rsidR="003E0729">
        <w:rPr>
          <w:color w:val="000000" w:themeColor="text1"/>
        </w:rPr>
        <w:t>the molecular</w:t>
      </w:r>
      <w:r>
        <w:rPr>
          <w:color w:val="000000" w:themeColor="text1"/>
        </w:rPr>
        <w:t xml:space="preserve"> interactions of </w:t>
      </w:r>
      <w:r w:rsidR="006B374D">
        <w:rPr>
          <w:color w:val="000000" w:themeColor="text1"/>
        </w:rPr>
        <w:t>chlorambucil, tigecycline and montelukast</w:t>
      </w:r>
      <w:r w:rsidR="00D92C65">
        <w:rPr>
          <w:color w:val="000000" w:themeColor="text1"/>
        </w:rPr>
        <w:t xml:space="preserve"> with RBD binding site.</w:t>
      </w:r>
    </w:p>
    <w:p w14:paraId="09FA74C4" w14:textId="77777777" w:rsidR="008B3981" w:rsidRDefault="008B3981" w:rsidP="00800642">
      <w:pPr>
        <w:rPr>
          <w:b/>
          <w:bCs/>
        </w:rPr>
      </w:pPr>
    </w:p>
    <w:p w14:paraId="02F410E9" w14:textId="77777777" w:rsidR="008B3981" w:rsidRDefault="008B3981" w:rsidP="00800642">
      <w:pPr>
        <w:rPr>
          <w:b/>
          <w:bCs/>
        </w:rPr>
      </w:pPr>
    </w:p>
    <w:p w14:paraId="7E95C92F" w14:textId="77777777" w:rsidR="008B3981" w:rsidRDefault="008B3981" w:rsidP="00800642">
      <w:pPr>
        <w:rPr>
          <w:b/>
          <w:bCs/>
        </w:rPr>
      </w:pPr>
    </w:p>
    <w:p w14:paraId="57F92875" w14:textId="77777777" w:rsidR="008B3981" w:rsidRDefault="008B3981" w:rsidP="00800642">
      <w:pPr>
        <w:rPr>
          <w:b/>
          <w:bCs/>
        </w:rPr>
      </w:pPr>
    </w:p>
    <w:p w14:paraId="55D7D821" w14:textId="77777777" w:rsidR="008B3981" w:rsidRDefault="008B3981" w:rsidP="00800642">
      <w:pPr>
        <w:rPr>
          <w:b/>
          <w:bCs/>
        </w:rPr>
      </w:pPr>
    </w:p>
    <w:p w14:paraId="002B715F" w14:textId="77777777" w:rsidR="008B3981" w:rsidRDefault="008B3981" w:rsidP="00800642">
      <w:pPr>
        <w:rPr>
          <w:b/>
          <w:bCs/>
        </w:rPr>
      </w:pPr>
    </w:p>
    <w:p w14:paraId="73E7CB25" w14:textId="77777777" w:rsidR="008B3981" w:rsidRDefault="008B3981" w:rsidP="00800642">
      <w:pPr>
        <w:rPr>
          <w:b/>
          <w:bCs/>
        </w:rPr>
      </w:pPr>
    </w:p>
    <w:p w14:paraId="1AC3A567" w14:textId="33CA65CC" w:rsidR="003D7DE9" w:rsidRDefault="00DC3979" w:rsidP="00800642">
      <w:pPr>
        <w:rPr>
          <w:b/>
          <w:bCs/>
        </w:rPr>
      </w:pPr>
      <w:r w:rsidRPr="00340B83">
        <w:rPr>
          <w:b/>
          <w:bCs/>
        </w:rPr>
        <w:t>Supplementary Figure S</w:t>
      </w:r>
      <w:r w:rsidR="00C24AB7">
        <w:rPr>
          <w:b/>
          <w:bCs/>
        </w:rPr>
        <w:t>4</w:t>
      </w:r>
    </w:p>
    <w:p w14:paraId="76B00D6F" w14:textId="09A3C360" w:rsidR="008345BD" w:rsidRDefault="00D96C6E" w:rsidP="0080064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A8AFA3C" wp14:editId="467206FE">
            <wp:extent cx="5943600" cy="381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666"/>
                    <a:stretch/>
                  </pic:blipFill>
                  <pic:spPr bwMode="auto">
                    <a:xfrm>
                      <a:off x="0" y="0"/>
                      <a:ext cx="5943600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6C248" w14:textId="09671EA6" w:rsidR="00DC3979" w:rsidRDefault="00DC3979" w:rsidP="00800642">
      <w:pPr>
        <w:rPr>
          <w:b/>
          <w:bCs/>
        </w:rPr>
      </w:pPr>
    </w:p>
    <w:p w14:paraId="0609C223" w14:textId="77777777" w:rsidR="00D96C6E" w:rsidRDefault="00D96C6E" w:rsidP="00800642">
      <w:pPr>
        <w:rPr>
          <w:b/>
          <w:bCs/>
        </w:rPr>
      </w:pPr>
    </w:p>
    <w:p w14:paraId="4C680E74" w14:textId="77777777" w:rsidR="00D96C6E" w:rsidRDefault="00D96C6E" w:rsidP="00800642">
      <w:pPr>
        <w:rPr>
          <w:b/>
          <w:bCs/>
        </w:rPr>
      </w:pPr>
    </w:p>
    <w:p w14:paraId="32261DAD" w14:textId="7BF96217" w:rsidR="0025007B" w:rsidRPr="00340B83" w:rsidRDefault="0025007B" w:rsidP="0025007B">
      <w:pPr>
        <w:jc w:val="both"/>
      </w:pPr>
      <w:r w:rsidRPr="00340B83">
        <w:rPr>
          <w:b/>
          <w:bCs/>
          <w:color w:val="000000"/>
        </w:rPr>
        <w:t>Fig</w:t>
      </w:r>
      <w:r>
        <w:rPr>
          <w:b/>
          <w:bCs/>
          <w:color w:val="000000"/>
        </w:rPr>
        <w:t>.</w:t>
      </w:r>
      <w:r w:rsidRPr="00340B83">
        <w:rPr>
          <w:b/>
          <w:bCs/>
          <w:color w:val="000000"/>
        </w:rPr>
        <w:t xml:space="preserve"> S</w:t>
      </w:r>
      <w:r>
        <w:rPr>
          <w:b/>
          <w:bCs/>
          <w:color w:val="000000"/>
        </w:rPr>
        <w:t>4</w:t>
      </w:r>
      <w:r w:rsidRPr="00340B83">
        <w:rPr>
          <w:b/>
          <w:bCs/>
          <w:color w:val="000000"/>
        </w:rPr>
        <w:t xml:space="preserve">: </w:t>
      </w:r>
      <w:r w:rsidRPr="00340B83">
        <w:rPr>
          <w:color w:val="000000"/>
        </w:rPr>
        <w:t>(</w:t>
      </w:r>
      <w:r w:rsidRPr="00340B83">
        <w:rPr>
          <w:b/>
          <w:bCs/>
          <w:color w:val="000000"/>
        </w:rPr>
        <w:t>A-C</w:t>
      </w:r>
      <w:r w:rsidRPr="00340B83">
        <w:rPr>
          <w:color w:val="000000"/>
        </w:rPr>
        <w:t xml:space="preserve">) </w:t>
      </w:r>
      <w:r>
        <w:rPr>
          <w:color w:val="000000"/>
        </w:rPr>
        <w:t xml:space="preserve">Ligand RMSD plots </w:t>
      </w:r>
      <w:proofErr w:type="gramStart"/>
      <w:r>
        <w:rPr>
          <w:color w:val="000000"/>
        </w:rPr>
        <w:t xml:space="preserve">of </w:t>
      </w:r>
      <w:r w:rsidRPr="00340B83">
        <w:rPr>
          <w:color w:val="000000"/>
        </w:rPr>
        <w:t xml:space="preserve"> chlorambucil</w:t>
      </w:r>
      <w:proofErr w:type="gramEnd"/>
      <w:r w:rsidRPr="00340B83">
        <w:rPr>
          <w:color w:val="000000"/>
        </w:rPr>
        <w:t>, tigecycline and montelukast.</w:t>
      </w:r>
    </w:p>
    <w:p w14:paraId="333564A7" w14:textId="77777777" w:rsidR="00D96C6E" w:rsidRDefault="00D96C6E" w:rsidP="00800642">
      <w:pPr>
        <w:rPr>
          <w:b/>
          <w:bCs/>
        </w:rPr>
      </w:pPr>
    </w:p>
    <w:p w14:paraId="4ED19FB7" w14:textId="77777777" w:rsidR="00D96C6E" w:rsidRDefault="00D96C6E" w:rsidP="00800642">
      <w:pPr>
        <w:rPr>
          <w:b/>
          <w:bCs/>
        </w:rPr>
      </w:pPr>
    </w:p>
    <w:p w14:paraId="385F68BD" w14:textId="77777777" w:rsidR="00D96C6E" w:rsidRDefault="00D96C6E" w:rsidP="00800642">
      <w:pPr>
        <w:rPr>
          <w:b/>
          <w:bCs/>
        </w:rPr>
      </w:pPr>
    </w:p>
    <w:p w14:paraId="5F846D39" w14:textId="77777777" w:rsidR="00D96C6E" w:rsidRDefault="00D96C6E" w:rsidP="00800642">
      <w:pPr>
        <w:rPr>
          <w:b/>
          <w:bCs/>
        </w:rPr>
      </w:pPr>
    </w:p>
    <w:p w14:paraId="381D13E8" w14:textId="77777777" w:rsidR="00D96C6E" w:rsidRDefault="00D96C6E" w:rsidP="00800642">
      <w:pPr>
        <w:rPr>
          <w:b/>
          <w:bCs/>
        </w:rPr>
      </w:pPr>
    </w:p>
    <w:p w14:paraId="4008C3CC" w14:textId="77777777" w:rsidR="00D96C6E" w:rsidRDefault="00D96C6E" w:rsidP="00800642">
      <w:pPr>
        <w:rPr>
          <w:b/>
          <w:bCs/>
        </w:rPr>
      </w:pPr>
    </w:p>
    <w:p w14:paraId="251C13B2" w14:textId="77777777" w:rsidR="00D96C6E" w:rsidRDefault="00D96C6E" w:rsidP="00800642">
      <w:pPr>
        <w:rPr>
          <w:b/>
          <w:bCs/>
        </w:rPr>
      </w:pPr>
    </w:p>
    <w:p w14:paraId="5EB153B5" w14:textId="77777777" w:rsidR="00D96C6E" w:rsidRDefault="00D96C6E" w:rsidP="00800642">
      <w:pPr>
        <w:rPr>
          <w:b/>
          <w:bCs/>
        </w:rPr>
      </w:pPr>
    </w:p>
    <w:p w14:paraId="1C6A477E" w14:textId="77777777" w:rsidR="00D96C6E" w:rsidRDefault="00D96C6E" w:rsidP="00800642">
      <w:pPr>
        <w:rPr>
          <w:b/>
          <w:bCs/>
        </w:rPr>
      </w:pPr>
    </w:p>
    <w:p w14:paraId="64454C06" w14:textId="77777777" w:rsidR="00D96C6E" w:rsidRDefault="00D96C6E" w:rsidP="00800642">
      <w:pPr>
        <w:rPr>
          <w:b/>
          <w:bCs/>
        </w:rPr>
      </w:pPr>
    </w:p>
    <w:p w14:paraId="145297FD" w14:textId="77777777" w:rsidR="00D96C6E" w:rsidRDefault="00D96C6E" w:rsidP="00800642">
      <w:pPr>
        <w:rPr>
          <w:b/>
          <w:bCs/>
        </w:rPr>
      </w:pPr>
    </w:p>
    <w:p w14:paraId="162ECA81" w14:textId="77777777" w:rsidR="00D96C6E" w:rsidRDefault="00D96C6E" w:rsidP="00800642">
      <w:pPr>
        <w:rPr>
          <w:b/>
          <w:bCs/>
        </w:rPr>
      </w:pPr>
    </w:p>
    <w:p w14:paraId="62DC9C80" w14:textId="77777777" w:rsidR="00D96C6E" w:rsidRDefault="00D96C6E" w:rsidP="00800642">
      <w:pPr>
        <w:rPr>
          <w:b/>
          <w:bCs/>
        </w:rPr>
      </w:pPr>
    </w:p>
    <w:p w14:paraId="1B492885" w14:textId="77777777" w:rsidR="00D96C6E" w:rsidRDefault="00D96C6E" w:rsidP="00800642">
      <w:pPr>
        <w:rPr>
          <w:b/>
          <w:bCs/>
        </w:rPr>
      </w:pPr>
    </w:p>
    <w:p w14:paraId="155CDCFD" w14:textId="77777777" w:rsidR="00D96C6E" w:rsidRDefault="00D96C6E" w:rsidP="00800642">
      <w:pPr>
        <w:rPr>
          <w:b/>
          <w:bCs/>
        </w:rPr>
      </w:pPr>
    </w:p>
    <w:p w14:paraId="7ADECD14" w14:textId="77777777" w:rsidR="00D96C6E" w:rsidRDefault="00D96C6E" w:rsidP="00800642">
      <w:pPr>
        <w:rPr>
          <w:b/>
          <w:bCs/>
        </w:rPr>
      </w:pPr>
    </w:p>
    <w:p w14:paraId="37C8B416" w14:textId="77777777" w:rsidR="00D96C6E" w:rsidRDefault="00D96C6E" w:rsidP="00800642">
      <w:pPr>
        <w:rPr>
          <w:b/>
          <w:bCs/>
        </w:rPr>
      </w:pPr>
    </w:p>
    <w:p w14:paraId="17A608B9" w14:textId="77777777" w:rsidR="00D96C6E" w:rsidRDefault="00D96C6E" w:rsidP="00800642">
      <w:pPr>
        <w:rPr>
          <w:b/>
          <w:bCs/>
        </w:rPr>
      </w:pPr>
    </w:p>
    <w:p w14:paraId="16C0A823" w14:textId="77777777" w:rsidR="00D96C6E" w:rsidRDefault="00D96C6E" w:rsidP="00800642">
      <w:pPr>
        <w:rPr>
          <w:b/>
          <w:bCs/>
        </w:rPr>
      </w:pPr>
    </w:p>
    <w:p w14:paraId="0C46D62C" w14:textId="77777777" w:rsidR="00D96C6E" w:rsidRDefault="00D96C6E" w:rsidP="00800642">
      <w:pPr>
        <w:rPr>
          <w:b/>
          <w:bCs/>
        </w:rPr>
      </w:pPr>
    </w:p>
    <w:p w14:paraId="6B3D1EBD" w14:textId="77777777" w:rsidR="00D96C6E" w:rsidRDefault="00D96C6E" w:rsidP="00800642">
      <w:pPr>
        <w:rPr>
          <w:b/>
          <w:bCs/>
        </w:rPr>
      </w:pPr>
    </w:p>
    <w:p w14:paraId="4E2097CF" w14:textId="77777777" w:rsidR="00D96C6E" w:rsidRDefault="00D96C6E" w:rsidP="00800642">
      <w:pPr>
        <w:rPr>
          <w:b/>
          <w:bCs/>
        </w:rPr>
      </w:pPr>
    </w:p>
    <w:p w14:paraId="0EBF3113" w14:textId="77777777" w:rsidR="00D96C6E" w:rsidRDefault="00D96C6E" w:rsidP="00800642">
      <w:pPr>
        <w:rPr>
          <w:b/>
          <w:bCs/>
        </w:rPr>
      </w:pPr>
    </w:p>
    <w:p w14:paraId="07EADA64" w14:textId="77777777" w:rsidR="00D96C6E" w:rsidRDefault="00D96C6E" w:rsidP="00800642">
      <w:pPr>
        <w:rPr>
          <w:b/>
          <w:bCs/>
        </w:rPr>
      </w:pPr>
    </w:p>
    <w:p w14:paraId="38A23A07" w14:textId="09679ED5" w:rsidR="00AF31A3" w:rsidRDefault="00DC3979" w:rsidP="00800642">
      <w:pPr>
        <w:rPr>
          <w:b/>
          <w:bCs/>
        </w:rPr>
      </w:pPr>
      <w:r w:rsidRPr="00340B83">
        <w:rPr>
          <w:b/>
          <w:bCs/>
        </w:rPr>
        <w:t>Supplementary Figure S</w:t>
      </w:r>
      <w:r w:rsidR="00C24AB7">
        <w:rPr>
          <w:b/>
          <w:bCs/>
        </w:rPr>
        <w:t>5</w:t>
      </w:r>
    </w:p>
    <w:p w14:paraId="67451629" w14:textId="6070195B" w:rsidR="002F4F0A" w:rsidRDefault="002F4F0A" w:rsidP="00800642">
      <w:pPr>
        <w:rPr>
          <w:b/>
          <w:bCs/>
        </w:rPr>
      </w:pPr>
    </w:p>
    <w:p w14:paraId="47899891" w14:textId="04AECAB8" w:rsidR="002F4F0A" w:rsidRDefault="002F4F0A" w:rsidP="00800642">
      <w:pPr>
        <w:rPr>
          <w:b/>
          <w:bCs/>
        </w:rPr>
      </w:pPr>
    </w:p>
    <w:p w14:paraId="40A3B8BB" w14:textId="01946571" w:rsidR="002F4F0A" w:rsidRDefault="008D6DFB" w:rsidP="0080064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50462D0" wp14:editId="183744F6">
            <wp:extent cx="5943600" cy="611857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196"/>
                    <a:stretch/>
                  </pic:blipFill>
                  <pic:spPr bwMode="auto">
                    <a:xfrm>
                      <a:off x="0" y="0"/>
                      <a:ext cx="5943600" cy="6118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02D54F" w14:textId="5ABE319B" w:rsidR="002F4F0A" w:rsidRDefault="002F4F0A" w:rsidP="00800642">
      <w:pPr>
        <w:rPr>
          <w:b/>
          <w:bCs/>
        </w:rPr>
      </w:pPr>
    </w:p>
    <w:p w14:paraId="4D81F587" w14:textId="0DB51D4E" w:rsidR="002F4F0A" w:rsidRDefault="002F4F0A" w:rsidP="00800642">
      <w:pPr>
        <w:rPr>
          <w:b/>
          <w:bCs/>
        </w:rPr>
      </w:pPr>
    </w:p>
    <w:p w14:paraId="7B983D16" w14:textId="0590C1E0" w:rsidR="002F4F0A" w:rsidRDefault="0060533D" w:rsidP="00800642">
      <w:pPr>
        <w:rPr>
          <w:b/>
          <w:bCs/>
        </w:rPr>
      </w:pPr>
      <w:r>
        <w:rPr>
          <w:b/>
          <w:bCs/>
        </w:rPr>
        <w:t>Fig.5</w:t>
      </w:r>
      <w:r>
        <w:t>. (</w:t>
      </w:r>
      <w:r>
        <w:rPr>
          <w:b/>
          <w:bCs/>
        </w:rPr>
        <w:t>A-</w:t>
      </w:r>
      <w:r w:rsidR="00501948">
        <w:rPr>
          <w:b/>
          <w:bCs/>
        </w:rPr>
        <w:t>C</w:t>
      </w:r>
      <w:r>
        <w:t xml:space="preserve">) </w:t>
      </w:r>
      <w:r w:rsidR="00C6652A">
        <w:t>The free energy terms acquired from MM-PBSA calculations of three drugs chlorambucil, tigecycline and montelukast</w:t>
      </w:r>
      <w:r w:rsidR="000D1241">
        <w:t xml:space="preserve"> complexed with </w:t>
      </w:r>
      <w:r w:rsidR="00044A59">
        <w:t>RBD from WT</w:t>
      </w:r>
      <w:r w:rsidR="00C6652A">
        <w:t>.</w:t>
      </w:r>
    </w:p>
    <w:p w14:paraId="4B3B0F1E" w14:textId="33BFDA59" w:rsidR="002F4F0A" w:rsidRDefault="002F4F0A" w:rsidP="00800642">
      <w:pPr>
        <w:rPr>
          <w:b/>
          <w:bCs/>
        </w:rPr>
      </w:pPr>
    </w:p>
    <w:p w14:paraId="6706C308" w14:textId="77777777" w:rsidR="008D6DFB" w:rsidRDefault="008D6DFB" w:rsidP="002F4F0A">
      <w:pPr>
        <w:rPr>
          <w:b/>
          <w:bCs/>
        </w:rPr>
      </w:pPr>
    </w:p>
    <w:p w14:paraId="672087BA" w14:textId="77777777" w:rsidR="008D6DFB" w:rsidRDefault="008D6DFB" w:rsidP="002F4F0A">
      <w:pPr>
        <w:rPr>
          <w:b/>
          <w:bCs/>
        </w:rPr>
      </w:pPr>
    </w:p>
    <w:p w14:paraId="3A563906" w14:textId="77777777" w:rsidR="008D6DFB" w:rsidRDefault="008D6DFB" w:rsidP="002F4F0A">
      <w:pPr>
        <w:rPr>
          <w:b/>
          <w:bCs/>
        </w:rPr>
      </w:pPr>
    </w:p>
    <w:p w14:paraId="74826770" w14:textId="77777777" w:rsidR="008D6DFB" w:rsidRDefault="008D6DFB" w:rsidP="002F4F0A">
      <w:pPr>
        <w:rPr>
          <w:b/>
          <w:bCs/>
        </w:rPr>
      </w:pPr>
    </w:p>
    <w:p w14:paraId="769DABEC" w14:textId="77777777" w:rsidR="008D6DFB" w:rsidRDefault="008D6DFB" w:rsidP="002F4F0A">
      <w:pPr>
        <w:rPr>
          <w:b/>
          <w:bCs/>
        </w:rPr>
      </w:pPr>
    </w:p>
    <w:p w14:paraId="45CC09D5" w14:textId="77777777" w:rsidR="008D6DFB" w:rsidRDefault="008D6DFB" w:rsidP="002F4F0A">
      <w:pPr>
        <w:rPr>
          <w:b/>
          <w:bCs/>
        </w:rPr>
      </w:pPr>
    </w:p>
    <w:p w14:paraId="44668F6C" w14:textId="77777777" w:rsidR="008D6DFB" w:rsidRDefault="008D6DFB" w:rsidP="002F4F0A">
      <w:pPr>
        <w:rPr>
          <w:b/>
          <w:bCs/>
        </w:rPr>
      </w:pPr>
    </w:p>
    <w:p w14:paraId="638679FE" w14:textId="77777777" w:rsidR="008D6DFB" w:rsidRDefault="008D6DFB" w:rsidP="002F4F0A">
      <w:pPr>
        <w:rPr>
          <w:b/>
          <w:bCs/>
        </w:rPr>
      </w:pPr>
    </w:p>
    <w:p w14:paraId="2E51DFD8" w14:textId="77777777" w:rsidR="008D6DFB" w:rsidRDefault="008D6DFB" w:rsidP="002F4F0A">
      <w:pPr>
        <w:rPr>
          <w:b/>
          <w:bCs/>
        </w:rPr>
      </w:pPr>
    </w:p>
    <w:p w14:paraId="5D998738" w14:textId="77777777" w:rsidR="008D6DFB" w:rsidRDefault="008D6DFB" w:rsidP="002F4F0A">
      <w:pPr>
        <w:rPr>
          <w:b/>
          <w:bCs/>
        </w:rPr>
      </w:pPr>
    </w:p>
    <w:p w14:paraId="2C6E311F" w14:textId="77777777" w:rsidR="008D6DFB" w:rsidRDefault="008D6DFB" w:rsidP="002F4F0A">
      <w:pPr>
        <w:rPr>
          <w:b/>
          <w:bCs/>
        </w:rPr>
      </w:pPr>
    </w:p>
    <w:p w14:paraId="64BAEE59" w14:textId="65E5655B" w:rsidR="002F4F0A" w:rsidRDefault="002F4F0A" w:rsidP="002F4F0A">
      <w:pPr>
        <w:rPr>
          <w:b/>
          <w:bCs/>
        </w:rPr>
      </w:pPr>
      <w:r w:rsidRPr="00340B83">
        <w:rPr>
          <w:b/>
          <w:bCs/>
        </w:rPr>
        <w:t>Supplementary Figure S</w:t>
      </w:r>
      <w:r>
        <w:rPr>
          <w:b/>
          <w:bCs/>
        </w:rPr>
        <w:t>6</w:t>
      </w:r>
    </w:p>
    <w:p w14:paraId="106BC7CE" w14:textId="77777777" w:rsidR="002F4F0A" w:rsidRDefault="002F4F0A" w:rsidP="00800642">
      <w:pPr>
        <w:rPr>
          <w:b/>
          <w:bCs/>
        </w:rPr>
      </w:pPr>
    </w:p>
    <w:p w14:paraId="0B678266" w14:textId="0A16C6F9" w:rsidR="00AF31A3" w:rsidRDefault="00BB00F3" w:rsidP="0080064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6DC0258" wp14:editId="4A8036FD">
            <wp:extent cx="5943600" cy="32385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466"/>
                    <a:stretch/>
                  </pic:blipFill>
                  <pic:spPr bwMode="auto">
                    <a:xfrm>
                      <a:off x="0" y="0"/>
                      <a:ext cx="5943600" cy="323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DD762" w14:textId="77DC47D8" w:rsidR="00DC3979" w:rsidRDefault="00DC3979" w:rsidP="00800642">
      <w:pPr>
        <w:rPr>
          <w:b/>
          <w:bCs/>
        </w:rPr>
      </w:pPr>
    </w:p>
    <w:p w14:paraId="4EC26212" w14:textId="77777777" w:rsidR="00D96C6E" w:rsidRDefault="00D96C6E" w:rsidP="00800642">
      <w:pPr>
        <w:rPr>
          <w:b/>
          <w:bCs/>
        </w:rPr>
      </w:pPr>
    </w:p>
    <w:p w14:paraId="35E6C462" w14:textId="77777777" w:rsidR="00D96C6E" w:rsidRDefault="00D96C6E" w:rsidP="00800642">
      <w:pPr>
        <w:rPr>
          <w:b/>
          <w:bCs/>
        </w:rPr>
      </w:pPr>
    </w:p>
    <w:p w14:paraId="78A8BA97" w14:textId="4052CAC0" w:rsidR="00D96C6E" w:rsidRPr="00753BE3" w:rsidRDefault="00753BE3" w:rsidP="00800642">
      <w:r>
        <w:rPr>
          <w:b/>
          <w:bCs/>
        </w:rPr>
        <w:t>Fig.</w:t>
      </w:r>
      <w:r w:rsidR="008D6DFB">
        <w:rPr>
          <w:b/>
          <w:bCs/>
        </w:rPr>
        <w:t>6</w:t>
      </w:r>
      <w:r>
        <w:t>.</w:t>
      </w:r>
      <w:r w:rsidR="00CD36A0">
        <w:t xml:space="preserve"> (</w:t>
      </w:r>
      <w:r w:rsidR="00CD36A0">
        <w:rPr>
          <w:b/>
          <w:bCs/>
        </w:rPr>
        <w:t>A-B</w:t>
      </w:r>
      <w:r w:rsidR="00CD36A0">
        <w:t>)</w:t>
      </w:r>
      <w:r>
        <w:t xml:space="preserve"> </w:t>
      </w:r>
      <w:r>
        <w:rPr>
          <w:color w:val="000000" w:themeColor="text1"/>
        </w:rPr>
        <w:t>The 2D interaction diagram</w:t>
      </w:r>
      <w:r w:rsidR="00EB0B7C">
        <w:rPr>
          <w:color w:val="000000" w:themeColor="text1"/>
        </w:rPr>
        <w:t xml:space="preserve"> </w:t>
      </w:r>
      <w:r w:rsidR="00C37FED">
        <w:rPr>
          <w:color w:val="000000" w:themeColor="text1"/>
        </w:rPr>
        <w:t>denote</w:t>
      </w:r>
      <w:r w:rsidR="00EB0B7C">
        <w:rPr>
          <w:color w:val="000000" w:themeColor="text1"/>
        </w:rPr>
        <w:t xml:space="preserve"> the</w:t>
      </w:r>
      <w:r>
        <w:rPr>
          <w:color w:val="000000" w:themeColor="text1"/>
        </w:rPr>
        <w:t xml:space="preserve"> molecular interactions of montelukast and RBD from alpha/B1.1.7 and beta/B1.351</w:t>
      </w:r>
      <w:r w:rsidR="009254DF">
        <w:rPr>
          <w:color w:val="000000" w:themeColor="text1"/>
        </w:rPr>
        <w:t>.</w:t>
      </w:r>
    </w:p>
    <w:p w14:paraId="69B280A2" w14:textId="77777777" w:rsidR="00D96C6E" w:rsidRDefault="00D96C6E" w:rsidP="00800642">
      <w:pPr>
        <w:rPr>
          <w:b/>
          <w:bCs/>
        </w:rPr>
      </w:pPr>
    </w:p>
    <w:p w14:paraId="441B0928" w14:textId="77777777" w:rsidR="00D96C6E" w:rsidRDefault="00D96C6E" w:rsidP="00800642">
      <w:pPr>
        <w:rPr>
          <w:b/>
          <w:bCs/>
        </w:rPr>
      </w:pPr>
    </w:p>
    <w:p w14:paraId="63781075" w14:textId="77777777" w:rsidR="00D96C6E" w:rsidRDefault="00D96C6E" w:rsidP="00800642">
      <w:pPr>
        <w:rPr>
          <w:b/>
          <w:bCs/>
        </w:rPr>
      </w:pPr>
    </w:p>
    <w:p w14:paraId="27145100" w14:textId="77777777" w:rsidR="00D96C6E" w:rsidRDefault="00D96C6E" w:rsidP="00800642">
      <w:pPr>
        <w:rPr>
          <w:b/>
          <w:bCs/>
        </w:rPr>
      </w:pPr>
    </w:p>
    <w:p w14:paraId="73FF8116" w14:textId="77777777" w:rsidR="00D96C6E" w:rsidRDefault="00D96C6E" w:rsidP="00800642">
      <w:pPr>
        <w:rPr>
          <w:b/>
          <w:bCs/>
        </w:rPr>
      </w:pPr>
    </w:p>
    <w:p w14:paraId="4E890746" w14:textId="77777777" w:rsidR="00D96C6E" w:rsidRDefault="00D96C6E" w:rsidP="00800642">
      <w:pPr>
        <w:rPr>
          <w:b/>
          <w:bCs/>
        </w:rPr>
      </w:pPr>
    </w:p>
    <w:p w14:paraId="78AD06AC" w14:textId="77777777" w:rsidR="00D96C6E" w:rsidRDefault="00D96C6E" w:rsidP="00800642">
      <w:pPr>
        <w:rPr>
          <w:b/>
          <w:bCs/>
        </w:rPr>
      </w:pPr>
    </w:p>
    <w:p w14:paraId="2F116AE5" w14:textId="77777777" w:rsidR="00D96C6E" w:rsidRDefault="00D96C6E" w:rsidP="00800642">
      <w:pPr>
        <w:rPr>
          <w:b/>
          <w:bCs/>
        </w:rPr>
      </w:pPr>
    </w:p>
    <w:p w14:paraId="60478BAC" w14:textId="77777777" w:rsidR="00D96C6E" w:rsidRDefault="00D96C6E" w:rsidP="00800642">
      <w:pPr>
        <w:rPr>
          <w:b/>
          <w:bCs/>
        </w:rPr>
      </w:pPr>
    </w:p>
    <w:p w14:paraId="56AEB6A7" w14:textId="77777777" w:rsidR="00D96C6E" w:rsidRDefault="00D96C6E" w:rsidP="00800642">
      <w:pPr>
        <w:rPr>
          <w:b/>
          <w:bCs/>
        </w:rPr>
      </w:pPr>
    </w:p>
    <w:p w14:paraId="7059889B" w14:textId="77777777" w:rsidR="00D96C6E" w:rsidRDefault="00D96C6E" w:rsidP="00800642">
      <w:pPr>
        <w:rPr>
          <w:b/>
          <w:bCs/>
        </w:rPr>
      </w:pPr>
    </w:p>
    <w:p w14:paraId="1ECD3672" w14:textId="77777777" w:rsidR="00D96C6E" w:rsidRDefault="00D96C6E" w:rsidP="00800642">
      <w:pPr>
        <w:rPr>
          <w:b/>
          <w:bCs/>
        </w:rPr>
      </w:pPr>
    </w:p>
    <w:p w14:paraId="5E3781C3" w14:textId="77777777" w:rsidR="00D96C6E" w:rsidRDefault="00D96C6E" w:rsidP="00800642">
      <w:pPr>
        <w:rPr>
          <w:b/>
          <w:bCs/>
        </w:rPr>
      </w:pPr>
    </w:p>
    <w:p w14:paraId="6BCA0DEC" w14:textId="77777777" w:rsidR="00D96C6E" w:rsidRDefault="00D96C6E" w:rsidP="00800642">
      <w:pPr>
        <w:rPr>
          <w:b/>
          <w:bCs/>
        </w:rPr>
      </w:pPr>
    </w:p>
    <w:p w14:paraId="282CF9C3" w14:textId="77777777" w:rsidR="00D96C6E" w:rsidRDefault="00D96C6E" w:rsidP="00800642">
      <w:pPr>
        <w:rPr>
          <w:b/>
          <w:bCs/>
        </w:rPr>
      </w:pPr>
    </w:p>
    <w:p w14:paraId="3DD594AB" w14:textId="77777777" w:rsidR="00D96C6E" w:rsidRDefault="00D96C6E" w:rsidP="00800642">
      <w:pPr>
        <w:rPr>
          <w:b/>
          <w:bCs/>
        </w:rPr>
      </w:pPr>
    </w:p>
    <w:p w14:paraId="54E03A7F" w14:textId="77777777" w:rsidR="00D96C6E" w:rsidRDefault="00D96C6E" w:rsidP="00800642">
      <w:pPr>
        <w:rPr>
          <w:b/>
          <w:bCs/>
        </w:rPr>
      </w:pPr>
    </w:p>
    <w:p w14:paraId="2637AD8E" w14:textId="77777777" w:rsidR="00D96C6E" w:rsidRDefault="00D96C6E" w:rsidP="00800642">
      <w:pPr>
        <w:rPr>
          <w:b/>
          <w:bCs/>
        </w:rPr>
      </w:pPr>
    </w:p>
    <w:p w14:paraId="33440287" w14:textId="77777777" w:rsidR="00D96C6E" w:rsidRDefault="00D96C6E" w:rsidP="00800642">
      <w:pPr>
        <w:rPr>
          <w:b/>
          <w:bCs/>
        </w:rPr>
      </w:pPr>
    </w:p>
    <w:p w14:paraId="4EC3570C" w14:textId="77777777" w:rsidR="00D96C6E" w:rsidRDefault="00D96C6E" w:rsidP="00800642">
      <w:pPr>
        <w:rPr>
          <w:b/>
          <w:bCs/>
        </w:rPr>
      </w:pPr>
    </w:p>
    <w:p w14:paraId="132978C3" w14:textId="77777777" w:rsidR="00D96C6E" w:rsidRDefault="00D96C6E" w:rsidP="00800642">
      <w:pPr>
        <w:rPr>
          <w:b/>
          <w:bCs/>
        </w:rPr>
      </w:pPr>
    </w:p>
    <w:p w14:paraId="6700E0E0" w14:textId="77777777" w:rsidR="00D96C6E" w:rsidRDefault="00D96C6E" w:rsidP="00800642">
      <w:pPr>
        <w:rPr>
          <w:b/>
          <w:bCs/>
        </w:rPr>
      </w:pPr>
    </w:p>
    <w:p w14:paraId="0739883F" w14:textId="77777777" w:rsidR="00D96C6E" w:rsidRDefault="00D96C6E" w:rsidP="00800642">
      <w:pPr>
        <w:rPr>
          <w:b/>
          <w:bCs/>
        </w:rPr>
      </w:pPr>
    </w:p>
    <w:p w14:paraId="7AF65A01" w14:textId="1A6804B2" w:rsidR="00DC3979" w:rsidRPr="00340B83" w:rsidRDefault="00DC3979" w:rsidP="00800642">
      <w:pPr>
        <w:rPr>
          <w:b/>
          <w:bCs/>
        </w:rPr>
      </w:pPr>
      <w:r w:rsidRPr="00340B83">
        <w:rPr>
          <w:b/>
          <w:bCs/>
        </w:rPr>
        <w:t>Supplementary Figure S</w:t>
      </w:r>
      <w:r w:rsidR="009E5D35">
        <w:rPr>
          <w:b/>
          <w:bCs/>
        </w:rPr>
        <w:t>7</w:t>
      </w:r>
    </w:p>
    <w:p w14:paraId="326D1D6E" w14:textId="16811EE4" w:rsidR="00A30188" w:rsidRDefault="003D0B4D" w:rsidP="0080064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28AD4C9" wp14:editId="00181704">
            <wp:extent cx="5434965" cy="514773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7" t="14776" b="23966"/>
                    <a:stretch/>
                  </pic:blipFill>
                  <pic:spPr bwMode="auto">
                    <a:xfrm>
                      <a:off x="0" y="0"/>
                      <a:ext cx="5435580" cy="514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D37E5" w14:textId="19A63432" w:rsidR="00D96C6E" w:rsidRDefault="00D96C6E" w:rsidP="00800642">
      <w:pPr>
        <w:rPr>
          <w:b/>
          <w:bCs/>
        </w:rPr>
      </w:pPr>
    </w:p>
    <w:p w14:paraId="182D1A23" w14:textId="5D39866C" w:rsidR="00D96C6E" w:rsidRDefault="00D96C6E" w:rsidP="00800642">
      <w:pPr>
        <w:rPr>
          <w:b/>
          <w:bCs/>
        </w:rPr>
      </w:pPr>
    </w:p>
    <w:p w14:paraId="4C117014" w14:textId="540593F8" w:rsidR="00D96C6E" w:rsidRDefault="00D96C6E" w:rsidP="00800642">
      <w:pPr>
        <w:rPr>
          <w:b/>
          <w:bCs/>
        </w:rPr>
      </w:pPr>
    </w:p>
    <w:p w14:paraId="750A6FBA" w14:textId="2C6D1C39" w:rsidR="00D96C6E" w:rsidRDefault="00D96C6E" w:rsidP="00800642">
      <w:pPr>
        <w:rPr>
          <w:b/>
          <w:bCs/>
        </w:rPr>
      </w:pPr>
    </w:p>
    <w:p w14:paraId="641D265B" w14:textId="05BA85A5" w:rsidR="00006CA4" w:rsidRDefault="00006CA4" w:rsidP="00006CA4">
      <w:pPr>
        <w:rPr>
          <w:b/>
          <w:bCs/>
        </w:rPr>
      </w:pPr>
      <w:r w:rsidRPr="00340B83">
        <w:rPr>
          <w:b/>
          <w:bCs/>
          <w:color w:val="000000"/>
        </w:rPr>
        <w:t>Fig</w:t>
      </w:r>
      <w:r>
        <w:rPr>
          <w:b/>
          <w:bCs/>
          <w:color w:val="000000"/>
        </w:rPr>
        <w:t>.</w:t>
      </w:r>
      <w:r w:rsidRPr="00340B83">
        <w:rPr>
          <w:b/>
          <w:bCs/>
          <w:color w:val="000000"/>
        </w:rPr>
        <w:t xml:space="preserve"> S</w:t>
      </w:r>
      <w:r w:rsidR="009E5D35">
        <w:rPr>
          <w:b/>
          <w:bCs/>
          <w:color w:val="000000"/>
        </w:rPr>
        <w:t>7</w:t>
      </w:r>
      <w:r w:rsidRPr="00340B83">
        <w:rPr>
          <w:b/>
          <w:bCs/>
          <w:color w:val="000000"/>
        </w:rPr>
        <w:t xml:space="preserve">: </w:t>
      </w:r>
      <w:r w:rsidRPr="00340B83">
        <w:rPr>
          <w:color w:val="000000"/>
        </w:rPr>
        <w:t>(</w:t>
      </w:r>
      <w:r w:rsidRPr="00340B83">
        <w:rPr>
          <w:b/>
          <w:bCs/>
          <w:color w:val="000000"/>
        </w:rPr>
        <w:t>A-C</w:t>
      </w:r>
      <w:r w:rsidRPr="00340B83">
        <w:rPr>
          <w:color w:val="000000"/>
        </w:rPr>
        <w:t xml:space="preserve">) </w:t>
      </w:r>
      <w:r>
        <w:rPr>
          <w:color w:val="000000"/>
        </w:rPr>
        <w:t xml:space="preserve">Ligand RMSD plots </w:t>
      </w:r>
      <w:r w:rsidR="00EF418A">
        <w:rPr>
          <w:color w:val="000000"/>
        </w:rPr>
        <w:t xml:space="preserve">of </w:t>
      </w:r>
      <w:r w:rsidR="00EF418A" w:rsidRPr="00340B83">
        <w:rPr>
          <w:color w:val="000000"/>
        </w:rPr>
        <w:t>montelukast</w:t>
      </w:r>
      <w:r>
        <w:rPr>
          <w:color w:val="000000"/>
        </w:rPr>
        <w:t xml:space="preserve"> </w:t>
      </w:r>
      <w:r w:rsidR="00CD5EAA">
        <w:rPr>
          <w:color w:val="000000"/>
        </w:rPr>
        <w:t xml:space="preserve">when bound to </w:t>
      </w:r>
      <w:r>
        <w:rPr>
          <w:color w:val="000000"/>
        </w:rPr>
        <w:t>RBD alpha (B1.1.7) and beta (B1.351)</w:t>
      </w:r>
      <w:r w:rsidRPr="00340B83">
        <w:rPr>
          <w:color w:val="000000"/>
        </w:rPr>
        <w:t>.</w:t>
      </w:r>
    </w:p>
    <w:p w14:paraId="70E06EAD" w14:textId="6D02D6FC" w:rsidR="00D96C6E" w:rsidRDefault="00D96C6E" w:rsidP="00800642">
      <w:pPr>
        <w:rPr>
          <w:b/>
          <w:bCs/>
        </w:rPr>
      </w:pPr>
    </w:p>
    <w:p w14:paraId="20FE705E" w14:textId="5C299280" w:rsidR="00D96C6E" w:rsidRDefault="00D96C6E" w:rsidP="00800642">
      <w:pPr>
        <w:rPr>
          <w:b/>
          <w:bCs/>
        </w:rPr>
      </w:pPr>
    </w:p>
    <w:p w14:paraId="41E615DC" w14:textId="32E17F33" w:rsidR="00D96C6E" w:rsidRDefault="00D96C6E" w:rsidP="00800642">
      <w:pPr>
        <w:rPr>
          <w:b/>
          <w:bCs/>
        </w:rPr>
      </w:pPr>
    </w:p>
    <w:p w14:paraId="0FD99F0C" w14:textId="2AB748D5" w:rsidR="00D96C6E" w:rsidRDefault="00D96C6E" w:rsidP="00800642">
      <w:pPr>
        <w:rPr>
          <w:b/>
          <w:bCs/>
        </w:rPr>
      </w:pPr>
    </w:p>
    <w:p w14:paraId="5471D311" w14:textId="2279F051" w:rsidR="00D96C6E" w:rsidRDefault="00D96C6E" w:rsidP="00800642">
      <w:pPr>
        <w:rPr>
          <w:b/>
          <w:bCs/>
        </w:rPr>
      </w:pPr>
    </w:p>
    <w:p w14:paraId="4AA97FAE" w14:textId="7C5048DB" w:rsidR="006F5EDF" w:rsidRDefault="006F5EDF" w:rsidP="00800642">
      <w:pPr>
        <w:rPr>
          <w:b/>
          <w:bCs/>
        </w:rPr>
      </w:pPr>
      <w:r>
        <w:rPr>
          <w:b/>
          <w:bCs/>
        </w:rPr>
        <w:t>S</w:t>
      </w:r>
      <w:r w:rsidRPr="00340B83">
        <w:rPr>
          <w:b/>
          <w:bCs/>
        </w:rPr>
        <w:t>upplementary Figure S</w:t>
      </w:r>
      <w:r>
        <w:rPr>
          <w:b/>
          <w:bCs/>
        </w:rPr>
        <w:t>8</w:t>
      </w:r>
    </w:p>
    <w:p w14:paraId="6182E5B6" w14:textId="4C40055E" w:rsidR="00D96C6E" w:rsidRDefault="00D96C6E" w:rsidP="00800642">
      <w:pPr>
        <w:rPr>
          <w:b/>
          <w:bCs/>
        </w:rPr>
      </w:pPr>
    </w:p>
    <w:p w14:paraId="5DAC864F" w14:textId="2458406F" w:rsidR="00E77E97" w:rsidRPr="00340B83" w:rsidRDefault="00693F25" w:rsidP="00E77E97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8ACAFCC" wp14:editId="2C121E8A">
            <wp:extent cx="4210685" cy="684106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155" b="18599"/>
                    <a:stretch/>
                  </pic:blipFill>
                  <pic:spPr bwMode="auto">
                    <a:xfrm>
                      <a:off x="0" y="0"/>
                      <a:ext cx="4210756" cy="6841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DA71D" w14:textId="77777777" w:rsidR="00E05FA8" w:rsidRDefault="00E05FA8" w:rsidP="00E05FA8">
      <w:pPr>
        <w:rPr>
          <w:b/>
          <w:bCs/>
        </w:rPr>
      </w:pPr>
    </w:p>
    <w:p w14:paraId="60AB99BE" w14:textId="1889FDED" w:rsidR="00E32E24" w:rsidRDefault="00E05FA8" w:rsidP="00E32E24">
      <w:pPr>
        <w:rPr>
          <w:b/>
          <w:bCs/>
        </w:rPr>
      </w:pPr>
      <w:r>
        <w:rPr>
          <w:b/>
          <w:bCs/>
        </w:rPr>
        <w:t>Fig.8</w:t>
      </w:r>
      <w:r>
        <w:t>. (</w:t>
      </w:r>
      <w:r>
        <w:rPr>
          <w:b/>
          <w:bCs/>
        </w:rPr>
        <w:t>A-B</w:t>
      </w:r>
      <w:r>
        <w:t xml:space="preserve">) </w:t>
      </w:r>
      <w:r w:rsidR="00D22CAD">
        <w:t xml:space="preserve">The free energy terms acquired from MM-PBSA calculations of </w:t>
      </w:r>
      <w:r w:rsidR="00E32E24" w:rsidRPr="00340B83">
        <w:rPr>
          <w:color w:val="000000"/>
        </w:rPr>
        <w:t>montelukast</w:t>
      </w:r>
      <w:r w:rsidR="00767322">
        <w:rPr>
          <w:color w:val="000000"/>
        </w:rPr>
        <w:t xml:space="preserve"> </w:t>
      </w:r>
      <w:r w:rsidR="00E11DFD">
        <w:rPr>
          <w:color w:val="000000"/>
        </w:rPr>
        <w:t xml:space="preserve">complexed </w:t>
      </w:r>
      <w:r w:rsidR="00767322">
        <w:rPr>
          <w:color w:val="000000"/>
        </w:rPr>
        <w:t>with</w:t>
      </w:r>
      <w:r w:rsidR="00E32E24">
        <w:rPr>
          <w:color w:val="000000"/>
        </w:rPr>
        <w:t xml:space="preserve"> RBD alpha (B1.1.7) and beta (B1.351)</w:t>
      </w:r>
      <w:r w:rsidR="00E32E24" w:rsidRPr="00340B83">
        <w:rPr>
          <w:color w:val="000000"/>
        </w:rPr>
        <w:t>.</w:t>
      </w:r>
    </w:p>
    <w:p w14:paraId="622A78E0" w14:textId="3235FC65" w:rsidR="006F5EDF" w:rsidRDefault="006F5EDF" w:rsidP="00E77E97">
      <w:pPr>
        <w:rPr>
          <w:b/>
          <w:bCs/>
        </w:rPr>
      </w:pPr>
    </w:p>
    <w:p w14:paraId="251BD271" w14:textId="77777777" w:rsidR="006F5EDF" w:rsidRDefault="006F5EDF" w:rsidP="00E77E97">
      <w:pPr>
        <w:rPr>
          <w:b/>
          <w:bCs/>
        </w:rPr>
      </w:pPr>
    </w:p>
    <w:p w14:paraId="3EA96F2C" w14:textId="66C4C08D" w:rsidR="00E77E97" w:rsidRPr="00340B83" w:rsidRDefault="00E77E97" w:rsidP="00E77E97">
      <w:pPr>
        <w:rPr>
          <w:b/>
          <w:bCs/>
        </w:rPr>
      </w:pPr>
      <w:r w:rsidRPr="00340B83">
        <w:rPr>
          <w:b/>
          <w:bCs/>
        </w:rPr>
        <w:t>Supplementary Figure S</w:t>
      </w:r>
      <w:r>
        <w:rPr>
          <w:b/>
          <w:bCs/>
        </w:rPr>
        <w:t>9</w:t>
      </w:r>
    </w:p>
    <w:p w14:paraId="72D906C0" w14:textId="77777777" w:rsidR="00E77E97" w:rsidRDefault="00E77E97" w:rsidP="00800642">
      <w:pPr>
        <w:rPr>
          <w:b/>
          <w:bCs/>
        </w:rPr>
      </w:pPr>
    </w:p>
    <w:p w14:paraId="5C2A23DB" w14:textId="21437150" w:rsidR="00E95668" w:rsidRPr="00340B83" w:rsidRDefault="00E77E97" w:rsidP="00F53C1D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B75C789" wp14:editId="2046FC6E">
            <wp:extent cx="4436533" cy="59255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41"/>
                    <a:stretch/>
                  </pic:blipFill>
                  <pic:spPr bwMode="auto">
                    <a:xfrm>
                      <a:off x="0" y="0"/>
                      <a:ext cx="4441200" cy="5931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799260" w14:textId="75E34427" w:rsidR="00983810" w:rsidRPr="00340B83" w:rsidRDefault="00983810" w:rsidP="00983810">
      <w:pPr>
        <w:jc w:val="both"/>
        <w:rPr>
          <w:color w:val="000000"/>
        </w:rPr>
      </w:pPr>
      <w:r w:rsidRPr="00340B83">
        <w:rPr>
          <w:b/>
          <w:bCs/>
          <w:color w:val="000000" w:themeColor="text1"/>
        </w:rPr>
        <w:t>Fig</w:t>
      </w:r>
      <w:r w:rsidR="00340B83">
        <w:rPr>
          <w:b/>
          <w:bCs/>
          <w:color w:val="000000" w:themeColor="text1"/>
        </w:rPr>
        <w:t>.</w:t>
      </w:r>
      <w:r w:rsidRPr="00340B83">
        <w:rPr>
          <w:b/>
          <w:bCs/>
          <w:color w:val="000000" w:themeColor="text1"/>
        </w:rPr>
        <w:t xml:space="preserve"> S</w:t>
      </w:r>
      <w:r w:rsidR="00227951">
        <w:rPr>
          <w:b/>
          <w:bCs/>
          <w:color w:val="000000" w:themeColor="text1"/>
        </w:rPr>
        <w:t>9</w:t>
      </w:r>
      <w:r w:rsidRPr="00340B83">
        <w:rPr>
          <w:b/>
          <w:bCs/>
          <w:color w:val="000000" w:themeColor="text1"/>
        </w:rPr>
        <w:t xml:space="preserve">: </w:t>
      </w:r>
      <w:r w:rsidR="003C17B9">
        <w:rPr>
          <w:b/>
          <w:bCs/>
          <w:color w:val="000000" w:themeColor="text1"/>
        </w:rPr>
        <w:t xml:space="preserve">Docking and </w:t>
      </w:r>
      <w:r w:rsidRPr="00340B83">
        <w:rPr>
          <w:b/>
          <w:bCs/>
          <w:color w:val="000000" w:themeColor="text1"/>
        </w:rPr>
        <w:t xml:space="preserve">Molecular dynamics simulation </w:t>
      </w:r>
      <w:r w:rsidR="00CB0BBA" w:rsidRPr="00340B83">
        <w:rPr>
          <w:b/>
          <w:bCs/>
          <w:color w:val="000000" w:themeColor="text1"/>
        </w:rPr>
        <w:t xml:space="preserve">of the </w:t>
      </w:r>
      <w:r w:rsidRPr="00340B83">
        <w:rPr>
          <w:b/>
          <w:bCs/>
          <w:color w:val="000000" w:themeColor="text1"/>
        </w:rPr>
        <w:t>delta variant</w:t>
      </w:r>
      <w:r w:rsidR="00CB0BBA" w:rsidRPr="00340B83">
        <w:rPr>
          <w:b/>
          <w:bCs/>
          <w:color w:val="000000" w:themeColor="text1"/>
        </w:rPr>
        <w:t xml:space="preserve"> of SARS-CoV-2 S1-RBD</w:t>
      </w:r>
      <w:r w:rsidRPr="00340B83">
        <w:rPr>
          <w:b/>
          <w:bCs/>
          <w:color w:val="000000" w:themeColor="text1"/>
        </w:rPr>
        <w:t>.</w:t>
      </w:r>
      <w:r w:rsidRPr="00340B83">
        <w:rPr>
          <w:color w:val="000000" w:themeColor="text1"/>
        </w:rPr>
        <w:t xml:space="preserve"> (</w:t>
      </w:r>
      <w:r w:rsidRPr="00340B83">
        <w:rPr>
          <w:b/>
          <w:bCs/>
          <w:color w:val="000000" w:themeColor="text1"/>
        </w:rPr>
        <w:t>A</w:t>
      </w:r>
      <w:r w:rsidRPr="00340B83">
        <w:rPr>
          <w:color w:val="000000" w:themeColor="text1"/>
        </w:rPr>
        <w:t xml:space="preserve">) Docked complex of </w:t>
      </w:r>
      <w:r w:rsidR="00CB0BBA" w:rsidRPr="00340B83">
        <w:rPr>
          <w:color w:val="000000" w:themeColor="text1"/>
        </w:rPr>
        <w:t>m</w:t>
      </w:r>
      <w:r w:rsidRPr="00340B83">
        <w:rPr>
          <w:color w:val="000000" w:themeColor="text1"/>
        </w:rPr>
        <w:t xml:space="preserve">ontelukast with </w:t>
      </w:r>
      <w:r w:rsidR="00CB0BBA" w:rsidRPr="00340B83">
        <w:rPr>
          <w:color w:val="000000" w:themeColor="text1"/>
        </w:rPr>
        <w:t xml:space="preserve">the S1-RBD of the </w:t>
      </w:r>
      <w:r w:rsidRPr="00340B83">
        <w:rPr>
          <w:color w:val="000000" w:themeColor="text1"/>
        </w:rPr>
        <w:t xml:space="preserve">delta </w:t>
      </w:r>
      <w:r w:rsidR="00CB0BBA" w:rsidRPr="00340B83">
        <w:rPr>
          <w:color w:val="000000" w:themeColor="text1"/>
        </w:rPr>
        <w:t xml:space="preserve">SARS-CoV-2 </w:t>
      </w:r>
      <w:r w:rsidRPr="00340B83">
        <w:rPr>
          <w:color w:val="000000" w:themeColor="text1"/>
        </w:rPr>
        <w:t xml:space="preserve">variant. </w:t>
      </w:r>
      <w:r w:rsidR="00DB005E">
        <w:rPr>
          <w:color w:val="000000" w:themeColor="text1"/>
        </w:rPr>
        <w:t>(</w:t>
      </w:r>
      <w:r w:rsidR="00DB005E">
        <w:rPr>
          <w:b/>
          <w:bCs/>
          <w:color w:val="000000" w:themeColor="text1"/>
        </w:rPr>
        <w:t>B</w:t>
      </w:r>
      <w:r w:rsidR="00DB005E">
        <w:rPr>
          <w:color w:val="000000" w:themeColor="text1"/>
        </w:rPr>
        <w:t>)</w:t>
      </w:r>
      <w:r w:rsidR="00824A08">
        <w:rPr>
          <w:color w:val="000000" w:themeColor="text1"/>
        </w:rPr>
        <w:t xml:space="preserve">The 2D interaction diagram of molecular interactions of montelukast and </w:t>
      </w:r>
      <w:r w:rsidR="00462E20">
        <w:rPr>
          <w:color w:val="000000" w:themeColor="text1"/>
        </w:rPr>
        <w:t xml:space="preserve">delta variant </w:t>
      </w:r>
      <w:r w:rsidR="00824A08">
        <w:rPr>
          <w:color w:val="000000" w:themeColor="text1"/>
        </w:rPr>
        <w:t>RBD</w:t>
      </w:r>
      <w:r w:rsidR="00DB005E">
        <w:rPr>
          <w:color w:val="000000" w:themeColor="text1"/>
        </w:rPr>
        <w:t>.</w:t>
      </w:r>
      <w:r w:rsidR="00824A08">
        <w:rPr>
          <w:color w:val="000000" w:themeColor="text1"/>
        </w:rPr>
        <w:t xml:space="preserve"> </w:t>
      </w:r>
      <w:r w:rsidRPr="00340B83">
        <w:rPr>
          <w:color w:val="000000"/>
        </w:rPr>
        <w:t>(</w:t>
      </w:r>
      <w:r w:rsidR="00DB005E">
        <w:rPr>
          <w:b/>
          <w:bCs/>
          <w:color w:val="000000"/>
        </w:rPr>
        <w:t>C</w:t>
      </w:r>
      <w:r w:rsidRPr="00340B83">
        <w:rPr>
          <w:color w:val="000000"/>
        </w:rPr>
        <w:t xml:space="preserve">) Radius of gyration of </w:t>
      </w:r>
      <w:r w:rsidR="00CB0BBA" w:rsidRPr="00340B83">
        <w:rPr>
          <w:color w:val="000000"/>
        </w:rPr>
        <w:t>S-1</w:t>
      </w:r>
      <w:r w:rsidRPr="00340B83">
        <w:rPr>
          <w:color w:val="000000"/>
        </w:rPr>
        <w:t xml:space="preserve">RBD </w:t>
      </w:r>
      <w:r w:rsidR="00CB0BBA" w:rsidRPr="00340B83">
        <w:rPr>
          <w:color w:val="000000"/>
        </w:rPr>
        <w:t>after</w:t>
      </w:r>
      <w:r w:rsidRPr="00340B83">
        <w:rPr>
          <w:color w:val="000000"/>
        </w:rPr>
        <w:t xml:space="preserve"> </w:t>
      </w:r>
      <w:r w:rsidR="00CB0BBA" w:rsidRPr="00340B83">
        <w:rPr>
          <w:color w:val="000000"/>
        </w:rPr>
        <w:t>m</w:t>
      </w:r>
      <w:r w:rsidRPr="00340B83">
        <w:rPr>
          <w:color w:val="000000"/>
        </w:rPr>
        <w:t>ontelukast</w:t>
      </w:r>
      <w:r w:rsidR="00CB0BBA" w:rsidRPr="00340B83">
        <w:rPr>
          <w:color w:val="000000"/>
        </w:rPr>
        <w:t>-binding</w:t>
      </w:r>
      <w:r w:rsidRPr="00340B83">
        <w:rPr>
          <w:color w:val="000000"/>
        </w:rPr>
        <w:t xml:space="preserve">. </w:t>
      </w:r>
      <w:r w:rsidR="00DB005E" w:rsidRPr="00340B83">
        <w:rPr>
          <w:color w:val="000000" w:themeColor="text1"/>
        </w:rPr>
        <w:t>(</w:t>
      </w:r>
      <w:r w:rsidR="00DB005E">
        <w:rPr>
          <w:b/>
          <w:bCs/>
          <w:color w:val="000000" w:themeColor="text1"/>
        </w:rPr>
        <w:t>D</w:t>
      </w:r>
      <w:r w:rsidR="00DB005E" w:rsidRPr="00340B83">
        <w:rPr>
          <w:color w:val="000000" w:themeColor="text1"/>
        </w:rPr>
        <w:t xml:space="preserve">) </w:t>
      </w:r>
      <w:r w:rsidR="00DB005E" w:rsidRPr="00340B83">
        <w:rPr>
          <w:color w:val="000000"/>
        </w:rPr>
        <w:t xml:space="preserve">Root mean square deviation of delta variant S1-RBD only (apo form), with and without </w:t>
      </w:r>
      <w:r w:rsidR="00DB005E" w:rsidRPr="00340B83">
        <w:rPr>
          <w:color w:val="000000"/>
        </w:rPr>
        <w:softHyphen/>
        <w:t xml:space="preserve">montelukast-binding for the entire 100 ns. </w:t>
      </w:r>
      <w:r w:rsidR="00DB005E" w:rsidRPr="00340B83">
        <w:rPr>
          <w:color w:val="000000" w:themeColor="text1"/>
        </w:rPr>
        <w:t>(</w:t>
      </w:r>
      <w:r w:rsidR="00DB005E">
        <w:rPr>
          <w:b/>
          <w:bCs/>
          <w:color w:val="000000" w:themeColor="text1"/>
        </w:rPr>
        <w:t>E</w:t>
      </w:r>
      <w:r w:rsidR="00DB005E" w:rsidRPr="00340B83">
        <w:rPr>
          <w:color w:val="000000" w:themeColor="text1"/>
        </w:rPr>
        <w:t>)</w:t>
      </w:r>
      <w:r w:rsidR="009E60A9">
        <w:rPr>
          <w:color w:val="000000" w:themeColor="text1"/>
        </w:rPr>
        <w:t xml:space="preserve"> </w:t>
      </w:r>
      <w:r w:rsidR="00DF39C3">
        <w:rPr>
          <w:color w:val="000000" w:themeColor="text1"/>
        </w:rPr>
        <w:t>Ligand RMSD of</w:t>
      </w:r>
      <w:r w:rsidR="009674EC">
        <w:rPr>
          <w:color w:val="000000" w:themeColor="text1"/>
        </w:rPr>
        <w:t xml:space="preserve"> montelukast when bound to </w:t>
      </w:r>
      <w:proofErr w:type="gramStart"/>
      <w:r w:rsidR="009674EC">
        <w:rPr>
          <w:color w:val="000000" w:themeColor="text1"/>
        </w:rPr>
        <w:t>delta</w:t>
      </w:r>
      <w:r w:rsidR="0071158B">
        <w:rPr>
          <w:color w:val="000000" w:themeColor="text1"/>
        </w:rPr>
        <w:t xml:space="preserve"> </w:t>
      </w:r>
      <w:r w:rsidR="009674EC">
        <w:rPr>
          <w:color w:val="000000" w:themeColor="text1"/>
        </w:rPr>
        <w:t xml:space="preserve"> RBD</w:t>
      </w:r>
      <w:proofErr w:type="gramEnd"/>
      <w:r w:rsidR="009E60A9">
        <w:rPr>
          <w:color w:val="000000" w:themeColor="text1"/>
        </w:rPr>
        <w:t>.</w:t>
      </w:r>
      <w:r w:rsidR="00DF39C3">
        <w:rPr>
          <w:color w:val="000000" w:themeColor="text1"/>
        </w:rPr>
        <w:t xml:space="preserve"> </w:t>
      </w:r>
      <w:r w:rsidRPr="00340B83">
        <w:rPr>
          <w:color w:val="000000"/>
        </w:rPr>
        <w:t>(</w:t>
      </w:r>
      <w:r w:rsidR="00BB442B">
        <w:rPr>
          <w:b/>
          <w:bCs/>
          <w:color w:val="000000"/>
        </w:rPr>
        <w:t>F</w:t>
      </w:r>
      <w:r w:rsidRPr="00340B83">
        <w:rPr>
          <w:color w:val="000000"/>
        </w:rPr>
        <w:t xml:space="preserve">) Root mean square fluctuation </w:t>
      </w:r>
      <w:r w:rsidR="00CB0BBA" w:rsidRPr="00340B83">
        <w:rPr>
          <w:color w:val="000000"/>
        </w:rPr>
        <w:t xml:space="preserve">(RMSF) </w:t>
      </w:r>
      <w:r w:rsidRPr="00340B83">
        <w:rPr>
          <w:color w:val="000000"/>
        </w:rPr>
        <w:t xml:space="preserve">profiles depicting the effect of montelukast binding to </w:t>
      </w:r>
      <w:r w:rsidR="00EF78DF" w:rsidRPr="00340B83">
        <w:rPr>
          <w:color w:val="000000"/>
        </w:rPr>
        <w:t>delta variant</w:t>
      </w:r>
      <w:r w:rsidR="00CB0BBA" w:rsidRPr="00340B83">
        <w:rPr>
          <w:color w:val="000000"/>
        </w:rPr>
        <w:t xml:space="preserve"> S1-RBD</w:t>
      </w:r>
      <w:r w:rsidRPr="00340B83">
        <w:rPr>
          <w:color w:val="000000"/>
        </w:rPr>
        <w:t xml:space="preserve">. Boxplots of the distribution of RMSF with </w:t>
      </w:r>
      <w:r w:rsidR="00521F85" w:rsidRPr="00340B83">
        <w:rPr>
          <w:color w:val="000000"/>
        </w:rPr>
        <w:t>implicates the</w:t>
      </w:r>
      <w:r w:rsidRPr="00340B83">
        <w:rPr>
          <w:color w:val="000000"/>
        </w:rPr>
        <w:t xml:space="preserve"> differences between the montelukast ACE2 binding site and </w:t>
      </w:r>
      <w:r w:rsidR="00521F85" w:rsidRPr="00340B83">
        <w:rPr>
          <w:color w:val="000000"/>
        </w:rPr>
        <w:t>delta variant</w:t>
      </w:r>
      <w:r w:rsidRPr="00340B83">
        <w:rPr>
          <w:color w:val="000000"/>
        </w:rPr>
        <w:t xml:space="preserve"> site. Significance was calculates using the non-parametric Mann-Whitney test. The boxes indicate the 25</w:t>
      </w:r>
      <w:r w:rsidRPr="00340B83">
        <w:rPr>
          <w:color w:val="000000"/>
          <w:vertAlign w:val="superscript"/>
        </w:rPr>
        <w:t>th</w:t>
      </w:r>
      <w:r w:rsidRPr="00340B83">
        <w:rPr>
          <w:color w:val="000000"/>
        </w:rPr>
        <w:t xml:space="preserve"> percentile, median and 75</w:t>
      </w:r>
      <w:r w:rsidRPr="00340B83">
        <w:rPr>
          <w:color w:val="000000"/>
          <w:vertAlign w:val="superscript"/>
        </w:rPr>
        <w:t>th</w:t>
      </w:r>
      <w:r w:rsidRPr="00340B83">
        <w:rPr>
          <w:color w:val="000000"/>
        </w:rPr>
        <w:t xml:space="preserve"> percentile.</w:t>
      </w:r>
      <w:r w:rsidR="00767322">
        <w:rPr>
          <w:color w:val="000000"/>
        </w:rPr>
        <w:t xml:space="preserve"> (</w:t>
      </w:r>
      <w:r w:rsidR="00767322">
        <w:rPr>
          <w:b/>
          <w:bCs/>
          <w:color w:val="000000"/>
        </w:rPr>
        <w:t>G</w:t>
      </w:r>
      <w:r w:rsidR="00767322">
        <w:rPr>
          <w:color w:val="000000"/>
        </w:rPr>
        <w:t xml:space="preserve">) </w:t>
      </w:r>
      <w:r w:rsidR="00214266">
        <w:t xml:space="preserve"> free energy terms acquired from MM-PBSA calculations of </w:t>
      </w:r>
      <w:r w:rsidR="00214266" w:rsidRPr="00340B83">
        <w:rPr>
          <w:color w:val="000000"/>
        </w:rPr>
        <w:t>montelukast</w:t>
      </w:r>
      <w:r w:rsidR="00214266">
        <w:rPr>
          <w:color w:val="000000"/>
        </w:rPr>
        <w:t xml:space="preserve"> </w:t>
      </w:r>
      <w:r w:rsidR="00B22451">
        <w:rPr>
          <w:color w:val="000000"/>
        </w:rPr>
        <w:t>complexed</w:t>
      </w:r>
      <w:r w:rsidR="00C36398">
        <w:rPr>
          <w:color w:val="000000"/>
        </w:rPr>
        <w:t xml:space="preserve"> with</w:t>
      </w:r>
      <w:r w:rsidR="00214266">
        <w:rPr>
          <w:color w:val="000000"/>
        </w:rPr>
        <w:t xml:space="preserve"> </w:t>
      </w:r>
      <w:r w:rsidR="00214266">
        <w:rPr>
          <w:color w:val="000000" w:themeColor="text1"/>
        </w:rPr>
        <w:t>delta</w:t>
      </w:r>
      <w:r w:rsidR="0071158B">
        <w:rPr>
          <w:color w:val="000000" w:themeColor="text1"/>
        </w:rPr>
        <w:t xml:space="preserve"> </w:t>
      </w:r>
      <w:r w:rsidR="003C2DCD">
        <w:rPr>
          <w:color w:val="000000" w:themeColor="text1"/>
        </w:rPr>
        <w:t>RBD</w:t>
      </w:r>
      <w:r w:rsidR="00214266">
        <w:rPr>
          <w:color w:val="000000" w:themeColor="text1"/>
        </w:rPr>
        <w:t>.</w:t>
      </w:r>
    </w:p>
    <w:p w14:paraId="574F7CBE" w14:textId="1F7177BE" w:rsidR="00E95668" w:rsidRPr="00340B83" w:rsidRDefault="00E95668" w:rsidP="00F53C1D">
      <w:pPr>
        <w:rPr>
          <w:b/>
          <w:bCs/>
        </w:rPr>
      </w:pPr>
    </w:p>
    <w:p w14:paraId="686EBA5E" w14:textId="0F2BB76B" w:rsidR="00E95668" w:rsidRDefault="008962BA" w:rsidP="00F53C1D">
      <w:pPr>
        <w:rPr>
          <w:b/>
          <w:bCs/>
        </w:rPr>
      </w:pPr>
      <w:r w:rsidRPr="00340B83">
        <w:rPr>
          <w:b/>
          <w:bCs/>
        </w:rPr>
        <w:t>Supplementary Figure S</w:t>
      </w:r>
      <w:r w:rsidR="00DF0F06">
        <w:rPr>
          <w:b/>
          <w:bCs/>
        </w:rPr>
        <w:t>10</w:t>
      </w:r>
    </w:p>
    <w:p w14:paraId="1B2844B0" w14:textId="72DFCBFB" w:rsidR="00EC1A09" w:rsidRDefault="00EC1A09" w:rsidP="00F53C1D">
      <w:pPr>
        <w:rPr>
          <w:b/>
          <w:bCs/>
        </w:rPr>
      </w:pPr>
    </w:p>
    <w:p w14:paraId="0EA1574B" w14:textId="77777777" w:rsidR="00EC1A09" w:rsidRDefault="00EC1A09" w:rsidP="00F53C1D">
      <w:pPr>
        <w:rPr>
          <w:b/>
          <w:bCs/>
        </w:rPr>
      </w:pPr>
    </w:p>
    <w:p w14:paraId="5BA5C27B" w14:textId="1D816B16" w:rsidR="005F51FB" w:rsidRPr="00340B83" w:rsidRDefault="00181383" w:rsidP="00F53C1D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8F5DF98" wp14:editId="518A64DC">
            <wp:extent cx="5943350" cy="4472609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779"/>
                    <a:stretch/>
                  </pic:blipFill>
                  <pic:spPr bwMode="auto">
                    <a:xfrm>
                      <a:off x="0" y="0"/>
                      <a:ext cx="5943600" cy="4472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FAA58" w14:textId="42D6FFF5" w:rsidR="00E95668" w:rsidRPr="00340B83" w:rsidRDefault="00E95668" w:rsidP="00F53C1D">
      <w:pPr>
        <w:rPr>
          <w:b/>
          <w:bCs/>
        </w:rPr>
      </w:pPr>
    </w:p>
    <w:p w14:paraId="4D263BEF" w14:textId="4ED6292C" w:rsidR="00E95668" w:rsidRPr="00340B83" w:rsidRDefault="00E95668" w:rsidP="00F53C1D">
      <w:pPr>
        <w:rPr>
          <w:b/>
          <w:bCs/>
        </w:rPr>
      </w:pPr>
    </w:p>
    <w:p w14:paraId="6528401C" w14:textId="3935B233" w:rsidR="00F53C1D" w:rsidRPr="00340B83" w:rsidRDefault="00F53C1D" w:rsidP="00F53C1D">
      <w:pPr>
        <w:jc w:val="both"/>
      </w:pPr>
      <w:r w:rsidRPr="00340B83">
        <w:rPr>
          <w:b/>
          <w:bCs/>
        </w:rPr>
        <w:t>Fig</w:t>
      </w:r>
      <w:r w:rsidR="00340B83">
        <w:rPr>
          <w:b/>
          <w:bCs/>
        </w:rPr>
        <w:t>.</w:t>
      </w:r>
      <w:r w:rsidR="00CB0BBA" w:rsidRPr="00340B83">
        <w:rPr>
          <w:b/>
          <w:bCs/>
        </w:rPr>
        <w:t xml:space="preserve"> </w:t>
      </w:r>
      <w:r w:rsidRPr="00340B83">
        <w:rPr>
          <w:b/>
          <w:bCs/>
        </w:rPr>
        <w:t>S</w:t>
      </w:r>
      <w:r w:rsidR="00E77E97">
        <w:rPr>
          <w:b/>
          <w:bCs/>
        </w:rPr>
        <w:t>10</w:t>
      </w:r>
      <w:r w:rsidRPr="00340B83">
        <w:rPr>
          <w:b/>
          <w:bCs/>
        </w:rPr>
        <w:t xml:space="preserve">: </w:t>
      </w:r>
      <w:r w:rsidR="00A5008B" w:rsidRPr="00340B83">
        <w:rPr>
          <w:b/>
          <w:bCs/>
        </w:rPr>
        <w:t>Cytokine array analysis of montel</w:t>
      </w:r>
      <w:r w:rsidR="00EF290F">
        <w:rPr>
          <w:b/>
          <w:bCs/>
        </w:rPr>
        <w:t>uk</w:t>
      </w:r>
      <w:r w:rsidR="00A5008B" w:rsidRPr="00340B83">
        <w:rPr>
          <w:b/>
          <w:bCs/>
        </w:rPr>
        <w:t xml:space="preserve">ast. </w:t>
      </w:r>
      <w:r w:rsidR="00A5008B" w:rsidRPr="00340B83">
        <w:t xml:space="preserve">(A) </w:t>
      </w:r>
      <w:r w:rsidR="008A67AA" w:rsidRPr="00340B83">
        <w:t xml:space="preserve">Protein structure </w:t>
      </w:r>
      <w:r w:rsidR="00CB0BBA" w:rsidRPr="00340B83">
        <w:t>illustrating</w:t>
      </w:r>
      <w:r w:rsidR="008A67AA" w:rsidRPr="00340B83">
        <w:t xml:space="preserve"> the d</w:t>
      </w:r>
      <w:r w:rsidRPr="00340B83">
        <w:t xml:space="preserve">ocked complex </w:t>
      </w:r>
      <w:r w:rsidR="008A67AA" w:rsidRPr="00340B83">
        <w:t>of monte</w:t>
      </w:r>
      <w:r w:rsidR="00EF290F">
        <w:t>luk</w:t>
      </w:r>
      <w:r w:rsidR="008A67AA" w:rsidRPr="00340B83">
        <w:t xml:space="preserve">ast with </w:t>
      </w:r>
      <w:r w:rsidR="00CB0BBA" w:rsidRPr="00340B83">
        <w:t xml:space="preserve">the </w:t>
      </w:r>
      <w:r w:rsidR="008A67AA" w:rsidRPr="00340B83">
        <w:t xml:space="preserve">cysteinyl </w:t>
      </w:r>
      <w:r w:rsidR="00CB0BBA" w:rsidRPr="00340B83">
        <w:t xml:space="preserve">leukotriene </w:t>
      </w:r>
      <w:r w:rsidR="008A67AA" w:rsidRPr="00340B83">
        <w:t>receptor</w:t>
      </w:r>
      <w:r w:rsidR="006B4A73" w:rsidRPr="00340B83">
        <w:t xml:space="preserve"> with binding affinity -8.8 Kcal/Mol</w:t>
      </w:r>
      <w:r w:rsidRPr="00340B83">
        <w:rPr>
          <w:color w:val="000000"/>
        </w:rPr>
        <w:t>.</w:t>
      </w:r>
      <w:r w:rsidR="00A5008B" w:rsidRPr="00340B83">
        <w:rPr>
          <w:color w:val="000000"/>
        </w:rPr>
        <w:t xml:space="preserve"> (</w:t>
      </w:r>
      <w:r w:rsidR="00A5008B" w:rsidRPr="00340B83">
        <w:rPr>
          <w:b/>
          <w:bCs/>
          <w:color w:val="000000"/>
        </w:rPr>
        <w:t>B-D</w:t>
      </w:r>
      <w:r w:rsidR="00A5008B" w:rsidRPr="00340B83">
        <w:rPr>
          <w:color w:val="000000"/>
        </w:rPr>
        <w:t xml:space="preserve">) A cytokine array was conducted </w:t>
      </w:r>
      <w:r w:rsidR="000326CF" w:rsidRPr="00340B83">
        <w:rPr>
          <w:color w:val="000000"/>
        </w:rPr>
        <w:t>with untreated</w:t>
      </w:r>
      <w:r w:rsidR="00A5008B" w:rsidRPr="00340B83">
        <w:rPr>
          <w:color w:val="000000"/>
        </w:rPr>
        <w:t xml:space="preserve"> PBMC</w:t>
      </w:r>
      <w:r w:rsidR="00CB0BBA" w:rsidRPr="00340B83">
        <w:rPr>
          <w:color w:val="000000"/>
        </w:rPr>
        <w:t>s</w:t>
      </w:r>
      <w:r w:rsidR="00A5008B" w:rsidRPr="00340B83">
        <w:rPr>
          <w:color w:val="000000"/>
        </w:rPr>
        <w:t>, PBMC</w:t>
      </w:r>
      <w:r w:rsidR="00CB0BBA" w:rsidRPr="00340B83">
        <w:rPr>
          <w:color w:val="000000"/>
        </w:rPr>
        <w:t>s</w:t>
      </w:r>
      <w:r w:rsidR="00A5008B" w:rsidRPr="00340B83">
        <w:rPr>
          <w:color w:val="000000"/>
        </w:rPr>
        <w:t xml:space="preserve"> incubated with SARS-CoV-2 and/or treated with montelukast for 24 hours</w:t>
      </w:r>
      <w:r w:rsidR="008D6F69" w:rsidRPr="00340B83">
        <w:rPr>
          <w:color w:val="000000"/>
        </w:rPr>
        <w:t>.</w:t>
      </w:r>
      <w:r w:rsidR="00633C89" w:rsidRPr="00340B83">
        <w:rPr>
          <w:color w:val="000000"/>
        </w:rPr>
        <w:t xml:space="preserve"> (</w:t>
      </w:r>
      <w:r w:rsidR="00633C89" w:rsidRPr="00340B83">
        <w:rPr>
          <w:b/>
          <w:bCs/>
          <w:color w:val="000000"/>
        </w:rPr>
        <w:t>E</w:t>
      </w:r>
      <w:r w:rsidR="00633C89" w:rsidRPr="00340B83">
        <w:rPr>
          <w:color w:val="000000"/>
        </w:rPr>
        <w:t xml:space="preserve">) </w:t>
      </w:r>
      <w:r w:rsidR="00000933" w:rsidRPr="00340B83">
        <w:rPr>
          <w:color w:val="000000"/>
        </w:rPr>
        <w:t>Quantification of cytokines normalized against the included positive control.</w:t>
      </w:r>
    </w:p>
    <w:p w14:paraId="7A0AEDA0" w14:textId="77777777" w:rsidR="00F53C1D" w:rsidRPr="00340B83" w:rsidRDefault="00F53C1D" w:rsidP="00800642">
      <w:pPr>
        <w:rPr>
          <w:b/>
          <w:bCs/>
        </w:rPr>
      </w:pPr>
    </w:p>
    <w:sectPr w:rsidR="00F53C1D" w:rsidRPr="00340B83" w:rsidSect="00DF3610">
      <w:pgSz w:w="12240" w:h="15840"/>
      <w:pgMar w:top="909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F4035"/>
    <w:multiLevelType w:val="hybridMultilevel"/>
    <w:tmpl w:val="80AA7A00"/>
    <w:lvl w:ilvl="0" w:tplc="BE3EF5CE">
      <w:start w:val="1"/>
      <w:numFmt w:val="decimal"/>
      <w:lvlText w:val="%1."/>
      <w:lvlJc w:val="left"/>
      <w:pPr>
        <w:ind w:left="1080" w:hanging="360"/>
      </w:pPr>
      <w:rPr>
        <w:rFonts w:hint="default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E1567F2"/>
    <w:multiLevelType w:val="hybridMultilevel"/>
    <w:tmpl w:val="5E4865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dvd59p2ze0r2newrpw5ddv8apwa2v0pestd&quot;&gt;Cov2&lt;record-ids&gt;&lt;item&gt;1&lt;/item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item&gt;17&lt;/item&gt;&lt;item&gt;18&lt;/item&gt;&lt;item&gt;19&lt;/item&gt;&lt;item&gt;20&lt;/item&gt;&lt;item&gt;21&lt;/item&gt;&lt;item&gt;22&lt;/item&gt;&lt;/record-ids&gt;&lt;/item&gt;&lt;/Libraries&gt;"/>
  </w:docVars>
  <w:rsids>
    <w:rsidRoot w:val="00876EDE"/>
    <w:rsid w:val="00000933"/>
    <w:rsid w:val="00001277"/>
    <w:rsid w:val="000026A2"/>
    <w:rsid w:val="00004887"/>
    <w:rsid w:val="00004A96"/>
    <w:rsid w:val="00006CA4"/>
    <w:rsid w:val="00010057"/>
    <w:rsid w:val="000111E3"/>
    <w:rsid w:val="00012253"/>
    <w:rsid w:val="000129BE"/>
    <w:rsid w:val="00012CB4"/>
    <w:rsid w:val="00015EFF"/>
    <w:rsid w:val="000164AF"/>
    <w:rsid w:val="00016901"/>
    <w:rsid w:val="000219EF"/>
    <w:rsid w:val="000326CF"/>
    <w:rsid w:val="0003598F"/>
    <w:rsid w:val="00035E52"/>
    <w:rsid w:val="00037363"/>
    <w:rsid w:val="0004018D"/>
    <w:rsid w:val="000409E4"/>
    <w:rsid w:val="000415D0"/>
    <w:rsid w:val="00041CAA"/>
    <w:rsid w:val="00042110"/>
    <w:rsid w:val="00042B8D"/>
    <w:rsid w:val="00043434"/>
    <w:rsid w:val="00044A38"/>
    <w:rsid w:val="00044A59"/>
    <w:rsid w:val="00044D25"/>
    <w:rsid w:val="00051F31"/>
    <w:rsid w:val="00055D54"/>
    <w:rsid w:val="00057B1C"/>
    <w:rsid w:val="00061532"/>
    <w:rsid w:val="00062DE9"/>
    <w:rsid w:val="00065214"/>
    <w:rsid w:val="00067520"/>
    <w:rsid w:val="00074CEF"/>
    <w:rsid w:val="000804E0"/>
    <w:rsid w:val="00081729"/>
    <w:rsid w:val="00083A58"/>
    <w:rsid w:val="00083EEB"/>
    <w:rsid w:val="00087191"/>
    <w:rsid w:val="000903ED"/>
    <w:rsid w:val="000941DF"/>
    <w:rsid w:val="0009459F"/>
    <w:rsid w:val="000A1038"/>
    <w:rsid w:val="000A10BE"/>
    <w:rsid w:val="000A496F"/>
    <w:rsid w:val="000A5FE2"/>
    <w:rsid w:val="000A6EE8"/>
    <w:rsid w:val="000A79CF"/>
    <w:rsid w:val="000B2EDB"/>
    <w:rsid w:val="000B6F26"/>
    <w:rsid w:val="000C0506"/>
    <w:rsid w:val="000C2584"/>
    <w:rsid w:val="000D1241"/>
    <w:rsid w:val="000D6173"/>
    <w:rsid w:val="000E1B7C"/>
    <w:rsid w:val="000E3A1A"/>
    <w:rsid w:val="000E55A5"/>
    <w:rsid w:val="000E66F9"/>
    <w:rsid w:val="000E6BF9"/>
    <w:rsid w:val="000F7204"/>
    <w:rsid w:val="00110EBE"/>
    <w:rsid w:val="00111609"/>
    <w:rsid w:val="00111C33"/>
    <w:rsid w:val="001158D1"/>
    <w:rsid w:val="00115A74"/>
    <w:rsid w:val="001214E7"/>
    <w:rsid w:val="00121EA4"/>
    <w:rsid w:val="00122C9D"/>
    <w:rsid w:val="00130C69"/>
    <w:rsid w:val="0013206D"/>
    <w:rsid w:val="00133B5F"/>
    <w:rsid w:val="001374E4"/>
    <w:rsid w:val="00143EA2"/>
    <w:rsid w:val="001440EF"/>
    <w:rsid w:val="001458E2"/>
    <w:rsid w:val="00146C81"/>
    <w:rsid w:val="001504EB"/>
    <w:rsid w:val="00153F44"/>
    <w:rsid w:val="0015413F"/>
    <w:rsid w:val="001567EE"/>
    <w:rsid w:val="0015774A"/>
    <w:rsid w:val="0016397B"/>
    <w:rsid w:val="00174611"/>
    <w:rsid w:val="00174B8D"/>
    <w:rsid w:val="00177D45"/>
    <w:rsid w:val="00181383"/>
    <w:rsid w:val="00184A9A"/>
    <w:rsid w:val="00186F2F"/>
    <w:rsid w:val="00187878"/>
    <w:rsid w:val="00191E59"/>
    <w:rsid w:val="0019229E"/>
    <w:rsid w:val="001922BC"/>
    <w:rsid w:val="001945EF"/>
    <w:rsid w:val="0019516A"/>
    <w:rsid w:val="001A174A"/>
    <w:rsid w:val="001A4FCE"/>
    <w:rsid w:val="001A6768"/>
    <w:rsid w:val="001B0DAA"/>
    <w:rsid w:val="001B27B1"/>
    <w:rsid w:val="001B566E"/>
    <w:rsid w:val="001B6211"/>
    <w:rsid w:val="001C1A21"/>
    <w:rsid w:val="001C3F6E"/>
    <w:rsid w:val="001C4DE8"/>
    <w:rsid w:val="001C7F29"/>
    <w:rsid w:val="001D175C"/>
    <w:rsid w:val="001D2C49"/>
    <w:rsid w:val="001D3564"/>
    <w:rsid w:val="001D5F1C"/>
    <w:rsid w:val="001D70EE"/>
    <w:rsid w:val="001D7C4A"/>
    <w:rsid w:val="001E1AD2"/>
    <w:rsid w:val="001F07B1"/>
    <w:rsid w:val="001F22CD"/>
    <w:rsid w:val="001F3015"/>
    <w:rsid w:val="001F31C9"/>
    <w:rsid w:val="001F5133"/>
    <w:rsid w:val="00214266"/>
    <w:rsid w:val="0021426A"/>
    <w:rsid w:val="002159F8"/>
    <w:rsid w:val="0021669C"/>
    <w:rsid w:val="002241FE"/>
    <w:rsid w:val="00227951"/>
    <w:rsid w:val="00227CDE"/>
    <w:rsid w:val="00233D03"/>
    <w:rsid w:val="002355A1"/>
    <w:rsid w:val="002358B7"/>
    <w:rsid w:val="00237FB6"/>
    <w:rsid w:val="00240B4B"/>
    <w:rsid w:val="002419F6"/>
    <w:rsid w:val="00241F1C"/>
    <w:rsid w:val="00246DB7"/>
    <w:rsid w:val="0025007B"/>
    <w:rsid w:val="00253059"/>
    <w:rsid w:val="0025413C"/>
    <w:rsid w:val="0025753F"/>
    <w:rsid w:val="00266729"/>
    <w:rsid w:val="00270E71"/>
    <w:rsid w:val="00271D03"/>
    <w:rsid w:val="00275A5E"/>
    <w:rsid w:val="00275B8C"/>
    <w:rsid w:val="0028359F"/>
    <w:rsid w:val="00283614"/>
    <w:rsid w:val="00286BA2"/>
    <w:rsid w:val="00287FE7"/>
    <w:rsid w:val="00291E00"/>
    <w:rsid w:val="00292FCE"/>
    <w:rsid w:val="00294AAB"/>
    <w:rsid w:val="00296BA6"/>
    <w:rsid w:val="002A10F4"/>
    <w:rsid w:val="002A7F59"/>
    <w:rsid w:val="002B366A"/>
    <w:rsid w:val="002B3B6A"/>
    <w:rsid w:val="002B4526"/>
    <w:rsid w:val="002B6E2D"/>
    <w:rsid w:val="002C7042"/>
    <w:rsid w:val="002D57EC"/>
    <w:rsid w:val="002E3AFB"/>
    <w:rsid w:val="002E5618"/>
    <w:rsid w:val="002E5C58"/>
    <w:rsid w:val="002F3E61"/>
    <w:rsid w:val="002F4F0A"/>
    <w:rsid w:val="00300495"/>
    <w:rsid w:val="00301FAE"/>
    <w:rsid w:val="003029B8"/>
    <w:rsid w:val="00306E6D"/>
    <w:rsid w:val="00311828"/>
    <w:rsid w:val="00327558"/>
    <w:rsid w:val="00330B9F"/>
    <w:rsid w:val="00332EA2"/>
    <w:rsid w:val="00340B83"/>
    <w:rsid w:val="00341585"/>
    <w:rsid w:val="0034494C"/>
    <w:rsid w:val="00344EF0"/>
    <w:rsid w:val="00351201"/>
    <w:rsid w:val="00351360"/>
    <w:rsid w:val="003636CC"/>
    <w:rsid w:val="00367B67"/>
    <w:rsid w:val="00367E33"/>
    <w:rsid w:val="003705CA"/>
    <w:rsid w:val="00372B10"/>
    <w:rsid w:val="00380567"/>
    <w:rsid w:val="00383F14"/>
    <w:rsid w:val="00384A0B"/>
    <w:rsid w:val="003939F0"/>
    <w:rsid w:val="00393D70"/>
    <w:rsid w:val="0039743A"/>
    <w:rsid w:val="003A182B"/>
    <w:rsid w:val="003A2200"/>
    <w:rsid w:val="003A770B"/>
    <w:rsid w:val="003B0B8A"/>
    <w:rsid w:val="003B1CBE"/>
    <w:rsid w:val="003B4D01"/>
    <w:rsid w:val="003B513C"/>
    <w:rsid w:val="003B52B3"/>
    <w:rsid w:val="003B7AD2"/>
    <w:rsid w:val="003C04FF"/>
    <w:rsid w:val="003C0D70"/>
    <w:rsid w:val="003C13C9"/>
    <w:rsid w:val="003C17B9"/>
    <w:rsid w:val="003C1B28"/>
    <w:rsid w:val="003C2DCD"/>
    <w:rsid w:val="003C3CCC"/>
    <w:rsid w:val="003C4863"/>
    <w:rsid w:val="003C7522"/>
    <w:rsid w:val="003D0B4D"/>
    <w:rsid w:val="003D23E2"/>
    <w:rsid w:val="003D4A31"/>
    <w:rsid w:val="003D7DE9"/>
    <w:rsid w:val="003E01F6"/>
    <w:rsid w:val="003E0729"/>
    <w:rsid w:val="003E3692"/>
    <w:rsid w:val="003E726A"/>
    <w:rsid w:val="003F0B67"/>
    <w:rsid w:val="003F6A3C"/>
    <w:rsid w:val="004011AB"/>
    <w:rsid w:val="00405DD4"/>
    <w:rsid w:val="0041764F"/>
    <w:rsid w:val="004208AF"/>
    <w:rsid w:val="0042111A"/>
    <w:rsid w:val="00426360"/>
    <w:rsid w:val="004315D2"/>
    <w:rsid w:val="004326DA"/>
    <w:rsid w:val="00436820"/>
    <w:rsid w:val="00437700"/>
    <w:rsid w:val="004400BE"/>
    <w:rsid w:val="004471B5"/>
    <w:rsid w:val="004478B1"/>
    <w:rsid w:val="0045615D"/>
    <w:rsid w:val="00456FF2"/>
    <w:rsid w:val="00462E20"/>
    <w:rsid w:val="00465933"/>
    <w:rsid w:val="00472C9A"/>
    <w:rsid w:val="00472F7E"/>
    <w:rsid w:val="00475E23"/>
    <w:rsid w:val="00476684"/>
    <w:rsid w:val="00477F79"/>
    <w:rsid w:val="00482649"/>
    <w:rsid w:val="00484C24"/>
    <w:rsid w:val="00486223"/>
    <w:rsid w:val="004921B6"/>
    <w:rsid w:val="00494800"/>
    <w:rsid w:val="0049554B"/>
    <w:rsid w:val="0049719D"/>
    <w:rsid w:val="0049782A"/>
    <w:rsid w:val="00497FD7"/>
    <w:rsid w:val="004A11C8"/>
    <w:rsid w:val="004A1DC6"/>
    <w:rsid w:val="004A23D1"/>
    <w:rsid w:val="004A3837"/>
    <w:rsid w:val="004B0BCD"/>
    <w:rsid w:val="004B560C"/>
    <w:rsid w:val="004C226A"/>
    <w:rsid w:val="004C4ADC"/>
    <w:rsid w:val="004C4F90"/>
    <w:rsid w:val="004C6030"/>
    <w:rsid w:val="004E1A77"/>
    <w:rsid w:val="004E29AB"/>
    <w:rsid w:val="004E2C8E"/>
    <w:rsid w:val="004E386B"/>
    <w:rsid w:val="004E39FA"/>
    <w:rsid w:val="004E5D0D"/>
    <w:rsid w:val="004F301C"/>
    <w:rsid w:val="004F5E33"/>
    <w:rsid w:val="004F6832"/>
    <w:rsid w:val="00500174"/>
    <w:rsid w:val="00501948"/>
    <w:rsid w:val="00505127"/>
    <w:rsid w:val="0050528D"/>
    <w:rsid w:val="00505293"/>
    <w:rsid w:val="00506582"/>
    <w:rsid w:val="00510ACC"/>
    <w:rsid w:val="005146D9"/>
    <w:rsid w:val="00514FF3"/>
    <w:rsid w:val="00521F85"/>
    <w:rsid w:val="005249D8"/>
    <w:rsid w:val="00530810"/>
    <w:rsid w:val="005308BA"/>
    <w:rsid w:val="00532C84"/>
    <w:rsid w:val="00534A53"/>
    <w:rsid w:val="005365DD"/>
    <w:rsid w:val="00536AF8"/>
    <w:rsid w:val="0054079B"/>
    <w:rsid w:val="0054214A"/>
    <w:rsid w:val="00543099"/>
    <w:rsid w:val="00544C59"/>
    <w:rsid w:val="00555F10"/>
    <w:rsid w:val="0056399A"/>
    <w:rsid w:val="005740E3"/>
    <w:rsid w:val="00575EF7"/>
    <w:rsid w:val="00577A34"/>
    <w:rsid w:val="0058147C"/>
    <w:rsid w:val="00582732"/>
    <w:rsid w:val="005875DC"/>
    <w:rsid w:val="00587B6D"/>
    <w:rsid w:val="00591F6E"/>
    <w:rsid w:val="00592699"/>
    <w:rsid w:val="00593440"/>
    <w:rsid w:val="00596923"/>
    <w:rsid w:val="00597033"/>
    <w:rsid w:val="005A0C87"/>
    <w:rsid w:val="005A7739"/>
    <w:rsid w:val="005A78BA"/>
    <w:rsid w:val="005A7B92"/>
    <w:rsid w:val="005B06B5"/>
    <w:rsid w:val="005B15B3"/>
    <w:rsid w:val="005B2E05"/>
    <w:rsid w:val="005B3DCE"/>
    <w:rsid w:val="005B3FA9"/>
    <w:rsid w:val="005B637D"/>
    <w:rsid w:val="005B6CEB"/>
    <w:rsid w:val="005B7AD8"/>
    <w:rsid w:val="005C5A9E"/>
    <w:rsid w:val="005C5AB1"/>
    <w:rsid w:val="005C7FC0"/>
    <w:rsid w:val="005D25EA"/>
    <w:rsid w:val="005D3F1E"/>
    <w:rsid w:val="005D5476"/>
    <w:rsid w:val="005E3393"/>
    <w:rsid w:val="005E585E"/>
    <w:rsid w:val="005E5BB8"/>
    <w:rsid w:val="005F1F7F"/>
    <w:rsid w:val="005F3C8E"/>
    <w:rsid w:val="005F4E78"/>
    <w:rsid w:val="005F51FB"/>
    <w:rsid w:val="005F772B"/>
    <w:rsid w:val="00600190"/>
    <w:rsid w:val="006018C2"/>
    <w:rsid w:val="00603C95"/>
    <w:rsid w:val="0060533D"/>
    <w:rsid w:val="00613BBF"/>
    <w:rsid w:val="006150E9"/>
    <w:rsid w:val="00615D87"/>
    <w:rsid w:val="00630A8D"/>
    <w:rsid w:val="00633C89"/>
    <w:rsid w:val="0063495F"/>
    <w:rsid w:val="00635FC4"/>
    <w:rsid w:val="006360C2"/>
    <w:rsid w:val="006366EA"/>
    <w:rsid w:val="006508EF"/>
    <w:rsid w:val="00652304"/>
    <w:rsid w:val="006646AE"/>
    <w:rsid w:val="006660D3"/>
    <w:rsid w:val="006660F2"/>
    <w:rsid w:val="00670454"/>
    <w:rsid w:val="006720FF"/>
    <w:rsid w:val="00673C93"/>
    <w:rsid w:val="006746E5"/>
    <w:rsid w:val="00676ABA"/>
    <w:rsid w:val="00680057"/>
    <w:rsid w:val="006858DA"/>
    <w:rsid w:val="00685C78"/>
    <w:rsid w:val="00692449"/>
    <w:rsid w:val="00693F25"/>
    <w:rsid w:val="00694E93"/>
    <w:rsid w:val="00697385"/>
    <w:rsid w:val="00697D96"/>
    <w:rsid w:val="006A10AA"/>
    <w:rsid w:val="006A72ED"/>
    <w:rsid w:val="006B374D"/>
    <w:rsid w:val="006B38AB"/>
    <w:rsid w:val="006B4A73"/>
    <w:rsid w:val="006B55DE"/>
    <w:rsid w:val="006C2726"/>
    <w:rsid w:val="006C47CB"/>
    <w:rsid w:val="006C4DA7"/>
    <w:rsid w:val="006C5B4C"/>
    <w:rsid w:val="006D2F57"/>
    <w:rsid w:val="006D3605"/>
    <w:rsid w:val="006D4F7C"/>
    <w:rsid w:val="006D55FA"/>
    <w:rsid w:val="006D6017"/>
    <w:rsid w:val="006D73A5"/>
    <w:rsid w:val="006D7FA7"/>
    <w:rsid w:val="006E0BA3"/>
    <w:rsid w:val="006E156C"/>
    <w:rsid w:val="006E45AE"/>
    <w:rsid w:val="006E4CAD"/>
    <w:rsid w:val="006F0C2F"/>
    <w:rsid w:val="006F47E8"/>
    <w:rsid w:val="006F4A2A"/>
    <w:rsid w:val="006F55AB"/>
    <w:rsid w:val="006F5AB8"/>
    <w:rsid w:val="006F5EDF"/>
    <w:rsid w:val="0070532B"/>
    <w:rsid w:val="00705CB1"/>
    <w:rsid w:val="0071158B"/>
    <w:rsid w:val="007132DE"/>
    <w:rsid w:val="00717D74"/>
    <w:rsid w:val="00722322"/>
    <w:rsid w:val="00722893"/>
    <w:rsid w:val="007239AC"/>
    <w:rsid w:val="0072435F"/>
    <w:rsid w:val="00727901"/>
    <w:rsid w:val="00730000"/>
    <w:rsid w:val="00730D3E"/>
    <w:rsid w:val="007358D5"/>
    <w:rsid w:val="00741D5B"/>
    <w:rsid w:val="00742F6B"/>
    <w:rsid w:val="00743423"/>
    <w:rsid w:val="007439CD"/>
    <w:rsid w:val="00744DF1"/>
    <w:rsid w:val="0074774B"/>
    <w:rsid w:val="00753BE3"/>
    <w:rsid w:val="00754601"/>
    <w:rsid w:val="007575AE"/>
    <w:rsid w:val="00762012"/>
    <w:rsid w:val="0076448E"/>
    <w:rsid w:val="00765F4A"/>
    <w:rsid w:val="00766891"/>
    <w:rsid w:val="00767322"/>
    <w:rsid w:val="007712B7"/>
    <w:rsid w:val="00771C2F"/>
    <w:rsid w:val="0077354F"/>
    <w:rsid w:val="007753AC"/>
    <w:rsid w:val="00777159"/>
    <w:rsid w:val="00781E3C"/>
    <w:rsid w:val="007920EC"/>
    <w:rsid w:val="0079556E"/>
    <w:rsid w:val="007A4094"/>
    <w:rsid w:val="007A55DB"/>
    <w:rsid w:val="007B2939"/>
    <w:rsid w:val="007B5D58"/>
    <w:rsid w:val="007C1B83"/>
    <w:rsid w:val="007C3241"/>
    <w:rsid w:val="007C4CC2"/>
    <w:rsid w:val="007C4F96"/>
    <w:rsid w:val="007C6346"/>
    <w:rsid w:val="007D0593"/>
    <w:rsid w:val="007D1A81"/>
    <w:rsid w:val="007D7B94"/>
    <w:rsid w:val="007E2714"/>
    <w:rsid w:val="007E301E"/>
    <w:rsid w:val="007E4449"/>
    <w:rsid w:val="007E4555"/>
    <w:rsid w:val="007E5304"/>
    <w:rsid w:val="007E7FEE"/>
    <w:rsid w:val="007F133F"/>
    <w:rsid w:val="007F48F0"/>
    <w:rsid w:val="00800642"/>
    <w:rsid w:val="00815E5D"/>
    <w:rsid w:val="00817AD9"/>
    <w:rsid w:val="00824A08"/>
    <w:rsid w:val="00827268"/>
    <w:rsid w:val="00832781"/>
    <w:rsid w:val="008345BD"/>
    <w:rsid w:val="00840180"/>
    <w:rsid w:val="00842BCF"/>
    <w:rsid w:val="00844FD7"/>
    <w:rsid w:val="00852FC9"/>
    <w:rsid w:val="00855BA6"/>
    <w:rsid w:val="00855CD3"/>
    <w:rsid w:val="00857B44"/>
    <w:rsid w:val="00861E66"/>
    <w:rsid w:val="00864983"/>
    <w:rsid w:val="00876EDE"/>
    <w:rsid w:val="00880984"/>
    <w:rsid w:val="00882859"/>
    <w:rsid w:val="008831DD"/>
    <w:rsid w:val="00883FFE"/>
    <w:rsid w:val="008859C4"/>
    <w:rsid w:val="0088607F"/>
    <w:rsid w:val="00887CF1"/>
    <w:rsid w:val="00891558"/>
    <w:rsid w:val="00893DEC"/>
    <w:rsid w:val="00893E5B"/>
    <w:rsid w:val="00894D97"/>
    <w:rsid w:val="008962BA"/>
    <w:rsid w:val="008A06D1"/>
    <w:rsid w:val="008A0A6C"/>
    <w:rsid w:val="008A0D5F"/>
    <w:rsid w:val="008A5D78"/>
    <w:rsid w:val="008A5FEB"/>
    <w:rsid w:val="008A67AA"/>
    <w:rsid w:val="008B3981"/>
    <w:rsid w:val="008B3A53"/>
    <w:rsid w:val="008B473C"/>
    <w:rsid w:val="008C294B"/>
    <w:rsid w:val="008C48D2"/>
    <w:rsid w:val="008C654B"/>
    <w:rsid w:val="008D3DBB"/>
    <w:rsid w:val="008D6DFB"/>
    <w:rsid w:val="008D6F69"/>
    <w:rsid w:val="008F230A"/>
    <w:rsid w:val="008F311F"/>
    <w:rsid w:val="008F394E"/>
    <w:rsid w:val="00901CEF"/>
    <w:rsid w:val="009023C9"/>
    <w:rsid w:val="00903FDB"/>
    <w:rsid w:val="00910E86"/>
    <w:rsid w:val="00912F96"/>
    <w:rsid w:val="00913808"/>
    <w:rsid w:val="00916839"/>
    <w:rsid w:val="0091785C"/>
    <w:rsid w:val="00920B02"/>
    <w:rsid w:val="0092304C"/>
    <w:rsid w:val="00925347"/>
    <w:rsid w:val="009254DF"/>
    <w:rsid w:val="009303B6"/>
    <w:rsid w:val="0093126B"/>
    <w:rsid w:val="00941ABD"/>
    <w:rsid w:val="00944071"/>
    <w:rsid w:val="00945542"/>
    <w:rsid w:val="009471B9"/>
    <w:rsid w:val="00954328"/>
    <w:rsid w:val="009624FB"/>
    <w:rsid w:val="009674EC"/>
    <w:rsid w:val="00967C7B"/>
    <w:rsid w:val="00975143"/>
    <w:rsid w:val="00980C14"/>
    <w:rsid w:val="00981A25"/>
    <w:rsid w:val="00983810"/>
    <w:rsid w:val="009840F1"/>
    <w:rsid w:val="00993DB8"/>
    <w:rsid w:val="00996881"/>
    <w:rsid w:val="009A1393"/>
    <w:rsid w:val="009A41C7"/>
    <w:rsid w:val="009B440D"/>
    <w:rsid w:val="009B7DD2"/>
    <w:rsid w:val="009C1B81"/>
    <w:rsid w:val="009C2EF1"/>
    <w:rsid w:val="009C5751"/>
    <w:rsid w:val="009C601D"/>
    <w:rsid w:val="009D1E4E"/>
    <w:rsid w:val="009D3CC4"/>
    <w:rsid w:val="009D5CBA"/>
    <w:rsid w:val="009E0460"/>
    <w:rsid w:val="009E2034"/>
    <w:rsid w:val="009E32AA"/>
    <w:rsid w:val="009E5D35"/>
    <w:rsid w:val="009E60A9"/>
    <w:rsid w:val="009E7956"/>
    <w:rsid w:val="009F1FBD"/>
    <w:rsid w:val="009F2F5A"/>
    <w:rsid w:val="009F4280"/>
    <w:rsid w:val="00A07826"/>
    <w:rsid w:val="00A1223C"/>
    <w:rsid w:val="00A14584"/>
    <w:rsid w:val="00A150C7"/>
    <w:rsid w:val="00A16344"/>
    <w:rsid w:val="00A23237"/>
    <w:rsid w:val="00A23A89"/>
    <w:rsid w:val="00A25E83"/>
    <w:rsid w:val="00A26237"/>
    <w:rsid w:val="00A30188"/>
    <w:rsid w:val="00A3195A"/>
    <w:rsid w:val="00A34553"/>
    <w:rsid w:val="00A34A86"/>
    <w:rsid w:val="00A41201"/>
    <w:rsid w:val="00A4273C"/>
    <w:rsid w:val="00A47EB6"/>
    <w:rsid w:val="00A5008B"/>
    <w:rsid w:val="00A5084B"/>
    <w:rsid w:val="00A51388"/>
    <w:rsid w:val="00A56843"/>
    <w:rsid w:val="00A62A33"/>
    <w:rsid w:val="00A650D4"/>
    <w:rsid w:val="00A65CE3"/>
    <w:rsid w:val="00A6673D"/>
    <w:rsid w:val="00A7237E"/>
    <w:rsid w:val="00A726EB"/>
    <w:rsid w:val="00A76DEF"/>
    <w:rsid w:val="00A82E7D"/>
    <w:rsid w:val="00A8697C"/>
    <w:rsid w:val="00A86C96"/>
    <w:rsid w:val="00A87926"/>
    <w:rsid w:val="00A90A1D"/>
    <w:rsid w:val="00A92080"/>
    <w:rsid w:val="00A938DB"/>
    <w:rsid w:val="00A9575B"/>
    <w:rsid w:val="00A9711A"/>
    <w:rsid w:val="00AA37CE"/>
    <w:rsid w:val="00AA75B4"/>
    <w:rsid w:val="00AA7BB5"/>
    <w:rsid w:val="00AB30FD"/>
    <w:rsid w:val="00AB4B94"/>
    <w:rsid w:val="00AB5387"/>
    <w:rsid w:val="00AB6D7E"/>
    <w:rsid w:val="00AB7E21"/>
    <w:rsid w:val="00AC0A8B"/>
    <w:rsid w:val="00AD14E3"/>
    <w:rsid w:val="00AD609B"/>
    <w:rsid w:val="00AD6C7D"/>
    <w:rsid w:val="00AD7A9E"/>
    <w:rsid w:val="00AE4C30"/>
    <w:rsid w:val="00AF077D"/>
    <w:rsid w:val="00AF096B"/>
    <w:rsid w:val="00AF31A3"/>
    <w:rsid w:val="00B00FDB"/>
    <w:rsid w:val="00B023EC"/>
    <w:rsid w:val="00B02E6A"/>
    <w:rsid w:val="00B03608"/>
    <w:rsid w:val="00B04F4E"/>
    <w:rsid w:val="00B059CE"/>
    <w:rsid w:val="00B102C1"/>
    <w:rsid w:val="00B134AD"/>
    <w:rsid w:val="00B22451"/>
    <w:rsid w:val="00B2427C"/>
    <w:rsid w:val="00B261B5"/>
    <w:rsid w:val="00B31E07"/>
    <w:rsid w:val="00B34F56"/>
    <w:rsid w:val="00B417A8"/>
    <w:rsid w:val="00B433E6"/>
    <w:rsid w:val="00B435A4"/>
    <w:rsid w:val="00B444F1"/>
    <w:rsid w:val="00B45262"/>
    <w:rsid w:val="00B45583"/>
    <w:rsid w:val="00B46372"/>
    <w:rsid w:val="00B46BEC"/>
    <w:rsid w:val="00B46D9C"/>
    <w:rsid w:val="00B56368"/>
    <w:rsid w:val="00B56ACE"/>
    <w:rsid w:val="00B57B72"/>
    <w:rsid w:val="00B63DEF"/>
    <w:rsid w:val="00B71487"/>
    <w:rsid w:val="00B73957"/>
    <w:rsid w:val="00B81248"/>
    <w:rsid w:val="00B83657"/>
    <w:rsid w:val="00BA078D"/>
    <w:rsid w:val="00BA0A99"/>
    <w:rsid w:val="00BB00F3"/>
    <w:rsid w:val="00BB2A43"/>
    <w:rsid w:val="00BB303A"/>
    <w:rsid w:val="00BB3497"/>
    <w:rsid w:val="00BB43BB"/>
    <w:rsid w:val="00BB442B"/>
    <w:rsid w:val="00BB46AE"/>
    <w:rsid w:val="00BB502B"/>
    <w:rsid w:val="00BC2CAF"/>
    <w:rsid w:val="00BC3D0F"/>
    <w:rsid w:val="00BC4042"/>
    <w:rsid w:val="00BC7939"/>
    <w:rsid w:val="00BD1885"/>
    <w:rsid w:val="00BD2EB8"/>
    <w:rsid w:val="00BD4B33"/>
    <w:rsid w:val="00BE1621"/>
    <w:rsid w:val="00BE1BBC"/>
    <w:rsid w:val="00BE661B"/>
    <w:rsid w:val="00BF28B8"/>
    <w:rsid w:val="00C00A23"/>
    <w:rsid w:val="00C024F8"/>
    <w:rsid w:val="00C02A1F"/>
    <w:rsid w:val="00C124B4"/>
    <w:rsid w:val="00C1628C"/>
    <w:rsid w:val="00C16AB8"/>
    <w:rsid w:val="00C16C39"/>
    <w:rsid w:val="00C21A38"/>
    <w:rsid w:val="00C234F3"/>
    <w:rsid w:val="00C24AB7"/>
    <w:rsid w:val="00C307AB"/>
    <w:rsid w:val="00C33074"/>
    <w:rsid w:val="00C3309F"/>
    <w:rsid w:val="00C33ACD"/>
    <w:rsid w:val="00C35F95"/>
    <w:rsid w:val="00C36398"/>
    <w:rsid w:val="00C36753"/>
    <w:rsid w:val="00C37E70"/>
    <w:rsid w:val="00C37FED"/>
    <w:rsid w:val="00C426D9"/>
    <w:rsid w:val="00C472D6"/>
    <w:rsid w:val="00C477C1"/>
    <w:rsid w:val="00C47994"/>
    <w:rsid w:val="00C507FA"/>
    <w:rsid w:val="00C513C1"/>
    <w:rsid w:val="00C52D1F"/>
    <w:rsid w:val="00C55178"/>
    <w:rsid w:val="00C60C23"/>
    <w:rsid w:val="00C62E46"/>
    <w:rsid w:val="00C6652A"/>
    <w:rsid w:val="00C66A45"/>
    <w:rsid w:val="00C66BDF"/>
    <w:rsid w:val="00C673E8"/>
    <w:rsid w:val="00C756AA"/>
    <w:rsid w:val="00C77B1D"/>
    <w:rsid w:val="00C81AC4"/>
    <w:rsid w:val="00C82CF5"/>
    <w:rsid w:val="00C86F38"/>
    <w:rsid w:val="00C87FC7"/>
    <w:rsid w:val="00C92F2E"/>
    <w:rsid w:val="00C95EFD"/>
    <w:rsid w:val="00CA13BB"/>
    <w:rsid w:val="00CA6873"/>
    <w:rsid w:val="00CA7AE6"/>
    <w:rsid w:val="00CB0BBA"/>
    <w:rsid w:val="00CB1588"/>
    <w:rsid w:val="00CB1727"/>
    <w:rsid w:val="00CB2BC2"/>
    <w:rsid w:val="00CB53E9"/>
    <w:rsid w:val="00CC391B"/>
    <w:rsid w:val="00CC3EF2"/>
    <w:rsid w:val="00CC4BE9"/>
    <w:rsid w:val="00CC641A"/>
    <w:rsid w:val="00CC6BA8"/>
    <w:rsid w:val="00CC7F29"/>
    <w:rsid w:val="00CD36A0"/>
    <w:rsid w:val="00CD5EAA"/>
    <w:rsid w:val="00CE17F7"/>
    <w:rsid w:val="00CE4A63"/>
    <w:rsid w:val="00CE4D04"/>
    <w:rsid w:val="00CE6EAD"/>
    <w:rsid w:val="00CE7FF2"/>
    <w:rsid w:val="00CF37D2"/>
    <w:rsid w:val="00CF37D8"/>
    <w:rsid w:val="00CF4B18"/>
    <w:rsid w:val="00CF6D8A"/>
    <w:rsid w:val="00CF775A"/>
    <w:rsid w:val="00D000E8"/>
    <w:rsid w:val="00D01ABB"/>
    <w:rsid w:val="00D02924"/>
    <w:rsid w:val="00D032F8"/>
    <w:rsid w:val="00D0519E"/>
    <w:rsid w:val="00D05BE9"/>
    <w:rsid w:val="00D05F4B"/>
    <w:rsid w:val="00D12804"/>
    <w:rsid w:val="00D13070"/>
    <w:rsid w:val="00D1778B"/>
    <w:rsid w:val="00D2290E"/>
    <w:rsid w:val="00D22B99"/>
    <w:rsid w:val="00D22CAD"/>
    <w:rsid w:val="00D23D81"/>
    <w:rsid w:val="00D249B4"/>
    <w:rsid w:val="00D26994"/>
    <w:rsid w:val="00D30D75"/>
    <w:rsid w:val="00D31A22"/>
    <w:rsid w:val="00D35D17"/>
    <w:rsid w:val="00D37911"/>
    <w:rsid w:val="00D41B7C"/>
    <w:rsid w:val="00D44C51"/>
    <w:rsid w:val="00D472ED"/>
    <w:rsid w:val="00D576DC"/>
    <w:rsid w:val="00D57AF9"/>
    <w:rsid w:val="00D62E9E"/>
    <w:rsid w:val="00D630CB"/>
    <w:rsid w:val="00D632B2"/>
    <w:rsid w:val="00D63596"/>
    <w:rsid w:val="00D6360C"/>
    <w:rsid w:val="00D650A2"/>
    <w:rsid w:val="00D72B76"/>
    <w:rsid w:val="00D742BA"/>
    <w:rsid w:val="00D74BEB"/>
    <w:rsid w:val="00D82444"/>
    <w:rsid w:val="00D845D1"/>
    <w:rsid w:val="00D85983"/>
    <w:rsid w:val="00D85B00"/>
    <w:rsid w:val="00D92C65"/>
    <w:rsid w:val="00D939DA"/>
    <w:rsid w:val="00D94033"/>
    <w:rsid w:val="00D96C6E"/>
    <w:rsid w:val="00DA2AC4"/>
    <w:rsid w:val="00DA316B"/>
    <w:rsid w:val="00DB005E"/>
    <w:rsid w:val="00DB257A"/>
    <w:rsid w:val="00DB3D0E"/>
    <w:rsid w:val="00DB4DD2"/>
    <w:rsid w:val="00DB4E66"/>
    <w:rsid w:val="00DB6D3F"/>
    <w:rsid w:val="00DC05E1"/>
    <w:rsid w:val="00DC1BC2"/>
    <w:rsid w:val="00DC2374"/>
    <w:rsid w:val="00DC306E"/>
    <w:rsid w:val="00DC3979"/>
    <w:rsid w:val="00DC4025"/>
    <w:rsid w:val="00DC7AF9"/>
    <w:rsid w:val="00DD0593"/>
    <w:rsid w:val="00DD17EB"/>
    <w:rsid w:val="00DD1B1E"/>
    <w:rsid w:val="00DD26AC"/>
    <w:rsid w:val="00DD3292"/>
    <w:rsid w:val="00DD4952"/>
    <w:rsid w:val="00DD5A7A"/>
    <w:rsid w:val="00DD5ECC"/>
    <w:rsid w:val="00DE3282"/>
    <w:rsid w:val="00DE4257"/>
    <w:rsid w:val="00DF054E"/>
    <w:rsid w:val="00DF0F06"/>
    <w:rsid w:val="00DF3610"/>
    <w:rsid w:val="00DF39C3"/>
    <w:rsid w:val="00DF4B41"/>
    <w:rsid w:val="00DF4E42"/>
    <w:rsid w:val="00DF7958"/>
    <w:rsid w:val="00DF79EC"/>
    <w:rsid w:val="00E03AB8"/>
    <w:rsid w:val="00E05FA8"/>
    <w:rsid w:val="00E112FB"/>
    <w:rsid w:val="00E11AB1"/>
    <w:rsid w:val="00E11DFD"/>
    <w:rsid w:val="00E141CE"/>
    <w:rsid w:val="00E149DF"/>
    <w:rsid w:val="00E22650"/>
    <w:rsid w:val="00E26A3F"/>
    <w:rsid w:val="00E31B74"/>
    <w:rsid w:val="00E32E24"/>
    <w:rsid w:val="00E347DF"/>
    <w:rsid w:val="00E3551D"/>
    <w:rsid w:val="00E4798F"/>
    <w:rsid w:val="00E5117D"/>
    <w:rsid w:val="00E53AB8"/>
    <w:rsid w:val="00E651B9"/>
    <w:rsid w:val="00E72D70"/>
    <w:rsid w:val="00E7550F"/>
    <w:rsid w:val="00E762CD"/>
    <w:rsid w:val="00E77E97"/>
    <w:rsid w:val="00E77EEC"/>
    <w:rsid w:val="00E813B1"/>
    <w:rsid w:val="00E8418C"/>
    <w:rsid w:val="00E84FCC"/>
    <w:rsid w:val="00E917E1"/>
    <w:rsid w:val="00E91E1C"/>
    <w:rsid w:val="00E95668"/>
    <w:rsid w:val="00EB0B7C"/>
    <w:rsid w:val="00EB31BC"/>
    <w:rsid w:val="00EB6320"/>
    <w:rsid w:val="00EC1A09"/>
    <w:rsid w:val="00EC49B4"/>
    <w:rsid w:val="00ED0082"/>
    <w:rsid w:val="00ED010D"/>
    <w:rsid w:val="00ED215B"/>
    <w:rsid w:val="00ED664B"/>
    <w:rsid w:val="00ED713A"/>
    <w:rsid w:val="00EE047A"/>
    <w:rsid w:val="00EE0A44"/>
    <w:rsid w:val="00EF0E83"/>
    <w:rsid w:val="00EF290F"/>
    <w:rsid w:val="00EF418A"/>
    <w:rsid w:val="00EF5D0B"/>
    <w:rsid w:val="00EF6C40"/>
    <w:rsid w:val="00EF78DF"/>
    <w:rsid w:val="00F01CF6"/>
    <w:rsid w:val="00F066BA"/>
    <w:rsid w:val="00F06B86"/>
    <w:rsid w:val="00F11343"/>
    <w:rsid w:val="00F1498A"/>
    <w:rsid w:val="00F16636"/>
    <w:rsid w:val="00F17F8B"/>
    <w:rsid w:val="00F223D5"/>
    <w:rsid w:val="00F22948"/>
    <w:rsid w:val="00F25735"/>
    <w:rsid w:val="00F30839"/>
    <w:rsid w:val="00F3191C"/>
    <w:rsid w:val="00F35C19"/>
    <w:rsid w:val="00F51D25"/>
    <w:rsid w:val="00F538D7"/>
    <w:rsid w:val="00F53C1D"/>
    <w:rsid w:val="00F54874"/>
    <w:rsid w:val="00F54A73"/>
    <w:rsid w:val="00F567C0"/>
    <w:rsid w:val="00F56E35"/>
    <w:rsid w:val="00F57E29"/>
    <w:rsid w:val="00F62DEC"/>
    <w:rsid w:val="00F64AAB"/>
    <w:rsid w:val="00F6724E"/>
    <w:rsid w:val="00F67B29"/>
    <w:rsid w:val="00F75AA3"/>
    <w:rsid w:val="00F75CC8"/>
    <w:rsid w:val="00F767CB"/>
    <w:rsid w:val="00F77F56"/>
    <w:rsid w:val="00F81FBD"/>
    <w:rsid w:val="00F85F26"/>
    <w:rsid w:val="00F917E4"/>
    <w:rsid w:val="00FA1CA4"/>
    <w:rsid w:val="00FB0354"/>
    <w:rsid w:val="00FB168A"/>
    <w:rsid w:val="00FB1ED2"/>
    <w:rsid w:val="00FB26E7"/>
    <w:rsid w:val="00FB48D4"/>
    <w:rsid w:val="00FB707D"/>
    <w:rsid w:val="00FC250D"/>
    <w:rsid w:val="00FC49EA"/>
    <w:rsid w:val="00FC7A02"/>
    <w:rsid w:val="00FD17DF"/>
    <w:rsid w:val="00FD323A"/>
    <w:rsid w:val="00FD50BC"/>
    <w:rsid w:val="00FD65F1"/>
    <w:rsid w:val="00FD76D2"/>
    <w:rsid w:val="00FE48B4"/>
    <w:rsid w:val="00FE5C2D"/>
    <w:rsid w:val="00FF07F5"/>
    <w:rsid w:val="00FF11ED"/>
    <w:rsid w:val="00FF3379"/>
    <w:rsid w:val="00FF36B5"/>
    <w:rsid w:val="00FF6A60"/>
    <w:rsid w:val="00FF6B94"/>
    <w:rsid w:val="00FF6EBF"/>
    <w:rsid w:val="00FF7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8905CD"/>
  <w15:chartTrackingRefBased/>
  <w15:docId w15:val="{D5E25704-9CE0-3C47-AF3D-449F793D8E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4F7C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1214E7"/>
    <w:pPr>
      <w:jc w:val="center"/>
    </w:pPr>
    <w:rPr>
      <w:rFonts w:ascii="Calibri" w:eastAsiaTheme="minorHAnsi" w:hAnsi="Calibri" w:cs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214E7"/>
    <w:rPr>
      <w:rFonts w:ascii="Calibri" w:hAnsi="Calibri" w:cs="Calibri"/>
    </w:rPr>
  </w:style>
  <w:style w:type="paragraph" w:customStyle="1" w:styleId="EndNoteBibliography">
    <w:name w:val="EndNote Bibliography"/>
    <w:basedOn w:val="Normal"/>
    <w:link w:val="EndNoteBibliographyChar"/>
    <w:rsid w:val="001214E7"/>
    <w:pPr>
      <w:jc w:val="center"/>
    </w:pPr>
    <w:rPr>
      <w:rFonts w:ascii="Calibri" w:eastAsiaTheme="minorHAnsi" w:hAnsi="Calibri" w:cs="Calibri"/>
    </w:rPr>
  </w:style>
  <w:style w:type="character" w:customStyle="1" w:styleId="EndNoteBibliographyChar">
    <w:name w:val="EndNote Bibliography Char"/>
    <w:basedOn w:val="DefaultParagraphFont"/>
    <w:link w:val="EndNoteBibliography"/>
    <w:rsid w:val="001214E7"/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306E6D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40EF"/>
    <w:rPr>
      <w:rFonts w:eastAsiaTheme="minorHAns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40EF"/>
    <w:rPr>
      <w:rFonts w:ascii="Times New Roman" w:hAnsi="Times New Roman" w:cs="Times New Roman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23237"/>
    <w:pPr>
      <w:spacing w:before="100" w:beforeAutospacing="1" w:after="100" w:afterAutospacing="1"/>
    </w:pPr>
  </w:style>
  <w:style w:type="character" w:customStyle="1" w:styleId="apple-tab-span">
    <w:name w:val="apple-tab-span"/>
    <w:basedOn w:val="DefaultParagraphFont"/>
    <w:rsid w:val="00A23237"/>
  </w:style>
  <w:style w:type="character" w:styleId="Hyperlink">
    <w:name w:val="Hyperlink"/>
    <w:basedOn w:val="DefaultParagraphFont"/>
    <w:uiPriority w:val="99"/>
    <w:unhideWhenUsed/>
    <w:rsid w:val="000164A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30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4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5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1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5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9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8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5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7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4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1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hyperlink" Target="mailto:sainitin.donakonda@tum.de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11</Pages>
  <Words>573</Words>
  <Characters>3271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Sainitin Donakonda</dc:creator>
  <cp:keywords/>
  <dc:description/>
  <cp:lastModifiedBy>Sainitin Donakonda</cp:lastModifiedBy>
  <cp:revision>146</cp:revision>
  <dcterms:created xsi:type="dcterms:W3CDTF">2021-01-12T13:26:00Z</dcterms:created>
  <dcterms:modified xsi:type="dcterms:W3CDTF">2022-02-04T11:14:00Z</dcterms:modified>
</cp:coreProperties>
</file>