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1B8A" w14:textId="71FF5BF6" w:rsidR="00006776" w:rsidRPr="00FB23F4" w:rsidRDefault="00CE3FED" w:rsidP="00CE3FED">
      <w:pPr>
        <w:spacing w:line="480" w:lineRule="auto"/>
        <w:rPr>
          <w:rFonts w:ascii="Times New Roman" w:hAnsi="Times New Roman" w:cs="Times New Roman"/>
          <w:sz w:val="24"/>
          <w:szCs w:val="24"/>
        </w:rPr>
      </w:pPr>
      <w:r w:rsidRPr="00FB23F4">
        <w:rPr>
          <w:rFonts w:ascii="Times New Roman" w:hAnsi="Times New Roman" w:cs="Times New Roman"/>
          <w:sz w:val="24"/>
          <w:szCs w:val="24"/>
        </w:rPr>
        <w:t>Supplementary Materials</w:t>
      </w:r>
    </w:p>
    <w:p w14:paraId="46A6D427" w14:textId="4FB702CC" w:rsidR="009D3980" w:rsidRPr="00FB23F4" w:rsidRDefault="009D3980" w:rsidP="009D3980">
      <w:pPr>
        <w:spacing w:line="480" w:lineRule="auto"/>
        <w:rPr>
          <w:rFonts w:ascii="Times New Roman" w:hAnsi="Times New Roman" w:cs="Times New Roman"/>
          <w:sz w:val="24"/>
          <w:szCs w:val="24"/>
        </w:rPr>
      </w:pPr>
      <w:r w:rsidRPr="00FB23F4">
        <w:rPr>
          <w:rFonts w:ascii="Times New Roman" w:hAnsi="Times New Roman" w:cs="Times New Roman"/>
          <w:i/>
          <w:sz w:val="24"/>
          <w:szCs w:val="24"/>
        </w:rPr>
        <w:t>Table 1</w:t>
      </w:r>
      <w:r w:rsidRPr="00FB23F4">
        <w:rPr>
          <w:rFonts w:ascii="Times New Roman" w:hAnsi="Times New Roman" w:cs="Times New Roman"/>
          <w:sz w:val="24"/>
          <w:szCs w:val="24"/>
        </w:rPr>
        <w:t xml:space="preserve">. Inclusion/Exclusion Criteria </w:t>
      </w:r>
    </w:p>
    <w:tbl>
      <w:tblPr>
        <w:tblStyle w:val="TableGrid"/>
        <w:tblW w:w="0" w:type="auto"/>
        <w:tblLook w:val="04A0" w:firstRow="1" w:lastRow="0" w:firstColumn="1" w:lastColumn="0" w:noHBand="0" w:noVBand="1"/>
      </w:tblPr>
      <w:tblGrid>
        <w:gridCol w:w="4508"/>
        <w:gridCol w:w="4508"/>
      </w:tblGrid>
      <w:tr w:rsidR="009D3980" w:rsidRPr="00FB23F4" w14:paraId="52BB197E" w14:textId="77777777" w:rsidTr="00356D16">
        <w:tc>
          <w:tcPr>
            <w:tcW w:w="4508" w:type="dxa"/>
          </w:tcPr>
          <w:p w14:paraId="0925B809" w14:textId="77777777" w:rsidR="009D3980" w:rsidRPr="00FB23F4" w:rsidRDefault="009D3980" w:rsidP="00356D16">
            <w:pPr>
              <w:jc w:val="both"/>
              <w:rPr>
                <w:rFonts w:ascii="Times New Roman" w:hAnsi="Times New Roman" w:cs="Times New Roman"/>
                <w:sz w:val="24"/>
                <w:szCs w:val="24"/>
              </w:rPr>
            </w:pPr>
            <w:r w:rsidRPr="00FB23F4">
              <w:rPr>
                <w:rFonts w:ascii="Times New Roman" w:hAnsi="Times New Roman" w:cs="Times New Roman"/>
                <w:sz w:val="24"/>
                <w:szCs w:val="24"/>
              </w:rPr>
              <w:t>Inclusion Criteria:</w:t>
            </w:r>
          </w:p>
        </w:tc>
        <w:tc>
          <w:tcPr>
            <w:tcW w:w="4508" w:type="dxa"/>
          </w:tcPr>
          <w:p w14:paraId="0711D8E9" w14:textId="77777777" w:rsidR="009D3980" w:rsidRPr="00FB23F4" w:rsidRDefault="009D3980" w:rsidP="00356D16">
            <w:pPr>
              <w:jc w:val="both"/>
              <w:rPr>
                <w:rFonts w:ascii="Times New Roman" w:hAnsi="Times New Roman" w:cs="Times New Roman"/>
                <w:sz w:val="24"/>
                <w:szCs w:val="24"/>
              </w:rPr>
            </w:pPr>
            <w:r w:rsidRPr="00FB23F4">
              <w:rPr>
                <w:rFonts w:ascii="Times New Roman" w:hAnsi="Times New Roman" w:cs="Times New Roman"/>
                <w:sz w:val="24"/>
                <w:szCs w:val="24"/>
              </w:rPr>
              <w:t>Exclusion Criteria:</w:t>
            </w:r>
          </w:p>
        </w:tc>
      </w:tr>
      <w:tr w:rsidR="009D3980" w:rsidRPr="00FB23F4" w14:paraId="526097ED" w14:textId="77777777" w:rsidTr="00356D16">
        <w:tc>
          <w:tcPr>
            <w:tcW w:w="4508" w:type="dxa"/>
          </w:tcPr>
          <w:p w14:paraId="6ECDCF1D" w14:textId="77777777" w:rsidR="009D3980" w:rsidRPr="00FB23F4" w:rsidRDefault="009D3980" w:rsidP="00356D16">
            <w:pPr>
              <w:pStyle w:val="ListParagraph"/>
              <w:numPr>
                <w:ilvl w:val="0"/>
                <w:numId w:val="1"/>
              </w:numPr>
              <w:jc w:val="both"/>
            </w:pPr>
            <w:r w:rsidRPr="00FB23F4">
              <w:t>Aged 18-65</w:t>
            </w:r>
          </w:p>
          <w:p w14:paraId="688F6B4B" w14:textId="77777777" w:rsidR="009D3980" w:rsidRPr="00FB23F4" w:rsidRDefault="009D3980" w:rsidP="00356D16">
            <w:pPr>
              <w:pStyle w:val="ListParagraph"/>
              <w:numPr>
                <w:ilvl w:val="0"/>
                <w:numId w:val="1"/>
              </w:numPr>
              <w:jc w:val="both"/>
            </w:pPr>
            <w:r w:rsidRPr="00FB23F4">
              <w:t>Female</w:t>
            </w:r>
          </w:p>
          <w:p w14:paraId="6113FB7A" w14:textId="77777777" w:rsidR="009D3980" w:rsidRPr="00FB23F4" w:rsidRDefault="009D3980" w:rsidP="00356D16">
            <w:pPr>
              <w:pStyle w:val="ListParagraph"/>
              <w:numPr>
                <w:ilvl w:val="0"/>
                <w:numId w:val="1"/>
              </w:numPr>
              <w:jc w:val="both"/>
            </w:pPr>
            <w:r w:rsidRPr="00FB23F4">
              <w:t>Fluent English speaking</w:t>
            </w:r>
          </w:p>
          <w:p w14:paraId="56A3725A" w14:textId="3D5C97E5" w:rsidR="009D3980" w:rsidRPr="00FB23F4" w:rsidRDefault="009D3980" w:rsidP="00356D16">
            <w:pPr>
              <w:pStyle w:val="ListParagraph"/>
              <w:numPr>
                <w:ilvl w:val="0"/>
                <w:numId w:val="1"/>
              </w:numPr>
              <w:jc w:val="both"/>
            </w:pPr>
            <w:r w:rsidRPr="00FB23F4">
              <w:t>Body mass index (BMI) of 18.5-25 kg/m</w:t>
            </w:r>
            <w:r w:rsidRPr="00FB23F4">
              <w:rPr>
                <w:vertAlign w:val="superscript"/>
              </w:rPr>
              <w:t>2</w:t>
            </w:r>
            <w:r w:rsidRPr="00FB23F4">
              <w:t xml:space="preserve"> or  </w:t>
            </w:r>
            <w:r w:rsidR="00471E62" w:rsidRPr="00FB23F4">
              <w:t xml:space="preserve">&gt; </w:t>
            </w:r>
            <w:r w:rsidRPr="00FB23F4">
              <w:t>30 kg/m</w:t>
            </w:r>
            <w:r w:rsidRPr="00FB23F4">
              <w:rPr>
                <w:vertAlign w:val="superscript"/>
              </w:rPr>
              <w:t>2</w:t>
            </w:r>
            <w:r w:rsidRPr="00FB23F4">
              <w:t xml:space="preserve">  </w:t>
            </w:r>
          </w:p>
          <w:p w14:paraId="5766CA46" w14:textId="77777777" w:rsidR="009D3980" w:rsidRPr="00FB23F4" w:rsidRDefault="009D3980" w:rsidP="00356D16">
            <w:pPr>
              <w:pStyle w:val="ListParagraph"/>
              <w:numPr>
                <w:ilvl w:val="0"/>
                <w:numId w:val="1"/>
              </w:numPr>
              <w:jc w:val="both"/>
            </w:pPr>
            <w:r w:rsidRPr="00FB23F4">
              <w:t xml:space="preserve">Medical clearance </w:t>
            </w:r>
          </w:p>
          <w:p w14:paraId="1D6AC8A2" w14:textId="77777777" w:rsidR="009D3980" w:rsidRPr="00FB23F4" w:rsidRDefault="009D3980" w:rsidP="00356D16">
            <w:pPr>
              <w:pStyle w:val="ListParagraph"/>
              <w:numPr>
                <w:ilvl w:val="0"/>
                <w:numId w:val="1"/>
              </w:numPr>
              <w:jc w:val="both"/>
            </w:pPr>
            <w:r w:rsidRPr="00FB23F4">
              <w:t>Liking of study foods</w:t>
            </w:r>
          </w:p>
          <w:p w14:paraId="249FA33A" w14:textId="77777777" w:rsidR="009D3980" w:rsidRPr="00FB23F4" w:rsidRDefault="009D3980" w:rsidP="00356D16">
            <w:pPr>
              <w:pStyle w:val="ListParagraph"/>
              <w:numPr>
                <w:ilvl w:val="0"/>
                <w:numId w:val="1"/>
              </w:numPr>
              <w:jc w:val="both"/>
            </w:pPr>
            <w:r w:rsidRPr="00FB23F4">
              <w:t>No special diets (e.g., vegan or vegetarian)</w:t>
            </w:r>
          </w:p>
          <w:p w14:paraId="1B45C0A3" w14:textId="77777777" w:rsidR="009D3980" w:rsidRPr="00FB23F4" w:rsidRDefault="009D3980" w:rsidP="00356D16">
            <w:pPr>
              <w:pStyle w:val="ListParagraph"/>
              <w:jc w:val="both"/>
            </w:pPr>
          </w:p>
          <w:p w14:paraId="5DFBFB83" w14:textId="77777777" w:rsidR="009D3980" w:rsidRPr="00FB23F4" w:rsidRDefault="009D3980" w:rsidP="00356D16">
            <w:pPr>
              <w:jc w:val="both"/>
              <w:rPr>
                <w:rFonts w:ascii="Times New Roman" w:hAnsi="Times New Roman" w:cs="Times New Roman"/>
                <w:sz w:val="24"/>
                <w:szCs w:val="24"/>
              </w:rPr>
            </w:pPr>
          </w:p>
          <w:p w14:paraId="26ECC9AD" w14:textId="77777777" w:rsidR="009D3980" w:rsidRPr="00FB23F4" w:rsidRDefault="009D3980" w:rsidP="00356D16">
            <w:pPr>
              <w:jc w:val="both"/>
              <w:rPr>
                <w:rFonts w:ascii="Times New Roman" w:hAnsi="Times New Roman" w:cs="Times New Roman"/>
                <w:sz w:val="24"/>
                <w:szCs w:val="24"/>
              </w:rPr>
            </w:pPr>
          </w:p>
        </w:tc>
        <w:tc>
          <w:tcPr>
            <w:tcW w:w="4508" w:type="dxa"/>
          </w:tcPr>
          <w:p w14:paraId="6501B9B4" w14:textId="77777777" w:rsidR="009D3980" w:rsidRPr="00FB23F4" w:rsidRDefault="009D3980" w:rsidP="00356D16">
            <w:pPr>
              <w:pStyle w:val="ListParagraph"/>
              <w:numPr>
                <w:ilvl w:val="0"/>
                <w:numId w:val="2"/>
              </w:numPr>
              <w:jc w:val="both"/>
            </w:pPr>
            <w:r w:rsidRPr="00FB23F4">
              <w:t>Weight loss of more than 5 kg in the 3 months prior to the test day</w:t>
            </w:r>
          </w:p>
          <w:p w14:paraId="0E3E0FA7" w14:textId="77777777" w:rsidR="009D3980" w:rsidRPr="00FB23F4" w:rsidRDefault="009D3980" w:rsidP="00356D16">
            <w:pPr>
              <w:pStyle w:val="ListParagraph"/>
              <w:numPr>
                <w:ilvl w:val="0"/>
                <w:numId w:val="2"/>
              </w:numPr>
              <w:jc w:val="both"/>
            </w:pPr>
            <w:r w:rsidRPr="00FB23F4">
              <w:t>Diagnosed with an eating disorder</w:t>
            </w:r>
          </w:p>
          <w:p w14:paraId="7DEB244C" w14:textId="77777777" w:rsidR="009D3980" w:rsidRPr="00FB23F4" w:rsidRDefault="009D3980" w:rsidP="00356D16">
            <w:pPr>
              <w:pStyle w:val="ListParagraph"/>
              <w:numPr>
                <w:ilvl w:val="0"/>
                <w:numId w:val="2"/>
              </w:numPr>
              <w:jc w:val="both"/>
            </w:pPr>
            <w:r w:rsidRPr="00FB23F4">
              <w:t>Metabolic disorder</w:t>
            </w:r>
          </w:p>
          <w:p w14:paraId="40DC8560" w14:textId="77777777" w:rsidR="009D3980" w:rsidRPr="00FB23F4" w:rsidRDefault="009D3980" w:rsidP="00356D16">
            <w:pPr>
              <w:pStyle w:val="ListParagraph"/>
              <w:numPr>
                <w:ilvl w:val="0"/>
                <w:numId w:val="2"/>
              </w:numPr>
              <w:jc w:val="both"/>
            </w:pPr>
            <w:r w:rsidRPr="00FB23F4">
              <w:t>Neurological disorder</w:t>
            </w:r>
          </w:p>
          <w:p w14:paraId="66F580D3" w14:textId="5541F102" w:rsidR="009D3980" w:rsidRPr="00FB23F4" w:rsidRDefault="009D3980" w:rsidP="00356D16">
            <w:pPr>
              <w:pStyle w:val="ListParagraph"/>
              <w:numPr>
                <w:ilvl w:val="0"/>
                <w:numId w:val="2"/>
              </w:numPr>
              <w:jc w:val="both"/>
            </w:pPr>
            <w:r w:rsidRPr="00FB23F4">
              <w:t>Current mental health</w:t>
            </w:r>
            <w:r w:rsidR="00B57AE1" w:rsidRPr="00FB23F4">
              <w:t xml:space="preserve"> </w:t>
            </w:r>
            <w:r w:rsidRPr="00FB23F4">
              <w:t>disorder determined via the SCID or self-reported diagnosis.</w:t>
            </w:r>
          </w:p>
          <w:p w14:paraId="735C0D65" w14:textId="77777777" w:rsidR="009D3980" w:rsidRPr="00FB23F4" w:rsidRDefault="009D3980" w:rsidP="00356D16">
            <w:pPr>
              <w:pStyle w:val="ListParagraph"/>
              <w:numPr>
                <w:ilvl w:val="0"/>
                <w:numId w:val="2"/>
              </w:numPr>
              <w:jc w:val="both"/>
            </w:pPr>
            <w:r w:rsidRPr="00FB23F4">
              <w:t>Substance use disorder</w:t>
            </w:r>
          </w:p>
          <w:p w14:paraId="2D7AC75D" w14:textId="77777777" w:rsidR="009D3980" w:rsidRPr="00FB23F4" w:rsidRDefault="009D3980" w:rsidP="00356D16">
            <w:pPr>
              <w:pStyle w:val="ListParagraph"/>
              <w:numPr>
                <w:ilvl w:val="0"/>
                <w:numId w:val="2"/>
              </w:numPr>
              <w:jc w:val="both"/>
            </w:pPr>
            <w:r w:rsidRPr="00FB23F4">
              <w:t>Current smoker</w:t>
            </w:r>
          </w:p>
          <w:p w14:paraId="5A3F155F" w14:textId="77777777" w:rsidR="009D3980" w:rsidRPr="00FB23F4" w:rsidRDefault="009D3980" w:rsidP="00356D16">
            <w:pPr>
              <w:pStyle w:val="ListParagraph"/>
              <w:numPr>
                <w:ilvl w:val="0"/>
                <w:numId w:val="2"/>
              </w:numPr>
              <w:jc w:val="both"/>
            </w:pPr>
            <w:r w:rsidRPr="00FB23F4">
              <w:t>Pregnant or breastfeeding</w:t>
            </w:r>
          </w:p>
          <w:p w14:paraId="4123CE81" w14:textId="77777777" w:rsidR="009D3980" w:rsidRPr="00FB23F4" w:rsidRDefault="009D3980" w:rsidP="00356D16">
            <w:pPr>
              <w:pStyle w:val="ListParagraph"/>
              <w:numPr>
                <w:ilvl w:val="0"/>
                <w:numId w:val="2"/>
              </w:numPr>
              <w:jc w:val="both"/>
            </w:pPr>
            <w:r w:rsidRPr="00FB23F4">
              <w:t>Food allergies related to the study</w:t>
            </w:r>
          </w:p>
          <w:p w14:paraId="15B60169" w14:textId="77777777" w:rsidR="009D3980" w:rsidRPr="00FB23F4" w:rsidRDefault="009D3980" w:rsidP="00356D16">
            <w:pPr>
              <w:pStyle w:val="ListParagraph"/>
              <w:numPr>
                <w:ilvl w:val="0"/>
                <w:numId w:val="2"/>
              </w:numPr>
              <w:jc w:val="both"/>
            </w:pPr>
            <w:r w:rsidRPr="00FB23F4">
              <w:t>MRI-related exclusion</w:t>
            </w:r>
          </w:p>
          <w:p w14:paraId="0260C4C2" w14:textId="77777777" w:rsidR="009D3980" w:rsidRPr="00FB23F4" w:rsidRDefault="009D3980" w:rsidP="00356D16">
            <w:pPr>
              <w:pStyle w:val="ListParagraph"/>
              <w:numPr>
                <w:ilvl w:val="0"/>
                <w:numId w:val="3"/>
              </w:numPr>
              <w:jc w:val="both"/>
            </w:pPr>
            <w:r w:rsidRPr="00FB23F4">
              <w:t>Left-handed</w:t>
            </w:r>
          </w:p>
          <w:p w14:paraId="5568EF03" w14:textId="77777777" w:rsidR="009D3980" w:rsidRPr="00FB23F4" w:rsidRDefault="009D3980" w:rsidP="00356D16">
            <w:pPr>
              <w:pStyle w:val="ListParagraph"/>
              <w:numPr>
                <w:ilvl w:val="0"/>
                <w:numId w:val="3"/>
              </w:numPr>
              <w:jc w:val="both"/>
            </w:pPr>
            <w:r w:rsidRPr="00FB23F4">
              <w:t>Limited or increased perception of temperature changes</w:t>
            </w:r>
          </w:p>
          <w:p w14:paraId="35A62A33" w14:textId="77777777" w:rsidR="009D3980" w:rsidRPr="00FB23F4" w:rsidRDefault="009D3980" w:rsidP="00356D16">
            <w:pPr>
              <w:pStyle w:val="ListParagraph"/>
              <w:numPr>
                <w:ilvl w:val="0"/>
                <w:numId w:val="3"/>
              </w:numPr>
              <w:jc w:val="both"/>
            </w:pPr>
            <w:r w:rsidRPr="00FB23F4">
              <w:t>Pathological hearing</w:t>
            </w:r>
          </w:p>
          <w:p w14:paraId="42ADA46B" w14:textId="77777777" w:rsidR="009D3980" w:rsidRPr="00FB23F4" w:rsidRDefault="009D3980" w:rsidP="00356D16">
            <w:pPr>
              <w:pStyle w:val="ListParagraph"/>
              <w:numPr>
                <w:ilvl w:val="0"/>
                <w:numId w:val="3"/>
              </w:numPr>
              <w:jc w:val="both"/>
            </w:pPr>
            <w:r w:rsidRPr="00FB23F4">
              <w:t>Surgical operation less than 3 months ago</w:t>
            </w:r>
          </w:p>
          <w:p w14:paraId="1A897810" w14:textId="77777777" w:rsidR="009D3980" w:rsidRPr="00FB23F4" w:rsidRDefault="009D3980" w:rsidP="00356D16">
            <w:pPr>
              <w:pStyle w:val="ListParagraph"/>
              <w:numPr>
                <w:ilvl w:val="0"/>
                <w:numId w:val="3"/>
              </w:numPr>
              <w:jc w:val="both"/>
            </w:pPr>
            <w:r w:rsidRPr="00FB23F4">
              <w:t>Moderate or severe head injury</w:t>
            </w:r>
          </w:p>
          <w:p w14:paraId="26CFB377" w14:textId="77777777" w:rsidR="009D3980" w:rsidRPr="00FB23F4" w:rsidRDefault="009D3980" w:rsidP="00356D16">
            <w:pPr>
              <w:pStyle w:val="ListParagraph"/>
              <w:numPr>
                <w:ilvl w:val="0"/>
                <w:numId w:val="3"/>
              </w:numPr>
              <w:jc w:val="both"/>
            </w:pPr>
            <w:r w:rsidRPr="00FB23F4">
              <w:t>Acute illness or infection in the last month</w:t>
            </w:r>
          </w:p>
          <w:p w14:paraId="092491CF" w14:textId="77777777" w:rsidR="009D3980" w:rsidRPr="00FB23F4" w:rsidRDefault="009D3980" w:rsidP="00356D16">
            <w:pPr>
              <w:pStyle w:val="ListParagraph"/>
              <w:numPr>
                <w:ilvl w:val="0"/>
                <w:numId w:val="3"/>
              </w:numPr>
              <w:jc w:val="both"/>
            </w:pPr>
            <w:r w:rsidRPr="00FB23F4">
              <w:t>Claustrophobia</w:t>
            </w:r>
          </w:p>
          <w:p w14:paraId="5AFA60CE" w14:textId="77777777" w:rsidR="009D3980" w:rsidRPr="00FB23F4" w:rsidRDefault="009D3980" w:rsidP="00356D16">
            <w:pPr>
              <w:pStyle w:val="ListParagraph"/>
              <w:numPr>
                <w:ilvl w:val="0"/>
                <w:numId w:val="3"/>
              </w:numPr>
              <w:jc w:val="both"/>
            </w:pPr>
            <w:r w:rsidRPr="00FB23F4">
              <w:t>Non-removable metal in the body</w:t>
            </w:r>
          </w:p>
        </w:tc>
      </w:tr>
    </w:tbl>
    <w:p w14:paraId="50CC9ED2" w14:textId="77777777" w:rsidR="009D3980" w:rsidRPr="00FB23F4" w:rsidRDefault="009D3980" w:rsidP="00CE3FED">
      <w:pPr>
        <w:spacing w:line="480" w:lineRule="auto"/>
        <w:rPr>
          <w:rFonts w:ascii="Times New Roman" w:hAnsi="Times New Roman" w:cs="Times New Roman"/>
          <w:b/>
          <w:sz w:val="24"/>
          <w:szCs w:val="24"/>
        </w:rPr>
      </w:pPr>
    </w:p>
    <w:p w14:paraId="3A92BA6F" w14:textId="7AD6C241" w:rsidR="00CE6191" w:rsidRPr="00FB23F4" w:rsidRDefault="00CE6191" w:rsidP="00CE6191">
      <w:pPr>
        <w:rPr>
          <w:rFonts w:ascii="Times New Roman" w:hAnsi="Times New Roman" w:cs="Times New Roman"/>
          <w:sz w:val="24"/>
          <w:szCs w:val="24"/>
        </w:rPr>
      </w:pPr>
      <w:r w:rsidRPr="00FB23F4">
        <w:rPr>
          <w:rFonts w:ascii="Times New Roman" w:hAnsi="Times New Roman" w:cs="Times New Roman"/>
          <w:i/>
          <w:sz w:val="24"/>
          <w:szCs w:val="24"/>
        </w:rPr>
        <w:t>Table 2:</w:t>
      </w:r>
      <w:r w:rsidRPr="00FB23F4">
        <w:rPr>
          <w:rFonts w:ascii="Times New Roman" w:hAnsi="Times New Roman" w:cs="Times New Roman"/>
          <w:sz w:val="24"/>
          <w:szCs w:val="24"/>
        </w:rPr>
        <w:t xml:space="preserve"> Participant Demographics</w:t>
      </w:r>
    </w:p>
    <w:p w14:paraId="2A071A14" w14:textId="77777777" w:rsidR="00CE6191" w:rsidRPr="00FB23F4" w:rsidRDefault="00CE6191" w:rsidP="00CE6191">
      <w:pPr>
        <w:rPr>
          <w:rFonts w:ascii="Times New Roman" w:hAnsi="Times New Roman" w:cs="Times New Roman"/>
          <w:sz w:val="24"/>
          <w:szCs w:val="24"/>
        </w:rPr>
      </w:pPr>
    </w:p>
    <w:tbl>
      <w:tblPr>
        <w:tblStyle w:val="PlainTable2"/>
        <w:tblW w:w="0" w:type="auto"/>
        <w:tblLook w:val="0620" w:firstRow="1" w:lastRow="0" w:firstColumn="0" w:lastColumn="0" w:noHBand="1" w:noVBand="1"/>
      </w:tblPr>
      <w:tblGrid>
        <w:gridCol w:w="2254"/>
        <w:gridCol w:w="2254"/>
        <w:gridCol w:w="2580"/>
        <w:gridCol w:w="1928"/>
      </w:tblGrid>
      <w:tr w:rsidR="00CE6191" w:rsidRPr="00FB23F4" w14:paraId="365D57E2" w14:textId="77777777" w:rsidTr="00356D16">
        <w:trPr>
          <w:cnfStyle w:val="100000000000" w:firstRow="1" w:lastRow="0" w:firstColumn="0" w:lastColumn="0" w:oddVBand="0" w:evenVBand="0" w:oddHBand="0" w:evenHBand="0" w:firstRowFirstColumn="0" w:firstRowLastColumn="0" w:lastRowFirstColumn="0" w:lastRowLastColumn="0"/>
        </w:trPr>
        <w:tc>
          <w:tcPr>
            <w:tcW w:w="2254" w:type="dxa"/>
          </w:tcPr>
          <w:p w14:paraId="6D803E5D"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Factor</w:t>
            </w:r>
          </w:p>
        </w:tc>
        <w:tc>
          <w:tcPr>
            <w:tcW w:w="2254" w:type="dxa"/>
          </w:tcPr>
          <w:p w14:paraId="6BE57277"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Lean (n = 35)</w:t>
            </w:r>
          </w:p>
        </w:tc>
        <w:tc>
          <w:tcPr>
            <w:tcW w:w="2580" w:type="dxa"/>
          </w:tcPr>
          <w:p w14:paraId="5C6522A9"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With Obesity (n = 17)</w:t>
            </w:r>
          </w:p>
        </w:tc>
        <w:tc>
          <w:tcPr>
            <w:tcW w:w="1928" w:type="dxa"/>
          </w:tcPr>
          <w:p w14:paraId="2EEF88BC" w14:textId="5DC7B9C8"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i/>
                <w:sz w:val="24"/>
                <w:szCs w:val="24"/>
              </w:rPr>
              <w:t xml:space="preserve">   p </w:t>
            </w:r>
            <w:r w:rsidRPr="00FB23F4">
              <w:rPr>
                <w:rFonts w:ascii="Times New Roman" w:hAnsi="Times New Roman" w:cs="Times New Roman"/>
                <w:sz w:val="24"/>
                <w:szCs w:val="24"/>
              </w:rPr>
              <w:t xml:space="preserve"> value</w:t>
            </w:r>
          </w:p>
        </w:tc>
      </w:tr>
      <w:tr w:rsidR="00724305" w:rsidRPr="00FB23F4" w14:paraId="2346E18E" w14:textId="77777777" w:rsidTr="00356D16">
        <w:tc>
          <w:tcPr>
            <w:tcW w:w="2254" w:type="dxa"/>
          </w:tcPr>
          <w:p w14:paraId="5B7849EE" w14:textId="64C8B82F"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Age (years)</w:t>
            </w:r>
          </w:p>
        </w:tc>
        <w:tc>
          <w:tcPr>
            <w:tcW w:w="2254" w:type="dxa"/>
          </w:tcPr>
          <w:p w14:paraId="30B91AD6" w14:textId="66657F64"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23.66 (4.80)</w:t>
            </w:r>
          </w:p>
        </w:tc>
        <w:tc>
          <w:tcPr>
            <w:tcW w:w="2580" w:type="dxa"/>
          </w:tcPr>
          <w:p w14:paraId="48474262" w14:textId="7B285EF3"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26.00 (7.91)</w:t>
            </w:r>
          </w:p>
        </w:tc>
        <w:tc>
          <w:tcPr>
            <w:tcW w:w="1928" w:type="dxa"/>
          </w:tcPr>
          <w:p w14:paraId="70CA7DBE" w14:textId="2C5633AB"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i/>
                <w:sz w:val="24"/>
                <w:szCs w:val="24"/>
              </w:rPr>
              <w:t xml:space="preserve">   </w:t>
            </w:r>
            <w:r w:rsidRPr="00FB23F4">
              <w:rPr>
                <w:rFonts w:ascii="Times New Roman" w:hAnsi="Times New Roman" w:cs="Times New Roman"/>
                <w:sz w:val="24"/>
                <w:szCs w:val="24"/>
              </w:rPr>
              <w:t>0.27</w:t>
            </w:r>
          </w:p>
        </w:tc>
      </w:tr>
      <w:tr w:rsidR="00724305" w:rsidRPr="00FB23F4" w14:paraId="1C2CB20C" w14:textId="77777777" w:rsidTr="00356D16">
        <w:tc>
          <w:tcPr>
            <w:tcW w:w="2254" w:type="dxa"/>
          </w:tcPr>
          <w:p w14:paraId="168C0921" w14:textId="19268DDE"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BMI (kg/m</w:t>
            </w:r>
            <w:r w:rsidRPr="00FB23F4">
              <w:rPr>
                <w:rFonts w:ascii="Times New Roman" w:hAnsi="Times New Roman" w:cs="Times New Roman"/>
                <w:sz w:val="24"/>
                <w:szCs w:val="24"/>
                <w:vertAlign w:val="superscript"/>
              </w:rPr>
              <w:t>2</w:t>
            </w:r>
            <w:r w:rsidRPr="00FB23F4">
              <w:rPr>
                <w:rFonts w:ascii="Times New Roman" w:hAnsi="Times New Roman" w:cs="Times New Roman"/>
                <w:sz w:val="24"/>
                <w:szCs w:val="24"/>
              </w:rPr>
              <w:t>)</w:t>
            </w:r>
          </w:p>
        </w:tc>
        <w:tc>
          <w:tcPr>
            <w:tcW w:w="2254" w:type="dxa"/>
          </w:tcPr>
          <w:p w14:paraId="1546E84B" w14:textId="1F74CD6A"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22.21 (1.91)</w:t>
            </w:r>
          </w:p>
        </w:tc>
        <w:tc>
          <w:tcPr>
            <w:tcW w:w="2580" w:type="dxa"/>
          </w:tcPr>
          <w:p w14:paraId="5C4A4CA7" w14:textId="65C22F27"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34.04 (3.38)</w:t>
            </w:r>
          </w:p>
        </w:tc>
        <w:tc>
          <w:tcPr>
            <w:tcW w:w="1928" w:type="dxa"/>
          </w:tcPr>
          <w:p w14:paraId="296B807B" w14:textId="3D948E52"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&lt;</w:t>
            </w:r>
            <w:r w:rsidRPr="00FB23F4">
              <w:rPr>
                <w:rFonts w:ascii="Times New Roman" w:hAnsi="Times New Roman" w:cs="Times New Roman"/>
                <w:i/>
                <w:sz w:val="24"/>
                <w:szCs w:val="24"/>
              </w:rPr>
              <w:t xml:space="preserve"> </w:t>
            </w:r>
            <w:r w:rsidRPr="00FB23F4">
              <w:rPr>
                <w:rFonts w:ascii="Times New Roman" w:hAnsi="Times New Roman" w:cs="Times New Roman"/>
                <w:sz w:val="24"/>
                <w:szCs w:val="24"/>
              </w:rPr>
              <w:t>0.01</w:t>
            </w:r>
          </w:p>
        </w:tc>
      </w:tr>
      <w:tr w:rsidR="00724305" w:rsidRPr="00FB23F4" w14:paraId="2107A4B7" w14:textId="77777777" w:rsidTr="00356D16">
        <w:tc>
          <w:tcPr>
            <w:tcW w:w="2254" w:type="dxa"/>
          </w:tcPr>
          <w:p w14:paraId="5466FB3D" w14:textId="31677176"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HbA1c (mmol/mol)</w:t>
            </w:r>
          </w:p>
        </w:tc>
        <w:tc>
          <w:tcPr>
            <w:tcW w:w="2254" w:type="dxa"/>
          </w:tcPr>
          <w:p w14:paraId="0DC13000" w14:textId="56AEB769"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33.03 (3.16)</w:t>
            </w:r>
          </w:p>
        </w:tc>
        <w:tc>
          <w:tcPr>
            <w:tcW w:w="2580" w:type="dxa"/>
          </w:tcPr>
          <w:p w14:paraId="475B2580" w14:textId="53905ED0"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34.21 (3.98)</w:t>
            </w:r>
          </w:p>
        </w:tc>
        <w:tc>
          <w:tcPr>
            <w:tcW w:w="1928" w:type="dxa"/>
          </w:tcPr>
          <w:p w14:paraId="0EBA6D81" w14:textId="03AA9615" w:rsidR="00724305" w:rsidRPr="00FB23F4" w:rsidRDefault="00724305" w:rsidP="00356D16">
            <w:pPr>
              <w:rPr>
                <w:rFonts w:ascii="Times New Roman" w:hAnsi="Times New Roman" w:cs="Times New Roman"/>
                <w:sz w:val="24"/>
                <w:szCs w:val="24"/>
              </w:rPr>
            </w:pPr>
            <w:r w:rsidRPr="00FB23F4">
              <w:rPr>
                <w:rFonts w:ascii="Times New Roman" w:hAnsi="Times New Roman" w:cs="Times New Roman"/>
                <w:sz w:val="24"/>
                <w:szCs w:val="24"/>
              </w:rPr>
              <w:t xml:space="preserve">   0.09</w:t>
            </w:r>
          </w:p>
        </w:tc>
      </w:tr>
      <w:tr w:rsidR="00CE6191" w:rsidRPr="00FB23F4" w14:paraId="0EE5E025" w14:textId="77777777" w:rsidTr="00356D16">
        <w:tc>
          <w:tcPr>
            <w:tcW w:w="2254" w:type="dxa"/>
          </w:tcPr>
          <w:p w14:paraId="36014CCC"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BDI (Max = 63)</w:t>
            </w:r>
          </w:p>
        </w:tc>
        <w:tc>
          <w:tcPr>
            <w:tcW w:w="2254" w:type="dxa"/>
          </w:tcPr>
          <w:p w14:paraId="6AEC03D3"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2.63 (3.62)</w:t>
            </w:r>
          </w:p>
        </w:tc>
        <w:tc>
          <w:tcPr>
            <w:tcW w:w="2580" w:type="dxa"/>
          </w:tcPr>
          <w:p w14:paraId="7B5BAE0F"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5.18 (5.43)</w:t>
            </w:r>
          </w:p>
        </w:tc>
        <w:tc>
          <w:tcPr>
            <w:tcW w:w="1928" w:type="dxa"/>
          </w:tcPr>
          <w:p w14:paraId="073171C2"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 xml:space="preserve">   0.09</w:t>
            </w:r>
          </w:p>
        </w:tc>
      </w:tr>
      <w:tr w:rsidR="00CE6191" w:rsidRPr="00FB23F4" w14:paraId="0B31706F" w14:textId="77777777" w:rsidTr="00356D16">
        <w:tc>
          <w:tcPr>
            <w:tcW w:w="2254" w:type="dxa"/>
          </w:tcPr>
          <w:p w14:paraId="23D4958E"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PFS (Max = 75)</w:t>
            </w:r>
          </w:p>
        </w:tc>
        <w:tc>
          <w:tcPr>
            <w:tcW w:w="2254" w:type="dxa"/>
          </w:tcPr>
          <w:p w14:paraId="2D7A1F36"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36.51 (12.75)</w:t>
            </w:r>
            <w:r w:rsidRPr="00FB23F4">
              <w:rPr>
                <w:rFonts w:ascii="Times New Roman" w:hAnsi="Times New Roman" w:cs="Times New Roman"/>
                <w:sz w:val="24"/>
                <w:szCs w:val="24"/>
              </w:rPr>
              <w:tab/>
            </w:r>
          </w:p>
        </w:tc>
        <w:tc>
          <w:tcPr>
            <w:tcW w:w="2580" w:type="dxa"/>
          </w:tcPr>
          <w:p w14:paraId="410C1E0E"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40.35 (11.82)</w:t>
            </w:r>
            <w:r w:rsidRPr="00FB23F4">
              <w:rPr>
                <w:rFonts w:ascii="Times New Roman" w:hAnsi="Times New Roman" w:cs="Times New Roman"/>
                <w:sz w:val="24"/>
                <w:szCs w:val="24"/>
              </w:rPr>
              <w:tab/>
            </w:r>
          </w:p>
        </w:tc>
        <w:tc>
          <w:tcPr>
            <w:tcW w:w="1928" w:type="dxa"/>
          </w:tcPr>
          <w:p w14:paraId="08E9C4D9"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 xml:space="preserve">   0.30</w:t>
            </w:r>
          </w:p>
        </w:tc>
      </w:tr>
      <w:tr w:rsidR="00CE6191" w:rsidRPr="00FB23F4" w14:paraId="43C4164B" w14:textId="77777777" w:rsidTr="00356D16">
        <w:tc>
          <w:tcPr>
            <w:tcW w:w="2254" w:type="dxa"/>
          </w:tcPr>
          <w:p w14:paraId="02B2FD43"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DEBQ (Max = 5)</w:t>
            </w:r>
          </w:p>
        </w:tc>
        <w:tc>
          <w:tcPr>
            <w:tcW w:w="2254" w:type="dxa"/>
          </w:tcPr>
          <w:p w14:paraId="27AAA9E4" w14:textId="77777777" w:rsidR="00CE6191" w:rsidRPr="00FB23F4" w:rsidRDefault="00CE6191" w:rsidP="00356D16">
            <w:pPr>
              <w:rPr>
                <w:rFonts w:ascii="Times New Roman" w:hAnsi="Times New Roman" w:cs="Times New Roman"/>
                <w:sz w:val="24"/>
                <w:szCs w:val="24"/>
              </w:rPr>
            </w:pPr>
          </w:p>
        </w:tc>
        <w:tc>
          <w:tcPr>
            <w:tcW w:w="2580" w:type="dxa"/>
          </w:tcPr>
          <w:p w14:paraId="59444C4C" w14:textId="77777777" w:rsidR="00CE6191" w:rsidRPr="00FB23F4" w:rsidRDefault="00CE6191" w:rsidP="00356D16">
            <w:pPr>
              <w:rPr>
                <w:rFonts w:ascii="Times New Roman" w:hAnsi="Times New Roman" w:cs="Times New Roman"/>
                <w:sz w:val="24"/>
                <w:szCs w:val="24"/>
              </w:rPr>
            </w:pPr>
          </w:p>
        </w:tc>
        <w:tc>
          <w:tcPr>
            <w:tcW w:w="1928" w:type="dxa"/>
          </w:tcPr>
          <w:p w14:paraId="2C2FE07E" w14:textId="77777777" w:rsidR="00CE6191" w:rsidRPr="00FB23F4" w:rsidRDefault="00CE6191" w:rsidP="00356D16">
            <w:pPr>
              <w:rPr>
                <w:rFonts w:ascii="Times New Roman" w:hAnsi="Times New Roman" w:cs="Times New Roman"/>
                <w:sz w:val="24"/>
                <w:szCs w:val="24"/>
              </w:rPr>
            </w:pPr>
          </w:p>
        </w:tc>
      </w:tr>
      <w:tr w:rsidR="00CE6191" w:rsidRPr="00FB23F4" w14:paraId="2B8A42FF" w14:textId="77777777" w:rsidTr="00356D16">
        <w:tc>
          <w:tcPr>
            <w:tcW w:w="2254" w:type="dxa"/>
          </w:tcPr>
          <w:p w14:paraId="549810E3"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 xml:space="preserve">      </w:t>
            </w:r>
            <w:r w:rsidRPr="00FB23F4">
              <w:rPr>
                <w:rFonts w:ascii="Times New Roman" w:hAnsi="Times New Roman" w:cs="Times New Roman"/>
                <w:i/>
                <w:sz w:val="24"/>
                <w:szCs w:val="24"/>
              </w:rPr>
              <w:t>Restraint</w:t>
            </w:r>
          </w:p>
        </w:tc>
        <w:tc>
          <w:tcPr>
            <w:tcW w:w="2254" w:type="dxa"/>
          </w:tcPr>
          <w:p w14:paraId="68CCC5E7" w14:textId="4CDF7FED"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2.31 (</w:t>
            </w:r>
            <w:r w:rsidR="00110055" w:rsidRPr="00FB23F4">
              <w:rPr>
                <w:rFonts w:ascii="Times New Roman" w:hAnsi="Times New Roman" w:cs="Times New Roman"/>
                <w:sz w:val="24"/>
                <w:szCs w:val="24"/>
              </w:rPr>
              <w:t>0</w:t>
            </w:r>
            <w:r w:rsidRPr="00FB23F4">
              <w:rPr>
                <w:rFonts w:ascii="Times New Roman" w:hAnsi="Times New Roman" w:cs="Times New Roman"/>
                <w:sz w:val="24"/>
                <w:szCs w:val="24"/>
              </w:rPr>
              <w:t>.49)</w:t>
            </w:r>
          </w:p>
        </w:tc>
        <w:tc>
          <w:tcPr>
            <w:tcW w:w="2580" w:type="dxa"/>
          </w:tcPr>
          <w:p w14:paraId="12D12F46" w14:textId="5366CF6F"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2.82 (</w:t>
            </w:r>
            <w:r w:rsidR="00110055" w:rsidRPr="00FB23F4">
              <w:rPr>
                <w:rFonts w:ascii="Times New Roman" w:hAnsi="Times New Roman" w:cs="Times New Roman"/>
                <w:sz w:val="24"/>
                <w:szCs w:val="24"/>
              </w:rPr>
              <w:t>0</w:t>
            </w:r>
            <w:r w:rsidRPr="00FB23F4">
              <w:rPr>
                <w:rFonts w:ascii="Times New Roman" w:hAnsi="Times New Roman" w:cs="Times New Roman"/>
                <w:sz w:val="24"/>
                <w:szCs w:val="24"/>
              </w:rPr>
              <w:t>.38)</w:t>
            </w:r>
          </w:p>
        </w:tc>
        <w:tc>
          <w:tcPr>
            <w:tcW w:w="1928" w:type="dxa"/>
          </w:tcPr>
          <w:p w14:paraId="7E0F49AC" w14:textId="522F289D"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&lt; 0.01</w:t>
            </w:r>
          </w:p>
        </w:tc>
      </w:tr>
      <w:tr w:rsidR="00CE6191" w:rsidRPr="00FB23F4" w14:paraId="7270A0F1" w14:textId="77777777" w:rsidTr="00356D16">
        <w:tc>
          <w:tcPr>
            <w:tcW w:w="2254" w:type="dxa"/>
          </w:tcPr>
          <w:p w14:paraId="7238FFAF" w14:textId="77777777" w:rsidR="00CE6191" w:rsidRPr="00FB23F4" w:rsidRDefault="00CE6191" w:rsidP="00356D16">
            <w:pPr>
              <w:rPr>
                <w:rFonts w:ascii="Times New Roman" w:hAnsi="Times New Roman" w:cs="Times New Roman"/>
                <w:i/>
                <w:sz w:val="24"/>
                <w:szCs w:val="24"/>
              </w:rPr>
            </w:pPr>
            <w:r w:rsidRPr="00FB23F4">
              <w:rPr>
                <w:rFonts w:ascii="Times New Roman" w:hAnsi="Times New Roman" w:cs="Times New Roman"/>
                <w:sz w:val="24"/>
                <w:szCs w:val="24"/>
              </w:rPr>
              <w:t xml:space="preserve">     </w:t>
            </w:r>
            <w:r w:rsidRPr="00FB23F4">
              <w:rPr>
                <w:rFonts w:ascii="Times New Roman" w:hAnsi="Times New Roman" w:cs="Times New Roman"/>
                <w:i/>
                <w:sz w:val="24"/>
                <w:szCs w:val="24"/>
              </w:rPr>
              <w:t xml:space="preserve"> External</w:t>
            </w:r>
          </w:p>
        </w:tc>
        <w:tc>
          <w:tcPr>
            <w:tcW w:w="2254" w:type="dxa"/>
          </w:tcPr>
          <w:p w14:paraId="0FB5CE9E" w14:textId="353B7CBE"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3.04 (</w:t>
            </w:r>
            <w:r w:rsidR="00110055" w:rsidRPr="00FB23F4">
              <w:rPr>
                <w:rFonts w:ascii="Times New Roman" w:hAnsi="Times New Roman" w:cs="Times New Roman"/>
                <w:sz w:val="24"/>
                <w:szCs w:val="24"/>
              </w:rPr>
              <w:t>0</w:t>
            </w:r>
            <w:r w:rsidRPr="00FB23F4">
              <w:rPr>
                <w:rFonts w:ascii="Times New Roman" w:hAnsi="Times New Roman" w:cs="Times New Roman"/>
                <w:sz w:val="24"/>
                <w:szCs w:val="24"/>
              </w:rPr>
              <w:t>.50)</w:t>
            </w:r>
          </w:p>
        </w:tc>
        <w:tc>
          <w:tcPr>
            <w:tcW w:w="2580" w:type="dxa"/>
          </w:tcPr>
          <w:p w14:paraId="4CC4488F" w14:textId="2A30B4EF"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3.16 (</w:t>
            </w:r>
            <w:r w:rsidR="00110055" w:rsidRPr="00FB23F4">
              <w:rPr>
                <w:rFonts w:ascii="Times New Roman" w:hAnsi="Times New Roman" w:cs="Times New Roman"/>
                <w:sz w:val="24"/>
                <w:szCs w:val="24"/>
              </w:rPr>
              <w:t>0</w:t>
            </w:r>
            <w:r w:rsidRPr="00FB23F4">
              <w:rPr>
                <w:rFonts w:ascii="Times New Roman" w:hAnsi="Times New Roman" w:cs="Times New Roman"/>
                <w:sz w:val="24"/>
                <w:szCs w:val="24"/>
              </w:rPr>
              <w:t>.33)</w:t>
            </w:r>
          </w:p>
        </w:tc>
        <w:tc>
          <w:tcPr>
            <w:tcW w:w="1928" w:type="dxa"/>
          </w:tcPr>
          <w:p w14:paraId="21206287" w14:textId="77777777"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 xml:space="preserve">   0.32</w:t>
            </w:r>
          </w:p>
        </w:tc>
      </w:tr>
      <w:tr w:rsidR="00CE6191" w:rsidRPr="00FB23F4" w14:paraId="356B37B6" w14:textId="77777777" w:rsidTr="00356D16">
        <w:tc>
          <w:tcPr>
            <w:tcW w:w="2254" w:type="dxa"/>
          </w:tcPr>
          <w:p w14:paraId="65DB3DD3" w14:textId="77777777" w:rsidR="00CE6191" w:rsidRPr="00FB23F4" w:rsidRDefault="00CE6191" w:rsidP="00356D16">
            <w:pPr>
              <w:rPr>
                <w:rFonts w:ascii="Times New Roman" w:hAnsi="Times New Roman" w:cs="Times New Roman"/>
                <w:i/>
                <w:sz w:val="24"/>
                <w:szCs w:val="24"/>
              </w:rPr>
            </w:pPr>
            <w:r w:rsidRPr="00FB23F4">
              <w:rPr>
                <w:rFonts w:ascii="Times New Roman" w:hAnsi="Times New Roman" w:cs="Times New Roman"/>
                <w:sz w:val="24"/>
                <w:szCs w:val="24"/>
              </w:rPr>
              <w:t xml:space="preserve">      </w:t>
            </w:r>
            <w:r w:rsidRPr="00FB23F4">
              <w:rPr>
                <w:rFonts w:ascii="Times New Roman" w:hAnsi="Times New Roman" w:cs="Times New Roman"/>
                <w:i/>
                <w:sz w:val="24"/>
                <w:szCs w:val="24"/>
              </w:rPr>
              <w:t>Emotional</w:t>
            </w:r>
          </w:p>
        </w:tc>
        <w:tc>
          <w:tcPr>
            <w:tcW w:w="2254" w:type="dxa"/>
          </w:tcPr>
          <w:p w14:paraId="26DFC6A8" w14:textId="462D501A"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2.06 (</w:t>
            </w:r>
            <w:r w:rsidR="00110055" w:rsidRPr="00FB23F4">
              <w:rPr>
                <w:rFonts w:ascii="Times New Roman" w:hAnsi="Times New Roman" w:cs="Times New Roman"/>
                <w:sz w:val="24"/>
                <w:szCs w:val="24"/>
              </w:rPr>
              <w:t>0</w:t>
            </w:r>
            <w:r w:rsidRPr="00FB23F4">
              <w:rPr>
                <w:rFonts w:ascii="Times New Roman" w:hAnsi="Times New Roman" w:cs="Times New Roman"/>
                <w:sz w:val="24"/>
                <w:szCs w:val="24"/>
              </w:rPr>
              <w:t>.66)</w:t>
            </w:r>
          </w:p>
        </w:tc>
        <w:tc>
          <w:tcPr>
            <w:tcW w:w="2580" w:type="dxa"/>
          </w:tcPr>
          <w:p w14:paraId="71D4F04C" w14:textId="299A05F9"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2.65 (</w:t>
            </w:r>
            <w:r w:rsidR="00110055" w:rsidRPr="00FB23F4">
              <w:rPr>
                <w:rFonts w:ascii="Times New Roman" w:hAnsi="Times New Roman" w:cs="Times New Roman"/>
                <w:sz w:val="24"/>
                <w:szCs w:val="24"/>
              </w:rPr>
              <w:t>0</w:t>
            </w:r>
            <w:r w:rsidRPr="00FB23F4">
              <w:rPr>
                <w:rFonts w:ascii="Times New Roman" w:hAnsi="Times New Roman" w:cs="Times New Roman"/>
                <w:sz w:val="24"/>
                <w:szCs w:val="24"/>
              </w:rPr>
              <w:t>.67)</w:t>
            </w:r>
          </w:p>
        </w:tc>
        <w:tc>
          <w:tcPr>
            <w:tcW w:w="1928" w:type="dxa"/>
          </w:tcPr>
          <w:p w14:paraId="11138893" w14:textId="7635EBA5" w:rsidR="00CE6191" w:rsidRPr="00FB23F4" w:rsidRDefault="00CE6191" w:rsidP="00356D16">
            <w:pPr>
              <w:rPr>
                <w:rFonts w:ascii="Times New Roman" w:hAnsi="Times New Roman" w:cs="Times New Roman"/>
                <w:sz w:val="24"/>
                <w:szCs w:val="24"/>
              </w:rPr>
            </w:pPr>
            <w:r w:rsidRPr="00FB23F4">
              <w:rPr>
                <w:rFonts w:ascii="Times New Roman" w:hAnsi="Times New Roman" w:cs="Times New Roman"/>
                <w:sz w:val="24"/>
                <w:szCs w:val="24"/>
              </w:rPr>
              <w:t>= 0.01</w:t>
            </w:r>
          </w:p>
        </w:tc>
      </w:tr>
    </w:tbl>
    <w:p w14:paraId="78114B42" w14:textId="3255B1C3" w:rsidR="004B6990" w:rsidRDefault="00CE6191" w:rsidP="00CE6191">
      <w:pPr>
        <w:rPr>
          <w:rFonts w:ascii="Times New Roman" w:hAnsi="Times New Roman" w:cs="Times New Roman"/>
          <w:sz w:val="20"/>
          <w:szCs w:val="24"/>
        </w:rPr>
        <w:sectPr w:rsidR="004B6990" w:rsidSect="004B6990">
          <w:pgSz w:w="11906" w:h="16838"/>
          <w:pgMar w:top="1440" w:right="1440" w:bottom="1440" w:left="1440" w:header="709" w:footer="709" w:gutter="0"/>
          <w:cols w:space="708"/>
          <w:docGrid w:linePitch="360"/>
        </w:sectPr>
      </w:pPr>
      <w:r w:rsidRPr="00FB23F4">
        <w:rPr>
          <w:rFonts w:ascii="Times New Roman" w:hAnsi="Times New Roman" w:cs="Times New Roman"/>
          <w:i/>
          <w:sz w:val="20"/>
          <w:szCs w:val="24"/>
        </w:rPr>
        <w:t>Table 2.</w:t>
      </w:r>
      <w:r w:rsidRPr="00FB23F4">
        <w:rPr>
          <w:rFonts w:ascii="Times New Roman" w:hAnsi="Times New Roman" w:cs="Times New Roman"/>
          <w:sz w:val="20"/>
          <w:szCs w:val="24"/>
        </w:rPr>
        <w:t xml:space="preserve"> Data are expressed as mean and ± standard deviation. Questionnaire measures are included with the maximum possible score. </w:t>
      </w:r>
      <w:r w:rsidR="00724305" w:rsidRPr="00FB23F4">
        <w:rPr>
          <w:rFonts w:ascii="Times New Roman" w:hAnsi="Times New Roman" w:cs="Times New Roman"/>
          <w:sz w:val="20"/>
          <w:szCs w:val="24"/>
        </w:rPr>
        <w:t xml:space="preserve">BMI: Body Mass Index. HbA1c: glycated haemoglobin. BDI: </w:t>
      </w:r>
      <w:r w:rsidRPr="00FB23F4">
        <w:rPr>
          <w:rFonts w:ascii="Times New Roman" w:hAnsi="Times New Roman" w:cs="Times New Roman"/>
          <w:sz w:val="20"/>
          <w:szCs w:val="24"/>
        </w:rPr>
        <w:t xml:space="preserve">Beck Depression Inventory – II. PFS: Power of Food Scale Total (aggregate of Food Available, Food Present, and Food Tasted factors). DEBQ: Dutch Eating Behaviour Questionnaire. </w:t>
      </w:r>
      <w:r w:rsidR="004B6990">
        <w:rPr>
          <w:rFonts w:ascii="Times New Roman" w:hAnsi="Times New Roman" w:cs="Times New Roman"/>
          <w:sz w:val="20"/>
          <w:szCs w:val="24"/>
        </w:rPr>
        <w:br w:type="page"/>
      </w:r>
    </w:p>
    <w:p w14:paraId="1C7E26F7" w14:textId="77777777" w:rsidR="00CE6191" w:rsidRPr="00FB23F4" w:rsidRDefault="00CE6191" w:rsidP="00CE6191">
      <w:pPr>
        <w:rPr>
          <w:rFonts w:ascii="Times New Roman" w:hAnsi="Times New Roman" w:cs="Times New Roman"/>
          <w:sz w:val="20"/>
          <w:szCs w:val="24"/>
        </w:rPr>
      </w:pPr>
    </w:p>
    <w:p w14:paraId="4FFB47BB" w14:textId="77777777" w:rsidR="00FB23F4" w:rsidRPr="00FB23F4" w:rsidRDefault="00FB23F4" w:rsidP="00FB23F4">
      <w:pPr>
        <w:rPr>
          <w:rFonts w:ascii="Times New Roman" w:hAnsi="Times New Roman" w:cs="Times New Roman"/>
          <w:b/>
        </w:rPr>
      </w:pPr>
      <w:r w:rsidRPr="00FB23F4">
        <w:rPr>
          <w:rFonts w:ascii="Times New Roman" w:hAnsi="Times New Roman" w:cs="Times New Roman"/>
          <w:b/>
        </w:rPr>
        <w:t xml:space="preserve">Table 3: Cognitive Task Results </w:t>
      </w:r>
    </w:p>
    <w:p w14:paraId="75FBB0D7" w14:textId="77777777" w:rsidR="00FB23F4" w:rsidRPr="00FB23F4" w:rsidRDefault="00FB23F4" w:rsidP="00FB23F4">
      <w:pPr>
        <w:rPr>
          <w:rFonts w:ascii="Times New Roman" w:hAnsi="Times New Roman" w:cs="Times New Roman"/>
          <w:b/>
        </w:rPr>
      </w:pPr>
    </w:p>
    <w:tbl>
      <w:tblPr>
        <w:tblStyle w:val="PlainTable21"/>
        <w:tblW w:w="0" w:type="auto"/>
        <w:tblLook w:val="06A0" w:firstRow="1" w:lastRow="0" w:firstColumn="1" w:lastColumn="0" w:noHBand="1" w:noVBand="1"/>
      </w:tblPr>
      <w:tblGrid>
        <w:gridCol w:w="1243"/>
        <w:gridCol w:w="1353"/>
        <w:gridCol w:w="1683"/>
        <w:gridCol w:w="1353"/>
        <w:gridCol w:w="959"/>
        <w:gridCol w:w="724"/>
        <w:gridCol w:w="1353"/>
        <w:gridCol w:w="1683"/>
        <w:gridCol w:w="1353"/>
        <w:gridCol w:w="1683"/>
      </w:tblGrid>
      <w:tr w:rsidR="00FB23F4" w:rsidRPr="00FB23F4" w14:paraId="076AF347" w14:textId="77777777" w:rsidTr="00131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1" w:type="dxa"/>
            <w:gridSpan w:val="5"/>
            <w:tcBorders>
              <w:bottom w:val="single" w:sz="4" w:space="0" w:color="auto"/>
            </w:tcBorders>
          </w:tcPr>
          <w:p w14:paraId="53BC1520" w14:textId="77777777" w:rsidR="00FB23F4" w:rsidRPr="00FB23F4" w:rsidRDefault="00FB23F4" w:rsidP="00131E3C">
            <w:pPr>
              <w:jc w:val="center"/>
              <w:rPr>
                <w:rFonts w:ascii="Times New Roman" w:eastAsia="Calibri" w:hAnsi="Times New Roman" w:cs="Times New Roman"/>
              </w:rPr>
            </w:pPr>
            <w:r w:rsidRPr="00FB23F4">
              <w:rPr>
                <w:rFonts w:ascii="Times New Roman" w:eastAsia="Calibri" w:hAnsi="Times New Roman" w:cs="Times New Roman"/>
              </w:rPr>
              <w:t>Lean</w:t>
            </w:r>
          </w:p>
        </w:tc>
        <w:tc>
          <w:tcPr>
            <w:tcW w:w="6796" w:type="dxa"/>
            <w:gridSpan w:val="5"/>
            <w:tcBorders>
              <w:bottom w:val="single" w:sz="4" w:space="0" w:color="auto"/>
            </w:tcBorders>
          </w:tcPr>
          <w:p w14:paraId="7183518D" w14:textId="77777777" w:rsidR="00FB23F4" w:rsidRPr="00FB23F4" w:rsidRDefault="00FB23F4" w:rsidP="00131E3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With Obesity</w:t>
            </w:r>
          </w:p>
          <w:p w14:paraId="55DC81C3" w14:textId="77777777" w:rsidR="00FB23F4" w:rsidRPr="00FB23F4" w:rsidRDefault="00FB23F4" w:rsidP="00131E3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FB23F4" w:rsidRPr="00FB23F4" w14:paraId="0CBE4FF4" w14:textId="77777777" w:rsidTr="00131E3C">
        <w:tc>
          <w:tcPr>
            <w:cnfStyle w:val="001000000000" w:firstRow="0" w:lastRow="0" w:firstColumn="1" w:lastColumn="0" w:oddVBand="0" w:evenVBand="0" w:oddHBand="0" w:evenHBand="0" w:firstRowFirstColumn="0" w:firstRowLastColumn="0" w:lastRowFirstColumn="0" w:lastRowLastColumn="0"/>
            <w:tcW w:w="1243" w:type="dxa"/>
            <w:tcBorders>
              <w:top w:val="single" w:sz="4" w:space="0" w:color="auto"/>
              <w:bottom w:val="single" w:sz="4" w:space="0" w:color="auto"/>
            </w:tcBorders>
          </w:tcPr>
          <w:p w14:paraId="2D03B1AD" w14:textId="77777777" w:rsidR="00FB23F4" w:rsidRPr="00FB23F4" w:rsidRDefault="00FB23F4" w:rsidP="00131E3C">
            <w:pPr>
              <w:rPr>
                <w:rFonts w:ascii="Times New Roman" w:eastAsia="Calibri" w:hAnsi="Times New Roman" w:cs="Times New Roman"/>
              </w:rPr>
            </w:pPr>
          </w:p>
        </w:tc>
        <w:tc>
          <w:tcPr>
            <w:tcW w:w="3036" w:type="dxa"/>
            <w:gridSpan w:val="2"/>
            <w:tcBorders>
              <w:top w:val="single" w:sz="4" w:space="0" w:color="auto"/>
              <w:bottom w:val="single" w:sz="4" w:space="0" w:color="auto"/>
            </w:tcBorders>
          </w:tcPr>
          <w:p w14:paraId="01C40D3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FB23F4">
              <w:rPr>
                <w:rFonts w:ascii="Times New Roman" w:eastAsia="Calibri" w:hAnsi="Times New Roman" w:cs="Times New Roman"/>
                <w:b/>
              </w:rPr>
              <w:t>Placebo</w:t>
            </w:r>
          </w:p>
        </w:tc>
        <w:tc>
          <w:tcPr>
            <w:tcW w:w="3036" w:type="dxa"/>
            <w:gridSpan w:val="3"/>
            <w:tcBorders>
              <w:top w:val="single" w:sz="4" w:space="0" w:color="auto"/>
              <w:bottom w:val="single" w:sz="4" w:space="0" w:color="auto"/>
            </w:tcBorders>
          </w:tcPr>
          <w:p w14:paraId="593CE3B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FB23F4">
              <w:rPr>
                <w:rFonts w:ascii="Times New Roman" w:eastAsia="Calibri" w:hAnsi="Times New Roman" w:cs="Times New Roman"/>
                <w:b/>
              </w:rPr>
              <w:t>Insulin</w:t>
            </w:r>
          </w:p>
        </w:tc>
        <w:tc>
          <w:tcPr>
            <w:tcW w:w="3036" w:type="dxa"/>
            <w:gridSpan w:val="2"/>
            <w:tcBorders>
              <w:top w:val="single" w:sz="4" w:space="0" w:color="auto"/>
              <w:bottom w:val="single" w:sz="4" w:space="0" w:color="auto"/>
            </w:tcBorders>
          </w:tcPr>
          <w:p w14:paraId="0FF95F7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FB23F4">
              <w:rPr>
                <w:rFonts w:ascii="Times New Roman" w:eastAsia="Calibri" w:hAnsi="Times New Roman" w:cs="Times New Roman"/>
                <w:b/>
              </w:rPr>
              <w:t>Placebo</w:t>
            </w:r>
          </w:p>
        </w:tc>
        <w:tc>
          <w:tcPr>
            <w:tcW w:w="3036" w:type="dxa"/>
            <w:gridSpan w:val="2"/>
            <w:tcBorders>
              <w:top w:val="single" w:sz="4" w:space="0" w:color="auto"/>
              <w:bottom w:val="single" w:sz="4" w:space="0" w:color="auto"/>
            </w:tcBorders>
          </w:tcPr>
          <w:p w14:paraId="6CD0439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FB23F4">
              <w:rPr>
                <w:rFonts w:ascii="Times New Roman" w:eastAsia="Calibri" w:hAnsi="Times New Roman" w:cs="Times New Roman"/>
                <w:b/>
              </w:rPr>
              <w:t>Insulin</w:t>
            </w:r>
          </w:p>
        </w:tc>
      </w:tr>
      <w:tr w:rsidR="004B6990" w:rsidRPr="00FB23F4" w14:paraId="1F5833DC" w14:textId="77777777" w:rsidTr="00131E3C">
        <w:tc>
          <w:tcPr>
            <w:cnfStyle w:val="001000000000" w:firstRow="0" w:lastRow="0" w:firstColumn="1" w:lastColumn="0" w:oddVBand="0" w:evenVBand="0" w:oddHBand="0" w:evenHBand="0" w:firstRowFirstColumn="0" w:firstRowLastColumn="0" w:lastRowFirstColumn="0" w:lastRowLastColumn="0"/>
            <w:tcW w:w="1243" w:type="dxa"/>
            <w:tcBorders>
              <w:top w:val="single" w:sz="4" w:space="0" w:color="auto"/>
              <w:bottom w:val="single" w:sz="4" w:space="0" w:color="auto"/>
            </w:tcBorders>
          </w:tcPr>
          <w:p w14:paraId="7C0DF16B" w14:textId="77777777" w:rsidR="00FB23F4" w:rsidRPr="00FB23F4" w:rsidRDefault="00FB23F4" w:rsidP="00131E3C">
            <w:pPr>
              <w:rPr>
                <w:rFonts w:ascii="Times New Roman" w:eastAsia="Calibri" w:hAnsi="Times New Roman" w:cs="Times New Roman"/>
              </w:rPr>
            </w:pPr>
            <w:r w:rsidRPr="00FB23F4">
              <w:rPr>
                <w:rFonts w:ascii="Times New Roman" w:eastAsia="Calibri" w:hAnsi="Times New Roman" w:cs="Times New Roman"/>
              </w:rPr>
              <w:t>Task</w:t>
            </w:r>
          </w:p>
        </w:tc>
        <w:tc>
          <w:tcPr>
            <w:tcW w:w="1353" w:type="dxa"/>
            <w:tcBorders>
              <w:top w:val="single" w:sz="4" w:space="0" w:color="auto"/>
              <w:bottom w:val="single" w:sz="4" w:space="0" w:color="auto"/>
            </w:tcBorders>
          </w:tcPr>
          <w:p w14:paraId="3DF39566"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Accuracy</w:t>
            </w:r>
          </w:p>
        </w:tc>
        <w:tc>
          <w:tcPr>
            <w:tcW w:w="1683" w:type="dxa"/>
            <w:tcBorders>
              <w:top w:val="single" w:sz="4" w:space="0" w:color="auto"/>
              <w:bottom w:val="single" w:sz="4" w:space="0" w:color="auto"/>
            </w:tcBorders>
          </w:tcPr>
          <w:p w14:paraId="44B749E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RT</w:t>
            </w:r>
          </w:p>
        </w:tc>
        <w:tc>
          <w:tcPr>
            <w:tcW w:w="1353" w:type="dxa"/>
            <w:tcBorders>
              <w:top w:val="single" w:sz="4" w:space="0" w:color="auto"/>
              <w:bottom w:val="single" w:sz="4" w:space="0" w:color="auto"/>
            </w:tcBorders>
          </w:tcPr>
          <w:p w14:paraId="469A6F8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Accuracy</w:t>
            </w:r>
          </w:p>
        </w:tc>
        <w:tc>
          <w:tcPr>
            <w:tcW w:w="1683" w:type="dxa"/>
            <w:gridSpan w:val="2"/>
            <w:tcBorders>
              <w:top w:val="single" w:sz="4" w:space="0" w:color="auto"/>
              <w:bottom w:val="single" w:sz="4" w:space="0" w:color="auto"/>
            </w:tcBorders>
          </w:tcPr>
          <w:p w14:paraId="2DB503E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RT</w:t>
            </w:r>
          </w:p>
        </w:tc>
        <w:tc>
          <w:tcPr>
            <w:tcW w:w="1353" w:type="dxa"/>
            <w:tcBorders>
              <w:top w:val="single" w:sz="4" w:space="0" w:color="auto"/>
              <w:bottom w:val="single" w:sz="4" w:space="0" w:color="auto"/>
            </w:tcBorders>
          </w:tcPr>
          <w:p w14:paraId="1464874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Accuracy</w:t>
            </w:r>
          </w:p>
        </w:tc>
        <w:tc>
          <w:tcPr>
            <w:tcW w:w="1683" w:type="dxa"/>
            <w:tcBorders>
              <w:top w:val="single" w:sz="4" w:space="0" w:color="auto"/>
              <w:bottom w:val="single" w:sz="4" w:space="0" w:color="auto"/>
            </w:tcBorders>
          </w:tcPr>
          <w:p w14:paraId="6FA72D2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RT</w:t>
            </w:r>
          </w:p>
        </w:tc>
        <w:tc>
          <w:tcPr>
            <w:tcW w:w="1353" w:type="dxa"/>
            <w:tcBorders>
              <w:top w:val="single" w:sz="4" w:space="0" w:color="auto"/>
              <w:bottom w:val="single" w:sz="4" w:space="0" w:color="auto"/>
            </w:tcBorders>
          </w:tcPr>
          <w:p w14:paraId="7B7CE485"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Accuracy</w:t>
            </w:r>
          </w:p>
        </w:tc>
        <w:tc>
          <w:tcPr>
            <w:tcW w:w="1683" w:type="dxa"/>
            <w:tcBorders>
              <w:top w:val="single" w:sz="4" w:space="0" w:color="auto"/>
              <w:bottom w:val="single" w:sz="4" w:space="0" w:color="auto"/>
            </w:tcBorders>
          </w:tcPr>
          <w:p w14:paraId="0157C61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RT</w:t>
            </w:r>
          </w:p>
        </w:tc>
      </w:tr>
      <w:tr w:rsidR="004B6990" w:rsidRPr="00FB23F4" w14:paraId="4791033A" w14:textId="77777777" w:rsidTr="00131E3C">
        <w:tc>
          <w:tcPr>
            <w:cnfStyle w:val="001000000000" w:firstRow="0" w:lastRow="0" w:firstColumn="1" w:lastColumn="0" w:oddVBand="0" w:evenVBand="0" w:oddHBand="0" w:evenHBand="0" w:firstRowFirstColumn="0" w:firstRowLastColumn="0" w:lastRowFirstColumn="0" w:lastRowLastColumn="0"/>
            <w:tcW w:w="1243" w:type="dxa"/>
            <w:tcBorders>
              <w:top w:val="single" w:sz="4" w:space="0" w:color="auto"/>
            </w:tcBorders>
          </w:tcPr>
          <w:p w14:paraId="15CA32ED"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t>VPA (%) correct</w:t>
            </w:r>
          </w:p>
        </w:tc>
        <w:tc>
          <w:tcPr>
            <w:tcW w:w="1353" w:type="dxa"/>
            <w:tcBorders>
              <w:top w:val="single" w:sz="4" w:space="0" w:color="auto"/>
            </w:tcBorders>
          </w:tcPr>
          <w:p w14:paraId="09106F5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Borders>
              <w:top w:val="single" w:sz="4" w:space="0" w:color="auto"/>
            </w:tcBorders>
          </w:tcPr>
          <w:p w14:paraId="568B8E5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Borders>
              <w:top w:val="single" w:sz="4" w:space="0" w:color="auto"/>
            </w:tcBorders>
          </w:tcPr>
          <w:p w14:paraId="42E0973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gridSpan w:val="2"/>
            <w:tcBorders>
              <w:top w:val="single" w:sz="4" w:space="0" w:color="auto"/>
            </w:tcBorders>
          </w:tcPr>
          <w:p w14:paraId="3D1678B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Borders>
              <w:top w:val="single" w:sz="4" w:space="0" w:color="auto"/>
            </w:tcBorders>
          </w:tcPr>
          <w:p w14:paraId="2221ECD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Borders>
              <w:top w:val="single" w:sz="4" w:space="0" w:color="auto"/>
            </w:tcBorders>
          </w:tcPr>
          <w:p w14:paraId="0A88686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Borders>
              <w:top w:val="single" w:sz="4" w:space="0" w:color="auto"/>
            </w:tcBorders>
          </w:tcPr>
          <w:p w14:paraId="2E18E40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Borders>
              <w:top w:val="single" w:sz="4" w:space="0" w:color="auto"/>
            </w:tcBorders>
          </w:tcPr>
          <w:p w14:paraId="0BF16A8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4B6990" w:rsidRPr="00FB23F4" w14:paraId="0665524A"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2135B2C5"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Immediate</w:t>
            </w:r>
          </w:p>
        </w:tc>
        <w:tc>
          <w:tcPr>
            <w:tcW w:w="1353" w:type="dxa"/>
          </w:tcPr>
          <w:p w14:paraId="2417FC3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25.57(9.47)</w:t>
            </w:r>
          </w:p>
        </w:tc>
        <w:tc>
          <w:tcPr>
            <w:tcW w:w="1683" w:type="dxa"/>
          </w:tcPr>
          <w:p w14:paraId="4733C33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27D4EAC6"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25.97(11.25)</w:t>
            </w:r>
          </w:p>
        </w:tc>
        <w:tc>
          <w:tcPr>
            <w:tcW w:w="1683" w:type="dxa"/>
            <w:gridSpan w:val="2"/>
          </w:tcPr>
          <w:p w14:paraId="2E3F86F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5628C3A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27.65(9.31)</w:t>
            </w:r>
          </w:p>
        </w:tc>
        <w:tc>
          <w:tcPr>
            <w:tcW w:w="1683" w:type="dxa"/>
          </w:tcPr>
          <w:p w14:paraId="74E70AC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r w:rsidRPr="00FB23F4">
              <w:rPr>
                <w:rFonts w:ascii="Times New Roman" w:eastAsia="Calibri" w:hAnsi="Times New Roman" w:cs="Times New Roman"/>
              </w:rPr>
              <w:tab/>
            </w:r>
          </w:p>
        </w:tc>
        <w:tc>
          <w:tcPr>
            <w:tcW w:w="1353" w:type="dxa"/>
          </w:tcPr>
          <w:p w14:paraId="5E94583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27.12(10.19)</w:t>
            </w:r>
          </w:p>
        </w:tc>
        <w:tc>
          <w:tcPr>
            <w:tcW w:w="1683" w:type="dxa"/>
          </w:tcPr>
          <w:p w14:paraId="7C09288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r w:rsidRPr="00FB23F4">
              <w:rPr>
                <w:rFonts w:ascii="Times New Roman" w:eastAsia="Calibri" w:hAnsi="Times New Roman" w:cs="Times New Roman"/>
              </w:rPr>
              <w:tab/>
            </w:r>
          </w:p>
        </w:tc>
      </w:tr>
      <w:tr w:rsidR="004B6990" w:rsidRPr="00FB23F4" w14:paraId="7AD1DF45"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781282AC"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Delayed</w:t>
            </w:r>
          </w:p>
        </w:tc>
        <w:tc>
          <w:tcPr>
            <w:tcW w:w="1353" w:type="dxa"/>
          </w:tcPr>
          <w:p w14:paraId="792BFD9D"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35.40(10.93)</w:t>
            </w:r>
          </w:p>
        </w:tc>
        <w:tc>
          <w:tcPr>
            <w:tcW w:w="1683" w:type="dxa"/>
          </w:tcPr>
          <w:p w14:paraId="27AD571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r w:rsidRPr="00FB23F4">
              <w:rPr>
                <w:rFonts w:ascii="Times New Roman" w:eastAsia="Calibri" w:hAnsi="Times New Roman" w:cs="Times New Roman"/>
              </w:rPr>
              <w:tab/>
            </w:r>
          </w:p>
        </w:tc>
        <w:tc>
          <w:tcPr>
            <w:tcW w:w="1353" w:type="dxa"/>
          </w:tcPr>
          <w:p w14:paraId="3FF1D15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37.11(11.34)</w:t>
            </w:r>
          </w:p>
        </w:tc>
        <w:tc>
          <w:tcPr>
            <w:tcW w:w="1683" w:type="dxa"/>
            <w:gridSpan w:val="2"/>
          </w:tcPr>
          <w:p w14:paraId="3AF99A6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r w:rsidRPr="00FB23F4">
              <w:rPr>
                <w:rFonts w:ascii="Times New Roman" w:eastAsia="Calibri" w:hAnsi="Times New Roman" w:cs="Times New Roman"/>
              </w:rPr>
              <w:tab/>
            </w:r>
          </w:p>
        </w:tc>
        <w:tc>
          <w:tcPr>
            <w:tcW w:w="1353" w:type="dxa"/>
          </w:tcPr>
          <w:p w14:paraId="14A43A8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40.59(8.85)</w:t>
            </w:r>
          </w:p>
        </w:tc>
        <w:tc>
          <w:tcPr>
            <w:tcW w:w="1683" w:type="dxa"/>
          </w:tcPr>
          <w:p w14:paraId="7B671FB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r w:rsidRPr="00FB23F4">
              <w:rPr>
                <w:rFonts w:ascii="Times New Roman" w:eastAsia="Calibri" w:hAnsi="Times New Roman" w:cs="Times New Roman"/>
              </w:rPr>
              <w:tab/>
            </w:r>
          </w:p>
        </w:tc>
        <w:tc>
          <w:tcPr>
            <w:tcW w:w="1353" w:type="dxa"/>
          </w:tcPr>
          <w:p w14:paraId="3E38B04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39.47(9.74)</w:t>
            </w:r>
          </w:p>
        </w:tc>
        <w:tc>
          <w:tcPr>
            <w:tcW w:w="1683" w:type="dxa"/>
          </w:tcPr>
          <w:p w14:paraId="1FCF9D4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r w:rsidRPr="00FB23F4">
              <w:rPr>
                <w:rFonts w:ascii="Times New Roman" w:eastAsia="Calibri" w:hAnsi="Times New Roman" w:cs="Times New Roman"/>
              </w:rPr>
              <w:tab/>
            </w:r>
          </w:p>
        </w:tc>
      </w:tr>
      <w:tr w:rsidR="004B6990" w:rsidRPr="00FB23F4" w14:paraId="1302CB55"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606F4D87" w14:textId="77777777" w:rsidR="00FB23F4" w:rsidRPr="00FB23F4" w:rsidRDefault="00FB23F4" w:rsidP="00131E3C">
            <w:pPr>
              <w:rPr>
                <w:rFonts w:ascii="Times New Roman" w:eastAsia="Calibri" w:hAnsi="Times New Roman" w:cs="Times New Roman"/>
                <w:b w:val="0"/>
              </w:rPr>
            </w:pPr>
          </w:p>
          <w:p w14:paraId="28FE30CD"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t>ECAT (% correct)</w:t>
            </w:r>
          </w:p>
        </w:tc>
        <w:tc>
          <w:tcPr>
            <w:tcW w:w="1353" w:type="dxa"/>
          </w:tcPr>
          <w:p w14:paraId="3AA2EC8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17580E5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282C0F8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gridSpan w:val="2"/>
          </w:tcPr>
          <w:p w14:paraId="3D5B9C2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7E8291A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7219CB4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6298D52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1C375D4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4B6990" w:rsidRPr="00FB23F4" w14:paraId="4006C729"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6D3F417C"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 xml:space="preserve">Positive </w:t>
            </w:r>
          </w:p>
        </w:tc>
        <w:tc>
          <w:tcPr>
            <w:tcW w:w="1353" w:type="dxa"/>
          </w:tcPr>
          <w:p w14:paraId="2EC0286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90.00(9.03)</w:t>
            </w:r>
          </w:p>
        </w:tc>
        <w:tc>
          <w:tcPr>
            <w:tcW w:w="1683" w:type="dxa"/>
          </w:tcPr>
          <w:p w14:paraId="1CDC03D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772.62(166.34)</w:t>
            </w:r>
          </w:p>
        </w:tc>
        <w:tc>
          <w:tcPr>
            <w:tcW w:w="1353" w:type="dxa"/>
          </w:tcPr>
          <w:p w14:paraId="3F8D117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92.06(6.86)</w:t>
            </w:r>
          </w:p>
        </w:tc>
        <w:tc>
          <w:tcPr>
            <w:tcW w:w="1683" w:type="dxa"/>
            <w:gridSpan w:val="2"/>
          </w:tcPr>
          <w:p w14:paraId="21E32C4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783.56(179.51)</w:t>
            </w:r>
          </w:p>
        </w:tc>
        <w:tc>
          <w:tcPr>
            <w:tcW w:w="1353" w:type="dxa"/>
          </w:tcPr>
          <w:p w14:paraId="2326DF9D"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91.17(5.52)</w:t>
            </w:r>
          </w:p>
        </w:tc>
        <w:tc>
          <w:tcPr>
            <w:tcW w:w="1683" w:type="dxa"/>
          </w:tcPr>
          <w:p w14:paraId="255D3D8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721.19(123.34)</w:t>
            </w:r>
          </w:p>
        </w:tc>
        <w:tc>
          <w:tcPr>
            <w:tcW w:w="1353" w:type="dxa"/>
          </w:tcPr>
          <w:p w14:paraId="050D9C4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92.55(6.30)</w:t>
            </w:r>
          </w:p>
        </w:tc>
        <w:tc>
          <w:tcPr>
            <w:tcW w:w="1683" w:type="dxa"/>
          </w:tcPr>
          <w:p w14:paraId="76308FB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769.00(168.42)</w:t>
            </w:r>
          </w:p>
        </w:tc>
      </w:tr>
      <w:tr w:rsidR="004B6990" w:rsidRPr="00FB23F4" w14:paraId="5716A6AD"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5F133BA5"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Negative</w:t>
            </w:r>
          </w:p>
        </w:tc>
        <w:tc>
          <w:tcPr>
            <w:tcW w:w="1353" w:type="dxa"/>
          </w:tcPr>
          <w:p w14:paraId="7FE41B4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91.37(6.88)</w:t>
            </w:r>
          </w:p>
        </w:tc>
        <w:tc>
          <w:tcPr>
            <w:tcW w:w="1683" w:type="dxa"/>
          </w:tcPr>
          <w:p w14:paraId="6CF77A0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803.44(185.96)</w:t>
            </w:r>
          </w:p>
        </w:tc>
        <w:tc>
          <w:tcPr>
            <w:tcW w:w="1353" w:type="dxa"/>
          </w:tcPr>
          <w:p w14:paraId="6D11A63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92.26(7.47)</w:t>
            </w:r>
          </w:p>
        </w:tc>
        <w:tc>
          <w:tcPr>
            <w:tcW w:w="1683" w:type="dxa"/>
            <w:gridSpan w:val="2"/>
          </w:tcPr>
          <w:p w14:paraId="5922DBC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833.47(162.21)</w:t>
            </w:r>
          </w:p>
        </w:tc>
        <w:tc>
          <w:tcPr>
            <w:tcW w:w="1353" w:type="dxa"/>
          </w:tcPr>
          <w:p w14:paraId="29556F7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88.81(7.63)    </w:t>
            </w:r>
          </w:p>
        </w:tc>
        <w:tc>
          <w:tcPr>
            <w:tcW w:w="1683" w:type="dxa"/>
          </w:tcPr>
          <w:p w14:paraId="4DA2788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778.38(132.89)</w:t>
            </w:r>
          </w:p>
        </w:tc>
        <w:tc>
          <w:tcPr>
            <w:tcW w:w="1353" w:type="dxa"/>
          </w:tcPr>
          <w:p w14:paraId="6CF6D1B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92.16(5.40)</w:t>
            </w:r>
          </w:p>
        </w:tc>
        <w:tc>
          <w:tcPr>
            <w:tcW w:w="1683" w:type="dxa"/>
          </w:tcPr>
          <w:p w14:paraId="53D96C25"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808.25(150.95)   </w:t>
            </w:r>
          </w:p>
        </w:tc>
      </w:tr>
      <w:tr w:rsidR="004B6990" w:rsidRPr="00FB23F4" w14:paraId="471C79A0"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1B050F85" w14:textId="77777777" w:rsidR="00FB23F4" w:rsidRPr="00FB23F4" w:rsidRDefault="00FB23F4" w:rsidP="00131E3C">
            <w:pPr>
              <w:rPr>
                <w:rFonts w:ascii="Times New Roman" w:eastAsia="Calibri" w:hAnsi="Times New Roman" w:cs="Times New Roman"/>
                <w:b w:val="0"/>
              </w:rPr>
            </w:pPr>
          </w:p>
          <w:p w14:paraId="2C311E89"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t>EMEM (% correct)</w:t>
            </w:r>
          </w:p>
        </w:tc>
        <w:tc>
          <w:tcPr>
            <w:tcW w:w="1353" w:type="dxa"/>
          </w:tcPr>
          <w:p w14:paraId="736D309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3EEE850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5F72F5F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gridSpan w:val="2"/>
          </w:tcPr>
          <w:p w14:paraId="5854334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313FACA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72CFE45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2C782E6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199A14C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4B6990" w:rsidRPr="00FB23F4" w14:paraId="6B480D20"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2A72CCB6"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Positive</w:t>
            </w:r>
          </w:p>
        </w:tc>
        <w:tc>
          <w:tcPr>
            <w:tcW w:w="1353" w:type="dxa"/>
          </w:tcPr>
          <w:p w14:paraId="112436F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85.21(8.46)</w:t>
            </w:r>
          </w:p>
        </w:tc>
        <w:tc>
          <w:tcPr>
            <w:tcW w:w="1683" w:type="dxa"/>
          </w:tcPr>
          <w:p w14:paraId="355C605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1046.44(234.86)</w:t>
            </w:r>
          </w:p>
        </w:tc>
        <w:tc>
          <w:tcPr>
            <w:tcW w:w="1353" w:type="dxa"/>
          </w:tcPr>
          <w:p w14:paraId="33E8CA9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87.39(8.53)</w:t>
            </w:r>
          </w:p>
        </w:tc>
        <w:tc>
          <w:tcPr>
            <w:tcW w:w="1683" w:type="dxa"/>
            <w:gridSpan w:val="2"/>
          </w:tcPr>
          <w:p w14:paraId="04AFD1C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1111.38(274.66)</w:t>
            </w:r>
          </w:p>
        </w:tc>
        <w:tc>
          <w:tcPr>
            <w:tcW w:w="1353" w:type="dxa"/>
          </w:tcPr>
          <w:p w14:paraId="681076F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85.36(9.49)</w:t>
            </w:r>
          </w:p>
        </w:tc>
        <w:tc>
          <w:tcPr>
            <w:tcW w:w="1683" w:type="dxa"/>
          </w:tcPr>
          <w:p w14:paraId="5AB1E01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1128.00(157.93)</w:t>
            </w:r>
          </w:p>
        </w:tc>
        <w:tc>
          <w:tcPr>
            <w:tcW w:w="1353" w:type="dxa"/>
          </w:tcPr>
          <w:p w14:paraId="74EEA8D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81.54(9.39)</w:t>
            </w:r>
          </w:p>
        </w:tc>
        <w:tc>
          <w:tcPr>
            <w:tcW w:w="1683" w:type="dxa"/>
          </w:tcPr>
          <w:p w14:paraId="02CF71A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1135.53(308.08)</w:t>
            </w:r>
          </w:p>
        </w:tc>
      </w:tr>
      <w:tr w:rsidR="004B6990" w:rsidRPr="00FB23F4" w14:paraId="3BDBFA47"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462C6F53"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Negative</w:t>
            </w:r>
          </w:p>
        </w:tc>
        <w:tc>
          <w:tcPr>
            <w:tcW w:w="1353" w:type="dxa"/>
          </w:tcPr>
          <w:p w14:paraId="31B7A6E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75.80(10.27)</w:t>
            </w:r>
          </w:p>
        </w:tc>
        <w:tc>
          <w:tcPr>
            <w:tcW w:w="1683" w:type="dxa"/>
          </w:tcPr>
          <w:p w14:paraId="6D89FCD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1187.44(269.06)   </w:t>
            </w:r>
          </w:p>
        </w:tc>
        <w:tc>
          <w:tcPr>
            <w:tcW w:w="1353" w:type="dxa"/>
          </w:tcPr>
          <w:p w14:paraId="61B6EFD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75.95(10.54)</w:t>
            </w:r>
          </w:p>
        </w:tc>
        <w:tc>
          <w:tcPr>
            <w:tcW w:w="1683" w:type="dxa"/>
            <w:gridSpan w:val="2"/>
          </w:tcPr>
          <w:p w14:paraId="421D176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1239.77(325.47)</w:t>
            </w:r>
          </w:p>
        </w:tc>
        <w:tc>
          <w:tcPr>
            <w:tcW w:w="1353" w:type="dxa"/>
          </w:tcPr>
          <w:p w14:paraId="711798A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76.93(13.93)</w:t>
            </w:r>
          </w:p>
        </w:tc>
        <w:tc>
          <w:tcPr>
            <w:tcW w:w="1683" w:type="dxa"/>
          </w:tcPr>
          <w:p w14:paraId="3147BDB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1250.76(233.74)</w:t>
            </w:r>
          </w:p>
        </w:tc>
        <w:tc>
          <w:tcPr>
            <w:tcW w:w="1353" w:type="dxa"/>
          </w:tcPr>
          <w:p w14:paraId="284521B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71.03(8.21)</w:t>
            </w:r>
          </w:p>
        </w:tc>
        <w:tc>
          <w:tcPr>
            <w:tcW w:w="1683" w:type="dxa"/>
          </w:tcPr>
          <w:p w14:paraId="7F2B515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1248.18(310.97)</w:t>
            </w:r>
          </w:p>
        </w:tc>
      </w:tr>
      <w:tr w:rsidR="004B6990" w:rsidRPr="00FB23F4" w14:paraId="66FA42AC"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011D4BE4" w14:textId="77777777" w:rsidR="00FB23F4" w:rsidRPr="00FB23F4" w:rsidRDefault="00FB23F4" w:rsidP="00131E3C">
            <w:pPr>
              <w:rPr>
                <w:rFonts w:ascii="Times New Roman" w:eastAsia="Calibri" w:hAnsi="Times New Roman" w:cs="Times New Roman"/>
                <w:b w:val="0"/>
              </w:rPr>
            </w:pPr>
          </w:p>
          <w:p w14:paraId="5BF511FD"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t>EREC (items)</w:t>
            </w:r>
          </w:p>
        </w:tc>
        <w:tc>
          <w:tcPr>
            <w:tcW w:w="1353" w:type="dxa"/>
          </w:tcPr>
          <w:p w14:paraId="63BFFE8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5794BB1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7FDA3BB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gridSpan w:val="2"/>
          </w:tcPr>
          <w:p w14:paraId="7231DDE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7E1BD67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0CFE84F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1B3EEDF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583AE89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4B6990" w:rsidRPr="00FB23F4" w14:paraId="0F28F256"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29DC9B73"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Positive</w:t>
            </w:r>
          </w:p>
        </w:tc>
        <w:tc>
          <w:tcPr>
            <w:tcW w:w="1353" w:type="dxa"/>
          </w:tcPr>
          <w:p w14:paraId="0F4451E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5.20(2.39)</w:t>
            </w:r>
          </w:p>
        </w:tc>
        <w:tc>
          <w:tcPr>
            <w:tcW w:w="1683" w:type="dxa"/>
          </w:tcPr>
          <w:p w14:paraId="4B06336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47EECA4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5.03(2.67)</w:t>
            </w:r>
          </w:p>
        </w:tc>
        <w:tc>
          <w:tcPr>
            <w:tcW w:w="1683" w:type="dxa"/>
            <w:gridSpan w:val="2"/>
          </w:tcPr>
          <w:p w14:paraId="2ED24FF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5553B37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5.30(3.12)       </w:t>
            </w:r>
          </w:p>
        </w:tc>
        <w:tc>
          <w:tcPr>
            <w:tcW w:w="1683" w:type="dxa"/>
          </w:tcPr>
          <w:p w14:paraId="0717CCA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3713951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4.71(2.64)</w:t>
            </w:r>
          </w:p>
        </w:tc>
        <w:tc>
          <w:tcPr>
            <w:tcW w:w="1683" w:type="dxa"/>
          </w:tcPr>
          <w:p w14:paraId="054A519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r w:rsidR="004B6990" w:rsidRPr="00FB23F4" w14:paraId="6CAD2806"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30E596F9"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Negative</w:t>
            </w:r>
          </w:p>
        </w:tc>
        <w:tc>
          <w:tcPr>
            <w:tcW w:w="1353" w:type="dxa"/>
          </w:tcPr>
          <w:p w14:paraId="72DD9E1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5.17(2.8)</w:t>
            </w:r>
          </w:p>
        </w:tc>
        <w:tc>
          <w:tcPr>
            <w:tcW w:w="1683" w:type="dxa"/>
          </w:tcPr>
          <w:p w14:paraId="3B074ED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22698B9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5.37(2.71)       </w:t>
            </w:r>
          </w:p>
        </w:tc>
        <w:tc>
          <w:tcPr>
            <w:tcW w:w="1683" w:type="dxa"/>
            <w:gridSpan w:val="2"/>
          </w:tcPr>
          <w:p w14:paraId="461C094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3C9BB25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5.47(2.62)</w:t>
            </w:r>
          </w:p>
        </w:tc>
        <w:tc>
          <w:tcPr>
            <w:tcW w:w="1683" w:type="dxa"/>
          </w:tcPr>
          <w:p w14:paraId="3C15A87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25EDD16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4.76(1.68)          </w:t>
            </w:r>
          </w:p>
        </w:tc>
        <w:tc>
          <w:tcPr>
            <w:tcW w:w="1683" w:type="dxa"/>
          </w:tcPr>
          <w:p w14:paraId="2F8717E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r w:rsidR="004B6990" w:rsidRPr="00FB23F4" w14:paraId="73F5A470"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49E55AFA" w14:textId="77777777" w:rsidR="00FB23F4" w:rsidRPr="00FB23F4" w:rsidRDefault="00FB23F4" w:rsidP="00131E3C">
            <w:pPr>
              <w:rPr>
                <w:rFonts w:ascii="Times New Roman" w:eastAsia="Calibri" w:hAnsi="Times New Roman" w:cs="Times New Roman"/>
                <w:b w:val="0"/>
              </w:rPr>
            </w:pPr>
          </w:p>
          <w:p w14:paraId="7EDFF8C4"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t>N-back (% correct)</w:t>
            </w:r>
          </w:p>
        </w:tc>
        <w:tc>
          <w:tcPr>
            <w:tcW w:w="1353" w:type="dxa"/>
          </w:tcPr>
          <w:p w14:paraId="7157702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4275CF26"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3C98B5F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gridSpan w:val="2"/>
          </w:tcPr>
          <w:p w14:paraId="4989209D"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2CB5121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3984854D"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2BFABF9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4D954E9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4B6990" w:rsidRPr="00FB23F4" w14:paraId="32AA6534"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31B260DD"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2-back</w:t>
            </w:r>
          </w:p>
        </w:tc>
        <w:tc>
          <w:tcPr>
            <w:tcW w:w="1353" w:type="dxa"/>
          </w:tcPr>
          <w:p w14:paraId="233AC1A6"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77.42(11.82)</w:t>
            </w:r>
          </w:p>
        </w:tc>
        <w:tc>
          <w:tcPr>
            <w:tcW w:w="1683" w:type="dxa"/>
          </w:tcPr>
          <w:p w14:paraId="2023BC1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888.16(215.99)</w:t>
            </w:r>
          </w:p>
        </w:tc>
        <w:tc>
          <w:tcPr>
            <w:tcW w:w="1353" w:type="dxa"/>
          </w:tcPr>
          <w:p w14:paraId="15F3C6C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82.16(12.43)    </w:t>
            </w:r>
          </w:p>
        </w:tc>
        <w:tc>
          <w:tcPr>
            <w:tcW w:w="1683" w:type="dxa"/>
            <w:gridSpan w:val="2"/>
          </w:tcPr>
          <w:p w14:paraId="441E7765"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827.32(212.65)</w:t>
            </w:r>
            <w:r w:rsidRPr="00FB23F4">
              <w:rPr>
                <w:rFonts w:ascii="Times New Roman" w:eastAsia="Calibri" w:hAnsi="Times New Roman" w:cs="Times New Roman"/>
              </w:rPr>
              <w:tab/>
            </w:r>
          </w:p>
        </w:tc>
        <w:tc>
          <w:tcPr>
            <w:tcW w:w="1353" w:type="dxa"/>
          </w:tcPr>
          <w:p w14:paraId="5FD73E1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83.70(11.64)    </w:t>
            </w:r>
          </w:p>
        </w:tc>
        <w:tc>
          <w:tcPr>
            <w:tcW w:w="1683" w:type="dxa"/>
          </w:tcPr>
          <w:p w14:paraId="5F7722B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802.41(227.45)</w:t>
            </w:r>
          </w:p>
        </w:tc>
        <w:tc>
          <w:tcPr>
            <w:tcW w:w="1353" w:type="dxa"/>
          </w:tcPr>
          <w:p w14:paraId="787AF50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83.50(13.35)    </w:t>
            </w:r>
          </w:p>
        </w:tc>
        <w:tc>
          <w:tcPr>
            <w:tcW w:w="1683" w:type="dxa"/>
          </w:tcPr>
          <w:p w14:paraId="2017231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916.22(182.88)</w:t>
            </w:r>
          </w:p>
        </w:tc>
      </w:tr>
      <w:tr w:rsidR="004B6990" w:rsidRPr="00FB23F4" w14:paraId="4278EEA7"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4DF93DAD"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3-back</w:t>
            </w:r>
          </w:p>
        </w:tc>
        <w:tc>
          <w:tcPr>
            <w:tcW w:w="1353" w:type="dxa"/>
          </w:tcPr>
          <w:p w14:paraId="6DC0021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74.84(11.41)</w:t>
            </w:r>
          </w:p>
        </w:tc>
        <w:tc>
          <w:tcPr>
            <w:tcW w:w="1683" w:type="dxa"/>
          </w:tcPr>
          <w:p w14:paraId="7A1E24C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860.94(247.90)</w:t>
            </w:r>
          </w:p>
        </w:tc>
        <w:tc>
          <w:tcPr>
            <w:tcW w:w="1353" w:type="dxa"/>
          </w:tcPr>
          <w:p w14:paraId="71766F2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76.32(12.61)</w:t>
            </w:r>
          </w:p>
        </w:tc>
        <w:tc>
          <w:tcPr>
            <w:tcW w:w="1683" w:type="dxa"/>
            <w:gridSpan w:val="2"/>
          </w:tcPr>
          <w:p w14:paraId="67937BF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828.71(246.12)</w:t>
            </w:r>
            <w:r w:rsidRPr="00FB23F4">
              <w:rPr>
                <w:rFonts w:ascii="Times New Roman" w:eastAsia="Calibri" w:hAnsi="Times New Roman" w:cs="Times New Roman"/>
              </w:rPr>
              <w:tab/>
            </w:r>
          </w:p>
        </w:tc>
        <w:tc>
          <w:tcPr>
            <w:tcW w:w="1353" w:type="dxa"/>
          </w:tcPr>
          <w:p w14:paraId="2008A21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79.60(16.93)    </w:t>
            </w:r>
          </w:p>
        </w:tc>
        <w:tc>
          <w:tcPr>
            <w:tcW w:w="1683" w:type="dxa"/>
          </w:tcPr>
          <w:p w14:paraId="063FAFB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759.94(190.73)</w:t>
            </w:r>
            <w:r w:rsidRPr="00FB23F4">
              <w:rPr>
                <w:rFonts w:ascii="Times New Roman" w:eastAsia="Calibri" w:hAnsi="Times New Roman" w:cs="Times New Roman"/>
              </w:rPr>
              <w:tab/>
            </w:r>
          </w:p>
        </w:tc>
        <w:tc>
          <w:tcPr>
            <w:tcW w:w="1353" w:type="dxa"/>
          </w:tcPr>
          <w:p w14:paraId="5443D086"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83.10(13.27)    </w:t>
            </w:r>
          </w:p>
        </w:tc>
        <w:tc>
          <w:tcPr>
            <w:tcW w:w="1683" w:type="dxa"/>
          </w:tcPr>
          <w:p w14:paraId="48A3798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858.99(210.59)</w:t>
            </w:r>
          </w:p>
        </w:tc>
      </w:tr>
      <w:tr w:rsidR="004B6990" w:rsidRPr="00FB23F4" w14:paraId="4D96B98D"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34685DA0" w14:textId="77777777" w:rsidR="00FB23F4" w:rsidRPr="00FB23F4" w:rsidRDefault="00FB23F4" w:rsidP="00131E3C">
            <w:pPr>
              <w:rPr>
                <w:rFonts w:ascii="Times New Roman" w:eastAsia="Calibri" w:hAnsi="Times New Roman" w:cs="Times New Roman"/>
                <w:b w:val="0"/>
              </w:rPr>
            </w:pPr>
          </w:p>
          <w:p w14:paraId="22DC9E9D"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lastRenderedPageBreak/>
              <w:t>PRT (% total possible)</w:t>
            </w:r>
          </w:p>
        </w:tc>
        <w:tc>
          <w:tcPr>
            <w:tcW w:w="1353" w:type="dxa"/>
          </w:tcPr>
          <w:p w14:paraId="04BDBE9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7E443F66"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1B4128E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gridSpan w:val="2"/>
          </w:tcPr>
          <w:p w14:paraId="2DCA579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4690295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238F638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4EEAC36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1F56520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4B6990" w:rsidRPr="00FB23F4" w14:paraId="7882D982"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2A594797"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Food</w:t>
            </w:r>
          </w:p>
        </w:tc>
        <w:tc>
          <w:tcPr>
            <w:tcW w:w="1353" w:type="dxa"/>
          </w:tcPr>
          <w:p w14:paraId="3E1C3EE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17.39(6.00)</w:t>
            </w:r>
          </w:p>
        </w:tc>
        <w:tc>
          <w:tcPr>
            <w:tcW w:w="1683" w:type="dxa"/>
          </w:tcPr>
          <w:p w14:paraId="5CA4FB1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40420B95"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17.79(6.94)</w:t>
            </w:r>
          </w:p>
        </w:tc>
        <w:tc>
          <w:tcPr>
            <w:tcW w:w="1683" w:type="dxa"/>
            <w:gridSpan w:val="2"/>
          </w:tcPr>
          <w:p w14:paraId="40C325A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1987447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19.04(6.15)</w:t>
            </w:r>
          </w:p>
        </w:tc>
        <w:tc>
          <w:tcPr>
            <w:tcW w:w="1683" w:type="dxa"/>
          </w:tcPr>
          <w:p w14:paraId="75596A4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0250289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17.87(5.63)</w:t>
            </w:r>
          </w:p>
        </w:tc>
        <w:tc>
          <w:tcPr>
            <w:tcW w:w="1683" w:type="dxa"/>
          </w:tcPr>
          <w:p w14:paraId="58315B2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r w:rsidR="004B6990" w:rsidRPr="00FB23F4" w14:paraId="4A3C8486"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4EDF481C"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Object</w:t>
            </w:r>
          </w:p>
        </w:tc>
        <w:tc>
          <w:tcPr>
            <w:tcW w:w="1353" w:type="dxa"/>
          </w:tcPr>
          <w:p w14:paraId="66DE4BF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10.37(3.57)        </w:t>
            </w:r>
          </w:p>
        </w:tc>
        <w:tc>
          <w:tcPr>
            <w:tcW w:w="1683" w:type="dxa"/>
          </w:tcPr>
          <w:p w14:paraId="7915FF6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5BF2F73D"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11.07(4.04)       </w:t>
            </w:r>
          </w:p>
        </w:tc>
        <w:tc>
          <w:tcPr>
            <w:tcW w:w="1683" w:type="dxa"/>
            <w:gridSpan w:val="2"/>
          </w:tcPr>
          <w:p w14:paraId="1303D89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159A101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9.93(4.93)</w:t>
            </w:r>
          </w:p>
        </w:tc>
        <w:tc>
          <w:tcPr>
            <w:tcW w:w="1683" w:type="dxa"/>
          </w:tcPr>
          <w:p w14:paraId="52685BB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08940E2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10.22(3.65)</w:t>
            </w:r>
          </w:p>
        </w:tc>
        <w:tc>
          <w:tcPr>
            <w:tcW w:w="1683" w:type="dxa"/>
          </w:tcPr>
          <w:p w14:paraId="32F05D6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r w:rsidR="00FB23F4" w:rsidRPr="00FB23F4" w14:paraId="7C1ABA4C" w14:textId="77777777" w:rsidTr="00131E3C">
        <w:tc>
          <w:tcPr>
            <w:cnfStyle w:val="001000000000" w:firstRow="0" w:lastRow="0" w:firstColumn="1" w:lastColumn="0" w:oddVBand="0" w:evenVBand="0" w:oddHBand="0" w:evenHBand="0" w:firstRowFirstColumn="0" w:firstRowLastColumn="0" w:lastRowFirstColumn="0" w:lastRowLastColumn="0"/>
            <w:tcW w:w="13387" w:type="dxa"/>
            <w:gridSpan w:val="10"/>
          </w:tcPr>
          <w:p w14:paraId="0EB4DA6E" w14:textId="77777777" w:rsidR="00FB23F4" w:rsidRPr="00FB23F4" w:rsidRDefault="00FB23F4" w:rsidP="00131E3C">
            <w:pPr>
              <w:jc w:val="center"/>
              <w:rPr>
                <w:rFonts w:ascii="Times New Roman" w:eastAsia="Calibri" w:hAnsi="Times New Roman" w:cs="Times New Roman"/>
              </w:rPr>
            </w:pPr>
          </w:p>
          <w:p w14:paraId="4B2C67F5" w14:textId="77777777" w:rsidR="00FB23F4" w:rsidRPr="00FB23F4" w:rsidRDefault="00FB23F4" w:rsidP="00131E3C">
            <w:pPr>
              <w:jc w:val="center"/>
              <w:rPr>
                <w:rFonts w:ascii="Times New Roman" w:eastAsia="Calibri" w:hAnsi="Times New Roman" w:cs="Times New Roman"/>
              </w:rPr>
            </w:pPr>
            <w:r w:rsidRPr="00FB23F4">
              <w:rPr>
                <w:rFonts w:ascii="Times New Roman" w:eastAsia="Calibri" w:hAnsi="Times New Roman" w:cs="Times New Roman"/>
              </w:rPr>
              <w:t xml:space="preserve">Emotional Test Battery Commission Errors </w:t>
            </w:r>
          </w:p>
          <w:p w14:paraId="019CEC1D" w14:textId="77777777" w:rsidR="00FB23F4" w:rsidRPr="00FB23F4" w:rsidRDefault="00FB23F4" w:rsidP="00131E3C">
            <w:pPr>
              <w:jc w:val="center"/>
              <w:rPr>
                <w:rFonts w:ascii="Times New Roman" w:eastAsia="Calibri" w:hAnsi="Times New Roman" w:cs="Times New Roman"/>
              </w:rPr>
            </w:pPr>
          </w:p>
        </w:tc>
      </w:tr>
      <w:tr w:rsidR="004B6990" w:rsidRPr="00FB23F4" w14:paraId="15EAAC4B"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2869E46E"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t>EREC (items)</w:t>
            </w:r>
          </w:p>
        </w:tc>
        <w:tc>
          <w:tcPr>
            <w:tcW w:w="1353" w:type="dxa"/>
          </w:tcPr>
          <w:p w14:paraId="016D27D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539EB28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0A32F6A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gridSpan w:val="2"/>
          </w:tcPr>
          <w:p w14:paraId="602E1AC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63C6D6A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5E26B17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0D74184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39D405A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4B6990" w:rsidRPr="00FB23F4" w14:paraId="04802EB8"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66E0890B"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Positive</w:t>
            </w:r>
          </w:p>
        </w:tc>
        <w:tc>
          <w:tcPr>
            <w:tcW w:w="1353" w:type="dxa"/>
          </w:tcPr>
          <w:p w14:paraId="4EF655F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3.46(2.05)      </w:t>
            </w:r>
          </w:p>
        </w:tc>
        <w:tc>
          <w:tcPr>
            <w:tcW w:w="1683" w:type="dxa"/>
          </w:tcPr>
          <w:p w14:paraId="5B4DD9C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54A94FD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4.14(3.22)        </w:t>
            </w:r>
          </w:p>
        </w:tc>
        <w:tc>
          <w:tcPr>
            <w:tcW w:w="1683" w:type="dxa"/>
            <w:gridSpan w:val="2"/>
          </w:tcPr>
          <w:p w14:paraId="7E698236"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30B542E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4.18(2.19)</w:t>
            </w:r>
          </w:p>
        </w:tc>
        <w:tc>
          <w:tcPr>
            <w:tcW w:w="1683" w:type="dxa"/>
          </w:tcPr>
          <w:p w14:paraId="34D4B0B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5E8B848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4.24(2.49)          </w:t>
            </w:r>
          </w:p>
        </w:tc>
        <w:tc>
          <w:tcPr>
            <w:tcW w:w="1683" w:type="dxa"/>
          </w:tcPr>
          <w:p w14:paraId="29678C5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r w:rsidR="004B6990" w:rsidRPr="00FB23F4" w14:paraId="506C0F04"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448CEA09"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Negative</w:t>
            </w:r>
          </w:p>
        </w:tc>
        <w:tc>
          <w:tcPr>
            <w:tcW w:w="1353" w:type="dxa"/>
          </w:tcPr>
          <w:p w14:paraId="6CFB470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1.89(1.79)</w:t>
            </w:r>
          </w:p>
        </w:tc>
        <w:tc>
          <w:tcPr>
            <w:tcW w:w="1683" w:type="dxa"/>
          </w:tcPr>
          <w:p w14:paraId="7EE045E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7CE7C7C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1.43(1.61)</w:t>
            </w:r>
          </w:p>
        </w:tc>
        <w:tc>
          <w:tcPr>
            <w:tcW w:w="1683" w:type="dxa"/>
            <w:gridSpan w:val="2"/>
          </w:tcPr>
          <w:p w14:paraId="62E8E58D"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1BBB4996"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1.71(1.53)</w:t>
            </w:r>
          </w:p>
        </w:tc>
        <w:tc>
          <w:tcPr>
            <w:tcW w:w="1683" w:type="dxa"/>
          </w:tcPr>
          <w:p w14:paraId="7B02C08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33A0EE5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 xml:space="preserve">1.76(1.56)          </w:t>
            </w:r>
          </w:p>
        </w:tc>
        <w:tc>
          <w:tcPr>
            <w:tcW w:w="1683" w:type="dxa"/>
          </w:tcPr>
          <w:p w14:paraId="3FE507E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r w:rsidR="004B6990" w:rsidRPr="00FB23F4" w14:paraId="11B0F252"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5C88E2D8" w14:textId="77777777" w:rsidR="00FB23F4" w:rsidRPr="00FB23F4" w:rsidRDefault="00FB23F4" w:rsidP="00131E3C">
            <w:pPr>
              <w:rPr>
                <w:rFonts w:ascii="Times New Roman" w:eastAsia="Calibri" w:hAnsi="Times New Roman" w:cs="Times New Roman"/>
                <w:b w:val="0"/>
              </w:rPr>
            </w:pPr>
          </w:p>
          <w:p w14:paraId="0A7362DF"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t>EMEM (% incorrect)</w:t>
            </w:r>
          </w:p>
        </w:tc>
        <w:tc>
          <w:tcPr>
            <w:tcW w:w="1353" w:type="dxa"/>
          </w:tcPr>
          <w:p w14:paraId="07A4B5C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54DEE9BD"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06B9CBF5"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gridSpan w:val="2"/>
          </w:tcPr>
          <w:p w14:paraId="20D236B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3B8AEE7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5BEB241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353" w:type="dxa"/>
          </w:tcPr>
          <w:p w14:paraId="66D496E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683" w:type="dxa"/>
          </w:tcPr>
          <w:p w14:paraId="04AD916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4B6990" w:rsidRPr="00FB23F4" w14:paraId="2BC9DAC6"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4C4CE099"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Positive</w:t>
            </w:r>
          </w:p>
        </w:tc>
        <w:tc>
          <w:tcPr>
            <w:tcW w:w="1353" w:type="dxa"/>
          </w:tcPr>
          <w:p w14:paraId="3C5118E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34.29(18.99)</w:t>
            </w:r>
          </w:p>
        </w:tc>
        <w:tc>
          <w:tcPr>
            <w:tcW w:w="1683" w:type="dxa"/>
          </w:tcPr>
          <w:p w14:paraId="0E34850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0FDEFDE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33.72(18.93)</w:t>
            </w:r>
          </w:p>
        </w:tc>
        <w:tc>
          <w:tcPr>
            <w:tcW w:w="1683" w:type="dxa"/>
            <w:gridSpan w:val="2"/>
          </w:tcPr>
          <w:p w14:paraId="78BE995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430EBC4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42.34(22.27)</w:t>
            </w:r>
          </w:p>
        </w:tc>
        <w:tc>
          <w:tcPr>
            <w:tcW w:w="1683" w:type="dxa"/>
          </w:tcPr>
          <w:p w14:paraId="275A103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452CE3B3"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40.40(21.29)</w:t>
            </w:r>
          </w:p>
        </w:tc>
        <w:tc>
          <w:tcPr>
            <w:tcW w:w="1683" w:type="dxa"/>
          </w:tcPr>
          <w:p w14:paraId="66281C1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r w:rsidR="004B6990" w:rsidRPr="00FB23F4" w14:paraId="6612532E"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79DA978C" w14:textId="77777777" w:rsidR="00FB23F4" w:rsidRPr="00FB23F4" w:rsidRDefault="00FB23F4" w:rsidP="00131E3C">
            <w:pPr>
              <w:rPr>
                <w:rFonts w:ascii="Times New Roman" w:eastAsia="Calibri" w:hAnsi="Times New Roman" w:cs="Times New Roman"/>
                <w:b w:val="0"/>
                <w:i/>
              </w:rPr>
            </w:pPr>
            <w:r w:rsidRPr="00FB23F4">
              <w:rPr>
                <w:rFonts w:ascii="Times New Roman" w:eastAsia="Calibri" w:hAnsi="Times New Roman" w:cs="Times New Roman"/>
                <w:b w:val="0"/>
                <w:i/>
              </w:rPr>
              <w:t>Negative</w:t>
            </w:r>
          </w:p>
        </w:tc>
        <w:tc>
          <w:tcPr>
            <w:tcW w:w="1353" w:type="dxa"/>
          </w:tcPr>
          <w:p w14:paraId="51F4C9D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20.47(12.97)</w:t>
            </w:r>
          </w:p>
        </w:tc>
        <w:tc>
          <w:tcPr>
            <w:tcW w:w="1683" w:type="dxa"/>
          </w:tcPr>
          <w:p w14:paraId="36F06A9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4035034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20.19(13.68)</w:t>
            </w:r>
          </w:p>
        </w:tc>
        <w:tc>
          <w:tcPr>
            <w:tcW w:w="1683" w:type="dxa"/>
            <w:gridSpan w:val="2"/>
          </w:tcPr>
          <w:p w14:paraId="4CCAD8D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1CEE609E"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23.73(9.86)</w:t>
            </w:r>
          </w:p>
        </w:tc>
        <w:tc>
          <w:tcPr>
            <w:tcW w:w="1683" w:type="dxa"/>
          </w:tcPr>
          <w:p w14:paraId="7FFD481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32C296A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18.24(11.45)</w:t>
            </w:r>
          </w:p>
        </w:tc>
        <w:tc>
          <w:tcPr>
            <w:tcW w:w="1683" w:type="dxa"/>
          </w:tcPr>
          <w:p w14:paraId="6E199266"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r w:rsidR="00FB23F4" w:rsidRPr="00FB23F4" w14:paraId="0E019EB2" w14:textId="77777777" w:rsidTr="00131E3C">
        <w:tc>
          <w:tcPr>
            <w:cnfStyle w:val="001000000000" w:firstRow="0" w:lastRow="0" w:firstColumn="1" w:lastColumn="0" w:oddVBand="0" w:evenVBand="0" w:oddHBand="0" w:evenHBand="0" w:firstRowFirstColumn="0" w:firstRowLastColumn="0" w:lastRowFirstColumn="0" w:lastRowLastColumn="0"/>
            <w:tcW w:w="13387" w:type="dxa"/>
            <w:gridSpan w:val="10"/>
          </w:tcPr>
          <w:p w14:paraId="680DFCED" w14:textId="77777777" w:rsidR="00FB23F4" w:rsidRPr="00FB23F4" w:rsidRDefault="00FB23F4" w:rsidP="00131E3C">
            <w:pPr>
              <w:jc w:val="center"/>
              <w:rPr>
                <w:rFonts w:ascii="Times New Roman" w:eastAsia="Calibri" w:hAnsi="Times New Roman" w:cs="Times New Roman"/>
              </w:rPr>
            </w:pPr>
          </w:p>
          <w:p w14:paraId="7BACFB8B" w14:textId="77777777" w:rsidR="00FB23F4" w:rsidRPr="00FB23F4" w:rsidRDefault="00FB23F4" w:rsidP="00131E3C">
            <w:pPr>
              <w:jc w:val="center"/>
              <w:rPr>
                <w:rFonts w:ascii="Times New Roman" w:eastAsia="Calibri" w:hAnsi="Times New Roman" w:cs="Times New Roman"/>
              </w:rPr>
            </w:pPr>
            <w:r w:rsidRPr="00FB23F4">
              <w:rPr>
                <w:rFonts w:ascii="Times New Roman" w:eastAsia="Calibri" w:hAnsi="Times New Roman" w:cs="Times New Roman"/>
              </w:rPr>
              <w:t>Delay Discounting Results (AUC)</w:t>
            </w:r>
          </w:p>
          <w:p w14:paraId="363AEF78" w14:textId="77777777" w:rsidR="00FB23F4" w:rsidRPr="00FB23F4" w:rsidRDefault="00FB23F4" w:rsidP="00131E3C">
            <w:pPr>
              <w:jc w:val="center"/>
              <w:rPr>
                <w:rFonts w:ascii="Times New Roman" w:eastAsia="Calibri" w:hAnsi="Times New Roman" w:cs="Times New Roman"/>
              </w:rPr>
            </w:pPr>
          </w:p>
        </w:tc>
      </w:tr>
      <w:tr w:rsidR="004B6990" w:rsidRPr="00FB23F4" w14:paraId="6C17377C"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6F31CCCE"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t>Money</w:t>
            </w:r>
          </w:p>
        </w:tc>
        <w:tc>
          <w:tcPr>
            <w:tcW w:w="1353" w:type="dxa"/>
          </w:tcPr>
          <w:p w14:paraId="648AF93D"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77.95(16.89)</w:t>
            </w:r>
          </w:p>
        </w:tc>
        <w:tc>
          <w:tcPr>
            <w:tcW w:w="1683" w:type="dxa"/>
          </w:tcPr>
          <w:p w14:paraId="4288837C"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0A28FC39"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77.70(18.26)</w:t>
            </w:r>
          </w:p>
        </w:tc>
        <w:tc>
          <w:tcPr>
            <w:tcW w:w="1683" w:type="dxa"/>
            <w:gridSpan w:val="2"/>
          </w:tcPr>
          <w:p w14:paraId="6160D7D1"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5B446735"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74.32(19.99)</w:t>
            </w:r>
          </w:p>
        </w:tc>
        <w:tc>
          <w:tcPr>
            <w:tcW w:w="1683" w:type="dxa"/>
          </w:tcPr>
          <w:p w14:paraId="6A3846E0"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0C03EB6D"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73.79(15.11)</w:t>
            </w:r>
          </w:p>
        </w:tc>
        <w:tc>
          <w:tcPr>
            <w:tcW w:w="1683" w:type="dxa"/>
          </w:tcPr>
          <w:p w14:paraId="0D6B653B"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r w:rsidR="004B6990" w:rsidRPr="00FB23F4" w14:paraId="70E86AD6" w14:textId="77777777" w:rsidTr="00131E3C">
        <w:tc>
          <w:tcPr>
            <w:cnfStyle w:val="001000000000" w:firstRow="0" w:lastRow="0" w:firstColumn="1" w:lastColumn="0" w:oddVBand="0" w:evenVBand="0" w:oddHBand="0" w:evenHBand="0" w:firstRowFirstColumn="0" w:firstRowLastColumn="0" w:lastRowFirstColumn="0" w:lastRowLastColumn="0"/>
            <w:tcW w:w="1243" w:type="dxa"/>
          </w:tcPr>
          <w:p w14:paraId="51B892F2" w14:textId="77777777" w:rsidR="00FB23F4" w:rsidRPr="00FB23F4" w:rsidRDefault="00FB23F4" w:rsidP="00131E3C">
            <w:pPr>
              <w:rPr>
                <w:rFonts w:ascii="Times New Roman" w:eastAsia="Calibri" w:hAnsi="Times New Roman" w:cs="Times New Roman"/>
                <w:b w:val="0"/>
              </w:rPr>
            </w:pPr>
            <w:r w:rsidRPr="00FB23F4">
              <w:rPr>
                <w:rFonts w:ascii="Times New Roman" w:eastAsia="Calibri" w:hAnsi="Times New Roman" w:cs="Times New Roman"/>
                <w:b w:val="0"/>
              </w:rPr>
              <w:t>Food</w:t>
            </w:r>
          </w:p>
        </w:tc>
        <w:tc>
          <w:tcPr>
            <w:tcW w:w="1353" w:type="dxa"/>
          </w:tcPr>
          <w:p w14:paraId="30EA3458"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58.46(34.85)</w:t>
            </w:r>
          </w:p>
        </w:tc>
        <w:tc>
          <w:tcPr>
            <w:tcW w:w="1683" w:type="dxa"/>
          </w:tcPr>
          <w:p w14:paraId="23E6D30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693BBE0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57.94(29.67)</w:t>
            </w:r>
          </w:p>
        </w:tc>
        <w:tc>
          <w:tcPr>
            <w:tcW w:w="1683" w:type="dxa"/>
            <w:gridSpan w:val="2"/>
          </w:tcPr>
          <w:p w14:paraId="33F66C6F"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0FAAC04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55.37(31.85)</w:t>
            </w:r>
          </w:p>
        </w:tc>
        <w:tc>
          <w:tcPr>
            <w:tcW w:w="1683" w:type="dxa"/>
          </w:tcPr>
          <w:p w14:paraId="249E66F7"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c>
          <w:tcPr>
            <w:tcW w:w="1353" w:type="dxa"/>
          </w:tcPr>
          <w:p w14:paraId="6BE0D40A"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63.39(30.56)</w:t>
            </w:r>
          </w:p>
        </w:tc>
        <w:tc>
          <w:tcPr>
            <w:tcW w:w="1683" w:type="dxa"/>
          </w:tcPr>
          <w:p w14:paraId="2B337A52"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B23F4">
              <w:rPr>
                <w:rFonts w:ascii="Times New Roman" w:eastAsia="Calibri" w:hAnsi="Times New Roman" w:cs="Times New Roman"/>
              </w:rPr>
              <w:t>--</w:t>
            </w:r>
          </w:p>
        </w:tc>
      </w:tr>
    </w:tbl>
    <w:p w14:paraId="1F5785C9" w14:textId="77777777" w:rsidR="00FB23F4" w:rsidRPr="00FB23F4" w:rsidRDefault="00FB23F4" w:rsidP="00FB23F4">
      <w:pPr>
        <w:rPr>
          <w:rFonts w:ascii="Times New Roman" w:hAnsi="Times New Roman" w:cs="Times New Roman"/>
          <w:sz w:val="20"/>
        </w:rPr>
      </w:pPr>
      <w:r w:rsidRPr="00FB23F4">
        <w:rPr>
          <w:rFonts w:ascii="Times New Roman" w:hAnsi="Times New Roman" w:cs="Times New Roman"/>
          <w:i/>
          <w:sz w:val="20"/>
        </w:rPr>
        <w:t>Table 3</w:t>
      </w:r>
      <w:r w:rsidRPr="00FB23F4">
        <w:rPr>
          <w:rFonts w:ascii="Times New Roman" w:hAnsi="Times New Roman" w:cs="Times New Roman"/>
          <w:sz w:val="20"/>
        </w:rPr>
        <w:t xml:space="preserve">. Data presented as mean </w:t>
      </w:r>
      <w:r w:rsidRPr="00FB23F4">
        <w:rPr>
          <w:rFonts w:ascii="Times New Roman" w:hAnsi="Times New Roman" w:cs="Times New Roman"/>
          <w:i/>
          <w:sz w:val="20"/>
        </w:rPr>
        <w:t>±</w:t>
      </w:r>
      <w:r w:rsidRPr="00FB23F4">
        <w:rPr>
          <w:rFonts w:ascii="Times New Roman" w:hAnsi="Times New Roman" w:cs="Times New Roman"/>
          <w:sz w:val="20"/>
        </w:rPr>
        <w:t xml:space="preserve"> standard deviation. RT: reaction time, ECAT: Emotional Categorisation Task – positive and negative valence, EREC: Emotional Recall Task – positive and negative valence, ECAT: Emotional Recognition Memory Task – positive and negative valence, PRT: Picture Rating Task recall. EREC data expressed as items remembered or falsely remembered. Delay discounting data expressed as area under the curve. PRT results expressed as percentage correct out of total possible. All other results expressed as percentage correct or incorrect. The main effect of IN insulin condition on ECAT accuracy was statistically significant (</w:t>
      </w:r>
      <w:r w:rsidRPr="00FB23F4">
        <w:rPr>
          <w:rFonts w:ascii="Times New Roman" w:hAnsi="Times New Roman" w:cs="Times New Roman"/>
          <w:i/>
          <w:sz w:val="20"/>
        </w:rPr>
        <w:t xml:space="preserve">p </w:t>
      </w:r>
      <w:r w:rsidRPr="00FB23F4">
        <w:rPr>
          <w:rFonts w:ascii="Times New Roman" w:hAnsi="Times New Roman" w:cs="Times New Roman"/>
          <w:sz w:val="20"/>
        </w:rPr>
        <w:t xml:space="preserve">&lt; 0.05). </w:t>
      </w:r>
    </w:p>
    <w:p w14:paraId="1FBC75CA" w14:textId="2804C5DF" w:rsidR="004B6990" w:rsidRDefault="004B6990">
      <w:pPr>
        <w:rPr>
          <w:rFonts w:ascii="Times New Roman" w:hAnsi="Times New Roman" w:cs="Times New Roman"/>
          <w:b/>
        </w:rPr>
        <w:sectPr w:rsidR="004B6990" w:rsidSect="004B6990">
          <w:pgSz w:w="16838" w:h="11906" w:orient="landscape"/>
          <w:pgMar w:top="1440" w:right="1440" w:bottom="1440" w:left="1440" w:header="709" w:footer="709" w:gutter="0"/>
          <w:cols w:space="708"/>
          <w:docGrid w:linePitch="360"/>
        </w:sectPr>
      </w:pPr>
    </w:p>
    <w:p w14:paraId="4B68F24A" w14:textId="2403273B" w:rsidR="00FB23F4" w:rsidRPr="00FB23F4" w:rsidRDefault="00FB23F4" w:rsidP="00FB23F4">
      <w:pPr>
        <w:rPr>
          <w:rFonts w:ascii="Times New Roman" w:hAnsi="Times New Roman" w:cs="Times New Roman"/>
        </w:rPr>
      </w:pPr>
    </w:p>
    <w:p w14:paraId="1423CCF0" w14:textId="77777777" w:rsidR="00FB23F4" w:rsidRPr="00FB23F4" w:rsidRDefault="00FB23F4" w:rsidP="00FB23F4">
      <w:pPr>
        <w:rPr>
          <w:rFonts w:ascii="Times New Roman" w:hAnsi="Times New Roman" w:cs="Times New Roman"/>
          <w:b/>
        </w:rPr>
      </w:pPr>
      <w:r w:rsidRPr="00FB23F4">
        <w:rPr>
          <w:rFonts w:ascii="Times New Roman" w:hAnsi="Times New Roman" w:cs="Times New Roman"/>
          <w:b/>
        </w:rPr>
        <w:t xml:space="preserve">Table 4: Blood Glucose Results </w:t>
      </w:r>
    </w:p>
    <w:tbl>
      <w:tblPr>
        <w:tblStyle w:val="PlainTable2"/>
        <w:tblW w:w="0" w:type="auto"/>
        <w:tblLook w:val="04A0" w:firstRow="1" w:lastRow="0" w:firstColumn="1" w:lastColumn="0" w:noHBand="0" w:noVBand="1"/>
      </w:tblPr>
      <w:tblGrid>
        <w:gridCol w:w="1739"/>
        <w:gridCol w:w="1375"/>
        <w:gridCol w:w="1276"/>
        <w:gridCol w:w="1559"/>
        <w:gridCol w:w="1276"/>
        <w:gridCol w:w="2551"/>
        <w:gridCol w:w="2126"/>
        <w:gridCol w:w="2016"/>
      </w:tblGrid>
      <w:tr w:rsidR="00FB23F4" w:rsidRPr="00FB23F4" w14:paraId="1B9BEBCF" w14:textId="77777777" w:rsidTr="00131E3C">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3C79D4AD" w14:textId="77777777" w:rsidR="00FB23F4" w:rsidRPr="00FB23F4" w:rsidRDefault="00FB23F4" w:rsidP="00131E3C">
            <w:pPr>
              <w:spacing w:line="480" w:lineRule="auto"/>
              <w:rPr>
                <w:rFonts w:ascii="Times New Roman" w:hAnsi="Times New Roman" w:cs="Times New Roman"/>
                <w:sz w:val="20"/>
                <w:szCs w:val="20"/>
              </w:rPr>
            </w:pPr>
          </w:p>
        </w:tc>
        <w:tc>
          <w:tcPr>
            <w:tcW w:w="2651" w:type="dxa"/>
            <w:gridSpan w:val="2"/>
          </w:tcPr>
          <w:p w14:paraId="28E0C13F" w14:textId="77777777" w:rsidR="00FB23F4" w:rsidRPr="00FB23F4" w:rsidRDefault="00FB23F4" w:rsidP="00131E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Lean</w:t>
            </w:r>
          </w:p>
          <w:p w14:paraId="516263E7" w14:textId="77777777" w:rsidR="00FB23F4" w:rsidRPr="00FB23F4" w:rsidRDefault="00FB23F4" w:rsidP="00131E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_______________________</w:t>
            </w:r>
          </w:p>
        </w:tc>
        <w:tc>
          <w:tcPr>
            <w:tcW w:w="2835" w:type="dxa"/>
            <w:gridSpan w:val="2"/>
          </w:tcPr>
          <w:p w14:paraId="469F82D6" w14:textId="77777777" w:rsidR="00FB23F4" w:rsidRPr="00FB23F4" w:rsidRDefault="00FB23F4" w:rsidP="00131E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With Obesity</w:t>
            </w:r>
          </w:p>
          <w:p w14:paraId="706B377D" w14:textId="77777777" w:rsidR="00FB23F4" w:rsidRPr="00FB23F4" w:rsidRDefault="00FB23F4" w:rsidP="00131E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_______________________</w:t>
            </w:r>
          </w:p>
        </w:tc>
        <w:tc>
          <w:tcPr>
            <w:tcW w:w="6693" w:type="dxa"/>
            <w:gridSpan w:val="3"/>
          </w:tcPr>
          <w:p w14:paraId="5C3C97E4" w14:textId="77777777" w:rsidR="00FB23F4" w:rsidRPr="00FB23F4" w:rsidRDefault="00FB23F4" w:rsidP="00131E3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B6990" w:rsidRPr="00FB23F4" w14:paraId="56B87843" w14:textId="77777777" w:rsidTr="00131E3C">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739" w:type="dxa"/>
            <w:tcBorders>
              <w:bottom w:val="single" w:sz="4" w:space="0" w:color="auto"/>
            </w:tcBorders>
          </w:tcPr>
          <w:p w14:paraId="47B21FD8" w14:textId="77777777" w:rsidR="00FB23F4" w:rsidRPr="00FB23F4" w:rsidRDefault="00FB23F4" w:rsidP="00131E3C">
            <w:pPr>
              <w:spacing w:line="480" w:lineRule="auto"/>
              <w:rPr>
                <w:rFonts w:ascii="Times New Roman" w:hAnsi="Times New Roman" w:cs="Times New Roman"/>
                <w:sz w:val="20"/>
                <w:szCs w:val="20"/>
              </w:rPr>
            </w:pPr>
            <w:r w:rsidRPr="00FB23F4">
              <w:rPr>
                <w:rFonts w:ascii="Times New Roman" w:hAnsi="Times New Roman" w:cs="Times New Roman"/>
                <w:sz w:val="20"/>
                <w:szCs w:val="20"/>
              </w:rPr>
              <w:t>Draw</w:t>
            </w:r>
          </w:p>
        </w:tc>
        <w:tc>
          <w:tcPr>
            <w:tcW w:w="1375" w:type="dxa"/>
            <w:tcBorders>
              <w:bottom w:val="single" w:sz="4" w:space="0" w:color="auto"/>
            </w:tcBorders>
          </w:tcPr>
          <w:p w14:paraId="177C6B6D"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B23F4">
              <w:rPr>
                <w:rFonts w:ascii="Times New Roman" w:hAnsi="Times New Roman" w:cs="Times New Roman"/>
                <w:b/>
                <w:sz w:val="20"/>
                <w:szCs w:val="20"/>
              </w:rPr>
              <w:t>Placebo</w:t>
            </w:r>
          </w:p>
        </w:tc>
        <w:tc>
          <w:tcPr>
            <w:tcW w:w="1276" w:type="dxa"/>
            <w:tcBorders>
              <w:bottom w:val="single" w:sz="4" w:space="0" w:color="auto"/>
            </w:tcBorders>
          </w:tcPr>
          <w:p w14:paraId="1B31F2CA"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B23F4">
              <w:rPr>
                <w:rFonts w:ascii="Times New Roman" w:hAnsi="Times New Roman" w:cs="Times New Roman"/>
                <w:b/>
                <w:sz w:val="20"/>
                <w:szCs w:val="20"/>
              </w:rPr>
              <w:t>Insulin</w:t>
            </w:r>
          </w:p>
        </w:tc>
        <w:tc>
          <w:tcPr>
            <w:tcW w:w="1559" w:type="dxa"/>
            <w:tcBorders>
              <w:bottom w:val="single" w:sz="4" w:space="0" w:color="auto"/>
            </w:tcBorders>
          </w:tcPr>
          <w:p w14:paraId="663C0014"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B23F4">
              <w:rPr>
                <w:rFonts w:ascii="Times New Roman" w:hAnsi="Times New Roman" w:cs="Times New Roman"/>
                <w:b/>
                <w:sz w:val="20"/>
                <w:szCs w:val="20"/>
              </w:rPr>
              <w:t>Placebo</w:t>
            </w:r>
          </w:p>
        </w:tc>
        <w:tc>
          <w:tcPr>
            <w:tcW w:w="1276" w:type="dxa"/>
            <w:tcBorders>
              <w:bottom w:val="single" w:sz="4" w:space="0" w:color="auto"/>
            </w:tcBorders>
          </w:tcPr>
          <w:p w14:paraId="26DBF129"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B23F4">
              <w:rPr>
                <w:rFonts w:ascii="Times New Roman" w:hAnsi="Times New Roman" w:cs="Times New Roman"/>
                <w:b/>
                <w:sz w:val="20"/>
                <w:szCs w:val="20"/>
              </w:rPr>
              <w:t xml:space="preserve">Insulin </w:t>
            </w:r>
          </w:p>
        </w:tc>
        <w:tc>
          <w:tcPr>
            <w:tcW w:w="2551" w:type="dxa"/>
            <w:tcBorders>
              <w:bottom w:val="single" w:sz="4" w:space="0" w:color="auto"/>
            </w:tcBorders>
          </w:tcPr>
          <w:p w14:paraId="5EBF68F7"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B23F4">
              <w:rPr>
                <w:rFonts w:ascii="Times New Roman" w:hAnsi="Times New Roman" w:cs="Times New Roman"/>
                <w:b/>
                <w:sz w:val="20"/>
                <w:szCs w:val="20"/>
              </w:rPr>
              <w:t>Analysis factors</w:t>
            </w:r>
          </w:p>
        </w:tc>
        <w:tc>
          <w:tcPr>
            <w:tcW w:w="2126" w:type="dxa"/>
            <w:tcBorders>
              <w:bottom w:val="single" w:sz="4" w:space="0" w:color="auto"/>
            </w:tcBorders>
          </w:tcPr>
          <w:p w14:paraId="702AB8F9"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B23F4">
              <w:rPr>
                <w:rFonts w:ascii="Times New Roman" w:hAnsi="Times New Roman" w:cs="Times New Roman"/>
                <w:b/>
                <w:sz w:val="20"/>
                <w:szCs w:val="20"/>
              </w:rPr>
              <w:t>Pre-dose result</w:t>
            </w:r>
          </w:p>
        </w:tc>
        <w:tc>
          <w:tcPr>
            <w:tcW w:w="2016" w:type="dxa"/>
            <w:tcBorders>
              <w:bottom w:val="single" w:sz="4" w:space="0" w:color="auto"/>
            </w:tcBorders>
          </w:tcPr>
          <w:p w14:paraId="32072237"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B23F4">
              <w:rPr>
                <w:rFonts w:ascii="Times New Roman" w:hAnsi="Times New Roman" w:cs="Times New Roman"/>
                <w:b/>
                <w:sz w:val="20"/>
                <w:szCs w:val="20"/>
              </w:rPr>
              <w:t>Post-dose result</w:t>
            </w:r>
          </w:p>
        </w:tc>
      </w:tr>
      <w:tr w:rsidR="004B6990" w:rsidRPr="00FB23F4" w14:paraId="14340942" w14:textId="77777777" w:rsidTr="00131E3C">
        <w:trPr>
          <w:trHeight w:val="602"/>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auto"/>
              <w:bottom w:val="nil"/>
            </w:tcBorders>
          </w:tcPr>
          <w:p w14:paraId="7DEA8BD6" w14:textId="77777777" w:rsidR="00FB23F4" w:rsidRPr="00FB23F4" w:rsidRDefault="00FB23F4" w:rsidP="00131E3C">
            <w:pPr>
              <w:spacing w:line="480" w:lineRule="auto"/>
              <w:rPr>
                <w:rFonts w:ascii="Times New Roman" w:hAnsi="Times New Roman" w:cs="Times New Roman"/>
                <w:sz w:val="20"/>
                <w:szCs w:val="20"/>
              </w:rPr>
            </w:pPr>
            <w:r w:rsidRPr="00FB23F4">
              <w:rPr>
                <w:rFonts w:ascii="Times New Roman" w:hAnsi="Times New Roman" w:cs="Times New Roman"/>
                <w:sz w:val="20"/>
                <w:szCs w:val="20"/>
              </w:rPr>
              <w:t>-30 minutes</w:t>
            </w:r>
          </w:p>
        </w:tc>
        <w:tc>
          <w:tcPr>
            <w:tcW w:w="1375" w:type="dxa"/>
            <w:tcBorders>
              <w:top w:val="single" w:sz="4" w:space="0" w:color="auto"/>
              <w:bottom w:val="nil"/>
            </w:tcBorders>
          </w:tcPr>
          <w:p w14:paraId="2A03875B"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4.72 (0.61)</w:t>
            </w:r>
          </w:p>
        </w:tc>
        <w:tc>
          <w:tcPr>
            <w:tcW w:w="1276" w:type="dxa"/>
            <w:tcBorders>
              <w:top w:val="single" w:sz="4" w:space="0" w:color="auto"/>
              <w:bottom w:val="nil"/>
            </w:tcBorders>
          </w:tcPr>
          <w:p w14:paraId="646C7636"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4.54 (0.50)</w:t>
            </w:r>
          </w:p>
        </w:tc>
        <w:tc>
          <w:tcPr>
            <w:tcW w:w="1559" w:type="dxa"/>
            <w:tcBorders>
              <w:top w:val="single" w:sz="4" w:space="0" w:color="auto"/>
              <w:bottom w:val="nil"/>
            </w:tcBorders>
          </w:tcPr>
          <w:p w14:paraId="2FFFF2C0"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4.69 (0.41)</w:t>
            </w:r>
          </w:p>
        </w:tc>
        <w:tc>
          <w:tcPr>
            <w:tcW w:w="1276" w:type="dxa"/>
            <w:tcBorders>
              <w:top w:val="single" w:sz="4" w:space="0" w:color="auto"/>
              <w:bottom w:val="nil"/>
            </w:tcBorders>
          </w:tcPr>
          <w:p w14:paraId="09107044" w14:textId="77777777" w:rsidR="00FB23F4" w:rsidRPr="00FB23F4" w:rsidRDefault="00FB23F4" w:rsidP="00131E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4.79 (0.67)</w:t>
            </w:r>
          </w:p>
        </w:tc>
        <w:tc>
          <w:tcPr>
            <w:tcW w:w="2551" w:type="dxa"/>
            <w:tcBorders>
              <w:top w:val="single" w:sz="4" w:space="0" w:color="auto"/>
              <w:bottom w:val="nil"/>
            </w:tcBorders>
          </w:tcPr>
          <w:p w14:paraId="56AFA33D"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IN insulin</w:t>
            </w:r>
          </w:p>
        </w:tc>
        <w:tc>
          <w:tcPr>
            <w:tcW w:w="2126" w:type="dxa"/>
            <w:tcBorders>
              <w:top w:val="single" w:sz="4" w:space="0" w:color="auto"/>
              <w:bottom w:val="nil"/>
            </w:tcBorders>
          </w:tcPr>
          <w:p w14:paraId="2B164064"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w:t>
            </w:r>
            <w:r w:rsidRPr="00FB23F4">
              <w:rPr>
                <w:rFonts w:ascii="Times New Roman" w:hAnsi="Times New Roman" w:cs="Times New Roman"/>
                <w:i/>
                <w:sz w:val="20"/>
                <w:szCs w:val="20"/>
              </w:rPr>
              <w:t>F</w:t>
            </w:r>
            <w:r w:rsidRPr="00FB23F4">
              <w:rPr>
                <w:rFonts w:ascii="Times New Roman" w:hAnsi="Times New Roman" w:cs="Times New Roman"/>
                <w:sz w:val="20"/>
                <w:szCs w:val="20"/>
              </w:rPr>
              <w:t xml:space="preserve">(1, 49) = 0.32, </w:t>
            </w:r>
            <w:r w:rsidRPr="00FB23F4">
              <w:rPr>
                <w:rFonts w:ascii="Times New Roman" w:hAnsi="Times New Roman" w:cs="Times New Roman"/>
                <w:i/>
                <w:sz w:val="20"/>
                <w:szCs w:val="20"/>
              </w:rPr>
              <w:t xml:space="preserve">p </w:t>
            </w:r>
            <w:r w:rsidRPr="00FB23F4">
              <w:rPr>
                <w:rFonts w:ascii="Times New Roman" w:hAnsi="Times New Roman" w:cs="Times New Roman"/>
                <w:sz w:val="20"/>
                <w:szCs w:val="20"/>
              </w:rPr>
              <w:t>= .58, η</w:t>
            </w:r>
            <w:r w:rsidRPr="00FB23F4">
              <w:rPr>
                <w:rFonts w:ascii="Times New Roman" w:hAnsi="Times New Roman" w:cs="Times New Roman"/>
                <w:sz w:val="20"/>
                <w:szCs w:val="20"/>
                <w:vertAlign w:val="subscript"/>
              </w:rPr>
              <w:t>p</w:t>
            </w:r>
            <w:r w:rsidRPr="00FB23F4">
              <w:rPr>
                <w:rFonts w:ascii="Times New Roman" w:hAnsi="Times New Roman" w:cs="Times New Roman"/>
                <w:sz w:val="20"/>
                <w:szCs w:val="20"/>
                <w:vertAlign w:val="superscript"/>
              </w:rPr>
              <w:t>2</w:t>
            </w:r>
            <w:r w:rsidRPr="00FB23F4">
              <w:rPr>
                <w:rFonts w:ascii="Times New Roman" w:hAnsi="Times New Roman" w:cs="Times New Roman"/>
                <w:sz w:val="20"/>
                <w:szCs w:val="20"/>
              </w:rPr>
              <w:t xml:space="preserve">  = .01)</w:t>
            </w:r>
          </w:p>
        </w:tc>
        <w:tc>
          <w:tcPr>
            <w:tcW w:w="2016" w:type="dxa"/>
            <w:tcBorders>
              <w:top w:val="single" w:sz="4" w:space="0" w:color="auto"/>
              <w:bottom w:val="nil"/>
            </w:tcBorders>
          </w:tcPr>
          <w:p w14:paraId="0FB0FF05"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w:t>
            </w:r>
            <w:r w:rsidRPr="00FB23F4">
              <w:rPr>
                <w:rFonts w:ascii="Times New Roman" w:hAnsi="Times New Roman" w:cs="Times New Roman"/>
                <w:i/>
                <w:sz w:val="20"/>
                <w:szCs w:val="20"/>
              </w:rPr>
              <w:t>F</w:t>
            </w:r>
            <w:r w:rsidRPr="00FB23F4">
              <w:rPr>
                <w:rFonts w:ascii="Times New Roman" w:hAnsi="Times New Roman" w:cs="Times New Roman"/>
                <w:sz w:val="20"/>
                <w:szCs w:val="20"/>
              </w:rPr>
              <w:t xml:space="preserve">(1, 48) = 0.10, </w:t>
            </w:r>
            <w:r w:rsidRPr="00FB23F4">
              <w:rPr>
                <w:rFonts w:ascii="Times New Roman" w:hAnsi="Times New Roman" w:cs="Times New Roman"/>
                <w:i/>
                <w:sz w:val="20"/>
                <w:szCs w:val="20"/>
              </w:rPr>
              <w:t xml:space="preserve">p </w:t>
            </w:r>
            <w:r w:rsidRPr="00FB23F4">
              <w:rPr>
                <w:rFonts w:ascii="Times New Roman" w:hAnsi="Times New Roman" w:cs="Times New Roman"/>
                <w:sz w:val="20"/>
                <w:szCs w:val="20"/>
              </w:rPr>
              <w:t>= .75, η</w:t>
            </w:r>
            <w:r w:rsidRPr="00FB23F4">
              <w:rPr>
                <w:rFonts w:ascii="Times New Roman" w:hAnsi="Times New Roman" w:cs="Times New Roman"/>
                <w:sz w:val="20"/>
                <w:szCs w:val="20"/>
                <w:vertAlign w:val="subscript"/>
              </w:rPr>
              <w:t>p</w:t>
            </w:r>
            <w:r w:rsidRPr="00FB23F4">
              <w:rPr>
                <w:rFonts w:ascii="Times New Roman" w:hAnsi="Times New Roman" w:cs="Times New Roman"/>
                <w:sz w:val="20"/>
                <w:szCs w:val="20"/>
                <w:vertAlign w:val="superscript"/>
              </w:rPr>
              <w:t>2</w:t>
            </w:r>
            <w:r w:rsidRPr="00FB23F4">
              <w:rPr>
                <w:rFonts w:ascii="Times New Roman" w:hAnsi="Times New Roman" w:cs="Times New Roman"/>
                <w:sz w:val="20"/>
                <w:szCs w:val="20"/>
              </w:rPr>
              <w:t xml:space="preserve">  &lt; .01)</w:t>
            </w:r>
          </w:p>
        </w:tc>
      </w:tr>
      <w:tr w:rsidR="004B6990" w:rsidRPr="00FB23F4" w14:paraId="79DDC493" w14:textId="77777777" w:rsidTr="00131E3C">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Borders>
              <w:top w:val="nil"/>
              <w:bottom w:val="nil"/>
            </w:tcBorders>
          </w:tcPr>
          <w:p w14:paraId="2B53E36C" w14:textId="77777777" w:rsidR="00FB23F4" w:rsidRPr="00FB23F4" w:rsidRDefault="00FB23F4" w:rsidP="00131E3C">
            <w:pPr>
              <w:spacing w:line="480" w:lineRule="auto"/>
              <w:rPr>
                <w:rFonts w:ascii="Times New Roman" w:hAnsi="Times New Roman" w:cs="Times New Roman"/>
                <w:sz w:val="20"/>
                <w:szCs w:val="20"/>
              </w:rPr>
            </w:pPr>
            <w:r w:rsidRPr="00FB23F4">
              <w:rPr>
                <w:rFonts w:ascii="Times New Roman" w:hAnsi="Times New Roman" w:cs="Times New Roman"/>
                <w:sz w:val="20"/>
                <w:szCs w:val="20"/>
              </w:rPr>
              <w:t>5 minutes</w:t>
            </w:r>
          </w:p>
        </w:tc>
        <w:tc>
          <w:tcPr>
            <w:tcW w:w="1375" w:type="dxa"/>
            <w:tcBorders>
              <w:top w:val="nil"/>
              <w:bottom w:val="nil"/>
            </w:tcBorders>
          </w:tcPr>
          <w:p w14:paraId="4C4873C9"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4.65 (0.71)</w:t>
            </w:r>
          </w:p>
        </w:tc>
        <w:tc>
          <w:tcPr>
            <w:tcW w:w="1276" w:type="dxa"/>
            <w:tcBorders>
              <w:top w:val="nil"/>
              <w:bottom w:val="nil"/>
            </w:tcBorders>
          </w:tcPr>
          <w:p w14:paraId="128EBFC9"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4.59 (0.80)</w:t>
            </w:r>
          </w:p>
        </w:tc>
        <w:tc>
          <w:tcPr>
            <w:tcW w:w="1559" w:type="dxa"/>
            <w:tcBorders>
              <w:top w:val="nil"/>
              <w:bottom w:val="nil"/>
            </w:tcBorders>
          </w:tcPr>
          <w:p w14:paraId="09604CBA"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4.74 (0.53)</w:t>
            </w:r>
          </w:p>
        </w:tc>
        <w:tc>
          <w:tcPr>
            <w:tcW w:w="1276" w:type="dxa"/>
            <w:tcBorders>
              <w:top w:val="nil"/>
              <w:bottom w:val="nil"/>
            </w:tcBorders>
          </w:tcPr>
          <w:p w14:paraId="4E6C32B8" w14:textId="77777777" w:rsidR="00FB23F4" w:rsidRPr="00FB23F4" w:rsidRDefault="00FB23F4" w:rsidP="00131E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4.77 (0.77)</w:t>
            </w:r>
          </w:p>
        </w:tc>
        <w:tc>
          <w:tcPr>
            <w:tcW w:w="2551" w:type="dxa"/>
            <w:tcBorders>
              <w:top w:val="nil"/>
              <w:bottom w:val="nil"/>
            </w:tcBorders>
          </w:tcPr>
          <w:p w14:paraId="27E28AB2"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IN insulin * BMI</w:t>
            </w:r>
          </w:p>
        </w:tc>
        <w:tc>
          <w:tcPr>
            <w:tcW w:w="2126" w:type="dxa"/>
            <w:tcBorders>
              <w:top w:val="nil"/>
              <w:bottom w:val="nil"/>
            </w:tcBorders>
          </w:tcPr>
          <w:p w14:paraId="38EF9DF0"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w:t>
            </w:r>
            <w:r w:rsidRPr="00FB23F4">
              <w:rPr>
                <w:rFonts w:ascii="Times New Roman" w:hAnsi="Times New Roman" w:cs="Times New Roman"/>
                <w:i/>
                <w:sz w:val="20"/>
                <w:szCs w:val="20"/>
              </w:rPr>
              <w:t>F</w:t>
            </w:r>
            <w:r w:rsidRPr="00FB23F4">
              <w:rPr>
                <w:rFonts w:ascii="Times New Roman" w:hAnsi="Times New Roman" w:cs="Times New Roman"/>
                <w:sz w:val="20"/>
                <w:szCs w:val="20"/>
              </w:rPr>
              <w:t xml:space="preserve">(1, 49) = 1.63, </w:t>
            </w:r>
            <w:r w:rsidRPr="00FB23F4">
              <w:rPr>
                <w:rFonts w:ascii="Times New Roman" w:hAnsi="Times New Roman" w:cs="Times New Roman"/>
                <w:i/>
                <w:sz w:val="20"/>
                <w:szCs w:val="20"/>
              </w:rPr>
              <w:t xml:space="preserve">p </w:t>
            </w:r>
            <w:r w:rsidRPr="00FB23F4">
              <w:rPr>
                <w:rFonts w:ascii="Times New Roman" w:hAnsi="Times New Roman" w:cs="Times New Roman"/>
                <w:sz w:val="20"/>
                <w:szCs w:val="20"/>
              </w:rPr>
              <w:t>= .21, η</w:t>
            </w:r>
            <w:r w:rsidRPr="00FB23F4">
              <w:rPr>
                <w:rFonts w:ascii="Times New Roman" w:hAnsi="Times New Roman" w:cs="Times New Roman"/>
                <w:sz w:val="20"/>
                <w:szCs w:val="20"/>
                <w:vertAlign w:val="subscript"/>
              </w:rPr>
              <w:t>p</w:t>
            </w:r>
            <w:r w:rsidRPr="00FB23F4">
              <w:rPr>
                <w:rFonts w:ascii="Times New Roman" w:hAnsi="Times New Roman" w:cs="Times New Roman"/>
                <w:sz w:val="20"/>
                <w:szCs w:val="20"/>
                <w:vertAlign w:val="superscript"/>
              </w:rPr>
              <w:t>2</w:t>
            </w:r>
            <w:r w:rsidRPr="00FB23F4">
              <w:rPr>
                <w:rFonts w:ascii="Times New Roman" w:hAnsi="Times New Roman" w:cs="Times New Roman"/>
                <w:sz w:val="20"/>
                <w:szCs w:val="20"/>
              </w:rPr>
              <w:t xml:space="preserve">  = .03x)</w:t>
            </w:r>
          </w:p>
        </w:tc>
        <w:tc>
          <w:tcPr>
            <w:tcW w:w="2016" w:type="dxa"/>
            <w:tcBorders>
              <w:top w:val="nil"/>
              <w:bottom w:val="nil"/>
            </w:tcBorders>
          </w:tcPr>
          <w:p w14:paraId="5B8AE0C5"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w:t>
            </w:r>
            <w:r w:rsidRPr="00FB23F4">
              <w:rPr>
                <w:rFonts w:ascii="Times New Roman" w:hAnsi="Times New Roman" w:cs="Times New Roman"/>
                <w:i/>
                <w:sz w:val="20"/>
                <w:szCs w:val="20"/>
              </w:rPr>
              <w:t>F</w:t>
            </w:r>
            <w:r w:rsidRPr="00FB23F4">
              <w:rPr>
                <w:rFonts w:ascii="Times New Roman" w:hAnsi="Times New Roman" w:cs="Times New Roman"/>
                <w:sz w:val="20"/>
                <w:szCs w:val="20"/>
              </w:rPr>
              <w:t xml:space="preserve">(1, 48) = 0.06, </w:t>
            </w:r>
            <w:r w:rsidRPr="00FB23F4">
              <w:rPr>
                <w:rFonts w:ascii="Times New Roman" w:hAnsi="Times New Roman" w:cs="Times New Roman"/>
                <w:i/>
                <w:sz w:val="20"/>
                <w:szCs w:val="20"/>
              </w:rPr>
              <w:t xml:space="preserve">p </w:t>
            </w:r>
            <w:r w:rsidRPr="00FB23F4">
              <w:rPr>
                <w:rFonts w:ascii="Times New Roman" w:hAnsi="Times New Roman" w:cs="Times New Roman"/>
                <w:sz w:val="20"/>
                <w:szCs w:val="20"/>
              </w:rPr>
              <w:t>= .81, η</w:t>
            </w:r>
            <w:r w:rsidRPr="00FB23F4">
              <w:rPr>
                <w:rFonts w:ascii="Times New Roman" w:hAnsi="Times New Roman" w:cs="Times New Roman"/>
                <w:sz w:val="20"/>
                <w:szCs w:val="20"/>
                <w:vertAlign w:val="subscript"/>
              </w:rPr>
              <w:t>p</w:t>
            </w:r>
            <w:r w:rsidRPr="00FB23F4">
              <w:rPr>
                <w:rFonts w:ascii="Times New Roman" w:hAnsi="Times New Roman" w:cs="Times New Roman"/>
                <w:sz w:val="20"/>
                <w:szCs w:val="20"/>
                <w:vertAlign w:val="superscript"/>
              </w:rPr>
              <w:t>2</w:t>
            </w:r>
            <w:r w:rsidRPr="00FB23F4">
              <w:rPr>
                <w:rFonts w:ascii="Times New Roman" w:hAnsi="Times New Roman" w:cs="Times New Roman"/>
                <w:sz w:val="20"/>
                <w:szCs w:val="20"/>
              </w:rPr>
              <w:t xml:space="preserve">  &lt; .01)</w:t>
            </w:r>
          </w:p>
        </w:tc>
      </w:tr>
      <w:tr w:rsidR="004B6990" w:rsidRPr="00FB23F4" w14:paraId="47BD7BC1" w14:textId="77777777" w:rsidTr="00131E3C">
        <w:trPr>
          <w:trHeight w:val="586"/>
        </w:trPr>
        <w:tc>
          <w:tcPr>
            <w:cnfStyle w:val="001000000000" w:firstRow="0" w:lastRow="0" w:firstColumn="1" w:lastColumn="0" w:oddVBand="0" w:evenVBand="0" w:oddHBand="0" w:evenHBand="0" w:firstRowFirstColumn="0" w:firstRowLastColumn="0" w:lastRowFirstColumn="0" w:lastRowLastColumn="0"/>
            <w:tcW w:w="1739" w:type="dxa"/>
            <w:tcBorders>
              <w:top w:val="nil"/>
              <w:bottom w:val="nil"/>
            </w:tcBorders>
          </w:tcPr>
          <w:p w14:paraId="4BCB2187" w14:textId="77777777" w:rsidR="00FB23F4" w:rsidRPr="00FB23F4" w:rsidRDefault="00FB23F4" w:rsidP="00131E3C">
            <w:pPr>
              <w:spacing w:line="480" w:lineRule="auto"/>
              <w:rPr>
                <w:rFonts w:ascii="Times New Roman" w:hAnsi="Times New Roman" w:cs="Times New Roman"/>
                <w:sz w:val="20"/>
                <w:szCs w:val="20"/>
              </w:rPr>
            </w:pPr>
            <w:r w:rsidRPr="00FB23F4">
              <w:rPr>
                <w:rFonts w:ascii="Times New Roman" w:hAnsi="Times New Roman" w:cs="Times New Roman"/>
                <w:sz w:val="20"/>
                <w:szCs w:val="20"/>
              </w:rPr>
              <w:t>135 minutes</w:t>
            </w:r>
          </w:p>
        </w:tc>
        <w:tc>
          <w:tcPr>
            <w:tcW w:w="1375" w:type="dxa"/>
            <w:tcBorders>
              <w:top w:val="nil"/>
              <w:bottom w:val="nil"/>
            </w:tcBorders>
          </w:tcPr>
          <w:p w14:paraId="4AD2280F"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5.01 (0.65)</w:t>
            </w:r>
          </w:p>
        </w:tc>
        <w:tc>
          <w:tcPr>
            <w:tcW w:w="1276" w:type="dxa"/>
            <w:tcBorders>
              <w:top w:val="nil"/>
              <w:bottom w:val="nil"/>
            </w:tcBorders>
          </w:tcPr>
          <w:p w14:paraId="7B57B67D"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4.84 (0.62)</w:t>
            </w:r>
          </w:p>
        </w:tc>
        <w:tc>
          <w:tcPr>
            <w:tcW w:w="1559" w:type="dxa"/>
            <w:tcBorders>
              <w:top w:val="nil"/>
              <w:bottom w:val="nil"/>
            </w:tcBorders>
          </w:tcPr>
          <w:p w14:paraId="6F00E0F4"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48DC7BFC" wp14:editId="4D8D3C93">
                      <wp:simplePos x="0" y="0"/>
                      <wp:positionH relativeFrom="column">
                        <wp:posOffset>-2856230</wp:posOffset>
                      </wp:positionH>
                      <wp:positionV relativeFrom="paragraph">
                        <wp:posOffset>519274</wp:posOffset>
                      </wp:positionV>
                      <wp:extent cx="8773064" cy="17253"/>
                      <wp:effectExtent l="0" t="0" r="28575" b="20955"/>
                      <wp:wrapNone/>
                      <wp:docPr id="28" name="Straight Connector 28"/>
                      <wp:cNvGraphicFramePr/>
                      <a:graphic xmlns:a="http://schemas.openxmlformats.org/drawingml/2006/main">
                        <a:graphicData uri="http://schemas.microsoft.com/office/word/2010/wordprocessingShape">
                          <wps:wsp>
                            <wps:cNvCnPr/>
                            <wps:spPr>
                              <a:xfrm flipV="1">
                                <a:off x="0" y="0"/>
                                <a:ext cx="8773064" cy="1725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61908E8" id="Straight Connector 28"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9pt,40.9pt" to="465.9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" strokecolor="black [3200]">
                      <v:stroke dashstyle="dash"/>
                    </v:line>
                  </w:pict>
                </mc:Fallback>
              </mc:AlternateContent>
            </w:r>
            <w:r w:rsidRPr="00FB23F4">
              <w:rPr>
                <w:rFonts w:ascii="Times New Roman" w:hAnsi="Times New Roman" w:cs="Times New Roman"/>
                <w:sz w:val="20"/>
                <w:szCs w:val="20"/>
              </w:rPr>
              <w:t>4.91(0.73)</w:t>
            </w:r>
          </w:p>
        </w:tc>
        <w:tc>
          <w:tcPr>
            <w:tcW w:w="1276" w:type="dxa"/>
            <w:tcBorders>
              <w:top w:val="nil"/>
              <w:bottom w:val="nil"/>
            </w:tcBorders>
          </w:tcPr>
          <w:p w14:paraId="0FC2E11C"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4.74 (0.51)</w:t>
            </w:r>
          </w:p>
        </w:tc>
        <w:tc>
          <w:tcPr>
            <w:tcW w:w="2551" w:type="dxa"/>
            <w:tcBorders>
              <w:top w:val="nil"/>
              <w:bottom w:val="nil"/>
            </w:tcBorders>
          </w:tcPr>
          <w:p w14:paraId="4242BB60"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IN insulin * time</w:t>
            </w:r>
          </w:p>
        </w:tc>
        <w:tc>
          <w:tcPr>
            <w:tcW w:w="2126" w:type="dxa"/>
            <w:tcBorders>
              <w:top w:val="nil"/>
              <w:bottom w:val="nil"/>
            </w:tcBorders>
          </w:tcPr>
          <w:p w14:paraId="151B214D"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16" w:type="dxa"/>
            <w:tcBorders>
              <w:top w:val="nil"/>
              <w:bottom w:val="nil"/>
            </w:tcBorders>
          </w:tcPr>
          <w:p w14:paraId="4CD94F21"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w:t>
            </w:r>
            <w:r w:rsidRPr="00FB23F4">
              <w:rPr>
                <w:rFonts w:ascii="Times New Roman" w:hAnsi="Times New Roman" w:cs="Times New Roman"/>
                <w:i/>
                <w:sz w:val="20"/>
                <w:szCs w:val="20"/>
              </w:rPr>
              <w:t>F</w:t>
            </w:r>
            <w:r w:rsidRPr="00FB23F4">
              <w:rPr>
                <w:rFonts w:ascii="Times New Roman" w:hAnsi="Times New Roman" w:cs="Times New Roman"/>
                <w:sz w:val="20"/>
                <w:szCs w:val="20"/>
              </w:rPr>
              <w:t xml:space="preserve">(3, 48) = 1.67, </w:t>
            </w:r>
            <w:r w:rsidRPr="00FB23F4">
              <w:rPr>
                <w:rFonts w:ascii="Times New Roman" w:hAnsi="Times New Roman" w:cs="Times New Roman"/>
                <w:i/>
                <w:sz w:val="20"/>
                <w:szCs w:val="20"/>
              </w:rPr>
              <w:t xml:space="preserve">p </w:t>
            </w:r>
            <w:r w:rsidRPr="00FB23F4">
              <w:rPr>
                <w:rFonts w:ascii="Times New Roman" w:hAnsi="Times New Roman" w:cs="Times New Roman"/>
                <w:sz w:val="20"/>
                <w:szCs w:val="20"/>
              </w:rPr>
              <w:t>= .18, η</w:t>
            </w:r>
            <w:r w:rsidRPr="00FB23F4">
              <w:rPr>
                <w:rFonts w:ascii="Times New Roman" w:hAnsi="Times New Roman" w:cs="Times New Roman"/>
                <w:sz w:val="20"/>
                <w:szCs w:val="20"/>
                <w:vertAlign w:val="subscript"/>
              </w:rPr>
              <w:t>p</w:t>
            </w:r>
            <w:r w:rsidRPr="00FB23F4">
              <w:rPr>
                <w:rFonts w:ascii="Times New Roman" w:hAnsi="Times New Roman" w:cs="Times New Roman"/>
                <w:sz w:val="20"/>
                <w:szCs w:val="20"/>
                <w:vertAlign w:val="superscript"/>
              </w:rPr>
              <w:t>2</w:t>
            </w:r>
            <w:r w:rsidRPr="00FB23F4">
              <w:rPr>
                <w:rFonts w:ascii="Times New Roman" w:hAnsi="Times New Roman" w:cs="Times New Roman"/>
                <w:sz w:val="20"/>
                <w:szCs w:val="20"/>
              </w:rPr>
              <w:t xml:space="preserve">  = .03)</w:t>
            </w:r>
          </w:p>
        </w:tc>
      </w:tr>
      <w:tr w:rsidR="004B6990" w:rsidRPr="00FB23F4" w14:paraId="40DB62B3" w14:textId="77777777" w:rsidTr="00131E3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739" w:type="dxa"/>
            <w:tcBorders>
              <w:top w:val="nil"/>
              <w:bottom w:val="nil"/>
            </w:tcBorders>
          </w:tcPr>
          <w:p w14:paraId="4B4181FD" w14:textId="77777777" w:rsidR="00FB23F4" w:rsidRPr="00FB23F4" w:rsidRDefault="00FB23F4" w:rsidP="00131E3C">
            <w:pPr>
              <w:spacing w:line="480" w:lineRule="auto"/>
              <w:rPr>
                <w:rFonts w:ascii="Times New Roman" w:hAnsi="Times New Roman" w:cs="Times New Roman"/>
                <w:sz w:val="20"/>
                <w:szCs w:val="20"/>
              </w:rPr>
            </w:pPr>
            <w:r w:rsidRPr="00FB23F4">
              <w:rPr>
                <w:rFonts w:ascii="Times New Roman" w:hAnsi="Times New Roman" w:cs="Times New Roman"/>
                <w:sz w:val="20"/>
                <w:szCs w:val="20"/>
              </w:rPr>
              <w:t>155 minutes</w:t>
            </w:r>
          </w:p>
        </w:tc>
        <w:tc>
          <w:tcPr>
            <w:tcW w:w="1375" w:type="dxa"/>
            <w:tcBorders>
              <w:top w:val="nil"/>
              <w:bottom w:val="nil"/>
            </w:tcBorders>
          </w:tcPr>
          <w:p w14:paraId="2B24AFD0"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4.74 (1.03)</w:t>
            </w:r>
          </w:p>
        </w:tc>
        <w:tc>
          <w:tcPr>
            <w:tcW w:w="1276" w:type="dxa"/>
            <w:tcBorders>
              <w:top w:val="nil"/>
              <w:bottom w:val="nil"/>
            </w:tcBorders>
          </w:tcPr>
          <w:p w14:paraId="39797D6E"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5.02 (0.74)</w:t>
            </w:r>
          </w:p>
        </w:tc>
        <w:tc>
          <w:tcPr>
            <w:tcW w:w="1559" w:type="dxa"/>
            <w:tcBorders>
              <w:top w:val="nil"/>
              <w:bottom w:val="nil"/>
            </w:tcBorders>
          </w:tcPr>
          <w:p w14:paraId="04CDA7A7"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5.07 (0.64)</w:t>
            </w:r>
          </w:p>
        </w:tc>
        <w:tc>
          <w:tcPr>
            <w:tcW w:w="1276" w:type="dxa"/>
            <w:tcBorders>
              <w:top w:val="nil"/>
              <w:bottom w:val="nil"/>
            </w:tcBorders>
          </w:tcPr>
          <w:p w14:paraId="60A5581B" w14:textId="77777777" w:rsidR="00FB23F4" w:rsidRPr="00FB23F4" w:rsidRDefault="00FB23F4" w:rsidP="00131E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5.09 (0.55)</w:t>
            </w:r>
          </w:p>
        </w:tc>
        <w:tc>
          <w:tcPr>
            <w:tcW w:w="2551" w:type="dxa"/>
            <w:tcBorders>
              <w:top w:val="nil"/>
              <w:bottom w:val="nil"/>
            </w:tcBorders>
          </w:tcPr>
          <w:p w14:paraId="4231E49E"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IN insulin * BMI * time</w:t>
            </w:r>
          </w:p>
        </w:tc>
        <w:tc>
          <w:tcPr>
            <w:tcW w:w="2126" w:type="dxa"/>
            <w:tcBorders>
              <w:top w:val="nil"/>
              <w:bottom w:val="nil"/>
            </w:tcBorders>
          </w:tcPr>
          <w:p w14:paraId="0F1C4EF4"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16" w:type="dxa"/>
            <w:tcBorders>
              <w:top w:val="nil"/>
              <w:bottom w:val="nil"/>
            </w:tcBorders>
          </w:tcPr>
          <w:p w14:paraId="4C0D9A0B" w14:textId="77777777" w:rsidR="00FB23F4" w:rsidRPr="00FB23F4" w:rsidRDefault="00FB23F4" w:rsidP="00131E3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w:t>
            </w:r>
            <w:r w:rsidRPr="00FB23F4">
              <w:rPr>
                <w:rFonts w:ascii="Times New Roman" w:hAnsi="Times New Roman" w:cs="Times New Roman"/>
                <w:i/>
                <w:sz w:val="20"/>
                <w:szCs w:val="20"/>
              </w:rPr>
              <w:t>F</w:t>
            </w:r>
            <w:r w:rsidRPr="00FB23F4">
              <w:rPr>
                <w:rFonts w:ascii="Times New Roman" w:hAnsi="Times New Roman" w:cs="Times New Roman"/>
                <w:sz w:val="20"/>
                <w:szCs w:val="20"/>
              </w:rPr>
              <w:t xml:space="preserve">(3, 48) = 0.29, </w:t>
            </w:r>
            <w:r w:rsidRPr="00FB23F4">
              <w:rPr>
                <w:rFonts w:ascii="Times New Roman" w:hAnsi="Times New Roman" w:cs="Times New Roman"/>
                <w:i/>
                <w:sz w:val="20"/>
                <w:szCs w:val="20"/>
              </w:rPr>
              <w:t xml:space="preserve">p </w:t>
            </w:r>
            <w:r w:rsidRPr="00FB23F4">
              <w:rPr>
                <w:rFonts w:ascii="Times New Roman" w:hAnsi="Times New Roman" w:cs="Times New Roman"/>
                <w:sz w:val="20"/>
                <w:szCs w:val="20"/>
              </w:rPr>
              <w:t>= .80, η</w:t>
            </w:r>
            <w:r w:rsidRPr="00FB23F4">
              <w:rPr>
                <w:rFonts w:ascii="Times New Roman" w:hAnsi="Times New Roman" w:cs="Times New Roman"/>
                <w:sz w:val="20"/>
                <w:szCs w:val="20"/>
                <w:vertAlign w:val="subscript"/>
              </w:rPr>
              <w:t>p</w:t>
            </w:r>
            <w:r w:rsidRPr="00FB23F4">
              <w:rPr>
                <w:rFonts w:ascii="Times New Roman" w:hAnsi="Times New Roman" w:cs="Times New Roman"/>
                <w:sz w:val="20"/>
                <w:szCs w:val="20"/>
                <w:vertAlign w:val="superscript"/>
              </w:rPr>
              <w:t>2</w:t>
            </w:r>
            <w:r w:rsidRPr="00FB23F4">
              <w:rPr>
                <w:rFonts w:ascii="Times New Roman" w:hAnsi="Times New Roman" w:cs="Times New Roman"/>
                <w:sz w:val="20"/>
                <w:szCs w:val="20"/>
              </w:rPr>
              <w:t xml:space="preserve">  = .01)</w:t>
            </w:r>
          </w:p>
        </w:tc>
      </w:tr>
      <w:tr w:rsidR="004B6990" w:rsidRPr="00FB23F4" w14:paraId="441EA223" w14:textId="77777777" w:rsidTr="00131E3C">
        <w:trPr>
          <w:trHeight w:val="351"/>
        </w:trPr>
        <w:tc>
          <w:tcPr>
            <w:cnfStyle w:val="001000000000" w:firstRow="0" w:lastRow="0" w:firstColumn="1" w:lastColumn="0" w:oddVBand="0" w:evenVBand="0" w:oddHBand="0" w:evenHBand="0" w:firstRowFirstColumn="0" w:firstRowLastColumn="0" w:lastRowFirstColumn="0" w:lastRowLastColumn="0"/>
            <w:tcW w:w="1739" w:type="dxa"/>
            <w:tcBorders>
              <w:top w:val="nil"/>
            </w:tcBorders>
          </w:tcPr>
          <w:p w14:paraId="3B664A8A" w14:textId="77777777" w:rsidR="00FB23F4" w:rsidRPr="00FB23F4" w:rsidRDefault="00FB23F4" w:rsidP="00131E3C">
            <w:pPr>
              <w:spacing w:line="480" w:lineRule="auto"/>
              <w:rPr>
                <w:rFonts w:ascii="Times New Roman" w:hAnsi="Times New Roman" w:cs="Times New Roman"/>
                <w:sz w:val="20"/>
                <w:szCs w:val="20"/>
              </w:rPr>
            </w:pPr>
            <w:r w:rsidRPr="00FB23F4">
              <w:rPr>
                <w:rFonts w:ascii="Times New Roman" w:hAnsi="Times New Roman" w:cs="Times New Roman"/>
                <w:sz w:val="20"/>
                <w:szCs w:val="20"/>
              </w:rPr>
              <w:t>300 minutes</w:t>
            </w:r>
          </w:p>
        </w:tc>
        <w:tc>
          <w:tcPr>
            <w:tcW w:w="1375" w:type="dxa"/>
            <w:tcBorders>
              <w:top w:val="nil"/>
            </w:tcBorders>
          </w:tcPr>
          <w:p w14:paraId="5E465DFB"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5.32 (0.65)</w:t>
            </w:r>
          </w:p>
        </w:tc>
        <w:tc>
          <w:tcPr>
            <w:tcW w:w="1276" w:type="dxa"/>
            <w:tcBorders>
              <w:top w:val="nil"/>
            </w:tcBorders>
          </w:tcPr>
          <w:p w14:paraId="4C905BD2"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5.47 (0.71)</w:t>
            </w:r>
          </w:p>
        </w:tc>
        <w:tc>
          <w:tcPr>
            <w:tcW w:w="1559" w:type="dxa"/>
            <w:tcBorders>
              <w:top w:val="nil"/>
            </w:tcBorders>
          </w:tcPr>
          <w:p w14:paraId="591F67DF"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5.09 (0.72)</w:t>
            </w:r>
          </w:p>
        </w:tc>
        <w:tc>
          <w:tcPr>
            <w:tcW w:w="1276" w:type="dxa"/>
            <w:tcBorders>
              <w:top w:val="nil"/>
            </w:tcBorders>
          </w:tcPr>
          <w:p w14:paraId="24E0B506"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B23F4">
              <w:rPr>
                <w:rFonts w:ascii="Times New Roman" w:hAnsi="Times New Roman" w:cs="Times New Roman"/>
                <w:sz w:val="20"/>
                <w:szCs w:val="20"/>
              </w:rPr>
              <w:t>5.35 (0.62)</w:t>
            </w:r>
          </w:p>
        </w:tc>
        <w:tc>
          <w:tcPr>
            <w:tcW w:w="2551" w:type="dxa"/>
            <w:tcBorders>
              <w:top w:val="nil"/>
            </w:tcBorders>
          </w:tcPr>
          <w:p w14:paraId="5B8D66F1"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26" w:type="dxa"/>
            <w:tcBorders>
              <w:top w:val="nil"/>
            </w:tcBorders>
          </w:tcPr>
          <w:p w14:paraId="5AB31B7E"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16" w:type="dxa"/>
            <w:tcBorders>
              <w:top w:val="nil"/>
            </w:tcBorders>
          </w:tcPr>
          <w:p w14:paraId="243298DA" w14:textId="77777777" w:rsidR="00FB23F4" w:rsidRPr="00FB23F4" w:rsidRDefault="00FB23F4" w:rsidP="00131E3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63EE25E" w14:textId="77777777" w:rsidR="00FB23F4" w:rsidRPr="00FB23F4" w:rsidRDefault="00FB23F4" w:rsidP="00FB23F4">
      <w:pPr>
        <w:rPr>
          <w:rFonts w:ascii="Times New Roman" w:hAnsi="Times New Roman" w:cs="Times New Roman"/>
        </w:rPr>
      </w:pPr>
      <w:r w:rsidRPr="00FB23F4">
        <w:rPr>
          <w:rFonts w:ascii="Times New Roman" w:hAnsi="Times New Roman" w:cs="Times New Roman"/>
          <w:i/>
          <w:sz w:val="20"/>
          <w:szCs w:val="20"/>
        </w:rPr>
        <w:t>Table 4</w:t>
      </w:r>
      <w:r w:rsidRPr="00FB23F4">
        <w:rPr>
          <w:rFonts w:ascii="Times New Roman" w:hAnsi="Times New Roman" w:cs="Times New Roman"/>
          <w:sz w:val="20"/>
          <w:szCs w:val="20"/>
        </w:rPr>
        <w:t>: Mean and ± standard deviation presented for glucose concentration (mmol/L) values. Dashed line indicates timing of the snack in relation to the blood draws. The main effect of IN insulin condition, and the interaction between IN insulin condition, BMI status, and blood draw were not statistically significant.</w:t>
      </w:r>
      <w:r w:rsidRPr="00FB23F4">
        <w:rPr>
          <w:rFonts w:ascii="Times New Roman" w:hAnsi="Times New Roman" w:cs="Times New Roman"/>
        </w:rPr>
        <w:t xml:space="preserve"> </w:t>
      </w:r>
    </w:p>
    <w:p w14:paraId="077D9786" w14:textId="7E66FCE5" w:rsidR="00FB23F4" w:rsidRPr="00FB23F4" w:rsidRDefault="00FB23F4" w:rsidP="00FB23F4">
      <w:pPr>
        <w:rPr>
          <w:rFonts w:ascii="Times New Roman" w:hAnsi="Times New Roman" w:cs="Times New Roman"/>
          <w:sz w:val="24"/>
          <w:szCs w:val="24"/>
        </w:rPr>
        <w:sectPr w:rsidR="00FB23F4" w:rsidRPr="00FB23F4" w:rsidSect="004B6990">
          <w:pgSz w:w="16838" w:h="11906" w:orient="landscape"/>
          <w:pgMar w:top="1440" w:right="1440" w:bottom="1440" w:left="1440" w:header="709" w:footer="709" w:gutter="0"/>
          <w:cols w:space="708"/>
          <w:docGrid w:linePitch="360"/>
        </w:sectPr>
      </w:pPr>
    </w:p>
    <w:p w14:paraId="7523FAD5" w14:textId="69C324C8" w:rsidR="002F3214" w:rsidRPr="00FB23F4" w:rsidRDefault="002F3214" w:rsidP="002F3214">
      <w:pPr>
        <w:spacing w:line="480" w:lineRule="auto"/>
        <w:rPr>
          <w:rFonts w:ascii="Times New Roman" w:hAnsi="Times New Roman" w:cs="Times New Roman"/>
          <w:sz w:val="24"/>
          <w:szCs w:val="24"/>
        </w:rPr>
      </w:pPr>
    </w:p>
    <w:sectPr w:rsidR="002F3214" w:rsidRPr="00FB23F4" w:rsidSect="004B699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13AA3"/>
    <w:multiLevelType w:val="hybridMultilevel"/>
    <w:tmpl w:val="057E1062"/>
    <w:lvl w:ilvl="0" w:tplc="21B442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542385E"/>
    <w:multiLevelType w:val="hybridMultilevel"/>
    <w:tmpl w:val="3BC8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D40D29"/>
    <w:multiLevelType w:val="hybridMultilevel"/>
    <w:tmpl w:val="9086E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ED"/>
    <w:rsid w:val="00006776"/>
    <w:rsid w:val="00031C18"/>
    <w:rsid w:val="0004311B"/>
    <w:rsid w:val="000716D2"/>
    <w:rsid w:val="00084D07"/>
    <w:rsid w:val="000B2B65"/>
    <w:rsid w:val="000F11D4"/>
    <w:rsid w:val="00110055"/>
    <w:rsid w:val="0014280D"/>
    <w:rsid w:val="00176422"/>
    <w:rsid w:val="001D1E41"/>
    <w:rsid w:val="001D3B20"/>
    <w:rsid w:val="00221A06"/>
    <w:rsid w:val="002F3214"/>
    <w:rsid w:val="00356D16"/>
    <w:rsid w:val="00363775"/>
    <w:rsid w:val="003F5CB3"/>
    <w:rsid w:val="00412AE7"/>
    <w:rsid w:val="00413C2A"/>
    <w:rsid w:val="00417B17"/>
    <w:rsid w:val="00431948"/>
    <w:rsid w:val="00471E62"/>
    <w:rsid w:val="004863E5"/>
    <w:rsid w:val="004B6990"/>
    <w:rsid w:val="00540BCC"/>
    <w:rsid w:val="0055456C"/>
    <w:rsid w:val="0056376B"/>
    <w:rsid w:val="005F4F08"/>
    <w:rsid w:val="005F7BFE"/>
    <w:rsid w:val="006038D4"/>
    <w:rsid w:val="0062716C"/>
    <w:rsid w:val="00641E2F"/>
    <w:rsid w:val="006A4FBB"/>
    <w:rsid w:val="006E2D28"/>
    <w:rsid w:val="00724305"/>
    <w:rsid w:val="007578DD"/>
    <w:rsid w:val="00777F2C"/>
    <w:rsid w:val="007A27F7"/>
    <w:rsid w:val="007B6D4C"/>
    <w:rsid w:val="007B7489"/>
    <w:rsid w:val="008D4DC3"/>
    <w:rsid w:val="008D5AD0"/>
    <w:rsid w:val="00901E2E"/>
    <w:rsid w:val="00963CD9"/>
    <w:rsid w:val="0097538B"/>
    <w:rsid w:val="009D3980"/>
    <w:rsid w:val="00AB2635"/>
    <w:rsid w:val="00B05481"/>
    <w:rsid w:val="00B435EE"/>
    <w:rsid w:val="00B57AE1"/>
    <w:rsid w:val="00B90CEF"/>
    <w:rsid w:val="00BB1901"/>
    <w:rsid w:val="00BC1AB4"/>
    <w:rsid w:val="00BC2CAA"/>
    <w:rsid w:val="00BD4B5B"/>
    <w:rsid w:val="00C03EEB"/>
    <w:rsid w:val="00C05BB5"/>
    <w:rsid w:val="00C101B7"/>
    <w:rsid w:val="00C56E51"/>
    <w:rsid w:val="00C64CBE"/>
    <w:rsid w:val="00CA2782"/>
    <w:rsid w:val="00CE1CF7"/>
    <w:rsid w:val="00CE3FED"/>
    <w:rsid w:val="00CE6191"/>
    <w:rsid w:val="00D01FE3"/>
    <w:rsid w:val="00D550B1"/>
    <w:rsid w:val="00D77AA6"/>
    <w:rsid w:val="00E15D6D"/>
    <w:rsid w:val="00E457D6"/>
    <w:rsid w:val="00E73B34"/>
    <w:rsid w:val="00E9138E"/>
    <w:rsid w:val="00E9316C"/>
    <w:rsid w:val="00EA282C"/>
    <w:rsid w:val="00EC5F8C"/>
    <w:rsid w:val="00ED067A"/>
    <w:rsid w:val="00EE5EB1"/>
    <w:rsid w:val="00F33CA7"/>
    <w:rsid w:val="00F665A8"/>
    <w:rsid w:val="00FB23F4"/>
    <w:rsid w:val="00FF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FE34"/>
  <w15:chartTrackingRefBased/>
  <w15:docId w15:val="{CC103D3A-A9E7-42C2-8413-17512D0C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1948"/>
    <w:rPr>
      <w:sz w:val="16"/>
      <w:szCs w:val="16"/>
    </w:rPr>
  </w:style>
  <w:style w:type="paragraph" w:styleId="CommentText">
    <w:name w:val="annotation text"/>
    <w:basedOn w:val="Normal"/>
    <w:link w:val="CommentTextChar"/>
    <w:uiPriority w:val="99"/>
    <w:semiHidden/>
    <w:unhideWhenUsed/>
    <w:rsid w:val="00431948"/>
    <w:pPr>
      <w:spacing w:line="240" w:lineRule="auto"/>
    </w:pPr>
    <w:rPr>
      <w:sz w:val="20"/>
      <w:szCs w:val="20"/>
    </w:rPr>
  </w:style>
  <w:style w:type="character" w:customStyle="1" w:styleId="CommentTextChar">
    <w:name w:val="Comment Text Char"/>
    <w:basedOn w:val="DefaultParagraphFont"/>
    <w:link w:val="CommentText"/>
    <w:uiPriority w:val="99"/>
    <w:semiHidden/>
    <w:rsid w:val="00431948"/>
    <w:rPr>
      <w:sz w:val="20"/>
      <w:szCs w:val="20"/>
    </w:rPr>
  </w:style>
  <w:style w:type="paragraph" w:styleId="CommentSubject">
    <w:name w:val="annotation subject"/>
    <w:basedOn w:val="CommentText"/>
    <w:next w:val="CommentText"/>
    <w:link w:val="CommentSubjectChar"/>
    <w:uiPriority w:val="99"/>
    <w:semiHidden/>
    <w:unhideWhenUsed/>
    <w:rsid w:val="00431948"/>
    <w:rPr>
      <w:b/>
      <w:bCs/>
    </w:rPr>
  </w:style>
  <w:style w:type="character" w:customStyle="1" w:styleId="CommentSubjectChar">
    <w:name w:val="Comment Subject Char"/>
    <w:basedOn w:val="CommentTextChar"/>
    <w:link w:val="CommentSubject"/>
    <w:uiPriority w:val="99"/>
    <w:semiHidden/>
    <w:rsid w:val="00431948"/>
    <w:rPr>
      <w:b/>
      <w:bCs/>
      <w:sz w:val="20"/>
      <w:szCs w:val="20"/>
    </w:rPr>
  </w:style>
  <w:style w:type="paragraph" w:styleId="BalloonText">
    <w:name w:val="Balloon Text"/>
    <w:basedOn w:val="Normal"/>
    <w:link w:val="BalloonTextChar"/>
    <w:uiPriority w:val="99"/>
    <w:semiHidden/>
    <w:unhideWhenUsed/>
    <w:rsid w:val="00431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948"/>
    <w:rPr>
      <w:rFonts w:ascii="Segoe UI" w:hAnsi="Segoe UI" w:cs="Segoe UI"/>
      <w:sz w:val="18"/>
      <w:szCs w:val="18"/>
    </w:rPr>
  </w:style>
  <w:style w:type="table" w:styleId="TableGrid">
    <w:name w:val="Table Grid"/>
    <w:basedOn w:val="TableNormal"/>
    <w:uiPriority w:val="39"/>
    <w:rsid w:val="007B6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D4C"/>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B1901"/>
    <w:rPr>
      <w:color w:val="0000FF"/>
      <w:u w:val="single"/>
    </w:rPr>
  </w:style>
  <w:style w:type="table" w:styleId="PlainTable2">
    <w:name w:val="Plain Table 2"/>
    <w:basedOn w:val="TableNormal"/>
    <w:uiPriority w:val="42"/>
    <w:rsid w:val="00CE61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FB23F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E47E-4793-4A05-8D71-D7EF2FF7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Martin (PhD Psychology Lab FT)</dc:creator>
  <cp:keywords/>
  <dc:description/>
  <cp:lastModifiedBy>Suzanne Higgs</cp:lastModifiedBy>
  <cp:revision>3</cp:revision>
  <dcterms:created xsi:type="dcterms:W3CDTF">2021-12-23T08:12:00Z</dcterms:created>
  <dcterms:modified xsi:type="dcterms:W3CDTF">2021-12-23T08:59:00Z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http://csl.mendeley.com/styles/515652771/apa</vt:lpwstr>
  </property>
  <property fmtid="{D5CDD505-2E9C-101B-9397-08002B2CF9AE}" pid="7" name="Mendeley Recent Style Name 2_1">
    <vt:lpwstr>American Psychological Association 7th edition - Elizabeth Schneider</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39897390-5b83-317e-a9e1-b92fb717688c</vt:lpwstr>
  </property>
  <property fmtid="{D5CDD505-2E9C-101B-9397-08002B2CF9AE}" pid="24" name="Mendeley Citation Style_1">
    <vt:lpwstr>http://www.zotero.org/styles/american-medical-association</vt:lpwstr>
  </property>
</Properties>
</file>