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010" w:type="dxa"/>
        <w:jc w:val="center"/>
        <w:tblLook w:val="04A0" w:firstRow="1" w:lastRow="0" w:firstColumn="1" w:lastColumn="0" w:noHBand="0" w:noVBand="1"/>
      </w:tblPr>
      <w:tblGrid>
        <w:gridCol w:w="1024"/>
        <w:gridCol w:w="1044"/>
        <w:gridCol w:w="1044"/>
        <w:gridCol w:w="953"/>
        <w:gridCol w:w="953"/>
        <w:gridCol w:w="1043"/>
        <w:gridCol w:w="1043"/>
        <w:gridCol w:w="953"/>
        <w:gridCol w:w="953"/>
      </w:tblGrid>
      <w:tr w:rsidR="001A1F78" w:rsidRPr="0006108C" w14:paraId="516929A1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0D0F1301" w14:textId="77777777" w:rsidR="001A1F78" w:rsidRPr="00381169" w:rsidRDefault="001A1F78" w:rsidP="001A79EC">
            <w:pPr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1658D61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 xml:space="preserve">PLA </w:t>
            </w:r>
            <w:proofErr w:type="spellStart"/>
            <w:r w:rsidRPr="0006108C">
              <w:rPr>
                <w:rFonts w:cstheme="minorHAnsi"/>
                <w:sz w:val="16"/>
                <w:szCs w:val="16"/>
              </w:rPr>
              <w:t>exposure</w:t>
            </w:r>
            <w:proofErr w:type="spellEnd"/>
          </w:p>
        </w:tc>
        <w:tc>
          <w:tcPr>
            <w:tcW w:w="0" w:type="auto"/>
            <w:gridSpan w:val="4"/>
            <w:vAlign w:val="center"/>
          </w:tcPr>
          <w:p w14:paraId="691B250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 xml:space="preserve">ABS </w:t>
            </w:r>
            <w:proofErr w:type="spellStart"/>
            <w:r w:rsidRPr="0006108C">
              <w:rPr>
                <w:rFonts w:cstheme="minorHAnsi"/>
                <w:sz w:val="16"/>
                <w:szCs w:val="16"/>
              </w:rPr>
              <w:t>exposure</w:t>
            </w:r>
            <w:proofErr w:type="spellEnd"/>
          </w:p>
        </w:tc>
      </w:tr>
      <w:tr w:rsidR="001A1F78" w:rsidRPr="0006108C" w14:paraId="44EF9332" w14:textId="77777777" w:rsidTr="001A79EC">
        <w:trPr>
          <w:trHeight w:hRule="exact" w:val="521"/>
          <w:jc w:val="center"/>
        </w:trPr>
        <w:tc>
          <w:tcPr>
            <w:tcW w:w="0" w:type="auto"/>
            <w:vAlign w:val="center"/>
          </w:tcPr>
          <w:p w14:paraId="4A6EF162" w14:textId="77777777" w:rsidR="001A1F78" w:rsidRPr="0006108C" w:rsidRDefault="001A1F78" w:rsidP="001A79E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2F2C0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06108C">
              <w:rPr>
                <w:rFonts w:cstheme="minorHAnsi"/>
                <w:sz w:val="16"/>
                <w:szCs w:val="16"/>
              </w:rPr>
              <w:t>Exposure</w:t>
            </w:r>
            <w:proofErr w:type="spellEnd"/>
            <w:r w:rsidRPr="0006108C">
              <w:rPr>
                <w:rFonts w:cstheme="minorHAnsi"/>
                <w:sz w:val="16"/>
                <w:szCs w:val="16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35B8997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06108C">
              <w:rPr>
                <w:rFonts w:cstheme="minorHAnsi"/>
                <w:sz w:val="16"/>
                <w:szCs w:val="16"/>
              </w:rPr>
              <w:t>Exposure</w:t>
            </w:r>
            <w:proofErr w:type="spellEnd"/>
            <w:r w:rsidRPr="0006108C">
              <w:rPr>
                <w:rFonts w:cstheme="minorHAnsi"/>
                <w:sz w:val="16"/>
                <w:szCs w:val="16"/>
              </w:rPr>
              <w:t xml:space="preserve"> 2</w:t>
            </w:r>
          </w:p>
        </w:tc>
        <w:tc>
          <w:tcPr>
            <w:tcW w:w="0" w:type="auto"/>
            <w:vAlign w:val="center"/>
          </w:tcPr>
          <w:p w14:paraId="05E4B91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06108C">
              <w:rPr>
                <w:rFonts w:cstheme="minorHAnsi"/>
                <w:sz w:val="16"/>
                <w:szCs w:val="16"/>
              </w:rPr>
              <w:t>Av</w:t>
            </w:r>
            <w:proofErr w:type="spellEnd"/>
            <w:r w:rsidRPr="0006108C">
              <w:rPr>
                <w:rFonts w:cstheme="minorHAnsi"/>
                <w:sz w:val="16"/>
                <w:szCs w:val="16"/>
              </w:rPr>
              <w:t xml:space="preserve"> 1/2</w:t>
            </w:r>
          </w:p>
        </w:tc>
        <w:tc>
          <w:tcPr>
            <w:tcW w:w="0" w:type="auto"/>
            <w:vAlign w:val="center"/>
          </w:tcPr>
          <w:p w14:paraId="329E2E3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6108C">
              <w:rPr>
                <w:rFonts w:cstheme="minorHAnsi"/>
                <w:sz w:val="16"/>
                <w:szCs w:val="16"/>
              </w:rPr>
              <w:t>Av</w:t>
            </w:r>
            <w:proofErr w:type="spellEnd"/>
            <w:r w:rsidRPr="0006108C">
              <w:rPr>
                <w:rFonts w:cstheme="minorHAnsi"/>
                <w:sz w:val="16"/>
                <w:szCs w:val="16"/>
              </w:rPr>
              <w:t xml:space="preserve"> 1/2</w:t>
            </w:r>
          </w:p>
        </w:tc>
        <w:tc>
          <w:tcPr>
            <w:tcW w:w="0" w:type="auto"/>
            <w:vAlign w:val="center"/>
          </w:tcPr>
          <w:p w14:paraId="795F623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06108C">
              <w:rPr>
                <w:rFonts w:cstheme="minorHAnsi"/>
                <w:sz w:val="16"/>
                <w:szCs w:val="16"/>
              </w:rPr>
              <w:t>Exposure</w:t>
            </w:r>
            <w:proofErr w:type="spellEnd"/>
            <w:r w:rsidRPr="0006108C">
              <w:rPr>
                <w:rFonts w:cstheme="minorHAnsi"/>
                <w:sz w:val="16"/>
                <w:szCs w:val="16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5B47FCA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06108C">
              <w:rPr>
                <w:rFonts w:cstheme="minorHAnsi"/>
                <w:sz w:val="16"/>
                <w:szCs w:val="16"/>
              </w:rPr>
              <w:t>Exposure</w:t>
            </w:r>
            <w:proofErr w:type="spellEnd"/>
            <w:r w:rsidRPr="0006108C">
              <w:rPr>
                <w:rFonts w:cstheme="minorHAnsi"/>
                <w:sz w:val="16"/>
                <w:szCs w:val="16"/>
              </w:rPr>
              <w:t xml:space="preserve"> 2</w:t>
            </w:r>
          </w:p>
        </w:tc>
        <w:tc>
          <w:tcPr>
            <w:tcW w:w="0" w:type="auto"/>
            <w:vAlign w:val="center"/>
          </w:tcPr>
          <w:p w14:paraId="73B535E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06108C">
              <w:rPr>
                <w:rFonts w:cstheme="minorHAnsi"/>
                <w:sz w:val="16"/>
                <w:szCs w:val="16"/>
              </w:rPr>
              <w:t>Av</w:t>
            </w:r>
            <w:proofErr w:type="spellEnd"/>
            <w:r w:rsidRPr="0006108C">
              <w:rPr>
                <w:rFonts w:cstheme="minorHAnsi"/>
                <w:sz w:val="16"/>
                <w:szCs w:val="16"/>
              </w:rPr>
              <w:t xml:space="preserve"> 1/2</w:t>
            </w:r>
          </w:p>
        </w:tc>
        <w:tc>
          <w:tcPr>
            <w:tcW w:w="0" w:type="auto"/>
            <w:vAlign w:val="center"/>
          </w:tcPr>
          <w:p w14:paraId="09E22D4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06108C">
              <w:rPr>
                <w:rFonts w:cstheme="minorHAnsi"/>
                <w:sz w:val="16"/>
                <w:szCs w:val="16"/>
              </w:rPr>
              <w:t>Av</w:t>
            </w:r>
            <w:proofErr w:type="spellEnd"/>
            <w:r w:rsidRPr="0006108C">
              <w:rPr>
                <w:rFonts w:cstheme="minorHAnsi"/>
                <w:sz w:val="16"/>
                <w:szCs w:val="16"/>
              </w:rPr>
              <w:t xml:space="preserve"> 1/2</w:t>
            </w:r>
          </w:p>
        </w:tc>
      </w:tr>
      <w:tr w:rsidR="001A1F78" w:rsidRPr="0006108C" w14:paraId="08704A09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35EECAEB" w14:textId="77777777" w:rsidR="001A1F78" w:rsidRPr="0006108C" w:rsidRDefault="001A1F78" w:rsidP="001A79EC">
            <w:pPr>
              <w:rPr>
                <w:rFonts w:cstheme="minorHAnsi"/>
                <w:sz w:val="16"/>
                <w:szCs w:val="16"/>
              </w:rPr>
            </w:pPr>
            <w:proofErr w:type="spellStart"/>
            <w:r w:rsidRPr="0006108C">
              <w:rPr>
                <w:rFonts w:cstheme="minorHAnsi"/>
                <w:sz w:val="16"/>
                <w:szCs w:val="16"/>
              </w:rPr>
              <w:t>Subject</w:t>
            </w:r>
            <w:proofErr w:type="spellEnd"/>
          </w:p>
        </w:tc>
        <w:tc>
          <w:tcPr>
            <w:tcW w:w="0" w:type="auto"/>
            <w:vAlign w:val="center"/>
          </w:tcPr>
          <w:p w14:paraId="24EB667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LDSA</w:t>
            </w:r>
          </w:p>
        </w:tc>
        <w:tc>
          <w:tcPr>
            <w:tcW w:w="0" w:type="auto"/>
            <w:vAlign w:val="center"/>
          </w:tcPr>
          <w:p w14:paraId="75C7064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LDSA</w:t>
            </w:r>
          </w:p>
        </w:tc>
        <w:tc>
          <w:tcPr>
            <w:tcW w:w="0" w:type="auto"/>
            <w:vAlign w:val="center"/>
          </w:tcPr>
          <w:p w14:paraId="6F488ED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06108C">
              <w:rPr>
                <w:rFonts w:cstheme="minorHAnsi"/>
                <w:sz w:val="16"/>
                <w:szCs w:val="16"/>
              </w:rPr>
              <w:t>Temp</w:t>
            </w:r>
            <w:proofErr w:type="spellEnd"/>
          </w:p>
        </w:tc>
        <w:tc>
          <w:tcPr>
            <w:tcW w:w="0" w:type="auto"/>
            <w:vAlign w:val="center"/>
          </w:tcPr>
          <w:p w14:paraId="4D9D694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CO</w:t>
            </w:r>
            <w:r w:rsidRPr="0006108C">
              <w:rPr>
                <w:rFonts w:cstheme="minorHAnsi"/>
                <w:sz w:val="16"/>
                <w:szCs w:val="16"/>
                <w:vertAlign w:val="subscript"/>
              </w:rPr>
              <w:t>2</w:t>
            </w:r>
            <w:r w:rsidRPr="0006108C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ADBF30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LDSA</w:t>
            </w:r>
          </w:p>
        </w:tc>
        <w:tc>
          <w:tcPr>
            <w:tcW w:w="0" w:type="auto"/>
            <w:vAlign w:val="center"/>
          </w:tcPr>
          <w:p w14:paraId="530621A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LDSA</w:t>
            </w:r>
          </w:p>
        </w:tc>
        <w:tc>
          <w:tcPr>
            <w:tcW w:w="0" w:type="auto"/>
            <w:vAlign w:val="center"/>
          </w:tcPr>
          <w:p w14:paraId="2D46485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06108C">
              <w:rPr>
                <w:rFonts w:cstheme="minorHAnsi"/>
                <w:sz w:val="16"/>
                <w:szCs w:val="16"/>
              </w:rPr>
              <w:t>Temp</w:t>
            </w:r>
            <w:proofErr w:type="spellEnd"/>
          </w:p>
        </w:tc>
        <w:tc>
          <w:tcPr>
            <w:tcW w:w="0" w:type="auto"/>
            <w:vAlign w:val="center"/>
          </w:tcPr>
          <w:p w14:paraId="7C529D7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CO</w:t>
            </w:r>
            <w:r w:rsidRPr="0006108C">
              <w:rPr>
                <w:rFonts w:cstheme="minorHAnsi"/>
                <w:sz w:val="16"/>
                <w:szCs w:val="16"/>
                <w:vertAlign w:val="subscript"/>
              </w:rPr>
              <w:t>2</w:t>
            </w:r>
          </w:p>
        </w:tc>
      </w:tr>
      <w:tr w:rsidR="001A1F78" w:rsidRPr="0006108C" w14:paraId="7573F4A8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56D4E05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FAFFFE4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vAlign w:val="center"/>
          </w:tcPr>
          <w:p w14:paraId="5DF898D4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vAlign w:val="center"/>
          </w:tcPr>
          <w:p w14:paraId="250BF667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24.5</w:t>
            </w:r>
          </w:p>
        </w:tc>
        <w:tc>
          <w:tcPr>
            <w:tcW w:w="0" w:type="auto"/>
            <w:vAlign w:val="center"/>
          </w:tcPr>
          <w:p w14:paraId="56F88AC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101</w:t>
            </w: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7F111CC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vAlign w:val="center"/>
          </w:tcPr>
          <w:p w14:paraId="16446B3F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0" w:type="auto"/>
            <w:vAlign w:val="center"/>
          </w:tcPr>
          <w:p w14:paraId="59D302D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</w:t>
            </w: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F20B95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1038</w:t>
            </w:r>
          </w:p>
        </w:tc>
      </w:tr>
      <w:tr w:rsidR="001A1F78" w:rsidRPr="0006108C" w14:paraId="33BCAF85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7C7DC2F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FAE951D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vAlign w:val="center"/>
          </w:tcPr>
          <w:p w14:paraId="679B69B3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vAlign w:val="center"/>
          </w:tcPr>
          <w:p w14:paraId="5032F51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DF1068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909</w:t>
            </w:r>
          </w:p>
        </w:tc>
        <w:tc>
          <w:tcPr>
            <w:tcW w:w="0" w:type="auto"/>
            <w:vAlign w:val="center"/>
          </w:tcPr>
          <w:p w14:paraId="3294A2CB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0" w:type="auto"/>
            <w:vAlign w:val="center"/>
          </w:tcPr>
          <w:p w14:paraId="0B36043D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68.9</w:t>
            </w:r>
          </w:p>
        </w:tc>
        <w:tc>
          <w:tcPr>
            <w:tcW w:w="0" w:type="auto"/>
            <w:vAlign w:val="center"/>
          </w:tcPr>
          <w:p w14:paraId="324D5E5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24.4</w:t>
            </w:r>
          </w:p>
        </w:tc>
        <w:tc>
          <w:tcPr>
            <w:tcW w:w="0" w:type="auto"/>
            <w:vAlign w:val="center"/>
          </w:tcPr>
          <w:p w14:paraId="5D2A1D8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173</w:t>
            </w:r>
            <w:r>
              <w:rPr>
                <w:rFonts w:cstheme="minorHAnsi"/>
                <w:sz w:val="16"/>
                <w:szCs w:val="16"/>
              </w:rPr>
              <w:t>3</w:t>
            </w:r>
          </w:p>
        </w:tc>
      </w:tr>
      <w:tr w:rsidR="001A1F78" w:rsidRPr="0006108C" w14:paraId="30292CD5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68A6607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1CFF605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vAlign w:val="center"/>
          </w:tcPr>
          <w:p w14:paraId="321E0585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vAlign w:val="center"/>
          </w:tcPr>
          <w:p w14:paraId="44C681C7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23.3</w:t>
            </w:r>
          </w:p>
        </w:tc>
        <w:tc>
          <w:tcPr>
            <w:tcW w:w="0" w:type="auto"/>
            <w:vAlign w:val="center"/>
          </w:tcPr>
          <w:p w14:paraId="0E6D8D8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98</w:t>
            </w: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1BDC4765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vAlign w:val="center"/>
          </w:tcPr>
          <w:p w14:paraId="6CABBA1E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vAlign w:val="center"/>
          </w:tcPr>
          <w:p w14:paraId="130FF53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25.9</w:t>
            </w:r>
          </w:p>
        </w:tc>
        <w:tc>
          <w:tcPr>
            <w:tcW w:w="0" w:type="auto"/>
            <w:vAlign w:val="center"/>
          </w:tcPr>
          <w:p w14:paraId="663F944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995</w:t>
            </w:r>
          </w:p>
        </w:tc>
      </w:tr>
      <w:tr w:rsidR="001A1F78" w:rsidRPr="0006108C" w14:paraId="3285C474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36A9BF9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92715DD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vAlign w:val="center"/>
          </w:tcPr>
          <w:p w14:paraId="5B7E803F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vAlign w:val="center"/>
          </w:tcPr>
          <w:p w14:paraId="1F0ADD3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26.8</w:t>
            </w:r>
          </w:p>
        </w:tc>
        <w:tc>
          <w:tcPr>
            <w:tcW w:w="0" w:type="auto"/>
            <w:vAlign w:val="center"/>
          </w:tcPr>
          <w:p w14:paraId="7ED6134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14:paraId="75AF35E7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0" w:type="auto"/>
            <w:vAlign w:val="center"/>
          </w:tcPr>
          <w:p w14:paraId="5DB3E351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49.7</w:t>
            </w:r>
          </w:p>
        </w:tc>
        <w:tc>
          <w:tcPr>
            <w:tcW w:w="0" w:type="auto"/>
            <w:vAlign w:val="center"/>
          </w:tcPr>
          <w:p w14:paraId="592472C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</w:t>
            </w: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6653A8F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1129</w:t>
            </w:r>
          </w:p>
        </w:tc>
      </w:tr>
      <w:tr w:rsidR="001A1F78" w:rsidRPr="0006108C" w14:paraId="2E382938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50CE5CD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7CDC2D6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vAlign w:val="center"/>
          </w:tcPr>
          <w:p w14:paraId="4BB84DD4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vAlign w:val="center"/>
          </w:tcPr>
          <w:p w14:paraId="788E9FC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1295308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101</w:t>
            </w: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00734F3D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0" w:type="auto"/>
            <w:vAlign w:val="center"/>
          </w:tcPr>
          <w:p w14:paraId="62B3805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55.3</w:t>
            </w:r>
          </w:p>
        </w:tc>
        <w:tc>
          <w:tcPr>
            <w:tcW w:w="0" w:type="auto"/>
            <w:vAlign w:val="center"/>
          </w:tcPr>
          <w:p w14:paraId="1B50929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7D151E4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1210</w:t>
            </w:r>
          </w:p>
        </w:tc>
      </w:tr>
      <w:tr w:rsidR="001A1F78" w:rsidRPr="0006108C" w14:paraId="256AD3E9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3B921A7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6F0F22BF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0" w:type="auto"/>
            <w:vAlign w:val="center"/>
          </w:tcPr>
          <w:p w14:paraId="32B4E476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vAlign w:val="center"/>
          </w:tcPr>
          <w:p w14:paraId="60AD4C1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</w:t>
            </w: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34C3A2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86</w:t>
            </w: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4E5F2442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vAlign w:val="center"/>
          </w:tcPr>
          <w:p w14:paraId="32FEE632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vAlign w:val="center"/>
          </w:tcPr>
          <w:p w14:paraId="77D1ED6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24.9</w:t>
            </w:r>
          </w:p>
        </w:tc>
        <w:tc>
          <w:tcPr>
            <w:tcW w:w="0" w:type="auto"/>
            <w:vAlign w:val="center"/>
          </w:tcPr>
          <w:p w14:paraId="4B8E193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974</w:t>
            </w:r>
          </w:p>
        </w:tc>
      </w:tr>
      <w:tr w:rsidR="001A1F78" w:rsidRPr="0006108C" w14:paraId="3500A6DE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0E50659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3D552FF0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vAlign w:val="center"/>
          </w:tcPr>
          <w:p w14:paraId="081CCFE0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vAlign w:val="center"/>
          </w:tcPr>
          <w:p w14:paraId="545F750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6D187CC7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101</w:t>
            </w: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F77E131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0" w:type="auto"/>
            <w:vAlign w:val="center"/>
          </w:tcPr>
          <w:p w14:paraId="1506FB3B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0" w:type="auto"/>
            <w:vAlign w:val="center"/>
          </w:tcPr>
          <w:p w14:paraId="47E0C58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25.</w:t>
            </w: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15067D4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836</w:t>
            </w:r>
          </w:p>
        </w:tc>
      </w:tr>
      <w:tr w:rsidR="001A1F78" w:rsidRPr="0006108C" w14:paraId="798C22E6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750E749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469B3B1D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vAlign w:val="center"/>
          </w:tcPr>
          <w:p w14:paraId="4C37B05C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vAlign w:val="center"/>
          </w:tcPr>
          <w:p w14:paraId="0F7597A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25.</w:t>
            </w: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2D48DB6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972</w:t>
            </w:r>
          </w:p>
        </w:tc>
        <w:tc>
          <w:tcPr>
            <w:tcW w:w="0" w:type="auto"/>
            <w:vAlign w:val="center"/>
          </w:tcPr>
          <w:p w14:paraId="5F150B07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0" w:type="auto"/>
            <w:vAlign w:val="center"/>
          </w:tcPr>
          <w:p w14:paraId="4554EFDF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0" w:type="auto"/>
            <w:vAlign w:val="center"/>
          </w:tcPr>
          <w:p w14:paraId="6683202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25.5</w:t>
            </w:r>
          </w:p>
        </w:tc>
        <w:tc>
          <w:tcPr>
            <w:tcW w:w="0" w:type="auto"/>
            <w:vAlign w:val="center"/>
          </w:tcPr>
          <w:p w14:paraId="4F75E983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82</w:t>
            </w:r>
            <w:r>
              <w:rPr>
                <w:rFonts w:cstheme="minorHAnsi"/>
                <w:sz w:val="16"/>
                <w:szCs w:val="16"/>
              </w:rPr>
              <w:t>4</w:t>
            </w:r>
          </w:p>
        </w:tc>
      </w:tr>
      <w:tr w:rsidR="001A1F78" w:rsidRPr="0006108C" w14:paraId="0B96A3DD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1023C95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47F0DFB5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vAlign w:val="center"/>
          </w:tcPr>
          <w:p w14:paraId="7EC3044F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vAlign w:val="center"/>
          </w:tcPr>
          <w:p w14:paraId="1A893793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1D25B30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974</w:t>
            </w:r>
          </w:p>
        </w:tc>
        <w:tc>
          <w:tcPr>
            <w:tcW w:w="0" w:type="auto"/>
            <w:vAlign w:val="center"/>
          </w:tcPr>
          <w:p w14:paraId="4A520F53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32.7</w:t>
            </w:r>
          </w:p>
        </w:tc>
        <w:tc>
          <w:tcPr>
            <w:tcW w:w="0" w:type="auto"/>
            <w:vAlign w:val="center"/>
          </w:tcPr>
          <w:p w14:paraId="4922BFB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27.8</w:t>
            </w:r>
          </w:p>
        </w:tc>
        <w:tc>
          <w:tcPr>
            <w:tcW w:w="0" w:type="auto"/>
            <w:vAlign w:val="center"/>
          </w:tcPr>
          <w:p w14:paraId="5520A94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</w:t>
            </w: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610B5A5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845</w:t>
            </w:r>
          </w:p>
        </w:tc>
      </w:tr>
      <w:tr w:rsidR="001A1F78" w:rsidRPr="0006108C" w14:paraId="64B0FDA6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2D19155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3654DCC9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vAlign w:val="center"/>
          </w:tcPr>
          <w:p w14:paraId="70A6E29C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vAlign w:val="center"/>
          </w:tcPr>
          <w:p w14:paraId="4D50617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25.</w:t>
            </w: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FB840E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82</w:t>
            </w: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7A9E2DD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106.6</w:t>
            </w:r>
          </w:p>
        </w:tc>
        <w:tc>
          <w:tcPr>
            <w:tcW w:w="0" w:type="auto"/>
            <w:vAlign w:val="center"/>
          </w:tcPr>
          <w:p w14:paraId="21506D3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90.2</w:t>
            </w:r>
          </w:p>
        </w:tc>
        <w:tc>
          <w:tcPr>
            <w:tcW w:w="0" w:type="auto"/>
            <w:vAlign w:val="center"/>
          </w:tcPr>
          <w:p w14:paraId="257B8D8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25.4</w:t>
            </w:r>
          </w:p>
        </w:tc>
        <w:tc>
          <w:tcPr>
            <w:tcW w:w="0" w:type="auto"/>
            <w:vAlign w:val="center"/>
          </w:tcPr>
          <w:p w14:paraId="0FF27CF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911</w:t>
            </w:r>
          </w:p>
        </w:tc>
      </w:tr>
      <w:tr w:rsidR="001A1F78" w:rsidRPr="0006108C" w14:paraId="78698849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74FFB50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14:paraId="10D19535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vAlign w:val="center"/>
          </w:tcPr>
          <w:p w14:paraId="5355D1DE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vAlign w:val="center"/>
          </w:tcPr>
          <w:p w14:paraId="1E6113A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</w:t>
            </w: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0D3BDDF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81</w:t>
            </w: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CBFF11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23.7</w:t>
            </w:r>
          </w:p>
        </w:tc>
        <w:tc>
          <w:tcPr>
            <w:tcW w:w="0" w:type="auto"/>
            <w:vAlign w:val="center"/>
          </w:tcPr>
          <w:p w14:paraId="7A91432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20.8</w:t>
            </w:r>
          </w:p>
        </w:tc>
        <w:tc>
          <w:tcPr>
            <w:tcW w:w="0" w:type="auto"/>
            <w:vAlign w:val="center"/>
          </w:tcPr>
          <w:p w14:paraId="31C9ADF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27.</w:t>
            </w: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2123E08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941</w:t>
            </w:r>
          </w:p>
        </w:tc>
      </w:tr>
      <w:tr w:rsidR="001A1F78" w:rsidRPr="0006108C" w14:paraId="0F56B3EC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039E524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14:paraId="6BC74E13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vAlign w:val="center"/>
          </w:tcPr>
          <w:p w14:paraId="580B1866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vAlign w:val="center"/>
          </w:tcPr>
          <w:p w14:paraId="3CB3F7A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26.4</w:t>
            </w:r>
          </w:p>
        </w:tc>
        <w:tc>
          <w:tcPr>
            <w:tcW w:w="0" w:type="auto"/>
            <w:vAlign w:val="center"/>
          </w:tcPr>
          <w:p w14:paraId="5F312333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86</w:t>
            </w: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B2051B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21.3</w:t>
            </w:r>
          </w:p>
        </w:tc>
        <w:tc>
          <w:tcPr>
            <w:tcW w:w="0" w:type="auto"/>
            <w:vAlign w:val="center"/>
          </w:tcPr>
          <w:p w14:paraId="21EAB7F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18.5</w:t>
            </w:r>
          </w:p>
        </w:tc>
        <w:tc>
          <w:tcPr>
            <w:tcW w:w="0" w:type="auto"/>
            <w:vAlign w:val="center"/>
          </w:tcPr>
          <w:p w14:paraId="449F345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27.</w:t>
            </w: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2AA8231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103</w:t>
            </w:r>
            <w:r>
              <w:rPr>
                <w:rFonts w:cstheme="minorHAnsi"/>
                <w:sz w:val="16"/>
                <w:szCs w:val="16"/>
              </w:rPr>
              <w:t>8</w:t>
            </w:r>
          </w:p>
        </w:tc>
      </w:tr>
      <w:tr w:rsidR="001A1F78" w:rsidRPr="0006108C" w14:paraId="2FDD5220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0C412FA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0" w:type="auto"/>
            <w:vAlign w:val="center"/>
          </w:tcPr>
          <w:p w14:paraId="3BCE58D0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vAlign w:val="center"/>
          </w:tcPr>
          <w:p w14:paraId="7631E50C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vAlign w:val="center"/>
          </w:tcPr>
          <w:p w14:paraId="732CF41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27.</w:t>
            </w: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E9E1F5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876</w:t>
            </w:r>
          </w:p>
        </w:tc>
        <w:tc>
          <w:tcPr>
            <w:tcW w:w="0" w:type="auto"/>
            <w:vAlign w:val="center"/>
          </w:tcPr>
          <w:p w14:paraId="3325B4A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41.4</w:t>
            </w:r>
          </w:p>
        </w:tc>
        <w:tc>
          <w:tcPr>
            <w:tcW w:w="0" w:type="auto"/>
            <w:vAlign w:val="center"/>
          </w:tcPr>
          <w:p w14:paraId="48907FA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34.7</w:t>
            </w:r>
          </w:p>
        </w:tc>
        <w:tc>
          <w:tcPr>
            <w:tcW w:w="0" w:type="auto"/>
            <w:vAlign w:val="center"/>
          </w:tcPr>
          <w:p w14:paraId="6A7CFAD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27.8</w:t>
            </w:r>
          </w:p>
        </w:tc>
        <w:tc>
          <w:tcPr>
            <w:tcW w:w="0" w:type="auto"/>
            <w:vAlign w:val="center"/>
          </w:tcPr>
          <w:p w14:paraId="57B0ACA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98</w:t>
            </w:r>
            <w:r>
              <w:rPr>
                <w:rFonts w:cstheme="minorHAnsi"/>
                <w:sz w:val="16"/>
                <w:szCs w:val="16"/>
              </w:rPr>
              <w:t>4</w:t>
            </w:r>
          </w:p>
        </w:tc>
      </w:tr>
      <w:tr w:rsidR="001A1F78" w:rsidRPr="0006108C" w14:paraId="3227C1A6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58A450F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0" w:type="auto"/>
            <w:vAlign w:val="center"/>
          </w:tcPr>
          <w:p w14:paraId="32C30E8A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vAlign w:val="center"/>
          </w:tcPr>
          <w:p w14:paraId="001192D0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vAlign w:val="center"/>
          </w:tcPr>
          <w:p w14:paraId="3D39DE6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27.3</w:t>
            </w:r>
          </w:p>
        </w:tc>
        <w:tc>
          <w:tcPr>
            <w:tcW w:w="0" w:type="auto"/>
            <w:vAlign w:val="center"/>
          </w:tcPr>
          <w:p w14:paraId="7015C8A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99</w:t>
            </w: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0EC038E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25.5</w:t>
            </w:r>
          </w:p>
        </w:tc>
        <w:tc>
          <w:tcPr>
            <w:tcW w:w="0" w:type="auto"/>
            <w:vAlign w:val="center"/>
          </w:tcPr>
          <w:p w14:paraId="7F53448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22.2</w:t>
            </w:r>
          </w:p>
        </w:tc>
        <w:tc>
          <w:tcPr>
            <w:tcW w:w="0" w:type="auto"/>
            <w:vAlign w:val="center"/>
          </w:tcPr>
          <w:p w14:paraId="3879477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27.7</w:t>
            </w:r>
          </w:p>
        </w:tc>
        <w:tc>
          <w:tcPr>
            <w:tcW w:w="0" w:type="auto"/>
            <w:vAlign w:val="center"/>
          </w:tcPr>
          <w:p w14:paraId="1FB65D5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1024</w:t>
            </w:r>
          </w:p>
        </w:tc>
      </w:tr>
      <w:tr w:rsidR="001A1F78" w:rsidRPr="0006108C" w14:paraId="5FD92625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3A3CDE7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14:paraId="4C302B70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48.7</w:t>
            </w:r>
          </w:p>
        </w:tc>
        <w:tc>
          <w:tcPr>
            <w:tcW w:w="0" w:type="auto"/>
            <w:vAlign w:val="center"/>
          </w:tcPr>
          <w:p w14:paraId="6EFF5335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0" w:type="auto"/>
            <w:vAlign w:val="center"/>
          </w:tcPr>
          <w:p w14:paraId="54280B3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24.4</w:t>
            </w:r>
          </w:p>
        </w:tc>
        <w:tc>
          <w:tcPr>
            <w:tcW w:w="0" w:type="auto"/>
            <w:vAlign w:val="center"/>
          </w:tcPr>
          <w:p w14:paraId="1F42493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1227</w:t>
            </w:r>
          </w:p>
        </w:tc>
        <w:tc>
          <w:tcPr>
            <w:tcW w:w="0" w:type="auto"/>
            <w:vAlign w:val="center"/>
          </w:tcPr>
          <w:p w14:paraId="4CFFAAD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107.2</w:t>
            </w:r>
          </w:p>
        </w:tc>
        <w:tc>
          <w:tcPr>
            <w:tcW w:w="0" w:type="auto"/>
            <w:vAlign w:val="center"/>
          </w:tcPr>
          <w:p w14:paraId="07497DC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89.0</w:t>
            </w:r>
          </w:p>
        </w:tc>
        <w:tc>
          <w:tcPr>
            <w:tcW w:w="0" w:type="auto"/>
            <w:vAlign w:val="center"/>
          </w:tcPr>
          <w:p w14:paraId="296B115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24.3</w:t>
            </w:r>
          </w:p>
        </w:tc>
        <w:tc>
          <w:tcPr>
            <w:tcW w:w="0" w:type="auto"/>
            <w:vAlign w:val="center"/>
          </w:tcPr>
          <w:p w14:paraId="0B83F19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115</w:t>
            </w:r>
            <w:r>
              <w:rPr>
                <w:rFonts w:cstheme="minorHAnsi"/>
                <w:sz w:val="16"/>
                <w:szCs w:val="16"/>
              </w:rPr>
              <w:t>9</w:t>
            </w:r>
          </w:p>
        </w:tc>
      </w:tr>
      <w:tr w:rsidR="001A1F78" w:rsidRPr="0006108C" w14:paraId="721D8706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28993AE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0" w:type="auto"/>
            <w:vAlign w:val="center"/>
          </w:tcPr>
          <w:p w14:paraId="197655A4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vAlign w:val="center"/>
          </w:tcPr>
          <w:p w14:paraId="6BC02940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0" w:type="auto"/>
            <w:vAlign w:val="center"/>
          </w:tcPr>
          <w:p w14:paraId="45FB70B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A1EF44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92</w:t>
            </w: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08DB6D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125.7</w:t>
            </w:r>
          </w:p>
        </w:tc>
        <w:tc>
          <w:tcPr>
            <w:tcW w:w="0" w:type="auto"/>
            <w:vAlign w:val="center"/>
          </w:tcPr>
          <w:p w14:paraId="07ACEDD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103.9</w:t>
            </w:r>
          </w:p>
        </w:tc>
        <w:tc>
          <w:tcPr>
            <w:tcW w:w="0" w:type="auto"/>
            <w:vAlign w:val="center"/>
          </w:tcPr>
          <w:p w14:paraId="102C20F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24.2</w:t>
            </w:r>
          </w:p>
        </w:tc>
        <w:tc>
          <w:tcPr>
            <w:tcW w:w="0" w:type="auto"/>
            <w:vAlign w:val="center"/>
          </w:tcPr>
          <w:p w14:paraId="07F8E2B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890</w:t>
            </w:r>
          </w:p>
        </w:tc>
      </w:tr>
      <w:tr w:rsidR="001A1F78" w:rsidRPr="0006108C" w14:paraId="3953D52E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71D1F28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0" w:type="auto"/>
            <w:vAlign w:val="center"/>
          </w:tcPr>
          <w:p w14:paraId="1E512C7C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194.6</w:t>
            </w:r>
          </w:p>
        </w:tc>
        <w:tc>
          <w:tcPr>
            <w:tcW w:w="0" w:type="auto"/>
            <w:vAlign w:val="center"/>
          </w:tcPr>
          <w:p w14:paraId="2B2460FF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158.1</w:t>
            </w:r>
          </w:p>
        </w:tc>
        <w:tc>
          <w:tcPr>
            <w:tcW w:w="0" w:type="auto"/>
            <w:vAlign w:val="center"/>
          </w:tcPr>
          <w:p w14:paraId="2DA9E93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</w:t>
            </w: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6A64768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1019</w:t>
            </w:r>
          </w:p>
        </w:tc>
        <w:tc>
          <w:tcPr>
            <w:tcW w:w="0" w:type="auto"/>
            <w:vAlign w:val="center"/>
          </w:tcPr>
          <w:p w14:paraId="2B244F4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119.5</w:t>
            </w:r>
          </w:p>
        </w:tc>
        <w:tc>
          <w:tcPr>
            <w:tcW w:w="0" w:type="auto"/>
            <w:vAlign w:val="center"/>
          </w:tcPr>
          <w:p w14:paraId="2B01DA5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99.3</w:t>
            </w:r>
          </w:p>
        </w:tc>
        <w:tc>
          <w:tcPr>
            <w:tcW w:w="0" w:type="auto"/>
            <w:vAlign w:val="center"/>
          </w:tcPr>
          <w:p w14:paraId="01211D83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24.0</w:t>
            </w:r>
          </w:p>
        </w:tc>
        <w:tc>
          <w:tcPr>
            <w:tcW w:w="0" w:type="auto"/>
            <w:vAlign w:val="center"/>
          </w:tcPr>
          <w:p w14:paraId="6E75D40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936</w:t>
            </w:r>
          </w:p>
        </w:tc>
      </w:tr>
      <w:tr w:rsidR="001A1F78" w:rsidRPr="0006108C" w14:paraId="0CFB9553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6026136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0" w:type="auto"/>
            <w:vAlign w:val="center"/>
          </w:tcPr>
          <w:p w14:paraId="2FC38AD9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0" w:type="auto"/>
            <w:vAlign w:val="center"/>
          </w:tcPr>
          <w:p w14:paraId="7BB2694A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0" w:type="auto"/>
            <w:vAlign w:val="center"/>
          </w:tcPr>
          <w:p w14:paraId="067E408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</w:t>
            </w: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347D822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99</w:t>
            </w: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4DF81F7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32.7</w:t>
            </w:r>
          </w:p>
        </w:tc>
        <w:tc>
          <w:tcPr>
            <w:tcW w:w="0" w:type="auto"/>
            <w:vAlign w:val="center"/>
          </w:tcPr>
          <w:p w14:paraId="42DAE7C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28.8</w:t>
            </w:r>
          </w:p>
        </w:tc>
        <w:tc>
          <w:tcPr>
            <w:tcW w:w="0" w:type="auto"/>
            <w:vAlign w:val="center"/>
          </w:tcPr>
          <w:p w14:paraId="62FA79D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23.6</w:t>
            </w:r>
          </w:p>
        </w:tc>
        <w:tc>
          <w:tcPr>
            <w:tcW w:w="0" w:type="auto"/>
            <w:vAlign w:val="center"/>
          </w:tcPr>
          <w:p w14:paraId="3E20D797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105</w:t>
            </w:r>
            <w:r>
              <w:rPr>
                <w:rFonts w:cstheme="minorHAnsi"/>
                <w:sz w:val="16"/>
                <w:szCs w:val="16"/>
              </w:rPr>
              <w:t>2</w:t>
            </w:r>
          </w:p>
        </w:tc>
      </w:tr>
      <w:tr w:rsidR="001A1F78" w:rsidRPr="0006108C" w14:paraId="5AA0A9A1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2A9C3FF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0" w:type="auto"/>
            <w:vAlign w:val="center"/>
          </w:tcPr>
          <w:p w14:paraId="474F6E2E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0" w:type="auto"/>
            <w:vAlign w:val="center"/>
          </w:tcPr>
          <w:p w14:paraId="4D42A710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vAlign w:val="center"/>
          </w:tcPr>
          <w:p w14:paraId="110FEE2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2B30F443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88</w:t>
            </w: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01785D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39.9</w:t>
            </w:r>
          </w:p>
        </w:tc>
        <w:tc>
          <w:tcPr>
            <w:tcW w:w="0" w:type="auto"/>
            <w:vAlign w:val="center"/>
          </w:tcPr>
          <w:p w14:paraId="7177026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34.6</w:t>
            </w:r>
          </w:p>
        </w:tc>
        <w:tc>
          <w:tcPr>
            <w:tcW w:w="0" w:type="auto"/>
            <w:vAlign w:val="center"/>
          </w:tcPr>
          <w:p w14:paraId="7DA39C6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8B31E5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887</w:t>
            </w:r>
          </w:p>
        </w:tc>
      </w:tr>
      <w:tr w:rsidR="001A1F78" w:rsidRPr="0006108C" w14:paraId="037611B6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6098692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14:paraId="52067A3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D8C998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5E9C2C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3E3239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1067</w:t>
            </w:r>
          </w:p>
        </w:tc>
        <w:tc>
          <w:tcPr>
            <w:tcW w:w="0" w:type="auto"/>
            <w:vAlign w:val="center"/>
          </w:tcPr>
          <w:p w14:paraId="5BDA22A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40.9</w:t>
            </w:r>
          </w:p>
        </w:tc>
        <w:tc>
          <w:tcPr>
            <w:tcW w:w="0" w:type="auto"/>
            <w:vAlign w:val="center"/>
          </w:tcPr>
          <w:p w14:paraId="5A70AB6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35.3</w:t>
            </w:r>
          </w:p>
        </w:tc>
        <w:tc>
          <w:tcPr>
            <w:tcW w:w="0" w:type="auto"/>
            <w:vAlign w:val="center"/>
          </w:tcPr>
          <w:p w14:paraId="2F6D3C0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25.0</w:t>
            </w:r>
          </w:p>
        </w:tc>
        <w:tc>
          <w:tcPr>
            <w:tcW w:w="0" w:type="auto"/>
            <w:vAlign w:val="center"/>
          </w:tcPr>
          <w:p w14:paraId="0CA3D02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118</w:t>
            </w:r>
            <w:r>
              <w:rPr>
                <w:rFonts w:cstheme="minorHAnsi"/>
                <w:sz w:val="16"/>
                <w:szCs w:val="16"/>
              </w:rPr>
              <w:t>6</w:t>
            </w:r>
          </w:p>
        </w:tc>
      </w:tr>
      <w:tr w:rsidR="001A1F78" w:rsidRPr="0006108C" w14:paraId="12A250C9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639231E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0" w:type="auto"/>
            <w:vAlign w:val="center"/>
          </w:tcPr>
          <w:p w14:paraId="7A91735C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vAlign w:val="center"/>
          </w:tcPr>
          <w:p w14:paraId="390387B5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vAlign w:val="center"/>
          </w:tcPr>
          <w:p w14:paraId="577A0B2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23.6</w:t>
            </w:r>
          </w:p>
        </w:tc>
        <w:tc>
          <w:tcPr>
            <w:tcW w:w="0" w:type="auto"/>
            <w:vAlign w:val="center"/>
          </w:tcPr>
          <w:p w14:paraId="000C018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990</w:t>
            </w:r>
          </w:p>
        </w:tc>
        <w:tc>
          <w:tcPr>
            <w:tcW w:w="0" w:type="auto"/>
            <w:vAlign w:val="center"/>
          </w:tcPr>
          <w:p w14:paraId="67A2C69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69.2</w:t>
            </w:r>
          </w:p>
        </w:tc>
        <w:tc>
          <w:tcPr>
            <w:tcW w:w="0" w:type="auto"/>
            <w:vAlign w:val="center"/>
          </w:tcPr>
          <w:p w14:paraId="6AA9A46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59.3</w:t>
            </w:r>
          </w:p>
        </w:tc>
        <w:tc>
          <w:tcPr>
            <w:tcW w:w="0" w:type="auto"/>
            <w:vAlign w:val="center"/>
          </w:tcPr>
          <w:p w14:paraId="09154CE7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23.9</w:t>
            </w:r>
          </w:p>
        </w:tc>
        <w:tc>
          <w:tcPr>
            <w:tcW w:w="0" w:type="auto"/>
            <w:vAlign w:val="center"/>
          </w:tcPr>
          <w:p w14:paraId="1133FDF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1018</w:t>
            </w:r>
          </w:p>
        </w:tc>
      </w:tr>
      <w:tr w:rsidR="001A1F78" w:rsidRPr="0006108C" w14:paraId="57693224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7801EC0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0" w:type="auto"/>
            <w:vAlign w:val="center"/>
          </w:tcPr>
          <w:p w14:paraId="7CC80361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2036ADC8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vAlign w:val="center"/>
          </w:tcPr>
          <w:p w14:paraId="6CB589C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0B73730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100</w:t>
            </w: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670FD3C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57.0</w:t>
            </w:r>
          </w:p>
        </w:tc>
        <w:tc>
          <w:tcPr>
            <w:tcW w:w="0" w:type="auto"/>
            <w:vAlign w:val="center"/>
          </w:tcPr>
          <w:p w14:paraId="653CD1D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48.0</w:t>
            </w:r>
          </w:p>
        </w:tc>
        <w:tc>
          <w:tcPr>
            <w:tcW w:w="0" w:type="auto"/>
            <w:vAlign w:val="center"/>
          </w:tcPr>
          <w:p w14:paraId="694AD65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23.4</w:t>
            </w:r>
          </w:p>
        </w:tc>
        <w:tc>
          <w:tcPr>
            <w:tcW w:w="0" w:type="auto"/>
            <w:vAlign w:val="center"/>
          </w:tcPr>
          <w:p w14:paraId="770D61A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77</w:t>
            </w:r>
            <w:r>
              <w:rPr>
                <w:rFonts w:cstheme="minorHAnsi"/>
                <w:sz w:val="16"/>
                <w:szCs w:val="16"/>
              </w:rPr>
              <w:t>2</w:t>
            </w:r>
          </w:p>
        </w:tc>
      </w:tr>
      <w:tr w:rsidR="001A1F78" w:rsidRPr="0006108C" w14:paraId="100C943B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79B5788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0" w:type="auto"/>
            <w:vAlign w:val="center"/>
          </w:tcPr>
          <w:p w14:paraId="41DCB625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vAlign w:val="center"/>
          </w:tcPr>
          <w:p w14:paraId="4B4475CB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vAlign w:val="center"/>
          </w:tcPr>
          <w:p w14:paraId="1C67CA1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23.4</w:t>
            </w:r>
          </w:p>
        </w:tc>
        <w:tc>
          <w:tcPr>
            <w:tcW w:w="0" w:type="auto"/>
            <w:vAlign w:val="center"/>
          </w:tcPr>
          <w:p w14:paraId="54C1541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86</w:t>
            </w: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17C3A783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44.8</w:t>
            </w:r>
          </w:p>
        </w:tc>
        <w:tc>
          <w:tcPr>
            <w:tcW w:w="0" w:type="auto"/>
            <w:vAlign w:val="center"/>
          </w:tcPr>
          <w:p w14:paraId="47FE060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38.5</w:t>
            </w:r>
          </w:p>
        </w:tc>
        <w:tc>
          <w:tcPr>
            <w:tcW w:w="0" w:type="auto"/>
            <w:vAlign w:val="center"/>
          </w:tcPr>
          <w:p w14:paraId="773B538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24.6</w:t>
            </w:r>
          </w:p>
        </w:tc>
        <w:tc>
          <w:tcPr>
            <w:tcW w:w="0" w:type="auto"/>
            <w:vAlign w:val="center"/>
          </w:tcPr>
          <w:p w14:paraId="39FF3E7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1221</w:t>
            </w:r>
          </w:p>
        </w:tc>
      </w:tr>
      <w:tr w:rsidR="001A1F78" w:rsidRPr="0006108C" w14:paraId="5AE68388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4D9F60F7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14:paraId="7657D325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vAlign w:val="center"/>
          </w:tcPr>
          <w:p w14:paraId="224C3678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vAlign w:val="center"/>
          </w:tcPr>
          <w:p w14:paraId="60D24F2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22.</w:t>
            </w: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7F33F99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954</w:t>
            </w:r>
          </w:p>
        </w:tc>
        <w:tc>
          <w:tcPr>
            <w:tcW w:w="0" w:type="auto"/>
            <w:vAlign w:val="center"/>
          </w:tcPr>
          <w:p w14:paraId="07FAEEF3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68.9</w:t>
            </w:r>
          </w:p>
        </w:tc>
        <w:tc>
          <w:tcPr>
            <w:tcW w:w="0" w:type="auto"/>
            <w:vAlign w:val="center"/>
          </w:tcPr>
          <w:p w14:paraId="40AD92B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60.4</w:t>
            </w:r>
          </w:p>
        </w:tc>
        <w:tc>
          <w:tcPr>
            <w:tcW w:w="0" w:type="auto"/>
            <w:vAlign w:val="center"/>
          </w:tcPr>
          <w:p w14:paraId="5DE1E69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>2.0</w:t>
            </w:r>
          </w:p>
        </w:tc>
        <w:tc>
          <w:tcPr>
            <w:tcW w:w="0" w:type="auto"/>
            <w:vAlign w:val="center"/>
          </w:tcPr>
          <w:p w14:paraId="3E5841F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6</w:t>
            </w:r>
            <w:r>
              <w:rPr>
                <w:rFonts w:cstheme="minorHAnsi"/>
                <w:sz w:val="16"/>
                <w:szCs w:val="16"/>
              </w:rPr>
              <w:t>20</w:t>
            </w:r>
          </w:p>
        </w:tc>
      </w:tr>
      <w:tr w:rsidR="001A1F78" w:rsidRPr="0006108C" w14:paraId="15964384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5850CF1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0" w:type="auto"/>
            <w:vAlign w:val="center"/>
          </w:tcPr>
          <w:p w14:paraId="2F25D1FE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vAlign w:val="center"/>
          </w:tcPr>
          <w:p w14:paraId="58F5C3EE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vAlign w:val="center"/>
          </w:tcPr>
          <w:p w14:paraId="676A665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</w:t>
            </w: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7E3F7A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868</w:t>
            </w:r>
          </w:p>
        </w:tc>
        <w:tc>
          <w:tcPr>
            <w:tcW w:w="0" w:type="auto"/>
            <w:vAlign w:val="center"/>
          </w:tcPr>
          <w:p w14:paraId="7F9FE341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50.1</w:t>
            </w:r>
          </w:p>
        </w:tc>
        <w:tc>
          <w:tcPr>
            <w:tcW w:w="0" w:type="auto"/>
            <w:vAlign w:val="center"/>
          </w:tcPr>
          <w:p w14:paraId="33DE39E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42.1</w:t>
            </w:r>
          </w:p>
        </w:tc>
        <w:tc>
          <w:tcPr>
            <w:tcW w:w="0" w:type="auto"/>
            <w:vAlign w:val="center"/>
          </w:tcPr>
          <w:p w14:paraId="6F607EE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26.7</w:t>
            </w:r>
          </w:p>
        </w:tc>
        <w:tc>
          <w:tcPr>
            <w:tcW w:w="0" w:type="auto"/>
            <w:vAlign w:val="center"/>
          </w:tcPr>
          <w:p w14:paraId="63F0526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87</w:t>
            </w:r>
            <w:r>
              <w:rPr>
                <w:rFonts w:cstheme="minorHAnsi"/>
                <w:sz w:val="16"/>
                <w:szCs w:val="16"/>
              </w:rPr>
              <w:t>3</w:t>
            </w:r>
          </w:p>
        </w:tc>
      </w:tr>
      <w:tr w:rsidR="001A1F78" w:rsidRPr="0006108C" w14:paraId="65D79EBB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40A8C95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0" w:type="auto"/>
            <w:vAlign w:val="center"/>
          </w:tcPr>
          <w:p w14:paraId="2641C748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vAlign w:val="center"/>
          </w:tcPr>
          <w:p w14:paraId="4486EE79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vAlign w:val="center"/>
          </w:tcPr>
          <w:p w14:paraId="07775F3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098C90D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658</w:t>
            </w:r>
          </w:p>
        </w:tc>
        <w:tc>
          <w:tcPr>
            <w:tcW w:w="0" w:type="auto"/>
            <w:vAlign w:val="center"/>
          </w:tcPr>
          <w:p w14:paraId="709DED2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29.2</w:t>
            </w:r>
          </w:p>
        </w:tc>
        <w:tc>
          <w:tcPr>
            <w:tcW w:w="0" w:type="auto"/>
            <w:vAlign w:val="center"/>
          </w:tcPr>
          <w:p w14:paraId="75A0224C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26.8</w:t>
            </w:r>
          </w:p>
        </w:tc>
        <w:tc>
          <w:tcPr>
            <w:tcW w:w="0" w:type="auto"/>
            <w:vAlign w:val="center"/>
          </w:tcPr>
          <w:p w14:paraId="1B50A6BD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</w:t>
            </w: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0194E2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895</w:t>
            </w:r>
          </w:p>
        </w:tc>
      </w:tr>
      <w:tr w:rsidR="001A1F78" w:rsidRPr="0006108C" w14:paraId="0E445B3C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1BF15C1B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0" w:type="auto"/>
            <w:vAlign w:val="center"/>
          </w:tcPr>
          <w:p w14:paraId="156735B4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vAlign w:val="center"/>
          </w:tcPr>
          <w:p w14:paraId="3383EF37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vAlign w:val="center"/>
          </w:tcPr>
          <w:p w14:paraId="677CECF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</w:t>
            </w: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E9CA83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6</w:t>
            </w:r>
            <w:r>
              <w:rPr>
                <w:rFonts w:cstheme="minorHAnsi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</w:tcPr>
          <w:p w14:paraId="1AEDF497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24.4</w:t>
            </w:r>
          </w:p>
        </w:tc>
        <w:tc>
          <w:tcPr>
            <w:tcW w:w="0" w:type="auto"/>
            <w:vAlign w:val="center"/>
          </w:tcPr>
          <w:p w14:paraId="35CCF79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21.2</w:t>
            </w:r>
          </w:p>
        </w:tc>
        <w:tc>
          <w:tcPr>
            <w:tcW w:w="0" w:type="auto"/>
            <w:vAlign w:val="center"/>
          </w:tcPr>
          <w:p w14:paraId="1342E7D9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26.</w:t>
            </w: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08C525B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91</w:t>
            </w:r>
            <w:r>
              <w:rPr>
                <w:rFonts w:cstheme="minorHAnsi"/>
                <w:sz w:val="16"/>
                <w:szCs w:val="16"/>
              </w:rPr>
              <w:t>6</w:t>
            </w:r>
          </w:p>
        </w:tc>
      </w:tr>
      <w:tr w:rsidR="001A1F78" w:rsidRPr="0006108C" w14:paraId="360304EC" w14:textId="77777777" w:rsidTr="001A79EC">
        <w:trPr>
          <w:trHeight w:hRule="exact" w:val="340"/>
          <w:jc w:val="center"/>
        </w:trPr>
        <w:tc>
          <w:tcPr>
            <w:tcW w:w="0" w:type="auto"/>
            <w:vAlign w:val="center"/>
          </w:tcPr>
          <w:p w14:paraId="6F6CD56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0" w:type="auto"/>
            <w:vAlign w:val="center"/>
          </w:tcPr>
          <w:p w14:paraId="3D43AAA2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vAlign w:val="center"/>
          </w:tcPr>
          <w:p w14:paraId="67F5D700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vAlign w:val="center"/>
          </w:tcPr>
          <w:p w14:paraId="5D460625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24.5</w:t>
            </w:r>
          </w:p>
        </w:tc>
        <w:tc>
          <w:tcPr>
            <w:tcW w:w="0" w:type="auto"/>
            <w:vAlign w:val="center"/>
          </w:tcPr>
          <w:p w14:paraId="6266AFE7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85</w:t>
            </w: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1877116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39.5</w:t>
            </w:r>
          </w:p>
        </w:tc>
        <w:tc>
          <w:tcPr>
            <w:tcW w:w="0" w:type="auto"/>
            <w:vAlign w:val="center"/>
          </w:tcPr>
          <w:p w14:paraId="2AE45AA4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36.0</w:t>
            </w:r>
          </w:p>
        </w:tc>
        <w:tc>
          <w:tcPr>
            <w:tcW w:w="0" w:type="auto"/>
            <w:vAlign w:val="center"/>
          </w:tcPr>
          <w:p w14:paraId="15760977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>8.0</w:t>
            </w:r>
          </w:p>
        </w:tc>
        <w:tc>
          <w:tcPr>
            <w:tcW w:w="0" w:type="auto"/>
            <w:vAlign w:val="center"/>
          </w:tcPr>
          <w:p w14:paraId="6C55E36F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1008</w:t>
            </w:r>
          </w:p>
        </w:tc>
      </w:tr>
      <w:tr w:rsidR="001A1F78" w:rsidRPr="0006108C" w14:paraId="0C1632E9" w14:textId="77777777" w:rsidTr="001A79EC">
        <w:trPr>
          <w:trHeight w:hRule="exact" w:val="653"/>
          <w:jc w:val="center"/>
        </w:trPr>
        <w:tc>
          <w:tcPr>
            <w:tcW w:w="0" w:type="auto"/>
            <w:vAlign w:val="center"/>
          </w:tcPr>
          <w:p w14:paraId="2CE0A548" w14:textId="4FE60369" w:rsidR="001A1F78" w:rsidRPr="0006108C" w:rsidRDefault="001A1F78" w:rsidP="001A79EC">
            <w:pPr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Mean</w:t>
            </w:r>
            <w:r>
              <w:rPr>
                <w:rFonts w:cstheme="minorHAnsi"/>
                <w:sz w:val="16"/>
                <w:szCs w:val="16"/>
              </w:rPr>
              <w:t xml:space="preserve"> ± SD</w:t>
            </w:r>
          </w:p>
        </w:tc>
        <w:tc>
          <w:tcPr>
            <w:tcW w:w="0" w:type="auto"/>
            <w:vAlign w:val="center"/>
          </w:tcPr>
          <w:p w14:paraId="413182F0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17.4 ± 36.9</w:t>
            </w:r>
          </w:p>
        </w:tc>
        <w:tc>
          <w:tcPr>
            <w:tcW w:w="0" w:type="auto"/>
            <w:vAlign w:val="center"/>
          </w:tcPr>
          <w:p w14:paraId="23790B7A" w14:textId="77777777" w:rsidR="001A1F78" w:rsidRPr="0006108C" w:rsidRDefault="001A1F78" w:rsidP="001A79EC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06108C">
              <w:rPr>
                <w:rFonts w:cstheme="minorHAnsi"/>
                <w:color w:val="000000"/>
                <w:sz w:val="16"/>
                <w:szCs w:val="16"/>
              </w:rPr>
              <w:t>14</w:t>
            </w:r>
            <w:r>
              <w:rPr>
                <w:rFonts w:cstheme="minorHAnsi"/>
                <w:color w:val="000000"/>
                <w:sz w:val="16"/>
                <w:szCs w:val="16"/>
              </w:rPr>
              <w:t>.</w:t>
            </w:r>
            <w:r w:rsidRPr="0006108C">
              <w:rPr>
                <w:rFonts w:cstheme="minorHAnsi"/>
                <w:color w:val="000000"/>
                <w:sz w:val="16"/>
                <w:szCs w:val="16"/>
              </w:rPr>
              <w:t>7 ± 29.9</w:t>
            </w:r>
          </w:p>
        </w:tc>
        <w:tc>
          <w:tcPr>
            <w:tcW w:w="0" w:type="auto"/>
            <w:vAlign w:val="center"/>
          </w:tcPr>
          <w:p w14:paraId="75BA1C70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24.9 ± 1.2</w:t>
            </w:r>
          </w:p>
        </w:tc>
        <w:tc>
          <w:tcPr>
            <w:tcW w:w="0" w:type="auto"/>
            <w:vAlign w:val="center"/>
          </w:tcPr>
          <w:p w14:paraId="7FE1DBB6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93</w:t>
            </w:r>
            <w:r>
              <w:rPr>
                <w:rFonts w:cstheme="minorHAnsi"/>
                <w:sz w:val="16"/>
                <w:szCs w:val="16"/>
              </w:rPr>
              <w:t>2</w:t>
            </w:r>
            <w:r w:rsidRPr="0006108C">
              <w:rPr>
                <w:rFonts w:cstheme="minorHAnsi"/>
                <w:sz w:val="16"/>
                <w:szCs w:val="16"/>
              </w:rPr>
              <w:t xml:space="preserve"> ± 116</w:t>
            </w:r>
          </w:p>
        </w:tc>
        <w:tc>
          <w:tcPr>
            <w:tcW w:w="0" w:type="auto"/>
            <w:vAlign w:val="center"/>
          </w:tcPr>
          <w:p w14:paraId="16B6CC08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50.4 ± 32.3</w:t>
            </w:r>
          </w:p>
        </w:tc>
        <w:tc>
          <w:tcPr>
            <w:tcW w:w="0" w:type="auto"/>
            <w:vAlign w:val="center"/>
          </w:tcPr>
          <w:p w14:paraId="7DBE0C92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42.9 ± 26.6</w:t>
            </w:r>
          </w:p>
        </w:tc>
        <w:tc>
          <w:tcPr>
            <w:tcW w:w="0" w:type="auto"/>
            <w:vAlign w:val="center"/>
          </w:tcPr>
          <w:p w14:paraId="7EF529AE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25.4 ± 1.5</w:t>
            </w:r>
          </w:p>
        </w:tc>
        <w:tc>
          <w:tcPr>
            <w:tcW w:w="0" w:type="auto"/>
            <w:vAlign w:val="center"/>
          </w:tcPr>
          <w:p w14:paraId="1E4D071A" w14:textId="77777777" w:rsidR="001A1F78" w:rsidRPr="0006108C" w:rsidRDefault="001A1F78" w:rsidP="001A79E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6108C">
              <w:rPr>
                <w:rFonts w:cstheme="minorHAnsi"/>
                <w:sz w:val="16"/>
                <w:szCs w:val="16"/>
              </w:rPr>
              <w:t>997 ± 19</w:t>
            </w:r>
            <w:r>
              <w:rPr>
                <w:rFonts w:cstheme="minorHAnsi"/>
                <w:sz w:val="16"/>
                <w:szCs w:val="16"/>
              </w:rPr>
              <w:t>9</w:t>
            </w:r>
          </w:p>
        </w:tc>
      </w:tr>
    </w:tbl>
    <w:p w14:paraId="4AABCC8A" w14:textId="77777777" w:rsidR="001A1F78" w:rsidRDefault="001A1F78" w:rsidP="001A1F78">
      <w:pPr>
        <w:rPr>
          <w:b/>
          <w:sz w:val="20"/>
          <w:szCs w:val="20"/>
          <w:lang w:val="en-GB"/>
        </w:rPr>
      </w:pPr>
    </w:p>
    <w:p w14:paraId="5AC8C096" w14:textId="1DCEF7C4" w:rsidR="00FE0ABF" w:rsidRPr="001A1F78" w:rsidRDefault="001A1F78" w:rsidP="001A1F78">
      <w:pPr>
        <w:rPr>
          <w:sz w:val="20"/>
          <w:szCs w:val="20"/>
          <w:lang w:val="en-GB"/>
        </w:rPr>
      </w:pPr>
      <w:r w:rsidRPr="00CC2E50">
        <w:rPr>
          <w:b/>
          <w:sz w:val="20"/>
          <w:szCs w:val="20"/>
          <w:lang w:val="en-GB"/>
        </w:rPr>
        <w:t>Supplemental Table S1:</w:t>
      </w:r>
      <w:r w:rsidRPr="00CC2E50">
        <w:rPr>
          <w:sz w:val="20"/>
          <w:szCs w:val="20"/>
          <w:lang w:val="en-GB"/>
        </w:rPr>
        <w:t xml:space="preserve"> Exposure characteristics of the duplicate PLA and ABS exposures. For LDSA, mean values of each </w:t>
      </w:r>
      <w:r>
        <w:rPr>
          <w:sz w:val="20"/>
          <w:szCs w:val="20"/>
          <w:lang w:val="en-GB"/>
        </w:rPr>
        <w:t xml:space="preserve">of the consecutive 60 min </w:t>
      </w:r>
      <w:r w:rsidRPr="00CC2E50">
        <w:rPr>
          <w:sz w:val="20"/>
          <w:szCs w:val="20"/>
          <w:lang w:val="en-GB"/>
        </w:rPr>
        <w:t>exposure</w:t>
      </w:r>
      <w:r>
        <w:rPr>
          <w:sz w:val="20"/>
          <w:szCs w:val="20"/>
          <w:lang w:val="en-GB"/>
        </w:rPr>
        <w:t xml:space="preserve"> periods</w:t>
      </w:r>
      <w:r w:rsidRPr="00CC2E50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(1 and 2) </w:t>
      </w:r>
      <w:r w:rsidRPr="00CC2E50">
        <w:rPr>
          <w:sz w:val="20"/>
          <w:szCs w:val="20"/>
          <w:lang w:val="en-GB"/>
        </w:rPr>
        <w:t>are given</w:t>
      </w:r>
      <w:r>
        <w:rPr>
          <w:sz w:val="20"/>
          <w:szCs w:val="20"/>
          <w:lang w:val="en-GB"/>
        </w:rPr>
        <w:t>; these are averages over the values measured each second during the 60 min periods. F</w:t>
      </w:r>
      <w:r w:rsidRPr="00CC2E50">
        <w:rPr>
          <w:sz w:val="20"/>
          <w:szCs w:val="20"/>
          <w:lang w:val="en-GB"/>
        </w:rPr>
        <w:t>or temperature and CO</w:t>
      </w:r>
      <w:r w:rsidRPr="00CC2E50">
        <w:rPr>
          <w:sz w:val="20"/>
          <w:szCs w:val="20"/>
          <w:vertAlign w:val="subscript"/>
          <w:lang w:val="en-GB"/>
        </w:rPr>
        <w:t>2</w:t>
      </w:r>
      <w:r w:rsidRPr="00CC2E50">
        <w:rPr>
          <w:sz w:val="20"/>
          <w:szCs w:val="20"/>
          <w:lang w:val="en-GB"/>
        </w:rPr>
        <w:t xml:space="preserve"> average </w:t>
      </w:r>
      <w:r>
        <w:rPr>
          <w:sz w:val="20"/>
          <w:szCs w:val="20"/>
          <w:lang w:val="en-GB"/>
        </w:rPr>
        <w:t xml:space="preserve">values </w:t>
      </w:r>
      <w:r w:rsidRPr="00CC2E50">
        <w:rPr>
          <w:sz w:val="20"/>
          <w:szCs w:val="20"/>
          <w:lang w:val="en-GB"/>
        </w:rPr>
        <w:t>over both exposure</w:t>
      </w:r>
      <w:r>
        <w:rPr>
          <w:sz w:val="20"/>
          <w:szCs w:val="20"/>
          <w:lang w:val="en-GB"/>
        </w:rPr>
        <w:t xml:space="preserve"> periods (Av 1/2) are given</w:t>
      </w:r>
      <w:r w:rsidRPr="00CC2E50">
        <w:rPr>
          <w:sz w:val="20"/>
          <w:szCs w:val="20"/>
          <w:lang w:val="en-GB"/>
        </w:rPr>
        <w:t xml:space="preserve">. LDSA = lung-deposited surface area </w:t>
      </w:r>
      <w:r>
        <w:rPr>
          <w:sz w:val="20"/>
          <w:szCs w:val="20"/>
          <w:lang w:val="en-GB"/>
        </w:rPr>
        <w:t>computed as</w:t>
      </w:r>
      <w:r w:rsidRPr="00CC2E50">
        <w:rPr>
          <w:sz w:val="20"/>
          <w:szCs w:val="20"/>
          <w:lang w:val="en-GB"/>
        </w:rPr>
        <w:t xml:space="preserve"> surface area times deposition probability in units of µm</w:t>
      </w:r>
      <w:r w:rsidRPr="00CC2E50">
        <w:rPr>
          <w:sz w:val="20"/>
          <w:szCs w:val="20"/>
          <w:vertAlign w:val="superscript"/>
          <w:lang w:val="en-GB"/>
        </w:rPr>
        <w:t>2</w:t>
      </w:r>
      <w:r w:rsidRPr="00CC2E50">
        <w:rPr>
          <w:sz w:val="20"/>
          <w:szCs w:val="20"/>
          <w:lang w:val="en-GB"/>
        </w:rPr>
        <w:t xml:space="preserve"> per cm</w:t>
      </w:r>
      <w:r w:rsidRPr="00CC2E50">
        <w:rPr>
          <w:sz w:val="20"/>
          <w:szCs w:val="20"/>
          <w:vertAlign w:val="superscript"/>
          <w:lang w:val="en-GB"/>
        </w:rPr>
        <w:t>3</w:t>
      </w:r>
      <w:r w:rsidRPr="00CC2E50">
        <w:rPr>
          <w:sz w:val="20"/>
          <w:szCs w:val="20"/>
          <w:lang w:val="en-GB"/>
        </w:rPr>
        <w:t xml:space="preserve">, temp = </w:t>
      </w:r>
      <w:r>
        <w:rPr>
          <w:sz w:val="20"/>
          <w:szCs w:val="20"/>
          <w:lang w:val="en-GB"/>
        </w:rPr>
        <w:t>room</w:t>
      </w:r>
      <w:r w:rsidRPr="00CC2E50">
        <w:rPr>
          <w:sz w:val="20"/>
          <w:szCs w:val="20"/>
          <w:lang w:val="en-GB"/>
        </w:rPr>
        <w:t xml:space="preserve"> air temperature in terms of °C, CO</w:t>
      </w:r>
      <w:r w:rsidRPr="00CC2E50">
        <w:rPr>
          <w:sz w:val="20"/>
          <w:szCs w:val="20"/>
          <w:vertAlign w:val="subscript"/>
          <w:lang w:val="en-GB"/>
        </w:rPr>
        <w:t>2</w:t>
      </w:r>
      <w:r w:rsidRPr="00CC2E50">
        <w:rPr>
          <w:sz w:val="20"/>
          <w:szCs w:val="20"/>
          <w:lang w:val="en-GB"/>
        </w:rPr>
        <w:t xml:space="preserve"> = </w:t>
      </w:r>
      <w:r>
        <w:rPr>
          <w:sz w:val="20"/>
          <w:szCs w:val="20"/>
          <w:lang w:val="en-GB"/>
        </w:rPr>
        <w:t>room</w:t>
      </w:r>
      <w:r w:rsidRPr="00CC2E50">
        <w:rPr>
          <w:sz w:val="20"/>
          <w:szCs w:val="20"/>
          <w:lang w:val="en-GB"/>
        </w:rPr>
        <w:t xml:space="preserve"> air carbon dioxide concentration in terms of ppm. </w:t>
      </w:r>
      <w:r>
        <w:rPr>
          <w:sz w:val="20"/>
          <w:szCs w:val="20"/>
          <w:lang w:val="en-GB"/>
        </w:rPr>
        <w:t>In the bottom line, mean values ± standard deviations over all exposures are given. When comparing the two exposures of the same kind by the Wilcoxon matches pairs signed-ranks test, there were no significant differences. When comparing the mean value of LDSA between PLA and ABS exposure using the same test, there was a significant difference (p&lt;0.001).</w:t>
      </w:r>
    </w:p>
    <w:sectPr w:rsidR="00FE0ABF" w:rsidRPr="001A1F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694"/>
    <w:rsid w:val="000349ED"/>
    <w:rsid w:val="0003753E"/>
    <w:rsid w:val="00102274"/>
    <w:rsid w:val="001313A2"/>
    <w:rsid w:val="001320C9"/>
    <w:rsid w:val="00134BF1"/>
    <w:rsid w:val="00135A1D"/>
    <w:rsid w:val="0014657E"/>
    <w:rsid w:val="00172319"/>
    <w:rsid w:val="00182ABE"/>
    <w:rsid w:val="0019240A"/>
    <w:rsid w:val="001A1F78"/>
    <w:rsid w:val="001C4878"/>
    <w:rsid w:val="002328C4"/>
    <w:rsid w:val="002573F2"/>
    <w:rsid w:val="00277EB2"/>
    <w:rsid w:val="002D6909"/>
    <w:rsid w:val="002E7DD9"/>
    <w:rsid w:val="002F3127"/>
    <w:rsid w:val="00341098"/>
    <w:rsid w:val="00342A02"/>
    <w:rsid w:val="003920C2"/>
    <w:rsid w:val="00451A8E"/>
    <w:rsid w:val="00466608"/>
    <w:rsid w:val="004878AD"/>
    <w:rsid w:val="004A55C1"/>
    <w:rsid w:val="004B22E7"/>
    <w:rsid w:val="004E67B0"/>
    <w:rsid w:val="004E79B8"/>
    <w:rsid w:val="005054E1"/>
    <w:rsid w:val="00507EE6"/>
    <w:rsid w:val="005224FE"/>
    <w:rsid w:val="005405F3"/>
    <w:rsid w:val="00540B99"/>
    <w:rsid w:val="00541E83"/>
    <w:rsid w:val="00590655"/>
    <w:rsid w:val="005F2DB0"/>
    <w:rsid w:val="006261F2"/>
    <w:rsid w:val="006515F2"/>
    <w:rsid w:val="00675F3E"/>
    <w:rsid w:val="006B69F2"/>
    <w:rsid w:val="006C796A"/>
    <w:rsid w:val="006D1476"/>
    <w:rsid w:val="006E6C48"/>
    <w:rsid w:val="006E6C5C"/>
    <w:rsid w:val="00726038"/>
    <w:rsid w:val="007260EB"/>
    <w:rsid w:val="0074375C"/>
    <w:rsid w:val="00775BF5"/>
    <w:rsid w:val="00777592"/>
    <w:rsid w:val="007B2CE8"/>
    <w:rsid w:val="007B6987"/>
    <w:rsid w:val="007C066F"/>
    <w:rsid w:val="008645D2"/>
    <w:rsid w:val="00882565"/>
    <w:rsid w:val="008924EF"/>
    <w:rsid w:val="00912F96"/>
    <w:rsid w:val="00925708"/>
    <w:rsid w:val="009840D5"/>
    <w:rsid w:val="009A2285"/>
    <w:rsid w:val="009B24EC"/>
    <w:rsid w:val="009C0015"/>
    <w:rsid w:val="009E611A"/>
    <w:rsid w:val="00A52295"/>
    <w:rsid w:val="00A72504"/>
    <w:rsid w:val="00AB6F7A"/>
    <w:rsid w:val="00B36DF9"/>
    <w:rsid w:val="00B56F80"/>
    <w:rsid w:val="00B76B69"/>
    <w:rsid w:val="00B87C40"/>
    <w:rsid w:val="00C075AC"/>
    <w:rsid w:val="00C25720"/>
    <w:rsid w:val="00C44349"/>
    <w:rsid w:val="00C46992"/>
    <w:rsid w:val="00C6315E"/>
    <w:rsid w:val="00C746B6"/>
    <w:rsid w:val="00CF427E"/>
    <w:rsid w:val="00CF57D3"/>
    <w:rsid w:val="00D22AC5"/>
    <w:rsid w:val="00D84694"/>
    <w:rsid w:val="00E86311"/>
    <w:rsid w:val="00EF2312"/>
    <w:rsid w:val="00F056CC"/>
    <w:rsid w:val="00F27FCF"/>
    <w:rsid w:val="00F35039"/>
    <w:rsid w:val="00F657B8"/>
    <w:rsid w:val="00F743D9"/>
    <w:rsid w:val="00F74E97"/>
    <w:rsid w:val="00F82020"/>
    <w:rsid w:val="00F82FFE"/>
    <w:rsid w:val="00FA0210"/>
    <w:rsid w:val="00FD1315"/>
    <w:rsid w:val="00FE0ABF"/>
    <w:rsid w:val="00FE1BA6"/>
    <w:rsid w:val="00FF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6BDD02"/>
  <w15:chartTrackingRefBased/>
  <w15:docId w15:val="{2BD84CFA-3D37-0445-BF14-6097A991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4694"/>
    <w:pPr>
      <w:spacing w:after="160" w:line="259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8469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Würzner, Philipp</dc:creator>
  <cp:keywords/>
  <dc:description/>
  <cp:lastModifiedBy>Würzner, Philipp</cp:lastModifiedBy>
  <cp:revision>4</cp:revision>
  <dcterms:created xsi:type="dcterms:W3CDTF">2022-10-07T15:20:00Z</dcterms:created>
  <dcterms:modified xsi:type="dcterms:W3CDTF">2022-10-07T15:22:00Z</dcterms:modified>
</cp:coreProperties>
</file>