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E54AB" w14:textId="77777777" w:rsidR="00654E8F" w:rsidRPr="00A40266" w:rsidRDefault="00654E8F" w:rsidP="0001436A">
      <w:pPr>
        <w:pStyle w:val="SupplementaryMaterial"/>
        <w:rPr>
          <w:b w:val="0"/>
          <w:lang w:val="en-US"/>
        </w:rPr>
      </w:pPr>
      <w:bookmarkStart w:id="0" w:name="_GoBack"/>
      <w:bookmarkEnd w:id="0"/>
      <w:r w:rsidRPr="00A40266">
        <w:rPr>
          <w:lang w:val="en-US"/>
        </w:rPr>
        <w:t>Supplementary Material</w:t>
      </w:r>
    </w:p>
    <w:p w14:paraId="2E96FE87" w14:textId="77777777" w:rsidR="008956FD" w:rsidRPr="001F35C8" w:rsidRDefault="008956FD" w:rsidP="008956FD">
      <w:pPr>
        <w:pStyle w:val="AuthorList"/>
        <w:rPr>
          <w:lang w:val="en-GB"/>
        </w:rPr>
      </w:pPr>
      <w:bookmarkStart w:id="1" w:name="_Hlk131449608"/>
      <w:r w:rsidRPr="001F35C8">
        <w:rPr>
          <w:lang w:val="en-GB"/>
        </w:rPr>
        <w:t>Kim Melanie Kraus</w:t>
      </w:r>
      <w:r w:rsidRPr="001F35C8">
        <w:rPr>
          <w:vertAlign w:val="superscript"/>
          <w:lang w:val="en-GB"/>
        </w:rPr>
        <w:t>1,2,3</w:t>
      </w:r>
      <w:r w:rsidRPr="001F35C8">
        <w:rPr>
          <w:lang w:val="en-GB"/>
        </w:rPr>
        <w:t>, Maksym Oreshko</w:t>
      </w:r>
      <w:r>
        <w:rPr>
          <w:vertAlign w:val="superscript"/>
          <w:lang w:val="en-GB"/>
        </w:rPr>
        <w:t>1,4</w:t>
      </w:r>
      <w:r w:rsidRPr="001F35C8">
        <w:rPr>
          <w:lang w:val="en-GB"/>
        </w:rPr>
        <w:t xml:space="preserve">, </w:t>
      </w:r>
      <w:r>
        <w:rPr>
          <w:lang w:val="en-GB"/>
        </w:rPr>
        <w:t>Julia Anne Schnabel</w:t>
      </w:r>
      <w:r>
        <w:rPr>
          <w:vertAlign w:val="superscript"/>
          <w:lang w:val="en-GB"/>
        </w:rPr>
        <w:t>5,6,7</w:t>
      </w:r>
      <w:r>
        <w:rPr>
          <w:lang w:val="en-GB"/>
        </w:rPr>
        <w:t xml:space="preserve">, </w:t>
      </w:r>
      <w:r w:rsidRPr="001F35C8">
        <w:rPr>
          <w:lang w:val="en-GB"/>
        </w:rPr>
        <w:t>Denise Bernhardt</w:t>
      </w:r>
      <w:r w:rsidRPr="001F35C8">
        <w:rPr>
          <w:vertAlign w:val="superscript"/>
          <w:lang w:val="en-GB"/>
        </w:rPr>
        <w:t>1,3</w:t>
      </w:r>
      <w:r w:rsidRPr="001F35C8">
        <w:rPr>
          <w:lang w:val="en-GB"/>
        </w:rPr>
        <w:t xml:space="preserve">, Stephanie Elisabeth Combs </w:t>
      </w:r>
      <w:r w:rsidRPr="001F35C8">
        <w:rPr>
          <w:vertAlign w:val="superscript"/>
          <w:lang w:val="en-GB"/>
        </w:rPr>
        <w:t>1,2,3</w:t>
      </w:r>
      <w:r w:rsidRPr="001F35C8">
        <w:rPr>
          <w:lang w:val="en-GB"/>
        </w:rPr>
        <w:t>, Jan Caspar Peeken</w:t>
      </w:r>
      <w:r w:rsidRPr="001F35C8">
        <w:rPr>
          <w:vertAlign w:val="superscript"/>
          <w:lang w:val="en-GB"/>
        </w:rPr>
        <w:t xml:space="preserve">1,2,3 </w:t>
      </w:r>
    </w:p>
    <w:p w14:paraId="71AF59FB" w14:textId="77777777" w:rsidR="008956FD" w:rsidRPr="00A40266" w:rsidRDefault="008956FD" w:rsidP="008956FD">
      <w:pPr>
        <w:rPr>
          <w:vertAlign w:val="superscript"/>
          <w:lang w:val="en-US"/>
        </w:rPr>
      </w:pPr>
      <w:r w:rsidRPr="00A40266">
        <w:rPr>
          <w:vertAlign w:val="superscript"/>
          <w:lang w:val="en-US"/>
        </w:rPr>
        <w:t>1</w:t>
      </w:r>
      <w:r w:rsidRPr="00A40266">
        <w:rPr>
          <w:lang w:val="en-US"/>
        </w:rPr>
        <w:t xml:space="preserve">Department of Radiation Oncology, School of Medicine and </w:t>
      </w:r>
      <w:proofErr w:type="spellStart"/>
      <w:r w:rsidRPr="00A40266">
        <w:rPr>
          <w:lang w:val="en-US"/>
        </w:rPr>
        <w:t>Klinikum</w:t>
      </w:r>
      <w:proofErr w:type="spellEnd"/>
      <w:r w:rsidRPr="00A40266">
        <w:rPr>
          <w:lang w:val="en-US"/>
        </w:rPr>
        <w:t xml:space="preserve"> </w:t>
      </w:r>
      <w:proofErr w:type="spellStart"/>
      <w:r w:rsidRPr="00A40266">
        <w:rPr>
          <w:lang w:val="en-US"/>
        </w:rPr>
        <w:t>rechts</w:t>
      </w:r>
      <w:proofErr w:type="spellEnd"/>
      <w:r w:rsidRPr="00A40266">
        <w:rPr>
          <w:lang w:val="en-US"/>
        </w:rPr>
        <w:t xml:space="preserve"> der </w:t>
      </w:r>
      <w:proofErr w:type="spellStart"/>
      <w:r w:rsidRPr="00A40266">
        <w:rPr>
          <w:lang w:val="en-US"/>
        </w:rPr>
        <w:t>Isar</w:t>
      </w:r>
      <w:proofErr w:type="spellEnd"/>
      <w:r w:rsidRPr="00A40266">
        <w:rPr>
          <w:lang w:val="en-US"/>
        </w:rPr>
        <w:t>, Technical University of Munich (TUM), 81675 Munich, Germany</w:t>
      </w:r>
    </w:p>
    <w:p w14:paraId="6F1BE353" w14:textId="77777777" w:rsidR="008956FD" w:rsidRPr="00A40266" w:rsidRDefault="008956FD" w:rsidP="008956FD">
      <w:pPr>
        <w:rPr>
          <w:lang w:val="en-US"/>
        </w:rPr>
      </w:pPr>
      <w:r w:rsidRPr="00A40266">
        <w:rPr>
          <w:vertAlign w:val="superscript"/>
          <w:lang w:val="en-US"/>
        </w:rPr>
        <w:t>2</w:t>
      </w:r>
      <w:r w:rsidRPr="00A40266">
        <w:rPr>
          <w:lang w:val="en-US"/>
        </w:rPr>
        <w:t xml:space="preserve">Institute of Radiation Medicine (IRM), Helmholtz </w:t>
      </w:r>
      <w:proofErr w:type="spellStart"/>
      <w:r w:rsidRPr="00A40266">
        <w:rPr>
          <w:lang w:val="en-US"/>
        </w:rPr>
        <w:t>Zentrum</w:t>
      </w:r>
      <w:proofErr w:type="spellEnd"/>
      <w:r w:rsidRPr="00A40266">
        <w:rPr>
          <w:lang w:val="en-US"/>
        </w:rPr>
        <w:t xml:space="preserve"> München (HMGU) GmbH, German Research Center for Environmental Health, 85764 </w:t>
      </w:r>
      <w:proofErr w:type="spellStart"/>
      <w:r w:rsidRPr="00A40266">
        <w:rPr>
          <w:lang w:val="en-US"/>
        </w:rPr>
        <w:t>Neuherberg</w:t>
      </w:r>
      <w:proofErr w:type="spellEnd"/>
      <w:r w:rsidRPr="00A40266">
        <w:rPr>
          <w:lang w:val="en-US"/>
        </w:rPr>
        <w:t>, Germany</w:t>
      </w:r>
    </w:p>
    <w:p w14:paraId="1BECCBC9" w14:textId="77777777" w:rsidR="008956FD" w:rsidRPr="00523A47" w:rsidRDefault="008956FD" w:rsidP="008956FD">
      <w:pPr>
        <w:rPr>
          <w:lang w:val="en-GB"/>
        </w:rPr>
      </w:pPr>
      <w:r w:rsidRPr="00523A47">
        <w:rPr>
          <w:vertAlign w:val="superscript"/>
          <w:lang w:val="en-GB"/>
        </w:rPr>
        <w:t>3</w:t>
      </w:r>
      <w:r w:rsidRPr="00523A47">
        <w:rPr>
          <w:lang w:val="en-GB"/>
        </w:rPr>
        <w:t>Partner Site Munich, German Consortium for Translational Cancer Research (DKTK), 80336 Munich, Germany</w:t>
      </w:r>
    </w:p>
    <w:p w14:paraId="66528F65" w14:textId="77777777" w:rsidR="008956FD" w:rsidRPr="00A40266" w:rsidRDefault="008956FD" w:rsidP="008956FD">
      <w:pPr>
        <w:rPr>
          <w:lang w:val="en-US"/>
        </w:rPr>
      </w:pPr>
      <w:r w:rsidRPr="00A40266">
        <w:rPr>
          <w:vertAlign w:val="superscript"/>
          <w:lang w:val="en-US"/>
        </w:rPr>
        <w:t xml:space="preserve">4 </w:t>
      </w:r>
      <w:r w:rsidRPr="00A40266">
        <w:rPr>
          <w:lang w:val="en-US"/>
        </w:rPr>
        <w:t>Medical Faculty, University hospital, LMU Munich, 80539 Munich, Germany</w:t>
      </w:r>
    </w:p>
    <w:p w14:paraId="08540A6F" w14:textId="77777777" w:rsidR="008956FD" w:rsidRPr="00A40266" w:rsidRDefault="008956FD" w:rsidP="008956FD">
      <w:pPr>
        <w:rPr>
          <w:lang w:val="en-US"/>
        </w:rPr>
      </w:pPr>
      <w:r w:rsidRPr="00A40266">
        <w:rPr>
          <w:vertAlign w:val="superscript"/>
          <w:lang w:val="en-US"/>
        </w:rPr>
        <w:t>5</w:t>
      </w:r>
      <w:r w:rsidRPr="00A40266">
        <w:rPr>
          <w:lang w:val="en-US"/>
        </w:rPr>
        <w:t>School of Biomedical Engineering and Imaging Sciences, King's College London, London, United Kingdom</w:t>
      </w:r>
    </w:p>
    <w:p w14:paraId="1B20F7A7" w14:textId="77777777" w:rsidR="008956FD" w:rsidRPr="00A40266" w:rsidRDefault="008956FD" w:rsidP="008956FD">
      <w:pPr>
        <w:rPr>
          <w:lang w:val="en-US"/>
        </w:rPr>
      </w:pPr>
      <w:r w:rsidRPr="00A40266">
        <w:rPr>
          <w:vertAlign w:val="superscript"/>
          <w:lang w:val="en-US"/>
        </w:rPr>
        <w:t>6</w:t>
      </w:r>
      <w:r w:rsidRPr="00A40266">
        <w:rPr>
          <w:lang w:val="en-US"/>
        </w:rPr>
        <w:t>School of Computation, Information and Technology, Technical University of Munich, Germany</w:t>
      </w:r>
    </w:p>
    <w:p w14:paraId="5AC98567" w14:textId="77777777" w:rsidR="008956FD" w:rsidRPr="00A40266" w:rsidRDefault="008956FD" w:rsidP="008956FD">
      <w:pPr>
        <w:rPr>
          <w:lang w:val="en-US"/>
        </w:rPr>
      </w:pPr>
      <w:r w:rsidRPr="00A40266">
        <w:rPr>
          <w:vertAlign w:val="superscript"/>
          <w:lang w:val="en-US"/>
        </w:rPr>
        <w:t>7</w:t>
      </w:r>
      <w:r w:rsidRPr="00A40266">
        <w:rPr>
          <w:lang w:val="en-US"/>
        </w:rPr>
        <w:t xml:space="preserve">Institute of Machine Learning in Biomedical Imaging, Helmholtz </w:t>
      </w:r>
      <w:proofErr w:type="spellStart"/>
      <w:r w:rsidRPr="00A40266">
        <w:rPr>
          <w:lang w:val="en-US"/>
        </w:rPr>
        <w:t>Zentrum</w:t>
      </w:r>
      <w:proofErr w:type="spellEnd"/>
      <w:r w:rsidRPr="00A40266">
        <w:rPr>
          <w:lang w:val="en-US"/>
        </w:rPr>
        <w:t xml:space="preserve"> München (HMGU) GmbH, German Research Center for Environmental Health, 85764 </w:t>
      </w:r>
      <w:proofErr w:type="spellStart"/>
      <w:r w:rsidRPr="00A40266">
        <w:rPr>
          <w:lang w:val="en-US"/>
        </w:rPr>
        <w:t>Neuherberg</w:t>
      </w:r>
      <w:proofErr w:type="spellEnd"/>
      <w:r w:rsidRPr="00A40266">
        <w:rPr>
          <w:lang w:val="en-US"/>
        </w:rPr>
        <w:t>, Germany.</w:t>
      </w:r>
    </w:p>
    <w:bookmarkEnd w:id="1"/>
    <w:p w14:paraId="000FA20E" w14:textId="77777777" w:rsidR="008956FD" w:rsidRPr="00A40266" w:rsidRDefault="008956FD" w:rsidP="008956FD">
      <w:pPr>
        <w:spacing w:before="240"/>
        <w:rPr>
          <w:b/>
          <w:lang w:val="en-US"/>
        </w:rPr>
      </w:pPr>
      <w:r w:rsidRPr="00A40266">
        <w:rPr>
          <w:b/>
          <w:lang w:val="en-US"/>
        </w:rPr>
        <w:t xml:space="preserve">* Correspondence: </w:t>
      </w:r>
      <w:r w:rsidRPr="00A40266">
        <w:rPr>
          <w:b/>
          <w:lang w:val="en-US"/>
        </w:rPr>
        <w:br/>
      </w:r>
      <w:r w:rsidRPr="00A40266">
        <w:rPr>
          <w:lang w:val="en-US"/>
        </w:rPr>
        <w:t>Kim Melanie Kraus</w:t>
      </w:r>
      <w:r w:rsidRPr="00A40266">
        <w:rPr>
          <w:lang w:val="en-US"/>
        </w:rPr>
        <w:br/>
        <w:t>kimmelanie.kraus@mri.tum.de</w:t>
      </w:r>
    </w:p>
    <w:p w14:paraId="0525068A" w14:textId="01031D2F" w:rsidR="00856354" w:rsidRDefault="00856354" w:rsidP="0001436A">
      <w:pPr>
        <w:pStyle w:val="berschrift1"/>
        <w:rPr>
          <w:lang w:val="en-US"/>
        </w:rPr>
      </w:pPr>
      <w:r w:rsidRPr="00A40266">
        <w:rPr>
          <w:lang w:val="en-US"/>
        </w:rPr>
        <w:t xml:space="preserve">Supplementary Table 1: </w:t>
      </w:r>
      <w:r w:rsidR="003A2D44" w:rsidRPr="00A40266">
        <w:rPr>
          <w:lang w:val="en-US"/>
        </w:rPr>
        <w:t xml:space="preserve">All features </w:t>
      </w:r>
      <w:r w:rsidR="008A61EF" w:rsidRPr="00A40266">
        <w:rPr>
          <w:lang w:val="en-US"/>
        </w:rPr>
        <w:t>extracted from dose distributions or CT image data for</w:t>
      </w:r>
      <w:r w:rsidR="00DF31E3" w:rsidRPr="00A40266">
        <w:rPr>
          <w:lang w:val="en-US"/>
        </w:rPr>
        <w:t xml:space="preserve"> each segment (PTV+2cm, t</w:t>
      </w:r>
      <w:r w:rsidRPr="00A40266">
        <w:rPr>
          <w:lang w:val="en-US"/>
        </w:rPr>
        <w:t>otal lung</w:t>
      </w:r>
      <w:r w:rsidR="00DF31E3" w:rsidRPr="00A40266">
        <w:rPr>
          <w:lang w:val="en-US"/>
        </w:rPr>
        <w:t>-GTV, i</w:t>
      </w:r>
      <w:r w:rsidRPr="00A40266">
        <w:rPr>
          <w:lang w:val="en-US"/>
        </w:rPr>
        <w:t>psilateral lung</w:t>
      </w:r>
      <w:r w:rsidR="00DF31E3" w:rsidRPr="00A40266">
        <w:rPr>
          <w:lang w:val="en-US"/>
        </w:rPr>
        <w:t xml:space="preserve"> - GTV</w:t>
      </w:r>
      <w:r w:rsidRPr="00A40266">
        <w:rPr>
          <w:lang w:val="en-US"/>
        </w:rPr>
        <w:t xml:space="preserve">) </w:t>
      </w:r>
    </w:p>
    <w:p w14:paraId="6F8356AF" w14:textId="77777777" w:rsidR="00BA7697" w:rsidRPr="00BA7697" w:rsidRDefault="00BA7697" w:rsidP="00BA7697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00"/>
        <w:gridCol w:w="5606"/>
      </w:tblGrid>
      <w:tr w:rsidR="002A2756" w:rsidRPr="002A2756" w14:paraId="6708DD09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452B6B80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06" w:type="dxa"/>
            <w:noWrap/>
            <w:hideMark/>
          </w:tcPr>
          <w:p w14:paraId="2DC7DA27" w14:textId="4C263452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shape_Elongation</w:t>
            </w:r>
            <w:proofErr w:type="spellEnd"/>
          </w:p>
        </w:tc>
      </w:tr>
      <w:tr w:rsidR="002A2756" w:rsidRPr="002A2756" w14:paraId="1E681CC9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5A149E6D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06" w:type="dxa"/>
            <w:noWrap/>
            <w:hideMark/>
          </w:tcPr>
          <w:p w14:paraId="640E949C" w14:textId="70B206F3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shape_Flatness</w:t>
            </w:r>
            <w:proofErr w:type="spellEnd"/>
          </w:p>
        </w:tc>
      </w:tr>
      <w:tr w:rsidR="002A2756" w:rsidRPr="002A2756" w14:paraId="4B731E13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1B250504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06" w:type="dxa"/>
            <w:noWrap/>
            <w:hideMark/>
          </w:tcPr>
          <w:p w14:paraId="763E348E" w14:textId="78C19E52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shape_LeastAxisLength</w:t>
            </w:r>
            <w:proofErr w:type="spellEnd"/>
          </w:p>
        </w:tc>
      </w:tr>
      <w:tr w:rsidR="002A2756" w:rsidRPr="002A2756" w14:paraId="7D939170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1A55ADB9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06" w:type="dxa"/>
            <w:noWrap/>
            <w:hideMark/>
          </w:tcPr>
          <w:p w14:paraId="63F65E7B" w14:textId="36E3AE58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shape_MajorAxisLength</w:t>
            </w:r>
            <w:proofErr w:type="spellEnd"/>
          </w:p>
        </w:tc>
      </w:tr>
      <w:tr w:rsidR="002A2756" w:rsidRPr="002A2756" w14:paraId="59C312B5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213F6016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06" w:type="dxa"/>
            <w:noWrap/>
            <w:hideMark/>
          </w:tcPr>
          <w:p w14:paraId="17560323" w14:textId="57A437DD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shape_Maximum2DDiameterColumn</w:t>
            </w:r>
          </w:p>
        </w:tc>
      </w:tr>
      <w:tr w:rsidR="002A2756" w:rsidRPr="002A2756" w14:paraId="78697B4E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2BB17E0D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06" w:type="dxa"/>
            <w:noWrap/>
            <w:hideMark/>
          </w:tcPr>
          <w:p w14:paraId="533D7976" w14:textId="52000794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shape_Maximum2DDiameterRow</w:t>
            </w:r>
          </w:p>
        </w:tc>
      </w:tr>
      <w:tr w:rsidR="002A2756" w:rsidRPr="002A2756" w14:paraId="491CD164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01AC5E91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06" w:type="dxa"/>
            <w:noWrap/>
            <w:hideMark/>
          </w:tcPr>
          <w:p w14:paraId="4CB4A4A3" w14:textId="662FA0FD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shape_Maximum2DDiameterSlice</w:t>
            </w:r>
          </w:p>
        </w:tc>
      </w:tr>
      <w:tr w:rsidR="002A2756" w:rsidRPr="002A2756" w14:paraId="1867053A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7199C171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06" w:type="dxa"/>
            <w:noWrap/>
            <w:hideMark/>
          </w:tcPr>
          <w:p w14:paraId="329EFD45" w14:textId="4C3FFD26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shape_Maximum3DDiameter</w:t>
            </w:r>
          </w:p>
        </w:tc>
      </w:tr>
      <w:tr w:rsidR="002A2756" w:rsidRPr="002A2756" w14:paraId="085F852C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43404EA6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06" w:type="dxa"/>
            <w:noWrap/>
            <w:hideMark/>
          </w:tcPr>
          <w:p w14:paraId="15160236" w14:textId="4DDF8294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shape_MeshVolume</w:t>
            </w:r>
            <w:proofErr w:type="spellEnd"/>
          </w:p>
        </w:tc>
      </w:tr>
      <w:tr w:rsidR="002A2756" w:rsidRPr="002A2756" w14:paraId="7619E545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53849B43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06" w:type="dxa"/>
            <w:noWrap/>
            <w:hideMark/>
          </w:tcPr>
          <w:p w14:paraId="21452E9C" w14:textId="12A15790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shape_MinorAxisLength</w:t>
            </w:r>
            <w:proofErr w:type="spellEnd"/>
          </w:p>
        </w:tc>
      </w:tr>
      <w:tr w:rsidR="002A2756" w:rsidRPr="002A2756" w14:paraId="59D747BE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5A7D76A9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06" w:type="dxa"/>
            <w:noWrap/>
            <w:hideMark/>
          </w:tcPr>
          <w:p w14:paraId="1A3E0F22" w14:textId="52A8E316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shape_Sphericity</w:t>
            </w:r>
            <w:proofErr w:type="spellEnd"/>
          </w:p>
        </w:tc>
      </w:tr>
      <w:tr w:rsidR="002A2756" w:rsidRPr="002A2756" w14:paraId="01AC5DE0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32E82D4C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06" w:type="dxa"/>
            <w:noWrap/>
            <w:hideMark/>
          </w:tcPr>
          <w:p w14:paraId="101E9E52" w14:textId="341CB08A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shape_SurfaceArea</w:t>
            </w:r>
            <w:proofErr w:type="spellEnd"/>
          </w:p>
        </w:tc>
      </w:tr>
      <w:tr w:rsidR="002A2756" w:rsidRPr="002A2756" w14:paraId="1FADD456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4C9A02B0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06" w:type="dxa"/>
            <w:noWrap/>
            <w:hideMark/>
          </w:tcPr>
          <w:p w14:paraId="4B65E924" w14:textId="4BAD670A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shape_SurfaceVolumeRatio</w:t>
            </w:r>
            <w:proofErr w:type="spellEnd"/>
          </w:p>
        </w:tc>
      </w:tr>
      <w:tr w:rsidR="002A2756" w:rsidRPr="002A2756" w14:paraId="7F521D03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6AB79AF1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06" w:type="dxa"/>
            <w:noWrap/>
            <w:hideMark/>
          </w:tcPr>
          <w:p w14:paraId="20BFF621" w14:textId="5656BA5B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shape_VoxelVolume</w:t>
            </w:r>
            <w:proofErr w:type="spellEnd"/>
          </w:p>
        </w:tc>
      </w:tr>
      <w:tr w:rsidR="002A2756" w:rsidRPr="002A2756" w14:paraId="393AF9F0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0C2FF1CE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06" w:type="dxa"/>
            <w:noWrap/>
            <w:hideMark/>
          </w:tcPr>
          <w:p w14:paraId="265C2D1A" w14:textId="58381916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firstorder_Energy</w:t>
            </w:r>
            <w:proofErr w:type="spellEnd"/>
          </w:p>
        </w:tc>
      </w:tr>
      <w:tr w:rsidR="002A2756" w:rsidRPr="002A2756" w14:paraId="57BDDAE8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26934E92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06" w:type="dxa"/>
            <w:noWrap/>
            <w:hideMark/>
          </w:tcPr>
          <w:p w14:paraId="7C39FD78" w14:textId="7B274DA3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firstorder_Entropy</w:t>
            </w:r>
            <w:proofErr w:type="spellEnd"/>
          </w:p>
        </w:tc>
      </w:tr>
      <w:tr w:rsidR="002A2756" w:rsidRPr="002A2756" w14:paraId="46B322B6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2983C8EE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06" w:type="dxa"/>
            <w:noWrap/>
            <w:hideMark/>
          </w:tcPr>
          <w:p w14:paraId="3FC01359" w14:textId="2DDA4E97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firstorder_Minimum</w:t>
            </w:r>
            <w:proofErr w:type="spellEnd"/>
          </w:p>
        </w:tc>
      </w:tr>
      <w:tr w:rsidR="002A2756" w:rsidRPr="002A2756" w14:paraId="46F34EAF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614770BD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06" w:type="dxa"/>
            <w:noWrap/>
            <w:hideMark/>
          </w:tcPr>
          <w:p w14:paraId="0CBCED96" w14:textId="2B05D1BF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firstorder_10Percentile</w:t>
            </w:r>
          </w:p>
        </w:tc>
      </w:tr>
      <w:tr w:rsidR="002A2756" w:rsidRPr="002A2756" w14:paraId="3A7BA354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7F1E7C71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06" w:type="dxa"/>
            <w:noWrap/>
            <w:hideMark/>
          </w:tcPr>
          <w:p w14:paraId="4F98F855" w14:textId="194C4C87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firstorder_90Percentile</w:t>
            </w:r>
          </w:p>
        </w:tc>
      </w:tr>
      <w:tr w:rsidR="002A2756" w:rsidRPr="002A2756" w14:paraId="476FC660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3435AE2D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06" w:type="dxa"/>
            <w:noWrap/>
            <w:hideMark/>
          </w:tcPr>
          <w:p w14:paraId="0A67B3F7" w14:textId="1F209D1A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firstorder_Maximum</w:t>
            </w:r>
            <w:proofErr w:type="spellEnd"/>
          </w:p>
        </w:tc>
      </w:tr>
      <w:tr w:rsidR="002A2756" w:rsidRPr="002A2756" w14:paraId="312280BD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261A1AD5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06" w:type="dxa"/>
            <w:noWrap/>
            <w:hideMark/>
          </w:tcPr>
          <w:p w14:paraId="52841B92" w14:textId="4137C1EA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firstorder_Mean</w:t>
            </w:r>
            <w:proofErr w:type="spellEnd"/>
          </w:p>
        </w:tc>
      </w:tr>
      <w:tr w:rsidR="002A2756" w:rsidRPr="002A2756" w14:paraId="65A67C41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13B19E31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5606" w:type="dxa"/>
            <w:noWrap/>
            <w:hideMark/>
          </w:tcPr>
          <w:p w14:paraId="200E74E0" w14:textId="13171530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firstorder_Median</w:t>
            </w:r>
            <w:proofErr w:type="spellEnd"/>
          </w:p>
        </w:tc>
      </w:tr>
      <w:tr w:rsidR="002A2756" w:rsidRPr="002A2756" w14:paraId="4E3ABC60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3EF9C35F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06" w:type="dxa"/>
            <w:noWrap/>
            <w:hideMark/>
          </w:tcPr>
          <w:p w14:paraId="0EC8F3B9" w14:textId="77948A7B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firstorder_InterquartileRange</w:t>
            </w:r>
            <w:proofErr w:type="spellEnd"/>
          </w:p>
        </w:tc>
      </w:tr>
      <w:tr w:rsidR="002A2756" w:rsidRPr="002A2756" w14:paraId="0584CD8B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3E59833F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06" w:type="dxa"/>
            <w:noWrap/>
            <w:hideMark/>
          </w:tcPr>
          <w:p w14:paraId="0B0CCF99" w14:textId="18918BCB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firstorder_Range</w:t>
            </w:r>
            <w:proofErr w:type="spellEnd"/>
          </w:p>
        </w:tc>
      </w:tr>
      <w:tr w:rsidR="002A2756" w:rsidRPr="002A2756" w14:paraId="14DED641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52CE005F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06" w:type="dxa"/>
            <w:noWrap/>
            <w:hideMark/>
          </w:tcPr>
          <w:p w14:paraId="43F1232A" w14:textId="22ACAF02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firstorder_MeanAbsoluteDeviation</w:t>
            </w:r>
            <w:proofErr w:type="spellEnd"/>
          </w:p>
        </w:tc>
      </w:tr>
      <w:tr w:rsidR="002A2756" w:rsidRPr="002A2756" w14:paraId="6DD5A045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43CE46D7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06" w:type="dxa"/>
            <w:noWrap/>
            <w:hideMark/>
          </w:tcPr>
          <w:p w14:paraId="5B808E08" w14:textId="55C2A569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firstorder_RootMeanSquared</w:t>
            </w:r>
            <w:proofErr w:type="spellEnd"/>
          </w:p>
        </w:tc>
      </w:tr>
      <w:tr w:rsidR="002A2756" w:rsidRPr="002A2756" w14:paraId="0D182A83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37726F54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06" w:type="dxa"/>
            <w:noWrap/>
            <w:hideMark/>
          </w:tcPr>
          <w:p w14:paraId="3C25B186" w14:textId="27508423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firstorder_Skewness</w:t>
            </w:r>
            <w:proofErr w:type="spellEnd"/>
          </w:p>
        </w:tc>
      </w:tr>
      <w:tr w:rsidR="002A2756" w:rsidRPr="002A2756" w14:paraId="641A2F51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7323AC58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06" w:type="dxa"/>
            <w:noWrap/>
            <w:hideMark/>
          </w:tcPr>
          <w:p w14:paraId="3A97941F" w14:textId="56EA0822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firstorder_Kurtosis</w:t>
            </w:r>
            <w:proofErr w:type="spellEnd"/>
          </w:p>
        </w:tc>
      </w:tr>
      <w:tr w:rsidR="002A2756" w:rsidRPr="002A2756" w14:paraId="6ED82593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5B963042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06" w:type="dxa"/>
            <w:noWrap/>
            <w:hideMark/>
          </w:tcPr>
          <w:p w14:paraId="2BC63B28" w14:textId="6B46DCE3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firstorder_Variance</w:t>
            </w:r>
            <w:proofErr w:type="spellEnd"/>
          </w:p>
        </w:tc>
      </w:tr>
      <w:tr w:rsidR="002A2756" w:rsidRPr="002A2756" w14:paraId="70076CF3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75267382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06" w:type="dxa"/>
            <w:noWrap/>
            <w:hideMark/>
          </w:tcPr>
          <w:p w14:paraId="5F2A2CD9" w14:textId="1894D6D2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firstorder_Uniformity</w:t>
            </w:r>
            <w:proofErr w:type="spellEnd"/>
          </w:p>
        </w:tc>
      </w:tr>
      <w:tr w:rsidR="002A2756" w:rsidRPr="002A2756" w14:paraId="35AE922D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67EBAA99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06" w:type="dxa"/>
            <w:noWrap/>
            <w:hideMark/>
          </w:tcPr>
          <w:p w14:paraId="56FCA764" w14:textId="2101EE90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glcm_Autocorrelation</w:t>
            </w:r>
            <w:proofErr w:type="spellEnd"/>
          </w:p>
        </w:tc>
      </w:tr>
      <w:tr w:rsidR="002A2756" w:rsidRPr="002A2756" w14:paraId="1E9B7778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052AA2F1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06" w:type="dxa"/>
            <w:noWrap/>
            <w:hideMark/>
          </w:tcPr>
          <w:p w14:paraId="4FB99BD1" w14:textId="6229CD99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glcm_JointAverage</w:t>
            </w:r>
            <w:proofErr w:type="spellEnd"/>
          </w:p>
        </w:tc>
      </w:tr>
      <w:tr w:rsidR="002A2756" w:rsidRPr="002A2756" w14:paraId="358DF882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4D430891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06" w:type="dxa"/>
            <w:noWrap/>
            <w:hideMark/>
          </w:tcPr>
          <w:p w14:paraId="1FAC7194" w14:textId="78C144C4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glcm_ClusterProminence</w:t>
            </w:r>
            <w:proofErr w:type="spellEnd"/>
          </w:p>
        </w:tc>
      </w:tr>
      <w:tr w:rsidR="002A2756" w:rsidRPr="002A2756" w14:paraId="4D043E97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2283607B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06" w:type="dxa"/>
            <w:noWrap/>
            <w:hideMark/>
          </w:tcPr>
          <w:p w14:paraId="25190C94" w14:textId="2977F968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glcm_ClusterShade</w:t>
            </w:r>
            <w:proofErr w:type="spellEnd"/>
          </w:p>
        </w:tc>
      </w:tr>
      <w:tr w:rsidR="002A2756" w:rsidRPr="002A2756" w14:paraId="44928176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36E202DE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06" w:type="dxa"/>
            <w:noWrap/>
            <w:hideMark/>
          </w:tcPr>
          <w:p w14:paraId="1794DA97" w14:textId="7AA7DB53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glcm_ClusterTendency</w:t>
            </w:r>
            <w:proofErr w:type="spellEnd"/>
          </w:p>
        </w:tc>
      </w:tr>
      <w:tr w:rsidR="002A2756" w:rsidRPr="002A2756" w14:paraId="03AAE616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437D64F5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06" w:type="dxa"/>
            <w:noWrap/>
            <w:hideMark/>
          </w:tcPr>
          <w:p w14:paraId="3C96E3B8" w14:textId="14960979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glcm_Contrast</w:t>
            </w:r>
            <w:proofErr w:type="spellEnd"/>
          </w:p>
        </w:tc>
      </w:tr>
      <w:tr w:rsidR="002A2756" w:rsidRPr="002A2756" w14:paraId="312B6C82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4E497E1B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06" w:type="dxa"/>
            <w:noWrap/>
            <w:hideMark/>
          </w:tcPr>
          <w:p w14:paraId="7477C0C6" w14:textId="5AF6266C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glcm_Correlation</w:t>
            </w:r>
            <w:proofErr w:type="spellEnd"/>
          </w:p>
        </w:tc>
      </w:tr>
      <w:tr w:rsidR="002A2756" w:rsidRPr="002A2756" w14:paraId="01047948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69EE8560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06" w:type="dxa"/>
            <w:noWrap/>
            <w:hideMark/>
          </w:tcPr>
          <w:p w14:paraId="7E7F9F05" w14:textId="302CD14E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glcm_DifferenceAverage</w:t>
            </w:r>
            <w:proofErr w:type="spellEnd"/>
          </w:p>
        </w:tc>
      </w:tr>
      <w:tr w:rsidR="002A2756" w:rsidRPr="002A2756" w14:paraId="5C446DBB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23AD7961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06" w:type="dxa"/>
            <w:noWrap/>
            <w:hideMark/>
          </w:tcPr>
          <w:p w14:paraId="511636E2" w14:textId="42666F88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glcm_DifferenceEntropy</w:t>
            </w:r>
            <w:proofErr w:type="spellEnd"/>
          </w:p>
        </w:tc>
      </w:tr>
      <w:tr w:rsidR="002A2756" w:rsidRPr="002A2756" w14:paraId="3692DEA2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48327733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06" w:type="dxa"/>
            <w:noWrap/>
            <w:hideMark/>
          </w:tcPr>
          <w:p w14:paraId="5313B851" w14:textId="6ED19835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glcm_DifferenceVariance</w:t>
            </w:r>
            <w:proofErr w:type="spellEnd"/>
          </w:p>
        </w:tc>
      </w:tr>
      <w:tr w:rsidR="002A2756" w:rsidRPr="002A2756" w14:paraId="30F7AF46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3B73B336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06" w:type="dxa"/>
            <w:noWrap/>
            <w:hideMark/>
          </w:tcPr>
          <w:p w14:paraId="60AEE798" w14:textId="79C9275B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glcm_JointEnergy</w:t>
            </w:r>
            <w:proofErr w:type="spellEnd"/>
          </w:p>
        </w:tc>
      </w:tr>
      <w:tr w:rsidR="002A2756" w:rsidRPr="002A2756" w14:paraId="62E6EF31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290BF057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06" w:type="dxa"/>
            <w:noWrap/>
            <w:hideMark/>
          </w:tcPr>
          <w:p w14:paraId="4A100043" w14:textId="34F7C2DF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glcm_JointEntropy</w:t>
            </w:r>
            <w:proofErr w:type="spellEnd"/>
          </w:p>
        </w:tc>
      </w:tr>
      <w:tr w:rsidR="002A2756" w:rsidRPr="002A2756" w14:paraId="45AFAE4E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5073175F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06" w:type="dxa"/>
            <w:noWrap/>
            <w:hideMark/>
          </w:tcPr>
          <w:p w14:paraId="6A5478EB" w14:textId="1FFBC5BF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glcm_Imc1</w:t>
            </w:r>
          </w:p>
        </w:tc>
      </w:tr>
      <w:tr w:rsidR="002A2756" w:rsidRPr="002A2756" w14:paraId="4E950784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7FBEC57E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06" w:type="dxa"/>
            <w:noWrap/>
            <w:hideMark/>
          </w:tcPr>
          <w:p w14:paraId="54AB66D6" w14:textId="18DDF6F9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glcm_Imc2</w:t>
            </w:r>
          </w:p>
        </w:tc>
      </w:tr>
      <w:tr w:rsidR="002A2756" w:rsidRPr="002A2756" w14:paraId="5953C939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464E42BF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06" w:type="dxa"/>
            <w:noWrap/>
            <w:hideMark/>
          </w:tcPr>
          <w:p w14:paraId="43637387" w14:textId="165865FB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glcm_Idm</w:t>
            </w:r>
            <w:proofErr w:type="spellEnd"/>
          </w:p>
        </w:tc>
      </w:tr>
      <w:tr w:rsidR="002A2756" w:rsidRPr="002A2756" w14:paraId="36A51487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7E5B7EF9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606" w:type="dxa"/>
            <w:noWrap/>
            <w:hideMark/>
          </w:tcPr>
          <w:p w14:paraId="17230C8C" w14:textId="584D1883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glcm_Idmn</w:t>
            </w:r>
            <w:proofErr w:type="spellEnd"/>
          </w:p>
        </w:tc>
      </w:tr>
      <w:tr w:rsidR="002A2756" w:rsidRPr="002A2756" w14:paraId="24E63AEF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76114553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06" w:type="dxa"/>
            <w:noWrap/>
            <w:hideMark/>
          </w:tcPr>
          <w:p w14:paraId="0F9D6988" w14:textId="20B23AA0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glcm_MCC</w:t>
            </w:r>
            <w:proofErr w:type="spellEnd"/>
          </w:p>
        </w:tc>
      </w:tr>
      <w:tr w:rsidR="002A2756" w:rsidRPr="002A2756" w14:paraId="67574FDA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2F6FA2F7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06" w:type="dxa"/>
            <w:noWrap/>
            <w:hideMark/>
          </w:tcPr>
          <w:p w14:paraId="68CBA3C9" w14:textId="707FC837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glcm_Id</w:t>
            </w:r>
            <w:proofErr w:type="spellEnd"/>
          </w:p>
        </w:tc>
      </w:tr>
      <w:tr w:rsidR="002A2756" w:rsidRPr="002A2756" w14:paraId="3AE2D17B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1B9F4560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06" w:type="dxa"/>
            <w:noWrap/>
            <w:hideMark/>
          </w:tcPr>
          <w:p w14:paraId="48352BEC" w14:textId="7130D9BE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glcm_Idn</w:t>
            </w:r>
            <w:proofErr w:type="spellEnd"/>
          </w:p>
        </w:tc>
      </w:tr>
      <w:tr w:rsidR="002A2756" w:rsidRPr="002A2756" w14:paraId="1321F6B0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2A8B1FDF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06" w:type="dxa"/>
            <w:noWrap/>
            <w:hideMark/>
          </w:tcPr>
          <w:p w14:paraId="36526CBA" w14:textId="7A1E4049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glcm_InverseVariance</w:t>
            </w:r>
            <w:proofErr w:type="spellEnd"/>
          </w:p>
        </w:tc>
      </w:tr>
      <w:tr w:rsidR="002A2756" w:rsidRPr="002A2756" w14:paraId="272D621A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19016C9F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606" w:type="dxa"/>
            <w:noWrap/>
            <w:hideMark/>
          </w:tcPr>
          <w:p w14:paraId="66B0C974" w14:textId="759530DE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glcm_MaximumProbability</w:t>
            </w:r>
            <w:proofErr w:type="spellEnd"/>
          </w:p>
        </w:tc>
      </w:tr>
      <w:tr w:rsidR="002A2756" w:rsidRPr="002A2756" w14:paraId="7977121F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131935B2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06" w:type="dxa"/>
            <w:noWrap/>
            <w:hideMark/>
          </w:tcPr>
          <w:p w14:paraId="492DB49F" w14:textId="7780BAB1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glcm_SumEntropy</w:t>
            </w:r>
            <w:proofErr w:type="spellEnd"/>
          </w:p>
        </w:tc>
      </w:tr>
      <w:tr w:rsidR="002A2756" w:rsidRPr="002A2756" w14:paraId="0C47F4E7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67FF31B6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06" w:type="dxa"/>
            <w:noWrap/>
            <w:hideMark/>
          </w:tcPr>
          <w:p w14:paraId="4422F619" w14:textId="208716DB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glcm_SumSquares</w:t>
            </w:r>
            <w:proofErr w:type="spellEnd"/>
          </w:p>
        </w:tc>
      </w:tr>
      <w:tr w:rsidR="002A2756" w:rsidRPr="002A2756" w14:paraId="07F4F8BD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3F8AF0E6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06" w:type="dxa"/>
            <w:noWrap/>
            <w:hideMark/>
          </w:tcPr>
          <w:p w14:paraId="50487D1F" w14:textId="7984A174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glrlm_GrayLevelNonUniformity</w:t>
            </w:r>
            <w:proofErr w:type="spellEnd"/>
          </w:p>
        </w:tc>
      </w:tr>
      <w:tr w:rsidR="002A2756" w:rsidRPr="002A2756" w14:paraId="34E5A120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5BF72268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06" w:type="dxa"/>
            <w:noWrap/>
            <w:hideMark/>
          </w:tcPr>
          <w:p w14:paraId="32EFCF04" w14:textId="7032CD6F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glrlm_GrayLevelNonUniformityNormalized</w:t>
            </w:r>
            <w:proofErr w:type="spellEnd"/>
          </w:p>
        </w:tc>
      </w:tr>
      <w:tr w:rsidR="002A2756" w:rsidRPr="002A2756" w14:paraId="78D37512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686305D7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06" w:type="dxa"/>
            <w:noWrap/>
            <w:hideMark/>
          </w:tcPr>
          <w:p w14:paraId="39E3F24E" w14:textId="6800038C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glrlm_GrayLevelVariance</w:t>
            </w:r>
            <w:proofErr w:type="spellEnd"/>
          </w:p>
        </w:tc>
      </w:tr>
      <w:tr w:rsidR="002A2756" w:rsidRPr="002A2756" w14:paraId="69C22AA7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633F3277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06" w:type="dxa"/>
            <w:noWrap/>
            <w:hideMark/>
          </w:tcPr>
          <w:p w14:paraId="0A7FF40C" w14:textId="6395052C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glrlm_HighGrayLevelRunEmphasis</w:t>
            </w:r>
            <w:proofErr w:type="spellEnd"/>
          </w:p>
        </w:tc>
      </w:tr>
      <w:tr w:rsidR="002A2756" w:rsidRPr="002A2756" w14:paraId="5079A13B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58EB2EA5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606" w:type="dxa"/>
            <w:noWrap/>
            <w:hideMark/>
          </w:tcPr>
          <w:p w14:paraId="516951F2" w14:textId="66F457BA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glrlm_LongRunEmphasis</w:t>
            </w:r>
            <w:proofErr w:type="spellEnd"/>
          </w:p>
        </w:tc>
      </w:tr>
      <w:tr w:rsidR="002A2756" w:rsidRPr="002A2756" w14:paraId="2374B634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652B38FC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06" w:type="dxa"/>
            <w:noWrap/>
            <w:hideMark/>
          </w:tcPr>
          <w:p w14:paraId="4636129C" w14:textId="46D6663E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glrlm_LongRunHighGrayLevelEmphasis</w:t>
            </w:r>
            <w:proofErr w:type="spellEnd"/>
          </w:p>
        </w:tc>
      </w:tr>
      <w:tr w:rsidR="002A2756" w:rsidRPr="002A2756" w14:paraId="6704936E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4F7E9FF6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06" w:type="dxa"/>
            <w:noWrap/>
            <w:hideMark/>
          </w:tcPr>
          <w:p w14:paraId="47CB8D9D" w14:textId="2A1D330A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glrlm_LongRunLowGrayLevelEmphasis</w:t>
            </w:r>
            <w:proofErr w:type="spellEnd"/>
          </w:p>
        </w:tc>
      </w:tr>
      <w:tr w:rsidR="002A2756" w:rsidRPr="002A2756" w14:paraId="29784B8A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3598C32B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06" w:type="dxa"/>
            <w:noWrap/>
            <w:hideMark/>
          </w:tcPr>
          <w:p w14:paraId="40842B27" w14:textId="3D3BCA4B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glrlm_LowGrayLevelRunEmphasis</w:t>
            </w:r>
            <w:proofErr w:type="spellEnd"/>
          </w:p>
        </w:tc>
      </w:tr>
      <w:tr w:rsidR="002A2756" w:rsidRPr="002A2756" w14:paraId="10B381D7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06F6B4D8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06" w:type="dxa"/>
            <w:noWrap/>
            <w:hideMark/>
          </w:tcPr>
          <w:p w14:paraId="41846F6D" w14:textId="39CC79E9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glrlm_RunEntropy</w:t>
            </w:r>
            <w:proofErr w:type="spellEnd"/>
          </w:p>
        </w:tc>
      </w:tr>
      <w:tr w:rsidR="002A2756" w:rsidRPr="002A2756" w14:paraId="0F83C62B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5188D565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06" w:type="dxa"/>
            <w:noWrap/>
            <w:hideMark/>
          </w:tcPr>
          <w:p w14:paraId="096F57B1" w14:textId="746DB13D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glrlm_RunLengthNonUniformity</w:t>
            </w:r>
            <w:proofErr w:type="spellEnd"/>
          </w:p>
        </w:tc>
      </w:tr>
      <w:tr w:rsidR="002A2756" w:rsidRPr="002A2756" w14:paraId="52DFC3F2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4D56212F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06" w:type="dxa"/>
            <w:noWrap/>
            <w:hideMark/>
          </w:tcPr>
          <w:p w14:paraId="7C43DF70" w14:textId="2F3569F2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glrlm_RunLengthNonUniformityNormalized</w:t>
            </w:r>
            <w:proofErr w:type="spellEnd"/>
          </w:p>
        </w:tc>
      </w:tr>
      <w:tr w:rsidR="002A2756" w:rsidRPr="002A2756" w14:paraId="196F8B74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6D6D0948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</w:t>
            </w:r>
          </w:p>
        </w:tc>
        <w:tc>
          <w:tcPr>
            <w:tcW w:w="5606" w:type="dxa"/>
            <w:noWrap/>
            <w:hideMark/>
          </w:tcPr>
          <w:p w14:paraId="0B09FE5A" w14:textId="2F2E3B43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glrlm_RunPercentage</w:t>
            </w:r>
            <w:proofErr w:type="spellEnd"/>
          </w:p>
        </w:tc>
      </w:tr>
      <w:tr w:rsidR="002A2756" w:rsidRPr="002A2756" w14:paraId="0899E40D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6745A2ED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06" w:type="dxa"/>
            <w:noWrap/>
            <w:hideMark/>
          </w:tcPr>
          <w:p w14:paraId="75884A5E" w14:textId="1BA444B8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glrlm_RunVariance</w:t>
            </w:r>
            <w:proofErr w:type="spellEnd"/>
          </w:p>
        </w:tc>
      </w:tr>
      <w:tr w:rsidR="002A2756" w:rsidRPr="002A2756" w14:paraId="379A7E69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12CE696B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606" w:type="dxa"/>
            <w:noWrap/>
            <w:hideMark/>
          </w:tcPr>
          <w:p w14:paraId="13AEE52C" w14:textId="07ED1659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glrlm_ShortRunEmphasis</w:t>
            </w:r>
            <w:proofErr w:type="spellEnd"/>
          </w:p>
        </w:tc>
      </w:tr>
      <w:tr w:rsidR="002A2756" w:rsidRPr="002A2756" w14:paraId="106FFF2E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3CF0492D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606" w:type="dxa"/>
            <w:noWrap/>
            <w:hideMark/>
          </w:tcPr>
          <w:p w14:paraId="693424AD" w14:textId="2D7EFD18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glrlm_ShortRunHighGrayLevelEmphasis</w:t>
            </w:r>
            <w:proofErr w:type="spellEnd"/>
          </w:p>
        </w:tc>
      </w:tr>
      <w:tr w:rsidR="002A2756" w:rsidRPr="002A2756" w14:paraId="507293C9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339D44A1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606" w:type="dxa"/>
            <w:noWrap/>
            <w:hideMark/>
          </w:tcPr>
          <w:p w14:paraId="335EA1D1" w14:textId="7BC0545D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glrlm_ShortRunLowGrayLevelEmphasis</w:t>
            </w:r>
            <w:proofErr w:type="spellEnd"/>
          </w:p>
        </w:tc>
      </w:tr>
      <w:tr w:rsidR="002A2756" w:rsidRPr="002A2756" w14:paraId="2A57EEA8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569C5D16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606" w:type="dxa"/>
            <w:noWrap/>
            <w:hideMark/>
          </w:tcPr>
          <w:p w14:paraId="47ABF161" w14:textId="1C715B0A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glszm_GrayLevelNonUniformity</w:t>
            </w:r>
            <w:proofErr w:type="spellEnd"/>
          </w:p>
        </w:tc>
      </w:tr>
      <w:tr w:rsidR="002A2756" w:rsidRPr="002A2756" w14:paraId="6F469823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0A6B6366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606" w:type="dxa"/>
            <w:noWrap/>
            <w:hideMark/>
          </w:tcPr>
          <w:p w14:paraId="54D0F4A7" w14:textId="43BE4DCC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glszm_GrayLevelNonUniformityNormalized</w:t>
            </w:r>
            <w:proofErr w:type="spellEnd"/>
          </w:p>
        </w:tc>
      </w:tr>
      <w:tr w:rsidR="002A2756" w:rsidRPr="002A2756" w14:paraId="49537744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02475F05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606" w:type="dxa"/>
            <w:noWrap/>
            <w:hideMark/>
          </w:tcPr>
          <w:p w14:paraId="0714F04D" w14:textId="76BB69AA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glszm_GrayLevelVariance</w:t>
            </w:r>
            <w:proofErr w:type="spellEnd"/>
          </w:p>
        </w:tc>
      </w:tr>
      <w:tr w:rsidR="002A2756" w:rsidRPr="002A2756" w14:paraId="6CCD5CA7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22134C81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606" w:type="dxa"/>
            <w:noWrap/>
            <w:hideMark/>
          </w:tcPr>
          <w:p w14:paraId="596AAF21" w14:textId="0ED1A7CE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glszm_HighGrayLevelZoneEmphasis</w:t>
            </w:r>
            <w:proofErr w:type="spellEnd"/>
          </w:p>
        </w:tc>
      </w:tr>
      <w:tr w:rsidR="002A2756" w:rsidRPr="002A2756" w14:paraId="215F7FBC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1D686071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606" w:type="dxa"/>
            <w:noWrap/>
            <w:hideMark/>
          </w:tcPr>
          <w:p w14:paraId="48488693" w14:textId="1C1F45DB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glszm_LargeAreaEmphasis</w:t>
            </w:r>
            <w:proofErr w:type="spellEnd"/>
          </w:p>
        </w:tc>
      </w:tr>
      <w:tr w:rsidR="002A2756" w:rsidRPr="002A2756" w14:paraId="72589DD6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67B409F7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06" w:type="dxa"/>
            <w:noWrap/>
            <w:hideMark/>
          </w:tcPr>
          <w:p w14:paraId="00EF2B31" w14:textId="76C7A8FD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glszm_LargeAreaHighGrayLevelEmphasis</w:t>
            </w:r>
            <w:proofErr w:type="spellEnd"/>
          </w:p>
        </w:tc>
      </w:tr>
      <w:tr w:rsidR="002A2756" w:rsidRPr="002A2756" w14:paraId="61B3B169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4CAC0CEF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606" w:type="dxa"/>
            <w:noWrap/>
            <w:hideMark/>
          </w:tcPr>
          <w:p w14:paraId="7F790B4E" w14:textId="64AAE838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glszm_LargeAreaLowGrayLevelEmphasis</w:t>
            </w:r>
            <w:proofErr w:type="spellEnd"/>
          </w:p>
        </w:tc>
      </w:tr>
      <w:tr w:rsidR="002A2756" w:rsidRPr="002A2756" w14:paraId="19054E5E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45A9EF92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606" w:type="dxa"/>
            <w:noWrap/>
            <w:hideMark/>
          </w:tcPr>
          <w:p w14:paraId="2358997E" w14:textId="0B9BA55B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glszm_LowGrayLevelZoneEmphasis</w:t>
            </w:r>
            <w:proofErr w:type="spellEnd"/>
          </w:p>
        </w:tc>
      </w:tr>
      <w:tr w:rsidR="002A2756" w:rsidRPr="002A2756" w14:paraId="64B810A8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7B9C2C95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606" w:type="dxa"/>
            <w:noWrap/>
            <w:hideMark/>
          </w:tcPr>
          <w:p w14:paraId="3167586D" w14:textId="6D2354F2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glszm_SizeZoneNonUniformity</w:t>
            </w:r>
            <w:proofErr w:type="spellEnd"/>
          </w:p>
        </w:tc>
      </w:tr>
      <w:tr w:rsidR="002A2756" w:rsidRPr="002A2756" w14:paraId="03464327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0463ECAE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606" w:type="dxa"/>
            <w:noWrap/>
            <w:hideMark/>
          </w:tcPr>
          <w:p w14:paraId="087B750E" w14:textId="7F7EAD4A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glszm_SizeZoneNonUniformityNormalized</w:t>
            </w:r>
            <w:proofErr w:type="spellEnd"/>
          </w:p>
        </w:tc>
      </w:tr>
      <w:tr w:rsidR="002A2756" w:rsidRPr="002A2756" w14:paraId="3665CA3B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398AD0F6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606" w:type="dxa"/>
            <w:noWrap/>
            <w:hideMark/>
          </w:tcPr>
          <w:p w14:paraId="1D7F4424" w14:textId="39CAE6F2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glszm_SmallAreaEmphasis</w:t>
            </w:r>
            <w:proofErr w:type="spellEnd"/>
          </w:p>
        </w:tc>
      </w:tr>
      <w:tr w:rsidR="002A2756" w:rsidRPr="002A2756" w14:paraId="48C5743D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7A0C1943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606" w:type="dxa"/>
            <w:noWrap/>
            <w:hideMark/>
          </w:tcPr>
          <w:p w14:paraId="3D322BC2" w14:textId="380A9D84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glszm_SmallAreaHighGrayLevelEmphasis</w:t>
            </w:r>
            <w:proofErr w:type="spellEnd"/>
          </w:p>
        </w:tc>
      </w:tr>
      <w:tr w:rsidR="002A2756" w:rsidRPr="002A2756" w14:paraId="3ED2BDBB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5A091BEE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606" w:type="dxa"/>
            <w:noWrap/>
            <w:hideMark/>
          </w:tcPr>
          <w:p w14:paraId="2A815626" w14:textId="0A49B55C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glszm_SmallAreaLowGrayLevelEmphasis</w:t>
            </w:r>
            <w:proofErr w:type="spellEnd"/>
          </w:p>
        </w:tc>
      </w:tr>
      <w:tr w:rsidR="002A2756" w:rsidRPr="002A2756" w14:paraId="206D4396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35C5852D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606" w:type="dxa"/>
            <w:noWrap/>
            <w:hideMark/>
          </w:tcPr>
          <w:p w14:paraId="7592EBCE" w14:textId="48BF4D2F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glszm_ZoneEntropy</w:t>
            </w:r>
            <w:proofErr w:type="spellEnd"/>
          </w:p>
        </w:tc>
      </w:tr>
      <w:tr w:rsidR="002A2756" w:rsidRPr="002A2756" w14:paraId="4D5ADAB1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1AC68DD0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606" w:type="dxa"/>
            <w:noWrap/>
            <w:hideMark/>
          </w:tcPr>
          <w:p w14:paraId="4E3B2081" w14:textId="6E00D7D7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glszm_ZonePercentage</w:t>
            </w:r>
            <w:proofErr w:type="spellEnd"/>
          </w:p>
        </w:tc>
      </w:tr>
      <w:tr w:rsidR="002A2756" w:rsidRPr="002A2756" w14:paraId="287E058F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31848C5F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606" w:type="dxa"/>
            <w:noWrap/>
            <w:hideMark/>
          </w:tcPr>
          <w:p w14:paraId="4509EAB5" w14:textId="31655628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glszm_ZoneVariance</w:t>
            </w:r>
            <w:proofErr w:type="spellEnd"/>
          </w:p>
        </w:tc>
      </w:tr>
      <w:tr w:rsidR="002A2756" w:rsidRPr="002A2756" w14:paraId="421F9089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05A816B2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606" w:type="dxa"/>
            <w:noWrap/>
            <w:hideMark/>
          </w:tcPr>
          <w:p w14:paraId="1C7B52AE" w14:textId="17A70A89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ngtdm_Busyness</w:t>
            </w:r>
            <w:proofErr w:type="spellEnd"/>
          </w:p>
        </w:tc>
      </w:tr>
      <w:tr w:rsidR="002A2756" w:rsidRPr="002A2756" w14:paraId="444BEEA2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4FF8C1DE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06" w:type="dxa"/>
            <w:noWrap/>
            <w:hideMark/>
          </w:tcPr>
          <w:p w14:paraId="15324348" w14:textId="7E4BE09D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ngtdm_Coarseness</w:t>
            </w:r>
            <w:proofErr w:type="spellEnd"/>
          </w:p>
        </w:tc>
      </w:tr>
      <w:tr w:rsidR="002A2756" w:rsidRPr="002A2756" w14:paraId="3BBDA920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300E8FA6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606" w:type="dxa"/>
            <w:noWrap/>
            <w:hideMark/>
          </w:tcPr>
          <w:p w14:paraId="39A9A221" w14:textId="3FF4E5BD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ngtdm_Complexity</w:t>
            </w:r>
            <w:proofErr w:type="spellEnd"/>
          </w:p>
        </w:tc>
      </w:tr>
      <w:tr w:rsidR="002A2756" w:rsidRPr="002A2756" w14:paraId="5948E1BC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760E01FF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606" w:type="dxa"/>
            <w:noWrap/>
            <w:hideMark/>
          </w:tcPr>
          <w:p w14:paraId="126F7785" w14:textId="311E637F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ngtdm_Contrast</w:t>
            </w:r>
            <w:proofErr w:type="spellEnd"/>
          </w:p>
        </w:tc>
      </w:tr>
      <w:tr w:rsidR="002A2756" w:rsidRPr="002A2756" w14:paraId="5A15D0F2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5C08E0E2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06" w:type="dxa"/>
            <w:noWrap/>
            <w:hideMark/>
          </w:tcPr>
          <w:p w14:paraId="5BA8140B" w14:textId="75DBBED3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ngtdm_Strength</w:t>
            </w:r>
            <w:proofErr w:type="spellEnd"/>
          </w:p>
        </w:tc>
      </w:tr>
      <w:tr w:rsidR="002A2756" w:rsidRPr="002A2756" w14:paraId="4C261243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11FDC3C9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606" w:type="dxa"/>
            <w:noWrap/>
            <w:hideMark/>
          </w:tcPr>
          <w:p w14:paraId="4F4CB0C3" w14:textId="0A348DA1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gldm_DependenceEntropy</w:t>
            </w:r>
            <w:proofErr w:type="spellEnd"/>
          </w:p>
        </w:tc>
      </w:tr>
      <w:tr w:rsidR="002A2756" w:rsidRPr="002A2756" w14:paraId="106E6341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6B9783FB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606" w:type="dxa"/>
            <w:noWrap/>
            <w:hideMark/>
          </w:tcPr>
          <w:p w14:paraId="2EAF26C0" w14:textId="1D2A1F66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gldm_DependenceNonUniformity</w:t>
            </w:r>
            <w:proofErr w:type="spellEnd"/>
          </w:p>
        </w:tc>
      </w:tr>
      <w:tr w:rsidR="002A2756" w:rsidRPr="002A2756" w14:paraId="0E451BA5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75E25D5F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606" w:type="dxa"/>
            <w:noWrap/>
            <w:hideMark/>
          </w:tcPr>
          <w:p w14:paraId="0824FE86" w14:textId="74035196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gldm_DependenceNonUniformityNormalized</w:t>
            </w:r>
            <w:proofErr w:type="spellEnd"/>
          </w:p>
        </w:tc>
      </w:tr>
      <w:tr w:rsidR="002A2756" w:rsidRPr="002A2756" w14:paraId="6D3626E0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0C424EEE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606" w:type="dxa"/>
            <w:noWrap/>
            <w:hideMark/>
          </w:tcPr>
          <w:p w14:paraId="66DAA699" w14:textId="3E5DD6E9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gldm_DependenceVariance</w:t>
            </w:r>
            <w:proofErr w:type="spellEnd"/>
          </w:p>
        </w:tc>
      </w:tr>
      <w:tr w:rsidR="002A2756" w:rsidRPr="002A2756" w14:paraId="7173E5D2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517E63C6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606" w:type="dxa"/>
            <w:noWrap/>
            <w:hideMark/>
          </w:tcPr>
          <w:p w14:paraId="78C67B44" w14:textId="310A8662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gldm_GrayLevelNonUniformity</w:t>
            </w:r>
            <w:proofErr w:type="spellEnd"/>
          </w:p>
        </w:tc>
      </w:tr>
      <w:tr w:rsidR="002A2756" w:rsidRPr="002A2756" w14:paraId="61B24ECD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0644AEE4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606" w:type="dxa"/>
            <w:noWrap/>
            <w:hideMark/>
          </w:tcPr>
          <w:p w14:paraId="13F60F36" w14:textId="7BD219FE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gldm_GrayLevelVariance</w:t>
            </w:r>
            <w:proofErr w:type="spellEnd"/>
          </w:p>
        </w:tc>
      </w:tr>
      <w:tr w:rsidR="002A2756" w:rsidRPr="002A2756" w14:paraId="2C6D0F4A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1085F38E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606" w:type="dxa"/>
            <w:noWrap/>
            <w:hideMark/>
          </w:tcPr>
          <w:p w14:paraId="7DDD4355" w14:textId="463C0E8C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gldm_HighGrayLevelEmphasis</w:t>
            </w:r>
            <w:proofErr w:type="spellEnd"/>
          </w:p>
        </w:tc>
      </w:tr>
      <w:tr w:rsidR="002A2756" w:rsidRPr="002A2756" w14:paraId="10806514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6EF043A6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606" w:type="dxa"/>
            <w:noWrap/>
            <w:hideMark/>
          </w:tcPr>
          <w:p w14:paraId="1260393C" w14:textId="0906F2A5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gldm_LargeDependenceEmphasis</w:t>
            </w:r>
            <w:proofErr w:type="spellEnd"/>
          </w:p>
        </w:tc>
      </w:tr>
      <w:tr w:rsidR="002A2756" w:rsidRPr="002A2756" w14:paraId="5782E7B9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28B25F2C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06" w:type="dxa"/>
            <w:noWrap/>
            <w:hideMark/>
          </w:tcPr>
          <w:p w14:paraId="5DF9E995" w14:textId="6A9758FD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gldm_LargeDependenceHighGrayLevelEmphasis</w:t>
            </w:r>
            <w:proofErr w:type="spellEnd"/>
          </w:p>
        </w:tc>
      </w:tr>
      <w:tr w:rsidR="002A2756" w:rsidRPr="002A2756" w14:paraId="5487E29C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540081F1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06" w:type="dxa"/>
            <w:noWrap/>
            <w:hideMark/>
          </w:tcPr>
          <w:p w14:paraId="3285DD4F" w14:textId="4B3DD2D4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gldm_LargeDependenceLowGrayLevelEmphasis</w:t>
            </w:r>
            <w:proofErr w:type="spellEnd"/>
          </w:p>
        </w:tc>
      </w:tr>
      <w:tr w:rsidR="002A2756" w:rsidRPr="002A2756" w14:paraId="6B4F0D52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7C0D5C60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06" w:type="dxa"/>
            <w:noWrap/>
            <w:hideMark/>
          </w:tcPr>
          <w:p w14:paraId="279DC9AF" w14:textId="1DCDDE98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gldm_LowGrayLevelEmphasis</w:t>
            </w:r>
            <w:proofErr w:type="spellEnd"/>
          </w:p>
        </w:tc>
      </w:tr>
      <w:tr w:rsidR="002A2756" w:rsidRPr="002A2756" w14:paraId="6910E766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52BEFF52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06" w:type="dxa"/>
            <w:noWrap/>
            <w:hideMark/>
          </w:tcPr>
          <w:p w14:paraId="0455C270" w14:textId="7DE11CF2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gldm_SmallDependenceEmphasis</w:t>
            </w:r>
            <w:proofErr w:type="spellEnd"/>
          </w:p>
        </w:tc>
      </w:tr>
      <w:tr w:rsidR="002A2756" w:rsidRPr="002A2756" w14:paraId="76B72279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488A3468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06" w:type="dxa"/>
            <w:noWrap/>
            <w:hideMark/>
          </w:tcPr>
          <w:p w14:paraId="79095963" w14:textId="402064CD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gldm_SmallDependenceHighGrayLevelEmphasis</w:t>
            </w:r>
            <w:proofErr w:type="spellEnd"/>
          </w:p>
        </w:tc>
      </w:tr>
      <w:tr w:rsidR="002A2756" w:rsidRPr="002A2756" w14:paraId="49A09DAE" w14:textId="77777777" w:rsidTr="002A2756">
        <w:trPr>
          <w:trHeight w:val="300"/>
        </w:trPr>
        <w:tc>
          <w:tcPr>
            <w:tcW w:w="1200" w:type="dxa"/>
            <w:noWrap/>
            <w:hideMark/>
          </w:tcPr>
          <w:p w14:paraId="6AB2715E" w14:textId="77777777" w:rsidR="002A2756" w:rsidRPr="002A2756" w:rsidRDefault="002A2756" w:rsidP="002A27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756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06" w:type="dxa"/>
            <w:noWrap/>
            <w:hideMark/>
          </w:tcPr>
          <w:p w14:paraId="5AB41543" w14:textId="35C7F419" w:rsidR="002A2756" w:rsidRPr="002A2756" w:rsidRDefault="002A2756" w:rsidP="002A275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2A27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gldm_SmallDependenceLowGrayLevelEmphasis</w:t>
            </w:r>
            <w:proofErr w:type="spellEnd"/>
          </w:p>
        </w:tc>
      </w:tr>
    </w:tbl>
    <w:p w14:paraId="587E698E" w14:textId="77777777" w:rsidR="00856354" w:rsidRPr="002A2756" w:rsidRDefault="00856354" w:rsidP="00856354">
      <w:pPr>
        <w:rPr>
          <w:lang w:val="en-US"/>
        </w:rPr>
      </w:pPr>
    </w:p>
    <w:p w14:paraId="29026311" w14:textId="34968F1B" w:rsidR="00EA3D3C" w:rsidRPr="00A40266" w:rsidRDefault="00654E8F" w:rsidP="00BA7697">
      <w:pPr>
        <w:pStyle w:val="berschrift1"/>
        <w:rPr>
          <w:lang w:val="en-US"/>
        </w:rPr>
      </w:pPr>
      <w:r w:rsidRPr="00A40266">
        <w:rPr>
          <w:lang w:val="en-US"/>
        </w:rPr>
        <w:lastRenderedPageBreak/>
        <w:t xml:space="preserve">Supplementary </w:t>
      </w:r>
      <w:r w:rsidR="00856354" w:rsidRPr="00A40266">
        <w:rPr>
          <w:lang w:val="en-US"/>
        </w:rPr>
        <w:t>Table 2</w:t>
      </w:r>
      <w:r w:rsidR="002678D8" w:rsidRPr="00A40266">
        <w:rPr>
          <w:lang w:val="en-US"/>
        </w:rPr>
        <w:t xml:space="preserve">: all </w:t>
      </w:r>
      <w:r w:rsidR="00EA1ED7" w:rsidRPr="00A40266">
        <w:rPr>
          <w:lang w:val="en-US"/>
        </w:rPr>
        <w:t xml:space="preserve">extracted </w:t>
      </w:r>
      <w:r w:rsidR="002678D8" w:rsidRPr="00A40266">
        <w:rPr>
          <w:lang w:val="en-US"/>
        </w:rPr>
        <w:t xml:space="preserve">features </w:t>
      </w:r>
      <w:r w:rsidR="008A61EF" w:rsidRPr="00A40266">
        <w:rPr>
          <w:lang w:val="en-US"/>
        </w:rPr>
        <w:t xml:space="preserve">after feature reduction </w:t>
      </w:r>
      <w:r w:rsidR="002678D8" w:rsidRPr="00A40266">
        <w:rPr>
          <w:lang w:val="en-US"/>
        </w:rPr>
        <w:t xml:space="preserve">used in this study. </w:t>
      </w:r>
      <w:r w:rsidR="002678D8" w:rsidRPr="00A40266">
        <w:rPr>
          <w:lang w:val="en-US"/>
        </w:rPr>
        <w:br/>
        <w:t>Abbreviations used: planning target volume (PTV), total lung</w:t>
      </w:r>
      <w:r w:rsidR="00DF31E3" w:rsidRPr="00A40266">
        <w:rPr>
          <w:lang w:val="en-US"/>
        </w:rPr>
        <w:t>-GTV</w:t>
      </w:r>
      <w:r w:rsidR="002678D8" w:rsidRPr="00A40266">
        <w:rPr>
          <w:lang w:val="en-US"/>
        </w:rPr>
        <w:t xml:space="preserve"> (TL), ipsilateral lung</w:t>
      </w:r>
      <w:r w:rsidR="00DF31E3" w:rsidRPr="00A40266">
        <w:rPr>
          <w:lang w:val="en-US"/>
        </w:rPr>
        <w:t>-GTV</w:t>
      </w:r>
      <w:r w:rsidR="002678D8" w:rsidRPr="00A40266">
        <w:rPr>
          <w:lang w:val="en-US"/>
        </w:rPr>
        <w:t xml:space="preserve"> (IL)</w:t>
      </w: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1"/>
        <w:gridCol w:w="3837"/>
        <w:gridCol w:w="3779"/>
      </w:tblGrid>
      <w:tr w:rsidR="0009038F" w:rsidRPr="0009038F" w14:paraId="43452E94" w14:textId="77777777" w:rsidTr="00D939CE">
        <w:trPr>
          <w:trHeight w:val="300"/>
        </w:trPr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FDE0" w14:textId="77777777" w:rsidR="00BE08E4" w:rsidRPr="0009038F" w:rsidRDefault="00BE08E4" w:rsidP="00BE08E4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Features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60E1" w14:textId="77777777" w:rsidR="00BE08E4" w:rsidRPr="0009038F" w:rsidRDefault="00BE08E4" w:rsidP="00BE08E4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EQD2</w:t>
            </w:r>
          </w:p>
        </w:tc>
        <w:tc>
          <w:tcPr>
            <w:tcW w:w="3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5DCC" w14:textId="77777777" w:rsidR="00BE08E4" w:rsidRPr="0009038F" w:rsidRDefault="00BE08E4" w:rsidP="00BE08E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Physical</w:t>
            </w:r>
            <w:proofErr w:type="spellEnd"/>
            <w:r w:rsidRPr="0009038F">
              <w:rPr>
                <w:color w:val="000000"/>
                <w:sz w:val="22"/>
                <w:szCs w:val="22"/>
              </w:rPr>
              <w:t xml:space="preserve"> Dose</w:t>
            </w:r>
          </w:p>
        </w:tc>
      </w:tr>
      <w:tr w:rsidR="0009038F" w:rsidRPr="0009038F" w14:paraId="109ACBB9" w14:textId="77777777" w:rsidTr="00D939CE">
        <w:trPr>
          <w:trHeight w:val="300"/>
        </w:trPr>
        <w:tc>
          <w:tcPr>
            <w:tcW w:w="21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CAF1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Clinics</w:t>
            </w:r>
            <w:proofErr w:type="spellEnd"/>
          </w:p>
        </w:tc>
        <w:tc>
          <w:tcPr>
            <w:tcW w:w="38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22E5DF5" w14:textId="4DD1C75E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Age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77B1D" w14:textId="03DA4901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Age</w:t>
            </w:r>
          </w:p>
        </w:tc>
      </w:tr>
      <w:tr w:rsidR="0009038F" w:rsidRPr="0009038F" w14:paraId="5FE0CC6E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1D8636ED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shd w:val="clear" w:color="auto" w:fill="auto"/>
            <w:noWrap/>
            <w:vAlign w:val="bottom"/>
          </w:tcPr>
          <w:p w14:paraId="40F5D6D9" w14:textId="682F5565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Size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017E0" w14:textId="7AEC0012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Size</w:t>
            </w:r>
          </w:p>
        </w:tc>
      </w:tr>
      <w:tr w:rsidR="0009038F" w:rsidRPr="0009038F" w14:paraId="071C163B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4E0F92EB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shd w:val="clear" w:color="auto" w:fill="auto"/>
            <w:noWrap/>
            <w:vAlign w:val="bottom"/>
          </w:tcPr>
          <w:p w14:paraId="46841DFB" w14:textId="4ACBA075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F1381" w14:textId="00D79454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Location</w:t>
            </w:r>
          </w:p>
        </w:tc>
      </w:tr>
      <w:tr w:rsidR="0009038F" w:rsidRPr="0009038F" w14:paraId="59E3563C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5B8D8B28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shd w:val="clear" w:color="auto" w:fill="auto"/>
            <w:noWrap/>
            <w:vAlign w:val="bottom"/>
          </w:tcPr>
          <w:p w14:paraId="6020606F" w14:textId="69621C9A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Sex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07989" w14:textId="73F021BA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Sex</w:t>
            </w:r>
          </w:p>
        </w:tc>
      </w:tr>
      <w:tr w:rsidR="0009038F" w:rsidRPr="0009038F" w14:paraId="1B229EAE" w14:textId="77777777" w:rsidTr="00D939CE">
        <w:trPr>
          <w:trHeight w:val="300"/>
        </w:trPr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10FF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48A7E8" w14:textId="308D4D8F" w:rsidR="0009038F" w:rsidRPr="0009038F" w:rsidRDefault="00E90C45" w:rsidP="000903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KPI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E3BA2" w14:textId="71AB4EC6" w:rsidR="0009038F" w:rsidRPr="0009038F" w:rsidRDefault="00E90C45" w:rsidP="000903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KPI</w:t>
            </w:r>
          </w:p>
        </w:tc>
      </w:tr>
      <w:tr w:rsidR="0009038F" w:rsidRPr="0009038F" w14:paraId="43A41700" w14:textId="77777777" w:rsidTr="00D939CE">
        <w:trPr>
          <w:trHeight w:val="315"/>
        </w:trPr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311C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Dosimetric Features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1EC5FA" w14:textId="6EE7EB74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DVH_V50</w:t>
            </w:r>
          </w:p>
        </w:tc>
        <w:tc>
          <w:tcPr>
            <w:tcW w:w="3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9DFA9D" w14:textId="319B5C11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DVH_V50</w:t>
            </w:r>
          </w:p>
        </w:tc>
      </w:tr>
      <w:tr w:rsidR="0009038F" w:rsidRPr="0009038F" w14:paraId="1421024F" w14:textId="77777777" w:rsidTr="00D939CE">
        <w:trPr>
          <w:trHeight w:val="315"/>
        </w:trPr>
        <w:tc>
          <w:tcPr>
            <w:tcW w:w="21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9133D29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 xml:space="preserve">Dosimetric Features &amp; </w:t>
            </w:r>
            <w:proofErr w:type="spellStart"/>
            <w:r w:rsidRPr="0009038F">
              <w:rPr>
                <w:color w:val="000000"/>
                <w:sz w:val="22"/>
                <w:szCs w:val="22"/>
              </w:rPr>
              <w:t>Clinics</w:t>
            </w:r>
            <w:proofErr w:type="spellEnd"/>
          </w:p>
        </w:tc>
        <w:tc>
          <w:tcPr>
            <w:tcW w:w="38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21DFF6C" w14:textId="10ECCF29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DVH_V50</w:t>
            </w:r>
          </w:p>
        </w:tc>
        <w:tc>
          <w:tcPr>
            <w:tcW w:w="37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3DCAE8D" w14:textId="01816A0A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DVH_V50</w:t>
            </w:r>
          </w:p>
        </w:tc>
      </w:tr>
      <w:tr w:rsidR="0009038F" w:rsidRPr="0009038F" w14:paraId="6C1DD681" w14:textId="77777777" w:rsidTr="00D939CE">
        <w:trPr>
          <w:trHeight w:val="300"/>
        </w:trPr>
        <w:tc>
          <w:tcPr>
            <w:tcW w:w="2151" w:type="dxa"/>
            <w:shd w:val="clear" w:color="auto" w:fill="auto"/>
            <w:vAlign w:val="center"/>
            <w:hideMark/>
          </w:tcPr>
          <w:p w14:paraId="5162552F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shd w:val="clear" w:color="auto" w:fill="auto"/>
            <w:noWrap/>
            <w:vAlign w:val="bottom"/>
          </w:tcPr>
          <w:p w14:paraId="446AC6AA" w14:textId="205F232A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Age</w:t>
            </w:r>
          </w:p>
        </w:tc>
        <w:tc>
          <w:tcPr>
            <w:tcW w:w="3779" w:type="dxa"/>
            <w:shd w:val="clear" w:color="auto" w:fill="auto"/>
            <w:noWrap/>
            <w:vAlign w:val="bottom"/>
          </w:tcPr>
          <w:p w14:paraId="4F543263" w14:textId="7CD4C0D2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Age</w:t>
            </w:r>
          </w:p>
        </w:tc>
      </w:tr>
      <w:tr w:rsidR="0009038F" w:rsidRPr="0009038F" w14:paraId="10FCD16D" w14:textId="77777777" w:rsidTr="00D939CE">
        <w:trPr>
          <w:trHeight w:val="300"/>
        </w:trPr>
        <w:tc>
          <w:tcPr>
            <w:tcW w:w="2151" w:type="dxa"/>
            <w:shd w:val="clear" w:color="auto" w:fill="auto"/>
            <w:vAlign w:val="center"/>
            <w:hideMark/>
          </w:tcPr>
          <w:p w14:paraId="4FBB0B33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shd w:val="clear" w:color="auto" w:fill="auto"/>
            <w:noWrap/>
            <w:vAlign w:val="bottom"/>
          </w:tcPr>
          <w:p w14:paraId="55A97293" w14:textId="08F62BD5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Size</w:t>
            </w:r>
          </w:p>
        </w:tc>
        <w:tc>
          <w:tcPr>
            <w:tcW w:w="3779" w:type="dxa"/>
            <w:shd w:val="clear" w:color="auto" w:fill="auto"/>
            <w:noWrap/>
            <w:vAlign w:val="bottom"/>
          </w:tcPr>
          <w:p w14:paraId="609D6371" w14:textId="66FC4173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Size</w:t>
            </w:r>
          </w:p>
        </w:tc>
      </w:tr>
      <w:tr w:rsidR="0009038F" w:rsidRPr="0009038F" w14:paraId="0D669030" w14:textId="77777777" w:rsidTr="00D939CE">
        <w:trPr>
          <w:trHeight w:val="300"/>
        </w:trPr>
        <w:tc>
          <w:tcPr>
            <w:tcW w:w="2151" w:type="dxa"/>
            <w:shd w:val="clear" w:color="auto" w:fill="auto"/>
            <w:vAlign w:val="center"/>
            <w:hideMark/>
          </w:tcPr>
          <w:p w14:paraId="4DFB013D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shd w:val="clear" w:color="auto" w:fill="auto"/>
            <w:noWrap/>
            <w:vAlign w:val="bottom"/>
          </w:tcPr>
          <w:p w14:paraId="316B554E" w14:textId="7667C605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3779" w:type="dxa"/>
            <w:shd w:val="clear" w:color="auto" w:fill="auto"/>
            <w:noWrap/>
            <w:vAlign w:val="bottom"/>
          </w:tcPr>
          <w:p w14:paraId="7DB46A7F" w14:textId="0624A794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Location</w:t>
            </w:r>
          </w:p>
        </w:tc>
      </w:tr>
      <w:tr w:rsidR="0009038F" w:rsidRPr="0009038F" w14:paraId="79622FB5" w14:textId="77777777" w:rsidTr="00D939CE">
        <w:trPr>
          <w:trHeight w:val="300"/>
        </w:trPr>
        <w:tc>
          <w:tcPr>
            <w:tcW w:w="2151" w:type="dxa"/>
            <w:shd w:val="clear" w:color="auto" w:fill="auto"/>
            <w:vAlign w:val="center"/>
            <w:hideMark/>
          </w:tcPr>
          <w:p w14:paraId="32B63344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shd w:val="clear" w:color="auto" w:fill="auto"/>
            <w:noWrap/>
            <w:vAlign w:val="bottom"/>
          </w:tcPr>
          <w:p w14:paraId="12D98987" w14:textId="473D92AF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Sex</w:t>
            </w:r>
          </w:p>
        </w:tc>
        <w:tc>
          <w:tcPr>
            <w:tcW w:w="3779" w:type="dxa"/>
            <w:shd w:val="clear" w:color="auto" w:fill="auto"/>
            <w:noWrap/>
            <w:vAlign w:val="bottom"/>
          </w:tcPr>
          <w:p w14:paraId="3E7DC102" w14:textId="20312D13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Sex</w:t>
            </w:r>
          </w:p>
        </w:tc>
      </w:tr>
      <w:tr w:rsidR="0009038F" w:rsidRPr="0009038F" w14:paraId="2724482F" w14:textId="77777777" w:rsidTr="00D939CE">
        <w:trPr>
          <w:trHeight w:val="300"/>
        </w:trPr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CD259E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2909C5" w14:textId="39D75C99" w:rsidR="0009038F" w:rsidRPr="0009038F" w:rsidRDefault="00E90C45" w:rsidP="000903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KPI</w:t>
            </w:r>
          </w:p>
        </w:tc>
        <w:tc>
          <w:tcPr>
            <w:tcW w:w="37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68AF93" w14:textId="53506BEA" w:rsidR="0009038F" w:rsidRPr="0009038F" w:rsidRDefault="00E90C45" w:rsidP="000903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KPI</w:t>
            </w:r>
          </w:p>
        </w:tc>
      </w:tr>
      <w:tr w:rsidR="0009038F" w:rsidRPr="0009038F" w14:paraId="7D2D7A58" w14:textId="77777777" w:rsidTr="00D939CE">
        <w:trPr>
          <w:trHeight w:val="300"/>
        </w:trPr>
        <w:tc>
          <w:tcPr>
            <w:tcW w:w="215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5F20C3D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Dosiomics</w:t>
            </w: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C5FD9" w14:textId="29ACC62F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PTV_original_glszm_GrayLevelNonUniformity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5B996" w14:textId="643BC5CD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TL_original_firstorder_InterquartileRange</w:t>
            </w:r>
            <w:proofErr w:type="spellEnd"/>
          </w:p>
        </w:tc>
      </w:tr>
      <w:tr w:rsidR="0009038F" w:rsidRPr="0009038F" w14:paraId="20C73214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BB6D6A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167A1" w14:textId="6420234F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PTV_original_glrlm_RunEntropy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16972" w14:textId="3FF785BC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PTV_original_gldm_DependenceNonUniformityNormalized</w:t>
            </w:r>
            <w:proofErr w:type="spellEnd"/>
          </w:p>
        </w:tc>
      </w:tr>
      <w:tr w:rsidR="0009038F" w:rsidRPr="0009038F" w14:paraId="0DFD23D5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D8DFE4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1F143" w14:textId="15D256B0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IL_original_shape_Sphericity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18376" w14:textId="41546C2A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TL_original_shape_Sphericity</w:t>
            </w:r>
            <w:proofErr w:type="spellEnd"/>
          </w:p>
        </w:tc>
      </w:tr>
      <w:tr w:rsidR="0009038F" w:rsidRPr="0009038F" w14:paraId="196B49C4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544D50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6D2FA" w14:textId="5EC65302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TL_original_glszm_SmallAreaLowGrayLevelEmphasis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87D4A" w14:textId="796B6610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IL_original_shape_Sphericity</w:t>
            </w:r>
            <w:proofErr w:type="spellEnd"/>
          </w:p>
        </w:tc>
      </w:tr>
      <w:tr w:rsidR="0009038F" w:rsidRPr="0009038F" w14:paraId="79DECC22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F99B6D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C796A" w14:textId="28377B0F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TL_original_shape_Sphericity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AC907" w14:textId="7378C30A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IL_original_shape_LeastAxisLength</w:t>
            </w:r>
            <w:proofErr w:type="spellEnd"/>
          </w:p>
        </w:tc>
      </w:tr>
      <w:tr w:rsidR="0009038F" w:rsidRPr="0009038F" w14:paraId="3F916099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4A3633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E3A7E" w14:textId="7ADF599B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IL_original_glszm_SmallAreaLowGrayLevelEmphasis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69FE9" w14:textId="657D7CA1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PTV_original_firstorder_Minimum</w:t>
            </w:r>
            <w:proofErr w:type="spellEnd"/>
          </w:p>
        </w:tc>
      </w:tr>
      <w:tr w:rsidR="0009038F" w:rsidRPr="0009038F" w14:paraId="62777A7E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33A057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B082B" w14:textId="1A2306EE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TL_original_shape_SurfaceVolumeRatio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515F1" w14:textId="4CCD952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TL_original_shape_Flatness</w:t>
            </w:r>
            <w:proofErr w:type="spellEnd"/>
          </w:p>
        </w:tc>
      </w:tr>
      <w:tr w:rsidR="0009038F" w:rsidRPr="0009038F" w14:paraId="6C18481B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A3199A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9FD04" w14:textId="05DFD7F5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PTV_original_glszm_GrayLevelNonUniformityNormalized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C54A6" w14:textId="776C7CDC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PTV_original_shape_Elongation</w:t>
            </w:r>
            <w:proofErr w:type="spellEnd"/>
          </w:p>
        </w:tc>
      </w:tr>
      <w:tr w:rsidR="0009038F" w:rsidRPr="0009038F" w14:paraId="50191BD1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9331E9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EAC74" w14:textId="17FF003B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IL_original_shape_LeastAxisLength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AE53D" w14:textId="2CB89819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TL_original_glrlm_RunEntropy</w:t>
            </w:r>
            <w:proofErr w:type="spellEnd"/>
          </w:p>
        </w:tc>
      </w:tr>
      <w:tr w:rsidR="0009038F" w:rsidRPr="0009038F" w14:paraId="65F82F1B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4D05C7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38FDE" w14:textId="40AFC78E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IL_original_glrlm_ShortRunLowGrayLevelEmphasis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2F2C5" w14:textId="32876F93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IL_original_shape_Elongation</w:t>
            </w:r>
            <w:proofErr w:type="spellEnd"/>
          </w:p>
        </w:tc>
      </w:tr>
      <w:tr w:rsidR="0009038F" w:rsidRPr="0009038F" w14:paraId="500F89D4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33F9D8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4C7E8" w14:textId="10D01DD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TL_original_shape_Flatness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5F39D" w14:textId="1B1586DE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TL_original_shape_Elongation</w:t>
            </w:r>
            <w:proofErr w:type="spellEnd"/>
          </w:p>
        </w:tc>
      </w:tr>
      <w:tr w:rsidR="0009038F" w:rsidRPr="0009038F" w14:paraId="53B6219B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2761E7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3DD98" w14:textId="23E3AA3F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TL_original_firstorder_InterquartileRange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8E1AA" w14:textId="7007042E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PTV_original_gldm_DependenceVariance</w:t>
            </w:r>
            <w:proofErr w:type="spellEnd"/>
          </w:p>
        </w:tc>
      </w:tr>
      <w:tr w:rsidR="0009038F" w:rsidRPr="0009038F" w14:paraId="50E4635F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3411E6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F6F2F" w14:textId="58385BFC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TL_original_firstorder_Minimum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9349D" w14:textId="052DB562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TL_original_firstorder_Minimum</w:t>
            </w:r>
            <w:proofErr w:type="spellEnd"/>
          </w:p>
        </w:tc>
      </w:tr>
      <w:tr w:rsidR="0009038F" w:rsidRPr="0009038F" w14:paraId="1EB5B13D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C5028F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019FD" w14:textId="4594141E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TL_original_shape_Elongation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1EA49" w14:textId="5CD4A07C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PTV_original_glszm_ZoneEntropy</w:t>
            </w:r>
            <w:proofErr w:type="spellEnd"/>
          </w:p>
        </w:tc>
      </w:tr>
      <w:tr w:rsidR="0009038F" w:rsidRPr="0009038F" w14:paraId="52089E61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5D25E9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430AF" w14:textId="641D89DD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r w:rsidRPr="0009038F">
              <w:rPr>
                <w:color w:val="000000"/>
                <w:sz w:val="22"/>
                <w:szCs w:val="22"/>
                <w:lang w:val="en-US"/>
              </w:rPr>
              <w:t>IL_original_glcm_Imc1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CB000" w14:textId="5C3ED4CD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IL_original_glrlm_RunEntropy</w:t>
            </w:r>
            <w:proofErr w:type="spellEnd"/>
          </w:p>
        </w:tc>
      </w:tr>
      <w:tr w:rsidR="0009038F" w:rsidRPr="0009038F" w14:paraId="6CAEA635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B0D9CA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FD919" w14:textId="71769D6D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TL_original_glszm_LowGrayLevelZoneEmphasis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86F32" w14:textId="6E826072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TL_original_shape_SurfaceVolumeRatio</w:t>
            </w:r>
            <w:proofErr w:type="spellEnd"/>
          </w:p>
        </w:tc>
      </w:tr>
      <w:tr w:rsidR="0009038F" w:rsidRPr="0009038F" w14:paraId="4EB264AF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2B1F51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D14CF" w14:textId="1ABAED60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IL_original_shape_Elongation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40D64" w14:textId="10314E60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IL_original_shape_SurfaceVolumeRatio</w:t>
            </w:r>
            <w:proofErr w:type="spellEnd"/>
          </w:p>
        </w:tc>
      </w:tr>
      <w:tr w:rsidR="0009038F" w:rsidRPr="0009038F" w14:paraId="0C587B96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CD5F9F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A2CA1" w14:textId="4E986BD3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PTV_original_glcm_MCC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EFC79" w14:textId="486D6B46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PTV_original_glszm_SmallAreaLowGrayLevelEmphasis</w:t>
            </w:r>
            <w:proofErr w:type="spellEnd"/>
          </w:p>
        </w:tc>
      </w:tr>
      <w:tr w:rsidR="0009038F" w:rsidRPr="0009038F" w14:paraId="1A551F2D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89E3DD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75BDD" w14:textId="28B92C4E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IL_original_glszm_GrayLevelNonUniformityNormalized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C3189" w14:textId="62E577F0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IL_original_glcm_Idmn</w:t>
            </w:r>
            <w:proofErr w:type="spellEnd"/>
          </w:p>
        </w:tc>
      </w:tr>
      <w:tr w:rsidR="0009038F" w:rsidRPr="0009038F" w14:paraId="51B2D231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99C2FC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A1BE1" w14:textId="18371698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TL_original_glrlm_ShortRunLowGrayLevelEmphasis</w:t>
            </w:r>
            <w:proofErr w:type="spellEnd"/>
          </w:p>
        </w:tc>
        <w:tc>
          <w:tcPr>
            <w:tcW w:w="377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96C7AE0" w14:textId="1B34A908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09038F" w:rsidRPr="0009038F" w14:paraId="6AF9C91F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369484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C6950" w14:textId="146A87FC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IL_original_glrlm_RunEntropy</w:t>
            </w:r>
            <w:proofErr w:type="spellEnd"/>
          </w:p>
        </w:tc>
        <w:tc>
          <w:tcPr>
            <w:tcW w:w="377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4910857" w14:textId="4E456A6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09038F" w:rsidRPr="00BA7697" w14:paraId="4E8D406B" w14:textId="77777777" w:rsidTr="00D939CE">
        <w:trPr>
          <w:trHeight w:val="300"/>
        </w:trPr>
        <w:tc>
          <w:tcPr>
            <w:tcW w:w="21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D202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Radiomics</w:t>
            </w: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763C1" w14:textId="5F239D63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CT_PTV_original_ngtdm_Strength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AB277" w14:textId="1C7FE0A2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CT_PTV_original_ngtdm_Strength</w:t>
            </w:r>
            <w:proofErr w:type="spellEnd"/>
          </w:p>
        </w:tc>
      </w:tr>
      <w:tr w:rsidR="0009038F" w:rsidRPr="00BA7697" w14:paraId="771B7C11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1BED23C3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1AFFA" w14:textId="7459C191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CT_IL_original_shape_Sphericity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8F63E" w14:textId="70D97599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CT_IL_original_shape_Sphericity</w:t>
            </w:r>
            <w:proofErr w:type="spellEnd"/>
          </w:p>
        </w:tc>
      </w:tr>
      <w:tr w:rsidR="0009038F" w:rsidRPr="00BA7697" w14:paraId="51263047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74738651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4D23B" w14:textId="3263D961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CT_IL_original_glcm_Idn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1DE33" w14:textId="61816B1C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CT_IL_original_glcm_Idn</w:t>
            </w:r>
            <w:proofErr w:type="spellEnd"/>
          </w:p>
        </w:tc>
      </w:tr>
      <w:tr w:rsidR="0009038F" w:rsidRPr="00BA7697" w14:paraId="61BF951C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41170742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E454C" w14:textId="3B9721E6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CT_GL_original_shape_Sphericity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531AE" w14:textId="3CF70D2E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CT_GL_original_shape_Sphericity</w:t>
            </w:r>
            <w:proofErr w:type="spellEnd"/>
          </w:p>
        </w:tc>
      </w:tr>
      <w:tr w:rsidR="0009038F" w:rsidRPr="00BA7697" w14:paraId="4E17AD65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0DC83628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24DFC" w14:textId="2FFC4F38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CT_PTV_original_glcm_ClusterProminence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691E4" w14:textId="6CC168C9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CT_PTV_original_glcm_ClusterProminence</w:t>
            </w:r>
            <w:proofErr w:type="spellEnd"/>
          </w:p>
        </w:tc>
      </w:tr>
      <w:tr w:rsidR="0009038F" w:rsidRPr="00BA7697" w14:paraId="03383459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7D63E629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1B75D" w14:textId="7D77E8F0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CT_IL_original_ngtdm_Contrast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47063" w14:textId="52DDE75F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CT_IL_original_ngtdm_Contrast</w:t>
            </w:r>
            <w:proofErr w:type="spellEnd"/>
          </w:p>
        </w:tc>
      </w:tr>
      <w:tr w:rsidR="0009038F" w:rsidRPr="0009038F" w14:paraId="1FB0EE29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1E3CFE85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CF309" w14:textId="7C3037F8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CT_PTV_original_firstorder_Energy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46C06" w14:textId="26020732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CT_PTV_original_firstorder_Energy</w:t>
            </w:r>
            <w:proofErr w:type="spellEnd"/>
          </w:p>
        </w:tc>
      </w:tr>
      <w:tr w:rsidR="0009038F" w:rsidRPr="00BA7697" w14:paraId="661C6E83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61AD5569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29807" w14:textId="60E01DCD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CT_PTV_original_glrlm_RunEntropy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F1A30" w14:textId="36DAE148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CT_IL_original_shape_Elongation</w:t>
            </w:r>
            <w:proofErr w:type="spellEnd"/>
          </w:p>
        </w:tc>
      </w:tr>
      <w:tr w:rsidR="0009038F" w:rsidRPr="00BA7697" w14:paraId="4E986AF8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6BC897F1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9D82A" w14:textId="10E4334B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CT_PTV_original_ngtdm_Complexity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66E0B" w14:textId="06015203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CT_PTV_original_ngtdm_Complexity</w:t>
            </w:r>
            <w:proofErr w:type="spellEnd"/>
          </w:p>
        </w:tc>
      </w:tr>
      <w:tr w:rsidR="0009038F" w:rsidRPr="0009038F" w14:paraId="16DB9FE8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484C972B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015C0" w14:textId="1D90745A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CT_IL_original_shape_Elongation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F4B61" w14:textId="7BB4022C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CT_PTV_original_glrlm_RunEntropy</w:t>
            </w:r>
            <w:proofErr w:type="spellEnd"/>
          </w:p>
        </w:tc>
      </w:tr>
      <w:tr w:rsidR="0009038F" w:rsidRPr="00BA7697" w14:paraId="14215E55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02924EB1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193BF" w14:textId="49CC6BB3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CT_PTV_original_glcm_ClusterShade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DF01E" w14:textId="43C43DF5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CT_PTV_original_glcm_ClusterShade</w:t>
            </w:r>
            <w:proofErr w:type="spellEnd"/>
          </w:p>
        </w:tc>
      </w:tr>
      <w:tr w:rsidR="0009038F" w:rsidRPr="00BA7697" w14:paraId="143CD126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5F2C9587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15427" w14:textId="424C850C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CT_GL_original_glcm_MCC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63C87" w14:textId="5A89B01A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CT_GL_original_glcm_MCC</w:t>
            </w:r>
            <w:proofErr w:type="spellEnd"/>
          </w:p>
        </w:tc>
      </w:tr>
      <w:tr w:rsidR="0009038F" w:rsidRPr="00BA7697" w14:paraId="71D50996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7C306AEE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31B47" w14:textId="0C990118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CT_GL_original_ngtdm_Contrast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A6583" w14:textId="6F35B5F3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CT_GL_original_ngtdm_Contrast</w:t>
            </w:r>
            <w:proofErr w:type="spellEnd"/>
          </w:p>
        </w:tc>
      </w:tr>
      <w:tr w:rsidR="0009038F" w:rsidRPr="00BA7697" w14:paraId="4D1D0DCF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14DDA5C6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D4E29" w14:textId="64CBA020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CT_IL_original_glcm_ClusterShade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C3B55" w14:textId="7A9229AE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CT_IL_original_glcm_ClusterShade</w:t>
            </w:r>
            <w:proofErr w:type="spellEnd"/>
          </w:p>
        </w:tc>
      </w:tr>
      <w:tr w:rsidR="0009038F" w:rsidRPr="00BA7697" w14:paraId="6130BDA3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6EA7A78C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38E89" w14:textId="72CAE47B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CT_GL_original_glszm_LargeAreaHighGrayLevelEmphasis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FEE2B" w14:textId="5455E289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CT_GL_original_glszm_LargeAreaHighGrayLevelEmphasis</w:t>
            </w:r>
            <w:proofErr w:type="spellEnd"/>
          </w:p>
        </w:tc>
      </w:tr>
      <w:tr w:rsidR="0009038F" w:rsidRPr="00BA7697" w14:paraId="3EADD237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25E80423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37819" w14:textId="6CAC425C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CT_IL_original_shape_Flatness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33891" w14:textId="7DE07204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CT_IL_original_shape_Flatness</w:t>
            </w:r>
            <w:proofErr w:type="spellEnd"/>
          </w:p>
        </w:tc>
      </w:tr>
      <w:tr w:rsidR="0009038F" w:rsidRPr="00BA7697" w14:paraId="627437F2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2D666305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184E4" w14:textId="277AB10B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CT_IL_original_shape_LeastAxisLength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40303" w14:textId="2682F1E6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CT_IL_original_shape_LeastAxisLength</w:t>
            </w:r>
            <w:proofErr w:type="spellEnd"/>
          </w:p>
        </w:tc>
      </w:tr>
      <w:tr w:rsidR="0009038F" w:rsidRPr="00BA7697" w14:paraId="6780D066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1F931F0D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AEAEB" w14:textId="28E6C2F2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CT_GL_original_shape_SurfaceVolumeRatio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3383A" w14:textId="0886D482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CT_GL_original_shape_SurfaceVolumeRatio</w:t>
            </w:r>
            <w:proofErr w:type="spellEnd"/>
          </w:p>
        </w:tc>
      </w:tr>
      <w:tr w:rsidR="0009038F" w:rsidRPr="00BA7697" w14:paraId="404981C7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53C7D642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38FD3" w14:textId="37D1907C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CT_PTV_original_glrlm_GrayLevelVariance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15011" w14:textId="37932B6F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CT_PTV_original_glrlm_GrayLevelVariance</w:t>
            </w:r>
            <w:proofErr w:type="spellEnd"/>
          </w:p>
        </w:tc>
      </w:tr>
      <w:tr w:rsidR="0009038F" w:rsidRPr="00BA7697" w14:paraId="5DED58E5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5F0494D2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E1AD9" w14:textId="7DA0C554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CT_PTV_original_glcm_InverseVariance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8D982" w14:textId="23F6219C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CT_PTV_original_glcm_InverseVariance</w:t>
            </w:r>
            <w:proofErr w:type="spellEnd"/>
          </w:p>
        </w:tc>
      </w:tr>
      <w:tr w:rsidR="0009038F" w:rsidRPr="00BA7697" w14:paraId="4C340AF1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75782F04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0A6E3" w14:textId="1BBF1104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CT_GL_original_shape_Elongation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F24CF" w14:textId="347420CF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CT_IL_original_ngtdm_Strength</w:t>
            </w:r>
            <w:proofErr w:type="spellEnd"/>
          </w:p>
        </w:tc>
      </w:tr>
      <w:tr w:rsidR="0009038F" w:rsidRPr="00BA7697" w14:paraId="5CCBBF0D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03948F34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67496" w14:textId="0BFC96B4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CT_IL_original_ngtdm_Strength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38F43" w14:textId="661B7572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CT_GL_original_shape_Elongation</w:t>
            </w:r>
            <w:proofErr w:type="spellEnd"/>
          </w:p>
        </w:tc>
      </w:tr>
      <w:tr w:rsidR="0009038F" w:rsidRPr="00BA7697" w14:paraId="5CC39896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0F6D3B07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E4532" w14:textId="742E3F78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CT_GL_original_shape_Flatness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7E35" w14:textId="467584DC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CT_GL_original_shape_Flatness</w:t>
            </w:r>
            <w:proofErr w:type="spellEnd"/>
          </w:p>
        </w:tc>
      </w:tr>
      <w:tr w:rsidR="0009038F" w:rsidRPr="00BA7697" w14:paraId="5B0A4303" w14:textId="77777777" w:rsidTr="00D939CE">
        <w:trPr>
          <w:trHeight w:val="300"/>
        </w:trPr>
        <w:tc>
          <w:tcPr>
            <w:tcW w:w="215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6CF8500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Dosiomics+Radiomics</w:t>
            </w:r>
            <w:proofErr w:type="spellEnd"/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E4B82" w14:textId="0DC472D6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CT_PTV_original_ngtdm_Strength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39365" w14:textId="08DC317D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CT_PTV_original_ngtdm_Strength</w:t>
            </w:r>
            <w:proofErr w:type="spellEnd"/>
          </w:p>
        </w:tc>
      </w:tr>
      <w:tr w:rsidR="0009038F" w:rsidRPr="00BA7697" w14:paraId="5A2E2ABC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B9A235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0961B" w14:textId="55EF7BF4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PTV_original_glszm_GrayLevelNonUniformity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B7542" w14:textId="02632CAE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CT_IL_original_glcm_Idn</w:t>
            </w:r>
            <w:proofErr w:type="spellEnd"/>
          </w:p>
        </w:tc>
      </w:tr>
      <w:tr w:rsidR="0009038F" w:rsidRPr="00BA7697" w14:paraId="459A3770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2A4C42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C5146" w14:textId="045A7064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CT_IL_original_glcm_Idn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6C757" w14:textId="31B5BF64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CT_PTV_original_glcm_ClusterProminence</w:t>
            </w:r>
            <w:proofErr w:type="spellEnd"/>
          </w:p>
        </w:tc>
      </w:tr>
      <w:tr w:rsidR="0009038F" w:rsidRPr="0009038F" w14:paraId="4E890C0C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4D8D91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CD142" w14:textId="1C966414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CT_PTV_original_glcm_ClusterProminence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4CC28" w14:textId="5F731C53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TL_original_firstorder_InterquartileRange</w:t>
            </w:r>
            <w:proofErr w:type="spellEnd"/>
          </w:p>
        </w:tc>
      </w:tr>
      <w:tr w:rsidR="0009038F" w:rsidRPr="00BA7697" w14:paraId="2A62C1BB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A00950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243E9" w14:textId="5E129071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TL_original_glszm_SmallAreaLowGrayLevelEmphasis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4399B" w14:textId="4B7C3CE0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CT_IL_original_ngtdm_Contrast</w:t>
            </w:r>
            <w:proofErr w:type="spellEnd"/>
          </w:p>
        </w:tc>
      </w:tr>
      <w:tr w:rsidR="0009038F" w:rsidRPr="0009038F" w14:paraId="31758731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AEF548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49689" w14:textId="5B006F62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CT_IL_original_ngtdm_Contrast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FD545" w14:textId="093C154C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PTV_original_gldm_DependenceNonUniformityNormalized</w:t>
            </w:r>
            <w:proofErr w:type="spellEnd"/>
          </w:p>
        </w:tc>
      </w:tr>
      <w:tr w:rsidR="0009038F" w:rsidRPr="0009038F" w14:paraId="0C2C7757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D03573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F3DAA" w14:textId="6109BAB5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PTV_original_glrlm_RunEntropy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D8822" w14:textId="1FD90896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CT_PTV_original_firstorder_Energy</w:t>
            </w:r>
            <w:proofErr w:type="spellEnd"/>
          </w:p>
        </w:tc>
      </w:tr>
      <w:tr w:rsidR="0009038F" w:rsidRPr="00BA7697" w14:paraId="71DAEA50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EB092B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B71D0" w14:textId="22345BEA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CT_PTV_original_firstorder_Energy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A256F" w14:textId="642B2075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CT_PTV_original_ngtdm_Complexity</w:t>
            </w:r>
            <w:proofErr w:type="spellEnd"/>
          </w:p>
        </w:tc>
      </w:tr>
      <w:tr w:rsidR="0009038F" w:rsidRPr="0009038F" w14:paraId="57DEBBD6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5BFAD7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30D01" w14:textId="4DB6D462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CT_PTV_original_ngtdm_Complexity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6C5CB" w14:textId="65890AA8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CT_PTV_original_glrlm_RunEntropy</w:t>
            </w:r>
            <w:proofErr w:type="spellEnd"/>
          </w:p>
        </w:tc>
      </w:tr>
      <w:tr w:rsidR="0009038F" w:rsidRPr="00BA7697" w14:paraId="750B826D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D8D856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01BAF" w14:textId="4D4C9123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IL_original_glszm_SmallAreaLowGrayLevelEmphasis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2C424" w14:textId="556ACD49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CT_GL_original_shape_Sphericity</w:t>
            </w:r>
            <w:proofErr w:type="spellEnd"/>
          </w:p>
        </w:tc>
      </w:tr>
      <w:tr w:rsidR="0009038F" w:rsidRPr="0009038F" w14:paraId="75B6DD3B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97786C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3A592" w14:textId="35541BEC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CT_PTV_original_glrlm_RunEntropy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39FD0" w14:textId="0D68CE53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PTV_original_firstorder_Minimum</w:t>
            </w:r>
            <w:proofErr w:type="spellEnd"/>
          </w:p>
        </w:tc>
      </w:tr>
      <w:tr w:rsidR="0009038F" w:rsidRPr="00BA7697" w14:paraId="60395372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520524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BEE59" w14:textId="08BFFB21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PTV_original_glszm_GrayLevelNonUniformityNormalized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3B5FD" w14:textId="584DCDD3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CT_PTV_original_glcm_ClusterShade</w:t>
            </w:r>
            <w:proofErr w:type="spellEnd"/>
          </w:p>
        </w:tc>
      </w:tr>
      <w:tr w:rsidR="0009038F" w:rsidRPr="00BA7697" w14:paraId="42495EA6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432085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35B92" w14:textId="3EBAD33B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CT_PTV_original_glcm_ClusterShade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CADEF" w14:textId="3BDE0293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CT_GL_original_glcm_MCC</w:t>
            </w:r>
            <w:proofErr w:type="spellEnd"/>
          </w:p>
        </w:tc>
      </w:tr>
      <w:tr w:rsidR="0009038F" w:rsidRPr="0009038F" w14:paraId="42329A34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C0E252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7195C" w14:textId="20465B92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CT_GL_original_glcm_MCC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4D9C1" w14:textId="4811E493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TL_original_glrlm_RunEntropy</w:t>
            </w:r>
            <w:proofErr w:type="spellEnd"/>
          </w:p>
        </w:tc>
      </w:tr>
      <w:tr w:rsidR="0009038F" w:rsidRPr="0009038F" w14:paraId="7E349235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52959B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2378C" w14:textId="717AAF18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IL_original_shape_Sphericity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9C057" w14:textId="0A9C27CE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IL_original_shape_Sphericity</w:t>
            </w:r>
            <w:proofErr w:type="spellEnd"/>
          </w:p>
        </w:tc>
      </w:tr>
      <w:tr w:rsidR="0009038F" w:rsidRPr="00BA7697" w14:paraId="39CF1DE6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D9FBD5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EE887" w14:textId="23AFB585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TL_original_glszm_LowGrayLevelZoneEmphasis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B6E32" w14:textId="48FED14B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CT_GL_original_ngtdm_Contrast</w:t>
            </w:r>
            <w:proofErr w:type="spellEnd"/>
          </w:p>
        </w:tc>
      </w:tr>
      <w:tr w:rsidR="0009038F" w:rsidRPr="0009038F" w14:paraId="743949C4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BAE110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8FADA" w14:textId="26D38530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IL_original_glrlm_ShortRunLowGrayLevelEmphasis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C6771" w14:textId="1BA93C0F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PTV_original_shape_Elongation</w:t>
            </w:r>
            <w:proofErr w:type="spellEnd"/>
          </w:p>
        </w:tc>
      </w:tr>
      <w:tr w:rsidR="0009038F" w:rsidRPr="00BA7697" w14:paraId="5670C9AD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CFDDD0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D46E9" w14:textId="26AB8E15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CT_GL_original_ngtdm_Contrast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62405" w14:textId="63E4A552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CT_IL_original_glcm_ClusterShade</w:t>
            </w:r>
            <w:proofErr w:type="spellEnd"/>
          </w:p>
        </w:tc>
      </w:tr>
      <w:tr w:rsidR="0009038F" w:rsidRPr="00BA7697" w14:paraId="0377A111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F5E769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B80C2" w14:textId="4671D913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TL_original_firstorder_InterquartileRange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7759B" w14:textId="55A720EA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CT_IL_original_shape_Sphericity</w:t>
            </w:r>
            <w:proofErr w:type="spellEnd"/>
          </w:p>
        </w:tc>
      </w:tr>
      <w:tr w:rsidR="0009038F" w:rsidRPr="00BA7697" w14:paraId="779D2063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6AAFEB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B7A53" w14:textId="46598DE1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CT_GL_original_shape_Sphericity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0A596" w14:textId="07A6A0F4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CT_PTV_original_glrlm_GrayLevelVariance</w:t>
            </w:r>
            <w:proofErr w:type="spellEnd"/>
          </w:p>
        </w:tc>
      </w:tr>
      <w:tr w:rsidR="0009038F" w:rsidRPr="00BA7697" w14:paraId="0646C512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F07F4F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0D197" w14:textId="74A4BDC3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CT_PTV_original_glrlm_GrayLevelVariance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56A2B" w14:textId="1E79725B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CT_PTV_original_glcm_InverseVariance</w:t>
            </w:r>
            <w:proofErr w:type="spellEnd"/>
          </w:p>
        </w:tc>
      </w:tr>
      <w:tr w:rsidR="0009038F" w:rsidRPr="0009038F" w14:paraId="502E4CB5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030806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7A8C4" w14:textId="6F10D78D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CT_IL_original_glcm_ClusterShade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25832" w14:textId="18A18EA3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IL_original_shape_LeastAxisLength</w:t>
            </w:r>
            <w:proofErr w:type="spellEnd"/>
          </w:p>
        </w:tc>
      </w:tr>
      <w:tr w:rsidR="0009038F" w:rsidRPr="0009038F" w14:paraId="2D4F0248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418DBA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6E778" w14:textId="08E9C9CD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r w:rsidRPr="0009038F">
              <w:rPr>
                <w:color w:val="000000"/>
                <w:sz w:val="22"/>
                <w:szCs w:val="22"/>
                <w:lang w:val="en-US"/>
              </w:rPr>
              <w:t>IL_original_glcm_Imc1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ACAB4" w14:textId="0BEF74FF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TL_original_firstorder_Minimum</w:t>
            </w:r>
            <w:proofErr w:type="spellEnd"/>
          </w:p>
        </w:tc>
      </w:tr>
      <w:tr w:rsidR="0009038F" w:rsidRPr="0009038F" w14:paraId="4D475C1A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17420C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DAD0C" w14:textId="7C6824F6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TL_original_glrlm_ShortRunLowGrayLevelEmphasis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4900E" w14:textId="425EF8C3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IL_original_glrlm_RunEntropy</w:t>
            </w:r>
            <w:proofErr w:type="spellEnd"/>
          </w:p>
        </w:tc>
      </w:tr>
      <w:tr w:rsidR="0009038F" w:rsidRPr="0009038F" w14:paraId="25F64973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A52464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1ED16" w14:textId="25B8AB44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CT_PTV_original_glcm_InverseVariance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16041" w14:textId="507A335F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PTV_original_glszm_ZoneEntropy</w:t>
            </w:r>
            <w:proofErr w:type="spellEnd"/>
          </w:p>
        </w:tc>
      </w:tr>
      <w:tr w:rsidR="0009038F" w:rsidRPr="00BA7697" w14:paraId="6B59D3B5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6C7E37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30217" w14:textId="7B1197E1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TL_original_firstorder_Minimum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3D472" w14:textId="1F8D6C02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CT_GL_original_glszm_LargeAreaHighGrayLevelEmphasis</w:t>
            </w:r>
            <w:proofErr w:type="spellEnd"/>
          </w:p>
        </w:tc>
      </w:tr>
      <w:tr w:rsidR="0009038F" w:rsidRPr="00BA7697" w14:paraId="0F6F7554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1BB83B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A033" w14:textId="64BE47BF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CT_IL_original_shape_Sphericity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9AC9A" w14:textId="0F7544D3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CT_IL_original_ngtdm_Strength</w:t>
            </w:r>
            <w:proofErr w:type="spellEnd"/>
          </w:p>
        </w:tc>
      </w:tr>
      <w:tr w:rsidR="0009038F" w:rsidRPr="0009038F" w14:paraId="038769D4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F4C1DA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D93B9" w14:textId="6CFC80CE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IL_original_glszm_GrayLevelNonUniformityNormalized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8FDA5" w14:textId="2DE65899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PTV_original_gldm_DependenceVariance</w:t>
            </w:r>
            <w:proofErr w:type="spellEnd"/>
          </w:p>
        </w:tc>
      </w:tr>
      <w:tr w:rsidR="0009038F" w:rsidRPr="00BA7697" w14:paraId="3530CDA0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F3970B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68792" w14:textId="78E19F80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IL_original_glrlm_RunEntropy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BA835" w14:textId="7EC0C720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CT_IL_original_glszm_GrayLevelNonUniformity</w:t>
            </w:r>
            <w:proofErr w:type="spellEnd"/>
          </w:p>
        </w:tc>
      </w:tr>
      <w:tr w:rsidR="0009038F" w:rsidRPr="0009038F" w14:paraId="7D41E35A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4D3AD5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6D0B3" w14:textId="02B0DB01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TL_original_firstorder_Kurtosis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13C45" w14:textId="55CE5F3F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IL_original_glcm_Idmn</w:t>
            </w:r>
            <w:proofErr w:type="spellEnd"/>
          </w:p>
        </w:tc>
      </w:tr>
      <w:tr w:rsidR="0009038F" w:rsidRPr="00BA7697" w14:paraId="5AFCA92A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BBEE0D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85A64" w14:textId="639C9C3C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CT_GL_original_glszm_LargeAreaHighGrayLevelEmphasis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076DC" w14:textId="650420A9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CT_IL_original_firstorder_Minimum</w:t>
            </w:r>
            <w:proofErr w:type="spellEnd"/>
          </w:p>
        </w:tc>
      </w:tr>
      <w:tr w:rsidR="0009038F" w:rsidRPr="00BA7697" w14:paraId="6DED396C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F2A8E5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61D99" w14:textId="0A228E94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CT_GL_original_shape_SurfaceVolumeRatio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A7090" w14:textId="6A65CF41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CT_GL_original_shape_SurfaceVolumeRatio</w:t>
            </w:r>
            <w:proofErr w:type="spellEnd"/>
          </w:p>
        </w:tc>
      </w:tr>
      <w:tr w:rsidR="0009038F" w:rsidRPr="00BA7697" w14:paraId="0FAAABA3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C0E0C4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B94D9" w14:textId="6928E255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PTV_original_glszm_ZoneEntropy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A13EA" w14:textId="5ECCE4FA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CT_GL_original_shape_Elongation</w:t>
            </w:r>
            <w:proofErr w:type="spellEnd"/>
          </w:p>
        </w:tc>
      </w:tr>
      <w:tr w:rsidR="0009038F" w:rsidRPr="00BA7697" w14:paraId="706AE1AB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874576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09103" w14:textId="0FE2A2E5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CT_PTV_original_glszm_LargeAreaLowGrayLevelEmphasis</w:t>
            </w:r>
            <w:proofErr w:type="spellEnd"/>
          </w:p>
        </w:tc>
        <w:tc>
          <w:tcPr>
            <w:tcW w:w="377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848156E" w14:textId="50DB6206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09038F" w:rsidRPr="00BA7697" w14:paraId="23DB9CFF" w14:textId="77777777" w:rsidTr="00D939CE">
        <w:trPr>
          <w:trHeight w:val="300"/>
        </w:trPr>
        <w:tc>
          <w:tcPr>
            <w:tcW w:w="21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DC7E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RadiomicsDVHClinics</w:t>
            </w:r>
            <w:proofErr w:type="spellEnd"/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E97F4" w14:textId="7EA4D138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CT_PTV_original_ngtdm_Strength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83EBD" w14:textId="302EDE41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CT_PTV_original_ngtdm_Strength</w:t>
            </w:r>
            <w:proofErr w:type="spellEnd"/>
          </w:p>
        </w:tc>
      </w:tr>
      <w:tr w:rsidR="0009038F" w:rsidRPr="00BA7697" w14:paraId="6D31164B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3B22AF4A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B7CC1" w14:textId="13FB5EE3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CT_IL_original_shape_Sphericity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DCDE9" w14:textId="11111F09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CT_IL_original_shape_Sphericity</w:t>
            </w:r>
            <w:proofErr w:type="spellEnd"/>
          </w:p>
        </w:tc>
      </w:tr>
      <w:tr w:rsidR="0009038F" w:rsidRPr="00BA7697" w14:paraId="0672D0FE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0F31335C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C0A7D" w14:textId="2D73E296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CT_IL_original_glcm_Idn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B54D9" w14:textId="58E05151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CT_IL_original_glcm_Idn</w:t>
            </w:r>
            <w:proofErr w:type="spellEnd"/>
          </w:p>
        </w:tc>
      </w:tr>
      <w:tr w:rsidR="0009038F" w:rsidRPr="00BA7697" w14:paraId="4C8EE5E8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7DC850AC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BE3BA" w14:textId="51C87034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CT_GL_original_shape_Sphericity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C192F" w14:textId="309C8158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CT_GL_original_shape_Sphericity</w:t>
            </w:r>
            <w:proofErr w:type="spellEnd"/>
          </w:p>
        </w:tc>
      </w:tr>
      <w:tr w:rsidR="0009038F" w:rsidRPr="00BA7697" w14:paraId="601ADD37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2116DA36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E16CC" w14:textId="11856152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CT_PTV_original_glcm_ClusterProminence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D4709" w14:textId="7F1ADC8A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CT_PTV_original_glcm_ClusterProminence</w:t>
            </w:r>
            <w:proofErr w:type="spellEnd"/>
          </w:p>
        </w:tc>
      </w:tr>
      <w:tr w:rsidR="0009038F" w:rsidRPr="00BA7697" w14:paraId="0649C009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01A5629F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526DB" w14:textId="44F345E1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CT_IL_original_ngtdm_Contrast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08922" w14:textId="448B969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CT_IL_original_ngtdm_Contrast</w:t>
            </w:r>
            <w:proofErr w:type="spellEnd"/>
          </w:p>
        </w:tc>
      </w:tr>
      <w:tr w:rsidR="0009038F" w:rsidRPr="0009038F" w14:paraId="0FFADA3F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5658D536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85E72" w14:textId="43CCA054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CT_PTV_original_firstorder_Energy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C0F7B" w14:textId="3A1CED75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CT_PTV_original_firstorder_Energy</w:t>
            </w:r>
            <w:proofErr w:type="spellEnd"/>
          </w:p>
        </w:tc>
      </w:tr>
      <w:tr w:rsidR="0009038F" w:rsidRPr="00BA7697" w14:paraId="6ED33E62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25936054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34E42" w14:textId="1C2F9D52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CT_PTV_original_glrlm_RunEntropy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E085A" w14:textId="02CE69BD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CT_IL_original_shape_Elongation</w:t>
            </w:r>
            <w:proofErr w:type="spellEnd"/>
          </w:p>
        </w:tc>
      </w:tr>
      <w:tr w:rsidR="0009038F" w:rsidRPr="00BA7697" w14:paraId="7951CCCE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390D1FB3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5F7A9" w14:textId="69B30E5B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CT_PTV_original_ngtdm_Complexity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ADBDE" w14:textId="43BB2F08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CT_PTV_original_ngtdm_Complexity</w:t>
            </w:r>
            <w:proofErr w:type="spellEnd"/>
          </w:p>
        </w:tc>
      </w:tr>
      <w:tr w:rsidR="0009038F" w:rsidRPr="0009038F" w14:paraId="73229F14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522AF019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9D343" w14:textId="153AA269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CT_IL_original_shape_Elongation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A8590" w14:textId="7F0828A9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CT_PTV_original_glrlm_RunEntropy</w:t>
            </w:r>
            <w:proofErr w:type="spellEnd"/>
          </w:p>
        </w:tc>
      </w:tr>
      <w:tr w:rsidR="0009038F" w:rsidRPr="00BA7697" w14:paraId="029FD065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123DC432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C6470" w14:textId="05755876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CT_PTV_original_glcm_ClusterShade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61852" w14:textId="770CDBAB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CT_PTV_original_glcm_ClusterShade</w:t>
            </w:r>
            <w:proofErr w:type="spellEnd"/>
          </w:p>
        </w:tc>
      </w:tr>
      <w:tr w:rsidR="0009038F" w:rsidRPr="00BA7697" w14:paraId="1408AB17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480A548F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ACFB0" w14:textId="01CF50D5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CT_GL_original_glcm_MCC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E6655" w14:textId="43542E20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CT_GL_original_glcm_MCC</w:t>
            </w:r>
            <w:proofErr w:type="spellEnd"/>
          </w:p>
        </w:tc>
      </w:tr>
      <w:tr w:rsidR="0009038F" w:rsidRPr="00BA7697" w14:paraId="5C105348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2B984D86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2E20D" w14:textId="095CA412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CT_GL_original_ngtdm_Contrast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6D46D" w14:textId="0F7A56F9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CT_GL_original_ngtdm_Contrast</w:t>
            </w:r>
            <w:proofErr w:type="spellEnd"/>
          </w:p>
        </w:tc>
      </w:tr>
      <w:tr w:rsidR="0009038F" w:rsidRPr="00BA7697" w14:paraId="754BA8B2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7957CA65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C6B58" w14:textId="420EEBDB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CT_IL_original_glcm_ClusterShade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EE31C" w14:textId="63673DA9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CT_IL_original_glcm_ClusterShade</w:t>
            </w:r>
            <w:proofErr w:type="spellEnd"/>
          </w:p>
        </w:tc>
      </w:tr>
      <w:tr w:rsidR="0009038F" w:rsidRPr="00BA7697" w14:paraId="62E0ED83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7293BAB5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EB04F" w14:textId="517B0C8F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CT_GL_original_glszm_LargeAreaHighGrayLevelEmphasis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E9899" w14:textId="0AB566DF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CT_GL_original_glszm_LargeAreaHighGrayLevelEmphasis</w:t>
            </w:r>
            <w:proofErr w:type="spellEnd"/>
          </w:p>
        </w:tc>
      </w:tr>
      <w:tr w:rsidR="0009038F" w:rsidRPr="00BA7697" w14:paraId="742038AD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6A04A2D0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6F8CD" w14:textId="789DBCF6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CT_IL_original_shape_Flatness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3B840" w14:textId="6C3830C2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CT_IL_original_shape_Flatness</w:t>
            </w:r>
            <w:proofErr w:type="spellEnd"/>
          </w:p>
        </w:tc>
      </w:tr>
      <w:tr w:rsidR="0009038F" w:rsidRPr="00BA7697" w14:paraId="052667B6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132B455A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054F3" w14:textId="5667229A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CT_IL_original_shape_LeastAxisLength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7E483" w14:textId="42B361B6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CT_IL_original_shape_LeastAxisLength</w:t>
            </w:r>
            <w:proofErr w:type="spellEnd"/>
          </w:p>
        </w:tc>
      </w:tr>
      <w:tr w:rsidR="0009038F" w:rsidRPr="00BA7697" w14:paraId="16E0FD0F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2D6556BC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D24D1" w14:textId="4DA743E3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CT_GL_original_shape_SurfaceVolumeRatio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A3A72" w14:textId="76B857DC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CT_GL_original_shape_SurfaceVolumeRatio</w:t>
            </w:r>
            <w:proofErr w:type="spellEnd"/>
          </w:p>
        </w:tc>
      </w:tr>
      <w:tr w:rsidR="0009038F" w:rsidRPr="00BA7697" w14:paraId="42F85F1A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5058F387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35C07" w14:textId="24E4426B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CT_PTV_original_glrlm_GrayLevelVariance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E7E83" w14:textId="190F7D79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CT_PTV_original_glrlm_GrayLevelVariance</w:t>
            </w:r>
            <w:proofErr w:type="spellEnd"/>
          </w:p>
        </w:tc>
      </w:tr>
      <w:tr w:rsidR="0009038F" w:rsidRPr="00BA7697" w14:paraId="282E71D4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4D65377F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ECED1" w14:textId="63D4CC60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CT_PTV_original_glcm_InverseVariance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0ECF0" w14:textId="024D49D3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CT_PTV_original_glcm_InverseVariance</w:t>
            </w:r>
            <w:proofErr w:type="spellEnd"/>
          </w:p>
        </w:tc>
      </w:tr>
      <w:tr w:rsidR="0009038F" w:rsidRPr="00BA7697" w14:paraId="0F61DF78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18D1A62A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04C0F" w14:textId="75B15FFB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CT_GL_original_shape_Elongation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2BB22" w14:textId="6A15E656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CT_IL_original_ngtdm_Strength</w:t>
            </w:r>
            <w:proofErr w:type="spellEnd"/>
          </w:p>
        </w:tc>
      </w:tr>
      <w:tr w:rsidR="0009038F" w:rsidRPr="00BA7697" w14:paraId="4F048537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38C6C973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B05DD" w14:textId="30BC099C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CT_IL_original_ngtdm_Strength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CB4E5" w14:textId="65326468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CT_GL_original_shape_Elongation</w:t>
            </w:r>
            <w:proofErr w:type="spellEnd"/>
          </w:p>
        </w:tc>
      </w:tr>
      <w:tr w:rsidR="0009038F" w:rsidRPr="00BA7697" w14:paraId="3950D6A2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7B776884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1927B" w14:textId="38C96F0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CT_GL_original_shape_Flatness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D3C59" w14:textId="5942E19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CT_GL_original_shape_Flatness</w:t>
            </w:r>
            <w:proofErr w:type="spellEnd"/>
          </w:p>
        </w:tc>
      </w:tr>
      <w:tr w:rsidR="0009038F" w:rsidRPr="0009038F" w14:paraId="43A266C1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6D46D672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DCC33" w14:textId="22B532B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r w:rsidRPr="0009038F">
              <w:rPr>
                <w:color w:val="000000"/>
                <w:sz w:val="22"/>
                <w:szCs w:val="22"/>
              </w:rPr>
              <w:t>DVH_V50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F92E0" w14:textId="75D548B3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DVH_V50</w:t>
            </w:r>
          </w:p>
        </w:tc>
      </w:tr>
      <w:tr w:rsidR="0009038F" w:rsidRPr="0009038F" w14:paraId="203CC363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484CC99D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F5B29" w14:textId="3DC9190D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Age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9068A" w14:textId="66D2CC5B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Age</w:t>
            </w:r>
          </w:p>
        </w:tc>
      </w:tr>
      <w:tr w:rsidR="0009038F" w:rsidRPr="0009038F" w14:paraId="1532A509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56206BFA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B4CCF" w14:textId="3FF6A795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Size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E65C2" w14:textId="7487E7E0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Size</w:t>
            </w:r>
          </w:p>
        </w:tc>
      </w:tr>
      <w:tr w:rsidR="0009038F" w:rsidRPr="0009038F" w14:paraId="6148FBD5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52F210C7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A7936" w14:textId="1CD77A08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8DB12" w14:textId="11714FEA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Location</w:t>
            </w:r>
          </w:p>
        </w:tc>
      </w:tr>
      <w:tr w:rsidR="0009038F" w:rsidRPr="0009038F" w14:paraId="4525818B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47F2005B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48511" w14:textId="431370AA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Sex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1A722" w14:textId="5BD60D7C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Sex</w:t>
            </w:r>
          </w:p>
        </w:tc>
      </w:tr>
      <w:tr w:rsidR="0009038F" w:rsidRPr="0009038F" w14:paraId="7F11EB8A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4AE78232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A83B1" w14:textId="3848E66D" w:rsidR="0009038F" w:rsidRPr="0009038F" w:rsidRDefault="00E90C45" w:rsidP="000903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KPI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AFABD" w14:textId="63BCC5E3" w:rsidR="0009038F" w:rsidRPr="0009038F" w:rsidRDefault="00E90C45" w:rsidP="000903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KPI</w:t>
            </w:r>
          </w:p>
        </w:tc>
      </w:tr>
      <w:tr w:rsidR="0009038F" w:rsidRPr="0009038F" w14:paraId="36B208AD" w14:textId="77777777" w:rsidTr="00D939CE">
        <w:trPr>
          <w:trHeight w:val="300"/>
        </w:trPr>
        <w:tc>
          <w:tcPr>
            <w:tcW w:w="215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A19DA6C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DosiomicsDVHClinics</w:t>
            </w:r>
            <w:proofErr w:type="spellEnd"/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D184E" w14:textId="607FBDAE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PTV_original_glszm_GrayLevelNonUniformity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A5594" w14:textId="1F9C9E25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TL_original_firstorder_InterquartileRange</w:t>
            </w:r>
            <w:proofErr w:type="spellEnd"/>
          </w:p>
        </w:tc>
      </w:tr>
      <w:tr w:rsidR="0009038F" w:rsidRPr="0009038F" w14:paraId="5D3DF45F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039CB4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F86A7" w14:textId="566BB46D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PTV_original_glrlm_RunEntropy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D5F4D" w14:textId="7CF5A245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PTV_original_gldm_DependenceNonUniformityNormalized</w:t>
            </w:r>
            <w:proofErr w:type="spellEnd"/>
          </w:p>
        </w:tc>
      </w:tr>
      <w:tr w:rsidR="0009038F" w:rsidRPr="0009038F" w14:paraId="1973B460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D4D3D4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F3465" w14:textId="765F27C0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IL_original_shape_Sphericity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9F25D" w14:textId="3B84E62A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TL_original_shape_Sphericity</w:t>
            </w:r>
            <w:proofErr w:type="spellEnd"/>
          </w:p>
        </w:tc>
      </w:tr>
      <w:tr w:rsidR="0009038F" w:rsidRPr="0009038F" w14:paraId="7B57BE02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DB9182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9D868" w14:textId="747EA502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TL_original_glszm_SmallAreaLowGrayLevelEmphasis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FDFC0" w14:textId="398D3011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IL_original_shape_Sphericity</w:t>
            </w:r>
            <w:proofErr w:type="spellEnd"/>
          </w:p>
        </w:tc>
      </w:tr>
      <w:tr w:rsidR="0009038F" w:rsidRPr="0009038F" w14:paraId="55A195E6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215D31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1146A" w14:textId="7879DD34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TL_original_shape_Sphericity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90AD7" w14:textId="76281CB5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IL_original_shape_LeastAxisLength</w:t>
            </w:r>
            <w:proofErr w:type="spellEnd"/>
          </w:p>
        </w:tc>
      </w:tr>
      <w:tr w:rsidR="0009038F" w:rsidRPr="0009038F" w14:paraId="5E0D3A4D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007072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6A1BA" w14:textId="7BE23FAA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IL_original_glszm_SmallAreaLowGrayLevelEmphasis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72E04" w14:textId="31B15CF6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PTV_original_firstorder_Minimum</w:t>
            </w:r>
            <w:proofErr w:type="spellEnd"/>
          </w:p>
        </w:tc>
      </w:tr>
      <w:tr w:rsidR="0009038F" w:rsidRPr="0009038F" w14:paraId="6C2F2AC3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827690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B3CF0" w14:textId="7C481B1C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TL_original_shape_SurfaceVolumeRatio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DC017" w14:textId="754507E4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TL_original_shape_Flatness</w:t>
            </w:r>
            <w:proofErr w:type="spellEnd"/>
          </w:p>
        </w:tc>
      </w:tr>
      <w:tr w:rsidR="0009038F" w:rsidRPr="0009038F" w14:paraId="31CF5A2A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887725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FAD77" w14:textId="744CA671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PTV_original_glszm_GrayLevelNonUniformityNormalized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EA511" w14:textId="3B9A3D8E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PTV_original_shape_Elongation</w:t>
            </w:r>
            <w:proofErr w:type="spellEnd"/>
          </w:p>
        </w:tc>
      </w:tr>
      <w:tr w:rsidR="0009038F" w:rsidRPr="0009038F" w14:paraId="0F832A56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C2C0B1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7326D" w14:textId="273837D8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IL_original_shape_LeastAxisLength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63745" w14:textId="32C32958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TL_original_glrlm_RunEntropy</w:t>
            </w:r>
            <w:proofErr w:type="spellEnd"/>
          </w:p>
        </w:tc>
      </w:tr>
      <w:tr w:rsidR="0009038F" w:rsidRPr="0009038F" w14:paraId="36E3D45B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FBD7AB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D9E54" w14:textId="0415E093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IL_original_glrlm_ShortRunLowGrayLevelEmphasis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FC2DF" w14:textId="56552571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IL_original_shape_Elongation</w:t>
            </w:r>
            <w:proofErr w:type="spellEnd"/>
          </w:p>
        </w:tc>
      </w:tr>
      <w:tr w:rsidR="0009038F" w:rsidRPr="0009038F" w14:paraId="389E4794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567DC0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30EA8" w14:textId="1B8A492D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TL_original_shape_Flatness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6300E" w14:textId="2326171F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TL_original_shape_Elongation</w:t>
            </w:r>
            <w:proofErr w:type="spellEnd"/>
          </w:p>
        </w:tc>
      </w:tr>
      <w:tr w:rsidR="0009038F" w:rsidRPr="0009038F" w14:paraId="2C3D5B94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2CBEFA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737DC" w14:textId="0751B69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TL_original_firstorder_InterquartileRange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6F839" w14:textId="64D6666A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PTV_original_gldm_DependenceVariance</w:t>
            </w:r>
            <w:proofErr w:type="spellEnd"/>
          </w:p>
        </w:tc>
      </w:tr>
      <w:tr w:rsidR="0009038F" w:rsidRPr="0009038F" w14:paraId="0EB126A4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EF116F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CB2E8" w14:textId="1023ED1E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TL_original_firstorder_Minimum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8311E" w14:textId="4D4C4DFF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TL_original_firstorder_Minimum</w:t>
            </w:r>
            <w:proofErr w:type="spellEnd"/>
          </w:p>
        </w:tc>
      </w:tr>
      <w:tr w:rsidR="0009038F" w:rsidRPr="0009038F" w14:paraId="02CD416E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2413C8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7ADF5" w14:textId="03590F06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TL_original_shape_Elongation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962BA" w14:textId="0AA2156D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PTV_original_glszm_ZoneEntropy</w:t>
            </w:r>
            <w:proofErr w:type="spellEnd"/>
          </w:p>
        </w:tc>
      </w:tr>
      <w:tr w:rsidR="0009038F" w:rsidRPr="0009038F" w14:paraId="4CCD3628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53D3DB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34990" w14:textId="071CAB93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r w:rsidRPr="0009038F">
              <w:rPr>
                <w:color w:val="000000"/>
                <w:sz w:val="22"/>
                <w:szCs w:val="22"/>
                <w:lang w:val="en-US"/>
              </w:rPr>
              <w:t>IL_original_glcm_Imc1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9CAFD" w14:textId="71EEE9FC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IL_original_glrlm_RunEntropy</w:t>
            </w:r>
            <w:proofErr w:type="spellEnd"/>
          </w:p>
        </w:tc>
      </w:tr>
      <w:tr w:rsidR="0009038F" w:rsidRPr="0009038F" w14:paraId="21989E43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A38C19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286AE" w14:textId="7593629A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TL_original_glszm_LowGrayLevelZoneEmphasis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594C2" w14:textId="323AAA1A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TL_original_shape_SurfaceVolumeRatio</w:t>
            </w:r>
            <w:proofErr w:type="spellEnd"/>
          </w:p>
        </w:tc>
      </w:tr>
      <w:tr w:rsidR="0009038F" w:rsidRPr="0009038F" w14:paraId="0A2217E7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FC2443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819D2" w14:textId="0F9C808A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IL_original_shape_Elongation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37451" w14:textId="01FBE07D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IL_original_shape_SurfaceVolumeRatio</w:t>
            </w:r>
            <w:proofErr w:type="spellEnd"/>
          </w:p>
        </w:tc>
      </w:tr>
      <w:tr w:rsidR="0009038F" w:rsidRPr="0009038F" w14:paraId="0F8AAA18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FBAF8A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A2AEE" w14:textId="36DFD149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PTV_original_glcm_MCC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DD895" w14:textId="436CA800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PTV_original_glszm_SmallAreaLowGrayLevelEmphasis</w:t>
            </w:r>
            <w:proofErr w:type="spellEnd"/>
          </w:p>
        </w:tc>
      </w:tr>
      <w:tr w:rsidR="0009038F" w:rsidRPr="0009038F" w14:paraId="00DADB77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AC05A7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1B494" w14:textId="3A75E79C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IL_original_glszm_GrayLevelNonUniformityNormalized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97499" w14:textId="58431CD1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IL_original_glcm_Idmn</w:t>
            </w:r>
            <w:proofErr w:type="spellEnd"/>
          </w:p>
        </w:tc>
      </w:tr>
      <w:tr w:rsidR="0009038F" w:rsidRPr="0009038F" w14:paraId="292B907D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221B73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405F6" w14:textId="21B57344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TL_original_glrlm_ShortRunLowGrayLevelEmphasis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584FC" w14:textId="5CA4E54C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DVH_V50</w:t>
            </w:r>
          </w:p>
        </w:tc>
      </w:tr>
      <w:tr w:rsidR="0009038F" w:rsidRPr="0009038F" w14:paraId="1ABABD19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52D631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FD3EB" w14:textId="4913BC6A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IL_original_glrlm_RunEntropy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1A819" w14:textId="2A9F305B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Age</w:t>
            </w:r>
          </w:p>
        </w:tc>
      </w:tr>
      <w:tr w:rsidR="0009038F" w:rsidRPr="0009038F" w14:paraId="7C794650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F51EDC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D88EE" w14:textId="1B838459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DVH_V50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AF658" w14:textId="380EDA51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Size</w:t>
            </w:r>
          </w:p>
        </w:tc>
      </w:tr>
      <w:tr w:rsidR="0009038F" w:rsidRPr="0009038F" w14:paraId="3D04B3A5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8B5BAE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8FC5A" w14:textId="2CDA254D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Age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5CFE1" w14:textId="47D5C693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Location</w:t>
            </w:r>
          </w:p>
        </w:tc>
      </w:tr>
      <w:tr w:rsidR="0009038F" w:rsidRPr="0009038F" w14:paraId="3ED51614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6C90A9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6ADC9" w14:textId="6F2FD9CE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Size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5E4BD" w14:textId="19C39CF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Sex</w:t>
            </w:r>
          </w:p>
        </w:tc>
      </w:tr>
      <w:tr w:rsidR="0009038F" w:rsidRPr="0009038F" w14:paraId="645F8177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BCDAEE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791E2" w14:textId="00695D3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47880" w14:textId="1B94C8A7" w:rsidR="0009038F" w:rsidRPr="0009038F" w:rsidRDefault="00E90C45" w:rsidP="000903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KPI</w:t>
            </w:r>
          </w:p>
        </w:tc>
      </w:tr>
      <w:tr w:rsidR="0009038F" w:rsidRPr="0009038F" w14:paraId="3F6E9AB3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F6B08F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0413B" w14:textId="0E5B7B3D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Sex</w:t>
            </w:r>
          </w:p>
        </w:tc>
        <w:tc>
          <w:tcPr>
            <w:tcW w:w="377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E3341C2" w14:textId="105706AD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</w:tr>
      <w:tr w:rsidR="0009038F" w:rsidRPr="0009038F" w14:paraId="52817EA3" w14:textId="77777777" w:rsidTr="00D939CE">
        <w:trPr>
          <w:trHeight w:val="300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319C2C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100FA" w14:textId="49ADCDAC" w:rsidR="0009038F" w:rsidRPr="0009038F" w:rsidRDefault="00E90C45" w:rsidP="000903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KPI</w:t>
            </w:r>
          </w:p>
        </w:tc>
        <w:tc>
          <w:tcPr>
            <w:tcW w:w="377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3CF4B1D" w14:textId="42696EE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</w:tr>
      <w:tr w:rsidR="0009038F" w:rsidRPr="00BA7697" w14:paraId="18716D87" w14:textId="77777777" w:rsidTr="00D939CE">
        <w:trPr>
          <w:trHeight w:val="300"/>
        </w:trPr>
        <w:tc>
          <w:tcPr>
            <w:tcW w:w="21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7A0C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DosiomicsRadiomicsDVHClinics</w:t>
            </w:r>
            <w:proofErr w:type="spellEnd"/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BF5BB" w14:textId="40FCA9ED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CT_PTV_original_ngtdm_Strength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EB278" w14:textId="3F1F6A52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CT_PTV_original_ngtdm_Strength</w:t>
            </w:r>
            <w:proofErr w:type="spellEnd"/>
          </w:p>
        </w:tc>
      </w:tr>
      <w:tr w:rsidR="0009038F" w:rsidRPr="00BA7697" w14:paraId="1C79F022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528395E7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AB229" w14:textId="152FF7A4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PTV_original_glszm_GrayLevelNonUniformity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1904F" w14:textId="333EA435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CT_IL_original_glcm_Idn</w:t>
            </w:r>
            <w:proofErr w:type="spellEnd"/>
          </w:p>
        </w:tc>
      </w:tr>
      <w:tr w:rsidR="0009038F" w:rsidRPr="00BA7697" w14:paraId="10CE078E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0CFDFC21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E452D" w14:textId="509958A4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CT_IL_original_glcm_Idn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071E4" w14:textId="052E459F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CT_PTV_original_glcm_ClusterProminence</w:t>
            </w:r>
            <w:proofErr w:type="spellEnd"/>
          </w:p>
        </w:tc>
      </w:tr>
      <w:tr w:rsidR="0009038F" w:rsidRPr="0009038F" w14:paraId="55BAF57D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4B049040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ED3E6" w14:textId="25EA78AD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CT_PTV_original_glcm_ClusterProminence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3E090" w14:textId="6C3C0CD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TL_original_firstorder_InterquartileRange</w:t>
            </w:r>
            <w:proofErr w:type="spellEnd"/>
          </w:p>
        </w:tc>
      </w:tr>
      <w:tr w:rsidR="0009038F" w:rsidRPr="00BA7697" w14:paraId="5F0208A5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00689BF3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35D18" w14:textId="56C59222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TL_original_glszm_SmallAreaLowGrayLevelEmphasis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734D0" w14:textId="18D54BE5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CT_IL_original_ngtdm_Contrast</w:t>
            </w:r>
            <w:proofErr w:type="spellEnd"/>
          </w:p>
        </w:tc>
      </w:tr>
      <w:tr w:rsidR="0009038F" w:rsidRPr="0009038F" w14:paraId="4A30DD66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6C129029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15627" w14:textId="1E437ACA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CT_IL_original_ngtdm_Contrast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2E751" w14:textId="74841045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PTV_original_gldm_DependenceNonUniformityNormalized</w:t>
            </w:r>
            <w:proofErr w:type="spellEnd"/>
          </w:p>
        </w:tc>
      </w:tr>
      <w:tr w:rsidR="0009038F" w:rsidRPr="0009038F" w14:paraId="291B4DB6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4FAA7D20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F241E" w14:textId="097112D1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PTV_original_glrlm_RunEntropy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97787" w14:textId="64D48FD5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CT_PTV_original_firstorder_Energy</w:t>
            </w:r>
            <w:proofErr w:type="spellEnd"/>
          </w:p>
        </w:tc>
      </w:tr>
      <w:tr w:rsidR="0009038F" w:rsidRPr="00BA7697" w14:paraId="09CC0E82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17810687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4207D" w14:textId="75D75DE2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CT_PTV_original_firstorder_Energy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F4523" w14:textId="499EC209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CT_PTV_original_ngtdm_Complexity</w:t>
            </w:r>
            <w:proofErr w:type="spellEnd"/>
          </w:p>
        </w:tc>
      </w:tr>
      <w:tr w:rsidR="0009038F" w:rsidRPr="0009038F" w14:paraId="34AAA96C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74554CF1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5B0D7" w14:textId="62399804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CT_PTV_original_ngtdm_Complexity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DE22D" w14:textId="6A869D12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CT_PTV_original_glrlm_RunEntropy</w:t>
            </w:r>
            <w:proofErr w:type="spellEnd"/>
          </w:p>
        </w:tc>
      </w:tr>
      <w:tr w:rsidR="0009038F" w:rsidRPr="00BA7697" w14:paraId="23DEA9B7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12325C3E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97F5B" w14:textId="51EB9731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IL_original_glszm_SmallAreaLowGrayLevelEmphasis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78ED0" w14:textId="4944B885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CT_GL_original_shape_Sphericity</w:t>
            </w:r>
            <w:proofErr w:type="spellEnd"/>
          </w:p>
        </w:tc>
      </w:tr>
      <w:tr w:rsidR="0009038F" w:rsidRPr="0009038F" w14:paraId="33F84E44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30219764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99CDD" w14:textId="7EB5FD4A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CT_PTV_original_glrlm_RunEntropy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39357" w14:textId="561426A4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PTV_original_firstorder_Minimum</w:t>
            </w:r>
            <w:proofErr w:type="spellEnd"/>
          </w:p>
        </w:tc>
      </w:tr>
      <w:tr w:rsidR="0009038F" w:rsidRPr="00BA7697" w14:paraId="7D47DB95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57DF627D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242CF" w14:textId="5E1B345F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PTV_original_glszm_GrayLevelNonUniformityNormalized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9BA2B" w14:textId="5E5571C1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CT_PTV_original_glcm_ClusterShade</w:t>
            </w:r>
            <w:proofErr w:type="spellEnd"/>
          </w:p>
        </w:tc>
      </w:tr>
      <w:tr w:rsidR="0009038F" w:rsidRPr="00BA7697" w14:paraId="146BF7B4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48BFECC6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B3556" w14:textId="1F96F862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CT_PTV_original_glcm_ClusterShade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9C9B5" w14:textId="0EF9DDBF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CT_GL_original_glcm_MCC</w:t>
            </w:r>
            <w:proofErr w:type="spellEnd"/>
          </w:p>
        </w:tc>
      </w:tr>
      <w:tr w:rsidR="0009038F" w:rsidRPr="0009038F" w14:paraId="3D20EAD8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0D0A6ACB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F9C46" w14:textId="7DC3868A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CT_GL_original_glcm_MCC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B21EA" w14:textId="54B515B3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TL_original_glrlm_RunEntropy</w:t>
            </w:r>
            <w:proofErr w:type="spellEnd"/>
          </w:p>
        </w:tc>
      </w:tr>
      <w:tr w:rsidR="0009038F" w:rsidRPr="0009038F" w14:paraId="0E3B8C9F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32DE3C55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D56E2" w14:textId="420E512A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IL_original_shape_Sphericity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AD2F4" w14:textId="3A4C89A1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IL_original_shape_Sphericity</w:t>
            </w:r>
            <w:proofErr w:type="spellEnd"/>
          </w:p>
        </w:tc>
      </w:tr>
      <w:tr w:rsidR="0009038F" w:rsidRPr="00BA7697" w14:paraId="535093CF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1D8E6929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5029D" w14:textId="2548C95F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TL_original_glszm_LowGrayLevelZoneEmphasis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22E21" w14:textId="77E61790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CT_GL_original_ngtdm_Contrast</w:t>
            </w:r>
            <w:proofErr w:type="spellEnd"/>
          </w:p>
        </w:tc>
      </w:tr>
      <w:tr w:rsidR="0009038F" w:rsidRPr="0009038F" w14:paraId="47E0D18A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554354B9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625F6" w14:textId="7461F9DB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IL_original_glrlm_ShortRunLowGrayLevelEmphasis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AFF4B" w14:textId="6DBB372C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PTV_original_shape_Elongation</w:t>
            </w:r>
            <w:proofErr w:type="spellEnd"/>
          </w:p>
        </w:tc>
      </w:tr>
      <w:tr w:rsidR="0009038F" w:rsidRPr="00BA7697" w14:paraId="32126728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16D36730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A5DED" w14:textId="2457F760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CT_GL_original_ngtdm_Contrast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21D7F" w14:textId="40ED137F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CT_IL_original_glcm_ClusterShade</w:t>
            </w:r>
            <w:proofErr w:type="spellEnd"/>
          </w:p>
        </w:tc>
      </w:tr>
      <w:tr w:rsidR="0009038F" w:rsidRPr="00BA7697" w14:paraId="649D530E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070C3117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404BC" w14:textId="4240937D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TL_original_firstorder_InterquartileRange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6A824" w14:textId="6211D82F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CT_IL_original_shape_Sphericity</w:t>
            </w:r>
            <w:proofErr w:type="spellEnd"/>
          </w:p>
        </w:tc>
      </w:tr>
      <w:tr w:rsidR="0009038F" w:rsidRPr="00BA7697" w14:paraId="1C38728A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0288222C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39C8B" w14:textId="3F55FC33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CT_GL_original_shape_Sphericity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960EF" w14:textId="619F763D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CT_PTV_original_glrlm_GrayLevelVariance</w:t>
            </w:r>
            <w:proofErr w:type="spellEnd"/>
          </w:p>
        </w:tc>
      </w:tr>
      <w:tr w:rsidR="0009038F" w:rsidRPr="00BA7697" w14:paraId="2E3904AC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3C8ED713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DBD8E" w14:textId="60B90E30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CT_PTV_original_glrlm_GrayLevelVariance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DDFA2" w14:textId="3D87E2F8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CT_PTV_original_glcm_InverseVariance</w:t>
            </w:r>
            <w:proofErr w:type="spellEnd"/>
          </w:p>
        </w:tc>
      </w:tr>
      <w:tr w:rsidR="0009038F" w:rsidRPr="0009038F" w14:paraId="08DA5E71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5C750483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B011D" w14:textId="3662233A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CT_IL_original_glcm_ClusterShade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6821D" w14:textId="4266E9AB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IL_original_shape_LeastAxisLength</w:t>
            </w:r>
            <w:proofErr w:type="spellEnd"/>
          </w:p>
        </w:tc>
      </w:tr>
      <w:tr w:rsidR="0009038F" w:rsidRPr="0009038F" w14:paraId="2764EE71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3C65C89A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D9496" w14:textId="011F1500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r w:rsidRPr="0009038F">
              <w:rPr>
                <w:color w:val="000000"/>
                <w:sz w:val="22"/>
                <w:szCs w:val="22"/>
                <w:lang w:val="en-US"/>
              </w:rPr>
              <w:t>IL_original_glcm_Imc1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A13C3" w14:textId="2075463E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TL_original_firstorder_Minimum</w:t>
            </w:r>
            <w:proofErr w:type="spellEnd"/>
          </w:p>
        </w:tc>
      </w:tr>
      <w:tr w:rsidR="0009038F" w:rsidRPr="0009038F" w14:paraId="64BAF667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661C2D48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200E4" w14:textId="4E147691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TL_original_glrlm_ShortRunLowGrayLevelEmphasis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90D96" w14:textId="021566F1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IL_original_glrlm_RunEntropy</w:t>
            </w:r>
            <w:proofErr w:type="spellEnd"/>
          </w:p>
        </w:tc>
      </w:tr>
      <w:tr w:rsidR="0009038F" w:rsidRPr="0009038F" w14:paraId="3EBCB15B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738BAF20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A4A12" w14:textId="275C7F56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CT_PTV_original_glcm_InverseVariance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880A8" w14:textId="0A1AE7A6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PTV_original_glszm_ZoneEntropy</w:t>
            </w:r>
            <w:proofErr w:type="spellEnd"/>
          </w:p>
        </w:tc>
      </w:tr>
      <w:tr w:rsidR="0009038F" w:rsidRPr="00BA7697" w14:paraId="1AB7C663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67ECC181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85CB7" w14:textId="45357258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TL_original_firstorder_Minimum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98CB5" w14:textId="6ED8EF4D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CT_GL_original_glszm_LargeAreaHighGrayLevelEmphasis</w:t>
            </w:r>
            <w:proofErr w:type="spellEnd"/>
          </w:p>
        </w:tc>
      </w:tr>
      <w:tr w:rsidR="0009038F" w:rsidRPr="00BA7697" w14:paraId="1F112720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17427FA6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7BD8F" w14:textId="34901D32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CT_IL_original_shape_Sphericity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00CA0" w14:textId="136152B0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CT_IL_original_ngtdm_Strength</w:t>
            </w:r>
            <w:proofErr w:type="spellEnd"/>
          </w:p>
        </w:tc>
      </w:tr>
      <w:tr w:rsidR="0009038F" w:rsidRPr="0009038F" w14:paraId="7BE872AD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7016B7A9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0C1B6" w14:textId="2E707CCB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IL_original_glszm_GrayLevelNonUniformityNormalized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42B92" w14:textId="2C70325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PTV_original_gldm_DependenceVariance</w:t>
            </w:r>
            <w:proofErr w:type="spellEnd"/>
          </w:p>
        </w:tc>
      </w:tr>
      <w:tr w:rsidR="0009038F" w:rsidRPr="00BA7697" w14:paraId="10A4B7D4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1F8453C1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DE529" w14:textId="67480F1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IL_original_glrlm_RunEntropy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D2BC4" w14:textId="0624E563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CT_IL_original_glszm_GrayLevelNonUniformity</w:t>
            </w:r>
            <w:proofErr w:type="spellEnd"/>
          </w:p>
        </w:tc>
      </w:tr>
      <w:tr w:rsidR="0009038F" w:rsidRPr="0009038F" w14:paraId="768B5C02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1A2CE748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16F86" w14:textId="5277DD3D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TL_original_firstorder_Kurtosis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0549F" w14:textId="5B6F5EFA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IL_original_glcm_Idmn</w:t>
            </w:r>
            <w:proofErr w:type="spellEnd"/>
          </w:p>
        </w:tc>
      </w:tr>
      <w:tr w:rsidR="0009038F" w:rsidRPr="00BA7697" w14:paraId="725BA85E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5B55A97E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42EDA" w14:textId="517F40DC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CT_GL_original_glszm_LargeAreaHighGrayLevelEmphasis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62023" w14:textId="76C503FA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CT_IL_original_firstorder_Minimum</w:t>
            </w:r>
            <w:proofErr w:type="spellEnd"/>
          </w:p>
        </w:tc>
      </w:tr>
      <w:tr w:rsidR="0009038F" w:rsidRPr="00BA7697" w14:paraId="4B4A5FA3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41571B94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9D94D" w14:textId="19E80D0B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CT_GL_original_shape_SurfaceVolumeRatio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24553" w14:textId="7F368421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CT_GL_original_shape_SurfaceVolumeRatio</w:t>
            </w:r>
            <w:proofErr w:type="spellEnd"/>
          </w:p>
        </w:tc>
      </w:tr>
      <w:tr w:rsidR="0009038F" w:rsidRPr="00BA7697" w14:paraId="4FA54325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7F43CC00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60965" w14:textId="5A9B7349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</w:rPr>
              <w:t>PTV_original_glszm_ZoneEntropy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34907" w14:textId="6977DEFF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CT_GL_original_shape_Elongation</w:t>
            </w:r>
            <w:proofErr w:type="spellEnd"/>
          </w:p>
        </w:tc>
      </w:tr>
      <w:tr w:rsidR="0009038F" w:rsidRPr="0009038F" w14:paraId="1A71A28F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120DC5B9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71789" w14:textId="6E5066DD" w:rsidR="0009038F" w:rsidRPr="0009038F" w:rsidRDefault="0009038F" w:rsidP="0009038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9038F">
              <w:rPr>
                <w:color w:val="000000"/>
                <w:sz w:val="22"/>
                <w:szCs w:val="22"/>
                <w:lang w:val="en-US"/>
              </w:rPr>
              <w:t>CT_PTV_original_glszm_LargeAreaLowGrayLevelEmphasis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EA7A1" w14:textId="36B2C3F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DVH_V50</w:t>
            </w:r>
          </w:p>
        </w:tc>
      </w:tr>
      <w:tr w:rsidR="0009038F" w:rsidRPr="0009038F" w14:paraId="2FE1F3A0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1475FDFA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D11E0" w14:textId="1D872FC9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DVH_V50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37EBD" w14:textId="464D399E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Age</w:t>
            </w:r>
          </w:p>
        </w:tc>
      </w:tr>
      <w:tr w:rsidR="0009038F" w:rsidRPr="0009038F" w14:paraId="13C967BC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0A4C083C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4A7BC" w14:textId="1BA83B91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Age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3AB24" w14:textId="2001E300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Size</w:t>
            </w:r>
          </w:p>
        </w:tc>
      </w:tr>
      <w:tr w:rsidR="0009038F" w:rsidRPr="0009038F" w14:paraId="6BB1BDE4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309D611A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2F911" w14:textId="036E28C2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Size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9B3C1" w14:textId="341E3EF8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Location</w:t>
            </w:r>
          </w:p>
        </w:tc>
      </w:tr>
      <w:tr w:rsidR="0009038F" w:rsidRPr="0009038F" w14:paraId="48701EA0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1CCEB84F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17881" w14:textId="0762752E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8C37C" w14:textId="67362B51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Sex</w:t>
            </w:r>
          </w:p>
        </w:tc>
      </w:tr>
      <w:tr w:rsidR="0009038F" w:rsidRPr="0009038F" w14:paraId="54C2DCAB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1053AAE8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04465" w14:textId="2428B8D1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  <w:r w:rsidRPr="0009038F">
              <w:rPr>
                <w:color w:val="000000"/>
                <w:sz w:val="22"/>
                <w:szCs w:val="22"/>
              </w:rPr>
              <w:t>Sex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CC6C8" w14:textId="5187ED20" w:rsidR="0009038F" w:rsidRPr="0009038F" w:rsidRDefault="00E90C45" w:rsidP="000903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KPI</w:t>
            </w:r>
          </w:p>
        </w:tc>
      </w:tr>
      <w:tr w:rsidR="0009038F" w:rsidRPr="0009038F" w14:paraId="25AF3254" w14:textId="77777777" w:rsidTr="00D939CE">
        <w:trPr>
          <w:trHeight w:val="300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14:paraId="52986942" w14:textId="77777777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ADA59" w14:textId="3F53116E" w:rsidR="0009038F" w:rsidRPr="0009038F" w:rsidRDefault="00E90C45" w:rsidP="000903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KPI</w:t>
            </w:r>
          </w:p>
        </w:tc>
        <w:tc>
          <w:tcPr>
            <w:tcW w:w="3779" w:type="dxa"/>
            <w:shd w:val="clear" w:color="auto" w:fill="auto"/>
            <w:noWrap/>
            <w:vAlign w:val="bottom"/>
          </w:tcPr>
          <w:p w14:paraId="07676C37" w14:textId="703B8441" w:rsidR="0009038F" w:rsidRPr="0009038F" w:rsidRDefault="0009038F" w:rsidP="0009038F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0CE5C9C" w14:textId="77777777" w:rsidR="00F455AD" w:rsidRPr="00741E7F" w:rsidRDefault="00F455AD" w:rsidP="00F455AD"/>
    <w:p w14:paraId="2B0B8090" w14:textId="6F9CF172" w:rsidR="005B125A" w:rsidRPr="00A40266" w:rsidRDefault="005B125A" w:rsidP="005B125A">
      <w:pPr>
        <w:pStyle w:val="berschrift1"/>
        <w:rPr>
          <w:lang w:val="en-US"/>
        </w:rPr>
      </w:pPr>
      <w:bookmarkStart w:id="2" w:name="_Toc79949189"/>
      <w:r w:rsidRPr="00A40266">
        <w:rPr>
          <w:lang w:val="en-US"/>
        </w:rPr>
        <w:t>Supplementary Table 3: Hyperpar</w:t>
      </w:r>
      <w:r w:rsidR="00FE56E1">
        <w:rPr>
          <w:lang w:val="en-US"/>
        </w:rPr>
        <w:t>a</w:t>
      </w:r>
      <w:r w:rsidRPr="00A40266">
        <w:rPr>
          <w:lang w:val="en-US"/>
        </w:rPr>
        <w:t>m</w:t>
      </w:r>
      <w:r w:rsidR="00FE56E1">
        <w:rPr>
          <w:lang w:val="en-US"/>
        </w:rPr>
        <w:t>e</w:t>
      </w:r>
      <w:r w:rsidRPr="00A40266">
        <w:rPr>
          <w:lang w:val="en-US"/>
        </w:rPr>
        <w:t>ter tuning grid for machine learning models</w:t>
      </w:r>
      <w:bookmarkEnd w:id="2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2"/>
        <w:gridCol w:w="3033"/>
        <w:gridCol w:w="3011"/>
      </w:tblGrid>
      <w:tr w:rsidR="005B125A" w:rsidRPr="00741E7F" w14:paraId="36FEABE0" w14:textId="77777777" w:rsidTr="00E16D24">
        <w:tc>
          <w:tcPr>
            <w:tcW w:w="3012" w:type="dxa"/>
          </w:tcPr>
          <w:p w14:paraId="734FDD11" w14:textId="77777777" w:rsidR="005B125A" w:rsidRPr="00A40266" w:rsidRDefault="005B125A" w:rsidP="00E16D24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033" w:type="dxa"/>
          </w:tcPr>
          <w:p w14:paraId="59E0BD53" w14:textId="77777777" w:rsidR="005B125A" w:rsidRPr="00741E7F" w:rsidRDefault="005B125A" w:rsidP="00E16D24">
            <w:pPr>
              <w:rPr>
                <w:b/>
                <w:color w:val="000000" w:themeColor="text1"/>
                <w:sz w:val="22"/>
                <w:szCs w:val="22"/>
              </w:rPr>
            </w:pPr>
            <w:r w:rsidRPr="00741E7F">
              <w:rPr>
                <w:b/>
                <w:color w:val="000000" w:themeColor="text1"/>
                <w:sz w:val="22"/>
                <w:szCs w:val="22"/>
              </w:rPr>
              <w:t>Hyperparameter</w:t>
            </w:r>
          </w:p>
        </w:tc>
        <w:tc>
          <w:tcPr>
            <w:tcW w:w="3011" w:type="dxa"/>
          </w:tcPr>
          <w:p w14:paraId="1DCC0593" w14:textId="77777777" w:rsidR="005B125A" w:rsidRPr="00741E7F" w:rsidRDefault="005B125A" w:rsidP="00E16D24">
            <w:pPr>
              <w:rPr>
                <w:b/>
                <w:color w:val="000000" w:themeColor="text1"/>
                <w:sz w:val="22"/>
                <w:szCs w:val="22"/>
              </w:rPr>
            </w:pPr>
            <w:r w:rsidRPr="00741E7F">
              <w:rPr>
                <w:b/>
                <w:color w:val="000000" w:themeColor="text1"/>
                <w:sz w:val="22"/>
                <w:szCs w:val="22"/>
              </w:rPr>
              <w:t xml:space="preserve">Search </w:t>
            </w:r>
            <w:proofErr w:type="spellStart"/>
            <w:r w:rsidRPr="00741E7F">
              <w:rPr>
                <w:b/>
                <w:color w:val="000000" w:themeColor="text1"/>
                <w:sz w:val="22"/>
                <w:szCs w:val="22"/>
              </w:rPr>
              <w:t>space</w:t>
            </w:r>
            <w:proofErr w:type="spellEnd"/>
            <w:r w:rsidRPr="00741E7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741E7F">
              <w:rPr>
                <w:b/>
                <w:color w:val="000000" w:themeColor="text1"/>
                <w:sz w:val="22"/>
                <w:szCs w:val="22"/>
              </w:rPr>
              <w:br/>
              <w:t>(</w:t>
            </w:r>
            <w:proofErr w:type="spellStart"/>
            <w:r w:rsidRPr="00741E7F">
              <w:rPr>
                <w:b/>
                <w:color w:val="000000" w:themeColor="text1"/>
                <w:sz w:val="22"/>
                <w:szCs w:val="22"/>
              </w:rPr>
              <w:t>by</w:t>
            </w:r>
            <w:proofErr w:type="spellEnd"/>
            <w:r w:rsidRPr="00741E7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41E7F">
              <w:rPr>
                <w:b/>
                <w:color w:val="000000" w:themeColor="text1"/>
                <w:sz w:val="22"/>
                <w:szCs w:val="22"/>
              </w:rPr>
              <w:t>increment</w:t>
            </w:r>
            <w:proofErr w:type="spellEnd"/>
            <w:r w:rsidRPr="00741E7F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5B125A" w:rsidRPr="00741E7F" w14:paraId="035342F4" w14:textId="77777777" w:rsidTr="00E16D24">
        <w:tc>
          <w:tcPr>
            <w:tcW w:w="3012" w:type="dxa"/>
            <w:vMerge w:val="restart"/>
          </w:tcPr>
          <w:p w14:paraId="63147130" w14:textId="77777777" w:rsidR="005B125A" w:rsidRPr="00741E7F" w:rsidRDefault="005B125A" w:rsidP="00E16D2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41E7F">
              <w:rPr>
                <w:b/>
                <w:color w:val="000000" w:themeColor="text1"/>
                <w:sz w:val="22"/>
                <w:szCs w:val="22"/>
              </w:rPr>
              <w:t>Elastic</w:t>
            </w:r>
            <w:proofErr w:type="spellEnd"/>
            <w:r w:rsidRPr="00741E7F">
              <w:rPr>
                <w:b/>
                <w:color w:val="000000" w:themeColor="text1"/>
                <w:sz w:val="22"/>
                <w:szCs w:val="22"/>
              </w:rPr>
              <w:t xml:space="preserve"> Net Regression</w:t>
            </w:r>
          </w:p>
        </w:tc>
        <w:tc>
          <w:tcPr>
            <w:tcW w:w="3033" w:type="dxa"/>
          </w:tcPr>
          <w:p w14:paraId="22471CD9" w14:textId="77777777" w:rsidR="005B125A" w:rsidRPr="00741E7F" w:rsidRDefault="005B125A" w:rsidP="00E16D24">
            <w:pPr>
              <w:rPr>
                <w:color w:val="000000" w:themeColor="text1"/>
                <w:sz w:val="22"/>
                <w:szCs w:val="22"/>
              </w:rPr>
            </w:pPr>
            <w:r w:rsidRPr="00741E7F">
              <w:rPr>
                <w:color w:val="000000" w:themeColor="text1"/>
                <w:sz w:val="22"/>
                <w:szCs w:val="22"/>
              </w:rPr>
              <w:t xml:space="preserve">Lambda </w:t>
            </w:r>
          </w:p>
        </w:tc>
        <w:tc>
          <w:tcPr>
            <w:tcW w:w="3011" w:type="dxa"/>
          </w:tcPr>
          <w:p w14:paraId="1D2A8594" w14:textId="77777777" w:rsidR="005B125A" w:rsidRPr="00741E7F" w:rsidRDefault="005B125A" w:rsidP="00E16D24">
            <w:pPr>
              <w:rPr>
                <w:color w:val="000000" w:themeColor="text1"/>
                <w:sz w:val="22"/>
                <w:szCs w:val="22"/>
              </w:rPr>
            </w:pPr>
            <w:r w:rsidRPr="00741E7F">
              <w:rPr>
                <w:color w:val="000000" w:themeColor="text1"/>
                <w:sz w:val="22"/>
                <w:szCs w:val="22"/>
              </w:rPr>
              <w:t xml:space="preserve">0 </w:t>
            </w:r>
            <w:r w:rsidRPr="00741E7F">
              <w:rPr>
                <w:bCs/>
                <w:color w:val="000000" w:themeColor="text1"/>
                <w:sz w:val="22"/>
                <w:szCs w:val="22"/>
              </w:rPr>
              <w:t>–</w:t>
            </w:r>
            <w:r w:rsidRPr="00741E7F">
              <w:rPr>
                <w:color w:val="000000" w:themeColor="text1"/>
                <w:sz w:val="22"/>
                <w:szCs w:val="22"/>
              </w:rPr>
              <w:t xml:space="preserve"> 1, </w:t>
            </w:r>
            <w:proofErr w:type="spellStart"/>
            <w:r w:rsidRPr="00741E7F">
              <w:rPr>
                <w:color w:val="000000" w:themeColor="text1"/>
                <w:sz w:val="22"/>
                <w:szCs w:val="22"/>
              </w:rPr>
              <w:t>by</w:t>
            </w:r>
            <w:proofErr w:type="spellEnd"/>
            <w:r w:rsidRPr="00741E7F">
              <w:rPr>
                <w:color w:val="000000" w:themeColor="text1"/>
                <w:sz w:val="22"/>
                <w:szCs w:val="22"/>
              </w:rPr>
              <w:t xml:space="preserve"> 0.02</w:t>
            </w:r>
          </w:p>
        </w:tc>
      </w:tr>
      <w:tr w:rsidR="005B125A" w:rsidRPr="00741E7F" w14:paraId="50C558E6" w14:textId="77777777" w:rsidTr="00E16D24">
        <w:tc>
          <w:tcPr>
            <w:tcW w:w="3012" w:type="dxa"/>
            <w:vMerge/>
          </w:tcPr>
          <w:p w14:paraId="2C3C495B" w14:textId="77777777" w:rsidR="005B125A" w:rsidRPr="00741E7F" w:rsidRDefault="005B125A" w:rsidP="00E16D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</w:tcPr>
          <w:p w14:paraId="1FD7032D" w14:textId="77777777" w:rsidR="005B125A" w:rsidRPr="00741E7F" w:rsidRDefault="005B125A" w:rsidP="00E16D24">
            <w:pPr>
              <w:rPr>
                <w:color w:val="000000" w:themeColor="text1"/>
                <w:sz w:val="22"/>
                <w:szCs w:val="22"/>
              </w:rPr>
            </w:pPr>
            <w:r w:rsidRPr="00741E7F">
              <w:rPr>
                <w:color w:val="000000" w:themeColor="text1"/>
                <w:sz w:val="22"/>
                <w:szCs w:val="22"/>
              </w:rPr>
              <w:t>Alpha</w:t>
            </w:r>
          </w:p>
        </w:tc>
        <w:tc>
          <w:tcPr>
            <w:tcW w:w="3011" w:type="dxa"/>
          </w:tcPr>
          <w:p w14:paraId="16A19B09" w14:textId="77777777" w:rsidR="005B125A" w:rsidRPr="00741E7F" w:rsidRDefault="005B125A" w:rsidP="00E16D24">
            <w:pPr>
              <w:rPr>
                <w:color w:val="000000" w:themeColor="text1"/>
                <w:sz w:val="22"/>
                <w:szCs w:val="22"/>
              </w:rPr>
            </w:pPr>
            <w:r w:rsidRPr="00741E7F">
              <w:rPr>
                <w:rFonts w:eastAsiaTheme="majorEastAsia"/>
                <w:bCs/>
                <w:color w:val="000000" w:themeColor="text1"/>
                <w:sz w:val="22"/>
                <w:szCs w:val="22"/>
              </w:rPr>
              <w:t>0</w:t>
            </w:r>
            <w:r w:rsidRPr="00741E7F">
              <w:rPr>
                <w:bCs/>
                <w:color w:val="000000" w:themeColor="text1"/>
                <w:sz w:val="22"/>
                <w:szCs w:val="22"/>
              </w:rPr>
              <w:t xml:space="preserve"> –</w:t>
            </w:r>
            <w:r w:rsidRPr="00741E7F">
              <w:rPr>
                <w:color w:val="000000" w:themeColor="text1"/>
                <w:sz w:val="22"/>
                <w:szCs w:val="22"/>
              </w:rPr>
              <w:t xml:space="preserve"> 1, </w:t>
            </w:r>
            <w:proofErr w:type="spellStart"/>
            <w:r w:rsidRPr="00741E7F">
              <w:rPr>
                <w:color w:val="000000" w:themeColor="text1"/>
                <w:sz w:val="22"/>
                <w:szCs w:val="22"/>
              </w:rPr>
              <w:t>by</w:t>
            </w:r>
            <w:proofErr w:type="spellEnd"/>
            <w:r w:rsidRPr="00741E7F">
              <w:rPr>
                <w:color w:val="000000" w:themeColor="text1"/>
                <w:sz w:val="22"/>
                <w:szCs w:val="22"/>
              </w:rPr>
              <w:t xml:space="preserve"> 0.05</w:t>
            </w:r>
          </w:p>
        </w:tc>
      </w:tr>
      <w:tr w:rsidR="005B125A" w:rsidRPr="00741E7F" w14:paraId="3CDE169C" w14:textId="77777777" w:rsidTr="00E16D24">
        <w:tc>
          <w:tcPr>
            <w:tcW w:w="3012" w:type="dxa"/>
            <w:vMerge w:val="restart"/>
          </w:tcPr>
          <w:p w14:paraId="3DF044F9" w14:textId="77777777" w:rsidR="005B125A" w:rsidRPr="00741E7F" w:rsidRDefault="005B125A" w:rsidP="00E16D24">
            <w:pPr>
              <w:rPr>
                <w:b/>
                <w:color w:val="000000" w:themeColor="text1"/>
                <w:sz w:val="22"/>
                <w:szCs w:val="22"/>
              </w:rPr>
            </w:pPr>
            <w:r w:rsidRPr="00741E7F">
              <w:rPr>
                <w:b/>
                <w:color w:val="000000" w:themeColor="text1"/>
                <w:sz w:val="22"/>
                <w:szCs w:val="22"/>
              </w:rPr>
              <w:t>Random Forest</w:t>
            </w:r>
          </w:p>
        </w:tc>
        <w:tc>
          <w:tcPr>
            <w:tcW w:w="3033" w:type="dxa"/>
          </w:tcPr>
          <w:p w14:paraId="4592E0FE" w14:textId="77777777" w:rsidR="005B125A" w:rsidRPr="00741E7F" w:rsidRDefault="005B125A" w:rsidP="00E16D2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41E7F">
              <w:rPr>
                <w:color w:val="000000" w:themeColor="text1"/>
                <w:sz w:val="22"/>
                <w:szCs w:val="22"/>
              </w:rPr>
              <w:t>Number</w:t>
            </w:r>
            <w:proofErr w:type="spellEnd"/>
            <w:r w:rsidRPr="00741E7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41E7F">
              <w:rPr>
                <w:color w:val="000000" w:themeColor="text1"/>
                <w:sz w:val="22"/>
                <w:szCs w:val="22"/>
              </w:rPr>
              <w:t>of</w:t>
            </w:r>
            <w:proofErr w:type="spellEnd"/>
            <w:r w:rsidRPr="00741E7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41E7F">
              <w:rPr>
                <w:color w:val="000000" w:themeColor="text1"/>
                <w:sz w:val="22"/>
                <w:szCs w:val="22"/>
              </w:rPr>
              <w:t>trees</w:t>
            </w:r>
            <w:proofErr w:type="spellEnd"/>
            <w:r w:rsidRPr="00741E7F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741E7F">
              <w:rPr>
                <w:color w:val="000000" w:themeColor="text1"/>
                <w:sz w:val="22"/>
                <w:szCs w:val="22"/>
              </w:rPr>
              <w:t>ntree</w:t>
            </w:r>
            <w:proofErr w:type="spellEnd"/>
            <w:r w:rsidRPr="00741E7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011" w:type="dxa"/>
          </w:tcPr>
          <w:p w14:paraId="2ECE56A0" w14:textId="77777777" w:rsidR="005B125A" w:rsidRPr="00741E7F" w:rsidRDefault="005B125A" w:rsidP="00E16D24">
            <w:pPr>
              <w:rPr>
                <w:color w:val="000000" w:themeColor="text1"/>
                <w:sz w:val="22"/>
                <w:szCs w:val="22"/>
              </w:rPr>
            </w:pPr>
            <w:r w:rsidRPr="00741E7F">
              <w:rPr>
                <w:color w:val="000000" w:themeColor="text1"/>
                <w:sz w:val="22"/>
                <w:szCs w:val="22"/>
              </w:rPr>
              <w:t xml:space="preserve">501 </w:t>
            </w:r>
            <w:r w:rsidRPr="00741E7F">
              <w:rPr>
                <w:bCs/>
                <w:color w:val="000000" w:themeColor="text1"/>
                <w:sz w:val="22"/>
                <w:szCs w:val="22"/>
              </w:rPr>
              <w:t>–</w:t>
            </w:r>
            <w:r w:rsidRPr="00741E7F">
              <w:rPr>
                <w:color w:val="000000" w:themeColor="text1"/>
                <w:sz w:val="22"/>
                <w:szCs w:val="22"/>
              </w:rPr>
              <w:t xml:space="preserve"> 2001, </w:t>
            </w:r>
            <w:proofErr w:type="spellStart"/>
            <w:r w:rsidRPr="00741E7F">
              <w:rPr>
                <w:color w:val="000000" w:themeColor="text1"/>
                <w:sz w:val="22"/>
                <w:szCs w:val="22"/>
              </w:rPr>
              <w:t>by</w:t>
            </w:r>
            <w:proofErr w:type="spellEnd"/>
            <w:r w:rsidRPr="00741E7F">
              <w:rPr>
                <w:color w:val="000000" w:themeColor="text1"/>
                <w:sz w:val="22"/>
                <w:szCs w:val="22"/>
              </w:rPr>
              <w:t xml:space="preserve"> 500</w:t>
            </w:r>
          </w:p>
        </w:tc>
      </w:tr>
      <w:tr w:rsidR="005B125A" w:rsidRPr="00741E7F" w14:paraId="282F833B" w14:textId="77777777" w:rsidTr="00E16D24">
        <w:tc>
          <w:tcPr>
            <w:tcW w:w="3012" w:type="dxa"/>
            <w:vMerge/>
          </w:tcPr>
          <w:p w14:paraId="2F163A63" w14:textId="77777777" w:rsidR="005B125A" w:rsidRPr="00741E7F" w:rsidRDefault="005B125A" w:rsidP="00E16D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</w:tcPr>
          <w:p w14:paraId="02CAA808" w14:textId="77777777" w:rsidR="005B125A" w:rsidRPr="00741E7F" w:rsidRDefault="005B125A" w:rsidP="00E16D24">
            <w:pPr>
              <w:rPr>
                <w:color w:val="000000" w:themeColor="text1"/>
                <w:sz w:val="22"/>
                <w:szCs w:val="22"/>
              </w:rPr>
            </w:pPr>
            <w:r w:rsidRPr="00741E7F">
              <w:rPr>
                <w:color w:val="000000" w:themeColor="text1"/>
                <w:sz w:val="22"/>
                <w:szCs w:val="22"/>
              </w:rPr>
              <w:t xml:space="preserve">Features per </w:t>
            </w:r>
            <w:proofErr w:type="spellStart"/>
            <w:r w:rsidRPr="00741E7F">
              <w:rPr>
                <w:color w:val="000000" w:themeColor="text1"/>
                <w:sz w:val="22"/>
                <w:szCs w:val="22"/>
              </w:rPr>
              <w:t>node</w:t>
            </w:r>
            <w:proofErr w:type="spellEnd"/>
            <w:r w:rsidRPr="00741E7F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741E7F">
              <w:rPr>
                <w:color w:val="000000" w:themeColor="text1"/>
                <w:sz w:val="22"/>
                <w:szCs w:val="22"/>
              </w:rPr>
              <w:t>Mtry</w:t>
            </w:r>
            <w:proofErr w:type="spellEnd"/>
            <w:r w:rsidRPr="00741E7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011" w:type="dxa"/>
          </w:tcPr>
          <w:p w14:paraId="339CF9FF" w14:textId="77777777" w:rsidR="005B125A" w:rsidRPr="00741E7F" w:rsidRDefault="005B125A" w:rsidP="00E16D24">
            <w:pPr>
              <w:rPr>
                <w:color w:val="000000" w:themeColor="text1"/>
                <w:sz w:val="22"/>
                <w:szCs w:val="22"/>
              </w:rPr>
            </w:pPr>
            <w:r w:rsidRPr="00741E7F">
              <w:rPr>
                <w:color w:val="000000" w:themeColor="text1"/>
                <w:sz w:val="22"/>
                <w:szCs w:val="22"/>
              </w:rPr>
              <w:t xml:space="preserve">1 – 6, </w:t>
            </w:r>
            <w:proofErr w:type="spellStart"/>
            <w:r w:rsidRPr="00741E7F">
              <w:rPr>
                <w:color w:val="000000" w:themeColor="text1"/>
                <w:sz w:val="22"/>
                <w:szCs w:val="22"/>
              </w:rPr>
              <w:t>by</w:t>
            </w:r>
            <w:proofErr w:type="spellEnd"/>
            <w:r w:rsidRPr="00741E7F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</w:tr>
      <w:tr w:rsidR="005B125A" w:rsidRPr="00741E7F" w14:paraId="17BF4E7B" w14:textId="77777777" w:rsidTr="00E16D24">
        <w:trPr>
          <w:trHeight w:val="159"/>
        </w:trPr>
        <w:tc>
          <w:tcPr>
            <w:tcW w:w="3012" w:type="dxa"/>
          </w:tcPr>
          <w:p w14:paraId="41CA45E0" w14:textId="77777777" w:rsidR="005B125A" w:rsidRPr="00741E7F" w:rsidRDefault="005B125A" w:rsidP="00E16D2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41E7F">
              <w:rPr>
                <w:b/>
                <w:color w:val="000000" w:themeColor="text1"/>
                <w:sz w:val="22"/>
                <w:szCs w:val="22"/>
              </w:rPr>
              <w:t>LogitBoost</w:t>
            </w:r>
            <w:proofErr w:type="spellEnd"/>
          </w:p>
        </w:tc>
        <w:tc>
          <w:tcPr>
            <w:tcW w:w="3033" w:type="dxa"/>
          </w:tcPr>
          <w:p w14:paraId="07E77B3E" w14:textId="77777777" w:rsidR="005B125A" w:rsidRPr="00741E7F" w:rsidRDefault="005B125A" w:rsidP="00E16D24">
            <w:pPr>
              <w:rPr>
                <w:color w:val="000000" w:themeColor="text1"/>
                <w:sz w:val="22"/>
                <w:szCs w:val="22"/>
              </w:rPr>
            </w:pPr>
            <w:r w:rsidRPr="00741E7F">
              <w:rPr>
                <w:color w:val="000000" w:themeColor="text1"/>
                <w:sz w:val="22"/>
                <w:szCs w:val="22"/>
              </w:rPr>
              <w:t xml:space="preserve">Iteration </w:t>
            </w:r>
            <w:proofErr w:type="spellStart"/>
            <w:r w:rsidRPr="00741E7F">
              <w:rPr>
                <w:color w:val="000000" w:themeColor="text1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11" w:type="dxa"/>
          </w:tcPr>
          <w:p w14:paraId="566FBD55" w14:textId="77777777" w:rsidR="005B125A" w:rsidRPr="00741E7F" w:rsidRDefault="005B125A" w:rsidP="00E16D24">
            <w:pPr>
              <w:rPr>
                <w:color w:val="000000" w:themeColor="text1"/>
                <w:sz w:val="22"/>
                <w:szCs w:val="22"/>
              </w:rPr>
            </w:pPr>
            <w:r w:rsidRPr="00741E7F">
              <w:rPr>
                <w:color w:val="000000" w:themeColor="text1"/>
                <w:sz w:val="22"/>
                <w:szCs w:val="22"/>
              </w:rPr>
              <w:t xml:space="preserve">1 </w:t>
            </w:r>
            <w:r w:rsidRPr="00741E7F">
              <w:rPr>
                <w:bCs/>
                <w:color w:val="000000" w:themeColor="text1"/>
                <w:sz w:val="22"/>
                <w:szCs w:val="22"/>
              </w:rPr>
              <w:t xml:space="preserve">– </w:t>
            </w:r>
            <w:r w:rsidRPr="00741E7F">
              <w:rPr>
                <w:color w:val="000000" w:themeColor="text1"/>
                <w:sz w:val="22"/>
                <w:szCs w:val="22"/>
              </w:rPr>
              <w:t xml:space="preserve">100, </w:t>
            </w:r>
            <w:proofErr w:type="spellStart"/>
            <w:r w:rsidRPr="00741E7F">
              <w:rPr>
                <w:color w:val="000000" w:themeColor="text1"/>
                <w:sz w:val="22"/>
                <w:szCs w:val="22"/>
              </w:rPr>
              <w:t>by</w:t>
            </w:r>
            <w:proofErr w:type="spellEnd"/>
            <w:r w:rsidRPr="00741E7F">
              <w:rPr>
                <w:color w:val="000000" w:themeColor="text1"/>
                <w:sz w:val="22"/>
                <w:szCs w:val="22"/>
              </w:rPr>
              <w:t xml:space="preserve"> 2</w:t>
            </w:r>
          </w:p>
        </w:tc>
      </w:tr>
      <w:tr w:rsidR="005B125A" w:rsidRPr="00741E7F" w14:paraId="52D59FA4" w14:textId="77777777" w:rsidTr="00E16D24">
        <w:trPr>
          <w:trHeight w:val="159"/>
        </w:trPr>
        <w:tc>
          <w:tcPr>
            <w:tcW w:w="3012" w:type="dxa"/>
            <w:vMerge w:val="restart"/>
          </w:tcPr>
          <w:p w14:paraId="21328E0A" w14:textId="77777777" w:rsidR="005B125A" w:rsidRPr="00741E7F" w:rsidRDefault="005B125A" w:rsidP="00E16D24">
            <w:pPr>
              <w:rPr>
                <w:b/>
                <w:color w:val="000000" w:themeColor="text1"/>
                <w:sz w:val="22"/>
                <w:szCs w:val="22"/>
              </w:rPr>
            </w:pPr>
            <w:r w:rsidRPr="00741E7F">
              <w:rPr>
                <w:b/>
                <w:color w:val="000000" w:themeColor="text1"/>
                <w:sz w:val="22"/>
                <w:szCs w:val="22"/>
              </w:rPr>
              <w:t xml:space="preserve">Support Vector </w:t>
            </w:r>
            <w:proofErr w:type="spellStart"/>
            <w:r w:rsidRPr="00741E7F">
              <w:rPr>
                <w:b/>
                <w:color w:val="000000" w:themeColor="text1"/>
                <w:sz w:val="22"/>
                <w:szCs w:val="22"/>
              </w:rPr>
              <w:t>Machine</w:t>
            </w:r>
            <w:proofErr w:type="spellEnd"/>
          </w:p>
        </w:tc>
        <w:tc>
          <w:tcPr>
            <w:tcW w:w="3033" w:type="dxa"/>
          </w:tcPr>
          <w:p w14:paraId="2B7FE8CE" w14:textId="77777777" w:rsidR="005B125A" w:rsidRPr="00741E7F" w:rsidRDefault="005B125A" w:rsidP="00E16D24">
            <w:pPr>
              <w:rPr>
                <w:color w:val="000000" w:themeColor="text1"/>
                <w:sz w:val="22"/>
                <w:szCs w:val="22"/>
              </w:rPr>
            </w:pPr>
            <w:r w:rsidRPr="00741E7F">
              <w:rPr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3011" w:type="dxa"/>
          </w:tcPr>
          <w:p w14:paraId="6512F223" w14:textId="77777777" w:rsidR="005B125A" w:rsidRPr="00741E7F" w:rsidRDefault="005B125A" w:rsidP="00E16D24">
            <w:pPr>
              <w:rPr>
                <w:color w:val="000000" w:themeColor="text1"/>
                <w:sz w:val="22"/>
                <w:szCs w:val="22"/>
              </w:rPr>
            </w:pPr>
            <w:r w:rsidRPr="00741E7F">
              <w:rPr>
                <w:color w:val="000000" w:themeColor="text1"/>
                <w:sz w:val="22"/>
                <w:szCs w:val="22"/>
              </w:rPr>
              <w:t xml:space="preserve">0.00001 </w:t>
            </w:r>
            <w:r w:rsidRPr="00741E7F">
              <w:rPr>
                <w:bCs/>
                <w:color w:val="000000" w:themeColor="text1"/>
                <w:sz w:val="22"/>
                <w:szCs w:val="22"/>
              </w:rPr>
              <w:t xml:space="preserve">– </w:t>
            </w:r>
            <w:r w:rsidRPr="00741E7F">
              <w:rPr>
                <w:color w:val="000000" w:themeColor="text1"/>
                <w:sz w:val="22"/>
                <w:szCs w:val="22"/>
              </w:rPr>
              <w:t xml:space="preserve">0.01. </w:t>
            </w:r>
            <w:proofErr w:type="spellStart"/>
            <w:r w:rsidRPr="00741E7F">
              <w:rPr>
                <w:color w:val="000000" w:themeColor="text1"/>
                <w:sz w:val="22"/>
                <w:szCs w:val="22"/>
              </w:rPr>
              <w:t>by</w:t>
            </w:r>
            <w:proofErr w:type="spellEnd"/>
            <w:r w:rsidRPr="00741E7F">
              <w:rPr>
                <w:color w:val="000000" w:themeColor="text1"/>
                <w:sz w:val="22"/>
                <w:szCs w:val="22"/>
              </w:rPr>
              <w:t xml:space="preserve"> 0.005, 0.01 </w:t>
            </w:r>
            <w:r w:rsidRPr="00741E7F">
              <w:rPr>
                <w:bCs/>
                <w:color w:val="000000" w:themeColor="text1"/>
                <w:sz w:val="22"/>
                <w:szCs w:val="22"/>
              </w:rPr>
              <w:t xml:space="preserve">– </w:t>
            </w:r>
            <w:r w:rsidRPr="00741E7F">
              <w:rPr>
                <w:color w:val="000000" w:themeColor="text1"/>
                <w:sz w:val="22"/>
                <w:szCs w:val="22"/>
              </w:rPr>
              <w:t xml:space="preserve">0.1, </w:t>
            </w:r>
            <w:proofErr w:type="spellStart"/>
            <w:r w:rsidRPr="00741E7F">
              <w:rPr>
                <w:color w:val="000000" w:themeColor="text1"/>
                <w:sz w:val="22"/>
                <w:szCs w:val="22"/>
              </w:rPr>
              <w:t>by</w:t>
            </w:r>
            <w:proofErr w:type="spellEnd"/>
            <w:r w:rsidRPr="00741E7F">
              <w:rPr>
                <w:color w:val="000000" w:themeColor="text1"/>
                <w:sz w:val="22"/>
                <w:szCs w:val="22"/>
              </w:rPr>
              <w:t xml:space="preserve"> 0.05,</w:t>
            </w:r>
          </w:p>
          <w:p w14:paraId="22E0179C" w14:textId="77777777" w:rsidR="005B125A" w:rsidRPr="00741E7F" w:rsidRDefault="005B125A" w:rsidP="00E16D24">
            <w:pPr>
              <w:rPr>
                <w:color w:val="000000" w:themeColor="text1"/>
                <w:sz w:val="22"/>
                <w:szCs w:val="22"/>
              </w:rPr>
            </w:pPr>
            <w:r w:rsidRPr="00741E7F">
              <w:rPr>
                <w:color w:val="000000" w:themeColor="text1"/>
                <w:sz w:val="22"/>
                <w:szCs w:val="22"/>
              </w:rPr>
              <w:t xml:space="preserve">0.1 </w:t>
            </w:r>
            <w:r w:rsidRPr="00741E7F">
              <w:rPr>
                <w:bCs/>
                <w:color w:val="000000" w:themeColor="text1"/>
                <w:sz w:val="22"/>
                <w:szCs w:val="22"/>
              </w:rPr>
              <w:t xml:space="preserve">– </w:t>
            </w:r>
            <w:r w:rsidRPr="00741E7F">
              <w:rPr>
                <w:color w:val="000000" w:themeColor="text1"/>
                <w:sz w:val="22"/>
                <w:szCs w:val="22"/>
              </w:rPr>
              <w:t xml:space="preserve">1, </w:t>
            </w:r>
            <w:proofErr w:type="spellStart"/>
            <w:r w:rsidRPr="00741E7F">
              <w:rPr>
                <w:color w:val="000000" w:themeColor="text1"/>
                <w:sz w:val="22"/>
                <w:szCs w:val="22"/>
              </w:rPr>
              <w:t>by</w:t>
            </w:r>
            <w:proofErr w:type="spellEnd"/>
            <w:r w:rsidRPr="00741E7F">
              <w:rPr>
                <w:color w:val="000000" w:themeColor="text1"/>
                <w:sz w:val="22"/>
                <w:szCs w:val="22"/>
              </w:rPr>
              <w:t xml:space="preserve"> 0.2,</w:t>
            </w:r>
          </w:p>
          <w:p w14:paraId="09F68EEC" w14:textId="77777777" w:rsidR="005B125A" w:rsidRPr="00741E7F" w:rsidRDefault="005B125A" w:rsidP="00E16D24">
            <w:pPr>
              <w:rPr>
                <w:color w:val="000000" w:themeColor="text1"/>
                <w:sz w:val="22"/>
                <w:szCs w:val="22"/>
              </w:rPr>
            </w:pPr>
            <w:r w:rsidRPr="00741E7F">
              <w:rPr>
                <w:color w:val="000000" w:themeColor="text1"/>
                <w:sz w:val="22"/>
                <w:szCs w:val="22"/>
              </w:rPr>
              <w:t xml:space="preserve">1 </w:t>
            </w:r>
            <w:r w:rsidRPr="00741E7F">
              <w:rPr>
                <w:bCs/>
                <w:color w:val="000000" w:themeColor="text1"/>
                <w:sz w:val="22"/>
                <w:szCs w:val="22"/>
              </w:rPr>
              <w:t xml:space="preserve">– </w:t>
            </w:r>
            <w:r w:rsidRPr="00741E7F">
              <w:rPr>
                <w:color w:val="000000" w:themeColor="text1"/>
                <w:sz w:val="22"/>
                <w:szCs w:val="22"/>
              </w:rPr>
              <w:t xml:space="preserve">10, </w:t>
            </w:r>
            <w:proofErr w:type="spellStart"/>
            <w:r w:rsidRPr="00741E7F">
              <w:rPr>
                <w:color w:val="000000" w:themeColor="text1"/>
                <w:sz w:val="22"/>
                <w:szCs w:val="22"/>
              </w:rPr>
              <w:t>by</w:t>
            </w:r>
            <w:proofErr w:type="spellEnd"/>
            <w:r w:rsidRPr="00741E7F">
              <w:rPr>
                <w:color w:val="000000" w:themeColor="text1"/>
                <w:sz w:val="22"/>
                <w:szCs w:val="22"/>
              </w:rPr>
              <w:t xml:space="preserve"> 2</w:t>
            </w:r>
          </w:p>
        </w:tc>
      </w:tr>
      <w:tr w:rsidR="005B125A" w:rsidRPr="00741E7F" w14:paraId="32702CA9" w14:textId="77777777" w:rsidTr="00E16D24">
        <w:trPr>
          <w:trHeight w:val="159"/>
        </w:trPr>
        <w:tc>
          <w:tcPr>
            <w:tcW w:w="3012" w:type="dxa"/>
            <w:vMerge/>
          </w:tcPr>
          <w:p w14:paraId="685A4159" w14:textId="77777777" w:rsidR="005B125A" w:rsidRPr="00741E7F" w:rsidRDefault="005B125A" w:rsidP="00E16D2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33" w:type="dxa"/>
          </w:tcPr>
          <w:p w14:paraId="6989ED50" w14:textId="77777777" w:rsidR="005B125A" w:rsidRPr="00741E7F" w:rsidRDefault="005B125A" w:rsidP="00E16D24">
            <w:pPr>
              <w:rPr>
                <w:color w:val="000000" w:themeColor="text1"/>
                <w:sz w:val="22"/>
                <w:szCs w:val="22"/>
              </w:rPr>
            </w:pPr>
            <w:r w:rsidRPr="00741E7F">
              <w:rPr>
                <w:color w:val="000000" w:themeColor="text1"/>
                <w:sz w:val="22"/>
                <w:szCs w:val="22"/>
              </w:rPr>
              <w:t>Sigma</w:t>
            </w:r>
          </w:p>
        </w:tc>
        <w:tc>
          <w:tcPr>
            <w:tcW w:w="3011" w:type="dxa"/>
          </w:tcPr>
          <w:p w14:paraId="6B620B2C" w14:textId="77777777" w:rsidR="005B125A" w:rsidRPr="00741E7F" w:rsidRDefault="005B125A" w:rsidP="00E16D24">
            <w:pPr>
              <w:rPr>
                <w:color w:val="000000" w:themeColor="text1"/>
                <w:sz w:val="22"/>
                <w:szCs w:val="22"/>
              </w:rPr>
            </w:pPr>
            <w:r w:rsidRPr="00741E7F">
              <w:rPr>
                <w:color w:val="000000" w:themeColor="text1"/>
                <w:sz w:val="22"/>
                <w:szCs w:val="22"/>
              </w:rPr>
              <w:t xml:space="preserve">0.1 – 1, </w:t>
            </w:r>
            <w:proofErr w:type="spellStart"/>
            <w:r w:rsidRPr="00741E7F">
              <w:rPr>
                <w:color w:val="000000" w:themeColor="text1"/>
                <w:sz w:val="22"/>
                <w:szCs w:val="22"/>
              </w:rPr>
              <w:t>by</w:t>
            </w:r>
            <w:proofErr w:type="spellEnd"/>
            <w:r w:rsidRPr="00741E7F">
              <w:rPr>
                <w:color w:val="000000" w:themeColor="text1"/>
                <w:sz w:val="22"/>
                <w:szCs w:val="22"/>
              </w:rPr>
              <w:t xml:space="preserve"> 0.1,</w:t>
            </w:r>
          </w:p>
          <w:p w14:paraId="2B539384" w14:textId="77777777" w:rsidR="005B125A" w:rsidRPr="00741E7F" w:rsidRDefault="005B125A" w:rsidP="00E16D24">
            <w:pPr>
              <w:rPr>
                <w:color w:val="000000" w:themeColor="text1"/>
                <w:sz w:val="22"/>
                <w:szCs w:val="22"/>
              </w:rPr>
            </w:pPr>
            <w:r w:rsidRPr="00741E7F">
              <w:rPr>
                <w:color w:val="000000" w:themeColor="text1"/>
                <w:sz w:val="22"/>
                <w:szCs w:val="22"/>
              </w:rPr>
              <w:t xml:space="preserve">1 –50, </w:t>
            </w:r>
            <w:proofErr w:type="spellStart"/>
            <w:r w:rsidRPr="00741E7F">
              <w:rPr>
                <w:color w:val="000000" w:themeColor="text1"/>
                <w:sz w:val="22"/>
                <w:szCs w:val="22"/>
              </w:rPr>
              <w:t>by</w:t>
            </w:r>
            <w:proofErr w:type="spellEnd"/>
            <w:r w:rsidRPr="00741E7F">
              <w:rPr>
                <w:color w:val="000000" w:themeColor="text1"/>
                <w:sz w:val="22"/>
                <w:szCs w:val="22"/>
              </w:rPr>
              <w:t xml:space="preserve"> 5, </w:t>
            </w:r>
          </w:p>
          <w:p w14:paraId="404F0499" w14:textId="77777777" w:rsidR="005B125A" w:rsidRPr="00741E7F" w:rsidRDefault="005B125A" w:rsidP="00E16D24">
            <w:pPr>
              <w:rPr>
                <w:color w:val="000000" w:themeColor="text1"/>
                <w:sz w:val="22"/>
                <w:szCs w:val="22"/>
              </w:rPr>
            </w:pPr>
            <w:r w:rsidRPr="00741E7F">
              <w:rPr>
                <w:color w:val="000000" w:themeColor="text1"/>
                <w:sz w:val="22"/>
                <w:szCs w:val="22"/>
              </w:rPr>
              <w:t xml:space="preserve">60 – 450, </w:t>
            </w:r>
            <w:proofErr w:type="spellStart"/>
            <w:r w:rsidRPr="00741E7F">
              <w:rPr>
                <w:color w:val="000000" w:themeColor="text1"/>
                <w:sz w:val="22"/>
                <w:szCs w:val="22"/>
              </w:rPr>
              <w:t>by</w:t>
            </w:r>
            <w:proofErr w:type="spellEnd"/>
            <w:r w:rsidRPr="00741E7F">
              <w:rPr>
                <w:color w:val="000000" w:themeColor="text1"/>
                <w:sz w:val="22"/>
                <w:szCs w:val="22"/>
              </w:rPr>
              <w:t xml:space="preserve"> 70</w:t>
            </w:r>
          </w:p>
        </w:tc>
      </w:tr>
    </w:tbl>
    <w:p w14:paraId="4661BBDF" w14:textId="085C9020" w:rsidR="00A40266" w:rsidRDefault="00A40266" w:rsidP="00A40266"/>
    <w:p w14:paraId="62693850" w14:textId="77777777" w:rsidR="00C477E2" w:rsidRDefault="00C477E2">
      <w:pPr>
        <w:spacing w:after="200" w:line="276" w:lineRule="auto"/>
        <w:rPr>
          <w:rFonts w:eastAsia="Cambria"/>
          <w:b/>
          <w:lang w:val="en-US"/>
        </w:rPr>
      </w:pPr>
      <w:r>
        <w:rPr>
          <w:lang w:val="en-US"/>
        </w:rPr>
        <w:br w:type="page"/>
      </w:r>
    </w:p>
    <w:p w14:paraId="6211D984" w14:textId="6F1A6388" w:rsidR="008A6D40" w:rsidRPr="000E1CF2" w:rsidRDefault="000E1CF2" w:rsidP="00BA7697">
      <w:pPr>
        <w:pStyle w:val="berschrift1"/>
        <w:numPr>
          <w:ilvl w:val="0"/>
          <w:numId w:val="0"/>
        </w:numPr>
        <w:rPr>
          <w:lang w:val="en-US"/>
        </w:rPr>
      </w:pPr>
      <w:r w:rsidRPr="000E1CF2">
        <w:rPr>
          <w:lang w:val="en-US"/>
        </w:rPr>
        <w:lastRenderedPageBreak/>
        <w:t>4</w:t>
      </w:r>
      <w:r w:rsidR="008A6D40" w:rsidRPr="000E1CF2">
        <w:rPr>
          <w:lang w:val="en-US"/>
        </w:rPr>
        <w:tab/>
        <w:t>Calibration Curves of the nine best performing models</w:t>
      </w:r>
    </w:p>
    <w:p w14:paraId="36E9AE93" w14:textId="676953B9" w:rsidR="008A6D40" w:rsidRPr="000E1CF2" w:rsidRDefault="008A6D40" w:rsidP="008A6D40">
      <w:pPr>
        <w:keepNext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C2992EC" wp14:editId="5B0E3B1F">
            <wp:extent cx="2971800" cy="2971800"/>
            <wp:effectExtent l="0" t="0" r="9525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DBCF8" w14:textId="60074AFC" w:rsidR="000E1CF2" w:rsidRPr="000E1CF2" w:rsidRDefault="000E1CF2" w:rsidP="008A6D40">
      <w:pPr>
        <w:keepNext/>
        <w:rPr>
          <w:lang w:val="en-US"/>
        </w:rPr>
      </w:pPr>
    </w:p>
    <w:p w14:paraId="12D49E09" w14:textId="77777777" w:rsidR="000E1CF2" w:rsidRPr="000E1CF2" w:rsidRDefault="000E1CF2" w:rsidP="008A6D40">
      <w:pPr>
        <w:keepNext/>
        <w:rPr>
          <w:lang w:val="en-US"/>
        </w:rPr>
      </w:pPr>
    </w:p>
    <w:p w14:paraId="58CF4968" w14:textId="3F887D39" w:rsidR="00C477E2" w:rsidRDefault="008A6D40" w:rsidP="008A6D40">
      <w:pPr>
        <w:pStyle w:val="Beschriftung"/>
        <w:rPr>
          <w:lang w:val="en-US"/>
        </w:rPr>
      </w:pPr>
      <w:r w:rsidRPr="008A6D40">
        <w:rPr>
          <w:lang w:val="en-US"/>
        </w:rPr>
        <w:t xml:space="preserve">Figure </w:t>
      </w:r>
      <w:r>
        <w:fldChar w:fldCharType="begin"/>
      </w:r>
      <w:r w:rsidRPr="008A6D40">
        <w:rPr>
          <w:lang w:val="en-US"/>
        </w:rPr>
        <w:instrText xml:space="preserve"> SEQ Figure \* ARABIC </w:instrText>
      </w:r>
      <w:r>
        <w:fldChar w:fldCharType="separate"/>
      </w:r>
      <w:r w:rsidR="00E90C45">
        <w:rPr>
          <w:noProof/>
          <w:lang w:val="en-US"/>
        </w:rPr>
        <w:t>1</w:t>
      </w:r>
      <w:r>
        <w:fldChar w:fldCharType="end"/>
      </w:r>
      <w:r w:rsidRPr="008A6D40">
        <w:rPr>
          <w:lang w:val="en-US"/>
        </w:rPr>
        <w:t>: Calibration Curve for Radiomics model.</w:t>
      </w:r>
    </w:p>
    <w:p w14:paraId="7238D3FD" w14:textId="09297A6A" w:rsidR="00C477E2" w:rsidRDefault="00C477E2" w:rsidP="00C477E2">
      <w:pPr>
        <w:pStyle w:val="KeinLeerraum"/>
        <w:rPr>
          <w:lang w:eastAsia="de-DE"/>
        </w:rPr>
      </w:pPr>
    </w:p>
    <w:p w14:paraId="1749DE65" w14:textId="77777777" w:rsidR="00C477E2" w:rsidRPr="00364615" w:rsidRDefault="00C477E2" w:rsidP="00364615">
      <w:pPr>
        <w:pStyle w:val="KeinLeerraum"/>
        <w:rPr>
          <w:lang w:eastAsia="de-DE"/>
        </w:rPr>
      </w:pPr>
    </w:p>
    <w:p w14:paraId="1A83D667" w14:textId="4E737CD3" w:rsidR="008A6D40" w:rsidRPr="008A6D40" w:rsidRDefault="008A6D40" w:rsidP="00364615">
      <w:pPr>
        <w:spacing w:after="200" w:line="276" w:lineRule="auto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524139C" wp14:editId="69508F1F">
            <wp:extent cx="3067050" cy="306705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B2A3F" w14:textId="61092B62" w:rsidR="00C477E2" w:rsidRDefault="008A6D40" w:rsidP="008A6D40">
      <w:pPr>
        <w:pStyle w:val="Beschriftung"/>
        <w:rPr>
          <w:lang w:val="en-US"/>
        </w:rPr>
      </w:pPr>
      <w:r w:rsidRPr="008A6D40">
        <w:rPr>
          <w:lang w:val="en-US"/>
        </w:rPr>
        <w:t xml:space="preserve">Figure </w:t>
      </w:r>
      <w:r>
        <w:fldChar w:fldCharType="begin"/>
      </w:r>
      <w:r w:rsidRPr="008A6D40">
        <w:rPr>
          <w:lang w:val="en-US"/>
        </w:rPr>
        <w:instrText xml:space="preserve"> SEQ Figure \* ARABIC </w:instrText>
      </w:r>
      <w:r>
        <w:fldChar w:fldCharType="separate"/>
      </w:r>
      <w:r w:rsidR="00E90C45">
        <w:rPr>
          <w:noProof/>
          <w:lang w:val="en-US"/>
        </w:rPr>
        <w:t>2</w:t>
      </w:r>
      <w:r>
        <w:fldChar w:fldCharType="end"/>
      </w:r>
      <w:r w:rsidRPr="008A6D40">
        <w:rPr>
          <w:lang w:val="en-US"/>
        </w:rPr>
        <w:t>: Calibration Curve for Dosiomics model for physical dose.</w:t>
      </w:r>
    </w:p>
    <w:p w14:paraId="2D48E86B" w14:textId="5244DAFB" w:rsidR="008A6D40" w:rsidRPr="00364615" w:rsidRDefault="00C477E2" w:rsidP="00364615">
      <w:pPr>
        <w:spacing w:after="200" w:line="276" w:lineRule="auto"/>
        <w:rPr>
          <w:b/>
          <w:bCs/>
          <w:lang w:val="en-US"/>
        </w:rPr>
      </w:pPr>
      <w:r>
        <w:rPr>
          <w:lang w:val="en-US"/>
        </w:rPr>
        <w:br w:type="page"/>
      </w:r>
    </w:p>
    <w:p w14:paraId="6503195E" w14:textId="22D48038" w:rsidR="008A6D40" w:rsidRDefault="008A6D40" w:rsidP="00A40266">
      <w:pPr>
        <w:rPr>
          <w:lang w:val="en-US"/>
        </w:rPr>
      </w:pPr>
    </w:p>
    <w:p w14:paraId="5BFA9E4B" w14:textId="77777777" w:rsidR="008A6D40" w:rsidRDefault="008A6D40" w:rsidP="008A6D40">
      <w:pPr>
        <w:keepNext/>
      </w:pPr>
      <w:r>
        <w:rPr>
          <w:noProof/>
          <w:lang w:val="en-US"/>
        </w:rPr>
        <w:drawing>
          <wp:inline distT="0" distB="0" distL="0" distR="0" wp14:anchorId="3620EC03" wp14:editId="44C0E96A">
            <wp:extent cx="3152775" cy="3152775"/>
            <wp:effectExtent l="0" t="0" r="9525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79B0A" w14:textId="3D5DF38B" w:rsidR="00C477E2" w:rsidRDefault="008A6D40" w:rsidP="008A6D40">
      <w:pPr>
        <w:pStyle w:val="Beschriftung"/>
        <w:rPr>
          <w:lang w:val="en-US"/>
        </w:rPr>
      </w:pPr>
      <w:r w:rsidRPr="008A6D40">
        <w:rPr>
          <w:lang w:val="en-US"/>
        </w:rPr>
        <w:t xml:space="preserve">Figure </w:t>
      </w:r>
      <w:r>
        <w:fldChar w:fldCharType="begin"/>
      </w:r>
      <w:r w:rsidRPr="008A6D40">
        <w:rPr>
          <w:lang w:val="en-US"/>
        </w:rPr>
        <w:instrText xml:space="preserve"> SEQ Figure \* ARABIC </w:instrText>
      </w:r>
      <w:r>
        <w:fldChar w:fldCharType="separate"/>
      </w:r>
      <w:r w:rsidR="00E90C45">
        <w:rPr>
          <w:noProof/>
          <w:lang w:val="en-US"/>
        </w:rPr>
        <w:t>3</w:t>
      </w:r>
      <w:r>
        <w:fldChar w:fldCharType="end"/>
      </w:r>
      <w:r w:rsidRPr="008A6D40">
        <w:rPr>
          <w:lang w:val="en-US"/>
        </w:rPr>
        <w:t>: Calibration model for combined Dosiomics and Radiomics model for physical dose.</w:t>
      </w:r>
    </w:p>
    <w:p w14:paraId="159983B2" w14:textId="77777777" w:rsidR="008A6D40" w:rsidRPr="008A6D40" w:rsidRDefault="008A6D40" w:rsidP="008A6D40">
      <w:pPr>
        <w:pStyle w:val="Beschriftung"/>
        <w:rPr>
          <w:lang w:val="en-US"/>
        </w:rPr>
      </w:pPr>
    </w:p>
    <w:p w14:paraId="5B43F40C" w14:textId="58F65F7A" w:rsidR="008A6D40" w:rsidRPr="008A6D40" w:rsidRDefault="008A6D40" w:rsidP="008A6D40">
      <w:pPr>
        <w:pStyle w:val="KeinLeerraum"/>
        <w:rPr>
          <w:lang w:eastAsia="de-DE"/>
        </w:rPr>
      </w:pPr>
    </w:p>
    <w:p w14:paraId="643CD442" w14:textId="77777777" w:rsidR="008A6D40" w:rsidRDefault="008A6D40" w:rsidP="008A6D40">
      <w:pPr>
        <w:pStyle w:val="KeinLeerraum"/>
        <w:keepNext/>
      </w:pPr>
      <w:r>
        <w:rPr>
          <w:noProof/>
          <w:lang w:eastAsia="de-DE"/>
        </w:rPr>
        <w:drawing>
          <wp:inline distT="0" distB="0" distL="0" distR="0" wp14:anchorId="393EBD8A" wp14:editId="110C38F1">
            <wp:extent cx="2933700" cy="29337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9B378" w14:textId="1B4FD289" w:rsidR="008A6D40" w:rsidRPr="008A6D40" w:rsidRDefault="008A6D40" w:rsidP="008A6D40">
      <w:pPr>
        <w:pStyle w:val="Beschriftung"/>
        <w:rPr>
          <w:lang w:val="en-US"/>
        </w:rPr>
      </w:pPr>
      <w:r w:rsidRPr="008A6D40">
        <w:rPr>
          <w:lang w:val="en-US"/>
        </w:rPr>
        <w:t xml:space="preserve">Figure </w:t>
      </w:r>
      <w:r>
        <w:fldChar w:fldCharType="begin"/>
      </w:r>
      <w:r w:rsidRPr="008A6D40">
        <w:rPr>
          <w:lang w:val="en-US"/>
        </w:rPr>
        <w:instrText xml:space="preserve"> SEQ Figure \* ARABIC </w:instrText>
      </w:r>
      <w:r>
        <w:fldChar w:fldCharType="separate"/>
      </w:r>
      <w:r w:rsidR="00E90C45">
        <w:rPr>
          <w:noProof/>
          <w:lang w:val="en-US"/>
        </w:rPr>
        <w:t>4</w:t>
      </w:r>
      <w:r>
        <w:fldChar w:fldCharType="end"/>
      </w:r>
      <w:r w:rsidRPr="008A6D40">
        <w:rPr>
          <w:lang w:val="en-US"/>
        </w:rPr>
        <w:t xml:space="preserve">: Calibration model for combined </w:t>
      </w:r>
      <w:proofErr w:type="spellStart"/>
      <w:r w:rsidRPr="008A6D40">
        <w:rPr>
          <w:lang w:val="en-US"/>
        </w:rPr>
        <w:t>Radiomics+DVH+Clinics</w:t>
      </w:r>
      <w:proofErr w:type="spellEnd"/>
      <w:r w:rsidRPr="008A6D40">
        <w:rPr>
          <w:lang w:val="en-US"/>
        </w:rPr>
        <w:t xml:space="preserve"> model for physical dose.</w:t>
      </w:r>
    </w:p>
    <w:p w14:paraId="2880C2FB" w14:textId="6EC4EBA0" w:rsidR="008A6D40" w:rsidRPr="008A6D40" w:rsidRDefault="008A6D40" w:rsidP="008A6D40">
      <w:pPr>
        <w:pStyle w:val="KeinLeerraum"/>
        <w:rPr>
          <w:lang w:eastAsia="de-DE"/>
        </w:rPr>
      </w:pPr>
    </w:p>
    <w:p w14:paraId="7870DDD1" w14:textId="77777777" w:rsidR="008A6D40" w:rsidRDefault="008A6D40" w:rsidP="008A6D40">
      <w:pPr>
        <w:pStyle w:val="KeinLeerraum"/>
        <w:keepNext/>
      </w:pPr>
      <w:r>
        <w:rPr>
          <w:noProof/>
          <w:lang w:val="de-DE" w:eastAsia="de-DE"/>
        </w:rPr>
        <w:lastRenderedPageBreak/>
        <w:drawing>
          <wp:inline distT="0" distB="0" distL="0" distR="0" wp14:anchorId="0C994EB4" wp14:editId="795AC646">
            <wp:extent cx="3219450" cy="321945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04E2B" w14:textId="712A184A" w:rsidR="008A6D40" w:rsidRDefault="008A6D40" w:rsidP="008A6D40">
      <w:pPr>
        <w:pStyle w:val="Beschriftung"/>
        <w:rPr>
          <w:lang w:val="en-US"/>
        </w:rPr>
      </w:pPr>
      <w:r w:rsidRPr="008A6D40">
        <w:rPr>
          <w:lang w:val="en-US"/>
        </w:rPr>
        <w:t xml:space="preserve">Figure </w:t>
      </w:r>
      <w:r>
        <w:fldChar w:fldCharType="begin"/>
      </w:r>
      <w:r w:rsidRPr="008A6D40">
        <w:rPr>
          <w:lang w:val="en-US"/>
        </w:rPr>
        <w:instrText xml:space="preserve"> SEQ Figure \* ARABIC </w:instrText>
      </w:r>
      <w:r>
        <w:fldChar w:fldCharType="separate"/>
      </w:r>
      <w:r w:rsidR="00E90C45">
        <w:rPr>
          <w:noProof/>
          <w:lang w:val="en-US"/>
        </w:rPr>
        <w:t>5</w:t>
      </w:r>
      <w:r>
        <w:fldChar w:fldCharType="end"/>
      </w:r>
      <w:r w:rsidRPr="008A6D40">
        <w:rPr>
          <w:lang w:val="en-US"/>
        </w:rPr>
        <w:t>: Calibration Curve for all models combined (ALL) for physical dose.</w:t>
      </w:r>
    </w:p>
    <w:p w14:paraId="76F2C3B1" w14:textId="77777777" w:rsidR="00C477E2" w:rsidRPr="00C477E2" w:rsidRDefault="00C477E2" w:rsidP="00C477E2">
      <w:pPr>
        <w:pStyle w:val="KeinLeerraum"/>
        <w:rPr>
          <w:lang w:eastAsia="de-DE"/>
        </w:rPr>
      </w:pPr>
    </w:p>
    <w:p w14:paraId="52B8443F" w14:textId="021F02A0" w:rsidR="008A6D40" w:rsidRPr="008A6D40" w:rsidRDefault="008A6D40" w:rsidP="008A6D40">
      <w:pPr>
        <w:pStyle w:val="KeinLeerraum"/>
        <w:rPr>
          <w:lang w:eastAsia="de-DE"/>
        </w:rPr>
      </w:pPr>
    </w:p>
    <w:p w14:paraId="5AACEFC2" w14:textId="77777777" w:rsidR="008A6D40" w:rsidRDefault="008A6D40" w:rsidP="008A6D40">
      <w:pPr>
        <w:pStyle w:val="KeinLeerraum"/>
        <w:keepNext/>
      </w:pPr>
      <w:r>
        <w:rPr>
          <w:noProof/>
          <w:lang w:val="de-DE" w:eastAsia="de-DE"/>
        </w:rPr>
        <w:drawing>
          <wp:inline distT="0" distB="0" distL="0" distR="0" wp14:anchorId="66C3D2B6" wp14:editId="40CF70E0">
            <wp:extent cx="3571875" cy="3571875"/>
            <wp:effectExtent l="0" t="0" r="9525" b="952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47084" w14:textId="7F71CA1A" w:rsidR="008A6D40" w:rsidRPr="00A607A6" w:rsidRDefault="008A6D40" w:rsidP="008A6D40">
      <w:pPr>
        <w:pStyle w:val="Beschriftung"/>
        <w:rPr>
          <w:lang w:val="en-US"/>
        </w:rPr>
      </w:pPr>
      <w:r w:rsidRPr="00A607A6">
        <w:rPr>
          <w:lang w:val="en-US"/>
        </w:rPr>
        <w:t xml:space="preserve">Figure </w:t>
      </w:r>
      <w:r>
        <w:fldChar w:fldCharType="begin"/>
      </w:r>
      <w:r w:rsidRPr="00A607A6">
        <w:rPr>
          <w:lang w:val="en-US"/>
        </w:rPr>
        <w:instrText xml:space="preserve"> SEQ Figure \* ARABIC </w:instrText>
      </w:r>
      <w:r>
        <w:fldChar w:fldCharType="separate"/>
      </w:r>
      <w:r w:rsidR="00E90C45">
        <w:rPr>
          <w:noProof/>
          <w:lang w:val="en-US"/>
        </w:rPr>
        <w:t>6</w:t>
      </w:r>
      <w:r>
        <w:fldChar w:fldCharType="end"/>
      </w:r>
      <w:r w:rsidRPr="00A607A6">
        <w:rPr>
          <w:lang w:val="en-US"/>
        </w:rPr>
        <w:t>: Calibration curve for Dosiomics model for EQD2.</w:t>
      </w:r>
    </w:p>
    <w:p w14:paraId="5D4201C9" w14:textId="484B71E2" w:rsidR="008A6D40" w:rsidRPr="00A607A6" w:rsidRDefault="008A6D40" w:rsidP="008A6D40">
      <w:pPr>
        <w:pStyle w:val="KeinLeerraum"/>
        <w:rPr>
          <w:lang w:eastAsia="de-DE"/>
        </w:rPr>
      </w:pPr>
    </w:p>
    <w:p w14:paraId="229CB753" w14:textId="77777777" w:rsidR="008A6D40" w:rsidRDefault="008A6D40" w:rsidP="008A6D40">
      <w:pPr>
        <w:pStyle w:val="KeinLeerraum"/>
        <w:keepNext/>
      </w:pPr>
      <w:r>
        <w:rPr>
          <w:noProof/>
          <w:lang w:val="de-DE" w:eastAsia="de-DE"/>
        </w:rPr>
        <w:lastRenderedPageBreak/>
        <w:drawing>
          <wp:inline distT="0" distB="0" distL="0" distR="0" wp14:anchorId="1B15C0B0" wp14:editId="350CF7A0">
            <wp:extent cx="3505200" cy="350520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10FF1" w14:textId="4A66D935" w:rsidR="00C477E2" w:rsidRDefault="008A6D40" w:rsidP="00C477E2">
      <w:pPr>
        <w:pStyle w:val="Beschriftung"/>
        <w:rPr>
          <w:lang w:val="en-US"/>
        </w:rPr>
      </w:pPr>
      <w:r w:rsidRPr="00A607A6">
        <w:rPr>
          <w:lang w:val="en-US"/>
        </w:rPr>
        <w:t xml:space="preserve">Figure </w:t>
      </w:r>
      <w:r>
        <w:fldChar w:fldCharType="begin"/>
      </w:r>
      <w:r w:rsidRPr="00A607A6">
        <w:rPr>
          <w:lang w:val="en-US"/>
        </w:rPr>
        <w:instrText xml:space="preserve"> SEQ Figure \* ARABIC </w:instrText>
      </w:r>
      <w:r>
        <w:fldChar w:fldCharType="separate"/>
      </w:r>
      <w:r w:rsidR="00E90C45">
        <w:rPr>
          <w:noProof/>
          <w:lang w:val="en-US"/>
        </w:rPr>
        <w:t>7</w:t>
      </w:r>
      <w:r>
        <w:fldChar w:fldCharType="end"/>
      </w:r>
      <w:r w:rsidRPr="00A607A6">
        <w:rPr>
          <w:lang w:val="en-US"/>
        </w:rPr>
        <w:t>: Calibration model for combined Dosiomics and Radiomics model for EQD2.</w:t>
      </w:r>
    </w:p>
    <w:p w14:paraId="66A7B06D" w14:textId="77777777" w:rsidR="00C477E2" w:rsidRPr="00C477E2" w:rsidRDefault="00C477E2" w:rsidP="00C477E2">
      <w:pPr>
        <w:pStyle w:val="KeinLeerraum"/>
        <w:rPr>
          <w:lang w:eastAsia="de-DE"/>
        </w:rPr>
      </w:pPr>
    </w:p>
    <w:p w14:paraId="229931CB" w14:textId="77777777" w:rsidR="008A6D40" w:rsidRDefault="008A6D40" w:rsidP="008A6D40">
      <w:pPr>
        <w:pStyle w:val="KeinLeerraum"/>
        <w:keepNext/>
      </w:pPr>
      <w:r>
        <w:rPr>
          <w:noProof/>
          <w:lang w:val="de-DE" w:eastAsia="de-DE"/>
        </w:rPr>
        <w:drawing>
          <wp:inline distT="0" distB="0" distL="0" distR="0" wp14:anchorId="7933CD4B" wp14:editId="66E138F1">
            <wp:extent cx="3390900" cy="3390900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36BB3" w14:textId="69525D19" w:rsidR="00A607A6" w:rsidRDefault="008A6D40" w:rsidP="008A6D40">
      <w:pPr>
        <w:pStyle w:val="Beschriftung"/>
        <w:rPr>
          <w:lang w:val="en-US"/>
        </w:rPr>
      </w:pPr>
      <w:r w:rsidRPr="00A607A6">
        <w:rPr>
          <w:lang w:val="en-US"/>
        </w:rPr>
        <w:t xml:space="preserve">Figure </w:t>
      </w:r>
      <w:r>
        <w:fldChar w:fldCharType="begin"/>
      </w:r>
      <w:r w:rsidRPr="00A607A6">
        <w:rPr>
          <w:lang w:val="en-US"/>
        </w:rPr>
        <w:instrText xml:space="preserve"> SEQ Figure \* ARABIC </w:instrText>
      </w:r>
      <w:r>
        <w:fldChar w:fldCharType="separate"/>
      </w:r>
      <w:r w:rsidR="00E90C45">
        <w:rPr>
          <w:noProof/>
          <w:lang w:val="en-US"/>
        </w:rPr>
        <w:t>8</w:t>
      </w:r>
      <w:r>
        <w:fldChar w:fldCharType="end"/>
      </w:r>
      <w:r w:rsidRPr="00A607A6">
        <w:rPr>
          <w:lang w:val="en-US"/>
        </w:rPr>
        <w:t xml:space="preserve">: Calibration curve for </w:t>
      </w:r>
      <w:proofErr w:type="spellStart"/>
      <w:r w:rsidRPr="00A607A6">
        <w:rPr>
          <w:lang w:val="en-US"/>
        </w:rPr>
        <w:t>Dosiomics+DVH+Clinics</w:t>
      </w:r>
      <w:proofErr w:type="spellEnd"/>
      <w:r w:rsidRPr="00A607A6">
        <w:rPr>
          <w:lang w:val="en-US"/>
        </w:rPr>
        <w:t xml:space="preserve"> for EQD2</w:t>
      </w:r>
      <w:r w:rsidR="00A607A6" w:rsidRPr="00A607A6">
        <w:rPr>
          <w:lang w:val="en-US"/>
        </w:rPr>
        <w:t>.</w:t>
      </w:r>
    </w:p>
    <w:p w14:paraId="17CA8956" w14:textId="77777777" w:rsidR="00C477E2" w:rsidRPr="00C477E2" w:rsidRDefault="00C477E2" w:rsidP="00C477E2">
      <w:pPr>
        <w:pStyle w:val="KeinLeerraum"/>
        <w:rPr>
          <w:lang w:eastAsia="de-DE"/>
        </w:rPr>
      </w:pPr>
    </w:p>
    <w:p w14:paraId="45CC8DB3" w14:textId="77777777" w:rsidR="00A607A6" w:rsidRDefault="00A607A6" w:rsidP="00A607A6">
      <w:pPr>
        <w:pStyle w:val="Beschriftung"/>
      </w:pPr>
      <w:r>
        <w:rPr>
          <w:noProof/>
        </w:rPr>
        <w:lastRenderedPageBreak/>
        <w:drawing>
          <wp:inline distT="0" distB="0" distL="0" distR="0" wp14:anchorId="72C4925A" wp14:editId="4DEFB242">
            <wp:extent cx="3352800" cy="335280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EBB37" w14:textId="0A2E4121" w:rsidR="008A6D40" w:rsidRDefault="00A607A6" w:rsidP="00A607A6">
      <w:pPr>
        <w:pStyle w:val="Beschriftung"/>
        <w:rPr>
          <w:lang w:val="en-US"/>
        </w:rPr>
      </w:pPr>
      <w:r w:rsidRPr="00636B4C">
        <w:rPr>
          <w:lang w:val="en-US"/>
        </w:rPr>
        <w:t xml:space="preserve">Figure </w:t>
      </w:r>
      <w:r>
        <w:fldChar w:fldCharType="begin"/>
      </w:r>
      <w:r w:rsidRPr="00636B4C">
        <w:rPr>
          <w:lang w:val="en-US"/>
        </w:rPr>
        <w:instrText xml:space="preserve"> SEQ Figure \* ARABIC </w:instrText>
      </w:r>
      <w:r>
        <w:fldChar w:fldCharType="separate"/>
      </w:r>
      <w:r w:rsidR="00E90C45">
        <w:rPr>
          <w:noProof/>
          <w:lang w:val="en-US"/>
        </w:rPr>
        <w:t>9</w:t>
      </w:r>
      <w:r>
        <w:fldChar w:fldCharType="end"/>
      </w:r>
      <w:r w:rsidRPr="00636B4C">
        <w:rPr>
          <w:lang w:val="en-US"/>
        </w:rPr>
        <w:t>: Calibration curve for all models combined (ALL) for EQD2.</w:t>
      </w:r>
    </w:p>
    <w:p w14:paraId="57129882" w14:textId="7F71935B" w:rsidR="000E1CF2" w:rsidRDefault="000E1CF2" w:rsidP="000E1CF2">
      <w:pPr>
        <w:pStyle w:val="KeinLeerraum"/>
        <w:rPr>
          <w:lang w:eastAsia="de-DE"/>
        </w:rPr>
      </w:pPr>
    </w:p>
    <w:p w14:paraId="432F0BFC" w14:textId="7EEB9B2F" w:rsidR="000E1CF2" w:rsidRDefault="000E1CF2">
      <w:pPr>
        <w:spacing w:after="200" w:line="276" w:lineRule="auto"/>
        <w:rPr>
          <w:rFonts w:eastAsiaTheme="minorHAnsi" w:cstheme="minorBidi"/>
          <w:szCs w:val="22"/>
          <w:lang w:val="en-US"/>
        </w:rPr>
      </w:pPr>
      <w:r w:rsidRPr="002A2756">
        <w:rPr>
          <w:lang w:val="en-US"/>
        </w:rPr>
        <w:br w:type="page"/>
      </w:r>
    </w:p>
    <w:p w14:paraId="27BDCF81" w14:textId="10CE60BF" w:rsidR="000E1CF2" w:rsidRPr="00A40266" w:rsidRDefault="000E1CF2" w:rsidP="000E1CF2">
      <w:pPr>
        <w:pStyle w:val="berschrift1"/>
        <w:numPr>
          <w:ilvl w:val="0"/>
          <w:numId w:val="0"/>
        </w:numPr>
        <w:rPr>
          <w:lang w:val="en-US"/>
        </w:rPr>
      </w:pPr>
      <w:r>
        <w:rPr>
          <w:lang w:val="en-US"/>
        </w:rPr>
        <w:lastRenderedPageBreak/>
        <w:t>5</w:t>
      </w:r>
      <w:r w:rsidRPr="00A40266">
        <w:rPr>
          <w:lang w:val="en-US"/>
        </w:rPr>
        <w:tab/>
        <w:t xml:space="preserve">Supplementary Table 4: Tripod Checklist: </w:t>
      </w:r>
      <w:r>
        <w:rPr>
          <w:lang w:val="en-US"/>
        </w:rPr>
        <w:t>Prediction Model Development and Validation</w:t>
      </w:r>
    </w:p>
    <w:tbl>
      <w:tblPr>
        <w:tblStyle w:val="Tabellenraster"/>
        <w:tblW w:w="10449" w:type="dxa"/>
        <w:jc w:val="right"/>
        <w:tblLayout w:type="fixed"/>
        <w:tblLook w:val="04A0" w:firstRow="1" w:lastRow="0" w:firstColumn="1" w:lastColumn="0" w:noHBand="0" w:noVBand="1"/>
      </w:tblPr>
      <w:tblGrid>
        <w:gridCol w:w="1259"/>
        <w:gridCol w:w="425"/>
        <w:gridCol w:w="567"/>
        <w:gridCol w:w="6237"/>
        <w:gridCol w:w="992"/>
        <w:gridCol w:w="969"/>
      </w:tblGrid>
      <w:tr w:rsidR="000E1CF2" w:rsidRPr="009078C3" w14:paraId="305BE790" w14:textId="77777777" w:rsidTr="00FE56E1">
        <w:trPr>
          <w:jc w:val="right"/>
        </w:trPr>
        <w:tc>
          <w:tcPr>
            <w:tcW w:w="1259" w:type="dxa"/>
            <w:tcBorders>
              <w:right w:val="nil"/>
            </w:tcBorders>
            <w:shd w:val="clear" w:color="auto" w:fill="E5B8B7" w:themeFill="accent2" w:themeFillTint="66"/>
          </w:tcPr>
          <w:p w14:paraId="37CE5E08" w14:textId="77777777" w:rsidR="000E1CF2" w:rsidRPr="009078C3" w:rsidRDefault="000E1CF2" w:rsidP="00FE56E1">
            <w:pPr>
              <w:rPr>
                <w:rFonts w:cs="Tahoma"/>
                <w:b/>
                <w:sz w:val="16"/>
                <w:szCs w:val="16"/>
              </w:rPr>
            </w:pPr>
            <w:proofErr w:type="spellStart"/>
            <w:r w:rsidRPr="009078C3">
              <w:rPr>
                <w:rFonts w:cs="Tahoma"/>
                <w:b/>
                <w:sz w:val="16"/>
                <w:szCs w:val="16"/>
              </w:rPr>
              <w:t>Section</w:t>
            </w:r>
            <w:proofErr w:type="spellEnd"/>
            <w:r w:rsidRPr="009078C3">
              <w:rPr>
                <w:rFonts w:cs="Tahoma"/>
                <w:b/>
                <w:sz w:val="16"/>
                <w:szCs w:val="16"/>
              </w:rPr>
              <w:t>/Topic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E5B8B7" w:themeFill="accent2" w:themeFillTint="66"/>
          </w:tcPr>
          <w:p w14:paraId="02FA2E67" w14:textId="77777777" w:rsidR="000E1CF2" w:rsidRPr="009078C3" w:rsidRDefault="000E1CF2" w:rsidP="00FE56E1">
            <w:pPr>
              <w:ind w:left="-432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Item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E5B8B7" w:themeFill="accent2" w:themeFillTint="66"/>
            <w:vAlign w:val="center"/>
          </w:tcPr>
          <w:p w14:paraId="52D2E28F" w14:textId="77777777" w:rsidR="000E1CF2" w:rsidRPr="009078C3" w:rsidRDefault="000E1CF2" w:rsidP="00FE56E1">
            <w:pPr>
              <w:jc w:val="center"/>
              <w:rPr>
                <w:rFonts w:cs="Tahoma"/>
                <w:b/>
                <w:sz w:val="16"/>
                <w:szCs w:val="16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  <w:shd w:val="clear" w:color="auto" w:fill="E5B8B7" w:themeFill="accent2" w:themeFillTint="66"/>
          </w:tcPr>
          <w:p w14:paraId="7F4A6A2E" w14:textId="77777777" w:rsidR="000E1CF2" w:rsidRPr="009078C3" w:rsidRDefault="000E1CF2" w:rsidP="00FE56E1">
            <w:pPr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Checklist Item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E5B8B7" w:themeFill="accent2" w:themeFillTint="66"/>
          </w:tcPr>
          <w:p w14:paraId="64D85C92" w14:textId="77777777" w:rsidR="000E1CF2" w:rsidRPr="009078C3" w:rsidRDefault="000E1CF2" w:rsidP="00FE56E1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Page</w:t>
            </w:r>
          </w:p>
        </w:tc>
        <w:tc>
          <w:tcPr>
            <w:tcW w:w="969" w:type="dxa"/>
            <w:tcBorders>
              <w:left w:val="nil"/>
            </w:tcBorders>
            <w:shd w:val="clear" w:color="auto" w:fill="E5B8B7" w:themeFill="accent2" w:themeFillTint="66"/>
          </w:tcPr>
          <w:p w14:paraId="5B64429A" w14:textId="77777777" w:rsidR="000E1CF2" w:rsidRPr="009078C3" w:rsidRDefault="000E1CF2" w:rsidP="00FE56E1">
            <w:pPr>
              <w:jc w:val="center"/>
              <w:rPr>
                <w:rFonts w:cs="Tahoma"/>
                <w:b/>
                <w:sz w:val="16"/>
                <w:szCs w:val="16"/>
              </w:rPr>
            </w:pPr>
            <w:proofErr w:type="spellStart"/>
            <w:r>
              <w:rPr>
                <w:rFonts w:cs="Tahoma"/>
                <w:b/>
                <w:sz w:val="16"/>
                <w:szCs w:val="16"/>
              </w:rPr>
              <w:t>Reported</w:t>
            </w:r>
            <w:proofErr w:type="spellEnd"/>
            <w:r>
              <w:rPr>
                <w:rFonts w:cs="Tahoma"/>
                <w:b/>
                <w:sz w:val="16"/>
                <w:szCs w:val="16"/>
              </w:rPr>
              <w:t xml:space="preserve"> on </w:t>
            </w:r>
            <w:proofErr w:type="spellStart"/>
            <w:r>
              <w:rPr>
                <w:rFonts w:cs="Tahoma"/>
                <w:b/>
                <w:sz w:val="16"/>
                <w:szCs w:val="16"/>
              </w:rPr>
              <w:t>section</w:t>
            </w:r>
            <w:proofErr w:type="spellEnd"/>
          </w:p>
        </w:tc>
      </w:tr>
      <w:tr w:rsidR="000E1CF2" w:rsidRPr="009078C3" w14:paraId="01D3D9EC" w14:textId="77777777" w:rsidTr="00FE56E1">
        <w:trPr>
          <w:jc w:val="right"/>
        </w:trPr>
        <w:tc>
          <w:tcPr>
            <w:tcW w:w="9480" w:type="dxa"/>
            <w:gridSpan w:val="5"/>
            <w:shd w:val="clear" w:color="auto" w:fill="E5B8B7" w:themeFill="accent2" w:themeFillTint="66"/>
          </w:tcPr>
          <w:p w14:paraId="50CF3C14" w14:textId="77777777" w:rsidR="000E1CF2" w:rsidRPr="009078C3" w:rsidRDefault="000E1CF2" w:rsidP="00FE56E1">
            <w:pPr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 xml:space="preserve">Title and </w:t>
            </w:r>
            <w:proofErr w:type="spellStart"/>
            <w:r w:rsidRPr="009078C3">
              <w:rPr>
                <w:rFonts w:cs="Tahoma"/>
                <w:b/>
                <w:sz w:val="16"/>
                <w:szCs w:val="16"/>
              </w:rPr>
              <w:t>abstract</w:t>
            </w:r>
            <w:proofErr w:type="spellEnd"/>
          </w:p>
        </w:tc>
        <w:tc>
          <w:tcPr>
            <w:tcW w:w="969" w:type="dxa"/>
            <w:shd w:val="clear" w:color="auto" w:fill="E5B8B7" w:themeFill="accent2" w:themeFillTint="66"/>
          </w:tcPr>
          <w:p w14:paraId="3940B105" w14:textId="77777777" w:rsidR="000E1CF2" w:rsidRPr="009078C3" w:rsidRDefault="000E1CF2" w:rsidP="00FE56E1">
            <w:pPr>
              <w:rPr>
                <w:rFonts w:cs="Tahoma"/>
                <w:b/>
                <w:sz w:val="16"/>
                <w:szCs w:val="16"/>
              </w:rPr>
            </w:pPr>
          </w:p>
        </w:tc>
      </w:tr>
      <w:tr w:rsidR="000E1CF2" w:rsidRPr="009078C3" w14:paraId="3AF9628B" w14:textId="77777777" w:rsidTr="00FE56E1">
        <w:trPr>
          <w:jc w:val="right"/>
        </w:trPr>
        <w:tc>
          <w:tcPr>
            <w:tcW w:w="1259" w:type="dxa"/>
            <w:shd w:val="clear" w:color="auto" w:fill="auto"/>
            <w:vAlign w:val="center"/>
          </w:tcPr>
          <w:p w14:paraId="375BE2B0" w14:textId="77777777" w:rsidR="000E1CF2" w:rsidRPr="009078C3" w:rsidRDefault="000E1CF2" w:rsidP="00FE56E1">
            <w:pPr>
              <w:ind w:left="157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Title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B145D5E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4ED16A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D;V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14:paraId="65C4A96B" w14:textId="77777777" w:rsidR="000E1CF2" w:rsidRPr="00A40266" w:rsidRDefault="000E1CF2" w:rsidP="00FE56E1">
            <w:pPr>
              <w:ind w:left="34"/>
              <w:rPr>
                <w:rFonts w:cs="Tahoma"/>
                <w:sz w:val="16"/>
                <w:szCs w:val="16"/>
                <w:lang w:val="en-US"/>
              </w:rPr>
            </w:pPr>
            <w:r w:rsidRPr="00A40266">
              <w:rPr>
                <w:rFonts w:cs="Tahoma"/>
                <w:sz w:val="16"/>
                <w:szCs w:val="16"/>
                <w:lang w:val="en-US"/>
              </w:rPr>
              <w:t>Identify the study as developing and/or validating a multivariable prediction model, the target population, and the outcome to be predicted.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46CE0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1</w:t>
            </w:r>
          </w:p>
        </w:tc>
        <w:tc>
          <w:tcPr>
            <w:tcW w:w="969" w:type="dxa"/>
          </w:tcPr>
          <w:p w14:paraId="72F1A2A4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Title</w:t>
            </w:r>
          </w:p>
        </w:tc>
      </w:tr>
      <w:tr w:rsidR="000E1CF2" w:rsidRPr="009078C3" w14:paraId="1878A4B5" w14:textId="77777777" w:rsidTr="00FE56E1">
        <w:trPr>
          <w:jc w:val="right"/>
        </w:trPr>
        <w:tc>
          <w:tcPr>
            <w:tcW w:w="1259" w:type="dxa"/>
            <w:shd w:val="clear" w:color="auto" w:fill="auto"/>
            <w:vAlign w:val="center"/>
          </w:tcPr>
          <w:p w14:paraId="0C4636CE" w14:textId="77777777" w:rsidR="000E1CF2" w:rsidRPr="009078C3" w:rsidRDefault="000E1CF2" w:rsidP="00FE56E1">
            <w:pPr>
              <w:ind w:left="157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Abstract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CB13B2C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380BFC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trike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D;V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14:paraId="1F3085E9" w14:textId="77777777" w:rsidR="000E1CF2" w:rsidRPr="00A40266" w:rsidRDefault="000E1CF2" w:rsidP="00FE56E1">
            <w:pPr>
              <w:ind w:left="34"/>
              <w:rPr>
                <w:rFonts w:cs="Tahoma"/>
                <w:sz w:val="16"/>
                <w:szCs w:val="16"/>
                <w:lang w:val="en-US"/>
              </w:rPr>
            </w:pPr>
            <w:r w:rsidRPr="00A40266">
              <w:rPr>
                <w:rFonts w:cs="Tahoma"/>
                <w:sz w:val="16"/>
                <w:szCs w:val="16"/>
                <w:lang w:val="en-US"/>
              </w:rPr>
              <w:t xml:space="preserve">Provide a summary of objectives, </w:t>
            </w:r>
            <w:r w:rsidRPr="00A40266">
              <w:rPr>
                <w:rStyle w:val="Kommentarzeichen"/>
                <w:lang w:val="en-US"/>
              </w:rPr>
              <w:t>study design, setting, participants, sample size</w:t>
            </w:r>
            <w:r w:rsidRPr="00A40266">
              <w:rPr>
                <w:rFonts w:cs="Tahoma"/>
                <w:sz w:val="16"/>
                <w:szCs w:val="16"/>
                <w:lang w:val="en-US"/>
              </w:rPr>
              <w:t>, predictors, outcome, statistical analysis, results, and conclusions.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DFA70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2</w:t>
            </w:r>
          </w:p>
        </w:tc>
        <w:tc>
          <w:tcPr>
            <w:tcW w:w="969" w:type="dxa"/>
          </w:tcPr>
          <w:p w14:paraId="18CD5668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Abstract</w:t>
            </w:r>
          </w:p>
        </w:tc>
      </w:tr>
      <w:tr w:rsidR="000E1CF2" w:rsidRPr="009078C3" w14:paraId="1DC08F94" w14:textId="77777777" w:rsidTr="00FE56E1">
        <w:trPr>
          <w:jc w:val="right"/>
        </w:trPr>
        <w:tc>
          <w:tcPr>
            <w:tcW w:w="9480" w:type="dxa"/>
            <w:gridSpan w:val="5"/>
            <w:shd w:val="clear" w:color="auto" w:fill="E5B8B7" w:themeFill="accent2" w:themeFillTint="66"/>
          </w:tcPr>
          <w:p w14:paraId="67536DD2" w14:textId="77777777" w:rsidR="000E1CF2" w:rsidRPr="009078C3" w:rsidRDefault="000E1CF2" w:rsidP="00FE56E1">
            <w:pPr>
              <w:jc w:val="right"/>
              <w:rPr>
                <w:rFonts w:cs="Tahoma"/>
                <w:b/>
                <w:color w:val="BFBFBF" w:themeColor="background1" w:themeShade="BF"/>
                <w:sz w:val="16"/>
                <w:szCs w:val="16"/>
              </w:rPr>
            </w:pPr>
            <w:proofErr w:type="spellStart"/>
            <w:r w:rsidRPr="009078C3">
              <w:rPr>
                <w:rFonts w:cs="Tahoma"/>
                <w:b/>
                <w:sz w:val="16"/>
                <w:szCs w:val="16"/>
              </w:rPr>
              <w:t>Introduction</w:t>
            </w:r>
            <w:proofErr w:type="spellEnd"/>
          </w:p>
        </w:tc>
        <w:tc>
          <w:tcPr>
            <w:tcW w:w="969" w:type="dxa"/>
            <w:shd w:val="clear" w:color="auto" w:fill="E5B8B7" w:themeFill="accent2" w:themeFillTint="66"/>
          </w:tcPr>
          <w:p w14:paraId="06A908BB" w14:textId="77777777" w:rsidR="000E1CF2" w:rsidRPr="009078C3" w:rsidRDefault="000E1CF2" w:rsidP="00FE56E1">
            <w:pPr>
              <w:rPr>
                <w:rFonts w:cs="Tahoma"/>
                <w:b/>
                <w:sz w:val="16"/>
                <w:szCs w:val="16"/>
              </w:rPr>
            </w:pPr>
          </w:p>
        </w:tc>
      </w:tr>
      <w:tr w:rsidR="000E1CF2" w:rsidRPr="009078C3" w14:paraId="001DC590" w14:textId="77777777" w:rsidTr="00FE56E1">
        <w:trPr>
          <w:jc w:val="right"/>
        </w:trPr>
        <w:tc>
          <w:tcPr>
            <w:tcW w:w="1259" w:type="dxa"/>
            <w:vMerge w:val="restart"/>
            <w:shd w:val="clear" w:color="auto" w:fill="auto"/>
            <w:vAlign w:val="center"/>
          </w:tcPr>
          <w:p w14:paraId="7F50E998" w14:textId="77777777" w:rsidR="000E1CF2" w:rsidRPr="009078C3" w:rsidRDefault="000E1CF2" w:rsidP="00FE56E1">
            <w:pPr>
              <w:ind w:left="157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Background and </w:t>
            </w:r>
            <w:proofErr w:type="spellStart"/>
            <w:r w:rsidRPr="009078C3">
              <w:rPr>
                <w:rFonts w:cs="Tahoma"/>
                <w:sz w:val="16"/>
                <w:szCs w:val="16"/>
              </w:rPr>
              <w:t>objectives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5E1E5B56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3a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A2DA78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D;V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14:paraId="7BA3FA78" w14:textId="77777777" w:rsidR="000E1CF2" w:rsidRPr="00A40266" w:rsidRDefault="000E1CF2" w:rsidP="00FE56E1">
            <w:pPr>
              <w:pStyle w:val="Listenabsatz"/>
              <w:tabs>
                <w:tab w:val="left" w:pos="459"/>
              </w:tabs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A40266">
              <w:rPr>
                <w:rFonts w:ascii="Arial" w:hAnsi="Arial" w:cs="Tahoma"/>
                <w:sz w:val="16"/>
                <w:szCs w:val="16"/>
                <w:lang w:val="en-US"/>
              </w:rPr>
              <w:t>Explain the medical context (including whether diagnostic or prognostic) and rationale for developing or validating the multivariable prediction model, including references to existing models.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CB55E" w14:textId="77777777" w:rsidR="000E1CF2" w:rsidRPr="009078C3" w:rsidRDefault="000E1CF2" w:rsidP="00FE56E1">
            <w:pPr>
              <w:tabs>
                <w:tab w:val="left" w:pos="742"/>
              </w:tabs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3</w:t>
            </w:r>
          </w:p>
        </w:tc>
        <w:tc>
          <w:tcPr>
            <w:tcW w:w="969" w:type="dxa"/>
          </w:tcPr>
          <w:p w14:paraId="3456C704" w14:textId="77777777" w:rsidR="000E1CF2" w:rsidRPr="009078C3" w:rsidRDefault="000E1CF2" w:rsidP="00FE56E1">
            <w:pPr>
              <w:tabs>
                <w:tab w:val="left" w:pos="742"/>
              </w:tabs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Introduction</w:t>
            </w:r>
            <w:proofErr w:type="spellEnd"/>
          </w:p>
        </w:tc>
      </w:tr>
      <w:tr w:rsidR="000E1CF2" w:rsidRPr="009078C3" w14:paraId="7B56D927" w14:textId="77777777" w:rsidTr="00FE56E1">
        <w:trPr>
          <w:jc w:val="right"/>
        </w:trPr>
        <w:tc>
          <w:tcPr>
            <w:tcW w:w="1259" w:type="dxa"/>
            <w:vMerge/>
            <w:shd w:val="clear" w:color="auto" w:fill="auto"/>
          </w:tcPr>
          <w:p w14:paraId="1130E860" w14:textId="77777777" w:rsidR="000E1CF2" w:rsidRPr="009078C3" w:rsidRDefault="000E1CF2" w:rsidP="00FE56E1">
            <w:pPr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C4F7429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3b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27FD1A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D;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14:paraId="2C25A0F1" w14:textId="77777777" w:rsidR="000E1CF2" w:rsidRPr="00A40266" w:rsidRDefault="000E1CF2" w:rsidP="00FE56E1">
            <w:pPr>
              <w:pStyle w:val="Listenabsatz"/>
              <w:tabs>
                <w:tab w:val="left" w:pos="459"/>
              </w:tabs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A40266">
              <w:rPr>
                <w:rFonts w:ascii="Arial" w:hAnsi="Arial" w:cs="Tahoma"/>
                <w:sz w:val="16"/>
                <w:szCs w:val="16"/>
                <w:lang w:val="en-US"/>
              </w:rPr>
              <w:t>Specify the objectives, including whether the study describes the development or validation of the model or both.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C16DE" w14:textId="77777777" w:rsidR="000E1CF2" w:rsidRPr="009078C3" w:rsidRDefault="000E1CF2" w:rsidP="00FE56E1">
            <w:pPr>
              <w:tabs>
                <w:tab w:val="left" w:pos="742"/>
              </w:tabs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3, last </w:t>
            </w: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paragraph</w:t>
            </w:r>
            <w:proofErr w:type="spellEnd"/>
          </w:p>
        </w:tc>
        <w:tc>
          <w:tcPr>
            <w:tcW w:w="969" w:type="dxa"/>
          </w:tcPr>
          <w:p w14:paraId="112609E9" w14:textId="77777777" w:rsidR="000E1CF2" w:rsidRPr="009078C3" w:rsidRDefault="000E1CF2" w:rsidP="00FE56E1">
            <w:pPr>
              <w:tabs>
                <w:tab w:val="left" w:pos="742"/>
              </w:tabs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Introduction</w:t>
            </w:r>
            <w:proofErr w:type="spellEnd"/>
          </w:p>
        </w:tc>
      </w:tr>
      <w:tr w:rsidR="000E1CF2" w:rsidRPr="009078C3" w14:paraId="103A181D" w14:textId="77777777" w:rsidTr="00FE56E1">
        <w:trPr>
          <w:jc w:val="right"/>
        </w:trPr>
        <w:tc>
          <w:tcPr>
            <w:tcW w:w="9480" w:type="dxa"/>
            <w:gridSpan w:val="5"/>
            <w:shd w:val="clear" w:color="auto" w:fill="E5B8B7" w:themeFill="accent2" w:themeFillTint="66"/>
          </w:tcPr>
          <w:p w14:paraId="4DD59F22" w14:textId="77777777" w:rsidR="000E1CF2" w:rsidRPr="009078C3" w:rsidRDefault="000E1CF2" w:rsidP="00FE56E1">
            <w:pPr>
              <w:tabs>
                <w:tab w:val="left" w:pos="9695"/>
              </w:tabs>
              <w:jc w:val="right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Methods</w:t>
            </w:r>
          </w:p>
        </w:tc>
        <w:tc>
          <w:tcPr>
            <w:tcW w:w="969" w:type="dxa"/>
            <w:shd w:val="clear" w:color="auto" w:fill="E5B8B7" w:themeFill="accent2" w:themeFillTint="66"/>
          </w:tcPr>
          <w:p w14:paraId="1746BFD5" w14:textId="77777777" w:rsidR="000E1CF2" w:rsidRPr="009078C3" w:rsidRDefault="000E1CF2" w:rsidP="00FE56E1">
            <w:pPr>
              <w:tabs>
                <w:tab w:val="left" w:pos="9695"/>
              </w:tabs>
              <w:rPr>
                <w:rFonts w:cs="Tahoma"/>
                <w:b/>
                <w:sz w:val="16"/>
                <w:szCs w:val="16"/>
              </w:rPr>
            </w:pPr>
          </w:p>
        </w:tc>
      </w:tr>
      <w:tr w:rsidR="000E1CF2" w:rsidRPr="00BA7697" w14:paraId="299AC0B7" w14:textId="77777777" w:rsidTr="00FE56E1">
        <w:trPr>
          <w:jc w:val="right"/>
        </w:trPr>
        <w:tc>
          <w:tcPr>
            <w:tcW w:w="1259" w:type="dxa"/>
            <w:vMerge w:val="restart"/>
            <w:shd w:val="clear" w:color="auto" w:fill="auto"/>
            <w:vAlign w:val="center"/>
          </w:tcPr>
          <w:p w14:paraId="1FBBB9D3" w14:textId="77777777" w:rsidR="000E1CF2" w:rsidRPr="009078C3" w:rsidRDefault="000E1CF2" w:rsidP="00FE56E1">
            <w:pPr>
              <w:ind w:left="157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Source </w:t>
            </w:r>
            <w:proofErr w:type="spellStart"/>
            <w:r w:rsidRPr="009078C3">
              <w:rPr>
                <w:rFonts w:cs="Tahoma"/>
                <w:sz w:val="16"/>
                <w:szCs w:val="16"/>
              </w:rPr>
              <w:t>of</w:t>
            </w:r>
            <w:proofErr w:type="spellEnd"/>
            <w:r w:rsidRPr="009078C3">
              <w:rPr>
                <w:rFonts w:cs="Tahoma"/>
                <w:sz w:val="16"/>
                <w:szCs w:val="16"/>
              </w:rPr>
              <w:t xml:space="preserve"> </w:t>
            </w:r>
            <w:proofErr w:type="spellStart"/>
            <w:r w:rsidRPr="009078C3">
              <w:rPr>
                <w:rFonts w:cs="Tahoma"/>
                <w:sz w:val="16"/>
                <w:szCs w:val="16"/>
              </w:rPr>
              <w:t>data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7FD48A59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4a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CC691A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D;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14:paraId="17E8CC29" w14:textId="77777777" w:rsidR="000E1CF2" w:rsidRPr="00A40266" w:rsidRDefault="000E1CF2" w:rsidP="00FE56E1">
            <w:pPr>
              <w:pStyle w:val="Listenabsatz"/>
              <w:tabs>
                <w:tab w:val="left" w:pos="459"/>
              </w:tabs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A40266">
              <w:rPr>
                <w:rFonts w:ascii="Arial" w:hAnsi="Arial" w:cs="Tahoma"/>
                <w:sz w:val="16"/>
                <w:szCs w:val="16"/>
                <w:lang w:val="en-US"/>
              </w:rPr>
              <w:t>Describe the study design or source of data (e.g., randomized trial, cohort, or registry data), separately for the development and validation data sets, if applicable.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CFFD5" w14:textId="77777777" w:rsidR="000E1CF2" w:rsidRDefault="000E1CF2" w:rsidP="00FE56E1">
            <w:pPr>
              <w:tabs>
                <w:tab w:val="left" w:pos="742"/>
              </w:tabs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3-5, </w:t>
            </w: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Section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 2.1</w:t>
            </w:r>
          </w:p>
          <w:p w14:paraId="171F7E66" w14:textId="77777777" w:rsidR="000E1CF2" w:rsidRPr="009078C3" w:rsidRDefault="000E1CF2" w:rsidP="00FE56E1">
            <w:pPr>
              <w:tabs>
                <w:tab w:val="left" w:pos="742"/>
              </w:tabs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Section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 2.2</w:t>
            </w:r>
          </w:p>
        </w:tc>
        <w:tc>
          <w:tcPr>
            <w:tcW w:w="969" w:type="dxa"/>
          </w:tcPr>
          <w:p w14:paraId="2E40D7BD" w14:textId="77777777" w:rsidR="000E1CF2" w:rsidRPr="00A40266" w:rsidRDefault="000E1CF2" w:rsidP="00FE56E1">
            <w:pPr>
              <w:tabs>
                <w:tab w:val="left" w:pos="742"/>
              </w:tabs>
              <w:jc w:val="center"/>
              <w:rPr>
                <w:rFonts w:cs="Tahoma"/>
                <w:color w:val="BFBFBF" w:themeColor="background1" w:themeShade="BF"/>
                <w:sz w:val="16"/>
                <w:szCs w:val="16"/>
                <w:lang w:val="en-US"/>
              </w:rPr>
            </w:pPr>
            <w:r w:rsidRPr="00A40266">
              <w:rPr>
                <w:rFonts w:cs="Tahoma"/>
                <w:color w:val="BFBFBF" w:themeColor="background1" w:themeShade="BF"/>
                <w:sz w:val="16"/>
                <w:szCs w:val="16"/>
                <w:lang w:val="en-US"/>
              </w:rPr>
              <w:t>Methods. 2.1 Patient clinical Factors</w:t>
            </w:r>
          </w:p>
          <w:p w14:paraId="08A1287C" w14:textId="77777777" w:rsidR="000E1CF2" w:rsidRPr="00A40266" w:rsidRDefault="000E1CF2" w:rsidP="00FE56E1">
            <w:pPr>
              <w:tabs>
                <w:tab w:val="left" w:pos="742"/>
              </w:tabs>
              <w:jc w:val="center"/>
              <w:rPr>
                <w:rFonts w:cs="Tahoma"/>
                <w:color w:val="BFBFBF" w:themeColor="background1" w:themeShade="BF"/>
                <w:sz w:val="16"/>
                <w:szCs w:val="16"/>
                <w:lang w:val="en-US"/>
              </w:rPr>
            </w:pPr>
            <w:r w:rsidRPr="00A40266">
              <w:rPr>
                <w:rFonts w:cs="Tahoma"/>
                <w:color w:val="BFBFBF" w:themeColor="background1" w:themeShade="BF"/>
                <w:sz w:val="16"/>
                <w:szCs w:val="16"/>
                <w:lang w:val="en-US"/>
              </w:rPr>
              <w:t>2.2 Volumetric CT and Dose Data</w:t>
            </w:r>
          </w:p>
        </w:tc>
      </w:tr>
      <w:tr w:rsidR="000E1CF2" w:rsidRPr="009078C3" w14:paraId="65111B9F" w14:textId="77777777" w:rsidTr="00FE56E1">
        <w:trPr>
          <w:jc w:val="right"/>
        </w:trPr>
        <w:tc>
          <w:tcPr>
            <w:tcW w:w="1259" w:type="dxa"/>
            <w:vMerge/>
            <w:shd w:val="clear" w:color="auto" w:fill="auto"/>
            <w:vAlign w:val="center"/>
          </w:tcPr>
          <w:p w14:paraId="30DFF1A4" w14:textId="77777777" w:rsidR="000E1CF2" w:rsidRPr="00A40266" w:rsidRDefault="000E1CF2" w:rsidP="00FE56E1">
            <w:pPr>
              <w:ind w:left="157"/>
              <w:rPr>
                <w:rFonts w:cs="Tahoma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45ED28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4b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A7E370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D;V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14:paraId="4ECCF33D" w14:textId="77777777" w:rsidR="000E1CF2" w:rsidRPr="00A40266" w:rsidRDefault="000E1CF2" w:rsidP="00FE56E1">
            <w:pPr>
              <w:pStyle w:val="Listenabsatz"/>
              <w:tabs>
                <w:tab w:val="left" w:pos="459"/>
              </w:tabs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A40266">
              <w:rPr>
                <w:rFonts w:ascii="Arial" w:hAnsi="Arial" w:cs="Tahoma"/>
                <w:sz w:val="16"/>
                <w:szCs w:val="16"/>
                <w:lang w:val="en-US"/>
              </w:rPr>
              <w:t xml:space="preserve">Specify the key study dates, including start of accrual; end of accrual; and, if applicable, end of follow-up.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C43CD" w14:textId="77777777" w:rsidR="000E1CF2" w:rsidRPr="009078C3" w:rsidRDefault="000E1CF2" w:rsidP="00FE56E1">
            <w:pPr>
              <w:tabs>
                <w:tab w:val="left" w:pos="742"/>
              </w:tabs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3-4, </w:t>
            </w: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Section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 2.1</w:t>
            </w:r>
          </w:p>
        </w:tc>
        <w:tc>
          <w:tcPr>
            <w:tcW w:w="969" w:type="dxa"/>
          </w:tcPr>
          <w:p w14:paraId="30E1E4BE" w14:textId="77777777" w:rsidR="000E1CF2" w:rsidRPr="009078C3" w:rsidRDefault="000E1CF2" w:rsidP="00FE56E1">
            <w:pPr>
              <w:tabs>
                <w:tab w:val="left" w:pos="742"/>
              </w:tabs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Methods. Patient </w:t>
            </w: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clinical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Factors</w:t>
            </w:r>
            <w:proofErr w:type="spellEnd"/>
          </w:p>
        </w:tc>
      </w:tr>
      <w:tr w:rsidR="000E1CF2" w:rsidRPr="009078C3" w14:paraId="47A73E12" w14:textId="77777777" w:rsidTr="00FE56E1">
        <w:trPr>
          <w:jc w:val="right"/>
        </w:trPr>
        <w:tc>
          <w:tcPr>
            <w:tcW w:w="1259" w:type="dxa"/>
            <w:vMerge w:val="restart"/>
            <w:shd w:val="clear" w:color="auto" w:fill="auto"/>
            <w:vAlign w:val="center"/>
          </w:tcPr>
          <w:p w14:paraId="5C5D915B" w14:textId="77777777" w:rsidR="000E1CF2" w:rsidRPr="009078C3" w:rsidRDefault="000E1CF2" w:rsidP="00FE56E1">
            <w:pPr>
              <w:ind w:left="157"/>
              <w:rPr>
                <w:rFonts w:cs="Tahoma"/>
                <w:b/>
                <w:sz w:val="16"/>
                <w:szCs w:val="16"/>
              </w:rPr>
            </w:pPr>
            <w:proofErr w:type="spellStart"/>
            <w:r w:rsidRPr="009078C3">
              <w:rPr>
                <w:rFonts w:cs="Tahoma"/>
                <w:sz w:val="16"/>
                <w:szCs w:val="16"/>
              </w:rPr>
              <w:t>Participants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0C9E2DCC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5a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4FA781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D;V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14:paraId="29D9C2C7" w14:textId="77777777" w:rsidR="000E1CF2" w:rsidRPr="00A40266" w:rsidRDefault="000E1CF2" w:rsidP="00FE56E1">
            <w:pPr>
              <w:pStyle w:val="Listenabsatz"/>
              <w:tabs>
                <w:tab w:val="left" w:pos="459"/>
              </w:tabs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A40266">
              <w:rPr>
                <w:rFonts w:ascii="Arial" w:hAnsi="Arial" w:cs="Tahoma"/>
                <w:sz w:val="16"/>
                <w:szCs w:val="16"/>
                <w:lang w:val="en-US"/>
              </w:rPr>
              <w:t xml:space="preserve">Specify key elements of the study setting (e.g., primary care, secondary care, general population) including number and location of </w:t>
            </w:r>
            <w:proofErr w:type="spellStart"/>
            <w:r w:rsidRPr="00A40266">
              <w:rPr>
                <w:rFonts w:ascii="Arial" w:hAnsi="Arial" w:cs="Tahoma"/>
                <w:sz w:val="16"/>
                <w:szCs w:val="16"/>
                <w:lang w:val="en-US"/>
              </w:rPr>
              <w:t>centres</w:t>
            </w:r>
            <w:proofErr w:type="spellEnd"/>
            <w:r w:rsidRPr="00A40266">
              <w:rPr>
                <w:rFonts w:ascii="Arial" w:hAnsi="Arial" w:cs="Tahoma"/>
                <w:sz w:val="16"/>
                <w:szCs w:val="16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207A3" w14:textId="77777777" w:rsidR="000E1CF2" w:rsidRPr="009078C3" w:rsidRDefault="000E1CF2" w:rsidP="00FE56E1">
            <w:pPr>
              <w:tabs>
                <w:tab w:val="left" w:pos="742"/>
              </w:tabs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3-4, </w:t>
            </w: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Section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 2.1</w:t>
            </w:r>
          </w:p>
        </w:tc>
        <w:tc>
          <w:tcPr>
            <w:tcW w:w="969" w:type="dxa"/>
          </w:tcPr>
          <w:p w14:paraId="28BBCCA9" w14:textId="77777777" w:rsidR="000E1CF2" w:rsidRPr="009078C3" w:rsidRDefault="000E1CF2" w:rsidP="00FE56E1">
            <w:pPr>
              <w:tabs>
                <w:tab w:val="left" w:pos="742"/>
              </w:tabs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Methods. Patient </w:t>
            </w: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clinical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Factors</w:t>
            </w:r>
            <w:proofErr w:type="spellEnd"/>
          </w:p>
        </w:tc>
      </w:tr>
      <w:tr w:rsidR="000E1CF2" w:rsidRPr="009078C3" w14:paraId="6425EDBB" w14:textId="77777777" w:rsidTr="00FE56E1">
        <w:trPr>
          <w:jc w:val="right"/>
        </w:trPr>
        <w:tc>
          <w:tcPr>
            <w:tcW w:w="1259" w:type="dxa"/>
            <w:vMerge/>
            <w:shd w:val="clear" w:color="auto" w:fill="auto"/>
            <w:vAlign w:val="center"/>
          </w:tcPr>
          <w:p w14:paraId="760507BC" w14:textId="77777777" w:rsidR="000E1CF2" w:rsidRPr="009078C3" w:rsidRDefault="000E1CF2" w:rsidP="00FE56E1">
            <w:pPr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06B746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5b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B1DB90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D;V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14:paraId="7840E2B3" w14:textId="77777777" w:rsidR="000E1CF2" w:rsidRPr="00A40266" w:rsidRDefault="000E1CF2" w:rsidP="00FE56E1">
            <w:pPr>
              <w:pStyle w:val="Listenabsatz"/>
              <w:tabs>
                <w:tab w:val="left" w:pos="459"/>
              </w:tabs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A40266">
              <w:rPr>
                <w:rFonts w:ascii="Arial" w:hAnsi="Arial" w:cs="Tahoma"/>
                <w:sz w:val="16"/>
                <w:szCs w:val="16"/>
                <w:lang w:val="en-US"/>
              </w:rPr>
              <w:t xml:space="preserve">Describe eligibility criteria for participants.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5E07D" w14:textId="77777777" w:rsidR="000E1CF2" w:rsidRPr="009078C3" w:rsidRDefault="000E1CF2" w:rsidP="00FE56E1">
            <w:pPr>
              <w:tabs>
                <w:tab w:val="left" w:pos="742"/>
              </w:tabs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3-4, </w:t>
            </w: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Section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 2.1</w:t>
            </w:r>
          </w:p>
        </w:tc>
        <w:tc>
          <w:tcPr>
            <w:tcW w:w="969" w:type="dxa"/>
          </w:tcPr>
          <w:p w14:paraId="4FC2182A" w14:textId="77777777" w:rsidR="000E1CF2" w:rsidRPr="009078C3" w:rsidRDefault="000E1CF2" w:rsidP="00FE56E1">
            <w:pPr>
              <w:tabs>
                <w:tab w:val="left" w:pos="742"/>
              </w:tabs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Methods. Patient </w:t>
            </w: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clinical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Factors</w:t>
            </w:r>
            <w:proofErr w:type="spellEnd"/>
          </w:p>
        </w:tc>
      </w:tr>
      <w:tr w:rsidR="000E1CF2" w:rsidRPr="009078C3" w14:paraId="6BF69CCA" w14:textId="77777777" w:rsidTr="00FE56E1">
        <w:trPr>
          <w:jc w:val="right"/>
        </w:trPr>
        <w:tc>
          <w:tcPr>
            <w:tcW w:w="1259" w:type="dxa"/>
            <w:vMerge/>
            <w:shd w:val="clear" w:color="auto" w:fill="auto"/>
            <w:vAlign w:val="center"/>
          </w:tcPr>
          <w:p w14:paraId="1E1DFD0C" w14:textId="77777777" w:rsidR="000E1CF2" w:rsidRPr="009078C3" w:rsidRDefault="000E1CF2" w:rsidP="00FE56E1">
            <w:pPr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816E3A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5c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6EA21B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D;V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14:paraId="664DA32C" w14:textId="77777777" w:rsidR="000E1CF2" w:rsidRPr="00A40266" w:rsidRDefault="000E1CF2" w:rsidP="00FE56E1">
            <w:pPr>
              <w:pStyle w:val="Listenabsatz"/>
              <w:tabs>
                <w:tab w:val="left" w:pos="459"/>
              </w:tabs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A40266">
              <w:rPr>
                <w:rFonts w:ascii="Arial" w:hAnsi="Arial" w:cs="Tahoma"/>
                <w:sz w:val="16"/>
                <w:szCs w:val="16"/>
                <w:lang w:val="en-US"/>
              </w:rPr>
              <w:t xml:space="preserve">Give details of treatments received, if relevant.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9C61F" w14:textId="77777777" w:rsidR="000E1CF2" w:rsidRPr="009078C3" w:rsidRDefault="000E1CF2" w:rsidP="00FE56E1">
            <w:pPr>
              <w:tabs>
                <w:tab w:val="left" w:pos="742"/>
              </w:tabs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3-5, </w:t>
            </w: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Section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 2.1</w:t>
            </w:r>
          </w:p>
        </w:tc>
        <w:tc>
          <w:tcPr>
            <w:tcW w:w="969" w:type="dxa"/>
          </w:tcPr>
          <w:p w14:paraId="19B265C3" w14:textId="77777777" w:rsidR="000E1CF2" w:rsidRPr="009078C3" w:rsidRDefault="000E1CF2" w:rsidP="00FE56E1">
            <w:pPr>
              <w:tabs>
                <w:tab w:val="left" w:pos="742"/>
              </w:tabs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Methods. Patient </w:t>
            </w: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clinical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Factors</w:t>
            </w:r>
            <w:proofErr w:type="spellEnd"/>
          </w:p>
        </w:tc>
      </w:tr>
      <w:tr w:rsidR="000E1CF2" w:rsidRPr="00BA7697" w14:paraId="0F5D47A6" w14:textId="77777777" w:rsidTr="00FE56E1">
        <w:trPr>
          <w:jc w:val="right"/>
        </w:trPr>
        <w:tc>
          <w:tcPr>
            <w:tcW w:w="1259" w:type="dxa"/>
            <w:vMerge w:val="restart"/>
            <w:shd w:val="clear" w:color="auto" w:fill="auto"/>
            <w:vAlign w:val="center"/>
          </w:tcPr>
          <w:p w14:paraId="6EE9DF00" w14:textId="77777777" w:rsidR="000E1CF2" w:rsidRPr="009078C3" w:rsidRDefault="000E1CF2" w:rsidP="00FE56E1">
            <w:pPr>
              <w:ind w:left="157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Outcome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1CF950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6a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9544B5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D;V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14:paraId="2879BB02" w14:textId="77777777" w:rsidR="000E1CF2" w:rsidRPr="00A40266" w:rsidRDefault="000E1CF2" w:rsidP="00FE56E1">
            <w:pPr>
              <w:pStyle w:val="Listenabsatz"/>
              <w:tabs>
                <w:tab w:val="left" w:pos="459"/>
              </w:tabs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9078C3">
              <w:rPr>
                <w:rFonts w:ascii="Arial" w:hAnsi="Arial" w:cs="Tahoma"/>
                <w:sz w:val="16"/>
                <w:szCs w:val="16"/>
                <w:lang w:val="en-US"/>
              </w:rPr>
              <w:t>Clearly define the outcome that is predicted by the prediction model, including how and when assessed</w:t>
            </w:r>
            <w:r w:rsidRPr="00A40266">
              <w:rPr>
                <w:rFonts w:ascii="Arial" w:hAnsi="Arial" w:cs="Tahoma"/>
                <w:sz w:val="16"/>
                <w:szCs w:val="16"/>
                <w:lang w:val="en-US"/>
              </w:rPr>
              <w:t xml:space="preserve">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7FAE4" w14:textId="77777777" w:rsidR="000E1CF2" w:rsidRPr="00A40266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  <w:lang w:val="en-US"/>
              </w:rPr>
            </w:pPr>
          </w:p>
        </w:tc>
        <w:tc>
          <w:tcPr>
            <w:tcW w:w="969" w:type="dxa"/>
          </w:tcPr>
          <w:p w14:paraId="0A30DB64" w14:textId="77777777" w:rsidR="000E1CF2" w:rsidRPr="00A40266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  <w:lang w:val="en-US"/>
              </w:rPr>
            </w:pPr>
          </w:p>
        </w:tc>
      </w:tr>
      <w:tr w:rsidR="000E1CF2" w:rsidRPr="009078C3" w14:paraId="5610A5AD" w14:textId="77777777" w:rsidTr="00FE56E1">
        <w:trPr>
          <w:jc w:val="right"/>
        </w:trPr>
        <w:tc>
          <w:tcPr>
            <w:tcW w:w="1259" w:type="dxa"/>
            <w:vMerge/>
            <w:shd w:val="clear" w:color="auto" w:fill="auto"/>
            <w:vAlign w:val="center"/>
          </w:tcPr>
          <w:p w14:paraId="08926740" w14:textId="77777777" w:rsidR="000E1CF2" w:rsidRPr="00A40266" w:rsidRDefault="000E1CF2" w:rsidP="00FE56E1">
            <w:pPr>
              <w:ind w:left="157"/>
              <w:rPr>
                <w:rFonts w:cs="Tahoma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38FC1B6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6b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075D8C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D;V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14:paraId="4E9CBC91" w14:textId="77777777" w:rsidR="000E1CF2" w:rsidRPr="00A40266" w:rsidRDefault="000E1CF2" w:rsidP="00FE56E1">
            <w:pPr>
              <w:pStyle w:val="Listenabsatz"/>
              <w:tabs>
                <w:tab w:val="left" w:pos="459"/>
              </w:tabs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A40266">
              <w:rPr>
                <w:rFonts w:ascii="Arial" w:hAnsi="Arial" w:cs="Tahoma"/>
                <w:sz w:val="16"/>
                <w:szCs w:val="16"/>
                <w:lang w:val="en-US"/>
              </w:rPr>
              <w:t xml:space="preserve">Report any actions to blind assessment of the outcome to be predicted.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AF87D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-</w:t>
            </w:r>
          </w:p>
        </w:tc>
        <w:tc>
          <w:tcPr>
            <w:tcW w:w="969" w:type="dxa"/>
          </w:tcPr>
          <w:p w14:paraId="501BD03D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-</w:t>
            </w:r>
          </w:p>
        </w:tc>
      </w:tr>
      <w:tr w:rsidR="000E1CF2" w:rsidRPr="00BA7697" w14:paraId="6C6CB14F" w14:textId="77777777" w:rsidTr="00FE56E1">
        <w:trPr>
          <w:jc w:val="right"/>
        </w:trPr>
        <w:tc>
          <w:tcPr>
            <w:tcW w:w="1259" w:type="dxa"/>
            <w:vMerge w:val="restart"/>
            <w:shd w:val="clear" w:color="auto" w:fill="auto"/>
            <w:vAlign w:val="center"/>
          </w:tcPr>
          <w:p w14:paraId="57B0BECE" w14:textId="77777777" w:rsidR="000E1CF2" w:rsidRPr="009078C3" w:rsidRDefault="000E1CF2" w:rsidP="00FE56E1">
            <w:pPr>
              <w:ind w:left="157"/>
              <w:rPr>
                <w:rFonts w:cs="Tahoma"/>
                <w:bCs/>
                <w:sz w:val="16"/>
                <w:szCs w:val="16"/>
              </w:rPr>
            </w:pPr>
            <w:proofErr w:type="spellStart"/>
            <w:r w:rsidRPr="009078C3">
              <w:rPr>
                <w:rFonts w:cs="Tahoma"/>
                <w:sz w:val="16"/>
                <w:szCs w:val="16"/>
              </w:rPr>
              <w:t>Predictors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3294C053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7a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A301AD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D;V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14:paraId="7B84154C" w14:textId="77777777" w:rsidR="000E1CF2" w:rsidRPr="00A40266" w:rsidRDefault="000E1CF2" w:rsidP="00FE56E1">
            <w:pPr>
              <w:pStyle w:val="Listenabsatz"/>
              <w:tabs>
                <w:tab w:val="left" w:pos="459"/>
              </w:tabs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A40266">
              <w:rPr>
                <w:rFonts w:ascii="Arial" w:hAnsi="Arial" w:cs="Tahoma"/>
                <w:sz w:val="16"/>
                <w:szCs w:val="16"/>
                <w:lang w:val="en-US"/>
              </w:rPr>
              <w:t>Clearly define all predictors used in developing or validating the multivariable prediction model, including how and when they were measured.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20171" w14:textId="77777777" w:rsidR="000E1CF2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6-7</w:t>
            </w:r>
          </w:p>
          <w:p w14:paraId="3A6E1734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Section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 2.3 / 2.4</w:t>
            </w:r>
          </w:p>
        </w:tc>
        <w:tc>
          <w:tcPr>
            <w:tcW w:w="969" w:type="dxa"/>
          </w:tcPr>
          <w:p w14:paraId="2C7D06D9" w14:textId="77777777" w:rsidR="000E1CF2" w:rsidRPr="00A40266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  <w:lang w:val="en-US"/>
              </w:rPr>
            </w:pPr>
            <w:r w:rsidRPr="00A40266">
              <w:rPr>
                <w:rFonts w:cs="Tahoma"/>
                <w:color w:val="BFBFBF" w:themeColor="background1" w:themeShade="BF"/>
                <w:sz w:val="16"/>
                <w:szCs w:val="16"/>
                <w:lang w:val="en-US"/>
              </w:rPr>
              <w:t>Methods 2.3 Feature Processing</w:t>
            </w:r>
          </w:p>
          <w:p w14:paraId="537C8E52" w14:textId="77777777" w:rsidR="000E1CF2" w:rsidRPr="00A40266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  <w:lang w:val="en-US"/>
              </w:rPr>
            </w:pPr>
            <w:r w:rsidRPr="00A40266">
              <w:rPr>
                <w:rFonts w:cs="Tahoma"/>
                <w:color w:val="BFBFBF" w:themeColor="background1" w:themeShade="BF"/>
                <w:sz w:val="16"/>
                <w:szCs w:val="16"/>
                <w:lang w:val="en-US"/>
              </w:rPr>
              <w:t>2.4 Machine Learning Model</w:t>
            </w:r>
          </w:p>
        </w:tc>
      </w:tr>
      <w:tr w:rsidR="000E1CF2" w:rsidRPr="009078C3" w14:paraId="25B0D75B" w14:textId="77777777" w:rsidTr="00FE56E1">
        <w:trPr>
          <w:jc w:val="right"/>
        </w:trPr>
        <w:tc>
          <w:tcPr>
            <w:tcW w:w="1259" w:type="dxa"/>
            <w:vMerge/>
            <w:shd w:val="clear" w:color="auto" w:fill="auto"/>
            <w:vAlign w:val="center"/>
          </w:tcPr>
          <w:p w14:paraId="20DB1584" w14:textId="77777777" w:rsidR="000E1CF2" w:rsidRPr="00A40266" w:rsidRDefault="000E1CF2" w:rsidP="00FE56E1">
            <w:pPr>
              <w:ind w:left="157"/>
              <w:rPr>
                <w:rFonts w:cs="Tahoma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D53F80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7b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F1BD1D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D;V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14:paraId="0EF0AA13" w14:textId="77777777" w:rsidR="000E1CF2" w:rsidRPr="00A40266" w:rsidRDefault="000E1CF2" w:rsidP="00FE56E1">
            <w:pPr>
              <w:pStyle w:val="Listenabsatz"/>
              <w:tabs>
                <w:tab w:val="left" w:pos="459"/>
              </w:tabs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A40266">
              <w:rPr>
                <w:rFonts w:ascii="Arial" w:hAnsi="Arial" w:cs="Tahoma"/>
                <w:sz w:val="16"/>
                <w:szCs w:val="16"/>
                <w:lang w:val="en-US"/>
              </w:rPr>
              <w:t xml:space="preserve">Report any actions to blind assessment of predictors for the outcome and other predictors.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958A5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-</w:t>
            </w:r>
          </w:p>
        </w:tc>
        <w:tc>
          <w:tcPr>
            <w:tcW w:w="969" w:type="dxa"/>
          </w:tcPr>
          <w:p w14:paraId="7E8A9631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-</w:t>
            </w:r>
          </w:p>
        </w:tc>
      </w:tr>
      <w:tr w:rsidR="000E1CF2" w:rsidRPr="009078C3" w14:paraId="72774388" w14:textId="77777777" w:rsidTr="00FE56E1">
        <w:trPr>
          <w:jc w:val="right"/>
        </w:trPr>
        <w:tc>
          <w:tcPr>
            <w:tcW w:w="1259" w:type="dxa"/>
            <w:shd w:val="clear" w:color="auto" w:fill="auto"/>
            <w:vAlign w:val="center"/>
          </w:tcPr>
          <w:p w14:paraId="0C4273C9" w14:textId="77777777" w:rsidR="000E1CF2" w:rsidRPr="009078C3" w:rsidRDefault="000E1CF2" w:rsidP="00FE56E1">
            <w:pPr>
              <w:ind w:left="157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Sample </w:t>
            </w:r>
            <w:proofErr w:type="spellStart"/>
            <w:r w:rsidRPr="009078C3">
              <w:rPr>
                <w:rFonts w:cs="Tahoma"/>
                <w:sz w:val="16"/>
                <w:szCs w:val="16"/>
              </w:rPr>
              <w:t>size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6C60A28F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493F29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D;V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14:paraId="5F08E16F" w14:textId="77777777" w:rsidR="000E1CF2" w:rsidRPr="00A40266" w:rsidRDefault="000E1CF2" w:rsidP="00FE56E1">
            <w:pPr>
              <w:pStyle w:val="Listenabsatz"/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9078C3">
              <w:rPr>
                <w:rFonts w:ascii="Arial" w:hAnsi="Arial" w:cs="Tahoma"/>
                <w:sz w:val="16"/>
                <w:szCs w:val="16"/>
                <w:lang w:val="en-US"/>
              </w:rPr>
              <w:t>Explain how the study size was arrived at.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D3B7C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-</w:t>
            </w:r>
          </w:p>
        </w:tc>
        <w:tc>
          <w:tcPr>
            <w:tcW w:w="969" w:type="dxa"/>
          </w:tcPr>
          <w:p w14:paraId="609FEDEB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-</w:t>
            </w:r>
          </w:p>
        </w:tc>
      </w:tr>
      <w:tr w:rsidR="000E1CF2" w:rsidRPr="009078C3" w14:paraId="5F6F9DD8" w14:textId="77777777" w:rsidTr="00FE56E1">
        <w:trPr>
          <w:jc w:val="right"/>
        </w:trPr>
        <w:tc>
          <w:tcPr>
            <w:tcW w:w="1259" w:type="dxa"/>
            <w:shd w:val="clear" w:color="auto" w:fill="auto"/>
            <w:vAlign w:val="center"/>
          </w:tcPr>
          <w:p w14:paraId="6466BF93" w14:textId="77777777" w:rsidR="000E1CF2" w:rsidRPr="009078C3" w:rsidRDefault="000E1CF2" w:rsidP="00FE56E1">
            <w:pPr>
              <w:ind w:left="157"/>
              <w:rPr>
                <w:rFonts w:cs="Tahoma"/>
                <w:b/>
                <w:sz w:val="16"/>
                <w:szCs w:val="16"/>
              </w:rPr>
            </w:pPr>
            <w:proofErr w:type="spellStart"/>
            <w:r w:rsidRPr="009078C3">
              <w:rPr>
                <w:rFonts w:cs="Tahoma"/>
                <w:sz w:val="16"/>
                <w:szCs w:val="16"/>
              </w:rPr>
              <w:t>Missing</w:t>
            </w:r>
            <w:proofErr w:type="spellEnd"/>
            <w:r w:rsidRPr="009078C3">
              <w:rPr>
                <w:rFonts w:cs="Tahoma"/>
                <w:sz w:val="16"/>
                <w:szCs w:val="16"/>
              </w:rPr>
              <w:t xml:space="preserve"> </w:t>
            </w:r>
            <w:proofErr w:type="spellStart"/>
            <w:r w:rsidRPr="009078C3">
              <w:rPr>
                <w:rFonts w:cs="Tahoma"/>
                <w:sz w:val="16"/>
                <w:szCs w:val="16"/>
              </w:rPr>
              <w:t>data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54D05E51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BF2330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D;V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14:paraId="37B5D981" w14:textId="77777777" w:rsidR="000E1CF2" w:rsidRPr="00A40266" w:rsidRDefault="000E1CF2" w:rsidP="00FE56E1">
            <w:pPr>
              <w:pStyle w:val="Listenabsatz"/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A40266">
              <w:rPr>
                <w:rFonts w:ascii="Arial" w:hAnsi="Arial" w:cs="Tahoma"/>
                <w:sz w:val="16"/>
                <w:szCs w:val="16"/>
                <w:lang w:val="en-US"/>
              </w:rPr>
              <w:t xml:space="preserve">Describe how missing data were handled (e.g., complete-case analysis, single imputation, multiple imputation) with details of any imputation method.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6075F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-</w:t>
            </w:r>
          </w:p>
        </w:tc>
        <w:tc>
          <w:tcPr>
            <w:tcW w:w="969" w:type="dxa"/>
          </w:tcPr>
          <w:p w14:paraId="2335BBBA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-</w:t>
            </w:r>
          </w:p>
        </w:tc>
      </w:tr>
      <w:tr w:rsidR="000E1CF2" w:rsidRPr="009078C3" w14:paraId="01B2B4F8" w14:textId="77777777" w:rsidTr="00FE56E1">
        <w:trPr>
          <w:jc w:val="right"/>
        </w:trPr>
        <w:tc>
          <w:tcPr>
            <w:tcW w:w="1259" w:type="dxa"/>
            <w:vMerge w:val="restart"/>
            <w:shd w:val="clear" w:color="auto" w:fill="auto"/>
            <w:vAlign w:val="center"/>
          </w:tcPr>
          <w:p w14:paraId="5807480D" w14:textId="77777777" w:rsidR="000E1CF2" w:rsidRPr="009078C3" w:rsidRDefault="000E1CF2" w:rsidP="00FE56E1">
            <w:pPr>
              <w:ind w:left="157"/>
              <w:rPr>
                <w:rFonts w:cs="Tahoma"/>
                <w:bCs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Statistical </w:t>
            </w:r>
            <w:proofErr w:type="spellStart"/>
            <w:r w:rsidRPr="009078C3">
              <w:rPr>
                <w:rFonts w:cs="Tahoma"/>
                <w:sz w:val="16"/>
                <w:szCs w:val="16"/>
              </w:rPr>
              <w:t>analysis</w:t>
            </w:r>
            <w:proofErr w:type="spellEnd"/>
            <w:r w:rsidRPr="009078C3">
              <w:rPr>
                <w:rFonts w:cs="Tahoma"/>
                <w:sz w:val="16"/>
                <w:szCs w:val="16"/>
              </w:rPr>
              <w:t xml:space="preserve"> </w:t>
            </w:r>
            <w:proofErr w:type="spellStart"/>
            <w:r w:rsidRPr="009078C3">
              <w:rPr>
                <w:rFonts w:cs="Tahoma"/>
                <w:sz w:val="16"/>
                <w:szCs w:val="16"/>
              </w:rPr>
              <w:t>methods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2A63F9BC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70610F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A486C64" w14:textId="77777777" w:rsidR="000E1CF2" w:rsidRPr="009078C3" w:rsidRDefault="000E1CF2" w:rsidP="00FE56E1">
            <w:pPr>
              <w:pStyle w:val="Listenabsatz"/>
              <w:tabs>
                <w:tab w:val="left" w:pos="459"/>
              </w:tabs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A40266">
              <w:rPr>
                <w:rFonts w:ascii="Arial" w:hAnsi="Arial" w:cs="Tahoma"/>
                <w:sz w:val="16"/>
                <w:szCs w:val="16"/>
                <w:lang w:val="en-US"/>
              </w:rPr>
              <w:t xml:space="preserve">Describe how predictors were handled in the analyses.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32067" w14:textId="77777777" w:rsidR="000E1CF2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7</w:t>
            </w:r>
          </w:p>
          <w:p w14:paraId="16AEF4B9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Section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 2.4</w:t>
            </w:r>
          </w:p>
        </w:tc>
        <w:tc>
          <w:tcPr>
            <w:tcW w:w="969" w:type="dxa"/>
          </w:tcPr>
          <w:p w14:paraId="50EF26DC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2.4 </w:t>
            </w: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Machine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 Learning Model</w:t>
            </w:r>
          </w:p>
        </w:tc>
      </w:tr>
      <w:tr w:rsidR="000E1CF2" w:rsidRPr="009078C3" w14:paraId="68C3888D" w14:textId="77777777" w:rsidTr="00FE56E1">
        <w:trPr>
          <w:jc w:val="right"/>
        </w:trPr>
        <w:tc>
          <w:tcPr>
            <w:tcW w:w="1259" w:type="dxa"/>
            <w:vMerge/>
            <w:shd w:val="clear" w:color="auto" w:fill="auto"/>
            <w:vAlign w:val="center"/>
          </w:tcPr>
          <w:p w14:paraId="3FD548EA" w14:textId="77777777" w:rsidR="000E1CF2" w:rsidRPr="009078C3" w:rsidRDefault="000E1CF2" w:rsidP="00FE56E1">
            <w:pPr>
              <w:ind w:left="142"/>
              <w:rPr>
                <w:rFonts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5B0309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9072CB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A90BFC5" w14:textId="77777777" w:rsidR="000E1CF2" w:rsidRPr="00A40266" w:rsidRDefault="000E1CF2" w:rsidP="00FE56E1">
            <w:pPr>
              <w:pStyle w:val="Listenabsatz"/>
              <w:tabs>
                <w:tab w:val="left" w:pos="459"/>
              </w:tabs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9078C3">
              <w:rPr>
                <w:rFonts w:ascii="Arial" w:hAnsi="Arial" w:cs="Tahoma"/>
                <w:sz w:val="16"/>
                <w:szCs w:val="16"/>
                <w:lang w:val="en-US"/>
              </w:rPr>
              <w:t>Specify type of model, all model-building procedures (including any predictor selection), and method for internal validation.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9C33A" w14:textId="77777777" w:rsidR="000E1CF2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6-7</w:t>
            </w:r>
          </w:p>
          <w:p w14:paraId="3D638008" w14:textId="77777777" w:rsidR="000E1CF2" w:rsidRPr="009078C3" w:rsidRDefault="000E1CF2" w:rsidP="00FE56E1">
            <w:pPr>
              <w:pStyle w:val="Listenabsatz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</w:pP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Section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 2.3 / 2.4</w:t>
            </w:r>
          </w:p>
        </w:tc>
        <w:tc>
          <w:tcPr>
            <w:tcW w:w="969" w:type="dxa"/>
          </w:tcPr>
          <w:p w14:paraId="2D338567" w14:textId="77777777" w:rsidR="000E1CF2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Methods 2.3 Feature Processing</w:t>
            </w:r>
          </w:p>
          <w:p w14:paraId="2C9199BC" w14:textId="77777777" w:rsidR="000E1CF2" w:rsidRPr="009078C3" w:rsidRDefault="000E1CF2" w:rsidP="00FE56E1">
            <w:pPr>
              <w:pStyle w:val="Listenabsatz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2.4 </w:t>
            </w: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Machine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 Learning Model</w:t>
            </w:r>
          </w:p>
        </w:tc>
      </w:tr>
      <w:tr w:rsidR="000E1CF2" w:rsidRPr="009078C3" w14:paraId="2C923C02" w14:textId="77777777" w:rsidTr="00FE56E1">
        <w:trPr>
          <w:jc w:val="right"/>
        </w:trPr>
        <w:tc>
          <w:tcPr>
            <w:tcW w:w="1259" w:type="dxa"/>
            <w:vMerge/>
            <w:shd w:val="clear" w:color="auto" w:fill="auto"/>
            <w:vAlign w:val="center"/>
          </w:tcPr>
          <w:p w14:paraId="305A7F76" w14:textId="77777777" w:rsidR="000E1CF2" w:rsidRPr="009078C3" w:rsidRDefault="000E1CF2" w:rsidP="00FE56E1">
            <w:pPr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D89D79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1DE900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D8067C3" w14:textId="77777777" w:rsidR="000E1CF2" w:rsidRPr="00A40266" w:rsidRDefault="000E1CF2" w:rsidP="00FE56E1">
            <w:pPr>
              <w:pStyle w:val="Listenabsatz"/>
              <w:tabs>
                <w:tab w:val="left" w:pos="459"/>
              </w:tabs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A40266">
              <w:rPr>
                <w:rFonts w:ascii="Arial" w:hAnsi="Arial" w:cs="Tahoma"/>
                <w:sz w:val="16"/>
                <w:szCs w:val="16"/>
                <w:lang w:val="en-US"/>
              </w:rPr>
              <w:t xml:space="preserve">For validation, describe how the predictions were calculated.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9779D" w14:textId="77777777" w:rsidR="000E1CF2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7</w:t>
            </w:r>
          </w:p>
          <w:p w14:paraId="160E8F5D" w14:textId="77777777" w:rsidR="000E1CF2" w:rsidRPr="009078C3" w:rsidRDefault="000E1CF2" w:rsidP="00FE56E1">
            <w:pPr>
              <w:pStyle w:val="Listenabsatz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</w:pP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Section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 2.4</w:t>
            </w:r>
          </w:p>
        </w:tc>
        <w:tc>
          <w:tcPr>
            <w:tcW w:w="969" w:type="dxa"/>
          </w:tcPr>
          <w:p w14:paraId="479EA7A5" w14:textId="77777777" w:rsidR="000E1CF2" w:rsidRPr="009078C3" w:rsidRDefault="000E1CF2" w:rsidP="00FE56E1">
            <w:pPr>
              <w:pStyle w:val="Listenabsatz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2.4 </w:t>
            </w: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Machine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 Learning Model</w:t>
            </w:r>
          </w:p>
        </w:tc>
      </w:tr>
      <w:tr w:rsidR="000E1CF2" w:rsidRPr="009078C3" w14:paraId="11AC21C6" w14:textId="77777777" w:rsidTr="00FE56E1">
        <w:trPr>
          <w:jc w:val="right"/>
        </w:trPr>
        <w:tc>
          <w:tcPr>
            <w:tcW w:w="1259" w:type="dxa"/>
            <w:vMerge/>
            <w:shd w:val="clear" w:color="auto" w:fill="auto"/>
            <w:vAlign w:val="center"/>
          </w:tcPr>
          <w:p w14:paraId="0114F51E" w14:textId="77777777" w:rsidR="000E1CF2" w:rsidRPr="009078C3" w:rsidRDefault="000E1CF2" w:rsidP="00FE56E1">
            <w:pPr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C0C31F4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E51E02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D;V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14:paraId="62BCF2D3" w14:textId="77777777" w:rsidR="000E1CF2" w:rsidRPr="00A40266" w:rsidRDefault="000E1CF2" w:rsidP="00FE56E1">
            <w:pPr>
              <w:pStyle w:val="Listenabsatz"/>
              <w:tabs>
                <w:tab w:val="left" w:pos="459"/>
              </w:tabs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A40266">
              <w:rPr>
                <w:rFonts w:ascii="Arial" w:hAnsi="Arial" w:cs="Tahoma"/>
                <w:sz w:val="16"/>
                <w:szCs w:val="16"/>
                <w:lang w:val="en-US"/>
              </w:rPr>
              <w:t xml:space="preserve">Specify all measures used to assess model performance and, if relevant, to compare multiple models.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C84C6" w14:textId="77777777" w:rsidR="000E1CF2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7</w:t>
            </w:r>
          </w:p>
          <w:p w14:paraId="2C3E6251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Section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 2.4</w:t>
            </w:r>
          </w:p>
        </w:tc>
        <w:tc>
          <w:tcPr>
            <w:tcW w:w="969" w:type="dxa"/>
          </w:tcPr>
          <w:p w14:paraId="704E94B7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2.4 </w:t>
            </w: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Machine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 Learning Model</w:t>
            </w:r>
          </w:p>
        </w:tc>
      </w:tr>
      <w:tr w:rsidR="000E1CF2" w:rsidRPr="009078C3" w14:paraId="020F2876" w14:textId="77777777" w:rsidTr="00FE56E1">
        <w:trPr>
          <w:jc w:val="right"/>
        </w:trPr>
        <w:tc>
          <w:tcPr>
            <w:tcW w:w="1259" w:type="dxa"/>
            <w:vMerge/>
            <w:shd w:val="clear" w:color="auto" w:fill="auto"/>
            <w:vAlign w:val="center"/>
          </w:tcPr>
          <w:p w14:paraId="139874FC" w14:textId="77777777" w:rsidR="000E1CF2" w:rsidRPr="009078C3" w:rsidRDefault="000E1CF2" w:rsidP="00FE56E1">
            <w:pPr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CCA908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7D8EAA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3D70C25" w14:textId="77777777" w:rsidR="000E1CF2" w:rsidRPr="00A40266" w:rsidRDefault="000E1CF2" w:rsidP="00FE56E1">
            <w:pPr>
              <w:pStyle w:val="Listenabsatz"/>
              <w:tabs>
                <w:tab w:val="left" w:pos="459"/>
              </w:tabs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A40266">
              <w:rPr>
                <w:rFonts w:ascii="Arial" w:hAnsi="Arial" w:cs="Tahoma"/>
                <w:sz w:val="16"/>
                <w:szCs w:val="16"/>
                <w:lang w:val="en-US"/>
              </w:rPr>
              <w:t>Describe any model updating (e.g., recalibration) arising from the validation, if done.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988A2" w14:textId="77777777" w:rsidR="000E1CF2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7</w:t>
            </w:r>
          </w:p>
          <w:p w14:paraId="5EFB9A99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Section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 2.4</w:t>
            </w:r>
          </w:p>
        </w:tc>
        <w:tc>
          <w:tcPr>
            <w:tcW w:w="969" w:type="dxa"/>
          </w:tcPr>
          <w:p w14:paraId="7566C136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2.4 </w:t>
            </w: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Machine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 Learning Model</w:t>
            </w:r>
          </w:p>
        </w:tc>
      </w:tr>
      <w:tr w:rsidR="000E1CF2" w:rsidRPr="009078C3" w14:paraId="496DA2E9" w14:textId="77777777" w:rsidTr="00FE56E1">
        <w:trPr>
          <w:jc w:val="right"/>
        </w:trPr>
        <w:tc>
          <w:tcPr>
            <w:tcW w:w="1259" w:type="dxa"/>
            <w:shd w:val="clear" w:color="auto" w:fill="auto"/>
            <w:vAlign w:val="center"/>
          </w:tcPr>
          <w:p w14:paraId="1A8FE374" w14:textId="77777777" w:rsidR="000E1CF2" w:rsidRPr="009078C3" w:rsidRDefault="000E1CF2" w:rsidP="00FE56E1">
            <w:pPr>
              <w:ind w:left="157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Risk </w:t>
            </w:r>
            <w:proofErr w:type="spellStart"/>
            <w:r w:rsidRPr="009078C3">
              <w:rPr>
                <w:rFonts w:cs="Tahoma"/>
                <w:sz w:val="16"/>
                <w:szCs w:val="16"/>
              </w:rPr>
              <w:t>groups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1D158F8B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308D07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D;V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14:paraId="649F34F6" w14:textId="77777777" w:rsidR="000E1CF2" w:rsidRPr="00A40266" w:rsidRDefault="000E1CF2" w:rsidP="00FE56E1">
            <w:pPr>
              <w:ind w:left="34"/>
              <w:rPr>
                <w:rFonts w:cs="Tahoma"/>
                <w:sz w:val="16"/>
                <w:szCs w:val="16"/>
                <w:lang w:val="en-US"/>
              </w:rPr>
            </w:pPr>
            <w:r w:rsidRPr="00A40266">
              <w:rPr>
                <w:rFonts w:cs="Tahoma"/>
                <w:sz w:val="16"/>
                <w:szCs w:val="16"/>
                <w:lang w:val="en-US"/>
              </w:rPr>
              <w:t xml:space="preserve">Provide details on how risk groups were created, if done.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BF9F07" w14:textId="77777777" w:rsidR="000E1CF2" w:rsidRPr="00A40266" w:rsidRDefault="000E1CF2" w:rsidP="00FE56E1">
            <w:pPr>
              <w:pStyle w:val="Listenabsatz"/>
              <w:numPr>
                <w:ilvl w:val="0"/>
                <w:numId w:val="20"/>
              </w:numPr>
              <w:jc w:val="center"/>
              <w:rPr>
                <w:rFonts w:cs="Tahoma"/>
                <w:color w:val="BFBFBF" w:themeColor="background1" w:themeShade="BF"/>
                <w:sz w:val="16"/>
                <w:szCs w:val="16"/>
                <w:lang w:val="en-US"/>
              </w:rPr>
            </w:pPr>
          </w:p>
        </w:tc>
        <w:tc>
          <w:tcPr>
            <w:tcW w:w="969" w:type="dxa"/>
          </w:tcPr>
          <w:p w14:paraId="3444AB55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-</w:t>
            </w:r>
          </w:p>
        </w:tc>
      </w:tr>
      <w:tr w:rsidR="000E1CF2" w:rsidRPr="009078C3" w14:paraId="76A551CC" w14:textId="77777777" w:rsidTr="00FE56E1">
        <w:trPr>
          <w:jc w:val="right"/>
        </w:trPr>
        <w:tc>
          <w:tcPr>
            <w:tcW w:w="1259" w:type="dxa"/>
            <w:shd w:val="clear" w:color="auto" w:fill="auto"/>
            <w:vAlign w:val="center"/>
          </w:tcPr>
          <w:p w14:paraId="0E0FA5FB" w14:textId="77777777" w:rsidR="000E1CF2" w:rsidRPr="009078C3" w:rsidRDefault="000E1CF2" w:rsidP="00FE56E1">
            <w:pPr>
              <w:ind w:left="157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Development vs. </w:t>
            </w:r>
            <w:proofErr w:type="spellStart"/>
            <w:r w:rsidRPr="009078C3">
              <w:rPr>
                <w:rFonts w:cs="Tahoma"/>
                <w:sz w:val="16"/>
                <w:szCs w:val="16"/>
              </w:rPr>
              <w:t>validation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095F3FCA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1EE54D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A4F884D" w14:textId="77777777" w:rsidR="000E1CF2" w:rsidRPr="00A40266" w:rsidRDefault="000E1CF2" w:rsidP="00FE56E1">
            <w:pPr>
              <w:ind w:left="34"/>
              <w:rPr>
                <w:rFonts w:cs="Tahoma"/>
                <w:sz w:val="16"/>
                <w:szCs w:val="16"/>
                <w:lang w:val="en-US"/>
              </w:rPr>
            </w:pPr>
            <w:r w:rsidRPr="00A40266">
              <w:rPr>
                <w:rFonts w:cs="Tahoma"/>
                <w:sz w:val="16"/>
                <w:szCs w:val="16"/>
                <w:lang w:val="en-US"/>
              </w:rPr>
              <w:t xml:space="preserve">For validation, identify any differences from the development data in setting, eligibility criteria, outcome, and predictors.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2CB6D5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-</w:t>
            </w:r>
          </w:p>
        </w:tc>
        <w:tc>
          <w:tcPr>
            <w:tcW w:w="969" w:type="dxa"/>
          </w:tcPr>
          <w:p w14:paraId="566EE072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-</w:t>
            </w:r>
          </w:p>
        </w:tc>
      </w:tr>
      <w:tr w:rsidR="000E1CF2" w:rsidRPr="009078C3" w14:paraId="1C0836C4" w14:textId="77777777" w:rsidTr="00FE56E1">
        <w:trPr>
          <w:jc w:val="right"/>
        </w:trPr>
        <w:tc>
          <w:tcPr>
            <w:tcW w:w="9480" w:type="dxa"/>
            <w:gridSpan w:val="5"/>
            <w:shd w:val="clear" w:color="auto" w:fill="E5B8B7" w:themeFill="accent2" w:themeFillTint="66"/>
          </w:tcPr>
          <w:p w14:paraId="3F3FFDE3" w14:textId="77777777" w:rsidR="000E1CF2" w:rsidRPr="009078C3" w:rsidRDefault="000E1CF2" w:rsidP="00FE56E1">
            <w:pPr>
              <w:jc w:val="right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proofErr w:type="spellStart"/>
            <w:r w:rsidRPr="009078C3">
              <w:rPr>
                <w:rFonts w:cs="Tahoma"/>
                <w:b/>
                <w:sz w:val="16"/>
                <w:szCs w:val="16"/>
              </w:rPr>
              <w:t>Results</w:t>
            </w:r>
            <w:proofErr w:type="spellEnd"/>
          </w:p>
        </w:tc>
        <w:tc>
          <w:tcPr>
            <w:tcW w:w="969" w:type="dxa"/>
            <w:shd w:val="clear" w:color="auto" w:fill="E5B8B7" w:themeFill="accent2" w:themeFillTint="66"/>
          </w:tcPr>
          <w:p w14:paraId="14FBD432" w14:textId="77777777" w:rsidR="000E1CF2" w:rsidRPr="009078C3" w:rsidRDefault="000E1CF2" w:rsidP="00FE56E1">
            <w:pPr>
              <w:rPr>
                <w:rFonts w:cs="Tahoma"/>
                <w:b/>
                <w:sz w:val="16"/>
                <w:szCs w:val="16"/>
              </w:rPr>
            </w:pPr>
          </w:p>
        </w:tc>
      </w:tr>
      <w:tr w:rsidR="000E1CF2" w:rsidRPr="009078C3" w14:paraId="5ECE9DD0" w14:textId="77777777" w:rsidTr="00FE56E1">
        <w:trPr>
          <w:jc w:val="right"/>
        </w:trPr>
        <w:tc>
          <w:tcPr>
            <w:tcW w:w="1259" w:type="dxa"/>
            <w:vMerge w:val="restart"/>
            <w:shd w:val="clear" w:color="auto" w:fill="auto"/>
            <w:vAlign w:val="center"/>
          </w:tcPr>
          <w:p w14:paraId="0229C450" w14:textId="77777777" w:rsidR="000E1CF2" w:rsidRPr="00C0500B" w:rsidRDefault="000E1CF2" w:rsidP="00FE56E1">
            <w:pPr>
              <w:ind w:left="157"/>
              <w:rPr>
                <w:rFonts w:cs="Tahoma"/>
                <w:b/>
                <w:sz w:val="16"/>
                <w:szCs w:val="16"/>
              </w:rPr>
            </w:pPr>
            <w:proofErr w:type="spellStart"/>
            <w:r w:rsidRPr="00C0500B">
              <w:rPr>
                <w:rFonts w:cs="Tahoma"/>
                <w:sz w:val="16"/>
                <w:szCs w:val="16"/>
              </w:rPr>
              <w:t>Participants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175CF301" w14:textId="77777777" w:rsidR="000E1CF2" w:rsidRPr="00C0500B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C0500B">
              <w:rPr>
                <w:rFonts w:cs="Tahoma"/>
                <w:sz w:val="16"/>
                <w:szCs w:val="16"/>
              </w:rPr>
              <w:t>13a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E31AD8" w14:textId="77777777" w:rsidR="000E1CF2" w:rsidRPr="00C0500B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proofErr w:type="gramStart"/>
            <w:r w:rsidRPr="00C0500B">
              <w:rPr>
                <w:rFonts w:cs="Tahoma"/>
                <w:sz w:val="16"/>
                <w:szCs w:val="16"/>
              </w:rPr>
              <w:t>D;V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14:paraId="1A89CB21" w14:textId="77777777" w:rsidR="000E1CF2" w:rsidRPr="00C0500B" w:rsidRDefault="000E1CF2" w:rsidP="00FE56E1">
            <w:pPr>
              <w:pStyle w:val="Listenabsatz"/>
              <w:tabs>
                <w:tab w:val="left" w:pos="459"/>
              </w:tabs>
              <w:ind w:left="34"/>
              <w:rPr>
                <w:rFonts w:ascii="Arial" w:hAnsi="Arial" w:cs="Tahoma"/>
                <w:sz w:val="16"/>
                <w:szCs w:val="16"/>
              </w:rPr>
            </w:pPr>
            <w:r w:rsidRPr="00C0500B">
              <w:rPr>
                <w:rFonts w:ascii="Arial" w:hAnsi="Arial" w:cs="Tahoma"/>
                <w:sz w:val="16"/>
                <w:szCs w:val="16"/>
                <w:lang w:val="en-US"/>
              </w:rPr>
              <w:t xml:space="preserve">Describe the flow of participants through the study, including the number of participants with and without the outcome and, if applicable, a summary of the follow-up time. </w:t>
            </w:r>
            <w:r w:rsidRPr="00C0500B">
              <w:rPr>
                <w:rFonts w:ascii="Arial" w:hAnsi="Arial" w:cs="Tahoma"/>
                <w:sz w:val="16"/>
                <w:szCs w:val="16"/>
              </w:rPr>
              <w:t xml:space="preserve">A </w:t>
            </w:r>
            <w:proofErr w:type="spellStart"/>
            <w:r w:rsidRPr="00C0500B">
              <w:rPr>
                <w:rFonts w:ascii="Arial" w:hAnsi="Arial" w:cs="Tahoma"/>
                <w:sz w:val="16"/>
                <w:szCs w:val="16"/>
              </w:rPr>
              <w:t>diagram</w:t>
            </w:r>
            <w:proofErr w:type="spellEnd"/>
            <w:r w:rsidRPr="00C0500B">
              <w:rPr>
                <w:rFonts w:ascii="Arial" w:hAnsi="Arial" w:cs="Tahoma"/>
                <w:sz w:val="16"/>
                <w:szCs w:val="16"/>
              </w:rPr>
              <w:t xml:space="preserve"> </w:t>
            </w:r>
            <w:proofErr w:type="spellStart"/>
            <w:r w:rsidRPr="00C0500B">
              <w:rPr>
                <w:rFonts w:ascii="Arial" w:hAnsi="Arial" w:cs="Tahoma"/>
                <w:sz w:val="16"/>
                <w:szCs w:val="16"/>
              </w:rPr>
              <w:t>may</w:t>
            </w:r>
            <w:proofErr w:type="spellEnd"/>
            <w:r w:rsidRPr="00C0500B">
              <w:rPr>
                <w:rFonts w:ascii="Arial" w:hAnsi="Arial" w:cs="Tahoma"/>
                <w:sz w:val="16"/>
                <w:szCs w:val="16"/>
              </w:rPr>
              <w:t xml:space="preserve"> </w:t>
            </w:r>
            <w:proofErr w:type="spellStart"/>
            <w:r w:rsidRPr="00C0500B">
              <w:rPr>
                <w:rFonts w:ascii="Arial" w:hAnsi="Arial" w:cs="Tahoma"/>
                <w:sz w:val="16"/>
                <w:szCs w:val="16"/>
              </w:rPr>
              <w:t>be</w:t>
            </w:r>
            <w:proofErr w:type="spellEnd"/>
            <w:r w:rsidRPr="00C0500B">
              <w:rPr>
                <w:rFonts w:ascii="Arial" w:hAnsi="Arial" w:cs="Tahoma"/>
                <w:sz w:val="16"/>
                <w:szCs w:val="16"/>
              </w:rPr>
              <w:t xml:space="preserve"> </w:t>
            </w:r>
            <w:proofErr w:type="spellStart"/>
            <w:r w:rsidRPr="00C0500B">
              <w:rPr>
                <w:rFonts w:ascii="Arial" w:hAnsi="Arial" w:cs="Tahoma"/>
                <w:sz w:val="16"/>
                <w:szCs w:val="16"/>
              </w:rPr>
              <w:t>helpful</w:t>
            </w:r>
            <w:proofErr w:type="spellEnd"/>
            <w:r w:rsidRPr="00C0500B">
              <w:rPr>
                <w:rFonts w:ascii="Arial" w:hAnsi="Arial" w:cs="Tahoma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271BA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2.4 </w:t>
            </w: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Machine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 Learning Model</w:t>
            </w:r>
          </w:p>
        </w:tc>
        <w:tc>
          <w:tcPr>
            <w:tcW w:w="969" w:type="dxa"/>
          </w:tcPr>
          <w:p w14:paraId="1711C404" w14:textId="77777777" w:rsidR="000E1CF2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</w:p>
          <w:p w14:paraId="1F997FF5" w14:textId="77777777" w:rsidR="000E1CF2" w:rsidRPr="00E21CD2" w:rsidRDefault="000E1CF2" w:rsidP="00FE56E1">
            <w:pPr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Methods. Patient </w:t>
            </w: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clinical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Factors</w:t>
            </w:r>
            <w:proofErr w:type="spellEnd"/>
          </w:p>
        </w:tc>
      </w:tr>
      <w:tr w:rsidR="000E1CF2" w:rsidRPr="009078C3" w14:paraId="3A63FEBC" w14:textId="77777777" w:rsidTr="00FE56E1">
        <w:trPr>
          <w:jc w:val="right"/>
        </w:trPr>
        <w:tc>
          <w:tcPr>
            <w:tcW w:w="1259" w:type="dxa"/>
            <w:vMerge/>
            <w:shd w:val="clear" w:color="auto" w:fill="auto"/>
            <w:vAlign w:val="center"/>
          </w:tcPr>
          <w:p w14:paraId="37891D2A" w14:textId="77777777" w:rsidR="000E1CF2" w:rsidRPr="00C0500B" w:rsidRDefault="000E1CF2" w:rsidP="00FE56E1">
            <w:pPr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309D9D" w14:textId="77777777" w:rsidR="000E1CF2" w:rsidRPr="00C0500B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C0500B">
              <w:rPr>
                <w:rFonts w:cs="Tahoma"/>
                <w:sz w:val="16"/>
                <w:szCs w:val="16"/>
              </w:rPr>
              <w:t>13b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1B6335" w14:textId="77777777" w:rsidR="000E1CF2" w:rsidRPr="00C0500B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proofErr w:type="gramStart"/>
            <w:r w:rsidRPr="00C0500B">
              <w:rPr>
                <w:rFonts w:cs="Tahoma"/>
                <w:sz w:val="16"/>
                <w:szCs w:val="16"/>
              </w:rPr>
              <w:t>D;V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14:paraId="3BB9B38F" w14:textId="77777777" w:rsidR="000E1CF2" w:rsidRPr="00C0500B" w:rsidRDefault="000E1CF2" w:rsidP="00FE56E1">
            <w:pPr>
              <w:pStyle w:val="Listenabsatz"/>
              <w:tabs>
                <w:tab w:val="left" w:pos="459"/>
              </w:tabs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C0500B">
              <w:rPr>
                <w:rFonts w:ascii="Arial" w:hAnsi="Arial" w:cs="Tahoma"/>
                <w:sz w:val="16"/>
                <w:szCs w:val="16"/>
                <w:lang w:val="en-US"/>
              </w:rPr>
              <w:t xml:space="preserve">Describe the characteristics of the participants (basic demographics, clinical features, available predictors), including the number of participants with missing data for predictors and outcome.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A3D7A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2.4 </w:t>
            </w: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Machine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 Learning Model</w:t>
            </w:r>
          </w:p>
        </w:tc>
        <w:tc>
          <w:tcPr>
            <w:tcW w:w="969" w:type="dxa"/>
          </w:tcPr>
          <w:p w14:paraId="15856AEF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Methods. Patient </w:t>
            </w: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clinical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Factors</w:t>
            </w:r>
            <w:proofErr w:type="spellEnd"/>
          </w:p>
        </w:tc>
      </w:tr>
      <w:tr w:rsidR="000E1CF2" w:rsidRPr="009078C3" w14:paraId="60673B7D" w14:textId="77777777" w:rsidTr="00FE56E1">
        <w:trPr>
          <w:jc w:val="right"/>
        </w:trPr>
        <w:tc>
          <w:tcPr>
            <w:tcW w:w="1259" w:type="dxa"/>
            <w:vMerge/>
            <w:shd w:val="clear" w:color="auto" w:fill="auto"/>
            <w:vAlign w:val="center"/>
          </w:tcPr>
          <w:p w14:paraId="293036B5" w14:textId="77777777" w:rsidR="000E1CF2" w:rsidRPr="00C0500B" w:rsidRDefault="000E1CF2" w:rsidP="00FE56E1">
            <w:pPr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AF9160" w14:textId="77777777" w:rsidR="000E1CF2" w:rsidRPr="00C0500B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C0500B">
              <w:rPr>
                <w:rFonts w:cs="Tahoma"/>
                <w:sz w:val="16"/>
                <w:szCs w:val="16"/>
              </w:rPr>
              <w:t>13c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68DEA0" w14:textId="77777777" w:rsidR="000E1CF2" w:rsidRPr="00C0500B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C0500B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531764C" w14:textId="77777777" w:rsidR="000E1CF2" w:rsidRPr="00D17439" w:rsidRDefault="000E1CF2" w:rsidP="00FE56E1">
            <w:pPr>
              <w:pStyle w:val="Listenabsatz"/>
              <w:tabs>
                <w:tab w:val="left" w:pos="459"/>
              </w:tabs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D17439">
              <w:rPr>
                <w:rFonts w:ascii="Arial" w:hAnsi="Arial" w:cs="Tahoma"/>
                <w:sz w:val="16"/>
                <w:szCs w:val="16"/>
                <w:lang w:val="en-US"/>
              </w:rPr>
              <w:t xml:space="preserve">For validation, show a comparison with the development data of the distribution of important variables (demographics, predictors and outcome).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3F0BE" w14:textId="77777777" w:rsidR="000E1CF2" w:rsidRPr="009078C3" w:rsidRDefault="000E1CF2" w:rsidP="00FE56E1">
            <w:pPr>
              <w:pStyle w:val="Listenabsatz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-</w:t>
            </w:r>
          </w:p>
        </w:tc>
        <w:tc>
          <w:tcPr>
            <w:tcW w:w="969" w:type="dxa"/>
          </w:tcPr>
          <w:p w14:paraId="3787662A" w14:textId="77777777" w:rsidR="000E1CF2" w:rsidRPr="009078C3" w:rsidRDefault="000E1CF2" w:rsidP="00FE56E1">
            <w:pPr>
              <w:pStyle w:val="Listenabsatz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-</w:t>
            </w:r>
          </w:p>
        </w:tc>
      </w:tr>
      <w:tr w:rsidR="000E1CF2" w:rsidRPr="009078C3" w14:paraId="06289438" w14:textId="77777777" w:rsidTr="00FE56E1">
        <w:trPr>
          <w:trHeight w:val="486"/>
          <w:jc w:val="right"/>
        </w:trPr>
        <w:tc>
          <w:tcPr>
            <w:tcW w:w="1259" w:type="dxa"/>
            <w:vMerge w:val="restart"/>
            <w:shd w:val="clear" w:color="auto" w:fill="auto"/>
            <w:vAlign w:val="center"/>
          </w:tcPr>
          <w:p w14:paraId="73620944" w14:textId="77777777" w:rsidR="000E1CF2" w:rsidRPr="00C0500B" w:rsidRDefault="000E1CF2" w:rsidP="00FE56E1">
            <w:pPr>
              <w:ind w:left="157"/>
              <w:rPr>
                <w:rFonts w:cs="Tahoma"/>
                <w:b/>
                <w:sz w:val="16"/>
                <w:szCs w:val="16"/>
              </w:rPr>
            </w:pPr>
            <w:r w:rsidRPr="00C0500B">
              <w:rPr>
                <w:rFonts w:cs="Tahoma"/>
                <w:sz w:val="16"/>
                <w:szCs w:val="16"/>
              </w:rPr>
              <w:t xml:space="preserve">Model </w:t>
            </w:r>
            <w:proofErr w:type="spellStart"/>
            <w:r w:rsidRPr="00C0500B">
              <w:rPr>
                <w:rFonts w:cs="Tahoma"/>
                <w:sz w:val="16"/>
                <w:szCs w:val="16"/>
              </w:rPr>
              <w:t>development</w:t>
            </w:r>
            <w:proofErr w:type="spellEnd"/>
            <w:r w:rsidRPr="00C0500B">
              <w:rPr>
                <w:rFonts w:cs="Tahoma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30A7443" w14:textId="77777777" w:rsidR="000E1CF2" w:rsidRPr="00C0500B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C0500B">
              <w:rPr>
                <w:rFonts w:cs="Tahoma"/>
                <w:sz w:val="16"/>
                <w:szCs w:val="16"/>
              </w:rPr>
              <w:t>14a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1AD9E0" w14:textId="77777777" w:rsidR="000E1CF2" w:rsidRPr="00C0500B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C0500B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8252E4F" w14:textId="77777777" w:rsidR="000E1CF2" w:rsidRPr="00C0500B" w:rsidRDefault="000E1CF2" w:rsidP="00FE56E1">
            <w:pPr>
              <w:pStyle w:val="Listenabsatz"/>
              <w:tabs>
                <w:tab w:val="left" w:pos="459"/>
              </w:tabs>
              <w:ind w:left="34"/>
              <w:rPr>
                <w:rFonts w:ascii="Arial" w:eastAsiaTheme="majorEastAsia" w:hAnsi="Arial" w:cs="Tahoma"/>
                <w:i/>
                <w:iCs/>
                <w:sz w:val="16"/>
                <w:szCs w:val="16"/>
                <w:lang w:val="en-US"/>
              </w:rPr>
            </w:pPr>
            <w:r w:rsidRPr="00D17439">
              <w:rPr>
                <w:rFonts w:ascii="Arial" w:hAnsi="Arial" w:cs="Tahoma"/>
                <w:sz w:val="16"/>
                <w:szCs w:val="16"/>
                <w:lang w:val="en-US"/>
              </w:rPr>
              <w:t>Specify the number of participants and outcome</w:t>
            </w:r>
            <w:r w:rsidRPr="00C0500B">
              <w:rPr>
                <w:rFonts w:ascii="Arial" w:hAnsi="Arial" w:cs="Tahoma"/>
                <w:sz w:val="16"/>
                <w:szCs w:val="16"/>
                <w:lang w:val="en-US"/>
              </w:rPr>
              <w:t xml:space="preserve"> </w:t>
            </w:r>
            <w:r w:rsidRPr="00D17439">
              <w:rPr>
                <w:rFonts w:ascii="Arial" w:hAnsi="Arial" w:cs="Tahoma"/>
                <w:sz w:val="16"/>
                <w:szCs w:val="16"/>
                <w:lang w:val="en-US"/>
              </w:rPr>
              <w:t>events in each analysis.</w:t>
            </w:r>
            <w:r w:rsidRPr="00C0500B">
              <w:rPr>
                <w:rFonts w:ascii="Arial" w:hAnsi="Arial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E4E90" w14:textId="77777777" w:rsidR="000E1CF2" w:rsidRPr="009078C3" w:rsidRDefault="000E1CF2" w:rsidP="00FE56E1">
            <w:pPr>
              <w:pStyle w:val="Listenabsatz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8-9</w:t>
            </w:r>
          </w:p>
        </w:tc>
        <w:tc>
          <w:tcPr>
            <w:tcW w:w="969" w:type="dxa"/>
          </w:tcPr>
          <w:p w14:paraId="43C8B730" w14:textId="77777777" w:rsidR="000E1CF2" w:rsidRPr="009078C3" w:rsidRDefault="000E1CF2" w:rsidP="00FE56E1">
            <w:pPr>
              <w:pStyle w:val="Listenabsatz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Table 2</w:t>
            </w:r>
          </w:p>
        </w:tc>
      </w:tr>
      <w:tr w:rsidR="000E1CF2" w:rsidRPr="00BA7697" w14:paraId="6896BDED" w14:textId="77777777" w:rsidTr="00FE56E1">
        <w:trPr>
          <w:jc w:val="right"/>
        </w:trPr>
        <w:tc>
          <w:tcPr>
            <w:tcW w:w="1259" w:type="dxa"/>
            <w:vMerge/>
            <w:shd w:val="clear" w:color="auto" w:fill="auto"/>
            <w:vAlign w:val="center"/>
          </w:tcPr>
          <w:p w14:paraId="5DCACB69" w14:textId="77777777" w:rsidR="000E1CF2" w:rsidRPr="00C0500B" w:rsidRDefault="000E1CF2" w:rsidP="00FE56E1">
            <w:pPr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EA5548" w14:textId="77777777" w:rsidR="000E1CF2" w:rsidRPr="00C0500B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C0500B">
              <w:rPr>
                <w:rFonts w:cs="Tahoma"/>
                <w:sz w:val="16"/>
                <w:szCs w:val="16"/>
              </w:rPr>
              <w:t>14b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D698B5" w14:textId="77777777" w:rsidR="000E1CF2" w:rsidRPr="00C0500B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C0500B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AACFA4B" w14:textId="77777777" w:rsidR="000E1CF2" w:rsidRPr="00C0500B" w:rsidRDefault="000E1CF2" w:rsidP="00FE56E1">
            <w:pPr>
              <w:pStyle w:val="Listenabsatz"/>
              <w:tabs>
                <w:tab w:val="left" w:pos="459"/>
              </w:tabs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C0500B">
              <w:rPr>
                <w:rFonts w:ascii="Arial" w:hAnsi="Arial" w:cs="Tahoma"/>
                <w:sz w:val="16"/>
                <w:szCs w:val="16"/>
                <w:lang w:val="en-US"/>
              </w:rPr>
              <w:t xml:space="preserve">If </w:t>
            </w:r>
            <w:r w:rsidRPr="00D17439">
              <w:rPr>
                <w:rFonts w:ascii="Arial" w:hAnsi="Arial" w:cs="Tahoma"/>
                <w:sz w:val="16"/>
                <w:szCs w:val="16"/>
                <w:lang w:val="en-US"/>
              </w:rPr>
              <w:t>done, report the unadjusted association between each candidate predictor and outcome.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B0555" w14:textId="77777777" w:rsidR="000E1CF2" w:rsidRPr="00A40266" w:rsidRDefault="000E1CF2" w:rsidP="00FE56E1">
            <w:pPr>
              <w:pStyle w:val="Listenabsatz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  <w:lang w:val="en-US"/>
              </w:rPr>
            </w:pPr>
          </w:p>
        </w:tc>
        <w:tc>
          <w:tcPr>
            <w:tcW w:w="969" w:type="dxa"/>
          </w:tcPr>
          <w:p w14:paraId="76D871E8" w14:textId="77777777" w:rsidR="000E1CF2" w:rsidRPr="00A40266" w:rsidRDefault="000E1CF2" w:rsidP="00FE56E1">
            <w:pPr>
              <w:pStyle w:val="Listenabsatz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  <w:lang w:val="en-US"/>
              </w:rPr>
            </w:pPr>
          </w:p>
        </w:tc>
      </w:tr>
      <w:tr w:rsidR="000E1CF2" w:rsidRPr="00BA7697" w14:paraId="0F6482B3" w14:textId="77777777" w:rsidTr="00FE56E1">
        <w:trPr>
          <w:jc w:val="right"/>
        </w:trPr>
        <w:tc>
          <w:tcPr>
            <w:tcW w:w="1259" w:type="dxa"/>
            <w:vMerge w:val="restart"/>
            <w:shd w:val="clear" w:color="auto" w:fill="auto"/>
            <w:vAlign w:val="center"/>
          </w:tcPr>
          <w:p w14:paraId="7A01159F" w14:textId="77777777" w:rsidR="000E1CF2" w:rsidRPr="00C0500B" w:rsidRDefault="000E1CF2" w:rsidP="00FE56E1">
            <w:pPr>
              <w:ind w:left="157"/>
              <w:rPr>
                <w:rFonts w:cs="Tahoma"/>
                <w:sz w:val="16"/>
                <w:szCs w:val="16"/>
              </w:rPr>
            </w:pPr>
            <w:r w:rsidRPr="00C0500B">
              <w:rPr>
                <w:rFonts w:cs="Tahoma"/>
                <w:sz w:val="16"/>
                <w:szCs w:val="16"/>
              </w:rPr>
              <w:t xml:space="preserve">Model </w:t>
            </w:r>
            <w:proofErr w:type="spellStart"/>
            <w:r w:rsidRPr="00C0500B">
              <w:rPr>
                <w:rFonts w:cs="Tahoma"/>
                <w:sz w:val="16"/>
                <w:szCs w:val="16"/>
              </w:rPr>
              <w:t>specification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16A75D84" w14:textId="77777777" w:rsidR="000E1CF2" w:rsidRPr="00C0500B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C0500B">
              <w:rPr>
                <w:rFonts w:cs="Tahoma"/>
                <w:sz w:val="16"/>
                <w:szCs w:val="16"/>
              </w:rPr>
              <w:t>15a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BB4208" w14:textId="77777777" w:rsidR="000E1CF2" w:rsidRPr="00C0500B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C0500B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3E105C6" w14:textId="77777777" w:rsidR="000E1CF2" w:rsidRPr="00C0500B" w:rsidRDefault="000E1CF2" w:rsidP="00FE56E1">
            <w:pPr>
              <w:pStyle w:val="Listenabsatz"/>
              <w:tabs>
                <w:tab w:val="left" w:pos="459"/>
              </w:tabs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D17439">
              <w:rPr>
                <w:rFonts w:ascii="Arial" w:hAnsi="Arial" w:cs="Tahoma"/>
                <w:sz w:val="16"/>
                <w:szCs w:val="16"/>
                <w:lang w:val="en-US"/>
              </w:rPr>
              <w:t>Present the full prediction model to allow predictions for individuals (i.e., all regression coefficients, and model intercept or baseline survival at a given time point</w:t>
            </w:r>
            <w:r w:rsidRPr="00C0500B">
              <w:rPr>
                <w:rFonts w:ascii="Arial" w:hAnsi="Arial" w:cs="Tahoma"/>
                <w:sz w:val="16"/>
                <w:szCs w:val="16"/>
                <w:lang w:val="en-US"/>
              </w:rPr>
              <w:t>).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740BD" w14:textId="77777777" w:rsidR="000E1CF2" w:rsidRPr="00A40266" w:rsidRDefault="000E1CF2" w:rsidP="00FE56E1">
            <w:pPr>
              <w:pStyle w:val="Listenabsatz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  <w:lang w:val="en-US"/>
              </w:rPr>
            </w:pPr>
          </w:p>
        </w:tc>
        <w:tc>
          <w:tcPr>
            <w:tcW w:w="969" w:type="dxa"/>
          </w:tcPr>
          <w:p w14:paraId="2D6B7B43" w14:textId="77777777" w:rsidR="000E1CF2" w:rsidRPr="00A40266" w:rsidRDefault="000E1CF2" w:rsidP="00FE56E1">
            <w:pPr>
              <w:pStyle w:val="Listenabsatz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  <w:lang w:val="en-US"/>
              </w:rPr>
            </w:pPr>
          </w:p>
        </w:tc>
      </w:tr>
      <w:tr w:rsidR="000E1CF2" w:rsidRPr="00BA7697" w14:paraId="1A22D72D" w14:textId="77777777" w:rsidTr="00FE56E1">
        <w:trPr>
          <w:jc w:val="right"/>
        </w:trPr>
        <w:tc>
          <w:tcPr>
            <w:tcW w:w="1259" w:type="dxa"/>
            <w:vMerge/>
            <w:shd w:val="clear" w:color="auto" w:fill="auto"/>
            <w:vAlign w:val="center"/>
          </w:tcPr>
          <w:p w14:paraId="1DF6B9D6" w14:textId="77777777" w:rsidR="000E1CF2" w:rsidRPr="00C0500B" w:rsidRDefault="000E1CF2" w:rsidP="00FE56E1">
            <w:pPr>
              <w:ind w:left="157"/>
              <w:rPr>
                <w:rFonts w:cs="Tahoma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44120C" w14:textId="77777777" w:rsidR="000E1CF2" w:rsidRPr="00C0500B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C0500B">
              <w:rPr>
                <w:rFonts w:cs="Tahoma"/>
                <w:sz w:val="16"/>
                <w:szCs w:val="16"/>
              </w:rPr>
              <w:t>15b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751EE4" w14:textId="77777777" w:rsidR="000E1CF2" w:rsidRPr="00C0500B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C0500B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32EE413" w14:textId="77777777" w:rsidR="000E1CF2" w:rsidRPr="00C0500B" w:rsidRDefault="000E1CF2" w:rsidP="00FE56E1">
            <w:pPr>
              <w:pStyle w:val="Listenabsatz"/>
              <w:tabs>
                <w:tab w:val="left" w:pos="459"/>
              </w:tabs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D17439">
              <w:rPr>
                <w:rFonts w:ascii="Arial" w:hAnsi="Arial" w:cs="Tahoma"/>
                <w:sz w:val="16"/>
                <w:szCs w:val="16"/>
                <w:lang w:val="en-US"/>
              </w:rPr>
              <w:t>Explain how to the use the prediction model.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07F2C" w14:textId="77777777" w:rsidR="000E1CF2" w:rsidRPr="00A40266" w:rsidRDefault="000E1CF2" w:rsidP="00FE56E1">
            <w:pPr>
              <w:pStyle w:val="Listenabsatz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  <w:lang w:val="en-US"/>
              </w:rPr>
            </w:pPr>
          </w:p>
        </w:tc>
        <w:tc>
          <w:tcPr>
            <w:tcW w:w="969" w:type="dxa"/>
          </w:tcPr>
          <w:p w14:paraId="3D4BA5C2" w14:textId="77777777" w:rsidR="000E1CF2" w:rsidRPr="00A40266" w:rsidRDefault="000E1CF2" w:rsidP="00FE56E1">
            <w:pPr>
              <w:pStyle w:val="Listenabsatz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  <w:lang w:val="en-US"/>
              </w:rPr>
            </w:pPr>
          </w:p>
        </w:tc>
      </w:tr>
      <w:tr w:rsidR="000E1CF2" w:rsidRPr="00BA7697" w14:paraId="2F72EDF3" w14:textId="77777777" w:rsidTr="00FE56E1">
        <w:trPr>
          <w:jc w:val="right"/>
        </w:trPr>
        <w:tc>
          <w:tcPr>
            <w:tcW w:w="1259" w:type="dxa"/>
            <w:shd w:val="clear" w:color="auto" w:fill="auto"/>
            <w:vAlign w:val="center"/>
          </w:tcPr>
          <w:p w14:paraId="45A588B4" w14:textId="77777777" w:rsidR="000E1CF2" w:rsidRPr="00D17439" w:rsidRDefault="000E1CF2" w:rsidP="00FE56E1">
            <w:pPr>
              <w:ind w:left="157"/>
              <w:rPr>
                <w:rFonts w:cs="Tahoma"/>
                <w:sz w:val="16"/>
                <w:szCs w:val="16"/>
              </w:rPr>
            </w:pPr>
            <w:r w:rsidRPr="00D17439">
              <w:rPr>
                <w:rFonts w:cs="Tahoma"/>
                <w:sz w:val="16"/>
                <w:szCs w:val="16"/>
              </w:rPr>
              <w:t xml:space="preserve">Model </w:t>
            </w:r>
            <w:proofErr w:type="spellStart"/>
            <w:r w:rsidRPr="00D17439">
              <w:rPr>
                <w:rFonts w:cs="Tahoma"/>
                <w:sz w:val="16"/>
                <w:szCs w:val="16"/>
              </w:rPr>
              <w:t>performance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7A7A336F" w14:textId="77777777" w:rsidR="000E1CF2" w:rsidRPr="00D17439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D17439">
              <w:rPr>
                <w:rFonts w:cs="Tahoma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14258E" w14:textId="77777777" w:rsidR="000E1CF2" w:rsidRPr="00D17439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proofErr w:type="gramStart"/>
            <w:r w:rsidRPr="00D17439">
              <w:rPr>
                <w:rFonts w:cs="Tahoma"/>
                <w:sz w:val="16"/>
                <w:szCs w:val="16"/>
              </w:rPr>
              <w:t>D;V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14:paraId="48F198B8" w14:textId="77777777" w:rsidR="000E1CF2" w:rsidRPr="00D17439" w:rsidRDefault="000E1CF2" w:rsidP="00FE56E1">
            <w:pPr>
              <w:pStyle w:val="Listenabsatz"/>
              <w:tabs>
                <w:tab w:val="left" w:pos="459"/>
              </w:tabs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D17439">
              <w:rPr>
                <w:rFonts w:ascii="Arial" w:hAnsi="Arial" w:cs="Tahoma"/>
                <w:sz w:val="16"/>
                <w:szCs w:val="16"/>
                <w:lang w:val="en-US"/>
              </w:rPr>
              <w:t>Report performance measures (with CIs) for the prediction model.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CA667" w14:textId="77777777" w:rsidR="000E1CF2" w:rsidRPr="00D17439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 w:rsidRPr="00D17439">
              <w:rPr>
                <w:rFonts w:cs="Tahoma"/>
                <w:color w:val="BFBFBF" w:themeColor="background1" w:themeShade="BF"/>
                <w:sz w:val="16"/>
                <w:szCs w:val="16"/>
              </w:rPr>
              <w:t>8-10</w:t>
            </w:r>
          </w:p>
        </w:tc>
        <w:tc>
          <w:tcPr>
            <w:tcW w:w="969" w:type="dxa"/>
          </w:tcPr>
          <w:p w14:paraId="0408BC47" w14:textId="77777777" w:rsidR="000E1CF2" w:rsidRPr="00D17439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  <w:lang w:val="en-US"/>
              </w:rPr>
            </w:pPr>
            <w:r w:rsidRPr="00D17439">
              <w:rPr>
                <w:rFonts w:cs="Tahoma"/>
                <w:color w:val="BFBFBF" w:themeColor="background1" w:themeShade="BF"/>
                <w:sz w:val="16"/>
                <w:szCs w:val="16"/>
                <w:lang w:val="en-US"/>
              </w:rPr>
              <w:t>Results</w:t>
            </w:r>
          </w:p>
          <w:p w14:paraId="5E2B90D6" w14:textId="77777777" w:rsidR="000E1CF2" w:rsidRPr="00D17439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  <w:lang w:val="en-US"/>
              </w:rPr>
            </w:pPr>
            <w:r w:rsidRPr="00D17439">
              <w:rPr>
                <w:rFonts w:cs="Tahoma"/>
                <w:color w:val="BFBFBF" w:themeColor="background1" w:themeShade="BF"/>
                <w:sz w:val="16"/>
                <w:szCs w:val="16"/>
                <w:lang w:val="en-US"/>
              </w:rPr>
              <w:t>3.1 Classifiers</w:t>
            </w:r>
          </w:p>
          <w:p w14:paraId="48603F8D" w14:textId="77777777" w:rsidR="000E1CF2" w:rsidRPr="00C0500B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  <w:lang w:val="en-US"/>
              </w:rPr>
            </w:pPr>
            <w:r w:rsidRPr="00D17439">
              <w:rPr>
                <w:rFonts w:cs="Tahoma"/>
                <w:color w:val="BFBFBF" w:themeColor="background1" w:themeShade="BF"/>
                <w:sz w:val="16"/>
                <w:szCs w:val="16"/>
                <w:lang w:val="en-US"/>
              </w:rPr>
              <w:t>3.3 Machine Learning PTP Prediction</w:t>
            </w:r>
          </w:p>
        </w:tc>
      </w:tr>
      <w:tr w:rsidR="000E1CF2" w:rsidRPr="00BA7697" w14:paraId="755100B6" w14:textId="77777777" w:rsidTr="00FE56E1">
        <w:trPr>
          <w:jc w:val="right"/>
        </w:trPr>
        <w:tc>
          <w:tcPr>
            <w:tcW w:w="1259" w:type="dxa"/>
            <w:shd w:val="clear" w:color="auto" w:fill="auto"/>
            <w:vAlign w:val="center"/>
          </w:tcPr>
          <w:p w14:paraId="671F4211" w14:textId="77777777" w:rsidR="000E1CF2" w:rsidRPr="00C0500B" w:rsidRDefault="000E1CF2" w:rsidP="00FE56E1">
            <w:pPr>
              <w:ind w:left="157"/>
              <w:rPr>
                <w:rFonts w:cs="Tahoma"/>
                <w:sz w:val="16"/>
                <w:szCs w:val="16"/>
              </w:rPr>
            </w:pPr>
            <w:r w:rsidRPr="00C0500B">
              <w:rPr>
                <w:rFonts w:cs="Tahoma"/>
                <w:sz w:val="16"/>
                <w:szCs w:val="16"/>
              </w:rPr>
              <w:t>Model-</w:t>
            </w:r>
            <w:proofErr w:type="spellStart"/>
            <w:r w:rsidRPr="00C0500B">
              <w:rPr>
                <w:rFonts w:cs="Tahoma"/>
                <w:sz w:val="16"/>
                <w:szCs w:val="16"/>
              </w:rPr>
              <w:t>updating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35366842" w14:textId="77777777" w:rsidR="000E1CF2" w:rsidRPr="00C0500B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C0500B">
              <w:rPr>
                <w:rFonts w:cs="Tahoma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4A7CE7" w14:textId="77777777" w:rsidR="000E1CF2" w:rsidRPr="00C0500B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C0500B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BA663FC" w14:textId="77777777" w:rsidR="000E1CF2" w:rsidRPr="00C0500B" w:rsidRDefault="000E1CF2" w:rsidP="00FE56E1">
            <w:pPr>
              <w:tabs>
                <w:tab w:val="left" w:pos="459"/>
              </w:tabs>
              <w:rPr>
                <w:rFonts w:cs="Tahoma"/>
                <w:sz w:val="16"/>
                <w:szCs w:val="16"/>
                <w:lang w:val="en-US"/>
              </w:rPr>
            </w:pPr>
            <w:r w:rsidRPr="00D17439">
              <w:rPr>
                <w:rFonts w:cs="Tahoma"/>
                <w:sz w:val="16"/>
                <w:szCs w:val="16"/>
                <w:lang w:val="en-US"/>
              </w:rPr>
              <w:t>If done, report the results from any model updating (i.e., model specification, model performance).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6B1FD" w14:textId="77777777" w:rsidR="000E1CF2" w:rsidRPr="00A40266" w:rsidRDefault="000E1CF2" w:rsidP="00FE56E1">
            <w:pPr>
              <w:pStyle w:val="Listenabsatz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  <w:lang w:val="en-US"/>
              </w:rPr>
            </w:pPr>
          </w:p>
        </w:tc>
        <w:tc>
          <w:tcPr>
            <w:tcW w:w="969" w:type="dxa"/>
          </w:tcPr>
          <w:p w14:paraId="2DF6EF8F" w14:textId="77777777" w:rsidR="000E1CF2" w:rsidRPr="00A40266" w:rsidRDefault="000E1CF2" w:rsidP="00FE56E1">
            <w:pPr>
              <w:pStyle w:val="Listenabsatz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  <w:lang w:val="en-US"/>
              </w:rPr>
            </w:pPr>
          </w:p>
        </w:tc>
      </w:tr>
      <w:tr w:rsidR="000E1CF2" w:rsidRPr="009078C3" w14:paraId="0E774ABA" w14:textId="77777777" w:rsidTr="00FE56E1">
        <w:trPr>
          <w:jc w:val="right"/>
        </w:trPr>
        <w:tc>
          <w:tcPr>
            <w:tcW w:w="9480" w:type="dxa"/>
            <w:gridSpan w:val="5"/>
            <w:shd w:val="clear" w:color="auto" w:fill="E5B8B7" w:themeFill="accent2" w:themeFillTint="66"/>
          </w:tcPr>
          <w:p w14:paraId="3F95360F" w14:textId="77777777" w:rsidR="000E1CF2" w:rsidRPr="009078C3" w:rsidRDefault="000E1CF2" w:rsidP="00FE56E1">
            <w:pPr>
              <w:jc w:val="right"/>
              <w:rPr>
                <w:rFonts w:cs="Tahoma"/>
                <w:b/>
                <w:color w:val="BFBFBF" w:themeColor="background1" w:themeShade="BF"/>
                <w:sz w:val="16"/>
                <w:szCs w:val="16"/>
              </w:rPr>
            </w:pPr>
            <w:proofErr w:type="spellStart"/>
            <w:r w:rsidRPr="009078C3">
              <w:rPr>
                <w:rFonts w:cs="Tahoma"/>
                <w:b/>
                <w:sz w:val="16"/>
                <w:szCs w:val="16"/>
              </w:rPr>
              <w:t>Discussion</w:t>
            </w:r>
            <w:proofErr w:type="spellEnd"/>
          </w:p>
        </w:tc>
        <w:tc>
          <w:tcPr>
            <w:tcW w:w="969" w:type="dxa"/>
            <w:shd w:val="clear" w:color="auto" w:fill="E5B8B7" w:themeFill="accent2" w:themeFillTint="66"/>
          </w:tcPr>
          <w:p w14:paraId="5A47C5AC" w14:textId="77777777" w:rsidR="000E1CF2" w:rsidRPr="009078C3" w:rsidRDefault="000E1CF2" w:rsidP="00FE56E1">
            <w:pPr>
              <w:rPr>
                <w:rFonts w:cs="Tahoma"/>
                <w:b/>
                <w:sz w:val="16"/>
                <w:szCs w:val="16"/>
              </w:rPr>
            </w:pPr>
          </w:p>
        </w:tc>
      </w:tr>
      <w:tr w:rsidR="000E1CF2" w:rsidRPr="009078C3" w14:paraId="2C31D326" w14:textId="77777777" w:rsidTr="00FE56E1">
        <w:trPr>
          <w:jc w:val="right"/>
        </w:trPr>
        <w:tc>
          <w:tcPr>
            <w:tcW w:w="1259" w:type="dxa"/>
            <w:shd w:val="clear" w:color="auto" w:fill="auto"/>
            <w:vAlign w:val="center"/>
          </w:tcPr>
          <w:p w14:paraId="117A82FC" w14:textId="77777777" w:rsidR="000E1CF2" w:rsidRPr="009078C3" w:rsidRDefault="000E1CF2" w:rsidP="00FE56E1">
            <w:pPr>
              <w:ind w:left="152"/>
              <w:rPr>
                <w:rFonts w:cs="Tahoma"/>
                <w:b/>
                <w:sz w:val="16"/>
                <w:szCs w:val="16"/>
              </w:rPr>
            </w:pPr>
            <w:proofErr w:type="spellStart"/>
            <w:r w:rsidRPr="009078C3">
              <w:rPr>
                <w:rFonts w:cs="Tahoma"/>
                <w:sz w:val="16"/>
                <w:szCs w:val="16"/>
              </w:rPr>
              <w:t>Limitations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23FFC6FB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813EF6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D;V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14:paraId="47592A8D" w14:textId="77777777" w:rsidR="000E1CF2" w:rsidRPr="00A40266" w:rsidRDefault="000E1CF2" w:rsidP="00FE56E1">
            <w:pPr>
              <w:ind w:left="34"/>
              <w:rPr>
                <w:rFonts w:cs="Tahoma"/>
                <w:sz w:val="16"/>
                <w:szCs w:val="16"/>
                <w:lang w:val="en-US"/>
              </w:rPr>
            </w:pPr>
            <w:r w:rsidRPr="00A40266">
              <w:rPr>
                <w:rFonts w:cs="Tahoma"/>
                <w:sz w:val="16"/>
                <w:szCs w:val="16"/>
                <w:lang w:val="en-US"/>
              </w:rPr>
              <w:t xml:space="preserve">Discuss any limitations of the study (such as nonrepresentative sample, few events per predictor, missing data).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22C21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11</w:t>
            </w:r>
          </w:p>
        </w:tc>
        <w:tc>
          <w:tcPr>
            <w:tcW w:w="969" w:type="dxa"/>
          </w:tcPr>
          <w:p w14:paraId="2E23BDB7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Discussion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paragraph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 6 &amp; 7</w:t>
            </w:r>
          </w:p>
        </w:tc>
      </w:tr>
      <w:tr w:rsidR="000E1CF2" w:rsidRPr="009078C3" w14:paraId="5D238BEF" w14:textId="77777777" w:rsidTr="00FE56E1">
        <w:trPr>
          <w:jc w:val="right"/>
        </w:trPr>
        <w:tc>
          <w:tcPr>
            <w:tcW w:w="1259" w:type="dxa"/>
            <w:vMerge w:val="restart"/>
            <w:shd w:val="clear" w:color="auto" w:fill="auto"/>
            <w:vAlign w:val="center"/>
          </w:tcPr>
          <w:p w14:paraId="0E7E1F17" w14:textId="77777777" w:rsidR="000E1CF2" w:rsidRPr="009078C3" w:rsidRDefault="000E1CF2" w:rsidP="00FE56E1">
            <w:pPr>
              <w:ind w:left="152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Interpretation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7B775F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19a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9F2BF5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3665BE6" w14:textId="77777777" w:rsidR="000E1CF2" w:rsidRPr="00A40266" w:rsidRDefault="000E1CF2" w:rsidP="00FE56E1">
            <w:pPr>
              <w:pStyle w:val="Listenabsatz"/>
              <w:tabs>
                <w:tab w:val="left" w:pos="459"/>
              </w:tabs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A40266">
              <w:rPr>
                <w:rFonts w:ascii="Arial" w:hAnsi="Arial" w:cs="Tahoma"/>
                <w:sz w:val="16"/>
                <w:szCs w:val="16"/>
                <w:lang w:val="en-US"/>
              </w:rPr>
              <w:t xml:space="preserve">For validation, discuss the results with reference to performance in the development data, and any other validation data.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0772D" w14:textId="77777777" w:rsidR="000E1CF2" w:rsidRPr="009078C3" w:rsidRDefault="000E1CF2" w:rsidP="00FE56E1">
            <w:pPr>
              <w:pStyle w:val="Listenabsatz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  <w:t>10-11</w:t>
            </w:r>
          </w:p>
        </w:tc>
        <w:tc>
          <w:tcPr>
            <w:tcW w:w="969" w:type="dxa"/>
          </w:tcPr>
          <w:p w14:paraId="7648AD0C" w14:textId="77777777" w:rsidR="000E1CF2" w:rsidRPr="009078C3" w:rsidRDefault="000E1CF2" w:rsidP="00FE56E1">
            <w:pPr>
              <w:pStyle w:val="Listenabsatz"/>
              <w:ind w:left="34"/>
              <w:jc w:val="center"/>
              <w:rPr>
                <w:rFonts w:ascii="Arial" w:hAnsi="Arial" w:cs="Tahoma"/>
                <w:color w:val="BFBFBF" w:themeColor="background1" w:themeShade="BF"/>
                <w:sz w:val="16"/>
                <w:szCs w:val="16"/>
              </w:rPr>
            </w:pP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Discussion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paragraphs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 2,3,4 &amp; 5</w:t>
            </w:r>
          </w:p>
        </w:tc>
      </w:tr>
      <w:tr w:rsidR="000E1CF2" w:rsidRPr="009078C3" w14:paraId="0A17EEAD" w14:textId="77777777" w:rsidTr="00FE56E1">
        <w:trPr>
          <w:jc w:val="right"/>
        </w:trPr>
        <w:tc>
          <w:tcPr>
            <w:tcW w:w="1259" w:type="dxa"/>
            <w:vMerge/>
            <w:shd w:val="clear" w:color="auto" w:fill="auto"/>
            <w:vAlign w:val="center"/>
          </w:tcPr>
          <w:p w14:paraId="37BC434A" w14:textId="77777777" w:rsidR="000E1CF2" w:rsidRPr="009078C3" w:rsidRDefault="000E1CF2" w:rsidP="00FE56E1">
            <w:pPr>
              <w:ind w:left="152"/>
              <w:rPr>
                <w:rFonts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C6E4433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19b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3B3BF5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D;V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14:paraId="24780145" w14:textId="77777777" w:rsidR="000E1CF2" w:rsidRPr="00A40266" w:rsidRDefault="000E1CF2" w:rsidP="00FE56E1">
            <w:pPr>
              <w:pStyle w:val="Listenabsatz"/>
              <w:tabs>
                <w:tab w:val="left" w:pos="459"/>
              </w:tabs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A40266">
              <w:rPr>
                <w:rFonts w:ascii="Arial" w:hAnsi="Arial" w:cs="Tahoma"/>
                <w:sz w:val="16"/>
                <w:szCs w:val="16"/>
                <w:lang w:val="en-US"/>
              </w:rPr>
              <w:t xml:space="preserve">Give an overall interpretation of the results, considering objectives, limitations, results from similar studies, and other relevant evidence.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570AF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11</w:t>
            </w:r>
          </w:p>
        </w:tc>
        <w:tc>
          <w:tcPr>
            <w:tcW w:w="969" w:type="dxa"/>
          </w:tcPr>
          <w:p w14:paraId="5950C164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Conclusions</w:t>
            </w:r>
            <w:proofErr w:type="spellEnd"/>
          </w:p>
        </w:tc>
      </w:tr>
      <w:tr w:rsidR="000E1CF2" w:rsidRPr="00BA7697" w14:paraId="72CA9D49" w14:textId="77777777" w:rsidTr="00FE56E1">
        <w:trPr>
          <w:jc w:val="right"/>
        </w:trPr>
        <w:tc>
          <w:tcPr>
            <w:tcW w:w="1259" w:type="dxa"/>
            <w:shd w:val="clear" w:color="auto" w:fill="auto"/>
            <w:vAlign w:val="center"/>
          </w:tcPr>
          <w:p w14:paraId="532C120D" w14:textId="77777777" w:rsidR="000E1CF2" w:rsidRPr="009078C3" w:rsidRDefault="000E1CF2" w:rsidP="00FE56E1">
            <w:pPr>
              <w:ind w:left="152"/>
              <w:rPr>
                <w:rFonts w:cs="Tahoma"/>
                <w:b/>
                <w:strike/>
                <w:sz w:val="16"/>
                <w:szCs w:val="16"/>
              </w:rPr>
            </w:pPr>
            <w:proofErr w:type="spellStart"/>
            <w:r w:rsidRPr="009078C3">
              <w:rPr>
                <w:rFonts w:cs="Tahoma"/>
                <w:sz w:val="16"/>
                <w:szCs w:val="16"/>
              </w:rPr>
              <w:t>Implications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5CBD6732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2CC746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trike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D;V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14:paraId="75E5A7A9" w14:textId="77777777" w:rsidR="000E1CF2" w:rsidRPr="00A40266" w:rsidRDefault="000E1CF2" w:rsidP="00FE56E1">
            <w:pPr>
              <w:ind w:left="34"/>
              <w:rPr>
                <w:rFonts w:cs="Tahoma"/>
                <w:sz w:val="16"/>
                <w:szCs w:val="16"/>
                <w:lang w:val="en-US"/>
              </w:rPr>
            </w:pPr>
            <w:r w:rsidRPr="00A40266">
              <w:rPr>
                <w:rFonts w:cs="Tahoma"/>
                <w:sz w:val="16"/>
                <w:szCs w:val="16"/>
                <w:lang w:val="en-US"/>
              </w:rPr>
              <w:t xml:space="preserve">Discuss the potential clinical use of the model and implications for future research.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DF96E" w14:textId="77777777" w:rsidR="000E1CF2" w:rsidRPr="00A40266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  <w:lang w:val="en-US"/>
              </w:rPr>
            </w:pPr>
          </w:p>
        </w:tc>
        <w:tc>
          <w:tcPr>
            <w:tcW w:w="969" w:type="dxa"/>
          </w:tcPr>
          <w:p w14:paraId="5E36AE53" w14:textId="77777777" w:rsidR="000E1CF2" w:rsidRPr="00A40266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  <w:lang w:val="en-US"/>
              </w:rPr>
            </w:pPr>
          </w:p>
        </w:tc>
      </w:tr>
      <w:tr w:rsidR="000E1CF2" w:rsidRPr="009078C3" w14:paraId="380B8AB7" w14:textId="77777777" w:rsidTr="00FE56E1">
        <w:trPr>
          <w:jc w:val="right"/>
        </w:trPr>
        <w:tc>
          <w:tcPr>
            <w:tcW w:w="9480" w:type="dxa"/>
            <w:gridSpan w:val="5"/>
            <w:shd w:val="clear" w:color="auto" w:fill="E5B8B7" w:themeFill="accent2" w:themeFillTint="66"/>
          </w:tcPr>
          <w:p w14:paraId="6200F261" w14:textId="77777777" w:rsidR="000E1CF2" w:rsidRPr="009078C3" w:rsidRDefault="000E1CF2" w:rsidP="00FE56E1">
            <w:pPr>
              <w:jc w:val="right"/>
              <w:rPr>
                <w:rFonts w:cs="Tahoma"/>
                <w:b/>
                <w:color w:val="BFBFBF" w:themeColor="background1" w:themeShade="BF"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 xml:space="preserve">Other </w:t>
            </w:r>
            <w:proofErr w:type="spellStart"/>
            <w:r w:rsidRPr="009078C3">
              <w:rPr>
                <w:rFonts w:cs="Tahoma"/>
                <w:b/>
                <w:sz w:val="16"/>
                <w:szCs w:val="16"/>
              </w:rPr>
              <w:t>information</w:t>
            </w:r>
            <w:proofErr w:type="spellEnd"/>
          </w:p>
        </w:tc>
        <w:tc>
          <w:tcPr>
            <w:tcW w:w="969" w:type="dxa"/>
            <w:shd w:val="clear" w:color="auto" w:fill="E5B8B7" w:themeFill="accent2" w:themeFillTint="66"/>
          </w:tcPr>
          <w:p w14:paraId="595F4CA0" w14:textId="77777777" w:rsidR="000E1CF2" w:rsidRPr="009078C3" w:rsidRDefault="000E1CF2" w:rsidP="00FE56E1">
            <w:pPr>
              <w:rPr>
                <w:rFonts w:cs="Tahoma"/>
                <w:b/>
                <w:sz w:val="16"/>
                <w:szCs w:val="16"/>
              </w:rPr>
            </w:pPr>
          </w:p>
        </w:tc>
      </w:tr>
      <w:tr w:rsidR="000E1CF2" w:rsidRPr="009078C3" w14:paraId="35160B7E" w14:textId="77777777" w:rsidTr="00FE56E1">
        <w:trPr>
          <w:jc w:val="right"/>
        </w:trPr>
        <w:tc>
          <w:tcPr>
            <w:tcW w:w="1259" w:type="dxa"/>
            <w:shd w:val="clear" w:color="auto" w:fill="auto"/>
          </w:tcPr>
          <w:p w14:paraId="2DD55A3C" w14:textId="77777777" w:rsidR="000E1CF2" w:rsidRPr="009078C3" w:rsidRDefault="000E1CF2" w:rsidP="00FE56E1">
            <w:pPr>
              <w:ind w:left="152" w:right="-46"/>
              <w:rPr>
                <w:rFonts w:cs="Tahoma"/>
                <w:b/>
                <w:sz w:val="16"/>
                <w:szCs w:val="16"/>
              </w:rPr>
            </w:pPr>
            <w:proofErr w:type="spellStart"/>
            <w:r w:rsidRPr="009078C3">
              <w:rPr>
                <w:rFonts w:cs="Tahoma"/>
                <w:sz w:val="16"/>
                <w:szCs w:val="16"/>
              </w:rPr>
              <w:t>Supplementary</w:t>
            </w:r>
            <w:proofErr w:type="spellEnd"/>
            <w:r w:rsidRPr="009078C3">
              <w:rPr>
                <w:rFonts w:cs="Tahoma"/>
                <w:sz w:val="16"/>
                <w:szCs w:val="16"/>
              </w:rPr>
              <w:t xml:space="preserve"> </w:t>
            </w:r>
            <w:proofErr w:type="spellStart"/>
            <w:r w:rsidRPr="009078C3">
              <w:rPr>
                <w:rFonts w:cs="Tahoma"/>
                <w:sz w:val="16"/>
                <w:szCs w:val="16"/>
              </w:rPr>
              <w:t>information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6CF37BC6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E03BD0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D;V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14:paraId="5C636F28" w14:textId="77777777" w:rsidR="000E1CF2" w:rsidRPr="00A40266" w:rsidRDefault="000E1CF2" w:rsidP="00FE56E1">
            <w:pPr>
              <w:rPr>
                <w:rFonts w:cs="Tahoma"/>
                <w:sz w:val="16"/>
                <w:szCs w:val="16"/>
                <w:lang w:val="en-US"/>
              </w:rPr>
            </w:pPr>
            <w:r w:rsidRPr="00A40266">
              <w:rPr>
                <w:rFonts w:cs="Tahoma"/>
                <w:sz w:val="16"/>
                <w:szCs w:val="16"/>
                <w:lang w:val="en-US"/>
              </w:rPr>
              <w:t xml:space="preserve">Provide information about the availability of supplementary resources, such as study protocol, Web calculator, and data sets.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C2E24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12</w:t>
            </w:r>
          </w:p>
        </w:tc>
        <w:tc>
          <w:tcPr>
            <w:tcW w:w="969" w:type="dxa"/>
          </w:tcPr>
          <w:p w14:paraId="01730867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9 Data </w:t>
            </w:r>
            <w:proofErr w:type="spellStart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Availability</w:t>
            </w:r>
            <w:proofErr w:type="spellEnd"/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 xml:space="preserve"> Statement</w:t>
            </w:r>
          </w:p>
        </w:tc>
      </w:tr>
      <w:tr w:rsidR="000E1CF2" w:rsidRPr="009078C3" w14:paraId="21C6FA7C" w14:textId="77777777" w:rsidTr="00FE56E1">
        <w:trPr>
          <w:jc w:val="right"/>
        </w:trPr>
        <w:tc>
          <w:tcPr>
            <w:tcW w:w="1259" w:type="dxa"/>
            <w:shd w:val="clear" w:color="auto" w:fill="auto"/>
          </w:tcPr>
          <w:p w14:paraId="29C3C3D5" w14:textId="77777777" w:rsidR="000E1CF2" w:rsidRPr="009078C3" w:rsidRDefault="000E1CF2" w:rsidP="00FE56E1">
            <w:pPr>
              <w:ind w:left="152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Funding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63C864D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F917D7" w14:textId="77777777" w:rsidR="000E1CF2" w:rsidRPr="009078C3" w:rsidRDefault="000E1CF2" w:rsidP="00FE56E1">
            <w:pPr>
              <w:ind w:left="-432"/>
              <w:jc w:val="right"/>
              <w:rPr>
                <w:rFonts w:cs="Tahoma"/>
                <w:sz w:val="16"/>
                <w:szCs w:val="16"/>
              </w:rPr>
            </w:pPr>
            <w:proofErr w:type="gramStart"/>
            <w:r w:rsidRPr="009078C3">
              <w:rPr>
                <w:rFonts w:cs="Tahoma"/>
                <w:sz w:val="16"/>
                <w:szCs w:val="16"/>
              </w:rPr>
              <w:t>D;V</w:t>
            </w:r>
            <w:proofErr w:type="gramEnd"/>
          </w:p>
        </w:tc>
        <w:tc>
          <w:tcPr>
            <w:tcW w:w="6237" w:type="dxa"/>
            <w:shd w:val="clear" w:color="auto" w:fill="auto"/>
            <w:vAlign w:val="center"/>
          </w:tcPr>
          <w:p w14:paraId="71148FC9" w14:textId="77777777" w:rsidR="000E1CF2" w:rsidRPr="00A40266" w:rsidRDefault="000E1CF2" w:rsidP="00FE56E1">
            <w:pPr>
              <w:rPr>
                <w:rFonts w:cs="Tahoma"/>
                <w:sz w:val="16"/>
                <w:szCs w:val="16"/>
                <w:lang w:val="en-US"/>
              </w:rPr>
            </w:pPr>
            <w:r w:rsidRPr="00A40266">
              <w:rPr>
                <w:rFonts w:cs="Tahoma"/>
                <w:sz w:val="16"/>
                <w:szCs w:val="16"/>
                <w:lang w:val="en-US"/>
              </w:rPr>
              <w:t xml:space="preserve">Give the source of funding and the role of the funders for the present study.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CF573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12</w:t>
            </w:r>
          </w:p>
        </w:tc>
        <w:tc>
          <w:tcPr>
            <w:tcW w:w="969" w:type="dxa"/>
          </w:tcPr>
          <w:p w14:paraId="03C1181E" w14:textId="77777777" w:rsidR="000E1CF2" w:rsidRPr="009078C3" w:rsidRDefault="000E1CF2" w:rsidP="00FE56E1">
            <w:pPr>
              <w:jc w:val="center"/>
              <w:rPr>
                <w:rFonts w:cs="Tahoma"/>
                <w:color w:val="BFBFBF" w:themeColor="background1" w:themeShade="BF"/>
                <w:sz w:val="16"/>
                <w:szCs w:val="16"/>
              </w:rPr>
            </w:pPr>
            <w:r>
              <w:rPr>
                <w:rFonts w:cs="Tahoma"/>
                <w:color w:val="BFBFBF" w:themeColor="background1" w:themeShade="BF"/>
                <w:sz w:val="16"/>
                <w:szCs w:val="16"/>
              </w:rPr>
              <w:t>8 Funding</w:t>
            </w:r>
          </w:p>
        </w:tc>
      </w:tr>
    </w:tbl>
    <w:p w14:paraId="2FAD55B5" w14:textId="31C3A0C4" w:rsidR="000E1CF2" w:rsidRDefault="000E1CF2" w:rsidP="000E1CF2">
      <w:pPr>
        <w:pStyle w:val="KeinLeerraum"/>
        <w:rPr>
          <w:lang w:eastAsia="de-DE"/>
        </w:rPr>
      </w:pPr>
    </w:p>
    <w:p w14:paraId="47D561C5" w14:textId="77777777" w:rsidR="00C0500B" w:rsidRDefault="00C0500B" w:rsidP="000E1CF2">
      <w:pPr>
        <w:pStyle w:val="KeinLeerraum"/>
        <w:rPr>
          <w:lang w:eastAsia="de-DE"/>
        </w:rPr>
      </w:pPr>
    </w:p>
    <w:p w14:paraId="07948D26" w14:textId="77777777" w:rsidR="00C0500B" w:rsidRDefault="00C0500B" w:rsidP="000E1CF2">
      <w:pPr>
        <w:pStyle w:val="KeinLeerraum"/>
        <w:rPr>
          <w:lang w:eastAsia="de-DE"/>
        </w:rPr>
      </w:pPr>
    </w:p>
    <w:p w14:paraId="7F3AD96B" w14:textId="77777777" w:rsidR="00C0500B" w:rsidRDefault="00C0500B" w:rsidP="000E1CF2">
      <w:pPr>
        <w:pStyle w:val="KeinLeerraum"/>
        <w:rPr>
          <w:lang w:eastAsia="de-DE"/>
        </w:rPr>
      </w:pPr>
    </w:p>
    <w:p w14:paraId="5F76E22C" w14:textId="77777777" w:rsidR="00C0500B" w:rsidRDefault="00C0500B" w:rsidP="000E1CF2">
      <w:pPr>
        <w:pStyle w:val="KeinLeerraum"/>
        <w:rPr>
          <w:lang w:eastAsia="de-DE"/>
        </w:rPr>
      </w:pPr>
    </w:p>
    <w:p w14:paraId="0437F8A9" w14:textId="77777777" w:rsidR="00C0500B" w:rsidRDefault="00C0500B" w:rsidP="000E1CF2">
      <w:pPr>
        <w:pStyle w:val="KeinLeerraum"/>
        <w:rPr>
          <w:lang w:eastAsia="de-DE"/>
        </w:rPr>
      </w:pPr>
    </w:p>
    <w:p w14:paraId="30B6AD38" w14:textId="77777777" w:rsidR="00C0500B" w:rsidRDefault="00C0500B" w:rsidP="000E1CF2">
      <w:pPr>
        <w:pStyle w:val="KeinLeerraum"/>
        <w:rPr>
          <w:lang w:eastAsia="de-DE"/>
        </w:rPr>
      </w:pPr>
    </w:p>
    <w:p w14:paraId="46133D2F" w14:textId="498CF3A8" w:rsidR="000E1CF2" w:rsidRPr="00A40266" w:rsidRDefault="000E1CF2" w:rsidP="000E1CF2">
      <w:pPr>
        <w:pStyle w:val="berschrift1"/>
        <w:numPr>
          <w:ilvl w:val="0"/>
          <w:numId w:val="0"/>
        </w:numPr>
        <w:rPr>
          <w:lang w:val="en-US"/>
        </w:rPr>
      </w:pPr>
      <w:r>
        <w:rPr>
          <w:lang w:val="en-US"/>
        </w:rPr>
        <w:lastRenderedPageBreak/>
        <w:t>6</w:t>
      </w:r>
      <w:r w:rsidRPr="00A40266">
        <w:rPr>
          <w:lang w:val="en-US"/>
        </w:rPr>
        <w:tab/>
        <w:t xml:space="preserve">Supplementary </w:t>
      </w:r>
      <w:r>
        <w:rPr>
          <w:lang w:val="en-US"/>
        </w:rPr>
        <w:t>Data 6</w:t>
      </w:r>
      <w:r w:rsidRPr="00A40266">
        <w:rPr>
          <w:lang w:val="en-US"/>
        </w:rPr>
        <w:t xml:space="preserve">: </w:t>
      </w:r>
      <w:r>
        <w:rPr>
          <w:lang w:val="en-US"/>
        </w:rPr>
        <w:t>AUC values for all Classifiers and all model</w:t>
      </w:r>
      <w:r w:rsidR="00C0500B">
        <w:rPr>
          <w:lang w:val="en-US"/>
        </w:rPr>
        <w:t>s</w:t>
      </w:r>
      <w:r>
        <w:rPr>
          <w:lang w:val="en-US"/>
        </w:rPr>
        <w:t xml:space="preserve"> with and without shape features</w:t>
      </w:r>
    </w:p>
    <w:p w14:paraId="6506D688" w14:textId="77777777" w:rsidR="00E90C45" w:rsidRDefault="000E1CF2" w:rsidP="00E90C45">
      <w:pPr>
        <w:pStyle w:val="KeinLeerraum"/>
        <w:keepNext/>
      </w:pPr>
      <w:r>
        <w:rPr>
          <w:noProof/>
          <w:lang w:eastAsia="de-DE"/>
        </w:rPr>
        <w:drawing>
          <wp:inline distT="0" distB="0" distL="0" distR="0" wp14:anchorId="6F0391E6" wp14:editId="01A413AC">
            <wp:extent cx="6918890" cy="2238109"/>
            <wp:effectExtent l="3493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lassifiertAUC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47745" cy="227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B4CD4" w14:textId="6521196F" w:rsidR="000E1CF2" w:rsidRPr="00E90C45" w:rsidRDefault="00E90C45" w:rsidP="00E90C45">
      <w:pPr>
        <w:pStyle w:val="Beschriftung"/>
        <w:rPr>
          <w:lang w:val="en-US"/>
        </w:rPr>
      </w:pPr>
      <w:r w:rsidRPr="00E90C45">
        <w:rPr>
          <w:lang w:val="en-US"/>
        </w:rPr>
        <w:t xml:space="preserve">Figure </w:t>
      </w:r>
      <w:r>
        <w:fldChar w:fldCharType="begin"/>
      </w:r>
      <w:r w:rsidRPr="00E90C45">
        <w:rPr>
          <w:lang w:val="en-US"/>
        </w:rPr>
        <w:instrText xml:space="preserve"> SEQ Figure \* ARABIC </w:instrText>
      </w:r>
      <w:r>
        <w:fldChar w:fldCharType="separate"/>
      </w:r>
      <w:r w:rsidRPr="00E90C45">
        <w:rPr>
          <w:noProof/>
          <w:lang w:val="en-US"/>
        </w:rPr>
        <w:t>10</w:t>
      </w:r>
      <w:r>
        <w:fldChar w:fldCharType="end"/>
      </w:r>
      <w:r w:rsidRPr="00E90C45">
        <w:rPr>
          <w:lang w:val="en-US"/>
        </w:rPr>
        <w:t>: AUC values for all classifiers and models for physical dose (D) and 2-Gy-equivalent dose (EQD2). For individual models, shape features were excluded from the simulation.</w:t>
      </w:r>
    </w:p>
    <w:sectPr w:rsidR="000E1CF2" w:rsidRPr="00E90C45" w:rsidSect="0093429D">
      <w:headerReference w:type="even" r:id="rId22"/>
      <w:footerReference w:type="even" r:id="rId23"/>
      <w:footerReference w:type="default" r:id="rId24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A5FC1" w14:textId="77777777" w:rsidR="00946828" w:rsidRDefault="00946828" w:rsidP="00117666">
      <w:r>
        <w:separator/>
      </w:r>
    </w:p>
  </w:endnote>
  <w:endnote w:type="continuationSeparator" w:id="0">
    <w:p w14:paraId="0A3629DF" w14:textId="77777777" w:rsidR="00946828" w:rsidRDefault="00946828" w:rsidP="0011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4AB28" w14:textId="77777777" w:rsidR="00E502BF" w:rsidRPr="00577C4C" w:rsidRDefault="00E502BF">
    <w:pPr>
      <w:rPr>
        <w:color w:val="C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4C707C1E" w:rsidR="00E502BF" w:rsidRPr="00577C4C" w:rsidRDefault="00E502BF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10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4D054D26" w14:textId="4C707C1E" w:rsidR="00EE628F" w:rsidRPr="00577C4C" w:rsidRDefault="00EE628F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10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2FF27" w14:textId="77777777" w:rsidR="00E502BF" w:rsidRPr="00577C4C" w:rsidRDefault="00E502BF">
    <w:pPr>
      <w:rPr>
        <w:b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02D8E56F" w:rsidR="00E502BF" w:rsidRPr="00577C4C" w:rsidRDefault="00E502BF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9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085E15EB" w14:textId="02D8E56F" w:rsidR="00EE628F" w:rsidRPr="00577C4C" w:rsidRDefault="00EE628F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9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ACFD3" w14:textId="77777777" w:rsidR="00946828" w:rsidRDefault="00946828" w:rsidP="00117666">
      <w:r>
        <w:separator/>
      </w:r>
    </w:p>
  </w:footnote>
  <w:footnote w:type="continuationSeparator" w:id="0">
    <w:p w14:paraId="1B25EA3E" w14:textId="77777777" w:rsidR="00946828" w:rsidRDefault="00946828" w:rsidP="00117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1EDBA" w14:textId="77777777" w:rsidR="00E502BF" w:rsidRPr="009151AA" w:rsidRDefault="00E502BF">
    <w:r w:rsidRPr="009151AA">
      <w:ptab w:relativeTo="margin" w:alignment="center" w:leader="none"/>
    </w:r>
    <w:r w:rsidRPr="009151AA">
      <w:ptab w:relativeTo="margin" w:alignment="right" w:leader="none"/>
    </w:r>
    <w:r w:rsidRPr="009151AA">
      <w:t>Supplementary Material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-567"/>
        </w:tabs>
        <w:ind w:left="-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-567"/>
        </w:tabs>
        <w:ind w:left="-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-567"/>
        </w:tabs>
        <w:ind w:left="-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-567"/>
        </w:tabs>
        <w:ind w:left="-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-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7"/>
        </w:tabs>
        <w:ind w:left="-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-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-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2E6D0F"/>
    <w:multiLevelType w:val="hybridMultilevel"/>
    <w:tmpl w:val="A0E4E366"/>
    <w:lvl w:ilvl="0" w:tplc="4E989A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4"/>
  </w:num>
  <w:num w:numId="21">
    <w:abstractNumId w:val="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24"/>
    <w:rsid w:val="0000584C"/>
    <w:rsid w:val="0001436A"/>
    <w:rsid w:val="00034304"/>
    <w:rsid w:val="00035434"/>
    <w:rsid w:val="00052A14"/>
    <w:rsid w:val="00077D53"/>
    <w:rsid w:val="0009038F"/>
    <w:rsid w:val="000E1CF2"/>
    <w:rsid w:val="000E7698"/>
    <w:rsid w:val="00105FD9"/>
    <w:rsid w:val="00117666"/>
    <w:rsid w:val="001549D3"/>
    <w:rsid w:val="00160065"/>
    <w:rsid w:val="00177D84"/>
    <w:rsid w:val="00190110"/>
    <w:rsid w:val="001A6A35"/>
    <w:rsid w:val="001C0265"/>
    <w:rsid w:val="001E4ED3"/>
    <w:rsid w:val="002678D8"/>
    <w:rsid w:val="00267D18"/>
    <w:rsid w:val="002868E2"/>
    <w:rsid w:val="002869C3"/>
    <w:rsid w:val="002936E4"/>
    <w:rsid w:val="002A2756"/>
    <w:rsid w:val="002A67CA"/>
    <w:rsid w:val="002B4A57"/>
    <w:rsid w:val="002C671B"/>
    <w:rsid w:val="002C74CA"/>
    <w:rsid w:val="002E0BE6"/>
    <w:rsid w:val="002F185E"/>
    <w:rsid w:val="003544FB"/>
    <w:rsid w:val="00364615"/>
    <w:rsid w:val="00370488"/>
    <w:rsid w:val="00373BF8"/>
    <w:rsid w:val="00385891"/>
    <w:rsid w:val="003A2D44"/>
    <w:rsid w:val="003D2F2D"/>
    <w:rsid w:val="00401590"/>
    <w:rsid w:val="00425D63"/>
    <w:rsid w:val="00447801"/>
    <w:rsid w:val="00452E9C"/>
    <w:rsid w:val="004735C8"/>
    <w:rsid w:val="00491FAC"/>
    <w:rsid w:val="004961FF"/>
    <w:rsid w:val="004B255F"/>
    <w:rsid w:val="004F4635"/>
    <w:rsid w:val="00517A89"/>
    <w:rsid w:val="005250F2"/>
    <w:rsid w:val="00536DA8"/>
    <w:rsid w:val="00564042"/>
    <w:rsid w:val="00582D91"/>
    <w:rsid w:val="00593EEA"/>
    <w:rsid w:val="005A5EEE"/>
    <w:rsid w:val="005B125A"/>
    <w:rsid w:val="00623129"/>
    <w:rsid w:val="00636B4C"/>
    <w:rsid w:val="006375C7"/>
    <w:rsid w:val="00654E8F"/>
    <w:rsid w:val="00660D05"/>
    <w:rsid w:val="006820B1"/>
    <w:rsid w:val="006B7D14"/>
    <w:rsid w:val="00701727"/>
    <w:rsid w:val="00704331"/>
    <w:rsid w:val="0070566C"/>
    <w:rsid w:val="00714C50"/>
    <w:rsid w:val="00725A7D"/>
    <w:rsid w:val="00741E7F"/>
    <w:rsid w:val="007501BE"/>
    <w:rsid w:val="00773CEE"/>
    <w:rsid w:val="00790BB3"/>
    <w:rsid w:val="007C206C"/>
    <w:rsid w:val="00803D24"/>
    <w:rsid w:val="00814F53"/>
    <w:rsid w:val="00817DD6"/>
    <w:rsid w:val="00827025"/>
    <w:rsid w:val="00856354"/>
    <w:rsid w:val="00866C0C"/>
    <w:rsid w:val="008819CF"/>
    <w:rsid w:val="00885156"/>
    <w:rsid w:val="008956FD"/>
    <w:rsid w:val="008A61EF"/>
    <w:rsid w:val="008A6D40"/>
    <w:rsid w:val="008F4FDC"/>
    <w:rsid w:val="009151AA"/>
    <w:rsid w:val="00932615"/>
    <w:rsid w:val="0093429D"/>
    <w:rsid w:val="00943573"/>
    <w:rsid w:val="00946828"/>
    <w:rsid w:val="00970F7D"/>
    <w:rsid w:val="00972B2C"/>
    <w:rsid w:val="00994A3D"/>
    <w:rsid w:val="009A5205"/>
    <w:rsid w:val="009C2B12"/>
    <w:rsid w:val="009C70F3"/>
    <w:rsid w:val="00A174D9"/>
    <w:rsid w:val="00A40266"/>
    <w:rsid w:val="00A569CD"/>
    <w:rsid w:val="00A607A6"/>
    <w:rsid w:val="00AB6715"/>
    <w:rsid w:val="00AE0358"/>
    <w:rsid w:val="00B1671E"/>
    <w:rsid w:val="00B25EB8"/>
    <w:rsid w:val="00B3363F"/>
    <w:rsid w:val="00B33C8C"/>
    <w:rsid w:val="00B354E1"/>
    <w:rsid w:val="00B37F4D"/>
    <w:rsid w:val="00BA1387"/>
    <w:rsid w:val="00BA7697"/>
    <w:rsid w:val="00BE08E4"/>
    <w:rsid w:val="00BF65D0"/>
    <w:rsid w:val="00C0500B"/>
    <w:rsid w:val="00C1416C"/>
    <w:rsid w:val="00C477E2"/>
    <w:rsid w:val="00C52A7B"/>
    <w:rsid w:val="00C56BAF"/>
    <w:rsid w:val="00C679AA"/>
    <w:rsid w:val="00C726F9"/>
    <w:rsid w:val="00C75972"/>
    <w:rsid w:val="00C85682"/>
    <w:rsid w:val="00CB6409"/>
    <w:rsid w:val="00CC0A3A"/>
    <w:rsid w:val="00CD066B"/>
    <w:rsid w:val="00CE4FEE"/>
    <w:rsid w:val="00D17439"/>
    <w:rsid w:val="00D36381"/>
    <w:rsid w:val="00D939CE"/>
    <w:rsid w:val="00DB59C3"/>
    <w:rsid w:val="00DC259A"/>
    <w:rsid w:val="00DE23E8"/>
    <w:rsid w:val="00DE46A3"/>
    <w:rsid w:val="00DF31E3"/>
    <w:rsid w:val="00E16D24"/>
    <w:rsid w:val="00E322E4"/>
    <w:rsid w:val="00E502BF"/>
    <w:rsid w:val="00E52377"/>
    <w:rsid w:val="00E64E17"/>
    <w:rsid w:val="00E73C64"/>
    <w:rsid w:val="00E866C9"/>
    <w:rsid w:val="00E90C45"/>
    <w:rsid w:val="00EA1ED7"/>
    <w:rsid w:val="00EA3D3C"/>
    <w:rsid w:val="00EE628F"/>
    <w:rsid w:val="00EF335A"/>
    <w:rsid w:val="00F455AD"/>
    <w:rsid w:val="00F46900"/>
    <w:rsid w:val="00F507C5"/>
    <w:rsid w:val="00F53D28"/>
    <w:rsid w:val="00F61D89"/>
    <w:rsid w:val="00FA7D1E"/>
    <w:rsid w:val="00FE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53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Listenabsatz"/>
    <w:next w:val="Standard"/>
    <w:link w:val="berschrift1Zchn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berschrift3">
    <w:name w:val="heading 3"/>
    <w:basedOn w:val="Standard"/>
    <w:next w:val="Standard"/>
    <w:link w:val="berschrift3Zchn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berschrift3"/>
    <w:next w:val="Standard"/>
    <w:link w:val="berschrift4Zchn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berschrift5">
    <w:name w:val="heading 5"/>
    <w:basedOn w:val="berschrift4"/>
    <w:next w:val="Standard"/>
    <w:link w:val="berschrift5Zchn"/>
    <w:uiPriority w:val="2"/>
    <w:qFormat/>
    <w:rsid w:val="00AB6715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99"/>
    <w:unhideWhenUsed/>
    <w:qFormat/>
    <w:rsid w:val="00AB6715"/>
    <w:pPr>
      <w:spacing w:before="24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Untertitel"/>
    <w:next w:val="Standard"/>
    <w:uiPriority w:val="1"/>
    <w:qFormat/>
    <w:rsid w:val="00AB671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67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uchtitel">
    <w:name w:val="Book Title"/>
    <w:basedOn w:val="Absatz-Standardschriftar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Beschriftung">
    <w:name w:val="caption"/>
    <w:basedOn w:val="Standard"/>
    <w:next w:val="KeinLeerraum"/>
    <w:uiPriority w:val="35"/>
    <w:unhideWhenUsed/>
    <w:qFormat/>
    <w:rsid w:val="00AB6715"/>
    <w:pPr>
      <w:keepNext/>
    </w:pPr>
    <w:rPr>
      <w:b/>
      <w:bCs/>
    </w:rPr>
  </w:style>
  <w:style w:type="paragraph" w:styleId="KeinLeerraum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Kommentarzeichen">
    <w:name w:val="annotation reference"/>
    <w:basedOn w:val="Absatz-Standardschriftart"/>
    <w:uiPriority w:val="99"/>
    <w:unhideWhenUsed/>
    <w:rsid w:val="00AB67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671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67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AB6715"/>
    <w:rPr>
      <w:rFonts w:ascii="Times New Roman" w:hAnsi="Times New Roman"/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AB6715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B671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AB6715"/>
    <w:pPr>
      <w:tabs>
        <w:tab w:val="center" w:pos="4844"/>
        <w:tab w:val="right" w:pos="9689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B6715"/>
    <w:rPr>
      <w:rFonts w:ascii="Times New Roman" w:hAnsi="Times New Roman"/>
      <w:sz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AB6715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B671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KopfzeileZchn">
    <w:name w:val="Kopfzeile Zchn"/>
    <w:basedOn w:val="Absatz-Standardschriftart"/>
    <w:link w:val="Kopfzeile"/>
    <w:uiPriority w:val="99"/>
    <w:rsid w:val="00AB6715"/>
    <w:rPr>
      <w:rFonts w:ascii="Times New Roman" w:hAnsi="Times New Roman"/>
      <w:b/>
      <w:sz w:val="24"/>
    </w:rPr>
  </w:style>
  <w:style w:type="paragraph" w:styleId="Listenabsatz">
    <w:name w:val="List Paragraph"/>
    <w:basedOn w:val="Standard"/>
    <w:uiPriority w:val="34"/>
    <w:qFormat/>
    <w:rsid w:val="00AB6715"/>
    <w:pPr>
      <w:numPr>
        <w:numId w:val="13"/>
      </w:numPr>
      <w:contextualSpacing/>
    </w:pPr>
    <w:rPr>
      <w:rFonts w:eastAsia="Cambria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Absatz-Standardschriftart"/>
    <w:uiPriority w:val="99"/>
    <w:unhideWhenUsed/>
    <w:rsid w:val="00AB6715"/>
    <w:rPr>
      <w:color w:val="0000FF"/>
      <w:u w:val="single"/>
    </w:rPr>
  </w:style>
  <w:style w:type="character" w:styleId="IntensiveHervorhebung">
    <w:name w:val="Intense Emphasis"/>
    <w:basedOn w:val="Absatz-Standardschriftar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iverVerweis">
    <w:name w:val="Intense Reference"/>
    <w:basedOn w:val="Absatz-Standardschriftart"/>
    <w:uiPriority w:val="32"/>
    <w:qFormat/>
    <w:rsid w:val="00AB6715"/>
    <w:rPr>
      <w:b/>
      <w:bCs/>
      <w:smallCaps/>
      <w:color w:val="auto"/>
      <w:spacing w:val="5"/>
    </w:rPr>
  </w:style>
  <w:style w:type="character" w:styleId="Zeilennummer">
    <w:name w:val="line number"/>
    <w:basedOn w:val="Absatz-Standardschriftart"/>
    <w:uiPriority w:val="99"/>
    <w:semiHidden/>
    <w:unhideWhenUsed/>
    <w:rsid w:val="00AB6715"/>
  </w:style>
  <w:style w:type="character" w:customStyle="1" w:styleId="berschrift3Zchn">
    <w:name w:val="Überschrift 3 Zchn"/>
    <w:basedOn w:val="Absatz-Standardschriftart"/>
    <w:link w:val="berschrift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B6715"/>
    <w:pPr>
      <w:spacing w:before="100" w:beforeAutospacing="1" w:after="100" w:afterAutospacing="1"/>
    </w:pPr>
  </w:style>
  <w:style w:type="paragraph" w:styleId="Zitat">
    <w:name w:val="Quote"/>
    <w:basedOn w:val="Standard"/>
    <w:next w:val="Standard"/>
    <w:link w:val="ZitatZchn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Fett">
    <w:name w:val="Strong"/>
    <w:basedOn w:val="Absatz-Standardschriftart"/>
    <w:uiPriority w:val="22"/>
    <w:qFormat/>
    <w:rsid w:val="00AB6715"/>
    <w:rPr>
      <w:rFonts w:ascii="Times New Roman" w:hAnsi="Times New Roman"/>
      <w:b/>
      <w:bCs/>
    </w:rPr>
  </w:style>
  <w:style w:type="character" w:styleId="SchwacheHervorhebung">
    <w:name w:val="Subtle Emphasis"/>
    <w:basedOn w:val="Absatz-Standardschriftar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ellenraster">
    <w:name w:val="Table Grid"/>
    <w:basedOn w:val="NormaleTabelle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qFormat/>
    <w:rsid w:val="00AB6715"/>
    <w:pPr>
      <w:suppressLineNumbers/>
      <w:spacing w:before="240" w:after="360"/>
      <w:jc w:val="center"/>
    </w:pPr>
    <w:rPr>
      <w:b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el"/>
    <w:next w:val="Titel"/>
    <w:qFormat/>
    <w:rsid w:val="0001436A"/>
    <w:pPr>
      <w:spacing w:after="120"/>
    </w:pPr>
    <w:rPr>
      <w:i/>
    </w:rPr>
  </w:style>
  <w:style w:type="paragraph" w:styleId="berarbeitung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3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15A270-3225-436C-B4EC-3AFF49A3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0</TotalTime>
  <Pages>17</Pages>
  <Words>3239</Words>
  <Characters>20411</Characters>
  <Application>Microsoft Office Word</Application>
  <DocSecurity>0</DocSecurity>
  <Lines>170</Lines>
  <Paragraphs>47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Kim</cp:lastModifiedBy>
  <cp:revision>3</cp:revision>
  <cp:lastPrinted>2013-10-03T12:51:00Z</cp:lastPrinted>
  <dcterms:created xsi:type="dcterms:W3CDTF">2023-12-08T17:44:00Z</dcterms:created>
  <dcterms:modified xsi:type="dcterms:W3CDTF">2024-02-21T16:00:00Z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