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13E9E26" w14:textId="248A348C" w:rsidR="009A1016" w:rsidRPr="00A720DF" w:rsidRDefault="00A720DF" w:rsidP="00635CD9">
      <w:pPr>
        <w:jc w:val="center"/>
        <w:rPr>
          <w:rFonts w:ascii="Arial" w:hAnsi="Arial" w:cs="Arial"/>
          <w:b/>
          <w:bCs/>
          <w:sz w:val="24"/>
          <w:szCs w:val="24"/>
        </w:rPr>
      </w:pPr>
      <w:r w:rsidRPr="00A720DF">
        <w:rPr>
          <w:rFonts w:ascii="Arial" w:hAnsi="Arial" w:cs="Arial"/>
          <w:b/>
          <w:bCs/>
          <w:sz w:val="24"/>
          <w:szCs w:val="24"/>
        </w:rPr>
        <w:t>C</w:t>
      </w:r>
      <w:r w:rsidR="009A1016" w:rsidRPr="00A720DF">
        <w:rPr>
          <w:rFonts w:ascii="Arial" w:hAnsi="Arial" w:cs="Arial"/>
          <w:b/>
          <w:bCs/>
          <w:sz w:val="24"/>
          <w:szCs w:val="24"/>
        </w:rPr>
        <w:t>ross-sectional and longitudinal association</w:t>
      </w:r>
      <w:r w:rsidR="00BE7280" w:rsidRPr="00A720DF">
        <w:rPr>
          <w:rFonts w:ascii="Arial" w:hAnsi="Arial" w:cs="Arial"/>
          <w:b/>
          <w:bCs/>
          <w:sz w:val="24"/>
          <w:szCs w:val="24"/>
        </w:rPr>
        <w:t xml:space="preserve"> of seven </w:t>
      </w:r>
      <w:r w:rsidR="000600E2" w:rsidRPr="00A720DF">
        <w:rPr>
          <w:rFonts w:ascii="Arial" w:hAnsi="Arial" w:cs="Arial"/>
          <w:b/>
          <w:bCs/>
          <w:sz w:val="24"/>
          <w:szCs w:val="24"/>
        </w:rPr>
        <w:t>DNAm-based predictors</w:t>
      </w:r>
      <w:r w:rsidR="009A1016" w:rsidRPr="00A720DF">
        <w:rPr>
          <w:rFonts w:ascii="Arial" w:hAnsi="Arial" w:cs="Arial"/>
          <w:b/>
          <w:bCs/>
          <w:sz w:val="24"/>
          <w:szCs w:val="24"/>
        </w:rPr>
        <w:t xml:space="preserve"> with </w:t>
      </w:r>
      <w:r w:rsidR="00AE11CF" w:rsidRPr="00A720DF">
        <w:rPr>
          <w:rFonts w:ascii="Arial" w:hAnsi="Arial" w:cs="Arial"/>
          <w:b/>
          <w:bCs/>
          <w:sz w:val="24"/>
          <w:szCs w:val="24"/>
        </w:rPr>
        <w:t>M</w:t>
      </w:r>
      <w:r w:rsidR="009A1016" w:rsidRPr="00A720DF">
        <w:rPr>
          <w:rFonts w:ascii="Arial" w:hAnsi="Arial" w:cs="Arial"/>
          <w:b/>
          <w:bCs/>
          <w:sz w:val="24"/>
          <w:szCs w:val="24"/>
        </w:rPr>
        <w:t xml:space="preserve">etabolic </w:t>
      </w:r>
      <w:r w:rsidR="00AE11CF" w:rsidRPr="00A720DF">
        <w:rPr>
          <w:rFonts w:ascii="Arial" w:hAnsi="Arial" w:cs="Arial"/>
          <w:b/>
          <w:bCs/>
          <w:sz w:val="24"/>
          <w:szCs w:val="24"/>
        </w:rPr>
        <w:t>S</w:t>
      </w:r>
      <w:r w:rsidR="009A1016" w:rsidRPr="00A720DF">
        <w:rPr>
          <w:rFonts w:ascii="Arial" w:hAnsi="Arial" w:cs="Arial"/>
          <w:b/>
          <w:bCs/>
          <w:sz w:val="24"/>
          <w:szCs w:val="24"/>
        </w:rPr>
        <w:t xml:space="preserve">yndrome and </w:t>
      </w:r>
      <w:r w:rsidR="00AE11CF" w:rsidRPr="00A720DF">
        <w:rPr>
          <w:rFonts w:ascii="Arial" w:hAnsi="Arial" w:cs="Arial"/>
          <w:b/>
          <w:bCs/>
          <w:sz w:val="24"/>
          <w:szCs w:val="24"/>
        </w:rPr>
        <w:t>T</w:t>
      </w:r>
      <w:r w:rsidR="009A1016" w:rsidRPr="00A720DF">
        <w:rPr>
          <w:rFonts w:ascii="Arial" w:hAnsi="Arial" w:cs="Arial"/>
          <w:b/>
          <w:bCs/>
          <w:sz w:val="24"/>
          <w:szCs w:val="24"/>
        </w:rPr>
        <w:t xml:space="preserve">ype </w:t>
      </w:r>
      <w:r w:rsidR="00B54E06">
        <w:rPr>
          <w:rFonts w:ascii="Arial" w:hAnsi="Arial" w:cs="Arial"/>
          <w:b/>
          <w:bCs/>
          <w:sz w:val="24"/>
          <w:szCs w:val="24"/>
        </w:rPr>
        <w:t>2</w:t>
      </w:r>
      <w:r w:rsidR="009A1016" w:rsidRPr="00A720DF">
        <w:rPr>
          <w:rFonts w:ascii="Arial" w:hAnsi="Arial" w:cs="Arial"/>
          <w:b/>
          <w:bCs/>
          <w:sz w:val="24"/>
          <w:szCs w:val="24"/>
        </w:rPr>
        <w:t xml:space="preserve"> </w:t>
      </w:r>
      <w:r w:rsidR="00AE11CF" w:rsidRPr="00A720DF">
        <w:rPr>
          <w:rFonts w:ascii="Arial" w:hAnsi="Arial" w:cs="Arial"/>
          <w:b/>
          <w:bCs/>
          <w:sz w:val="24"/>
          <w:szCs w:val="24"/>
        </w:rPr>
        <w:t>D</w:t>
      </w:r>
      <w:r w:rsidR="009A1016" w:rsidRPr="00A720DF">
        <w:rPr>
          <w:rFonts w:ascii="Arial" w:hAnsi="Arial" w:cs="Arial"/>
          <w:b/>
          <w:bCs/>
          <w:sz w:val="24"/>
          <w:szCs w:val="24"/>
        </w:rPr>
        <w:t>iabetes</w:t>
      </w:r>
    </w:p>
    <w:p w14:paraId="37FCF9C1" w14:textId="77777777" w:rsidR="009A1016" w:rsidRPr="00A720DF" w:rsidRDefault="009A1016" w:rsidP="009A1016">
      <w:pPr>
        <w:jc w:val="center"/>
        <w:rPr>
          <w:rFonts w:ascii="Arial" w:hAnsi="Arial" w:cs="Arial"/>
          <w:b/>
          <w:bCs/>
        </w:rPr>
      </w:pPr>
    </w:p>
    <w:p w14:paraId="28FA2364" w14:textId="7B18FC6D" w:rsidR="009A1016" w:rsidRPr="00A720DF" w:rsidRDefault="009A1016" w:rsidP="00C4761C">
      <w:pPr>
        <w:spacing w:after="240"/>
        <w:rPr>
          <w:rFonts w:ascii="Arial" w:hAnsi="Arial" w:cs="Arial"/>
        </w:rPr>
      </w:pPr>
      <w:r w:rsidRPr="00A720DF">
        <w:rPr>
          <w:rFonts w:ascii="Arial" w:hAnsi="Arial" w:cs="Arial"/>
          <w:b/>
          <w:bCs/>
          <w:sz w:val="24"/>
          <w:szCs w:val="24"/>
        </w:rPr>
        <w:t>Additional file</w:t>
      </w:r>
      <w:r w:rsidR="00D30C81" w:rsidRPr="00A720DF">
        <w:rPr>
          <w:rFonts w:ascii="Arial" w:hAnsi="Arial" w:cs="Arial"/>
          <w:b/>
          <w:bCs/>
          <w:sz w:val="24"/>
          <w:szCs w:val="24"/>
        </w:rPr>
        <w:t xml:space="preserve"> 1</w:t>
      </w:r>
      <w:r w:rsidR="00BE7280" w:rsidRPr="00A720DF">
        <w:rPr>
          <w:rFonts w:ascii="Arial" w:hAnsi="Arial" w:cs="Arial"/>
        </w:rPr>
        <w:t xml:space="preserve"> </w:t>
      </w:r>
      <w:r w:rsidR="000600E2" w:rsidRPr="00A720DF">
        <w:rPr>
          <w:rFonts w:ascii="Arial" w:hAnsi="Arial" w:cs="Arial"/>
        </w:rPr>
        <w:t xml:space="preserve"> </w:t>
      </w:r>
    </w:p>
    <w:sdt>
      <w:sdtPr>
        <w:rPr>
          <w:rFonts w:ascii="Arial" w:eastAsiaTheme="minorEastAsia" w:hAnsi="Arial" w:cs="Arial"/>
          <w:b w:val="0"/>
          <w:szCs w:val="22"/>
          <w:lang w:val="en-SG" w:eastAsia="zh-CN"/>
        </w:rPr>
        <w:id w:val="-1646737760"/>
        <w:docPartObj>
          <w:docPartGallery w:val="Table of Contents"/>
          <w:docPartUnique/>
        </w:docPartObj>
      </w:sdtPr>
      <w:sdtEndPr>
        <w:rPr>
          <w:bCs/>
          <w:noProof/>
        </w:rPr>
      </w:sdtEndPr>
      <w:sdtContent>
        <w:p w14:paraId="434B1B2C" w14:textId="23A28D31" w:rsidR="00D30C81" w:rsidRPr="00A720DF" w:rsidRDefault="00D30C81" w:rsidP="00F5013B">
          <w:pPr>
            <w:pStyle w:val="TOCHeading"/>
            <w:rPr>
              <w:rFonts w:ascii="Arial" w:hAnsi="Arial" w:cs="Arial"/>
              <w:sz w:val="24"/>
              <w:szCs w:val="36"/>
            </w:rPr>
          </w:pPr>
          <w:r w:rsidRPr="00A720DF">
            <w:rPr>
              <w:rFonts w:ascii="Arial" w:hAnsi="Arial" w:cs="Arial"/>
              <w:sz w:val="24"/>
              <w:szCs w:val="36"/>
            </w:rPr>
            <w:t>Table of Contents</w:t>
          </w:r>
        </w:p>
        <w:p w14:paraId="2E0F53F0" w14:textId="77777777" w:rsidR="00AB79DC" w:rsidRPr="00DC0885" w:rsidRDefault="00AB79DC" w:rsidP="00AB79DC">
          <w:pPr>
            <w:rPr>
              <w:rFonts w:ascii="Arial" w:hAnsi="Arial" w:cs="Arial"/>
              <w:lang w:val="en-US" w:eastAsia="en-US"/>
            </w:rPr>
          </w:pPr>
        </w:p>
        <w:p w14:paraId="5083FE74" w14:textId="6B8F56C6" w:rsidR="005C6692" w:rsidRPr="005C6692" w:rsidRDefault="00D30C81">
          <w:pPr>
            <w:pStyle w:val="TOC1"/>
            <w:tabs>
              <w:tab w:val="right" w:leader="dot" w:pos="9016"/>
            </w:tabs>
            <w:rPr>
              <w:rFonts w:ascii="Arial" w:hAnsi="Arial" w:cs="Arial"/>
              <w:noProof/>
              <w:kern w:val="2"/>
              <w:sz w:val="24"/>
              <w:szCs w:val="24"/>
              <w14:ligatures w14:val="standardContextual"/>
            </w:rPr>
          </w:pPr>
          <w:r w:rsidRPr="00DC0885">
            <w:rPr>
              <w:rFonts w:ascii="Arial" w:hAnsi="Arial" w:cs="Arial"/>
              <w:b/>
              <w:bCs/>
            </w:rPr>
            <w:fldChar w:fldCharType="begin"/>
          </w:r>
          <w:r w:rsidRPr="00DC0885">
            <w:rPr>
              <w:rFonts w:ascii="Arial" w:hAnsi="Arial" w:cs="Arial"/>
              <w:b/>
              <w:bCs/>
            </w:rPr>
            <w:instrText xml:space="preserve"> TOC \o "1-3" \h \z \u </w:instrText>
          </w:r>
          <w:r w:rsidRPr="00DC0885">
            <w:rPr>
              <w:rFonts w:ascii="Arial" w:hAnsi="Arial" w:cs="Arial"/>
              <w:b/>
              <w:bCs/>
            </w:rPr>
            <w:fldChar w:fldCharType="separate"/>
          </w:r>
          <w:hyperlink w:anchor="_Toc177998641" w:history="1">
            <w:r w:rsidR="005C6692" w:rsidRPr="005C6692">
              <w:rPr>
                <w:rStyle w:val="Hyperlink"/>
                <w:rFonts w:ascii="Arial" w:hAnsi="Arial" w:cs="Arial"/>
                <w:noProof/>
              </w:rPr>
              <w:t>Additional file 1: Figure S1. Flow chart of the study sample and subsample for the respective analyses.</w:t>
            </w:r>
            <w:r w:rsidR="005C6692" w:rsidRPr="005C6692">
              <w:rPr>
                <w:rFonts w:ascii="Arial" w:hAnsi="Arial" w:cs="Arial"/>
                <w:noProof/>
                <w:webHidden/>
              </w:rPr>
              <w:tab/>
            </w:r>
            <w:r w:rsidR="005C6692" w:rsidRPr="005C6692">
              <w:rPr>
                <w:rFonts w:ascii="Arial" w:hAnsi="Arial" w:cs="Arial"/>
                <w:noProof/>
                <w:webHidden/>
              </w:rPr>
              <w:fldChar w:fldCharType="begin"/>
            </w:r>
            <w:r w:rsidR="005C6692" w:rsidRPr="005C6692">
              <w:rPr>
                <w:rFonts w:ascii="Arial" w:hAnsi="Arial" w:cs="Arial"/>
                <w:noProof/>
                <w:webHidden/>
              </w:rPr>
              <w:instrText xml:space="preserve"> PAGEREF _Toc177998641 \h </w:instrText>
            </w:r>
            <w:r w:rsidR="005C6692" w:rsidRPr="005C6692">
              <w:rPr>
                <w:rFonts w:ascii="Arial" w:hAnsi="Arial" w:cs="Arial"/>
                <w:noProof/>
                <w:webHidden/>
              </w:rPr>
            </w:r>
            <w:r w:rsidR="005C6692" w:rsidRPr="005C6692">
              <w:rPr>
                <w:rFonts w:ascii="Arial" w:hAnsi="Arial" w:cs="Arial"/>
                <w:noProof/>
                <w:webHidden/>
              </w:rPr>
              <w:fldChar w:fldCharType="separate"/>
            </w:r>
            <w:r w:rsidR="005C6692" w:rsidRPr="005C6692">
              <w:rPr>
                <w:rFonts w:ascii="Arial" w:hAnsi="Arial" w:cs="Arial"/>
                <w:noProof/>
                <w:webHidden/>
              </w:rPr>
              <w:t>2</w:t>
            </w:r>
            <w:r w:rsidR="005C6692" w:rsidRPr="005C6692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72C582E0" w14:textId="539CD62D" w:rsidR="005C6692" w:rsidRPr="005C6692" w:rsidRDefault="005C6692">
          <w:pPr>
            <w:pStyle w:val="TOC1"/>
            <w:tabs>
              <w:tab w:val="right" w:leader="dot" w:pos="9016"/>
            </w:tabs>
            <w:rPr>
              <w:rFonts w:ascii="Arial" w:hAnsi="Arial" w:cs="Arial"/>
              <w:noProof/>
              <w:kern w:val="2"/>
              <w:sz w:val="24"/>
              <w:szCs w:val="24"/>
              <w14:ligatures w14:val="standardContextual"/>
            </w:rPr>
          </w:pPr>
          <w:hyperlink w:anchor="_Toc177998642" w:history="1">
            <w:r w:rsidRPr="005C6692">
              <w:rPr>
                <w:rStyle w:val="Hyperlink"/>
                <w:rFonts w:ascii="Arial" w:hAnsi="Arial" w:cs="Arial"/>
                <w:noProof/>
              </w:rPr>
              <w:t>Additional file 1: Figure S2. Pearson’s correlation between chronological age and DNA methylation age (measured at baseline S4).</w:t>
            </w:r>
            <w:r w:rsidRPr="005C6692">
              <w:rPr>
                <w:rFonts w:ascii="Arial" w:hAnsi="Arial" w:cs="Arial"/>
                <w:noProof/>
                <w:webHidden/>
              </w:rPr>
              <w:tab/>
            </w:r>
            <w:r w:rsidRPr="005C6692">
              <w:rPr>
                <w:rFonts w:ascii="Arial" w:hAnsi="Arial" w:cs="Arial"/>
                <w:noProof/>
                <w:webHidden/>
              </w:rPr>
              <w:fldChar w:fldCharType="begin"/>
            </w:r>
            <w:r w:rsidRPr="005C6692">
              <w:rPr>
                <w:rFonts w:ascii="Arial" w:hAnsi="Arial" w:cs="Arial"/>
                <w:noProof/>
                <w:webHidden/>
              </w:rPr>
              <w:instrText xml:space="preserve"> PAGEREF _Toc177998642 \h </w:instrText>
            </w:r>
            <w:r w:rsidRPr="005C6692">
              <w:rPr>
                <w:rFonts w:ascii="Arial" w:hAnsi="Arial" w:cs="Arial"/>
                <w:noProof/>
                <w:webHidden/>
              </w:rPr>
            </w:r>
            <w:r w:rsidRPr="005C6692">
              <w:rPr>
                <w:rFonts w:ascii="Arial" w:hAnsi="Arial" w:cs="Arial"/>
                <w:noProof/>
                <w:webHidden/>
              </w:rPr>
              <w:fldChar w:fldCharType="separate"/>
            </w:r>
            <w:r w:rsidRPr="005C6692">
              <w:rPr>
                <w:rFonts w:ascii="Arial" w:hAnsi="Arial" w:cs="Arial"/>
                <w:noProof/>
                <w:webHidden/>
              </w:rPr>
              <w:t>3</w:t>
            </w:r>
            <w:r w:rsidRPr="005C6692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1E3ACA4E" w14:textId="1A13195F" w:rsidR="005C6692" w:rsidRPr="005C6692" w:rsidRDefault="005C6692">
          <w:pPr>
            <w:pStyle w:val="TOC1"/>
            <w:tabs>
              <w:tab w:val="right" w:leader="dot" w:pos="9016"/>
            </w:tabs>
            <w:rPr>
              <w:rFonts w:ascii="Arial" w:hAnsi="Arial" w:cs="Arial"/>
              <w:noProof/>
              <w:kern w:val="2"/>
              <w:sz w:val="24"/>
              <w:szCs w:val="24"/>
              <w14:ligatures w14:val="standardContextual"/>
            </w:rPr>
          </w:pPr>
          <w:hyperlink w:anchor="_Toc177998643" w:history="1">
            <w:r w:rsidRPr="005C6692">
              <w:rPr>
                <w:rStyle w:val="Hyperlink"/>
                <w:rFonts w:ascii="Arial" w:hAnsi="Arial" w:cs="Arial"/>
                <w:noProof/>
              </w:rPr>
              <w:t>Additional file 1: Figure S3. Pearson’s correlation between chronological age and the seven DNAm-based predictors (measured at baseline S4).</w:t>
            </w:r>
            <w:r w:rsidRPr="005C6692">
              <w:rPr>
                <w:rFonts w:ascii="Arial" w:hAnsi="Arial" w:cs="Arial"/>
                <w:noProof/>
                <w:webHidden/>
              </w:rPr>
              <w:tab/>
            </w:r>
            <w:r w:rsidRPr="005C6692">
              <w:rPr>
                <w:rFonts w:ascii="Arial" w:hAnsi="Arial" w:cs="Arial"/>
                <w:noProof/>
                <w:webHidden/>
              </w:rPr>
              <w:fldChar w:fldCharType="begin"/>
            </w:r>
            <w:r w:rsidRPr="005C6692">
              <w:rPr>
                <w:rFonts w:ascii="Arial" w:hAnsi="Arial" w:cs="Arial"/>
                <w:noProof/>
                <w:webHidden/>
              </w:rPr>
              <w:instrText xml:space="preserve"> PAGEREF _Toc177998643 \h </w:instrText>
            </w:r>
            <w:r w:rsidRPr="005C6692">
              <w:rPr>
                <w:rFonts w:ascii="Arial" w:hAnsi="Arial" w:cs="Arial"/>
                <w:noProof/>
                <w:webHidden/>
              </w:rPr>
            </w:r>
            <w:r w:rsidRPr="005C6692">
              <w:rPr>
                <w:rFonts w:ascii="Arial" w:hAnsi="Arial" w:cs="Arial"/>
                <w:noProof/>
                <w:webHidden/>
              </w:rPr>
              <w:fldChar w:fldCharType="separate"/>
            </w:r>
            <w:r w:rsidRPr="005C6692">
              <w:rPr>
                <w:rFonts w:ascii="Arial" w:hAnsi="Arial" w:cs="Arial"/>
                <w:noProof/>
                <w:webHidden/>
              </w:rPr>
              <w:t>4</w:t>
            </w:r>
            <w:r w:rsidRPr="005C6692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506FE0C9" w14:textId="3BBBC776" w:rsidR="005C6692" w:rsidRPr="005C6692" w:rsidRDefault="005C6692">
          <w:pPr>
            <w:pStyle w:val="TOC1"/>
            <w:tabs>
              <w:tab w:val="right" w:leader="dot" w:pos="9016"/>
            </w:tabs>
            <w:rPr>
              <w:rFonts w:ascii="Arial" w:hAnsi="Arial" w:cs="Arial"/>
              <w:noProof/>
              <w:kern w:val="2"/>
              <w:sz w:val="24"/>
              <w:szCs w:val="24"/>
              <w14:ligatures w14:val="standardContextual"/>
            </w:rPr>
          </w:pPr>
          <w:hyperlink w:anchor="_Toc177998644" w:history="1">
            <w:r w:rsidRPr="005C6692">
              <w:rPr>
                <w:rStyle w:val="Hyperlink"/>
                <w:rFonts w:ascii="Arial" w:hAnsi="Arial" w:cs="Arial"/>
                <w:noProof/>
              </w:rPr>
              <w:t>Additional file 1: Figure S4. Pearson’s correlation of the seven DNAm-based predictors across the three timepoints.</w:t>
            </w:r>
            <w:r w:rsidRPr="005C6692">
              <w:rPr>
                <w:rFonts w:ascii="Arial" w:hAnsi="Arial" w:cs="Arial"/>
                <w:noProof/>
                <w:webHidden/>
              </w:rPr>
              <w:tab/>
            </w:r>
            <w:r w:rsidRPr="005C6692">
              <w:rPr>
                <w:rFonts w:ascii="Arial" w:hAnsi="Arial" w:cs="Arial"/>
                <w:noProof/>
                <w:webHidden/>
              </w:rPr>
              <w:fldChar w:fldCharType="begin"/>
            </w:r>
            <w:r w:rsidRPr="005C6692">
              <w:rPr>
                <w:rFonts w:ascii="Arial" w:hAnsi="Arial" w:cs="Arial"/>
                <w:noProof/>
                <w:webHidden/>
              </w:rPr>
              <w:instrText xml:space="preserve"> PAGEREF _Toc177998644 \h </w:instrText>
            </w:r>
            <w:r w:rsidRPr="005C6692">
              <w:rPr>
                <w:rFonts w:ascii="Arial" w:hAnsi="Arial" w:cs="Arial"/>
                <w:noProof/>
                <w:webHidden/>
              </w:rPr>
            </w:r>
            <w:r w:rsidRPr="005C6692">
              <w:rPr>
                <w:rFonts w:ascii="Arial" w:hAnsi="Arial" w:cs="Arial"/>
                <w:noProof/>
                <w:webHidden/>
              </w:rPr>
              <w:fldChar w:fldCharType="separate"/>
            </w:r>
            <w:r w:rsidRPr="005C6692">
              <w:rPr>
                <w:rFonts w:ascii="Arial" w:hAnsi="Arial" w:cs="Arial"/>
                <w:noProof/>
                <w:webHidden/>
              </w:rPr>
              <w:t>6</w:t>
            </w:r>
            <w:r w:rsidRPr="005C6692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6F0F5FAD" w14:textId="43FE24A2" w:rsidR="005C6692" w:rsidRPr="005C6692" w:rsidRDefault="005C6692">
          <w:pPr>
            <w:pStyle w:val="TOC1"/>
            <w:tabs>
              <w:tab w:val="right" w:leader="dot" w:pos="9016"/>
            </w:tabs>
            <w:rPr>
              <w:rFonts w:ascii="Arial" w:hAnsi="Arial" w:cs="Arial"/>
              <w:noProof/>
              <w:kern w:val="2"/>
              <w:sz w:val="24"/>
              <w:szCs w:val="24"/>
              <w14:ligatures w14:val="standardContextual"/>
            </w:rPr>
          </w:pPr>
          <w:hyperlink w:anchor="_Toc177998645" w:history="1">
            <w:r w:rsidRPr="005C6692">
              <w:rPr>
                <w:rStyle w:val="Hyperlink"/>
                <w:rFonts w:ascii="Arial" w:hAnsi="Arial" w:cs="Arial"/>
                <w:noProof/>
              </w:rPr>
              <w:t>Additional file 1: Figure S5. Re</w:t>
            </w:r>
            <w:r w:rsidRPr="005C6692">
              <w:rPr>
                <w:rStyle w:val="Hyperlink"/>
                <w:rFonts w:ascii="Arial" w:hAnsi="Arial" w:cs="Arial"/>
                <w:noProof/>
              </w:rPr>
              <w:t>c</w:t>
            </w:r>
            <w:r w:rsidRPr="005C6692">
              <w:rPr>
                <w:rStyle w:val="Hyperlink"/>
                <w:rFonts w:ascii="Arial" w:hAnsi="Arial" w:cs="Arial"/>
                <w:noProof/>
              </w:rPr>
              <w:t>eiver-operating-characteristic (ROC) curves of clinical model compared to models incorporating additionally DNAm-based predictors.</w:t>
            </w:r>
            <w:r w:rsidRPr="005C6692">
              <w:rPr>
                <w:rFonts w:ascii="Arial" w:hAnsi="Arial" w:cs="Arial"/>
                <w:noProof/>
                <w:webHidden/>
              </w:rPr>
              <w:tab/>
            </w:r>
            <w:r w:rsidRPr="005C6692">
              <w:rPr>
                <w:rFonts w:ascii="Arial" w:hAnsi="Arial" w:cs="Arial"/>
                <w:noProof/>
                <w:webHidden/>
              </w:rPr>
              <w:fldChar w:fldCharType="begin"/>
            </w:r>
            <w:r w:rsidRPr="005C6692">
              <w:rPr>
                <w:rFonts w:ascii="Arial" w:hAnsi="Arial" w:cs="Arial"/>
                <w:noProof/>
                <w:webHidden/>
              </w:rPr>
              <w:instrText xml:space="preserve"> PAGEREF _Toc177998645 \h </w:instrText>
            </w:r>
            <w:r w:rsidRPr="005C6692">
              <w:rPr>
                <w:rFonts w:ascii="Arial" w:hAnsi="Arial" w:cs="Arial"/>
                <w:noProof/>
                <w:webHidden/>
              </w:rPr>
            </w:r>
            <w:r w:rsidRPr="005C6692">
              <w:rPr>
                <w:rFonts w:ascii="Arial" w:hAnsi="Arial" w:cs="Arial"/>
                <w:noProof/>
                <w:webHidden/>
              </w:rPr>
              <w:fldChar w:fldCharType="separate"/>
            </w:r>
            <w:r w:rsidRPr="005C6692">
              <w:rPr>
                <w:rFonts w:ascii="Arial" w:hAnsi="Arial" w:cs="Arial"/>
                <w:noProof/>
                <w:webHidden/>
              </w:rPr>
              <w:t>7</w:t>
            </w:r>
            <w:r w:rsidRPr="005C6692">
              <w:rPr>
                <w:rFonts w:ascii="Arial" w:hAnsi="Arial" w:cs="Arial"/>
                <w:noProof/>
                <w:webHidden/>
              </w:rPr>
              <w:fldChar w:fldCharType="end"/>
            </w:r>
          </w:hyperlink>
        </w:p>
        <w:p w14:paraId="335E4399" w14:textId="3BD655D3" w:rsidR="00D30C81" w:rsidRPr="00A720DF" w:rsidRDefault="00D30C81">
          <w:pPr>
            <w:rPr>
              <w:rFonts w:ascii="Arial" w:hAnsi="Arial" w:cs="Arial"/>
              <w:b/>
              <w:bCs/>
            </w:rPr>
          </w:pPr>
          <w:r w:rsidRPr="00DC0885">
            <w:rPr>
              <w:rFonts w:ascii="Arial" w:hAnsi="Arial" w:cs="Arial"/>
              <w:b/>
              <w:bCs/>
              <w:noProof/>
            </w:rPr>
            <w:fldChar w:fldCharType="end"/>
          </w:r>
        </w:p>
      </w:sdtContent>
    </w:sdt>
    <w:p w14:paraId="6C1B3FF2" w14:textId="7F061FAD" w:rsidR="00880F18" w:rsidRPr="00A720DF" w:rsidRDefault="00880F18">
      <w:pPr>
        <w:rPr>
          <w:rFonts w:ascii="Arial" w:hAnsi="Arial" w:cs="Arial"/>
        </w:rPr>
      </w:pPr>
      <w:r w:rsidRPr="00A720DF">
        <w:rPr>
          <w:rFonts w:ascii="Arial" w:hAnsi="Arial" w:cs="Arial"/>
        </w:rPr>
        <w:br w:type="page"/>
      </w:r>
    </w:p>
    <w:p w14:paraId="4D09E590" w14:textId="77777777" w:rsidR="00EE0FD8" w:rsidRPr="00A720DF" w:rsidRDefault="00EE0FD8" w:rsidP="000C2CD6">
      <w:pPr>
        <w:rPr>
          <w:rFonts w:ascii="Arial" w:hAnsi="Arial" w:cs="Arial"/>
        </w:rPr>
        <w:sectPr w:rsidR="00EE0FD8" w:rsidRPr="00A720DF">
          <w:footerReference w:type="default" r:id="rId7"/>
          <w:pgSz w:w="11906" w:h="16838"/>
          <w:pgMar w:top="1440" w:right="1440" w:bottom="1440" w:left="1440" w:header="708" w:footer="708" w:gutter="0"/>
          <w:cols w:space="708"/>
          <w:docGrid w:linePitch="360"/>
        </w:sectPr>
      </w:pPr>
    </w:p>
    <w:p w14:paraId="49FF7234" w14:textId="4643C74C" w:rsidR="00880F18" w:rsidRPr="00A720DF" w:rsidRDefault="00B54E06" w:rsidP="00B54E06">
      <w:pPr>
        <w:spacing w:line="276" w:lineRule="auto"/>
        <w:jc w:val="center"/>
        <w:rPr>
          <w:rFonts w:ascii="Arial" w:hAnsi="Arial" w:cs="Arial"/>
        </w:rPr>
      </w:pPr>
      <w:r w:rsidRPr="00B54E06">
        <w:rPr>
          <w:rFonts w:ascii="Arial" w:hAnsi="Arial" w:cs="Arial"/>
        </w:rPr>
        <w:lastRenderedPageBreak/>
        <w:drawing>
          <wp:inline distT="0" distB="0" distL="0" distR="0" wp14:anchorId="314194E3" wp14:editId="55A24C00">
            <wp:extent cx="8863330" cy="3502660"/>
            <wp:effectExtent l="19050" t="19050" r="13970" b="21590"/>
            <wp:docPr id="1259810653" name="Picture 1" descr="A diagram with text and number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9810653" name="Picture 1" descr="A diagram with text and numbers&#10;&#10;Description automatically generated with medium confidence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350266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FB89E55" w14:textId="77451023" w:rsidR="00EE0FD8" w:rsidRPr="00660078" w:rsidRDefault="00A07167" w:rsidP="00F5013B">
      <w:pPr>
        <w:pStyle w:val="Heading1"/>
        <w:rPr>
          <w:rFonts w:ascii="Arial Narrow" w:hAnsi="Arial Narrow" w:cs="Arial"/>
        </w:rPr>
        <w:sectPr w:rsidR="00EE0FD8" w:rsidRPr="00660078" w:rsidSect="00EE0FD8">
          <w:pgSz w:w="16838" w:h="11906" w:orient="landscape"/>
          <w:pgMar w:top="1440" w:right="1440" w:bottom="1440" w:left="1440" w:header="706" w:footer="706" w:gutter="0"/>
          <w:cols w:space="708"/>
          <w:docGrid w:linePitch="360"/>
        </w:sectPr>
      </w:pPr>
      <w:bookmarkStart w:id="0" w:name="_Toc177998641"/>
      <w:r w:rsidRPr="00660078">
        <w:rPr>
          <w:rFonts w:ascii="Arial Narrow" w:hAnsi="Arial Narrow" w:cs="Arial"/>
        </w:rPr>
        <w:t xml:space="preserve">Additional file 1: Figure S1. Flow chart of the study sample and subsample for </w:t>
      </w:r>
      <w:r w:rsidR="00F5013B" w:rsidRPr="00660078">
        <w:rPr>
          <w:rFonts w:ascii="Arial Narrow" w:hAnsi="Arial Narrow" w:cs="Arial"/>
        </w:rPr>
        <w:t xml:space="preserve">the </w:t>
      </w:r>
      <w:r w:rsidRPr="00660078">
        <w:rPr>
          <w:rFonts w:ascii="Arial Narrow" w:hAnsi="Arial Narrow" w:cs="Arial"/>
        </w:rPr>
        <w:t>respective analyses</w:t>
      </w:r>
      <w:r w:rsidR="00FF2BDE" w:rsidRPr="00660078">
        <w:rPr>
          <w:rFonts w:ascii="Arial Narrow" w:hAnsi="Arial Narrow" w:cs="Arial"/>
        </w:rPr>
        <w:t>.</w:t>
      </w:r>
      <w:bookmarkEnd w:id="0"/>
    </w:p>
    <w:p w14:paraId="4D7F4ACB" w14:textId="0F012A1F" w:rsidR="00691D04" w:rsidRPr="00A720DF" w:rsidRDefault="00464A9B" w:rsidP="00464A9B">
      <w:pPr>
        <w:jc w:val="center"/>
        <w:rPr>
          <w:rFonts w:ascii="Arial" w:hAnsi="Arial" w:cs="Arial"/>
        </w:rPr>
      </w:pPr>
      <w:r w:rsidRPr="00464A9B">
        <w:rPr>
          <w:rFonts w:ascii="Arial" w:hAnsi="Arial" w:cs="Arial"/>
          <w:noProof/>
          <w:lang w:val="en-US" w:eastAsia="en-US"/>
        </w:rPr>
        <w:lastRenderedPageBreak/>
        <w:drawing>
          <wp:inline distT="0" distB="0" distL="0" distR="0" wp14:anchorId="3AB99FD5" wp14:editId="1A2629F3">
            <wp:extent cx="5731510" cy="5506085"/>
            <wp:effectExtent l="19050" t="19050" r="21590" b="18415"/>
            <wp:docPr id="1875915359" name="Picture 1" descr="A screenshot of a grap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5915359" name="Picture 1" descr="A screenshot of a graph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50608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D62664F" w14:textId="5A96B0EB" w:rsidR="00D30C81" w:rsidRPr="00660078" w:rsidRDefault="00A07167" w:rsidP="00F5013B">
      <w:pPr>
        <w:pStyle w:val="Heading1"/>
        <w:rPr>
          <w:rFonts w:ascii="Arial Narrow" w:hAnsi="Arial Narrow" w:cs="Arial"/>
        </w:rPr>
      </w:pPr>
      <w:bookmarkStart w:id="1" w:name="_Toc177998642"/>
      <w:r w:rsidRPr="00660078">
        <w:rPr>
          <w:rFonts w:ascii="Arial Narrow" w:hAnsi="Arial Narrow" w:cs="Arial"/>
        </w:rPr>
        <w:t>Additional file 1: Figure S2.</w:t>
      </w:r>
      <w:r w:rsidR="005741F5" w:rsidRPr="00660078">
        <w:rPr>
          <w:rFonts w:ascii="Arial Narrow" w:hAnsi="Arial Narrow" w:cs="Arial"/>
        </w:rPr>
        <w:t xml:space="preserve"> Pearson’s correlation between chronological age and DNA methylation age</w:t>
      </w:r>
      <w:r w:rsidR="00691D04" w:rsidRPr="00660078">
        <w:rPr>
          <w:rFonts w:ascii="Arial Narrow" w:hAnsi="Arial Narrow" w:cs="Arial"/>
        </w:rPr>
        <w:t xml:space="preserve"> (measured at baseline</w:t>
      </w:r>
      <w:r w:rsidR="00464A9B" w:rsidRPr="00660078">
        <w:rPr>
          <w:rFonts w:ascii="Arial Narrow" w:hAnsi="Arial Narrow" w:cs="Arial"/>
        </w:rPr>
        <w:t xml:space="preserve"> S4</w:t>
      </w:r>
      <w:r w:rsidR="00691D04" w:rsidRPr="00660078">
        <w:rPr>
          <w:rFonts w:ascii="Arial Narrow" w:hAnsi="Arial Narrow" w:cs="Arial"/>
        </w:rPr>
        <w:t>)</w:t>
      </w:r>
      <w:r w:rsidR="00FF2BDE" w:rsidRPr="00660078">
        <w:rPr>
          <w:rFonts w:ascii="Arial Narrow" w:hAnsi="Arial Narrow" w:cs="Arial"/>
        </w:rPr>
        <w:t>.</w:t>
      </w:r>
      <w:bookmarkEnd w:id="1"/>
      <w:r w:rsidRPr="00660078">
        <w:rPr>
          <w:rFonts w:ascii="Arial Narrow" w:hAnsi="Arial Narrow" w:cs="Arial"/>
        </w:rPr>
        <w:t xml:space="preserve"> </w:t>
      </w:r>
    </w:p>
    <w:p w14:paraId="2B60641D" w14:textId="2BED822E" w:rsidR="00D65E6E" w:rsidRPr="00A720DF" w:rsidRDefault="00D65E6E" w:rsidP="00D65E6E">
      <w:pPr>
        <w:rPr>
          <w:rFonts w:ascii="Arial" w:hAnsi="Arial" w:cs="Arial"/>
        </w:rPr>
      </w:pPr>
    </w:p>
    <w:p w14:paraId="51A7E9CA" w14:textId="551CABB7" w:rsidR="00D65E6E" w:rsidRPr="00A720DF" w:rsidRDefault="00464A9B" w:rsidP="00F36F2D">
      <w:pPr>
        <w:rPr>
          <w:rFonts w:ascii="Arial" w:hAnsi="Arial" w:cs="Arial"/>
        </w:rPr>
      </w:pPr>
      <w:r w:rsidRPr="00464A9B">
        <w:rPr>
          <w:rFonts w:ascii="Arial" w:hAnsi="Arial" w:cs="Arial"/>
          <w:noProof/>
          <w:lang w:val="en-US" w:eastAsia="en-US"/>
        </w:rPr>
        <w:lastRenderedPageBreak/>
        <w:drawing>
          <wp:inline distT="0" distB="0" distL="0" distR="0" wp14:anchorId="47F46791" wp14:editId="43F875B8">
            <wp:extent cx="5731510" cy="5501640"/>
            <wp:effectExtent l="19050" t="19050" r="21590" b="22860"/>
            <wp:docPr id="1754229974" name="Picture 1" descr="A screenshot of a grap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4229974" name="Picture 1" descr="A screenshot of a graph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50164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69A3D7A" w14:textId="799F49AC" w:rsidR="00D65E6E" w:rsidRPr="00660078" w:rsidRDefault="00D65E6E" w:rsidP="00464A9B">
      <w:pPr>
        <w:pStyle w:val="Heading1"/>
        <w:rPr>
          <w:rFonts w:ascii="Arial Narrow" w:hAnsi="Arial Narrow" w:cs="Arial"/>
        </w:rPr>
      </w:pPr>
      <w:bookmarkStart w:id="2" w:name="_Toc177998643"/>
      <w:r w:rsidRPr="00660078">
        <w:rPr>
          <w:rFonts w:ascii="Arial Narrow" w:hAnsi="Arial Narrow" w:cs="Arial"/>
        </w:rPr>
        <w:t>Additional file 1: Figure S3. Pearson’s correlation between chronological age and the seven DNAm-based predictors (measured at baseline</w:t>
      </w:r>
      <w:r w:rsidR="00464A9B" w:rsidRPr="00660078">
        <w:rPr>
          <w:rFonts w:ascii="Arial Narrow" w:hAnsi="Arial Narrow" w:cs="Arial"/>
        </w:rPr>
        <w:t xml:space="preserve"> S4</w:t>
      </w:r>
      <w:r w:rsidRPr="00660078">
        <w:rPr>
          <w:rFonts w:ascii="Arial Narrow" w:hAnsi="Arial Narrow" w:cs="Arial"/>
        </w:rPr>
        <w:t>)</w:t>
      </w:r>
      <w:r w:rsidR="00FF2BDE" w:rsidRPr="00660078">
        <w:rPr>
          <w:rFonts w:ascii="Arial Narrow" w:hAnsi="Arial Narrow" w:cs="Arial"/>
        </w:rPr>
        <w:t>.</w:t>
      </w:r>
      <w:bookmarkEnd w:id="2"/>
      <w:r w:rsidRPr="00660078">
        <w:rPr>
          <w:rFonts w:ascii="Arial Narrow" w:hAnsi="Arial Narrow" w:cs="Arial"/>
        </w:rPr>
        <w:t xml:space="preserve"> </w:t>
      </w:r>
    </w:p>
    <w:p w14:paraId="21610D3A" w14:textId="213CA108" w:rsidR="00D65E6E" w:rsidRPr="00A720DF" w:rsidRDefault="00D65E6E" w:rsidP="00D65E6E">
      <w:pPr>
        <w:rPr>
          <w:rFonts w:ascii="Arial" w:hAnsi="Arial" w:cs="Arial"/>
        </w:rPr>
      </w:pPr>
    </w:p>
    <w:p w14:paraId="199AE51D" w14:textId="77777777" w:rsidR="00707EE1" w:rsidRPr="00A720DF" w:rsidRDefault="00707EE1" w:rsidP="00D65E6E">
      <w:pPr>
        <w:rPr>
          <w:rFonts w:ascii="Arial" w:hAnsi="Arial" w:cs="Arial"/>
        </w:rPr>
        <w:sectPr w:rsidR="00707EE1" w:rsidRPr="00A720DF">
          <w:pgSz w:w="11906" w:h="16838"/>
          <w:pgMar w:top="1440" w:right="1440" w:bottom="1440" w:left="1440" w:header="708" w:footer="708" w:gutter="0"/>
          <w:cols w:space="708"/>
          <w:docGrid w:linePitch="360"/>
        </w:sectPr>
      </w:pPr>
    </w:p>
    <w:p w14:paraId="3605015B" w14:textId="10255CBE" w:rsidR="00F30D42" w:rsidRPr="00A720DF" w:rsidRDefault="00E80704" w:rsidP="00F30D42">
      <w:pPr>
        <w:pStyle w:val="NoSpacing"/>
        <w:jc w:val="both"/>
        <w:rPr>
          <w:rFonts w:ascii="Arial" w:hAnsi="Arial" w:cs="Arial"/>
          <w:b/>
          <w:bCs/>
        </w:rPr>
      </w:pPr>
      <w:r w:rsidRPr="00A720DF">
        <w:rPr>
          <w:rFonts w:ascii="Arial" w:hAnsi="Arial" w:cs="Arial"/>
          <w:noProof/>
          <w:lang w:val="en-US" w:eastAsia="en-US"/>
        </w:rPr>
        <w:lastRenderedPageBreak/>
        <w:drawing>
          <wp:anchor distT="0" distB="0" distL="114300" distR="114300" simplePos="0" relativeHeight="251658240" behindDoc="1" locked="0" layoutInCell="1" allowOverlap="1" wp14:anchorId="00ED1929" wp14:editId="50EFF981">
            <wp:simplePos x="0" y="0"/>
            <wp:positionH relativeFrom="margin">
              <wp:posOffset>0</wp:posOffset>
            </wp:positionH>
            <wp:positionV relativeFrom="page">
              <wp:posOffset>914400</wp:posOffset>
            </wp:positionV>
            <wp:extent cx="2799080" cy="2838450"/>
            <wp:effectExtent l="0" t="0" r="1270" b="0"/>
            <wp:wrapNone/>
            <wp:docPr id="10" name="Picture 10" descr="A picture containing 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 descr="A picture containing diagram&#10;&#10;Description automatically generated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682"/>
                    <a:stretch/>
                  </pic:blipFill>
                  <pic:spPr bwMode="auto">
                    <a:xfrm>
                      <a:off x="0" y="0"/>
                      <a:ext cx="2799080" cy="2838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30D42" w:rsidRPr="00A720DF">
        <w:rPr>
          <w:rFonts w:ascii="Arial" w:hAnsi="Arial" w:cs="Arial"/>
          <w:noProof/>
          <w:lang w:val="en-US" w:eastAsia="en-US"/>
        </w:rPr>
        <w:drawing>
          <wp:anchor distT="0" distB="0" distL="114300" distR="114300" simplePos="0" relativeHeight="251659264" behindDoc="1" locked="0" layoutInCell="1" allowOverlap="1" wp14:anchorId="2A6E6398" wp14:editId="74568A13">
            <wp:simplePos x="0" y="0"/>
            <wp:positionH relativeFrom="column">
              <wp:posOffset>2895600</wp:posOffset>
            </wp:positionH>
            <wp:positionV relativeFrom="page">
              <wp:posOffset>914400</wp:posOffset>
            </wp:positionV>
            <wp:extent cx="2810113" cy="2844000"/>
            <wp:effectExtent l="0" t="0" r="0" b="0"/>
            <wp:wrapNone/>
            <wp:docPr id="11" name="Picture 11" descr="Scatter chart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 descr="Scatter chart&#10;&#10;Description automatically generated with medium confidence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0113" cy="2844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07EE1" w:rsidRPr="00A720DF">
        <w:rPr>
          <w:rFonts w:ascii="Arial" w:hAnsi="Arial" w:cs="Arial"/>
        </w:rPr>
        <w:t xml:space="preserve"> </w:t>
      </w:r>
      <w:r w:rsidR="00707EE1" w:rsidRPr="00A720DF">
        <w:rPr>
          <w:rFonts w:ascii="Arial" w:hAnsi="Arial" w:cs="Arial"/>
          <w:b/>
          <w:bCs/>
        </w:rPr>
        <w:t>A</w:t>
      </w:r>
      <w:r w:rsidR="00F30D42" w:rsidRPr="00A720DF">
        <w:rPr>
          <w:rFonts w:ascii="Arial" w:hAnsi="Arial" w:cs="Arial"/>
          <w:b/>
          <w:bCs/>
        </w:rPr>
        <w:tab/>
      </w:r>
      <w:r w:rsidR="00F30D42" w:rsidRPr="00A720DF">
        <w:rPr>
          <w:rFonts w:ascii="Arial" w:hAnsi="Arial" w:cs="Arial"/>
          <w:b/>
          <w:bCs/>
        </w:rPr>
        <w:tab/>
      </w:r>
      <w:r w:rsidR="00F30D42" w:rsidRPr="00A720DF">
        <w:rPr>
          <w:rFonts w:ascii="Arial" w:hAnsi="Arial" w:cs="Arial"/>
          <w:b/>
          <w:bCs/>
        </w:rPr>
        <w:tab/>
      </w:r>
      <w:r w:rsidR="00F30D42" w:rsidRPr="00A720DF">
        <w:rPr>
          <w:rFonts w:ascii="Arial" w:hAnsi="Arial" w:cs="Arial"/>
          <w:b/>
          <w:bCs/>
        </w:rPr>
        <w:tab/>
      </w:r>
      <w:r w:rsidR="00F30D42" w:rsidRPr="00A720DF">
        <w:rPr>
          <w:rFonts w:ascii="Arial" w:hAnsi="Arial" w:cs="Arial"/>
          <w:b/>
          <w:bCs/>
        </w:rPr>
        <w:tab/>
      </w:r>
      <w:r w:rsidR="00F30D42" w:rsidRPr="00A720DF">
        <w:rPr>
          <w:rFonts w:ascii="Arial" w:hAnsi="Arial" w:cs="Arial"/>
          <w:b/>
          <w:bCs/>
        </w:rPr>
        <w:tab/>
        <w:t xml:space="preserve">       B</w:t>
      </w:r>
      <w:r w:rsidR="00914BFC" w:rsidRPr="00A720DF">
        <w:rPr>
          <w:rFonts w:ascii="Arial" w:hAnsi="Arial" w:cs="Arial"/>
          <w:b/>
          <w:bCs/>
        </w:rPr>
        <w:t xml:space="preserve">    </w:t>
      </w:r>
      <w:r w:rsidR="00707EE1" w:rsidRPr="00A720DF">
        <w:rPr>
          <w:rFonts w:ascii="Arial" w:hAnsi="Arial" w:cs="Arial"/>
          <w:b/>
          <w:bCs/>
          <w:noProof/>
        </w:rPr>
        <w:t xml:space="preserve"> </w:t>
      </w:r>
      <w:r w:rsidR="00707EE1" w:rsidRPr="00A720DF">
        <w:rPr>
          <w:rFonts w:ascii="Arial" w:hAnsi="Arial" w:cs="Arial"/>
          <w:b/>
          <w:bCs/>
        </w:rPr>
        <w:t xml:space="preserve">   </w:t>
      </w:r>
    </w:p>
    <w:p w14:paraId="3D375A59" w14:textId="77777777" w:rsidR="00F30D42" w:rsidRPr="00A720DF" w:rsidRDefault="00F30D42" w:rsidP="00F30D42">
      <w:pPr>
        <w:pStyle w:val="NoSpacing"/>
        <w:jc w:val="both"/>
        <w:rPr>
          <w:rFonts w:ascii="Arial" w:hAnsi="Arial" w:cs="Arial"/>
          <w:b/>
          <w:bCs/>
        </w:rPr>
      </w:pPr>
    </w:p>
    <w:p w14:paraId="6945932C" w14:textId="77777777" w:rsidR="00F30D42" w:rsidRPr="00A720DF" w:rsidRDefault="00F30D42" w:rsidP="00F30D42">
      <w:pPr>
        <w:pStyle w:val="NoSpacing"/>
        <w:jc w:val="both"/>
        <w:rPr>
          <w:rFonts w:ascii="Arial" w:hAnsi="Arial" w:cs="Arial"/>
          <w:b/>
          <w:bCs/>
        </w:rPr>
      </w:pPr>
    </w:p>
    <w:p w14:paraId="0B376E22" w14:textId="77777777" w:rsidR="00F30D42" w:rsidRPr="00A720DF" w:rsidRDefault="00F30D42" w:rsidP="00F30D42">
      <w:pPr>
        <w:pStyle w:val="NoSpacing"/>
        <w:jc w:val="both"/>
        <w:rPr>
          <w:rFonts w:ascii="Arial" w:hAnsi="Arial" w:cs="Arial"/>
          <w:b/>
          <w:bCs/>
        </w:rPr>
      </w:pPr>
    </w:p>
    <w:p w14:paraId="5F7B4AF7" w14:textId="77777777" w:rsidR="00F30D42" w:rsidRPr="00A720DF" w:rsidRDefault="00F30D42" w:rsidP="00F30D42">
      <w:pPr>
        <w:pStyle w:val="NoSpacing"/>
        <w:jc w:val="both"/>
        <w:rPr>
          <w:rFonts w:ascii="Arial" w:hAnsi="Arial" w:cs="Arial"/>
          <w:b/>
          <w:bCs/>
        </w:rPr>
      </w:pPr>
    </w:p>
    <w:p w14:paraId="185A403F" w14:textId="77777777" w:rsidR="00F30D42" w:rsidRPr="00A720DF" w:rsidRDefault="00F30D42" w:rsidP="00F30D42">
      <w:pPr>
        <w:pStyle w:val="NoSpacing"/>
        <w:jc w:val="both"/>
        <w:rPr>
          <w:rFonts w:ascii="Arial" w:hAnsi="Arial" w:cs="Arial"/>
          <w:b/>
          <w:bCs/>
        </w:rPr>
      </w:pPr>
    </w:p>
    <w:p w14:paraId="3C800B1D" w14:textId="77777777" w:rsidR="00F30D42" w:rsidRPr="00A720DF" w:rsidRDefault="00F30D42" w:rsidP="00F30D42">
      <w:pPr>
        <w:pStyle w:val="NoSpacing"/>
        <w:jc w:val="both"/>
        <w:rPr>
          <w:rFonts w:ascii="Arial" w:hAnsi="Arial" w:cs="Arial"/>
          <w:b/>
          <w:bCs/>
        </w:rPr>
      </w:pPr>
    </w:p>
    <w:p w14:paraId="37F2E9A4" w14:textId="77777777" w:rsidR="00F30D42" w:rsidRPr="00A720DF" w:rsidRDefault="00F30D42" w:rsidP="00F30D42">
      <w:pPr>
        <w:pStyle w:val="NoSpacing"/>
        <w:jc w:val="both"/>
        <w:rPr>
          <w:rFonts w:ascii="Arial" w:hAnsi="Arial" w:cs="Arial"/>
          <w:b/>
          <w:bCs/>
        </w:rPr>
      </w:pPr>
    </w:p>
    <w:p w14:paraId="1C8B139F" w14:textId="77777777" w:rsidR="00F30D42" w:rsidRPr="00A720DF" w:rsidRDefault="00F30D42" w:rsidP="00F30D42">
      <w:pPr>
        <w:pStyle w:val="NoSpacing"/>
        <w:jc w:val="both"/>
        <w:rPr>
          <w:rFonts w:ascii="Arial" w:hAnsi="Arial" w:cs="Arial"/>
          <w:b/>
          <w:bCs/>
        </w:rPr>
      </w:pPr>
    </w:p>
    <w:p w14:paraId="2727E5A0" w14:textId="1027A131" w:rsidR="00F30D42" w:rsidRPr="00A720DF" w:rsidRDefault="00C74E59" w:rsidP="00C74E59">
      <w:pPr>
        <w:pStyle w:val="NoSpacing"/>
        <w:tabs>
          <w:tab w:val="left" w:pos="2490"/>
        </w:tabs>
        <w:jc w:val="both"/>
        <w:rPr>
          <w:rFonts w:ascii="Arial" w:hAnsi="Arial" w:cs="Arial"/>
          <w:b/>
          <w:bCs/>
        </w:rPr>
      </w:pPr>
      <w:r w:rsidRPr="00A720DF">
        <w:rPr>
          <w:rFonts w:ascii="Arial" w:hAnsi="Arial" w:cs="Arial"/>
          <w:b/>
          <w:bCs/>
        </w:rPr>
        <w:tab/>
      </w:r>
    </w:p>
    <w:p w14:paraId="7B511485" w14:textId="77777777" w:rsidR="00F30D42" w:rsidRPr="00A720DF" w:rsidRDefault="00F30D42" w:rsidP="00F30D42">
      <w:pPr>
        <w:pStyle w:val="NoSpacing"/>
        <w:jc w:val="both"/>
        <w:rPr>
          <w:rFonts w:ascii="Arial" w:hAnsi="Arial" w:cs="Arial"/>
          <w:b/>
          <w:bCs/>
        </w:rPr>
      </w:pPr>
    </w:p>
    <w:p w14:paraId="75255B0F" w14:textId="33C51EE5" w:rsidR="00F30D42" w:rsidRPr="00A720DF" w:rsidRDefault="00C74E59" w:rsidP="00C74E59">
      <w:pPr>
        <w:pStyle w:val="NoSpacing"/>
        <w:tabs>
          <w:tab w:val="left" w:pos="3210"/>
        </w:tabs>
        <w:jc w:val="both"/>
        <w:rPr>
          <w:rFonts w:ascii="Arial" w:hAnsi="Arial" w:cs="Arial"/>
          <w:b/>
          <w:bCs/>
        </w:rPr>
      </w:pPr>
      <w:r w:rsidRPr="00A720DF">
        <w:rPr>
          <w:rFonts w:ascii="Arial" w:hAnsi="Arial" w:cs="Arial"/>
          <w:b/>
          <w:bCs/>
        </w:rPr>
        <w:tab/>
      </w:r>
    </w:p>
    <w:p w14:paraId="24E3C18F" w14:textId="77777777" w:rsidR="00F30D42" w:rsidRPr="00A720DF" w:rsidRDefault="00F30D42" w:rsidP="00F30D42">
      <w:pPr>
        <w:pStyle w:val="NoSpacing"/>
        <w:jc w:val="both"/>
        <w:rPr>
          <w:rFonts w:ascii="Arial" w:hAnsi="Arial" w:cs="Arial"/>
          <w:b/>
          <w:bCs/>
        </w:rPr>
      </w:pPr>
    </w:p>
    <w:p w14:paraId="231D48BF" w14:textId="77777777" w:rsidR="00F30D42" w:rsidRPr="00A720DF" w:rsidRDefault="00F30D42" w:rsidP="00F30D42">
      <w:pPr>
        <w:pStyle w:val="NoSpacing"/>
        <w:jc w:val="both"/>
        <w:rPr>
          <w:rFonts w:ascii="Arial" w:hAnsi="Arial" w:cs="Arial"/>
          <w:b/>
          <w:bCs/>
        </w:rPr>
      </w:pPr>
    </w:p>
    <w:p w14:paraId="04D292D4" w14:textId="77777777" w:rsidR="00F30D42" w:rsidRPr="00660078" w:rsidRDefault="00F30D42" w:rsidP="00F30D42">
      <w:pPr>
        <w:pStyle w:val="NoSpacing"/>
        <w:jc w:val="both"/>
        <w:rPr>
          <w:rFonts w:ascii="Arial" w:hAnsi="Arial" w:cs="Arial"/>
          <w:b/>
          <w:bCs/>
          <w:sz w:val="20"/>
          <w:szCs w:val="20"/>
        </w:rPr>
      </w:pPr>
    </w:p>
    <w:p w14:paraId="6527078D" w14:textId="3C77A7FE" w:rsidR="00660078" w:rsidRPr="00660078" w:rsidRDefault="00C4761C" w:rsidP="00F30D42">
      <w:pPr>
        <w:pStyle w:val="NoSpacing"/>
        <w:jc w:val="both"/>
        <w:rPr>
          <w:rFonts w:ascii="Arial" w:hAnsi="Arial" w:cs="Arial"/>
          <w:b/>
          <w:bCs/>
        </w:rPr>
      </w:pPr>
      <w:r w:rsidRPr="00A720DF">
        <w:rPr>
          <w:rFonts w:ascii="Arial" w:hAnsi="Arial" w:cs="Arial"/>
          <w:noProof/>
          <w:lang w:val="en-US" w:eastAsia="en-US"/>
        </w:rPr>
        <w:drawing>
          <wp:anchor distT="0" distB="0" distL="114300" distR="114300" simplePos="0" relativeHeight="251661312" behindDoc="1" locked="0" layoutInCell="1" allowOverlap="1" wp14:anchorId="58F55E2D" wp14:editId="4C741357">
            <wp:simplePos x="0" y="0"/>
            <wp:positionH relativeFrom="margin">
              <wp:posOffset>2906395</wp:posOffset>
            </wp:positionH>
            <wp:positionV relativeFrom="paragraph">
              <wp:posOffset>192405</wp:posOffset>
            </wp:positionV>
            <wp:extent cx="2807970" cy="2830195"/>
            <wp:effectExtent l="0" t="0" r="0" b="8255"/>
            <wp:wrapNone/>
            <wp:docPr id="13" name="Picture 13" descr="A picture containing 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 descr="A picture containing diagram&#10;&#10;Description automatically generated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7970" cy="28301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1378D6B" w14:textId="414CDAEE" w:rsidR="00E80704" w:rsidRPr="00A720DF" w:rsidRDefault="00E80704" w:rsidP="00F30D42">
      <w:pPr>
        <w:pStyle w:val="NoSpacing"/>
        <w:jc w:val="both"/>
        <w:rPr>
          <w:rFonts w:ascii="Arial" w:hAnsi="Arial" w:cs="Arial"/>
          <w:b/>
          <w:bCs/>
        </w:rPr>
      </w:pPr>
      <w:r w:rsidRPr="00A720DF">
        <w:rPr>
          <w:rFonts w:ascii="Arial" w:hAnsi="Arial" w:cs="Arial"/>
          <w:b/>
          <w:bCs/>
          <w:noProof/>
          <w:lang w:val="en-US" w:eastAsia="en-US"/>
        </w:rPr>
        <w:drawing>
          <wp:anchor distT="0" distB="0" distL="114300" distR="114300" simplePos="0" relativeHeight="251660288" behindDoc="1" locked="0" layoutInCell="1" allowOverlap="1" wp14:anchorId="0C610B90" wp14:editId="55748959">
            <wp:simplePos x="0" y="0"/>
            <wp:positionH relativeFrom="margin">
              <wp:align>left</wp:align>
            </wp:positionH>
            <wp:positionV relativeFrom="margin">
              <wp:posOffset>2940685</wp:posOffset>
            </wp:positionV>
            <wp:extent cx="2750820" cy="2843530"/>
            <wp:effectExtent l="0" t="0" r="0" b="0"/>
            <wp:wrapNone/>
            <wp:docPr id="12" name="Picture 12" descr="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 descr="Table&#10;&#10;Description automatically generated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0820" cy="28435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30D42" w:rsidRPr="00A720DF">
        <w:rPr>
          <w:rFonts w:ascii="Arial" w:hAnsi="Arial" w:cs="Arial"/>
          <w:b/>
          <w:bCs/>
        </w:rPr>
        <w:t>C</w:t>
      </w:r>
      <w:r w:rsidRPr="00A720DF">
        <w:rPr>
          <w:rFonts w:ascii="Arial" w:hAnsi="Arial" w:cs="Arial"/>
          <w:b/>
          <w:bCs/>
        </w:rPr>
        <w:tab/>
      </w:r>
      <w:r w:rsidRPr="00A720DF">
        <w:rPr>
          <w:rFonts w:ascii="Arial" w:hAnsi="Arial" w:cs="Arial"/>
          <w:b/>
          <w:bCs/>
        </w:rPr>
        <w:tab/>
      </w:r>
      <w:r w:rsidRPr="00A720DF">
        <w:rPr>
          <w:rFonts w:ascii="Arial" w:hAnsi="Arial" w:cs="Arial"/>
          <w:b/>
          <w:bCs/>
        </w:rPr>
        <w:tab/>
      </w:r>
      <w:r w:rsidRPr="00A720DF">
        <w:rPr>
          <w:rFonts w:ascii="Arial" w:hAnsi="Arial" w:cs="Arial"/>
          <w:b/>
          <w:bCs/>
        </w:rPr>
        <w:tab/>
      </w:r>
      <w:r w:rsidRPr="00A720DF">
        <w:rPr>
          <w:rFonts w:ascii="Arial" w:hAnsi="Arial" w:cs="Arial"/>
          <w:b/>
          <w:bCs/>
        </w:rPr>
        <w:tab/>
      </w:r>
      <w:r w:rsidRPr="00A720DF">
        <w:rPr>
          <w:rFonts w:ascii="Arial" w:hAnsi="Arial" w:cs="Arial"/>
          <w:b/>
          <w:bCs/>
        </w:rPr>
        <w:tab/>
        <w:t xml:space="preserve">       D</w:t>
      </w:r>
    </w:p>
    <w:p w14:paraId="464FA96C" w14:textId="7329BB2C" w:rsidR="00E80704" w:rsidRPr="00A720DF" w:rsidRDefault="00E80704" w:rsidP="00F30D42">
      <w:pPr>
        <w:pStyle w:val="NoSpacing"/>
        <w:jc w:val="both"/>
        <w:rPr>
          <w:rFonts w:ascii="Arial" w:hAnsi="Arial" w:cs="Arial"/>
          <w:b/>
          <w:bCs/>
        </w:rPr>
      </w:pPr>
    </w:p>
    <w:p w14:paraId="51C30721" w14:textId="1B38F0C7" w:rsidR="00707EE1" w:rsidRPr="00A720DF" w:rsidRDefault="00C74E59" w:rsidP="00F30D42">
      <w:pPr>
        <w:pStyle w:val="NoSpacing"/>
        <w:jc w:val="both"/>
        <w:rPr>
          <w:rFonts w:ascii="Arial" w:hAnsi="Arial" w:cs="Arial"/>
          <w:b/>
          <w:bCs/>
        </w:rPr>
      </w:pPr>
      <w:r w:rsidRPr="00A720DF">
        <w:rPr>
          <w:rFonts w:ascii="Arial" w:hAnsi="Arial" w:cs="Arial"/>
          <w:noProof/>
        </w:rPr>
        <w:t xml:space="preserve"> </w:t>
      </w:r>
      <w:r w:rsidRPr="00A720DF">
        <w:rPr>
          <w:rFonts w:ascii="Arial" w:hAnsi="Arial" w:cs="Arial"/>
          <w:noProof/>
        </w:rPr>
        <w:tab/>
      </w:r>
      <w:r w:rsidRPr="00A720DF">
        <w:rPr>
          <w:rFonts w:ascii="Arial" w:hAnsi="Arial" w:cs="Arial"/>
          <w:noProof/>
        </w:rPr>
        <w:tab/>
      </w:r>
      <w:r w:rsidRPr="00A720DF">
        <w:rPr>
          <w:rFonts w:ascii="Arial" w:hAnsi="Arial" w:cs="Arial"/>
          <w:noProof/>
        </w:rPr>
        <w:tab/>
      </w:r>
      <w:r w:rsidRPr="00A720DF">
        <w:rPr>
          <w:rFonts w:ascii="Arial" w:hAnsi="Arial" w:cs="Arial"/>
          <w:noProof/>
        </w:rPr>
        <w:tab/>
      </w:r>
      <w:r w:rsidRPr="00A720DF">
        <w:rPr>
          <w:rFonts w:ascii="Arial" w:hAnsi="Arial" w:cs="Arial"/>
          <w:noProof/>
        </w:rPr>
        <w:tab/>
      </w:r>
      <w:r w:rsidRPr="00A720DF">
        <w:rPr>
          <w:rFonts w:ascii="Arial" w:hAnsi="Arial" w:cs="Arial"/>
          <w:noProof/>
        </w:rPr>
        <w:tab/>
        <w:t xml:space="preserve">         </w:t>
      </w:r>
      <w:r w:rsidR="00707EE1" w:rsidRPr="00A720DF">
        <w:rPr>
          <w:rFonts w:ascii="Arial" w:hAnsi="Arial" w:cs="Arial"/>
          <w:b/>
          <w:bCs/>
        </w:rPr>
        <w:t xml:space="preserve">  </w:t>
      </w:r>
      <w:r w:rsidR="00914BFC" w:rsidRPr="00A720DF">
        <w:rPr>
          <w:rFonts w:ascii="Arial" w:hAnsi="Arial" w:cs="Arial"/>
          <w:b/>
          <w:bCs/>
        </w:rPr>
        <w:t xml:space="preserve">                               </w:t>
      </w:r>
      <w:r w:rsidR="00914BFC" w:rsidRPr="00A720DF">
        <w:rPr>
          <w:rFonts w:ascii="Arial" w:hAnsi="Arial" w:cs="Arial"/>
          <w:b/>
          <w:bCs/>
        </w:rPr>
        <w:tab/>
      </w:r>
      <w:r w:rsidR="00914BFC" w:rsidRPr="00A720DF">
        <w:rPr>
          <w:rFonts w:ascii="Arial" w:hAnsi="Arial" w:cs="Arial"/>
          <w:b/>
          <w:bCs/>
        </w:rPr>
        <w:tab/>
      </w:r>
      <w:r w:rsidR="00914BFC" w:rsidRPr="00A720DF">
        <w:rPr>
          <w:rFonts w:ascii="Arial" w:hAnsi="Arial" w:cs="Arial"/>
          <w:b/>
          <w:bCs/>
        </w:rPr>
        <w:tab/>
      </w:r>
      <w:r w:rsidR="00914BFC" w:rsidRPr="00A720DF">
        <w:rPr>
          <w:rFonts w:ascii="Arial" w:hAnsi="Arial" w:cs="Arial"/>
          <w:b/>
          <w:bCs/>
        </w:rPr>
        <w:tab/>
      </w:r>
    </w:p>
    <w:p w14:paraId="07704D5B" w14:textId="51344CE9" w:rsidR="003422E4" w:rsidRPr="00A720DF" w:rsidRDefault="00C74E59" w:rsidP="00C74E59">
      <w:pPr>
        <w:pStyle w:val="NoSpacing"/>
        <w:tabs>
          <w:tab w:val="left" w:pos="3885"/>
        </w:tabs>
        <w:rPr>
          <w:rFonts w:ascii="Arial" w:hAnsi="Arial" w:cs="Arial"/>
        </w:rPr>
      </w:pPr>
      <w:r w:rsidRPr="00A720DF">
        <w:rPr>
          <w:rFonts w:ascii="Arial" w:hAnsi="Arial" w:cs="Arial"/>
        </w:rPr>
        <w:tab/>
      </w:r>
    </w:p>
    <w:p w14:paraId="16A378C4" w14:textId="77777777" w:rsidR="003422E4" w:rsidRPr="00A720DF" w:rsidRDefault="00F30D42" w:rsidP="00914BFC">
      <w:pPr>
        <w:pStyle w:val="NoSpacing"/>
        <w:rPr>
          <w:rFonts w:ascii="Arial" w:hAnsi="Arial" w:cs="Arial"/>
        </w:rPr>
      </w:pPr>
      <w:r w:rsidRPr="00A720DF">
        <w:rPr>
          <w:rFonts w:ascii="Arial" w:hAnsi="Arial" w:cs="Arial"/>
        </w:rPr>
        <w:t xml:space="preserve">                                                                                          </w:t>
      </w:r>
    </w:p>
    <w:p w14:paraId="7B1C3A0B" w14:textId="77777777" w:rsidR="00C74E59" w:rsidRPr="00A720DF" w:rsidRDefault="00C74E59" w:rsidP="00914BFC">
      <w:pPr>
        <w:pStyle w:val="NoSpacing"/>
        <w:rPr>
          <w:rFonts w:ascii="Arial" w:hAnsi="Arial" w:cs="Arial"/>
        </w:rPr>
      </w:pPr>
    </w:p>
    <w:p w14:paraId="5E79F724" w14:textId="3BF51775" w:rsidR="00C74E59" w:rsidRPr="00A720DF" w:rsidRDefault="00E80704" w:rsidP="00E80704">
      <w:pPr>
        <w:pStyle w:val="NoSpacing"/>
        <w:tabs>
          <w:tab w:val="left" w:pos="5985"/>
        </w:tabs>
        <w:rPr>
          <w:rFonts w:ascii="Arial" w:hAnsi="Arial" w:cs="Arial"/>
        </w:rPr>
      </w:pPr>
      <w:r w:rsidRPr="00A720DF">
        <w:rPr>
          <w:rFonts w:ascii="Arial" w:hAnsi="Arial" w:cs="Arial"/>
        </w:rPr>
        <w:tab/>
      </w:r>
    </w:p>
    <w:p w14:paraId="28CC166A" w14:textId="639372E7" w:rsidR="00C74E59" w:rsidRPr="00A720DF" w:rsidRDefault="00E80704" w:rsidP="00E80704">
      <w:pPr>
        <w:pStyle w:val="NoSpacing"/>
        <w:tabs>
          <w:tab w:val="left" w:pos="3000"/>
        </w:tabs>
        <w:rPr>
          <w:rFonts w:ascii="Arial" w:hAnsi="Arial" w:cs="Arial"/>
        </w:rPr>
      </w:pPr>
      <w:r w:rsidRPr="00A720DF">
        <w:rPr>
          <w:rFonts w:ascii="Arial" w:hAnsi="Arial" w:cs="Arial"/>
        </w:rPr>
        <w:tab/>
      </w:r>
    </w:p>
    <w:p w14:paraId="54EB3127" w14:textId="6E1244E7" w:rsidR="00C74E59" w:rsidRPr="00A720DF" w:rsidRDefault="00E80704" w:rsidP="00E80704">
      <w:pPr>
        <w:pStyle w:val="NoSpacing"/>
        <w:tabs>
          <w:tab w:val="left" w:pos="2520"/>
        </w:tabs>
        <w:rPr>
          <w:rFonts w:ascii="Arial" w:hAnsi="Arial" w:cs="Arial"/>
        </w:rPr>
      </w:pPr>
      <w:r w:rsidRPr="00A720DF">
        <w:rPr>
          <w:rFonts w:ascii="Arial" w:hAnsi="Arial" w:cs="Arial"/>
        </w:rPr>
        <w:tab/>
      </w:r>
    </w:p>
    <w:p w14:paraId="1759530C" w14:textId="77777777" w:rsidR="00C74E59" w:rsidRPr="00A720DF" w:rsidRDefault="00C74E59" w:rsidP="00914BFC">
      <w:pPr>
        <w:pStyle w:val="NoSpacing"/>
        <w:rPr>
          <w:rFonts w:ascii="Arial" w:hAnsi="Arial" w:cs="Arial"/>
        </w:rPr>
      </w:pPr>
    </w:p>
    <w:p w14:paraId="4B130D25" w14:textId="51F436C5" w:rsidR="00C74E59" w:rsidRPr="00A720DF" w:rsidRDefault="00C74E59" w:rsidP="00914BFC">
      <w:pPr>
        <w:pStyle w:val="NoSpacing"/>
        <w:rPr>
          <w:rFonts w:ascii="Arial" w:hAnsi="Arial" w:cs="Arial"/>
        </w:rPr>
      </w:pPr>
    </w:p>
    <w:p w14:paraId="63DF0478" w14:textId="7DBB6095" w:rsidR="00C74E59" w:rsidRPr="00A720DF" w:rsidRDefault="00C74E59" w:rsidP="00914BFC">
      <w:pPr>
        <w:pStyle w:val="NoSpacing"/>
        <w:rPr>
          <w:rFonts w:ascii="Arial" w:hAnsi="Arial" w:cs="Arial"/>
        </w:rPr>
      </w:pPr>
    </w:p>
    <w:p w14:paraId="1875310A" w14:textId="62E6F850" w:rsidR="00C74E59" w:rsidRPr="00A720DF" w:rsidRDefault="00C74E59" w:rsidP="00914BFC">
      <w:pPr>
        <w:pStyle w:val="NoSpacing"/>
        <w:rPr>
          <w:rFonts w:ascii="Arial" w:hAnsi="Arial" w:cs="Arial"/>
        </w:rPr>
      </w:pPr>
    </w:p>
    <w:p w14:paraId="51D1114B" w14:textId="5C914A3A" w:rsidR="00C74E59" w:rsidRPr="00A720DF" w:rsidRDefault="00C74E59" w:rsidP="00914BFC">
      <w:pPr>
        <w:pStyle w:val="NoSpacing"/>
        <w:rPr>
          <w:rFonts w:ascii="Arial" w:hAnsi="Arial" w:cs="Arial"/>
        </w:rPr>
      </w:pPr>
    </w:p>
    <w:p w14:paraId="4CD9870F" w14:textId="501F2B2E" w:rsidR="00C74E59" w:rsidRPr="00660078" w:rsidRDefault="00C74E59" w:rsidP="00914BFC">
      <w:pPr>
        <w:pStyle w:val="NoSpacing"/>
        <w:rPr>
          <w:rFonts w:ascii="Arial" w:hAnsi="Arial" w:cs="Arial"/>
          <w:sz w:val="28"/>
          <w:szCs w:val="28"/>
        </w:rPr>
      </w:pPr>
    </w:p>
    <w:p w14:paraId="6E8A788C" w14:textId="02048CE0" w:rsidR="00C74E59" w:rsidRPr="00A720DF" w:rsidRDefault="00E80704" w:rsidP="00914BFC">
      <w:pPr>
        <w:pStyle w:val="NoSpacing"/>
        <w:rPr>
          <w:rFonts w:ascii="Arial" w:hAnsi="Arial" w:cs="Arial"/>
        </w:rPr>
      </w:pPr>
      <w:r w:rsidRPr="00A720DF">
        <w:rPr>
          <w:rFonts w:ascii="Arial" w:hAnsi="Arial" w:cs="Arial"/>
          <w:noProof/>
          <w:lang w:val="en-US" w:eastAsia="en-US"/>
        </w:rPr>
        <w:drawing>
          <wp:anchor distT="0" distB="0" distL="114300" distR="114300" simplePos="0" relativeHeight="251662336" behindDoc="1" locked="0" layoutInCell="1" allowOverlap="1" wp14:anchorId="7BB3EE6C" wp14:editId="5C0EECA6">
            <wp:simplePos x="0" y="0"/>
            <wp:positionH relativeFrom="margin">
              <wp:align>left</wp:align>
            </wp:positionH>
            <wp:positionV relativeFrom="margin">
              <wp:align>bottom</wp:align>
            </wp:positionV>
            <wp:extent cx="2843530" cy="2880995"/>
            <wp:effectExtent l="0" t="0" r="0" b="0"/>
            <wp:wrapNone/>
            <wp:docPr id="14" name="Picture 14" descr="A picture containing 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A picture containing table&#10;&#10;Description automatically generated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3530" cy="28809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A2665" w:rsidRPr="00A720DF">
        <w:rPr>
          <w:rFonts w:ascii="Arial" w:hAnsi="Arial" w:cs="Arial"/>
          <w:b/>
          <w:bCs/>
          <w:noProof/>
          <w:lang w:val="en-US" w:eastAsia="en-US"/>
        </w:rPr>
        <w:drawing>
          <wp:anchor distT="0" distB="0" distL="114300" distR="114300" simplePos="0" relativeHeight="251663360" behindDoc="1" locked="0" layoutInCell="1" allowOverlap="1" wp14:anchorId="3EC4E764" wp14:editId="6F1CC3D4">
            <wp:simplePos x="0" y="0"/>
            <wp:positionH relativeFrom="margin">
              <wp:posOffset>2924175</wp:posOffset>
            </wp:positionH>
            <wp:positionV relativeFrom="page">
              <wp:posOffset>6896100</wp:posOffset>
            </wp:positionV>
            <wp:extent cx="2806700" cy="2843530"/>
            <wp:effectExtent l="0" t="0" r="0" b="0"/>
            <wp:wrapNone/>
            <wp:docPr id="16" name="Picture 16" descr="Diagram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 descr="Diagram&#10;&#10;Description automatically generated with medium confidence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6700" cy="28435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74E59" w:rsidRPr="00A720DF">
        <w:rPr>
          <w:rFonts w:ascii="Arial" w:hAnsi="Arial" w:cs="Arial"/>
          <w:b/>
          <w:bCs/>
        </w:rPr>
        <w:t>E</w:t>
      </w:r>
      <w:r w:rsidR="000A2665" w:rsidRPr="00A720DF">
        <w:rPr>
          <w:rFonts w:ascii="Arial" w:hAnsi="Arial" w:cs="Arial"/>
        </w:rPr>
        <w:tab/>
      </w:r>
      <w:r w:rsidR="000A2665" w:rsidRPr="00A720DF">
        <w:rPr>
          <w:rFonts w:ascii="Arial" w:hAnsi="Arial" w:cs="Arial"/>
        </w:rPr>
        <w:tab/>
      </w:r>
      <w:r w:rsidR="000A2665" w:rsidRPr="00A720DF">
        <w:rPr>
          <w:rFonts w:ascii="Arial" w:hAnsi="Arial" w:cs="Arial"/>
        </w:rPr>
        <w:tab/>
      </w:r>
      <w:r w:rsidR="000A2665" w:rsidRPr="00A720DF">
        <w:rPr>
          <w:rFonts w:ascii="Arial" w:hAnsi="Arial" w:cs="Arial"/>
        </w:rPr>
        <w:tab/>
      </w:r>
      <w:r w:rsidR="000A2665" w:rsidRPr="00A720DF">
        <w:rPr>
          <w:rFonts w:ascii="Arial" w:hAnsi="Arial" w:cs="Arial"/>
        </w:rPr>
        <w:tab/>
      </w:r>
      <w:r w:rsidR="000A2665" w:rsidRPr="00A720DF">
        <w:rPr>
          <w:rFonts w:ascii="Arial" w:hAnsi="Arial" w:cs="Arial"/>
        </w:rPr>
        <w:tab/>
        <w:t xml:space="preserve">       </w:t>
      </w:r>
      <w:r w:rsidR="000A2665" w:rsidRPr="00A720DF">
        <w:rPr>
          <w:rFonts w:ascii="Arial" w:hAnsi="Arial" w:cs="Arial"/>
          <w:b/>
          <w:bCs/>
        </w:rPr>
        <w:t>F</w:t>
      </w:r>
    </w:p>
    <w:p w14:paraId="665442C7" w14:textId="3DB7BFB1" w:rsidR="00C74E59" w:rsidRPr="00A720DF" w:rsidRDefault="000A2665" w:rsidP="00914BFC">
      <w:pPr>
        <w:pStyle w:val="NoSpacing"/>
        <w:rPr>
          <w:rFonts w:ascii="Arial" w:hAnsi="Arial" w:cs="Arial"/>
        </w:rPr>
        <w:sectPr w:rsidR="00C74E59" w:rsidRPr="00A720DF" w:rsidSect="00914BFC">
          <w:pgSz w:w="11906" w:h="16838"/>
          <w:pgMar w:top="1440" w:right="1440" w:bottom="1440" w:left="1440" w:header="709" w:footer="709" w:gutter="0"/>
          <w:cols w:space="708"/>
          <w:docGrid w:linePitch="360"/>
        </w:sectPr>
      </w:pPr>
      <w:r w:rsidRPr="00A720DF">
        <w:rPr>
          <w:rFonts w:ascii="Arial" w:hAnsi="Arial" w:cs="Arial"/>
        </w:rPr>
        <w:tab/>
      </w:r>
      <w:r w:rsidRPr="00A720DF">
        <w:rPr>
          <w:rFonts w:ascii="Arial" w:hAnsi="Arial" w:cs="Arial"/>
        </w:rPr>
        <w:tab/>
      </w:r>
      <w:r w:rsidRPr="00A720DF">
        <w:rPr>
          <w:rFonts w:ascii="Arial" w:hAnsi="Arial" w:cs="Arial"/>
        </w:rPr>
        <w:tab/>
      </w:r>
      <w:r w:rsidRPr="00A720DF">
        <w:rPr>
          <w:rFonts w:ascii="Arial" w:hAnsi="Arial" w:cs="Arial"/>
        </w:rPr>
        <w:tab/>
      </w:r>
    </w:p>
    <w:p w14:paraId="63BD5538" w14:textId="32B4F3B9" w:rsidR="000A2665" w:rsidRPr="00A720DF" w:rsidRDefault="000A2665" w:rsidP="00D65E6E">
      <w:pPr>
        <w:rPr>
          <w:rFonts w:ascii="Arial" w:hAnsi="Arial" w:cs="Arial"/>
          <w:b/>
          <w:bCs/>
        </w:rPr>
      </w:pPr>
      <w:r w:rsidRPr="00A720DF">
        <w:rPr>
          <w:rFonts w:ascii="Arial" w:hAnsi="Arial" w:cs="Arial"/>
          <w:noProof/>
          <w:lang w:val="en-US" w:eastAsia="en-US"/>
        </w:rPr>
        <w:lastRenderedPageBreak/>
        <w:drawing>
          <wp:anchor distT="0" distB="0" distL="114300" distR="114300" simplePos="0" relativeHeight="251664384" behindDoc="1" locked="0" layoutInCell="1" allowOverlap="1" wp14:anchorId="77FB7F70" wp14:editId="7564C7E1">
            <wp:simplePos x="0" y="0"/>
            <wp:positionH relativeFrom="margin">
              <wp:posOffset>0</wp:posOffset>
            </wp:positionH>
            <wp:positionV relativeFrom="page">
              <wp:posOffset>914400</wp:posOffset>
            </wp:positionV>
            <wp:extent cx="2853690" cy="2879725"/>
            <wp:effectExtent l="0" t="0" r="3810" b="0"/>
            <wp:wrapNone/>
            <wp:docPr id="17" name="Picture 17" descr="Diagram, 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 descr="Diagram, table&#10;&#10;Description automatically generated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3690" cy="2879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720DF">
        <w:rPr>
          <w:rFonts w:ascii="Arial" w:hAnsi="Arial" w:cs="Arial"/>
          <w:b/>
          <w:bCs/>
        </w:rPr>
        <w:t>G</w:t>
      </w:r>
    </w:p>
    <w:p w14:paraId="62F6C032" w14:textId="77777777" w:rsidR="000A2665" w:rsidRPr="00A720DF" w:rsidRDefault="000A2665" w:rsidP="00D65E6E">
      <w:pPr>
        <w:rPr>
          <w:rFonts w:ascii="Arial" w:hAnsi="Arial" w:cs="Arial"/>
          <w:b/>
          <w:bCs/>
        </w:rPr>
      </w:pPr>
    </w:p>
    <w:p w14:paraId="61368A5B" w14:textId="0466B66E" w:rsidR="000A2665" w:rsidRPr="00A720DF" w:rsidRDefault="000A2665" w:rsidP="00D65E6E">
      <w:pPr>
        <w:rPr>
          <w:rFonts w:ascii="Arial" w:hAnsi="Arial" w:cs="Arial"/>
          <w:b/>
          <w:bCs/>
        </w:rPr>
      </w:pPr>
    </w:p>
    <w:p w14:paraId="7371469E" w14:textId="5BAEFF20" w:rsidR="000A2665" w:rsidRPr="00A720DF" w:rsidRDefault="000A2665" w:rsidP="00D65E6E">
      <w:pPr>
        <w:rPr>
          <w:rFonts w:ascii="Arial" w:hAnsi="Arial" w:cs="Arial"/>
          <w:b/>
          <w:bCs/>
        </w:rPr>
      </w:pPr>
    </w:p>
    <w:p w14:paraId="637E65D6" w14:textId="03159C36" w:rsidR="000A2665" w:rsidRPr="00A720DF" w:rsidRDefault="000A2665" w:rsidP="00D65E6E">
      <w:pPr>
        <w:rPr>
          <w:rFonts w:ascii="Arial" w:hAnsi="Arial" w:cs="Arial"/>
          <w:b/>
          <w:bCs/>
        </w:rPr>
      </w:pPr>
    </w:p>
    <w:p w14:paraId="6F167272" w14:textId="4B316D69" w:rsidR="000A2665" w:rsidRPr="00A720DF" w:rsidRDefault="000A2665" w:rsidP="00D65E6E">
      <w:pPr>
        <w:rPr>
          <w:rFonts w:ascii="Arial" w:hAnsi="Arial" w:cs="Arial"/>
          <w:b/>
          <w:bCs/>
        </w:rPr>
      </w:pPr>
    </w:p>
    <w:p w14:paraId="423F3893" w14:textId="0E6A3AAB" w:rsidR="000A2665" w:rsidRPr="00A720DF" w:rsidRDefault="000A2665" w:rsidP="00D65E6E">
      <w:pPr>
        <w:rPr>
          <w:rFonts w:ascii="Arial" w:hAnsi="Arial" w:cs="Arial"/>
          <w:b/>
          <w:bCs/>
        </w:rPr>
      </w:pPr>
    </w:p>
    <w:p w14:paraId="1C596EBE" w14:textId="2DFA207A" w:rsidR="000A2665" w:rsidRPr="00A720DF" w:rsidRDefault="000A2665" w:rsidP="00D65E6E">
      <w:pPr>
        <w:rPr>
          <w:rFonts w:ascii="Arial" w:hAnsi="Arial" w:cs="Arial"/>
          <w:b/>
          <w:bCs/>
        </w:rPr>
      </w:pPr>
    </w:p>
    <w:p w14:paraId="6FBCBDA9" w14:textId="36C4F854" w:rsidR="000A2665" w:rsidRPr="00A720DF" w:rsidRDefault="000A2665" w:rsidP="00D65E6E">
      <w:pPr>
        <w:rPr>
          <w:rFonts w:ascii="Arial" w:hAnsi="Arial" w:cs="Arial"/>
          <w:b/>
          <w:bCs/>
        </w:rPr>
      </w:pPr>
    </w:p>
    <w:p w14:paraId="3D7772C7" w14:textId="2A7B01FA" w:rsidR="000A2665" w:rsidRPr="00A720DF" w:rsidRDefault="000A2665" w:rsidP="00D65E6E">
      <w:pPr>
        <w:rPr>
          <w:rFonts w:ascii="Arial" w:hAnsi="Arial" w:cs="Arial"/>
          <w:b/>
          <w:bCs/>
        </w:rPr>
      </w:pPr>
    </w:p>
    <w:p w14:paraId="4C07AAD0" w14:textId="77777777" w:rsidR="000A2665" w:rsidRPr="00A720DF" w:rsidRDefault="000A2665" w:rsidP="00D65E6E">
      <w:pPr>
        <w:rPr>
          <w:rFonts w:ascii="Arial" w:hAnsi="Arial" w:cs="Arial"/>
          <w:b/>
          <w:bCs/>
        </w:rPr>
      </w:pPr>
    </w:p>
    <w:p w14:paraId="574324B7" w14:textId="77777777" w:rsidR="000A2665" w:rsidRPr="00A720DF" w:rsidRDefault="000A2665" w:rsidP="000A2665">
      <w:pPr>
        <w:pStyle w:val="NoSpacing"/>
        <w:rPr>
          <w:rFonts w:ascii="Arial" w:hAnsi="Arial" w:cs="Arial"/>
        </w:rPr>
      </w:pPr>
    </w:p>
    <w:p w14:paraId="7D426117" w14:textId="1489A113" w:rsidR="0065222E" w:rsidRPr="00660078" w:rsidRDefault="0065222E" w:rsidP="00660078">
      <w:pPr>
        <w:pStyle w:val="Heading1"/>
        <w:spacing w:before="240"/>
        <w:rPr>
          <w:rFonts w:ascii="Arial Narrow" w:hAnsi="Arial Narrow" w:cs="Arial"/>
          <w:bCs/>
        </w:rPr>
      </w:pPr>
      <w:bookmarkStart w:id="3" w:name="_Toc177998644"/>
      <w:r w:rsidRPr="00660078">
        <w:rPr>
          <w:rFonts w:ascii="Arial Narrow" w:hAnsi="Arial Narrow" w:cs="Arial"/>
        </w:rPr>
        <w:t>Additional file 1: Figure S4. Pearson’s correlation of the seven DNAm-based predictors across the three timepoints</w:t>
      </w:r>
      <w:r w:rsidR="00FF2BDE" w:rsidRPr="00660078">
        <w:rPr>
          <w:rFonts w:ascii="Arial Narrow" w:hAnsi="Arial Narrow" w:cs="Arial"/>
        </w:rPr>
        <w:t>.</w:t>
      </w:r>
      <w:bookmarkEnd w:id="3"/>
    </w:p>
    <w:p w14:paraId="39D43F6A" w14:textId="1147D5FA" w:rsidR="0065222E" w:rsidRPr="00A720DF" w:rsidRDefault="0061751E" w:rsidP="00C100F9">
      <w:pPr>
        <w:pStyle w:val="NoSpacing"/>
        <w:rPr>
          <w:rFonts w:ascii="Arial" w:hAnsi="Arial" w:cs="Arial"/>
        </w:rPr>
      </w:pPr>
      <w:r w:rsidRPr="00660078">
        <w:rPr>
          <w:rFonts w:ascii="Arial Narrow" w:hAnsi="Arial Narrow" w:cs="Arial"/>
        </w:rPr>
        <w:t>Panels A-G show the pairwise correlations</w:t>
      </w:r>
      <w:r w:rsidR="00C100F9" w:rsidRPr="00660078">
        <w:rPr>
          <w:rFonts w:ascii="Arial Narrow" w:hAnsi="Arial Narrow" w:cs="Arial"/>
        </w:rPr>
        <w:t xml:space="preserve"> between each of the three timepoints (S4-F4-FF4) for each of the DNAm-based predictors in the </w:t>
      </w:r>
      <w:r w:rsidR="00F30D42" w:rsidRPr="00660078">
        <w:rPr>
          <w:rFonts w:ascii="Arial Narrow" w:hAnsi="Arial Narrow" w:cs="Arial"/>
        </w:rPr>
        <w:t>sub</w:t>
      </w:r>
      <w:r w:rsidR="00C100F9" w:rsidRPr="00660078">
        <w:rPr>
          <w:rFonts w:ascii="Arial Narrow" w:hAnsi="Arial Narrow" w:cs="Arial"/>
        </w:rPr>
        <w:t>sample w</w:t>
      </w:r>
      <w:r w:rsidR="00F5013B" w:rsidRPr="00660078">
        <w:rPr>
          <w:rFonts w:ascii="Arial Narrow" w:hAnsi="Arial Narrow" w:cs="Arial"/>
        </w:rPr>
        <w:t>hich has</w:t>
      </w:r>
      <w:r w:rsidR="00C100F9" w:rsidRPr="00660078">
        <w:rPr>
          <w:rFonts w:ascii="Arial Narrow" w:hAnsi="Arial Narrow" w:cs="Arial"/>
        </w:rPr>
        <w:t xml:space="preserve"> three complete observations</w:t>
      </w:r>
      <w:r w:rsidR="00F30D42" w:rsidRPr="00660078">
        <w:rPr>
          <w:rFonts w:ascii="Arial Narrow" w:hAnsi="Arial Narrow" w:cs="Arial"/>
        </w:rPr>
        <w:t xml:space="preserve"> (n = 817</w:t>
      </w:r>
      <w:r w:rsidR="000A2665" w:rsidRPr="00660078">
        <w:rPr>
          <w:rFonts w:ascii="Arial Narrow" w:hAnsi="Arial Narrow" w:cs="Arial"/>
        </w:rPr>
        <w:t>, for the first six measures; n = 783, for MRS</w:t>
      </w:r>
      <w:r w:rsidR="00F5013B" w:rsidRPr="00660078">
        <w:rPr>
          <w:rFonts w:ascii="Arial Narrow" w:hAnsi="Arial Narrow" w:cs="Arial"/>
        </w:rPr>
        <w:t xml:space="preserve"> (34 </w:t>
      </w:r>
      <w:r w:rsidR="00B54E06">
        <w:rPr>
          <w:rFonts w:ascii="Arial Narrow" w:hAnsi="Arial Narrow" w:cs="Arial"/>
        </w:rPr>
        <w:t>NA</w:t>
      </w:r>
      <w:r w:rsidR="00F5013B" w:rsidRPr="00660078">
        <w:rPr>
          <w:rFonts w:ascii="Arial Narrow" w:hAnsi="Arial Narrow" w:cs="Arial"/>
        </w:rPr>
        <w:t xml:space="preserve"> due to missing values in the required CpGs</w:t>
      </w:r>
      <w:r w:rsidR="00F30D42" w:rsidRPr="00660078">
        <w:rPr>
          <w:rFonts w:ascii="Arial Narrow" w:hAnsi="Arial Narrow" w:cs="Arial"/>
        </w:rPr>
        <w:t>)</w:t>
      </w:r>
      <w:r w:rsidR="00660078">
        <w:rPr>
          <w:rFonts w:ascii="Arial Narrow" w:hAnsi="Arial Narrow" w:cs="Arial"/>
        </w:rPr>
        <w:t>).</w:t>
      </w:r>
      <w:r w:rsidR="00C100F9" w:rsidRPr="00A720DF">
        <w:rPr>
          <w:rFonts w:ascii="Arial" w:hAnsi="Arial" w:cs="Arial"/>
        </w:rPr>
        <w:t xml:space="preserve">  </w:t>
      </w:r>
      <w:r w:rsidRPr="00A720DF">
        <w:rPr>
          <w:rFonts w:ascii="Arial" w:hAnsi="Arial" w:cs="Arial"/>
        </w:rPr>
        <w:t xml:space="preserve"> </w:t>
      </w:r>
    </w:p>
    <w:p w14:paraId="3ED70502" w14:textId="59E7EC66" w:rsidR="00F5013B" w:rsidRPr="00A720DF" w:rsidRDefault="00F5013B" w:rsidP="00C100F9">
      <w:pPr>
        <w:pStyle w:val="NoSpacing"/>
        <w:rPr>
          <w:rFonts w:ascii="Arial" w:hAnsi="Arial" w:cs="Arial"/>
        </w:rPr>
      </w:pPr>
    </w:p>
    <w:p w14:paraId="561C428E" w14:textId="77777777" w:rsidR="009D3952" w:rsidRPr="00A720DF" w:rsidRDefault="009D3952" w:rsidP="00C100F9">
      <w:pPr>
        <w:pStyle w:val="NoSpacing"/>
        <w:rPr>
          <w:rFonts w:ascii="Arial" w:hAnsi="Arial" w:cs="Arial"/>
        </w:rPr>
      </w:pPr>
    </w:p>
    <w:p w14:paraId="7B328BB0" w14:textId="012A7D79" w:rsidR="001C614C" w:rsidRPr="00A720DF" w:rsidRDefault="001C614C" w:rsidP="00C100F9">
      <w:pPr>
        <w:pStyle w:val="NoSpacing"/>
        <w:rPr>
          <w:rFonts w:ascii="Arial" w:hAnsi="Arial" w:cs="Arial"/>
        </w:rPr>
        <w:sectPr w:rsidR="001C614C" w:rsidRPr="00A720DF">
          <w:pgSz w:w="11906" w:h="16838"/>
          <w:pgMar w:top="1440" w:right="1440" w:bottom="1440" w:left="1440" w:header="708" w:footer="708" w:gutter="0"/>
          <w:cols w:space="708"/>
          <w:docGrid w:linePitch="360"/>
        </w:sectPr>
      </w:pPr>
    </w:p>
    <w:p w14:paraId="68DD5AC9" w14:textId="65C255F0" w:rsidR="002B58BB" w:rsidRPr="00A720DF" w:rsidRDefault="00A743D5" w:rsidP="00C100F9">
      <w:pPr>
        <w:pStyle w:val="NoSpacing"/>
        <w:rPr>
          <w:rFonts w:ascii="Arial" w:hAnsi="Arial" w:cs="Arial"/>
        </w:rPr>
      </w:pPr>
      <w:r w:rsidRPr="00A720DF">
        <w:rPr>
          <w:rFonts w:ascii="Arial" w:hAnsi="Arial" w:cs="Arial"/>
          <w:b/>
          <w:bCs/>
        </w:rPr>
        <w:lastRenderedPageBreak/>
        <w:t>A</w:t>
      </w:r>
      <w:r w:rsidR="00110BF0" w:rsidRPr="00110BF0">
        <w:rPr>
          <w:noProof/>
        </w:rPr>
        <w:t xml:space="preserve"> </w:t>
      </w:r>
      <w:r w:rsidR="00643D21" w:rsidRPr="00643D21">
        <w:rPr>
          <w:noProof/>
        </w:rPr>
        <w:drawing>
          <wp:anchor distT="0" distB="0" distL="114300" distR="114300" simplePos="0" relativeHeight="251673600" behindDoc="1" locked="0" layoutInCell="1" allowOverlap="1" wp14:anchorId="6C598AD7" wp14:editId="35A429E4">
            <wp:simplePos x="0" y="0"/>
            <wp:positionH relativeFrom="column">
              <wp:posOffset>133350</wp:posOffset>
            </wp:positionH>
            <wp:positionV relativeFrom="paragraph">
              <wp:posOffset>0</wp:posOffset>
            </wp:positionV>
            <wp:extent cx="4251960" cy="4045909"/>
            <wp:effectExtent l="19050" t="19050" r="15240" b="12065"/>
            <wp:wrapNone/>
            <wp:docPr id="2014100630" name="Picture 1" descr="A graph of a number of patient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4100630" name="Picture 1" descr="A graph of a number of patients&#10;&#10;Description automatically generated with medium confidence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51960" cy="404590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720DF">
        <w:rPr>
          <w:rFonts w:ascii="Arial" w:hAnsi="Arial" w:cs="Arial"/>
          <w:b/>
          <w:bCs/>
        </w:rPr>
        <w:tab/>
      </w:r>
      <w:r w:rsidRPr="00A720DF">
        <w:rPr>
          <w:rFonts w:ascii="Arial" w:hAnsi="Arial" w:cs="Arial"/>
          <w:b/>
          <w:bCs/>
        </w:rPr>
        <w:tab/>
      </w:r>
      <w:r w:rsidRPr="00A720DF">
        <w:rPr>
          <w:rFonts w:ascii="Arial" w:hAnsi="Arial" w:cs="Arial"/>
          <w:b/>
          <w:bCs/>
        </w:rPr>
        <w:tab/>
      </w:r>
      <w:r w:rsidRPr="00A720DF">
        <w:rPr>
          <w:rFonts w:ascii="Arial" w:hAnsi="Arial" w:cs="Arial"/>
          <w:b/>
          <w:bCs/>
        </w:rPr>
        <w:tab/>
      </w:r>
      <w:r w:rsidRPr="00A720DF">
        <w:rPr>
          <w:rFonts w:ascii="Arial" w:hAnsi="Arial" w:cs="Arial"/>
          <w:b/>
          <w:bCs/>
        </w:rPr>
        <w:tab/>
      </w:r>
      <w:r w:rsidRPr="00A720DF">
        <w:rPr>
          <w:rFonts w:ascii="Arial" w:hAnsi="Arial" w:cs="Arial"/>
          <w:b/>
          <w:bCs/>
        </w:rPr>
        <w:tab/>
      </w:r>
      <w:r w:rsidRPr="00A720DF">
        <w:rPr>
          <w:rFonts w:ascii="Arial" w:hAnsi="Arial" w:cs="Arial"/>
          <w:b/>
          <w:bCs/>
        </w:rPr>
        <w:tab/>
      </w:r>
      <w:r w:rsidRPr="00A720DF">
        <w:rPr>
          <w:rFonts w:ascii="Arial" w:hAnsi="Arial" w:cs="Arial"/>
          <w:b/>
          <w:bCs/>
        </w:rPr>
        <w:tab/>
      </w:r>
      <w:r w:rsidRPr="00A720DF">
        <w:rPr>
          <w:rFonts w:ascii="Arial" w:hAnsi="Arial" w:cs="Arial"/>
          <w:b/>
          <w:bCs/>
        </w:rPr>
        <w:tab/>
      </w:r>
      <w:r w:rsidR="00110BF0">
        <w:rPr>
          <w:rFonts w:ascii="Arial" w:hAnsi="Arial" w:cs="Arial"/>
          <w:b/>
          <w:bCs/>
        </w:rPr>
        <w:t xml:space="preserve">        </w:t>
      </w:r>
      <w:r w:rsidR="004305CA">
        <w:rPr>
          <w:rFonts w:ascii="Arial" w:hAnsi="Arial" w:cs="Arial"/>
          <w:b/>
          <w:bCs/>
        </w:rPr>
        <w:t xml:space="preserve"> </w:t>
      </w:r>
      <w:r w:rsidRPr="00A720DF">
        <w:rPr>
          <w:rFonts w:ascii="Arial" w:hAnsi="Arial" w:cs="Arial"/>
          <w:b/>
          <w:bCs/>
        </w:rPr>
        <w:t>B</w:t>
      </w:r>
      <w:r w:rsidR="00110BF0" w:rsidRPr="00110BF0">
        <w:rPr>
          <w:noProof/>
        </w:rPr>
        <w:t xml:space="preserve"> </w:t>
      </w:r>
      <w:r w:rsidR="00237E2A" w:rsidRPr="00237E2A">
        <w:rPr>
          <w:noProof/>
        </w:rPr>
        <w:drawing>
          <wp:anchor distT="0" distB="0" distL="114300" distR="114300" simplePos="0" relativeHeight="251674624" behindDoc="1" locked="0" layoutInCell="1" allowOverlap="1" wp14:anchorId="6B67B82B" wp14:editId="197D8FAA">
            <wp:simplePos x="0" y="0"/>
            <wp:positionH relativeFrom="column">
              <wp:posOffset>4600575</wp:posOffset>
            </wp:positionH>
            <wp:positionV relativeFrom="paragraph">
              <wp:posOffset>0</wp:posOffset>
            </wp:positionV>
            <wp:extent cx="4251960" cy="4058285"/>
            <wp:effectExtent l="19050" t="19050" r="15240" b="18415"/>
            <wp:wrapNone/>
            <wp:docPr id="1766582187" name="Picture 1" descr="A graph of a number of patient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6582187" name="Picture 1" descr="A graph of a number of patients&#10;&#10;Description automatically generated with medium confidence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51960" cy="405828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A720DF">
        <w:rPr>
          <w:rFonts w:ascii="Arial" w:hAnsi="Arial" w:cs="Arial"/>
          <w:b/>
          <w:bCs/>
        </w:rPr>
        <w:tab/>
      </w:r>
      <w:r w:rsidRPr="00A720DF">
        <w:rPr>
          <w:rFonts w:ascii="Arial" w:hAnsi="Arial" w:cs="Arial"/>
          <w:b/>
          <w:bCs/>
        </w:rPr>
        <w:tab/>
      </w:r>
      <w:r w:rsidRPr="00A720DF">
        <w:rPr>
          <w:rFonts w:ascii="Arial" w:hAnsi="Arial" w:cs="Arial"/>
          <w:b/>
          <w:bCs/>
        </w:rPr>
        <w:tab/>
      </w:r>
      <w:r w:rsidRPr="00A720DF">
        <w:rPr>
          <w:rFonts w:ascii="Arial" w:hAnsi="Arial" w:cs="Arial"/>
          <w:b/>
          <w:bCs/>
        </w:rPr>
        <w:tab/>
      </w:r>
      <w:r w:rsidRPr="00A720DF">
        <w:rPr>
          <w:rFonts w:ascii="Arial" w:hAnsi="Arial" w:cs="Arial"/>
          <w:b/>
          <w:bCs/>
        </w:rPr>
        <w:tab/>
      </w:r>
      <w:r w:rsidRPr="00A720DF">
        <w:rPr>
          <w:rFonts w:ascii="Arial" w:hAnsi="Arial" w:cs="Arial"/>
          <w:b/>
          <w:bCs/>
        </w:rPr>
        <w:tab/>
      </w:r>
    </w:p>
    <w:p w14:paraId="47B6E7F5" w14:textId="53B4B4A9" w:rsidR="002B58BB" w:rsidRPr="00A720DF" w:rsidRDefault="002B58BB" w:rsidP="00C100F9">
      <w:pPr>
        <w:pStyle w:val="NoSpacing"/>
        <w:rPr>
          <w:rFonts w:ascii="Arial" w:hAnsi="Arial" w:cs="Arial"/>
        </w:rPr>
      </w:pPr>
    </w:p>
    <w:p w14:paraId="06984BF3" w14:textId="1BB1B1C4" w:rsidR="002B58BB" w:rsidRPr="00A720DF" w:rsidRDefault="004D2C24" w:rsidP="004D2C24">
      <w:pPr>
        <w:pStyle w:val="NoSpacing"/>
        <w:tabs>
          <w:tab w:val="left" w:pos="5760"/>
        </w:tabs>
        <w:rPr>
          <w:rFonts w:ascii="Arial" w:hAnsi="Arial" w:cs="Arial"/>
        </w:rPr>
      </w:pPr>
      <w:r>
        <w:rPr>
          <w:rFonts w:ascii="Arial" w:hAnsi="Arial" w:cs="Arial"/>
        </w:rPr>
        <w:tab/>
      </w:r>
    </w:p>
    <w:p w14:paraId="2CD86931" w14:textId="4EA662C6" w:rsidR="002B58BB" w:rsidRPr="00A720DF" w:rsidRDefault="008A32BD" w:rsidP="008A32BD">
      <w:pPr>
        <w:pStyle w:val="NoSpacing"/>
        <w:tabs>
          <w:tab w:val="left" w:pos="11550"/>
        </w:tabs>
        <w:rPr>
          <w:rFonts w:ascii="Arial" w:hAnsi="Arial" w:cs="Arial"/>
        </w:rPr>
      </w:pPr>
      <w:r>
        <w:rPr>
          <w:rFonts w:ascii="Arial" w:hAnsi="Arial" w:cs="Arial"/>
        </w:rPr>
        <w:tab/>
      </w:r>
    </w:p>
    <w:p w14:paraId="3A5EFFD4" w14:textId="00A0A5D1" w:rsidR="002B58BB" w:rsidRPr="00A720DF" w:rsidRDefault="002B58BB" w:rsidP="00C100F9">
      <w:pPr>
        <w:pStyle w:val="NoSpacing"/>
        <w:rPr>
          <w:rFonts w:ascii="Arial" w:hAnsi="Arial" w:cs="Arial"/>
        </w:rPr>
      </w:pPr>
    </w:p>
    <w:p w14:paraId="4278AB87" w14:textId="16A74D21" w:rsidR="002B58BB" w:rsidRPr="00A720DF" w:rsidRDefault="006E78A4" w:rsidP="00643D21">
      <w:pPr>
        <w:pStyle w:val="NoSpacing"/>
        <w:tabs>
          <w:tab w:val="left" w:pos="2625"/>
          <w:tab w:val="left" w:pos="3270"/>
        </w:tabs>
        <w:rPr>
          <w:rFonts w:ascii="Arial" w:hAnsi="Arial" w:cs="Arial"/>
        </w:rPr>
      </w:pPr>
      <w:r>
        <w:rPr>
          <w:rFonts w:ascii="Arial" w:hAnsi="Arial" w:cs="Arial"/>
        </w:rPr>
        <w:tab/>
      </w:r>
      <w:r w:rsidR="00643D21">
        <w:rPr>
          <w:rFonts w:ascii="Arial" w:hAnsi="Arial" w:cs="Arial"/>
        </w:rPr>
        <w:tab/>
      </w:r>
    </w:p>
    <w:p w14:paraId="21B11E49" w14:textId="393731C0" w:rsidR="002B58BB" w:rsidRPr="00A720DF" w:rsidRDefault="009D3952" w:rsidP="00C100F9">
      <w:pPr>
        <w:pStyle w:val="NoSpacing"/>
        <w:rPr>
          <w:rFonts w:ascii="Arial" w:hAnsi="Arial" w:cs="Arial"/>
        </w:rPr>
      </w:pPr>
      <w:r w:rsidRPr="00A720DF">
        <w:rPr>
          <w:rFonts w:ascii="Arial" w:hAnsi="Arial" w:cs="Arial"/>
        </w:rPr>
        <w:t xml:space="preserve"> </w:t>
      </w:r>
    </w:p>
    <w:p w14:paraId="1308B592" w14:textId="2CA5E1AC" w:rsidR="002B58BB" w:rsidRPr="00A720DF" w:rsidRDefault="00D05962" w:rsidP="00237E2A">
      <w:pPr>
        <w:pStyle w:val="NoSpacing"/>
        <w:tabs>
          <w:tab w:val="left" w:pos="5265"/>
          <w:tab w:val="left" w:pos="12510"/>
        </w:tabs>
        <w:rPr>
          <w:rFonts w:ascii="Arial" w:hAnsi="Arial" w:cs="Arial"/>
        </w:rPr>
      </w:pPr>
      <w:r>
        <w:rPr>
          <w:rFonts w:ascii="Arial" w:hAnsi="Arial" w:cs="Arial"/>
        </w:rPr>
        <w:tab/>
      </w:r>
      <w:r w:rsidR="00237E2A">
        <w:rPr>
          <w:rFonts w:ascii="Arial" w:hAnsi="Arial" w:cs="Arial"/>
        </w:rPr>
        <w:tab/>
      </w:r>
    </w:p>
    <w:p w14:paraId="07162CFA" w14:textId="1EF17442" w:rsidR="002B58BB" w:rsidRPr="00A720DF" w:rsidRDefault="006E78A4" w:rsidP="006E78A4">
      <w:pPr>
        <w:pStyle w:val="NoSpacing"/>
        <w:tabs>
          <w:tab w:val="left" w:pos="5985"/>
        </w:tabs>
        <w:rPr>
          <w:rFonts w:ascii="Arial" w:hAnsi="Arial" w:cs="Arial"/>
        </w:rPr>
      </w:pPr>
      <w:r>
        <w:rPr>
          <w:rFonts w:ascii="Arial" w:hAnsi="Arial" w:cs="Arial"/>
        </w:rPr>
        <w:tab/>
      </w:r>
    </w:p>
    <w:p w14:paraId="561662BE" w14:textId="6FF47C13" w:rsidR="002B58BB" w:rsidRPr="00A720DF" w:rsidRDefault="00D05962" w:rsidP="00D05962">
      <w:pPr>
        <w:pStyle w:val="NoSpacing"/>
        <w:tabs>
          <w:tab w:val="left" w:pos="11910"/>
        </w:tabs>
        <w:rPr>
          <w:rFonts w:ascii="Arial" w:hAnsi="Arial" w:cs="Arial"/>
        </w:rPr>
      </w:pPr>
      <w:r>
        <w:rPr>
          <w:rFonts w:ascii="Arial" w:hAnsi="Arial" w:cs="Arial"/>
        </w:rPr>
        <w:tab/>
      </w:r>
    </w:p>
    <w:p w14:paraId="5B6E5C3C" w14:textId="742C5369" w:rsidR="002B58BB" w:rsidRPr="00A720DF" w:rsidRDefault="002B58BB" w:rsidP="00C100F9">
      <w:pPr>
        <w:pStyle w:val="NoSpacing"/>
        <w:rPr>
          <w:rFonts w:ascii="Arial" w:hAnsi="Arial" w:cs="Arial"/>
        </w:rPr>
      </w:pPr>
    </w:p>
    <w:p w14:paraId="19931EBD" w14:textId="3C34C49E" w:rsidR="002B58BB" w:rsidRPr="00A720DF" w:rsidRDefault="002B58BB" w:rsidP="002B58BB">
      <w:pPr>
        <w:pStyle w:val="NoSpacing"/>
        <w:tabs>
          <w:tab w:val="left" w:pos="4200"/>
        </w:tabs>
        <w:rPr>
          <w:rFonts w:ascii="Arial" w:hAnsi="Arial" w:cs="Arial"/>
        </w:rPr>
      </w:pPr>
      <w:r w:rsidRPr="00A720DF">
        <w:rPr>
          <w:rFonts w:ascii="Arial" w:hAnsi="Arial" w:cs="Arial"/>
        </w:rPr>
        <w:tab/>
      </w:r>
    </w:p>
    <w:p w14:paraId="27E3FA15" w14:textId="77777777" w:rsidR="002B58BB" w:rsidRPr="00A720DF" w:rsidRDefault="002B58BB" w:rsidP="00C100F9">
      <w:pPr>
        <w:pStyle w:val="NoSpacing"/>
        <w:rPr>
          <w:rFonts w:ascii="Arial" w:hAnsi="Arial" w:cs="Arial"/>
        </w:rPr>
      </w:pPr>
    </w:p>
    <w:p w14:paraId="72C20F28" w14:textId="59FC26F1" w:rsidR="002B58BB" w:rsidRPr="00A720DF" w:rsidRDefault="002B58BB" w:rsidP="00C100F9">
      <w:pPr>
        <w:pStyle w:val="NoSpacing"/>
        <w:rPr>
          <w:rFonts w:ascii="Arial" w:hAnsi="Arial" w:cs="Arial"/>
        </w:rPr>
      </w:pPr>
    </w:p>
    <w:p w14:paraId="52C6CFF5" w14:textId="1DC6179A" w:rsidR="002B58BB" w:rsidRPr="00A720DF" w:rsidRDefault="002B58BB" w:rsidP="00C100F9">
      <w:pPr>
        <w:pStyle w:val="NoSpacing"/>
        <w:rPr>
          <w:rFonts w:ascii="Arial" w:hAnsi="Arial" w:cs="Arial"/>
        </w:rPr>
      </w:pPr>
    </w:p>
    <w:p w14:paraId="0EECD676" w14:textId="77777777" w:rsidR="002B58BB" w:rsidRPr="00A720DF" w:rsidRDefault="002B58BB" w:rsidP="00C100F9">
      <w:pPr>
        <w:pStyle w:val="NoSpacing"/>
        <w:rPr>
          <w:rFonts w:ascii="Arial" w:hAnsi="Arial" w:cs="Arial"/>
        </w:rPr>
      </w:pPr>
    </w:p>
    <w:p w14:paraId="346238FA" w14:textId="77777777" w:rsidR="002B58BB" w:rsidRPr="00A720DF" w:rsidRDefault="002B58BB" w:rsidP="00C100F9">
      <w:pPr>
        <w:pStyle w:val="NoSpacing"/>
        <w:rPr>
          <w:rFonts w:ascii="Arial" w:hAnsi="Arial" w:cs="Arial"/>
        </w:rPr>
      </w:pPr>
    </w:p>
    <w:p w14:paraId="5F8F9AE7" w14:textId="291402CA" w:rsidR="002B58BB" w:rsidRPr="00A720DF" w:rsidRDefault="002B58BB" w:rsidP="00C100F9">
      <w:pPr>
        <w:pStyle w:val="NoSpacing"/>
        <w:rPr>
          <w:rFonts w:ascii="Arial" w:hAnsi="Arial" w:cs="Arial"/>
        </w:rPr>
      </w:pPr>
    </w:p>
    <w:p w14:paraId="7C4A0934" w14:textId="77777777" w:rsidR="002B58BB" w:rsidRPr="00A720DF" w:rsidRDefault="002B58BB" w:rsidP="00C100F9">
      <w:pPr>
        <w:pStyle w:val="NoSpacing"/>
        <w:rPr>
          <w:rFonts w:ascii="Arial" w:hAnsi="Arial" w:cs="Arial"/>
        </w:rPr>
      </w:pPr>
    </w:p>
    <w:p w14:paraId="7A643E78" w14:textId="5D4285FF" w:rsidR="002B58BB" w:rsidRPr="00A720DF" w:rsidRDefault="002B58BB" w:rsidP="00C100F9">
      <w:pPr>
        <w:pStyle w:val="NoSpacing"/>
        <w:rPr>
          <w:rFonts w:ascii="Arial" w:hAnsi="Arial" w:cs="Arial"/>
        </w:rPr>
      </w:pPr>
    </w:p>
    <w:p w14:paraId="6AECE3A5" w14:textId="77777777" w:rsidR="002B58BB" w:rsidRPr="00A720DF" w:rsidRDefault="002B58BB" w:rsidP="00C100F9">
      <w:pPr>
        <w:pStyle w:val="NoSpacing"/>
        <w:rPr>
          <w:rFonts w:ascii="Arial" w:hAnsi="Arial" w:cs="Arial"/>
        </w:rPr>
      </w:pPr>
    </w:p>
    <w:p w14:paraId="43B9440E" w14:textId="78DB6280" w:rsidR="002B58BB" w:rsidRPr="00A720DF" w:rsidRDefault="002B58BB" w:rsidP="00643D21">
      <w:pPr>
        <w:pStyle w:val="NoSpacing"/>
        <w:spacing w:line="360" w:lineRule="auto"/>
        <w:rPr>
          <w:rFonts w:ascii="Arial" w:hAnsi="Arial" w:cs="Arial"/>
        </w:rPr>
      </w:pPr>
    </w:p>
    <w:p w14:paraId="01DA598D" w14:textId="0FD5E29D" w:rsidR="007B089E" w:rsidRPr="00297901" w:rsidRDefault="00D00452" w:rsidP="00297901">
      <w:pPr>
        <w:pStyle w:val="Heading1"/>
        <w:rPr>
          <w:rFonts w:ascii="Arial Narrow" w:hAnsi="Arial Narrow" w:cs="Arial"/>
        </w:rPr>
      </w:pPr>
      <w:bookmarkStart w:id="4" w:name="_Toc177998645"/>
      <w:r w:rsidRPr="00297901">
        <w:rPr>
          <w:rFonts w:ascii="Arial Narrow" w:hAnsi="Arial Narrow" w:cs="Arial"/>
        </w:rPr>
        <w:t>Additional file 1: Figure S5. Receiver-operating-characteristic (ROC) curves of model</w:t>
      </w:r>
      <w:r w:rsidR="00204275">
        <w:rPr>
          <w:rFonts w:ascii="Arial Narrow" w:hAnsi="Arial Narrow" w:cs="Arial"/>
        </w:rPr>
        <w:t xml:space="preserve"> </w:t>
      </w:r>
      <w:r w:rsidR="00C35A24">
        <w:rPr>
          <w:rFonts w:ascii="Arial Narrow" w:hAnsi="Arial Narrow" w:cs="Arial"/>
        </w:rPr>
        <w:t xml:space="preserve">with Framingham clinical predictors </w:t>
      </w:r>
      <w:r w:rsidRPr="00297901">
        <w:rPr>
          <w:rFonts w:ascii="Arial Narrow" w:hAnsi="Arial Narrow" w:cs="Arial"/>
        </w:rPr>
        <w:t xml:space="preserve">compared to models incorporating </w:t>
      </w:r>
      <w:r w:rsidR="00204275">
        <w:rPr>
          <w:rFonts w:ascii="Arial Narrow" w:hAnsi="Arial Narrow" w:cs="Arial"/>
        </w:rPr>
        <w:t xml:space="preserve">additionally </w:t>
      </w:r>
      <w:r w:rsidRPr="00297901">
        <w:rPr>
          <w:rFonts w:ascii="Arial Narrow" w:hAnsi="Arial Narrow" w:cs="Arial"/>
        </w:rPr>
        <w:t>DNAm-based predictor</w:t>
      </w:r>
      <w:r w:rsidR="00204275">
        <w:rPr>
          <w:rFonts w:ascii="Arial Narrow" w:hAnsi="Arial Narrow" w:cs="Arial"/>
        </w:rPr>
        <w:t>s.</w:t>
      </w:r>
      <w:bookmarkEnd w:id="4"/>
      <w:r w:rsidR="007B089E" w:rsidRPr="00297901">
        <w:rPr>
          <w:rFonts w:ascii="Arial Narrow" w:hAnsi="Arial Narrow" w:cs="Arial"/>
        </w:rPr>
        <w:t xml:space="preserve"> </w:t>
      </w:r>
    </w:p>
    <w:p w14:paraId="5AFEEF2D" w14:textId="5E86D3D0" w:rsidR="001C614C" w:rsidRPr="00297901" w:rsidRDefault="007B089E" w:rsidP="00297901">
      <w:pPr>
        <w:pStyle w:val="NoSpacing"/>
        <w:rPr>
          <w:rFonts w:ascii="Arial Narrow" w:hAnsi="Arial Narrow" w:cs="Arial"/>
        </w:rPr>
        <w:sectPr w:rsidR="001C614C" w:rsidRPr="00297901" w:rsidSect="002B58BB">
          <w:pgSz w:w="16838" w:h="11906" w:orient="landscape"/>
          <w:pgMar w:top="1440" w:right="1440" w:bottom="1440" w:left="1440" w:header="709" w:footer="709" w:gutter="0"/>
          <w:cols w:space="708"/>
          <w:docGrid w:linePitch="360"/>
        </w:sectPr>
      </w:pPr>
      <w:r w:rsidRPr="00297901">
        <w:rPr>
          <w:rFonts w:ascii="Arial Narrow" w:hAnsi="Arial Narrow" w:cs="Arial"/>
        </w:rPr>
        <w:t xml:space="preserve">Panel A </w:t>
      </w:r>
      <w:r w:rsidR="001C614C" w:rsidRPr="00297901">
        <w:rPr>
          <w:rFonts w:ascii="Arial Narrow" w:hAnsi="Arial Narrow" w:cs="Arial"/>
        </w:rPr>
        <w:t>illustrates the curve of model</w:t>
      </w:r>
      <w:r w:rsidR="00110BF0" w:rsidRPr="00297901">
        <w:rPr>
          <w:rFonts w:ascii="Arial Narrow" w:hAnsi="Arial Narrow" w:cs="Arial"/>
        </w:rPr>
        <w:t xml:space="preserve"> with clinical </w:t>
      </w:r>
      <w:r w:rsidR="005C16EE">
        <w:rPr>
          <w:rFonts w:ascii="Arial Narrow" w:hAnsi="Arial Narrow" w:cs="Arial"/>
        </w:rPr>
        <w:t>predicto</w:t>
      </w:r>
      <w:r w:rsidR="00110BF0" w:rsidRPr="00297901">
        <w:rPr>
          <w:rFonts w:ascii="Arial Narrow" w:hAnsi="Arial Narrow" w:cs="Arial"/>
        </w:rPr>
        <w:t xml:space="preserve">rs from the Framingham 8-year T2D risk </w:t>
      </w:r>
      <w:r w:rsidR="005C16EE">
        <w:rPr>
          <w:rFonts w:ascii="Arial Narrow" w:hAnsi="Arial Narrow" w:cs="Arial"/>
        </w:rPr>
        <w:t>function</w:t>
      </w:r>
      <w:r w:rsidR="00110BF0" w:rsidRPr="00297901">
        <w:rPr>
          <w:rFonts w:ascii="Arial Narrow" w:hAnsi="Arial Narrow" w:cs="Arial"/>
        </w:rPr>
        <w:t xml:space="preserve"> versus</w:t>
      </w:r>
      <w:r w:rsidR="001C614C" w:rsidRPr="00297901">
        <w:rPr>
          <w:rFonts w:ascii="Arial Narrow" w:hAnsi="Arial Narrow" w:cs="Arial"/>
        </w:rPr>
        <w:t xml:space="preserve"> models</w:t>
      </w:r>
      <w:r w:rsidR="00110BF0" w:rsidRPr="00297901">
        <w:rPr>
          <w:rFonts w:ascii="Arial Narrow" w:hAnsi="Arial Narrow" w:cs="Arial"/>
        </w:rPr>
        <w:t xml:space="preserve"> including additionally</w:t>
      </w:r>
      <w:r w:rsidR="0068347D">
        <w:rPr>
          <w:rFonts w:ascii="Arial Narrow" w:hAnsi="Arial Narrow" w:cs="Arial"/>
        </w:rPr>
        <w:t xml:space="preserve"> age, sex,</w:t>
      </w:r>
      <w:r w:rsidR="00110BF0" w:rsidRPr="00297901">
        <w:rPr>
          <w:rFonts w:ascii="Arial Narrow" w:hAnsi="Arial Narrow" w:cs="Arial"/>
        </w:rPr>
        <w:t xml:space="preserve"> GrimAA and/or PhenoAA difference</w:t>
      </w:r>
      <w:r w:rsidR="00297901">
        <w:rPr>
          <w:rFonts w:ascii="Arial Narrow" w:hAnsi="Arial Narrow" w:cs="Arial"/>
        </w:rPr>
        <w:t xml:space="preserve"> (n = 481)</w:t>
      </w:r>
      <w:r w:rsidR="001C614C" w:rsidRPr="00297901">
        <w:rPr>
          <w:rFonts w:ascii="Arial Narrow" w:hAnsi="Arial Narrow" w:cs="Arial"/>
        </w:rPr>
        <w:t xml:space="preserve">. </w:t>
      </w:r>
      <w:r w:rsidR="00297901" w:rsidRPr="00297901">
        <w:rPr>
          <w:rFonts w:ascii="Arial Narrow" w:hAnsi="Arial Narrow" w:cs="Arial"/>
        </w:rPr>
        <w:t>Panel B illustrate</w:t>
      </w:r>
      <w:r w:rsidR="00000516">
        <w:rPr>
          <w:rFonts w:ascii="Arial Narrow" w:hAnsi="Arial Narrow" w:cs="Arial"/>
        </w:rPr>
        <w:t>s</w:t>
      </w:r>
      <w:r w:rsidR="00297901">
        <w:rPr>
          <w:rFonts w:ascii="Arial Narrow" w:hAnsi="Arial Narrow" w:cs="Arial"/>
        </w:rPr>
        <w:t xml:space="preserve"> the model’s discriminative ability of adding either one of the DNAm-based predictors (MRS, PhenoAA and GrimAA difference) </w:t>
      </w:r>
      <w:r w:rsidR="008875B8">
        <w:rPr>
          <w:rFonts w:ascii="Arial Narrow" w:hAnsi="Arial Narrow" w:cs="Arial"/>
        </w:rPr>
        <w:t xml:space="preserve">to </w:t>
      </w:r>
      <w:r w:rsidR="00297901">
        <w:rPr>
          <w:rFonts w:ascii="Arial Narrow" w:hAnsi="Arial Narrow" w:cs="Arial"/>
        </w:rPr>
        <w:t xml:space="preserve">the model with clinical </w:t>
      </w:r>
      <w:r w:rsidR="008875B8">
        <w:rPr>
          <w:rFonts w:ascii="Arial Narrow" w:hAnsi="Arial Narrow" w:cs="Arial"/>
        </w:rPr>
        <w:t>predictors</w:t>
      </w:r>
      <w:r w:rsidR="00297901">
        <w:rPr>
          <w:rFonts w:ascii="Arial Narrow" w:hAnsi="Arial Narrow" w:cs="Arial"/>
        </w:rPr>
        <w:t xml:space="preserve"> (n = 472). </w:t>
      </w:r>
      <w:r w:rsidR="007B0D85">
        <w:rPr>
          <w:rFonts w:ascii="Arial Narrow" w:hAnsi="Arial Narrow" w:cs="Arial"/>
        </w:rPr>
        <w:t xml:space="preserve">AUC presented </w:t>
      </w:r>
      <w:r w:rsidR="00E86FEB">
        <w:rPr>
          <w:rFonts w:ascii="Arial Narrow" w:hAnsi="Arial Narrow" w:cs="Arial"/>
        </w:rPr>
        <w:t>varie</w:t>
      </w:r>
      <w:r w:rsidR="007654FD">
        <w:rPr>
          <w:rFonts w:ascii="Arial Narrow" w:hAnsi="Arial Narrow" w:cs="Arial"/>
        </w:rPr>
        <w:t>s</w:t>
      </w:r>
      <w:r w:rsidR="00E86FEB">
        <w:rPr>
          <w:rFonts w:ascii="Arial Narrow" w:hAnsi="Arial Narrow" w:cs="Arial"/>
        </w:rPr>
        <w:t xml:space="preserve"> slightly</w:t>
      </w:r>
      <w:r w:rsidR="005C6692">
        <w:rPr>
          <w:rFonts w:ascii="Arial Narrow" w:hAnsi="Arial Narrow" w:cs="Arial"/>
        </w:rPr>
        <w:t xml:space="preserve"> (as compared to Panel A)</w:t>
      </w:r>
      <w:r w:rsidR="00E86FEB">
        <w:rPr>
          <w:rFonts w:ascii="Arial Narrow" w:hAnsi="Arial Narrow" w:cs="Arial"/>
        </w:rPr>
        <w:t xml:space="preserve"> </w:t>
      </w:r>
      <w:r w:rsidR="00297901">
        <w:rPr>
          <w:rFonts w:ascii="Arial Narrow" w:hAnsi="Arial Narrow" w:cs="Arial"/>
        </w:rPr>
        <w:t xml:space="preserve">as the analyses </w:t>
      </w:r>
      <w:r w:rsidR="00F81AD3">
        <w:rPr>
          <w:rFonts w:ascii="Arial Narrow" w:hAnsi="Arial Narrow" w:cs="Arial"/>
        </w:rPr>
        <w:t>used</w:t>
      </w:r>
      <w:r w:rsidR="00297901">
        <w:rPr>
          <w:rFonts w:ascii="Arial Narrow" w:hAnsi="Arial Narrow" w:cs="Arial"/>
        </w:rPr>
        <w:t xml:space="preserve"> the smaller sample </w:t>
      </w:r>
      <w:r w:rsidR="001C7884">
        <w:rPr>
          <w:rFonts w:ascii="Arial Narrow" w:hAnsi="Arial Narrow" w:cs="Arial"/>
        </w:rPr>
        <w:t xml:space="preserve">after excluding </w:t>
      </w:r>
      <w:r w:rsidR="00F81AD3">
        <w:rPr>
          <w:rFonts w:ascii="Arial Narrow" w:hAnsi="Arial Narrow" w:cs="Arial"/>
        </w:rPr>
        <w:t>those with m</w:t>
      </w:r>
      <w:r w:rsidR="00297901">
        <w:rPr>
          <w:rFonts w:ascii="Arial Narrow" w:hAnsi="Arial Narrow" w:cs="Arial"/>
        </w:rPr>
        <w:t xml:space="preserve">issing MRS values (missing MRS, n = 9). </w:t>
      </w:r>
      <w:r w:rsidR="002B58BB" w:rsidRPr="00297901">
        <w:rPr>
          <w:rFonts w:ascii="Arial Narrow" w:hAnsi="Arial Narrow" w:cs="Arial"/>
        </w:rPr>
        <w:t xml:space="preserve">Area under the curve (AUC) </w:t>
      </w:r>
      <w:r w:rsidR="00726A1D" w:rsidRPr="00297901">
        <w:rPr>
          <w:rFonts w:ascii="Arial Narrow" w:hAnsi="Arial Narrow" w:cs="Arial"/>
        </w:rPr>
        <w:t>indicates the C-statistic value</w:t>
      </w:r>
      <w:r w:rsidR="00297901">
        <w:rPr>
          <w:rFonts w:ascii="Arial Narrow" w:hAnsi="Arial Narrow" w:cs="Arial"/>
        </w:rPr>
        <w:t>.</w:t>
      </w:r>
    </w:p>
    <w:p w14:paraId="4E84E2D5" w14:textId="77777777" w:rsidR="001C614C" w:rsidRPr="00A720DF" w:rsidRDefault="001C614C" w:rsidP="00C100F9">
      <w:pPr>
        <w:pStyle w:val="NoSpacing"/>
        <w:rPr>
          <w:rFonts w:ascii="Arial" w:hAnsi="Arial" w:cs="Arial"/>
        </w:rPr>
      </w:pPr>
    </w:p>
    <w:sectPr w:rsidR="001C614C" w:rsidRPr="00A720DF" w:rsidSect="001C614C">
      <w:pgSz w:w="11906" w:h="16838"/>
      <w:pgMar w:top="1440" w:right="1440" w:bottom="1440" w:left="144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0FADC69" w14:textId="77777777" w:rsidR="009D6034" w:rsidRDefault="009D6034" w:rsidP="00F36F2D">
      <w:pPr>
        <w:spacing w:line="240" w:lineRule="auto"/>
      </w:pPr>
      <w:r>
        <w:separator/>
      </w:r>
    </w:p>
  </w:endnote>
  <w:endnote w:type="continuationSeparator" w:id="0">
    <w:p w14:paraId="48E5C4FD" w14:textId="77777777" w:rsidR="009D6034" w:rsidRDefault="009D6034" w:rsidP="00F36F2D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Narrow"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82235088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6A657450" w14:textId="30AAD529" w:rsidR="00F36F2D" w:rsidRDefault="00F36F2D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987CED">
          <w:rPr>
            <w:noProof/>
          </w:rPr>
          <w:t>5</w:t>
        </w:r>
        <w:r>
          <w:rPr>
            <w:noProof/>
          </w:rPr>
          <w:fldChar w:fldCharType="end"/>
        </w:r>
      </w:p>
    </w:sdtContent>
  </w:sdt>
  <w:p w14:paraId="5E22AE18" w14:textId="77777777" w:rsidR="00F36F2D" w:rsidRDefault="00F36F2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DE5C4C9" w14:textId="77777777" w:rsidR="009D6034" w:rsidRDefault="009D6034" w:rsidP="00F36F2D">
      <w:pPr>
        <w:spacing w:line="240" w:lineRule="auto"/>
      </w:pPr>
      <w:r>
        <w:separator/>
      </w:r>
    </w:p>
  </w:footnote>
  <w:footnote w:type="continuationSeparator" w:id="0">
    <w:p w14:paraId="14BCE2C1" w14:textId="77777777" w:rsidR="009D6034" w:rsidRDefault="009D6034" w:rsidP="00F36F2D"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80F18"/>
    <w:rsid w:val="00000516"/>
    <w:rsid w:val="0001698D"/>
    <w:rsid w:val="00034AFB"/>
    <w:rsid w:val="000600E2"/>
    <w:rsid w:val="00090FB1"/>
    <w:rsid w:val="000A2665"/>
    <w:rsid w:val="000C2CD6"/>
    <w:rsid w:val="00104217"/>
    <w:rsid w:val="00106E24"/>
    <w:rsid w:val="00110BF0"/>
    <w:rsid w:val="001C614C"/>
    <w:rsid w:val="001C7884"/>
    <w:rsid w:val="00204275"/>
    <w:rsid w:val="00212908"/>
    <w:rsid w:val="00212A5C"/>
    <w:rsid w:val="00237E2A"/>
    <w:rsid w:val="00297901"/>
    <w:rsid w:val="002A11CD"/>
    <w:rsid w:val="002B58BB"/>
    <w:rsid w:val="003054F7"/>
    <w:rsid w:val="003213F9"/>
    <w:rsid w:val="003422E4"/>
    <w:rsid w:val="00370838"/>
    <w:rsid w:val="003C393A"/>
    <w:rsid w:val="003D29F1"/>
    <w:rsid w:val="004004E4"/>
    <w:rsid w:val="004305CA"/>
    <w:rsid w:val="00464A9B"/>
    <w:rsid w:val="004A7925"/>
    <w:rsid w:val="004B5C37"/>
    <w:rsid w:val="004C7D77"/>
    <w:rsid w:val="004D0B0E"/>
    <w:rsid w:val="004D2C24"/>
    <w:rsid w:val="00552DEB"/>
    <w:rsid w:val="005741F5"/>
    <w:rsid w:val="005C16EE"/>
    <w:rsid w:val="005C6692"/>
    <w:rsid w:val="00605292"/>
    <w:rsid w:val="00614BC9"/>
    <w:rsid w:val="0061751E"/>
    <w:rsid w:val="00635CD9"/>
    <w:rsid w:val="00643D21"/>
    <w:rsid w:val="0065222E"/>
    <w:rsid w:val="00660078"/>
    <w:rsid w:val="0068347D"/>
    <w:rsid w:val="00691D04"/>
    <w:rsid w:val="006E2B0F"/>
    <w:rsid w:val="006E78A4"/>
    <w:rsid w:val="00707EE1"/>
    <w:rsid w:val="00726A1D"/>
    <w:rsid w:val="0074675E"/>
    <w:rsid w:val="00753DA2"/>
    <w:rsid w:val="007654FD"/>
    <w:rsid w:val="007B089E"/>
    <w:rsid w:val="007B0D85"/>
    <w:rsid w:val="00811452"/>
    <w:rsid w:val="008422C4"/>
    <w:rsid w:val="00850DFC"/>
    <w:rsid w:val="00880F18"/>
    <w:rsid w:val="008875B8"/>
    <w:rsid w:val="008A32BD"/>
    <w:rsid w:val="008B6845"/>
    <w:rsid w:val="008F0837"/>
    <w:rsid w:val="0091036A"/>
    <w:rsid w:val="00914BFC"/>
    <w:rsid w:val="00923C33"/>
    <w:rsid w:val="00945236"/>
    <w:rsid w:val="0096318E"/>
    <w:rsid w:val="00987CED"/>
    <w:rsid w:val="009A1016"/>
    <w:rsid w:val="009D3952"/>
    <w:rsid w:val="009D6034"/>
    <w:rsid w:val="00A07167"/>
    <w:rsid w:val="00A720DF"/>
    <w:rsid w:val="00A743D5"/>
    <w:rsid w:val="00A9038A"/>
    <w:rsid w:val="00A9384C"/>
    <w:rsid w:val="00AB79DC"/>
    <w:rsid w:val="00AB7E5A"/>
    <w:rsid w:val="00AE11CF"/>
    <w:rsid w:val="00B061C2"/>
    <w:rsid w:val="00B26EB7"/>
    <w:rsid w:val="00B54E06"/>
    <w:rsid w:val="00B727FA"/>
    <w:rsid w:val="00BD2278"/>
    <w:rsid w:val="00BD7CBD"/>
    <w:rsid w:val="00BE21E1"/>
    <w:rsid w:val="00BE7280"/>
    <w:rsid w:val="00C100F9"/>
    <w:rsid w:val="00C345D5"/>
    <w:rsid w:val="00C35A24"/>
    <w:rsid w:val="00C4761C"/>
    <w:rsid w:val="00C74E59"/>
    <w:rsid w:val="00CA34C6"/>
    <w:rsid w:val="00CA74D5"/>
    <w:rsid w:val="00CC619C"/>
    <w:rsid w:val="00D00452"/>
    <w:rsid w:val="00D05962"/>
    <w:rsid w:val="00D0607A"/>
    <w:rsid w:val="00D30C81"/>
    <w:rsid w:val="00D45E2C"/>
    <w:rsid w:val="00D65E6E"/>
    <w:rsid w:val="00D77762"/>
    <w:rsid w:val="00DA5A2E"/>
    <w:rsid w:val="00DC0885"/>
    <w:rsid w:val="00E020BD"/>
    <w:rsid w:val="00E17F76"/>
    <w:rsid w:val="00E36575"/>
    <w:rsid w:val="00E46640"/>
    <w:rsid w:val="00E624F2"/>
    <w:rsid w:val="00E80704"/>
    <w:rsid w:val="00E86FEB"/>
    <w:rsid w:val="00EE0FD8"/>
    <w:rsid w:val="00F021E9"/>
    <w:rsid w:val="00F30D42"/>
    <w:rsid w:val="00F36F2D"/>
    <w:rsid w:val="00F5013B"/>
    <w:rsid w:val="00F81AD3"/>
    <w:rsid w:val="00F976CF"/>
    <w:rsid w:val="00FF2BDE"/>
    <w:rsid w:val="00FF38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SG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2D1DA77"/>
  <w15:chartTrackingRefBased/>
  <w15:docId w15:val="{77612853-0CE6-4CAF-AFEE-ABF77EBD8C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SG" w:eastAsia="zh-C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6318E"/>
    <w:pPr>
      <w:spacing w:after="0" w:line="360" w:lineRule="auto"/>
    </w:pPr>
    <w:rPr>
      <w:rFonts w:ascii="Times New Roman" w:hAnsi="Times New Roman"/>
    </w:rPr>
  </w:style>
  <w:style w:type="paragraph" w:styleId="Heading1">
    <w:name w:val="heading 1"/>
    <w:basedOn w:val="Normal"/>
    <w:next w:val="Normal"/>
    <w:link w:val="Heading1Char"/>
    <w:uiPriority w:val="9"/>
    <w:qFormat/>
    <w:rsid w:val="00850DFC"/>
    <w:pPr>
      <w:spacing w:line="276" w:lineRule="auto"/>
      <w:outlineLvl w:val="0"/>
    </w:pPr>
    <w:rPr>
      <w:rFonts w:eastAsiaTheme="majorEastAsia" w:cstheme="majorBidi"/>
      <w:b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850DFC"/>
    <w:rPr>
      <w:rFonts w:eastAsiaTheme="majorEastAsia" w:cstheme="majorBidi"/>
      <w:b/>
      <w:szCs w:val="32"/>
    </w:rPr>
  </w:style>
  <w:style w:type="paragraph" w:styleId="TOCHeading">
    <w:name w:val="TOC Heading"/>
    <w:basedOn w:val="Heading1"/>
    <w:next w:val="Normal"/>
    <w:uiPriority w:val="39"/>
    <w:unhideWhenUsed/>
    <w:qFormat/>
    <w:rsid w:val="00D30C81"/>
    <w:pPr>
      <w:outlineLvl w:val="9"/>
    </w:pPr>
    <w:rPr>
      <w:lang w:val="en-US" w:eastAsia="en-US"/>
    </w:rPr>
  </w:style>
  <w:style w:type="paragraph" w:styleId="TOC1">
    <w:name w:val="toc 1"/>
    <w:basedOn w:val="Normal"/>
    <w:next w:val="Normal"/>
    <w:autoRedefine/>
    <w:uiPriority w:val="39"/>
    <w:unhideWhenUsed/>
    <w:rsid w:val="00D30C81"/>
    <w:pPr>
      <w:spacing w:after="100"/>
    </w:pPr>
  </w:style>
  <w:style w:type="character" w:styleId="Hyperlink">
    <w:name w:val="Hyperlink"/>
    <w:basedOn w:val="DefaultParagraphFont"/>
    <w:uiPriority w:val="99"/>
    <w:unhideWhenUsed/>
    <w:rsid w:val="00D30C81"/>
    <w:rPr>
      <w:color w:val="0563C1" w:themeColor="hyperlink"/>
      <w:u w:val="single"/>
    </w:rPr>
  </w:style>
  <w:style w:type="paragraph" w:styleId="NoSpacing">
    <w:name w:val="No Spacing"/>
    <w:uiPriority w:val="1"/>
    <w:qFormat/>
    <w:rsid w:val="007B089E"/>
    <w:pPr>
      <w:spacing w:after="0" w:line="276" w:lineRule="auto"/>
    </w:pPr>
  </w:style>
  <w:style w:type="paragraph" w:styleId="Header">
    <w:name w:val="header"/>
    <w:basedOn w:val="Normal"/>
    <w:link w:val="HeaderChar"/>
    <w:uiPriority w:val="99"/>
    <w:unhideWhenUsed/>
    <w:rsid w:val="00F36F2D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36F2D"/>
  </w:style>
  <w:style w:type="paragraph" w:styleId="Footer">
    <w:name w:val="footer"/>
    <w:basedOn w:val="Normal"/>
    <w:link w:val="FooterChar"/>
    <w:uiPriority w:val="99"/>
    <w:unhideWhenUsed/>
    <w:rsid w:val="00F36F2D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36F2D"/>
  </w:style>
  <w:style w:type="character" w:styleId="CommentReference">
    <w:name w:val="annotation reference"/>
    <w:basedOn w:val="DefaultParagraphFont"/>
    <w:uiPriority w:val="99"/>
    <w:semiHidden/>
    <w:unhideWhenUsed/>
    <w:rsid w:val="00726A1D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726A1D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726A1D"/>
    <w:rPr>
      <w:rFonts w:ascii="Times New Roman" w:hAnsi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26A1D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26A1D"/>
    <w:rPr>
      <w:rFonts w:ascii="Times New Roman" w:hAnsi="Times New Roman"/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26A1D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26A1D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footer" Target="footer1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848EFC5-3276-40B4-B75F-E04AB0F7693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8</Pages>
  <Words>461</Words>
  <Characters>2633</Characters>
  <Application>Microsoft Office Word</Application>
  <DocSecurity>0</DocSecurity>
  <Lines>21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Suetmei Chew</dc:creator>
  <cp:keywords/>
  <dc:description/>
  <cp:lastModifiedBy>Suet Mei Chew</cp:lastModifiedBy>
  <cp:revision>2</cp:revision>
  <dcterms:created xsi:type="dcterms:W3CDTF">2025-01-04T13:09:00Z</dcterms:created>
  <dcterms:modified xsi:type="dcterms:W3CDTF">2025-01-04T13:09:00Z</dcterms:modified>
</cp:coreProperties>
</file>