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28276" w14:textId="3FB2B04F" w:rsidR="00593B9F" w:rsidRPr="00226C8E" w:rsidRDefault="00BF0058" w:rsidP="00BF0058">
      <w:pPr>
        <w:jc w:val="center"/>
        <w:rPr>
          <w:rFonts w:ascii="Times New Roman" w:hAnsi="Times New Roman" w:cs="Times New Roman"/>
          <w:b/>
          <w:bCs/>
        </w:rPr>
      </w:pPr>
      <w:r w:rsidRPr="00226C8E">
        <w:rPr>
          <w:rFonts w:ascii="Times New Roman" w:hAnsi="Times New Roman" w:cs="Times New Roman"/>
          <w:b/>
          <w:bCs/>
        </w:rPr>
        <w:t>Supplementary materials</w:t>
      </w:r>
    </w:p>
    <w:p w14:paraId="2A946A4F" w14:textId="1ABF2BA6" w:rsidR="00BF0058" w:rsidRPr="00226C8E" w:rsidRDefault="00BF0058" w:rsidP="00964373">
      <w:pPr>
        <w:jc w:val="center"/>
        <w:rPr>
          <w:rFonts w:ascii="Times New Roman" w:hAnsi="Times New Roman" w:cs="Times New Roman"/>
        </w:rPr>
      </w:pPr>
      <w:r w:rsidRPr="00226C8E">
        <w:rPr>
          <w:rFonts w:ascii="Times New Roman" w:hAnsi="Times New Roman" w:cs="Times New Roman"/>
        </w:rPr>
        <w:br w:type="page"/>
      </w:r>
    </w:p>
    <w:p w14:paraId="7505B014" w14:textId="213FF990" w:rsidR="00BF0058" w:rsidRPr="00226C8E" w:rsidRDefault="00BF0058" w:rsidP="00BF0058">
      <w:pPr>
        <w:spacing w:after="120"/>
        <w:rPr>
          <w:rFonts w:ascii="Times New Roman" w:hAnsi="Times New Roman" w:cs="Times New Roman"/>
          <w:b/>
          <w:bCs/>
          <w:sz w:val="20"/>
          <w:szCs w:val="20"/>
        </w:rPr>
      </w:pPr>
      <w:r w:rsidRPr="00226C8E">
        <w:rPr>
          <w:rFonts w:ascii="Times New Roman" w:hAnsi="Times New Roman" w:cs="Times New Roman"/>
          <w:b/>
          <w:bCs/>
          <w:sz w:val="20"/>
          <w:szCs w:val="20"/>
        </w:rPr>
        <w:lastRenderedPageBreak/>
        <w:t>Table Legend</w:t>
      </w:r>
      <w:r w:rsidR="00CA3CBB" w:rsidRPr="00226C8E">
        <w:rPr>
          <w:rFonts w:ascii="Times New Roman" w:hAnsi="Times New Roman" w:cs="Times New Roman"/>
          <w:b/>
          <w:bCs/>
          <w:sz w:val="20"/>
          <w:szCs w:val="20"/>
        </w:rPr>
        <w:t>s</w:t>
      </w:r>
    </w:p>
    <w:p w14:paraId="1122CEDF" w14:textId="7BB37DE6" w:rsidR="00383889" w:rsidRPr="00226C8E" w:rsidRDefault="00383889" w:rsidP="00383889">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1D1F95" w:rsidRPr="00226C8E">
        <w:rPr>
          <w:rFonts w:ascii="Times New Roman" w:hAnsi="Times New Roman" w:cs="Times New Roman"/>
          <w:b/>
          <w:bCs/>
          <w:sz w:val="20"/>
          <w:szCs w:val="20"/>
        </w:rPr>
        <w:t>1</w:t>
      </w:r>
      <w:r w:rsidRPr="00226C8E">
        <w:rPr>
          <w:rFonts w:ascii="Times New Roman" w:hAnsi="Times New Roman" w:cs="Times New Roman"/>
          <w:sz w:val="20"/>
          <w:szCs w:val="20"/>
        </w:rPr>
        <w:t>. Seasons-stratified summary of daily ambient air pollutants and</w:t>
      </w:r>
      <w:r w:rsidRPr="00226C8E">
        <w:rPr>
          <w:rFonts w:ascii="Times New Roman" w:hAnsi="Times New Roman" w:cs="Times New Roman"/>
        </w:rPr>
        <w:t xml:space="preserve"> </w:t>
      </w:r>
      <w:r w:rsidRPr="00226C8E">
        <w:rPr>
          <w:rFonts w:ascii="Times New Roman" w:hAnsi="Times New Roman" w:cs="Times New Roman"/>
          <w:sz w:val="20"/>
          <w:szCs w:val="20"/>
        </w:rPr>
        <w:t>meteorological parameters in Augsburg, Germany, from 2006 to 2020.</w:t>
      </w:r>
    </w:p>
    <w:p w14:paraId="0E65D897" w14:textId="77777777" w:rsidR="001D1F95" w:rsidRPr="00226C8E" w:rsidRDefault="001D1F95" w:rsidP="001D1F95">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2</w:t>
      </w:r>
      <w:r w:rsidRPr="00226C8E">
        <w:rPr>
          <w:rFonts w:ascii="Times New Roman" w:hAnsi="Times New Roman" w:cs="Times New Roman"/>
          <w:sz w:val="20"/>
          <w:szCs w:val="20"/>
        </w:rPr>
        <w:t>. Spearman correlation coefficients between daily air pollutants and meteorological parameters in Augsburg, Germany, from 2006 to 2020.</w:t>
      </w:r>
    </w:p>
    <w:p w14:paraId="764019E7" w14:textId="2D310067" w:rsidR="00504BE4" w:rsidRPr="00226C8E" w:rsidRDefault="00504BE4" w:rsidP="00504BE4">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3</w:t>
      </w:r>
      <w:r w:rsidRPr="00226C8E">
        <w:rPr>
          <w:rFonts w:ascii="Times New Roman" w:hAnsi="Times New Roman" w:cs="Times New Roman"/>
          <w:sz w:val="20"/>
          <w:szCs w:val="20"/>
        </w:rPr>
        <w:t xml:space="preserve">. </w:t>
      </w:r>
      <w:r w:rsidR="00DD03C2" w:rsidRPr="00226C8E">
        <w:rPr>
          <w:rFonts w:ascii="Times New Roman" w:hAnsi="Times New Roman" w:cs="Times New Roman"/>
          <w:sz w:val="20"/>
          <w:szCs w:val="20"/>
        </w:rPr>
        <w:t xml:space="preserve">Percent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overall stroke events associated with each IQR increase in </w:t>
      </w:r>
      <w:proofErr w:type="gramStart"/>
      <w:r w:rsidRPr="00226C8E">
        <w:rPr>
          <w:rFonts w:ascii="Times New Roman" w:hAnsi="Times New Roman" w:cs="Times New Roman"/>
          <w:sz w:val="20"/>
          <w:szCs w:val="20"/>
        </w:rPr>
        <w:t>single-</w:t>
      </w:r>
      <w:r w:rsidR="00DD03C2" w:rsidRPr="00226C8E">
        <w:rPr>
          <w:rFonts w:ascii="Times New Roman" w:hAnsi="Times New Roman" w:cs="Times New Roman"/>
          <w:sz w:val="20"/>
          <w:szCs w:val="20"/>
        </w:rPr>
        <w:t>day</w:t>
      </w:r>
      <w:proofErr w:type="gramEnd"/>
      <w:r w:rsidR="00DD03C2" w:rsidRPr="00226C8E">
        <w:rPr>
          <w:rFonts w:ascii="Times New Roman" w:hAnsi="Times New Roman" w:cs="Times New Roman"/>
          <w:sz w:val="20"/>
          <w:szCs w:val="20"/>
        </w:rPr>
        <w:t xml:space="preserve"> </w:t>
      </w:r>
      <w:r w:rsidRPr="00226C8E">
        <w:rPr>
          <w:rFonts w:ascii="Times New Roman" w:hAnsi="Times New Roman" w:cs="Times New Roman"/>
          <w:sz w:val="20"/>
          <w:szCs w:val="20"/>
        </w:rPr>
        <w:t>lagged ambient air pollutant concentrations over lag 0 to lag 6 days.</w:t>
      </w:r>
    </w:p>
    <w:p w14:paraId="142EBC44" w14:textId="4AAFF412" w:rsidR="00504BE4" w:rsidRPr="00226C8E" w:rsidRDefault="00504BE4" w:rsidP="00504BE4">
      <w:pPr>
        <w:rPr>
          <w:rFonts w:ascii="Times New Roman" w:hAnsi="Times New Roman" w:cs="Times New Roman"/>
          <w:b/>
          <w:bCs/>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4</w:t>
      </w:r>
      <w:r w:rsidRPr="00226C8E">
        <w:rPr>
          <w:rFonts w:ascii="Times New Roman" w:hAnsi="Times New Roman" w:cs="Times New Roman"/>
          <w:sz w:val="20"/>
          <w:szCs w:val="20"/>
        </w:rPr>
        <w:t xml:space="preserve">. </w:t>
      </w:r>
      <w:r w:rsidR="00DD03C2" w:rsidRPr="00226C8E">
        <w:rPr>
          <w:rFonts w:ascii="Times New Roman" w:hAnsi="Times New Roman" w:cs="Times New Roman"/>
          <w:sz w:val="20"/>
          <w:szCs w:val="20"/>
        </w:rPr>
        <w:t xml:space="preserve">Percent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overall stroke events associated with each IQR increase in </w:t>
      </w:r>
      <w:r w:rsidR="006B6DD3" w:rsidRPr="00226C8E">
        <w:rPr>
          <w:rFonts w:ascii="Times New Roman" w:hAnsi="Times New Roman" w:cs="Times New Roman"/>
          <w:sz w:val="20"/>
          <w:szCs w:val="20"/>
        </w:rPr>
        <w:t xml:space="preserve">lagged </w:t>
      </w:r>
      <w:r w:rsidRPr="00226C8E">
        <w:rPr>
          <w:rFonts w:ascii="Times New Roman" w:hAnsi="Times New Roman" w:cs="Times New Roman"/>
          <w:sz w:val="20"/>
          <w:szCs w:val="20"/>
        </w:rPr>
        <w:t>moving average ambient air pollutant concentrations over lag 0 to lag 6 days.</w:t>
      </w:r>
      <w:r w:rsidRPr="00226C8E">
        <w:rPr>
          <w:rFonts w:ascii="Times New Roman" w:hAnsi="Times New Roman" w:cs="Times New Roman"/>
          <w:b/>
          <w:bCs/>
          <w:sz w:val="20"/>
          <w:szCs w:val="20"/>
        </w:rPr>
        <w:t xml:space="preserve"> </w:t>
      </w:r>
    </w:p>
    <w:p w14:paraId="5FF92E3B" w14:textId="54021FDC" w:rsidR="00504BE4" w:rsidRPr="00226C8E" w:rsidRDefault="00504BE4" w:rsidP="00504BE4">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5</w:t>
      </w:r>
      <w:r w:rsidRPr="00226C8E">
        <w:rPr>
          <w:rFonts w:ascii="Times New Roman" w:hAnsi="Times New Roman" w:cs="Times New Roman"/>
          <w:sz w:val="20"/>
          <w:szCs w:val="20"/>
        </w:rPr>
        <w:t xml:space="preserve">. </w:t>
      </w:r>
      <w:r w:rsidR="00824F4D" w:rsidRPr="00226C8E">
        <w:rPr>
          <w:rFonts w:ascii="Times New Roman" w:hAnsi="Times New Roman" w:cs="Times New Roman"/>
          <w:sz w:val="20"/>
          <w:szCs w:val="20"/>
        </w:rPr>
        <w:t>Subgroup p</w:t>
      </w:r>
      <w:r w:rsidR="00DD03C2" w:rsidRPr="00226C8E">
        <w:rPr>
          <w:rFonts w:ascii="Times New Roman" w:hAnsi="Times New Roman" w:cs="Times New Roman"/>
          <w:sz w:val="20"/>
          <w:szCs w:val="20"/>
        </w:rPr>
        <w:t xml:space="preserve">ercent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stroke events associated with each IQR increase in </w:t>
      </w:r>
      <w:proofErr w:type="gramStart"/>
      <w:r w:rsidR="00DD03C2" w:rsidRPr="00226C8E">
        <w:rPr>
          <w:rFonts w:ascii="Times New Roman" w:hAnsi="Times New Roman" w:cs="Times New Roman"/>
          <w:sz w:val="20"/>
          <w:szCs w:val="20"/>
        </w:rPr>
        <w:t>single-day</w:t>
      </w:r>
      <w:proofErr w:type="gramEnd"/>
      <w:r w:rsidR="00DD03C2" w:rsidRPr="00226C8E">
        <w:rPr>
          <w:rFonts w:ascii="Times New Roman" w:hAnsi="Times New Roman" w:cs="Times New Roman"/>
          <w:sz w:val="20"/>
          <w:szCs w:val="20"/>
        </w:rPr>
        <w:t xml:space="preserve"> lagged </w:t>
      </w:r>
      <w:r w:rsidRPr="00226C8E">
        <w:rPr>
          <w:rFonts w:ascii="Times New Roman" w:hAnsi="Times New Roman" w:cs="Times New Roman"/>
          <w:sz w:val="20"/>
          <w:szCs w:val="20"/>
        </w:rPr>
        <w:t xml:space="preserve">ambient air pollutant concentrations over lag </w:t>
      </w:r>
      <w:r w:rsidR="00DD03C2" w:rsidRPr="00226C8E">
        <w:rPr>
          <w:rFonts w:ascii="Times New Roman" w:hAnsi="Times New Roman" w:cs="Times New Roman"/>
          <w:sz w:val="20"/>
          <w:szCs w:val="20"/>
        </w:rPr>
        <w:t>4</w:t>
      </w:r>
      <w:r w:rsidRPr="00226C8E">
        <w:rPr>
          <w:rFonts w:ascii="Times New Roman" w:hAnsi="Times New Roman" w:cs="Times New Roman"/>
          <w:sz w:val="20"/>
          <w:szCs w:val="20"/>
        </w:rPr>
        <w:t xml:space="preserve"> to lag 6 days</w:t>
      </w:r>
      <w:r w:rsidR="00F97B83" w:rsidRPr="00226C8E">
        <w:rPr>
          <w:rFonts w:ascii="Times New Roman" w:hAnsi="Times New Roman" w:cs="Times New Roman"/>
          <w:sz w:val="20"/>
          <w:szCs w:val="20"/>
        </w:rPr>
        <w:t xml:space="preserve"> by three subtypes</w:t>
      </w:r>
      <w:r w:rsidRPr="00226C8E">
        <w:rPr>
          <w:rFonts w:ascii="Times New Roman" w:hAnsi="Times New Roman" w:cs="Times New Roman"/>
          <w:sz w:val="20"/>
          <w:szCs w:val="20"/>
        </w:rPr>
        <w:t>.</w:t>
      </w:r>
    </w:p>
    <w:p w14:paraId="756F69BE" w14:textId="71A134A5" w:rsidR="00504BE4" w:rsidRPr="00226C8E" w:rsidRDefault="00504BE4" w:rsidP="00504BE4">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6</w:t>
      </w:r>
      <w:r w:rsidRPr="00226C8E">
        <w:rPr>
          <w:rFonts w:ascii="Times New Roman" w:hAnsi="Times New Roman" w:cs="Times New Roman"/>
          <w:sz w:val="20"/>
          <w:szCs w:val="20"/>
        </w:rPr>
        <w:t xml:space="preserve">. </w:t>
      </w:r>
      <w:r w:rsidR="00824F4D" w:rsidRPr="00226C8E">
        <w:rPr>
          <w:rFonts w:ascii="Times New Roman" w:hAnsi="Times New Roman" w:cs="Times New Roman"/>
          <w:sz w:val="20"/>
          <w:szCs w:val="20"/>
        </w:rPr>
        <w:t>Subgroup percent</w:t>
      </w:r>
      <w:r w:rsidR="00DD03C2" w:rsidRPr="00226C8E">
        <w:rPr>
          <w:rFonts w:ascii="Times New Roman" w:hAnsi="Times New Roman" w:cs="Times New Roman"/>
          <w:sz w:val="20"/>
          <w:szCs w:val="20"/>
        </w:rPr>
        <w:t xml:space="preserve">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stroke events associated with each IQR increase in </w:t>
      </w:r>
      <w:r w:rsidR="006B6DD3" w:rsidRPr="00226C8E">
        <w:rPr>
          <w:rFonts w:ascii="Times New Roman" w:hAnsi="Times New Roman" w:cs="Times New Roman"/>
          <w:sz w:val="20"/>
          <w:szCs w:val="20"/>
        </w:rPr>
        <w:t xml:space="preserve">lagged </w:t>
      </w:r>
      <w:r w:rsidR="00DD03C2" w:rsidRPr="00226C8E">
        <w:rPr>
          <w:rFonts w:ascii="Times New Roman" w:hAnsi="Times New Roman" w:cs="Times New Roman"/>
          <w:sz w:val="20"/>
          <w:szCs w:val="20"/>
        </w:rPr>
        <w:t xml:space="preserve">moving average </w:t>
      </w:r>
      <w:r w:rsidRPr="00226C8E">
        <w:rPr>
          <w:rFonts w:ascii="Times New Roman" w:hAnsi="Times New Roman" w:cs="Times New Roman"/>
          <w:sz w:val="20"/>
          <w:szCs w:val="20"/>
        </w:rPr>
        <w:t xml:space="preserve">ambient air pollutant concentrations over lag </w:t>
      </w:r>
      <w:r w:rsidR="00DD03C2" w:rsidRPr="00226C8E">
        <w:rPr>
          <w:rFonts w:ascii="Times New Roman" w:hAnsi="Times New Roman" w:cs="Times New Roman"/>
          <w:sz w:val="20"/>
          <w:szCs w:val="20"/>
        </w:rPr>
        <w:t>5</w:t>
      </w:r>
      <w:r w:rsidRPr="00226C8E">
        <w:rPr>
          <w:rFonts w:ascii="Times New Roman" w:hAnsi="Times New Roman" w:cs="Times New Roman"/>
          <w:sz w:val="20"/>
          <w:szCs w:val="20"/>
        </w:rPr>
        <w:t xml:space="preserve"> to lag 6 days</w:t>
      </w:r>
      <w:r w:rsidR="00F97B83" w:rsidRPr="00226C8E">
        <w:rPr>
          <w:rFonts w:ascii="Times New Roman" w:hAnsi="Times New Roman" w:cs="Times New Roman"/>
          <w:sz w:val="20"/>
          <w:szCs w:val="20"/>
        </w:rPr>
        <w:t xml:space="preserve"> by three subtypes</w:t>
      </w:r>
      <w:r w:rsidRPr="00226C8E">
        <w:rPr>
          <w:rFonts w:ascii="Times New Roman" w:hAnsi="Times New Roman" w:cs="Times New Roman"/>
          <w:sz w:val="20"/>
          <w:szCs w:val="20"/>
        </w:rPr>
        <w:t>.</w:t>
      </w:r>
    </w:p>
    <w:p w14:paraId="10B2F840" w14:textId="158463C8" w:rsidR="00254BCD" w:rsidRPr="00226C8E" w:rsidRDefault="00254BCD" w:rsidP="00254BCD">
      <w:pPr>
        <w:tabs>
          <w:tab w:val="left" w:pos="720"/>
        </w:tabs>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7</w:t>
      </w:r>
      <w:r w:rsidRPr="00226C8E">
        <w:rPr>
          <w:rFonts w:ascii="Times New Roman" w:hAnsi="Times New Roman" w:cs="Times New Roman"/>
          <w:sz w:val="20"/>
          <w:szCs w:val="20"/>
        </w:rPr>
        <w:t xml:space="preserve">. Stratified percent changes and </w:t>
      </w:r>
      <w:r w:rsidR="006B6DD3" w:rsidRPr="00226C8E">
        <w:rPr>
          <w:rFonts w:ascii="Times New Roman" w:hAnsi="Times New Roman" w:cs="Times New Roman"/>
          <w:sz w:val="20"/>
          <w:szCs w:val="20"/>
        </w:rPr>
        <w:t xml:space="preserve">95% CIs in the odds of </w:t>
      </w:r>
      <w:r w:rsidR="00DD03C2" w:rsidRPr="00226C8E">
        <w:rPr>
          <w:rFonts w:ascii="Times New Roman" w:hAnsi="Times New Roman" w:cs="Times New Roman"/>
          <w:sz w:val="20"/>
          <w:szCs w:val="20"/>
        </w:rPr>
        <w:t xml:space="preserve">overall </w:t>
      </w:r>
      <w:r w:rsidRPr="00226C8E">
        <w:rPr>
          <w:rFonts w:ascii="Times New Roman" w:hAnsi="Times New Roman" w:cs="Times New Roman"/>
          <w:sz w:val="20"/>
          <w:szCs w:val="20"/>
        </w:rPr>
        <w:t>stroke events associated with each IQR increase in</w:t>
      </w:r>
      <w:r w:rsidR="00DD03C2" w:rsidRPr="00226C8E">
        <w:rPr>
          <w:rFonts w:ascii="Times New Roman" w:hAnsi="Times New Roman" w:cs="Times New Roman"/>
          <w:sz w:val="20"/>
          <w:szCs w:val="20"/>
        </w:rPr>
        <w:t xml:space="preserve"> </w:t>
      </w:r>
      <w:proofErr w:type="gramStart"/>
      <w:r w:rsidR="00DD03C2" w:rsidRPr="00226C8E">
        <w:rPr>
          <w:rFonts w:ascii="Times New Roman" w:hAnsi="Times New Roman" w:cs="Times New Roman"/>
          <w:sz w:val="20"/>
          <w:szCs w:val="20"/>
        </w:rPr>
        <w:t>single-day</w:t>
      </w:r>
      <w:proofErr w:type="gramEnd"/>
      <w:r w:rsidR="00DD03C2" w:rsidRPr="00226C8E">
        <w:rPr>
          <w:rFonts w:ascii="Times New Roman" w:hAnsi="Times New Roman" w:cs="Times New Roman"/>
          <w:sz w:val="20"/>
          <w:szCs w:val="20"/>
        </w:rPr>
        <w:t xml:space="preserve"> lagged</w:t>
      </w:r>
      <w:r w:rsidRPr="00226C8E">
        <w:rPr>
          <w:rFonts w:ascii="Times New Roman" w:hAnsi="Times New Roman" w:cs="Times New Roman"/>
          <w:sz w:val="20"/>
          <w:szCs w:val="20"/>
        </w:rPr>
        <w:t xml:space="preserve"> ambient air pollutant concentrations over lag </w:t>
      </w:r>
      <w:r w:rsidR="00DD03C2" w:rsidRPr="00226C8E">
        <w:rPr>
          <w:rFonts w:ascii="Times New Roman" w:hAnsi="Times New Roman" w:cs="Times New Roman"/>
          <w:sz w:val="20"/>
          <w:szCs w:val="20"/>
        </w:rPr>
        <w:t>4</w:t>
      </w:r>
      <w:r w:rsidRPr="00226C8E">
        <w:rPr>
          <w:rFonts w:ascii="Times New Roman" w:hAnsi="Times New Roman" w:cs="Times New Roman"/>
          <w:sz w:val="20"/>
          <w:szCs w:val="20"/>
        </w:rPr>
        <w:t xml:space="preserve"> to lag 6 days by disability due to strokes or stroke severity.</w:t>
      </w:r>
    </w:p>
    <w:p w14:paraId="7BBB14CE" w14:textId="4F84B11E" w:rsidR="00254BCD" w:rsidRPr="00226C8E" w:rsidRDefault="00254BCD"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8</w:t>
      </w:r>
      <w:r w:rsidRPr="00226C8E">
        <w:rPr>
          <w:rFonts w:ascii="Times New Roman" w:hAnsi="Times New Roman" w:cs="Times New Roman"/>
          <w:sz w:val="20"/>
          <w:szCs w:val="20"/>
        </w:rPr>
        <w:t xml:space="preserve">. Stratified percent changes and </w:t>
      </w:r>
      <w:r w:rsidR="006B6DD3" w:rsidRPr="00226C8E">
        <w:rPr>
          <w:rFonts w:ascii="Times New Roman" w:hAnsi="Times New Roman" w:cs="Times New Roman"/>
          <w:sz w:val="20"/>
          <w:szCs w:val="20"/>
        </w:rPr>
        <w:t xml:space="preserve">95% CIs in the odds of </w:t>
      </w:r>
      <w:r w:rsidR="00DD03C2" w:rsidRPr="00226C8E">
        <w:rPr>
          <w:rFonts w:ascii="Times New Roman" w:hAnsi="Times New Roman" w:cs="Times New Roman"/>
          <w:sz w:val="20"/>
          <w:szCs w:val="20"/>
        </w:rPr>
        <w:t xml:space="preserve">overall </w:t>
      </w:r>
      <w:r w:rsidRPr="00226C8E">
        <w:rPr>
          <w:rFonts w:ascii="Times New Roman" w:hAnsi="Times New Roman" w:cs="Times New Roman"/>
          <w:sz w:val="20"/>
          <w:szCs w:val="20"/>
        </w:rPr>
        <w:t xml:space="preserve">stroke events associated with each IQR increase in </w:t>
      </w:r>
      <w:r w:rsidR="006B6DD3" w:rsidRPr="00226C8E">
        <w:rPr>
          <w:rFonts w:ascii="Times New Roman" w:hAnsi="Times New Roman" w:cs="Times New Roman"/>
          <w:sz w:val="20"/>
          <w:szCs w:val="20"/>
        </w:rPr>
        <w:t xml:space="preserve">lagged </w:t>
      </w:r>
      <w:r w:rsidR="00DD03C2" w:rsidRPr="00226C8E">
        <w:rPr>
          <w:rFonts w:ascii="Times New Roman" w:hAnsi="Times New Roman" w:cs="Times New Roman"/>
          <w:sz w:val="20"/>
          <w:szCs w:val="20"/>
        </w:rPr>
        <w:t xml:space="preserve">moving average </w:t>
      </w:r>
      <w:r w:rsidRPr="00226C8E">
        <w:rPr>
          <w:rFonts w:ascii="Times New Roman" w:hAnsi="Times New Roman" w:cs="Times New Roman"/>
          <w:sz w:val="20"/>
          <w:szCs w:val="20"/>
        </w:rPr>
        <w:t xml:space="preserve">ambient air pollutant concentrations over lag </w:t>
      </w:r>
      <w:r w:rsidR="00DD03C2" w:rsidRPr="00226C8E">
        <w:rPr>
          <w:rFonts w:ascii="Times New Roman" w:hAnsi="Times New Roman" w:cs="Times New Roman"/>
          <w:sz w:val="20"/>
          <w:szCs w:val="20"/>
        </w:rPr>
        <w:t>5</w:t>
      </w:r>
      <w:r w:rsidRPr="00226C8E">
        <w:rPr>
          <w:rFonts w:ascii="Times New Roman" w:hAnsi="Times New Roman" w:cs="Times New Roman"/>
          <w:sz w:val="20"/>
          <w:szCs w:val="20"/>
        </w:rPr>
        <w:t xml:space="preserve"> to lag 6 days by disability due to strokes or stroke severity.</w:t>
      </w:r>
    </w:p>
    <w:p w14:paraId="21ED89BE" w14:textId="77178434" w:rsidR="00254BCD" w:rsidRPr="00226C8E" w:rsidRDefault="00254BCD"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9</w:t>
      </w:r>
      <w:r w:rsidRPr="00226C8E">
        <w:rPr>
          <w:rFonts w:ascii="Times New Roman" w:hAnsi="Times New Roman" w:cs="Times New Roman"/>
          <w:sz w:val="20"/>
          <w:szCs w:val="20"/>
        </w:rPr>
        <w:t xml:space="preserve">. The </w:t>
      </w:r>
      <w:r w:rsidR="00DD03C2" w:rsidRPr="00226C8E">
        <w:rPr>
          <w:rFonts w:ascii="Times New Roman" w:hAnsi="Times New Roman" w:cs="Times New Roman"/>
          <w:sz w:val="20"/>
          <w:szCs w:val="20"/>
        </w:rPr>
        <w:t xml:space="preserve">effect </w:t>
      </w:r>
      <w:r w:rsidRPr="00226C8E">
        <w:rPr>
          <w:rFonts w:ascii="Times New Roman" w:hAnsi="Times New Roman" w:cs="Times New Roman"/>
          <w:sz w:val="20"/>
          <w:szCs w:val="20"/>
        </w:rPr>
        <w:t>modification on the overall stroke events associated with each IQR increase in ambient air pollutant concentrations.</w:t>
      </w:r>
    </w:p>
    <w:p w14:paraId="3441CC3F" w14:textId="45EAA94E" w:rsidR="00254BCD" w:rsidRPr="00226C8E" w:rsidRDefault="00254BCD"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10</w:t>
      </w:r>
      <w:r w:rsidRPr="00226C8E">
        <w:rPr>
          <w:rFonts w:ascii="Times New Roman" w:hAnsi="Times New Roman" w:cs="Times New Roman"/>
          <w:sz w:val="20"/>
          <w:szCs w:val="20"/>
        </w:rPr>
        <w:t xml:space="preserve">. </w:t>
      </w:r>
      <w:r w:rsidR="00DD03C2" w:rsidRPr="00226C8E">
        <w:rPr>
          <w:rFonts w:ascii="Times New Roman" w:hAnsi="Times New Roman" w:cs="Times New Roman"/>
          <w:sz w:val="20"/>
          <w:szCs w:val="20"/>
        </w:rPr>
        <w:t xml:space="preserve">Percent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overall stroke events associated with each IQR increase in </w:t>
      </w:r>
      <w:r w:rsidR="00DD03C2" w:rsidRPr="00226C8E">
        <w:rPr>
          <w:rFonts w:ascii="Times New Roman" w:hAnsi="Times New Roman" w:cs="Times New Roman"/>
          <w:sz w:val="20"/>
          <w:szCs w:val="20"/>
        </w:rPr>
        <w:t xml:space="preserve">single-day lagged </w:t>
      </w:r>
      <w:r w:rsidRPr="00226C8E">
        <w:rPr>
          <w:rFonts w:ascii="Times New Roman" w:hAnsi="Times New Roman" w:cs="Times New Roman"/>
          <w:sz w:val="20"/>
          <w:szCs w:val="20"/>
        </w:rPr>
        <w:t>ambient air pollutant concentrations (over lag 5 and lag 6 days) in the two-pollutant models.</w:t>
      </w:r>
    </w:p>
    <w:p w14:paraId="479F3F5F" w14:textId="53971658" w:rsidR="00254BCD" w:rsidRPr="00226C8E" w:rsidRDefault="00254BCD"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w:t>
      </w:r>
      <w:r w:rsidR="00D03B39" w:rsidRPr="00226C8E">
        <w:rPr>
          <w:rFonts w:ascii="Times New Roman" w:hAnsi="Times New Roman" w:cs="Times New Roman"/>
          <w:b/>
          <w:bCs/>
          <w:sz w:val="20"/>
          <w:szCs w:val="20"/>
        </w:rPr>
        <w:t>1</w:t>
      </w:r>
      <w:r w:rsidR="00383889" w:rsidRPr="00226C8E">
        <w:rPr>
          <w:rFonts w:ascii="Times New Roman" w:hAnsi="Times New Roman" w:cs="Times New Roman"/>
          <w:b/>
          <w:bCs/>
          <w:sz w:val="20"/>
          <w:szCs w:val="20"/>
        </w:rPr>
        <w:t>1</w:t>
      </w:r>
      <w:r w:rsidRPr="00226C8E">
        <w:rPr>
          <w:rFonts w:ascii="Times New Roman" w:hAnsi="Times New Roman" w:cs="Times New Roman"/>
          <w:sz w:val="20"/>
          <w:szCs w:val="20"/>
        </w:rPr>
        <w:t xml:space="preserve">. </w:t>
      </w:r>
      <w:r w:rsidR="00DD03C2" w:rsidRPr="00226C8E">
        <w:rPr>
          <w:rFonts w:ascii="Times New Roman" w:hAnsi="Times New Roman" w:cs="Times New Roman"/>
          <w:sz w:val="20"/>
          <w:szCs w:val="20"/>
        </w:rPr>
        <w:t xml:space="preserve">Percent </w:t>
      </w:r>
      <w:r w:rsidRPr="00226C8E">
        <w:rPr>
          <w:rFonts w:ascii="Times New Roman" w:hAnsi="Times New Roman" w:cs="Times New Roman"/>
          <w:sz w:val="20"/>
          <w:szCs w:val="20"/>
        </w:rPr>
        <w:t xml:space="preserve">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overall stroke events associated with each IQR increase in </w:t>
      </w:r>
      <w:r w:rsidR="006B6DD3" w:rsidRPr="00226C8E">
        <w:rPr>
          <w:rFonts w:ascii="Times New Roman" w:hAnsi="Times New Roman" w:cs="Times New Roman"/>
          <w:sz w:val="20"/>
          <w:szCs w:val="20"/>
        </w:rPr>
        <w:t xml:space="preserve">lagged </w:t>
      </w:r>
      <w:r w:rsidR="00DD03C2" w:rsidRPr="00226C8E">
        <w:rPr>
          <w:rFonts w:ascii="Times New Roman" w:hAnsi="Times New Roman" w:cs="Times New Roman"/>
          <w:sz w:val="20"/>
          <w:szCs w:val="20"/>
        </w:rPr>
        <w:t xml:space="preserve">moving average ambient air pollutant concentrations </w:t>
      </w:r>
      <w:r w:rsidRPr="00226C8E">
        <w:rPr>
          <w:rFonts w:ascii="Times New Roman" w:hAnsi="Times New Roman" w:cs="Times New Roman"/>
          <w:sz w:val="20"/>
          <w:szCs w:val="20"/>
        </w:rPr>
        <w:t>(over lag</w:t>
      </w:r>
      <w:r w:rsidR="00A30F68" w:rsidRPr="00226C8E">
        <w:rPr>
          <w:rFonts w:ascii="Times New Roman" w:hAnsi="Times New Roman" w:cs="Times New Roman"/>
          <w:sz w:val="20"/>
          <w:szCs w:val="20"/>
        </w:rPr>
        <w:t xml:space="preserve"> </w:t>
      </w:r>
      <w:r w:rsidRPr="00226C8E">
        <w:rPr>
          <w:rFonts w:ascii="Times New Roman" w:hAnsi="Times New Roman" w:cs="Times New Roman"/>
          <w:sz w:val="20"/>
          <w:szCs w:val="20"/>
        </w:rPr>
        <w:t>5-6 and lag</w:t>
      </w:r>
      <w:r w:rsidR="00A30F68" w:rsidRPr="00226C8E">
        <w:rPr>
          <w:rFonts w:ascii="Times New Roman" w:hAnsi="Times New Roman" w:cs="Times New Roman"/>
          <w:sz w:val="20"/>
          <w:szCs w:val="20"/>
        </w:rPr>
        <w:t xml:space="preserve"> </w:t>
      </w:r>
      <w:r w:rsidRPr="00226C8E">
        <w:rPr>
          <w:rFonts w:ascii="Times New Roman" w:hAnsi="Times New Roman" w:cs="Times New Roman"/>
          <w:sz w:val="20"/>
          <w:szCs w:val="20"/>
        </w:rPr>
        <w:t>0-6</w:t>
      </w:r>
      <w:r w:rsidR="00DD03C2" w:rsidRPr="00226C8E">
        <w:rPr>
          <w:rFonts w:ascii="Times New Roman" w:hAnsi="Times New Roman" w:cs="Times New Roman"/>
          <w:sz w:val="20"/>
          <w:szCs w:val="20"/>
        </w:rPr>
        <w:t xml:space="preserve"> days</w:t>
      </w:r>
      <w:r w:rsidRPr="00226C8E">
        <w:rPr>
          <w:rFonts w:ascii="Times New Roman" w:hAnsi="Times New Roman" w:cs="Times New Roman"/>
          <w:sz w:val="20"/>
          <w:szCs w:val="20"/>
        </w:rPr>
        <w:t xml:space="preserve">) in the two-pollutant models. </w:t>
      </w:r>
    </w:p>
    <w:p w14:paraId="0093F757" w14:textId="478481BF" w:rsidR="001F42C1" w:rsidRPr="00226C8E" w:rsidRDefault="001F42C1"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sTable</w:t>
      </w:r>
      <w:proofErr w:type="spellEnd"/>
      <w:r w:rsidRPr="00226C8E">
        <w:rPr>
          <w:rFonts w:ascii="Times New Roman" w:hAnsi="Times New Roman" w:cs="Times New Roman"/>
          <w:b/>
          <w:bCs/>
          <w:sz w:val="20"/>
          <w:szCs w:val="20"/>
        </w:rPr>
        <w:t xml:space="preserve"> 12</w:t>
      </w:r>
      <w:r w:rsidRPr="00226C8E">
        <w:rPr>
          <w:rFonts w:ascii="Times New Roman" w:hAnsi="Times New Roman" w:cs="Times New Roman"/>
          <w:sz w:val="20"/>
          <w:szCs w:val="20"/>
        </w:rPr>
        <w:t xml:space="preserve">. Summary of </w:t>
      </w:r>
      <w:r w:rsidRPr="00226C8E">
        <w:rPr>
          <w:rFonts w:ascii="Times New Roman" w:hAnsi="Times New Roman" w:cs="Times New Roman" w:hint="eastAsia"/>
          <w:sz w:val="20"/>
          <w:szCs w:val="20"/>
        </w:rPr>
        <w:t>cited</w:t>
      </w:r>
      <w:r w:rsidRPr="00226C8E">
        <w:rPr>
          <w:rFonts w:ascii="Times New Roman" w:hAnsi="Times New Roman" w:cs="Times New Roman"/>
          <w:sz w:val="20"/>
          <w:szCs w:val="20"/>
        </w:rPr>
        <w:t xml:space="preserve"> epidemiological evidence on the associations between air pollution and strokes.</w:t>
      </w:r>
    </w:p>
    <w:p w14:paraId="402523A7" w14:textId="53CD9235" w:rsidR="00BF0058" w:rsidRPr="00226C8E" w:rsidRDefault="00BF0058" w:rsidP="00BF0058">
      <w:pPr>
        <w:spacing w:after="120"/>
        <w:rPr>
          <w:rFonts w:ascii="Times New Roman" w:hAnsi="Times New Roman" w:cs="Times New Roman"/>
          <w:sz w:val="20"/>
          <w:szCs w:val="20"/>
        </w:rPr>
      </w:pPr>
    </w:p>
    <w:p w14:paraId="3119A19D" w14:textId="583478AB" w:rsidR="00BF0058" w:rsidRPr="00226C8E" w:rsidRDefault="00BF0058" w:rsidP="00BF0058">
      <w:pPr>
        <w:spacing w:after="120"/>
        <w:rPr>
          <w:rFonts w:ascii="Times New Roman" w:hAnsi="Times New Roman" w:cs="Times New Roman"/>
          <w:b/>
          <w:bCs/>
          <w:sz w:val="20"/>
          <w:szCs w:val="20"/>
        </w:rPr>
      </w:pPr>
      <w:r w:rsidRPr="00226C8E">
        <w:rPr>
          <w:rFonts w:ascii="Times New Roman" w:hAnsi="Times New Roman" w:cs="Times New Roman"/>
          <w:b/>
          <w:bCs/>
          <w:sz w:val="20"/>
          <w:szCs w:val="20"/>
        </w:rPr>
        <w:t>Figure Legend</w:t>
      </w:r>
      <w:r w:rsidR="00967B8E" w:rsidRPr="00226C8E">
        <w:rPr>
          <w:rFonts w:ascii="Times New Roman" w:hAnsi="Times New Roman" w:cs="Times New Roman"/>
          <w:b/>
          <w:bCs/>
          <w:sz w:val="20"/>
          <w:szCs w:val="20"/>
        </w:rPr>
        <w:t>s</w:t>
      </w:r>
    </w:p>
    <w:p w14:paraId="28387D8C" w14:textId="77777777" w:rsidR="00504BE4" w:rsidRPr="00226C8E" w:rsidRDefault="00504BE4" w:rsidP="00504BE4">
      <w:pPr>
        <w:rPr>
          <w:rFonts w:ascii="Times New Roman" w:hAnsi="Times New Roman" w:cs="Times New Roman"/>
          <w:sz w:val="20"/>
          <w:szCs w:val="20"/>
        </w:rPr>
      </w:pPr>
      <w:proofErr w:type="spellStart"/>
      <w:r w:rsidRPr="00226C8E">
        <w:rPr>
          <w:rFonts w:ascii="Times New Roman" w:hAnsi="Times New Roman" w:cs="Times New Roman"/>
          <w:b/>
          <w:bCs/>
          <w:sz w:val="20"/>
          <w:szCs w:val="20"/>
        </w:rPr>
        <w:t>sFig</w:t>
      </w:r>
      <w:proofErr w:type="spellEnd"/>
      <w:r w:rsidRPr="00226C8E">
        <w:rPr>
          <w:rFonts w:ascii="Times New Roman" w:hAnsi="Times New Roman" w:cs="Times New Roman"/>
          <w:b/>
          <w:bCs/>
          <w:sz w:val="20"/>
          <w:szCs w:val="20"/>
        </w:rPr>
        <w:t xml:space="preserve"> 1</w:t>
      </w:r>
      <w:r w:rsidRPr="00226C8E">
        <w:rPr>
          <w:rFonts w:ascii="Times New Roman" w:hAnsi="Times New Roman" w:cs="Times New Roman"/>
          <w:sz w:val="20"/>
          <w:szCs w:val="20"/>
        </w:rPr>
        <w:t xml:space="preserve">. The time series of annual cases of overall stroke events </w:t>
      </w:r>
      <w:r w:rsidRPr="00226C8E">
        <w:rPr>
          <w:rFonts w:ascii="Times New Roman" w:hAnsi="Times New Roman" w:cs="Times New Roman"/>
          <w:noProof/>
          <w:sz w:val="20"/>
          <w:szCs w:val="20"/>
          <w14:ligatures w14:val="standardContextual"/>
        </w:rPr>
        <w:t>from</w:t>
      </w:r>
      <w:r w:rsidRPr="00226C8E">
        <w:rPr>
          <w:rFonts w:ascii="Times New Roman" w:hAnsi="Times New Roman" w:cs="Times New Roman"/>
          <w:sz w:val="20"/>
          <w:szCs w:val="20"/>
        </w:rPr>
        <w:t xml:space="preserve"> Augsburg, Germany, from 2006 to 2020. Note: The red dashed line represents the smooth curve of stroke cases across years.</w:t>
      </w:r>
    </w:p>
    <w:p w14:paraId="1A35256D" w14:textId="77777777" w:rsidR="00504BE4" w:rsidRPr="00226C8E" w:rsidRDefault="00504BE4" w:rsidP="00504BE4">
      <w:pPr>
        <w:rPr>
          <w:rFonts w:ascii="Times New Roman" w:hAnsi="Times New Roman" w:cs="Times New Roman"/>
          <w:noProof/>
          <w:sz w:val="20"/>
          <w:szCs w:val="20"/>
          <w14:ligatures w14:val="standardContextual"/>
        </w:rPr>
      </w:pPr>
      <w:proofErr w:type="spellStart"/>
      <w:r w:rsidRPr="00226C8E">
        <w:rPr>
          <w:rFonts w:ascii="Times New Roman" w:hAnsi="Times New Roman" w:cs="Times New Roman"/>
          <w:b/>
          <w:bCs/>
          <w:sz w:val="20"/>
          <w:szCs w:val="20"/>
        </w:rPr>
        <w:t>sFig</w:t>
      </w:r>
      <w:proofErr w:type="spellEnd"/>
      <w:r w:rsidRPr="00226C8E">
        <w:rPr>
          <w:rFonts w:ascii="Times New Roman" w:hAnsi="Times New Roman" w:cs="Times New Roman"/>
          <w:b/>
          <w:bCs/>
          <w:noProof/>
          <w:sz w:val="20"/>
          <w:szCs w:val="20"/>
          <w14:ligatures w14:val="standardContextual"/>
        </w:rPr>
        <w:t xml:space="preserve"> 2</w:t>
      </w:r>
      <w:r w:rsidRPr="00226C8E">
        <w:rPr>
          <w:rFonts w:ascii="Times New Roman" w:hAnsi="Times New Roman" w:cs="Times New Roman"/>
          <w:noProof/>
          <w:sz w:val="20"/>
          <w:szCs w:val="20"/>
          <w14:ligatures w14:val="standardContextual"/>
        </w:rPr>
        <w:t xml:space="preserve">. The daily average concentrations of six air pollutants from Augsburg, Germany, </w:t>
      </w:r>
      <w:r w:rsidRPr="00226C8E">
        <w:rPr>
          <w:rFonts w:ascii="Times New Roman" w:hAnsi="Times New Roman" w:cs="Times New Roman"/>
          <w:sz w:val="20"/>
          <w:szCs w:val="20"/>
        </w:rPr>
        <w:t>from 2006 to 2020</w:t>
      </w:r>
      <w:r w:rsidRPr="00226C8E">
        <w:rPr>
          <w:rFonts w:ascii="Times New Roman" w:hAnsi="Times New Roman" w:cs="Times New Roman"/>
          <w:noProof/>
          <w:sz w:val="20"/>
          <w:szCs w:val="20"/>
          <w14:ligatures w14:val="standardContextual"/>
        </w:rPr>
        <w:t>.</w:t>
      </w:r>
    </w:p>
    <w:p w14:paraId="03E9779B" w14:textId="51290CBA" w:rsidR="00504BE4" w:rsidRPr="00226C8E" w:rsidRDefault="00504BE4" w:rsidP="00504BE4">
      <w:pPr>
        <w:rPr>
          <w:rFonts w:ascii="Times New Roman" w:hAnsi="Times New Roman" w:cs="Times New Roman"/>
          <w:b/>
          <w:bCs/>
          <w:noProof/>
          <w:sz w:val="20"/>
          <w:szCs w:val="20"/>
          <w14:ligatures w14:val="standardContextual"/>
        </w:rPr>
      </w:pPr>
      <w:bookmarkStart w:id="0" w:name="_Hlk173760686"/>
      <w:proofErr w:type="spellStart"/>
      <w:r w:rsidRPr="00226C8E">
        <w:rPr>
          <w:rFonts w:ascii="Times New Roman" w:hAnsi="Times New Roman" w:cs="Times New Roman"/>
          <w:b/>
          <w:bCs/>
          <w:sz w:val="20"/>
          <w:szCs w:val="20"/>
        </w:rPr>
        <w:t>sFig</w:t>
      </w:r>
      <w:proofErr w:type="spellEnd"/>
      <w:r w:rsidRPr="00226C8E">
        <w:rPr>
          <w:rFonts w:ascii="Times New Roman" w:hAnsi="Times New Roman" w:cs="Times New Roman"/>
          <w:b/>
          <w:bCs/>
          <w:noProof/>
          <w:sz w:val="20"/>
          <w:szCs w:val="20"/>
          <w14:ligatures w14:val="standardContextual"/>
        </w:rPr>
        <w:t xml:space="preserve"> 3</w:t>
      </w:r>
      <w:r w:rsidRPr="00226C8E">
        <w:rPr>
          <w:rFonts w:ascii="Times New Roman" w:hAnsi="Times New Roman" w:cs="Times New Roman"/>
          <w:noProof/>
          <w:sz w:val="20"/>
          <w:szCs w:val="20"/>
          <w14:ligatures w14:val="standardContextual"/>
        </w:rPr>
        <w:t xml:space="preserve">. </w:t>
      </w:r>
      <w:r w:rsidR="00824F4D" w:rsidRPr="00226C8E">
        <w:rPr>
          <w:rFonts w:ascii="Times New Roman" w:hAnsi="Times New Roman" w:cs="Times New Roman"/>
          <w:sz w:val="20"/>
          <w:szCs w:val="20"/>
        </w:rPr>
        <w:t>Subgroup</w:t>
      </w:r>
      <w:r w:rsidR="00A30F68" w:rsidRPr="00226C8E">
        <w:rPr>
          <w:rFonts w:ascii="Times New Roman" w:hAnsi="Times New Roman" w:cs="Times New Roman"/>
          <w:noProof/>
          <w:sz w:val="20"/>
          <w:szCs w:val="20"/>
          <w14:ligatures w14:val="standardContextual"/>
        </w:rPr>
        <w:t xml:space="preserve"> p</w:t>
      </w:r>
      <w:r w:rsidRPr="00226C8E">
        <w:rPr>
          <w:rFonts w:ascii="Times New Roman" w:hAnsi="Times New Roman" w:cs="Times New Roman"/>
          <w:noProof/>
          <w:sz w:val="20"/>
          <w:szCs w:val="20"/>
          <w14:ligatures w14:val="standardContextual"/>
        </w:rPr>
        <w:t xml:space="preserve">ercent changes (95% CIs) in the odds of stroke events </w:t>
      </w:r>
      <w:r w:rsidR="00BB12D8" w:rsidRPr="00226C8E">
        <w:rPr>
          <w:rFonts w:ascii="Times New Roman" w:hAnsi="Times New Roman" w:cs="Times New Roman"/>
          <w:noProof/>
          <w:sz w:val="20"/>
          <w:szCs w:val="20"/>
          <w14:ligatures w14:val="standardContextual"/>
        </w:rPr>
        <w:t xml:space="preserve">in </w:t>
      </w:r>
      <w:r w:rsidRPr="00226C8E">
        <w:rPr>
          <w:rFonts w:ascii="Times New Roman" w:hAnsi="Times New Roman" w:cs="Times New Roman"/>
          <w:noProof/>
          <w:sz w:val="20"/>
          <w:szCs w:val="20"/>
          <w14:ligatures w14:val="standardContextual"/>
        </w:rPr>
        <w:t xml:space="preserve">each interquartile range (IQR) increase in </w:t>
      </w:r>
      <w:r w:rsidR="00BB12D8" w:rsidRPr="00226C8E">
        <w:rPr>
          <w:rFonts w:ascii="Times New Roman" w:hAnsi="Times New Roman" w:cs="Times New Roman"/>
          <w:noProof/>
          <w:sz w:val="20"/>
          <w:szCs w:val="20"/>
          <w14:ligatures w14:val="standardContextual"/>
        </w:rPr>
        <w:t>single-day lagged</w:t>
      </w:r>
      <w:r w:rsidRPr="00226C8E">
        <w:rPr>
          <w:rFonts w:ascii="Times New Roman" w:hAnsi="Times New Roman" w:cs="Times New Roman"/>
          <w:noProof/>
          <w:sz w:val="20"/>
          <w:szCs w:val="20"/>
          <w14:ligatures w14:val="standardContextual"/>
        </w:rPr>
        <w:t xml:space="preserve"> air pollutants</w:t>
      </w:r>
      <w:r w:rsidR="00A30F68" w:rsidRPr="00226C8E">
        <w:rPr>
          <w:rFonts w:ascii="Times New Roman" w:hAnsi="Times New Roman" w:cs="Times New Roman"/>
          <w:noProof/>
          <w:sz w:val="20"/>
          <w:szCs w:val="20"/>
          <w14:ligatures w14:val="standardContextual"/>
        </w:rPr>
        <w:t xml:space="preserve"> by three subtypes</w:t>
      </w:r>
      <w:r w:rsidRPr="00226C8E">
        <w:rPr>
          <w:rFonts w:ascii="Times New Roman" w:hAnsi="Times New Roman" w:cs="Times New Roman"/>
          <w:noProof/>
          <w:sz w:val="20"/>
          <w:szCs w:val="20"/>
          <w14:ligatures w14:val="standardContextual"/>
        </w:rPr>
        <w:t>.</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2E9E20D8" w14:textId="40F211E1" w:rsidR="00504BE4" w:rsidRPr="00226C8E" w:rsidRDefault="00504BE4" w:rsidP="00504BE4">
      <w:pPr>
        <w:rPr>
          <w:rFonts w:ascii="Times New Roman" w:hAnsi="Times New Roman" w:cs="Times New Roman"/>
          <w:b/>
          <w:bCs/>
          <w:noProof/>
          <w14:ligatures w14:val="standardContextual"/>
        </w:rPr>
      </w:pPr>
      <w:r w:rsidRPr="00226C8E">
        <w:rPr>
          <w:rFonts w:ascii="Times New Roman" w:hAnsi="Times New Roman" w:cs="Times New Roman"/>
          <w:b/>
          <w:bCs/>
          <w:noProof/>
          <w:sz w:val="20"/>
          <w:szCs w:val="20"/>
          <w14:ligatures w14:val="standardContextual"/>
        </w:rPr>
        <w:t>sFig 4</w:t>
      </w:r>
      <w:r w:rsidRPr="00226C8E">
        <w:rPr>
          <w:rFonts w:ascii="Times New Roman" w:hAnsi="Times New Roman" w:cs="Times New Roman"/>
          <w:noProof/>
          <w:sz w:val="20"/>
          <w:szCs w:val="20"/>
          <w14:ligatures w14:val="standardContextual"/>
        </w:rPr>
        <w:t xml:space="preserve">. </w:t>
      </w:r>
      <w:r w:rsidR="00A30F68" w:rsidRPr="00226C8E">
        <w:rPr>
          <w:rFonts w:ascii="Times New Roman" w:hAnsi="Times New Roman" w:cs="Times New Roman"/>
          <w:sz w:val="20"/>
          <w:szCs w:val="20"/>
        </w:rPr>
        <w:t>Stratified p</w:t>
      </w:r>
      <w:r w:rsidRPr="00226C8E">
        <w:rPr>
          <w:rFonts w:ascii="Times New Roman" w:hAnsi="Times New Roman" w:cs="Times New Roman"/>
          <w:sz w:val="20"/>
          <w:szCs w:val="20"/>
        </w:rPr>
        <w:t xml:space="preserve">ercent change (95% CI) </w:t>
      </w:r>
      <w:r w:rsidR="006B6DD3" w:rsidRPr="00226C8E">
        <w:rPr>
          <w:rFonts w:ascii="Times New Roman" w:hAnsi="Times New Roman" w:cs="Times New Roman"/>
          <w:sz w:val="20"/>
          <w:szCs w:val="20"/>
        </w:rPr>
        <w:t>in</w:t>
      </w:r>
      <w:r w:rsidRPr="00226C8E">
        <w:rPr>
          <w:rFonts w:ascii="Times New Roman" w:hAnsi="Times New Roman" w:cs="Times New Roman"/>
          <w:sz w:val="20"/>
          <w:szCs w:val="20"/>
        </w:rPr>
        <w:t xml:space="preserve"> the overall stroke events in each interquartile range (IQR) increase in </w:t>
      </w:r>
      <w:r w:rsidRPr="00226C8E">
        <w:rPr>
          <w:rFonts w:ascii="Times New Roman" w:hAnsi="Times New Roman" w:cs="Times New Roman"/>
          <w:noProof/>
          <w:sz w:val="20"/>
          <w:szCs w:val="20"/>
          <w14:ligatures w14:val="standardContextual"/>
        </w:rPr>
        <w:t>sing</w:t>
      </w:r>
      <w:r w:rsidR="00BB12D8" w:rsidRPr="00226C8E">
        <w:rPr>
          <w:rFonts w:ascii="Times New Roman" w:hAnsi="Times New Roman" w:cs="Times New Roman"/>
          <w:noProof/>
          <w:sz w:val="20"/>
          <w:szCs w:val="20"/>
          <w14:ligatures w14:val="standardContextual"/>
        </w:rPr>
        <w:t>le</w:t>
      </w:r>
      <w:r w:rsidRPr="00226C8E">
        <w:rPr>
          <w:rFonts w:ascii="Times New Roman" w:hAnsi="Times New Roman" w:cs="Times New Roman"/>
          <w:noProof/>
          <w:sz w:val="20"/>
          <w:szCs w:val="20"/>
          <w14:ligatures w14:val="standardContextual"/>
        </w:rPr>
        <w:t>-day lagged air pollutants</w:t>
      </w:r>
      <w:r w:rsidR="00A30F68" w:rsidRPr="00226C8E">
        <w:rPr>
          <w:rFonts w:ascii="Times New Roman" w:hAnsi="Times New Roman" w:cs="Times New Roman"/>
          <w:sz w:val="20"/>
          <w:szCs w:val="20"/>
        </w:rPr>
        <w:t xml:space="preserve"> by disability levels</w:t>
      </w:r>
      <w:r w:rsidRPr="00226C8E">
        <w:rPr>
          <w:rFonts w:ascii="Times New Roman" w:hAnsi="Times New Roman" w:cs="Times New Roman"/>
          <w:sz w:val="20"/>
          <w:szCs w:val="20"/>
        </w:rPr>
        <w:t>.</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6D6890CE" w14:textId="505931D6" w:rsidR="00A30F68" w:rsidRPr="00226C8E" w:rsidRDefault="00A30F68" w:rsidP="00A30F68">
      <w:pPr>
        <w:rPr>
          <w:rFonts w:ascii="Times New Roman" w:hAnsi="Times New Roman" w:cs="Times New Roman"/>
          <w:noProof/>
          <w14:ligatures w14:val="standardContextual"/>
        </w:rPr>
      </w:pPr>
      <w:proofErr w:type="spellStart"/>
      <w:r w:rsidRPr="00226C8E">
        <w:rPr>
          <w:rFonts w:ascii="Times New Roman" w:hAnsi="Times New Roman" w:cs="Times New Roman"/>
          <w:b/>
          <w:bCs/>
          <w:sz w:val="20"/>
          <w:szCs w:val="20"/>
        </w:rPr>
        <w:t>sFig</w:t>
      </w:r>
      <w:proofErr w:type="spellEnd"/>
      <w:r w:rsidRPr="00226C8E">
        <w:rPr>
          <w:rFonts w:ascii="Times New Roman" w:hAnsi="Times New Roman" w:cs="Times New Roman"/>
          <w:b/>
          <w:bCs/>
          <w:noProof/>
          <w:sz w:val="20"/>
          <w:szCs w:val="20"/>
          <w14:ligatures w14:val="standardContextual"/>
        </w:rPr>
        <w:t xml:space="preserve"> 5</w:t>
      </w:r>
      <w:r w:rsidRPr="00226C8E">
        <w:rPr>
          <w:rFonts w:ascii="Times New Roman" w:hAnsi="Times New Roman" w:cs="Times New Roman"/>
          <w:noProof/>
          <w:sz w:val="20"/>
          <w:szCs w:val="20"/>
          <w14:ligatures w14:val="standardContextual"/>
        </w:rPr>
        <w:t>. S</w:t>
      </w:r>
      <w:proofErr w:type="spellStart"/>
      <w:r w:rsidRPr="00226C8E">
        <w:rPr>
          <w:rFonts w:ascii="Times New Roman" w:hAnsi="Times New Roman" w:cs="Times New Roman"/>
          <w:sz w:val="20"/>
          <w:szCs w:val="20"/>
        </w:rPr>
        <w:t>tratified</w:t>
      </w:r>
      <w:proofErr w:type="spellEnd"/>
      <w:r w:rsidRPr="00226C8E">
        <w:rPr>
          <w:rFonts w:ascii="Times New Roman" w:hAnsi="Times New Roman" w:cs="Times New Roman"/>
          <w:sz w:val="20"/>
          <w:szCs w:val="20"/>
        </w:rPr>
        <w:t xml:space="preserve"> percent change (95% CI) </w:t>
      </w:r>
      <w:r w:rsidR="006B6DD3" w:rsidRPr="00226C8E">
        <w:rPr>
          <w:rFonts w:ascii="Times New Roman" w:hAnsi="Times New Roman" w:cs="Times New Roman"/>
          <w:sz w:val="20"/>
          <w:szCs w:val="20"/>
        </w:rPr>
        <w:t>in</w:t>
      </w:r>
      <w:r w:rsidRPr="00226C8E">
        <w:rPr>
          <w:rFonts w:ascii="Times New Roman" w:hAnsi="Times New Roman" w:cs="Times New Roman"/>
          <w:sz w:val="20"/>
          <w:szCs w:val="20"/>
        </w:rPr>
        <w:t xml:space="preserve"> the overall stroke events in each interquartile range (IQR) increase in </w:t>
      </w:r>
      <w:r w:rsidRPr="00226C8E">
        <w:rPr>
          <w:rFonts w:ascii="Times New Roman" w:hAnsi="Times New Roman" w:cs="Times New Roman"/>
          <w:noProof/>
          <w:sz w:val="20"/>
          <w:szCs w:val="20"/>
          <w14:ligatures w14:val="standardContextual"/>
        </w:rPr>
        <w:t>single-day lagged air pollutants</w:t>
      </w:r>
      <w:r w:rsidRPr="00226C8E">
        <w:rPr>
          <w:rFonts w:ascii="Times New Roman" w:hAnsi="Times New Roman" w:cs="Times New Roman"/>
          <w:sz w:val="20"/>
          <w:szCs w:val="20"/>
        </w:rPr>
        <w:t xml:space="preserve"> by severity levels.</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035EC667" w14:textId="23E139EC" w:rsidR="00504BE4" w:rsidRPr="00226C8E" w:rsidRDefault="00504BE4" w:rsidP="00504BE4">
      <w:pPr>
        <w:rPr>
          <w:rFonts w:ascii="Times New Roman" w:hAnsi="Times New Roman" w:cs="Times New Roman"/>
          <w:noProof/>
          <w14:ligatures w14:val="standardContextual"/>
        </w:rPr>
      </w:pPr>
      <w:r w:rsidRPr="00226C8E">
        <w:rPr>
          <w:rFonts w:ascii="Times New Roman" w:hAnsi="Times New Roman" w:cs="Times New Roman"/>
          <w:b/>
          <w:bCs/>
          <w:noProof/>
          <w:sz w:val="20"/>
          <w:szCs w:val="20"/>
          <w14:ligatures w14:val="standardContextual"/>
        </w:rPr>
        <w:t xml:space="preserve">sFig </w:t>
      </w:r>
      <w:r w:rsidR="00A30F68" w:rsidRPr="00226C8E">
        <w:rPr>
          <w:rFonts w:ascii="Times New Roman" w:hAnsi="Times New Roman" w:cs="Times New Roman"/>
          <w:b/>
          <w:bCs/>
          <w:noProof/>
          <w:sz w:val="20"/>
          <w:szCs w:val="20"/>
          <w14:ligatures w14:val="standardContextual"/>
        </w:rPr>
        <w:t>6</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Stratified p</w:t>
      </w:r>
      <w:r w:rsidRPr="00226C8E">
        <w:rPr>
          <w:rFonts w:ascii="Times New Roman" w:hAnsi="Times New Roman" w:cs="Times New Roman"/>
          <w:sz w:val="20"/>
          <w:szCs w:val="20"/>
        </w:rPr>
        <w:t xml:space="preserve">ercent change (95% CI) </w:t>
      </w:r>
      <w:r w:rsidR="006B6DD3" w:rsidRPr="00226C8E">
        <w:rPr>
          <w:rFonts w:ascii="Times New Roman" w:hAnsi="Times New Roman" w:cs="Times New Roman"/>
          <w:sz w:val="20"/>
          <w:szCs w:val="20"/>
        </w:rPr>
        <w:t>in</w:t>
      </w:r>
      <w:r w:rsidRPr="00226C8E">
        <w:rPr>
          <w:rFonts w:ascii="Times New Roman" w:hAnsi="Times New Roman" w:cs="Times New Roman"/>
          <w:sz w:val="20"/>
          <w:szCs w:val="20"/>
        </w:rPr>
        <w:t xml:space="preserve"> the overall stroke events in each interquartile range (IQR) increase in moving average air pollutants</w:t>
      </w:r>
      <w:r w:rsidR="00A30F68" w:rsidRPr="00226C8E">
        <w:rPr>
          <w:rFonts w:ascii="Times New Roman" w:hAnsi="Times New Roman" w:cs="Times New Roman"/>
          <w:sz w:val="20"/>
          <w:szCs w:val="20"/>
        </w:rPr>
        <w:t xml:space="preserve"> by severity levels</w:t>
      </w:r>
      <w:r w:rsidRPr="00226C8E">
        <w:rPr>
          <w:rFonts w:ascii="Times New Roman" w:hAnsi="Times New Roman" w:cs="Times New Roman"/>
          <w:sz w:val="20"/>
          <w:szCs w:val="20"/>
        </w:rPr>
        <w:t>.</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bookmarkEnd w:id="0"/>
    <w:p w14:paraId="7B32DA08" w14:textId="1C62A499" w:rsidR="00504BE4" w:rsidRPr="00226C8E" w:rsidRDefault="00504BE4" w:rsidP="00504BE4">
      <w:pPr>
        <w:rPr>
          <w:rFonts w:ascii="Times New Roman" w:hAnsi="Times New Roman" w:cs="Times New Roman"/>
          <w:noProof/>
          <w:sz w:val="20"/>
          <w:szCs w:val="20"/>
          <w14:ligatures w14:val="standardContextual"/>
        </w:rPr>
      </w:pPr>
      <w:r w:rsidRPr="00226C8E">
        <w:rPr>
          <w:rFonts w:ascii="Times New Roman" w:hAnsi="Times New Roman" w:cs="Times New Roman"/>
          <w:b/>
          <w:bCs/>
          <w:noProof/>
          <w:sz w:val="20"/>
          <w:szCs w:val="20"/>
          <w14:ligatures w14:val="standardContextual"/>
        </w:rPr>
        <w:lastRenderedPageBreak/>
        <w:t>sFig 7</w:t>
      </w:r>
      <w:r w:rsidRPr="00226C8E">
        <w:rPr>
          <w:rFonts w:ascii="Times New Roman" w:hAnsi="Times New Roman" w:cs="Times New Roman"/>
          <w:noProof/>
          <w:sz w:val="20"/>
          <w:szCs w:val="20"/>
          <w14:ligatures w14:val="standardContextual"/>
        </w:rPr>
        <w:t>.</w:t>
      </w:r>
      <w:r w:rsidRPr="00226C8E">
        <w:rPr>
          <w:rFonts w:ascii="Times New Roman" w:hAnsi="Times New Roman" w:cs="Times New Roman"/>
          <w:sz w:val="18"/>
          <w:szCs w:val="18"/>
        </w:rPr>
        <w:t xml:space="preserve"> </w:t>
      </w:r>
      <w:r w:rsidRPr="00226C8E">
        <w:rPr>
          <w:rFonts w:ascii="Times New Roman" w:hAnsi="Times New Roman" w:cs="Times New Roman"/>
          <w:noProof/>
          <w:sz w:val="20"/>
          <w:szCs w:val="20"/>
          <w14:ligatures w14:val="standardContextual"/>
        </w:rPr>
        <w:t xml:space="preserve">Percent changes (95% CIs) in the odds of overall stroke events </w:t>
      </w:r>
      <w:r w:rsidR="00BB12D8" w:rsidRPr="00226C8E">
        <w:rPr>
          <w:rFonts w:ascii="Times New Roman" w:hAnsi="Times New Roman" w:cs="Times New Roman"/>
          <w:noProof/>
          <w:sz w:val="20"/>
          <w:szCs w:val="20"/>
          <w14:ligatures w14:val="standardContextual"/>
        </w:rPr>
        <w:t xml:space="preserve">in </w:t>
      </w:r>
      <w:r w:rsidRPr="00226C8E">
        <w:rPr>
          <w:rFonts w:ascii="Times New Roman" w:hAnsi="Times New Roman" w:cs="Times New Roman"/>
          <w:noProof/>
          <w:sz w:val="20"/>
          <w:szCs w:val="20"/>
          <w14:ligatures w14:val="standardContextual"/>
        </w:rPr>
        <w:t>each interquartile range (IQR) increase in lag</w:t>
      </w:r>
      <w:r w:rsidR="005E24D3" w:rsidRPr="00226C8E">
        <w:rPr>
          <w:rFonts w:ascii="Times New Roman" w:hAnsi="Times New Roman" w:cs="Times New Roman"/>
          <w:noProof/>
          <w:sz w:val="20"/>
          <w:szCs w:val="20"/>
          <w14:ligatures w14:val="standardContextual"/>
        </w:rPr>
        <w:t xml:space="preserve"> </w:t>
      </w:r>
      <w:r w:rsidRPr="00226C8E">
        <w:rPr>
          <w:rFonts w:ascii="Times New Roman" w:hAnsi="Times New Roman" w:cs="Times New Roman"/>
          <w:noProof/>
          <w:sz w:val="20"/>
          <w:szCs w:val="20"/>
          <w14:ligatures w14:val="standardContextual"/>
        </w:rPr>
        <w:t>5-6 and 0-6 days of air pollutants modified by sex.</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68E34CAE" w14:textId="38BB1A24" w:rsidR="00504BE4" w:rsidRPr="00226C8E" w:rsidRDefault="00504BE4" w:rsidP="00504BE4">
      <w:pPr>
        <w:rPr>
          <w:rFonts w:ascii="Times New Roman" w:hAnsi="Times New Roman" w:cs="Times New Roman"/>
          <w:noProof/>
          <w:sz w:val="20"/>
          <w:szCs w:val="20"/>
          <w14:ligatures w14:val="standardContextual"/>
        </w:rPr>
      </w:pPr>
      <w:r w:rsidRPr="00226C8E">
        <w:rPr>
          <w:rFonts w:ascii="Times New Roman" w:hAnsi="Times New Roman" w:cs="Times New Roman"/>
          <w:b/>
          <w:bCs/>
          <w:noProof/>
          <w:sz w:val="20"/>
          <w:szCs w:val="20"/>
          <w14:ligatures w14:val="standardContextual"/>
        </w:rPr>
        <w:t>sFig 8</w:t>
      </w:r>
      <w:r w:rsidRPr="00226C8E">
        <w:rPr>
          <w:rFonts w:ascii="Times New Roman" w:hAnsi="Times New Roman" w:cs="Times New Roman"/>
          <w:noProof/>
          <w:sz w:val="20"/>
          <w:szCs w:val="20"/>
          <w14:ligatures w14:val="standardContextual"/>
        </w:rPr>
        <w:t>.</w:t>
      </w:r>
      <w:r w:rsidRPr="00226C8E">
        <w:rPr>
          <w:rFonts w:ascii="Times New Roman" w:hAnsi="Times New Roman" w:cs="Times New Roman"/>
          <w:sz w:val="18"/>
          <w:szCs w:val="18"/>
        </w:rPr>
        <w:t xml:space="preserve"> </w:t>
      </w:r>
      <w:r w:rsidRPr="00226C8E">
        <w:rPr>
          <w:rFonts w:ascii="Times New Roman" w:hAnsi="Times New Roman" w:cs="Times New Roman"/>
          <w:noProof/>
          <w:sz w:val="20"/>
          <w:szCs w:val="20"/>
          <w14:ligatures w14:val="standardContextual"/>
        </w:rPr>
        <w:t xml:space="preserve">Percent changes (95% CIs) in the odds of daily overall stroke events </w:t>
      </w:r>
      <w:r w:rsidR="00BB12D8" w:rsidRPr="00226C8E">
        <w:rPr>
          <w:rFonts w:ascii="Times New Roman" w:hAnsi="Times New Roman" w:cs="Times New Roman"/>
          <w:noProof/>
          <w:sz w:val="20"/>
          <w:szCs w:val="20"/>
          <w14:ligatures w14:val="standardContextual"/>
        </w:rPr>
        <w:t xml:space="preserve">in </w:t>
      </w:r>
      <w:r w:rsidRPr="00226C8E">
        <w:rPr>
          <w:rFonts w:ascii="Times New Roman" w:hAnsi="Times New Roman" w:cs="Times New Roman"/>
          <w:noProof/>
          <w:sz w:val="20"/>
          <w:szCs w:val="20"/>
          <w14:ligatures w14:val="standardContextual"/>
        </w:rPr>
        <w:t>each interquartile range (IQR) increase in lag</w:t>
      </w:r>
      <w:r w:rsidR="005E24D3" w:rsidRPr="00226C8E">
        <w:rPr>
          <w:rFonts w:ascii="Times New Roman" w:hAnsi="Times New Roman" w:cs="Times New Roman"/>
          <w:noProof/>
          <w:sz w:val="20"/>
          <w:szCs w:val="20"/>
          <w14:ligatures w14:val="standardContextual"/>
        </w:rPr>
        <w:t xml:space="preserve"> </w:t>
      </w:r>
      <w:r w:rsidRPr="00226C8E">
        <w:rPr>
          <w:rFonts w:ascii="Times New Roman" w:hAnsi="Times New Roman" w:cs="Times New Roman"/>
          <w:noProof/>
          <w:sz w:val="20"/>
          <w:szCs w:val="20"/>
          <w14:ligatures w14:val="standardContextual"/>
        </w:rPr>
        <w:t xml:space="preserve">5-6 and 0-6 days of air pollutants </w:t>
      </w:r>
      <w:r w:rsidR="00BB12D8" w:rsidRPr="00226C8E">
        <w:rPr>
          <w:rFonts w:ascii="Times New Roman" w:hAnsi="Times New Roman" w:cs="Times New Roman"/>
          <w:noProof/>
          <w:sz w:val="20"/>
          <w:szCs w:val="20"/>
          <w14:ligatures w14:val="standardContextual"/>
        </w:rPr>
        <w:t>modified</w:t>
      </w:r>
      <w:r w:rsidRPr="00226C8E">
        <w:rPr>
          <w:rFonts w:ascii="Times New Roman" w:hAnsi="Times New Roman" w:cs="Times New Roman"/>
          <w:noProof/>
          <w:sz w:val="20"/>
          <w:szCs w:val="20"/>
          <w14:ligatures w14:val="standardContextual"/>
        </w:rPr>
        <w:t xml:space="preserve"> by seasons.</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73019F13" w14:textId="37189053" w:rsidR="00504BE4" w:rsidRPr="00226C8E" w:rsidRDefault="00504BE4" w:rsidP="00504BE4">
      <w:pPr>
        <w:rPr>
          <w:rFonts w:ascii="Times New Roman" w:hAnsi="Times New Roman" w:cs="Times New Roman"/>
          <w:noProof/>
          <w14:ligatures w14:val="standardContextual"/>
        </w:rPr>
      </w:pPr>
      <w:r w:rsidRPr="00226C8E">
        <w:rPr>
          <w:rFonts w:ascii="Times New Roman" w:hAnsi="Times New Roman" w:cs="Times New Roman"/>
          <w:b/>
          <w:bCs/>
          <w:noProof/>
          <w:sz w:val="20"/>
          <w:szCs w:val="20"/>
          <w14:ligatures w14:val="standardContextual"/>
        </w:rPr>
        <w:t>sFig 9</w:t>
      </w:r>
      <w:r w:rsidRPr="00226C8E">
        <w:rPr>
          <w:rFonts w:ascii="Times New Roman" w:hAnsi="Times New Roman" w:cs="Times New Roman"/>
          <w:noProof/>
          <w:sz w:val="20"/>
          <w:szCs w:val="20"/>
          <w14:ligatures w14:val="standardContextual"/>
        </w:rPr>
        <w:t>.</w:t>
      </w:r>
      <w:r w:rsidRPr="00226C8E">
        <w:rPr>
          <w:rFonts w:ascii="Times New Roman" w:hAnsi="Times New Roman" w:cs="Times New Roman"/>
          <w:sz w:val="18"/>
          <w:szCs w:val="18"/>
        </w:rPr>
        <w:t xml:space="preserve"> </w:t>
      </w:r>
      <w:r w:rsidRPr="00226C8E">
        <w:rPr>
          <w:rFonts w:ascii="Times New Roman" w:hAnsi="Times New Roman" w:cs="Times New Roman"/>
          <w:noProof/>
          <w:sz w:val="20"/>
          <w:szCs w:val="20"/>
          <w14:ligatures w14:val="standardContextual"/>
        </w:rPr>
        <w:t xml:space="preserve">Percent changes (95% CIs) in the odds of daily overall stroke events </w:t>
      </w:r>
      <w:r w:rsidR="00BB12D8" w:rsidRPr="00226C8E">
        <w:rPr>
          <w:rFonts w:ascii="Times New Roman" w:hAnsi="Times New Roman" w:cs="Times New Roman"/>
          <w:noProof/>
          <w:sz w:val="20"/>
          <w:szCs w:val="20"/>
          <w14:ligatures w14:val="standardContextual"/>
        </w:rPr>
        <w:t xml:space="preserve">in </w:t>
      </w:r>
      <w:r w:rsidRPr="00226C8E">
        <w:rPr>
          <w:rFonts w:ascii="Times New Roman" w:hAnsi="Times New Roman" w:cs="Times New Roman"/>
          <w:noProof/>
          <w:sz w:val="20"/>
          <w:szCs w:val="20"/>
          <w14:ligatures w14:val="standardContextual"/>
        </w:rPr>
        <w:t>each interquartile range (IQR) increase in lag</w:t>
      </w:r>
      <w:r w:rsidR="005E24D3" w:rsidRPr="00226C8E">
        <w:rPr>
          <w:rFonts w:ascii="Times New Roman" w:hAnsi="Times New Roman" w:cs="Times New Roman"/>
          <w:noProof/>
          <w:sz w:val="20"/>
          <w:szCs w:val="20"/>
          <w14:ligatures w14:val="standardContextual"/>
        </w:rPr>
        <w:t xml:space="preserve"> </w:t>
      </w:r>
      <w:r w:rsidRPr="00226C8E">
        <w:rPr>
          <w:rFonts w:ascii="Times New Roman" w:hAnsi="Times New Roman" w:cs="Times New Roman"/>
          <w:noProof/>
          <w:sz w:val="20"/>
          <w:szCs w:val="20"/>
          <w14:ligatures w14:val="standardContextual"/>
        </w:rPr>
        <w:t>5-6 and 0-6 days of air pollutants modified by 5-year periods.</w:t>
      </w:r>
      <w:r w:rsidR="00D218FE" w:rsidRPr="00226C8E">
        <w:rPr>
          <w:rFonts w:ascii="Times New Roman" w:hAnsi="Times New Roman" w:cs="Times New Roman"/>
          <w:b/>
          <w:bCs/>
          <w:sz w:val="20"/>
          <w:szCs w:val="20"/>
        </w:rPr>
        <w:t xml:space="preserve"> Note</w:t>
      </w:r>
      <w:r w:rsidR="00D218FE" w:rsidRPr="00226C8E">
        <w:rPr>
          <w:rFonts w:ascii="Times New Roman" w:hAnsi="Times New Roman" w:cs="Times New Roman"/>
          <w:sz w:val="20"/>
          <w:szCs w:val="20"/>
        </w:rPr>
        <w:t xml:space="preserve">: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 xml:space="preserve">&lt;0.10; **, </w:t>
      </w:r>
      <w:r w:rsidR="00D218FE" w:rsidRPr="00226C8E">
        <w:rPr>
          <w:rFonts w:ascii="Times New Roman" w:hAnsi="Times New Roman" w:cs="Times New Roman"/>
          <w:i/>
          <w:sz w:val="20"/>
          <w:szCs w:val="20"/>
        </w:rPr>
        <w:t>P</w:t>
      </w:r>
      <w:r w:rsidR="00D218FE" w:rsidRPr="00226C8E">
        <w:rPr>
          <w:rFonts w:ascii="Times New Roman" w:hAnsi="Times New Roman" w:cs="Times New Roman"/>
          <w:sz w:val="20"/>
          <w:szCs w:val="20"/>
        </w:rPr>
        <w:t>&lt;0.05.</w:t>
      </w:r>
    </w:p>
    <w:p w14:paraId="62533089" w14:textId="23CDD352" w:rsidR="00BF0058" w:rsidRPr="00226C8E" w:rsidRDefault="00504BE4" w:rsidP="00254BCD">
      <w:pPr>
        <w:rPr>
          <w:rFonts w:ascii="Times New Roman" w:hAnsi="Times New Roman" w:cs="Times New Roman"/>
          <w:sz w:val="20"/>
          <w:szCs w:val="20"/>
        </w:rPr>
      </w:pPr>
      <w:proofErr w:type="spellStart"/>
      <w:r w:rsidRPr="00226C8E">
        <w:rPr>
          <w:rFonts w:ascii="Times New Roman" w:hAnsi="Times New Roman" w:cs="Times New Roman"/>
          <w:b/>
          <w:bCs/>
          <w:sz w:val="20"/>
          <w:szCs w:val="20"/>
        </w:rPr>
        <w:t>sFig</w:t>
      </w:r>
      <w:proofErr w:type="spellEnd"/>
      <w:r w:rsidRPr="00226C8E">
        <w:rPr>
          <w:rFonts w:ascii="Times New Roman" w:hAnsi="Times New Roman" w:cs="Times New Roman"/>
          <w:b/>
          <w:bCs/>
          <w:noProof/>
          <w:sz w:val="20"/>
          <w:szCs w:val="20"/>
          <w14:ligatures w14:val="standardContextual"/>
        </w:rPr>
        <w:t xml:space="preserve"> 10</w:t>
      </w:r>
      <w:r w:rsidRPr="00226C8E">
        <w:rPr>
          <w:rFonts w:ascii="Times New Roman" w:hAnsi="Times New Roman" w:cs="Times New Roman"/>
          <w:noProof/>
          <w:sz w:val="20"/>
          <w:szCs w:val="20"/>
          <w14:ligatures w14:val="standardContextual"/>
        </w:rPr>
        <w:t xml:space="preserve">. The exposure-response analysis between seven air pollutants and the odds of overall stroke events at </w:t>
      </w:r>
      <w:r w:rsidR="00BB12D8" w:rsidRPr="00226C8E">
        <w:rPr>
          <w:rFonts w:ascii="Times New Roman" w:hAnsi="Times New Roman" w:cs="Times New Roman"/>
          <w:noProof/>
          <w:sz w:val="20"/>
          <w:szCs w:val="20"/>
          <w14:ligatures w14:val="standardContextual"/>
        </w:rPr>
        <w:t>lag 5-6</w:t>
      </w:r>
      <w:r w:rsidRPr="00226C8E">
        <w:rPr>
          <w:rFonts w:ascii="Times New Roman" w:hAnsi="Times New Roman" w:cs="Times New Roman"/>
          <w:noProof/>
          <w:sz w:val="20"/>
          <w:szCs w:val="20"/>
          <w14:ligatures w14:val="standardContextual"/>
        </w:rPr>
        <w:t xml:space="preserve"> days using the restricted cubic splines.</w:t>
      </w:r>
      <w:r w:rsidR="00BF0058" w:rsidRPr="00226C8E">
        <w:rPr>
          <w:rFonts w:ascii="Times New Roman" w:hAnsi="Times New Roman" w:cs="Times New Roman"/>
          <w:sz w:val="20"/>
          <w:szCs w:val="20"/>
        </w:rPr>
        <w:br w:type="page"/>
      </w:r>
    </w:p>
    <w:p w14:paraId="0193EBF7" w14:textId="77777777" w:rsidR="00BF0058" w:rsidRPr="00226C8E" w:rsidRDefault="00BF0058" w:rsidP="00BF0058">
      <w:pPr>
        <w:spacing w:after="0" w:line="240" w:lineRule="auto"/>
        <w:ind w:right="-334"/>
        <w:rPr>
          <w:rFonts w:ascii="Times New Roman" w:hAnsi="Times New Roman" w:cs="Times New Roman"/>
          <w:sz w:val="18"/>
          <w:szCs w:val="18"/>
        </w:rPr>
        <w:sectPr w:rsidR="00BF0058" w:rsidRPr="00226C8E">
          <w:pgSz w:w="11906" w:h="16838"/>
          <w:pgMar w:top="1440" w:right="1440" w:bottom="1440" w:left="1440" w:header="708" w:footer="708" w:gutter="0"/>
          <w:cols w:space="708"/>
          <w:docGrid w:linePitch="360"/>
        </w:sectPr>
      </w:pPr>
    </w:p>
    <w:p w14:paraId="631F7441" w14:textId="1C8AF9F2" w:rsidR="00C926E5" w:rsidRPr="00226C8E" w:rsidRDefault="00C926E5" w:rsidP="00C926E5">
      <w:pPr>
        <w:rPr>
          <w:rFonts w:ascii="Times New Roman" w:hAnsi="Times New Roman" w:cs="Times New Roman"/>
          <w:sz w:val="20"/>
          <w:szCs w:val="20"/>
        </w:rPr>
      </w:pPr>
      <w:bookmarkStart w:id="1" w:name="_Hlk155259037"/>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1D1F95" w:rsidRPr="00226C8E">
        <w:rPr>
          <w:rFonts w:ascii="Times New Roman" w:hAnsi="Times New Roman" w:cs="Times New Roman"/>
          <w:b/>
          <w:bCs/>
          <w:sz w:val="20"/>
          <w:szCs w:val="20"/>
        </w:rPr>
        <w:t>1</w:t>
      </w:r>
      <w:r w:rsidRPr="00226C8E">
        <w:rPr>
          <w:rFonts w:ascii="Times New Roman" w:hAnsi="Times New Roman" w:cs="Times New Roman"/>
          <w:sz w:val="20"/>
          <w:szCs w:val="20"/>
        </w:rPr>
        <w:t>. Seasons-stratified summary of daily ambient air pollutants and</w:t>
      </w:r>
      <w:r w:rsidRPr="00226C8E">
        <w:rPr>
          <w:rFonts w:ascii="Times New Roman" w:hAnsi="Times New Roman" w:cs="Times New Roman"/>
        </w:rPr>
        <w:t xml:space="preserve"> </w:t>
      </w:r>
      <w:r w:rsidRPr="00226C8E">
        <w:rPr>
          <w:rFonts w:ascii="Times New Roman" w:hAnsi="Times New Roman" w:cs="Times New Roman"/>
          <w:sz w:val="20"/>
          <w:szCs w:val="20"/>
        </w:rPr>
        <w:t>meteorological parameters in Augsburg, Germany, from 2006 to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462"/>
        <w:gridCol w:w="1462"/>
        <w:gridCol w:w="1463"/>
        <w:gridCol w:w="1462"/>
        <w:gridCol w:w="1462"/>
        <w:gridCol w:w="1462"/>
        <w:gridCol w:w="1463"/>
      </w:tblGrid>
      <w:tr w:rsidR="00226C8E" w:rsidRPr="00226C8E" w14:paraId="367D6AEF" w14:textId="77777777" w:rsidTr="0061095E">
        <w:tc>
          <w:tcPr>
            <w:tcW w:w="2250" w:type="dxa"/>
            <w:tcBorders>
              <w:top w:val="single" w:sz="4" w:space="0" w:color="auto"/>
              <w:bottom w:val="single" w:sz="4" w:space="0" w:color="auto"/>
            </w:tcBorders>
          </w:tcPr>
          <w:p w14:paraId="48BBC50B" w14:textId="77777777" w:rsidR="00C926E5" w:rsidRPr="00226C8E" w:rsidRDefault="00C926E5" w:rsidP="00A963E9">
            <w:pPr>
              <w:rPr>
                <w:rFonts w:ascii="Times New Roman" w:hAnsi="Times New Roman" w:cs="Times New Roman"/>
                <w:b/>
                <w:sz w:val="20"/>
                <w:szCs w:val="20"/>
              </w:rPr>
            </w:pPr>
            <w:r w:rsidRPr="00226C8E">
              <w:rPr>
                <w:rFonts w:ascii="Times New Roman" w:hAnsi="Times New Roman" w:cs="Times New Roman"/>
                <w:b/>
                <w:sz w:val="20"/>
                <w:szCs w:val="20"/>
              </w:rPr>
              <w:t>Variables</w:t>
            </w:r>
          </w:p>
        </w:tc>
        <w:tc>
          <w:tcPr>
            <w:tcW w:w="1462" w:type="dxa"/>
            <w:tcBorders>
              <w:top w:val="single" w:sz="4" w:space="0" w:color="auto"/>
              <w:bottom w:val="single" w:sz="4" w:space="0" w:color="auto"/>
            </w:tcBorders>
          </w:tcPr>
          <w:p w14:paraId="66831242"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Mean ± SD</w:t>
            </w:r>
          </w:p>
        </w:tc>
        <w:tc>
          <w:tcPr>
            <w:tcW w:w="1462" w:type="dxa"/>
            <w:tcBorders>
              <w:top w:val="single" w:sz="4" w:space="0" w:color="auto"/>
              <w:bottom w:val="single" w:sz="4" w:space="0" w:color="auto"/>
            </w:tcBorders>
          </w:tcPr>
          <w:p w14:paraId="4D6050F5"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Min</w:t>
            </w:r>
          </w:p>
        </w:tc>
        <w:tc>
          <w:tcPr>
            <w:tcW w:w="1463" w:type="dxa"/>
            <w:tcBorders>
              <w:top w:val="single" w:sz="4" w:space="0" w:color="auto"/>
              <w:bottom w:val="single" w:sz="4" w:space="0" w:color="auto"/>
            </w:tcBorders>
          </w:tcPr>
          <w:p w14:paraId="030E9ED3"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P25</w:t>
            </w:r>
          </w:p>
        </w:tc>
        <w:tc>
          <w:tcPr>
            <w:tcW w:w="1462" w:type="dxa"/>
            <w:tcBorders>
              <w:top w:val="single" w:sz="4" w:space="0" w:color="auto"/>
              <w:bottom w:val="single" w:sz="4" w:space="0" w:color="auto"/>
            </w:tcBorders>
          </w:tcPr>
          <w:p w14:paraId="62EFB3A1"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P50</w:t>
            </w:r>
          </w:p>
        </w:tc>
        <w:tc>
          <w:tcPr>
            <w:tcW w:w="1462" w:type="dxa"/>
            <w:tcBorders>
              <w:top w:val="single" w:sz="4" w:space="0" w:color="auto"/>
              <w:bottom w:val="single" w:sz="4" w:space="0" w:color="auto"/>
            </w:tcBorders>
          </w:tcPr>
          <w:p w14:paraId="20CB236D"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P75</w:t>
            </w:r>
          </w:p>
        </w:tc>
        <w:tc>
          <w:tcPr>
            <w:tcW w:w="1462" w:type="dxa"/>
            <w:tcBorders>
              <w:top w:val="single" w:sz="4" w:space="0" w:color="auto"/>
              <w:bottom w:val="single" w:sz="4" w:space="0" w:color="auto"/>
            </w:tcBorders>
          </w:tcPr>
          <w:p w14:paraId="2C1AC159"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Max</w:t>
            </w:r>
          </w:p>
        </w:tc>
        <w:tc>
          <w:tcPr>
            <w:tcW w:w="1463" w:type="dxa"/>
            <w:tcBorders>
              <w:top w:val="single" w:sz="4" w:space="0" w:color="auto"/>
              <w:bottom w:val="single" w:sz="4" w:space="0" w:color="auto"/>
            </w:tcBorders>
          </w:tcPr>
          <w:p w14:paraId="19784861" w14:textId="77777777" w:rsidR="00C926E5" w:rsidRPr="00226C8E" w:rsidRDefault="00C926E5" w:rsidP="00A963E9">
            <w:pPr>
              <w:jc w:val="right"/>
              <w:rPr>
                <w:rFonts w:ascii="Times New Roman" w:hAnsi="Times New Roman" w:cs="Times New Roman"/>
                <w:b/>
                <w:sz w:val="20"/>
                <w:szCs w:val="20"/>
              </w:rPr>
            </w:pPr>
            <w:r w:rsidRPr="00226C8E">
              <w:rPr>
                <w:rFonts w:ascii="Times New Roman" w:hAnsi="Times New Roman" w:cs="Times New Roman"/>
                <w:b/>
                <w:sz w:val="20"/>
                <w:szCs w:val="20"/>
              </w:rPr>
              <w:t>IQR</w:t>
            </w:r>
          </w:p>
        </w:tc>
      </w:tr>
      <w:tr w:rsidR="00226C8E" w:rsidRPr="00226C8E" w14:paraId="2A01107C" w14:textId="77777777" w:rsidTr="0061095E">
        <w:tc>
          <w:tcPr>
            <w:tcW w:w="12486" w:type="dxa"/>
            <w:gridSpan w:val="8"/>
            <w:tcBorders>
              <w:top w:val="single" w:sz="4" w:space="0" w:color="auto"/>
              <w:bottom w:val="single" w:sz="4" w:space="0" w:color="auto"/>
            </w:tcBorders>
          </w:tcPr>
          <w:p w14:paraId="047C276C" w14:textId="77777777" w:rsidR="00C926E5" w:rsidRPr="00226C8E" w:rsidRDefault="00C926E5" w:rsidP="00A963E9">
            <w:pPr>
              <w:jc w:val="center"/>
              <w:rPr>
                <w:rFonts w:ascii="Times New Roman" w:hAnsi="Times New Roman" w:cs="Times New Roman"/>
                <w:sz w:val="20"/>
                <w:szCs w:val="20"/>
              </w:rPr>
            </w:pPr>
            <w:r w:rsidRPr="00226C8E">
              <w:rPr>
                <w:rFonts w:ascii="Times New Roman" w:hAnsi="Times New Roman" w:cs="Times New Roman"/>
                <w:b/>
                <w:bCs/>
                <w:sz w:val="20"/>
                <w:szCs w:val="20"/>
              </w:rPr>
              <w:t xml:space="preserve">Warm seasons </w:t>
            </w:r>
            <w:r w:rsidRPr="00226C8E">
              <w:rPr>
                <w:rFonts w:ascii="Times New Roman" w:hAnsi="Times New Roman" w:cs="Times New Roman"/>
                <w:b/>
                <w:bCs/>
                <w:sz w:val="20"/>
                <w:szCs w:val="20"/>
                <w:vertAlign w:val="superscript"/>
              </w:rPr>
              <w:t>a</w:t>
            </w:r>
          </w:p>
        </w:tc>
      </w:tr>
      <w:tr w:rsidR="00226C8E" w:rsidRPr="00226C8E" w14:paraId="6828F469" w14:textId="77777777" w:rsidTr="0061095E">
        <w:tc>
          <w:tcPr>
            <w:tcW w:w="2250" w:type="dxa"/>
            <w:tcBorders>
              <w:top w:val="single" w:sz="4" w:space="0" w:color="auto"/>
            </w:tcBorders>
          </w:tcPr>
          <w:p w14:paraId="05E22C02"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2.5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tcBorders>
              <w:top w:val="single" w:sz="4" w:space="0" w:color="auto"/>
            </w:tcBorders>
            <w:vAlign w:val="center"/>
          </w:tcPr>
          <w:p w14:paraId="50BEFCBA" w14:textId="03C55B9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14.7±7.8</w:t>
            </w:r>
          </w:p>
        </w:tc>
        <w:tc>
          <w:tcPr>
            <w:tcW w:w="1462" w:type="dxa"/>
            <w:tcBorders>
              <w:top w:val="single" w:sz="4" w:space="0" w:color="auto"/>
            </w:tcBorders>
            <w:vAlign w:val="center"/>
          </w:tcPr>
          <w:p w14:paraId="49F247A8" w14:textId="3D5F581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tcBorders>
              <w:top w:val="single" w:sz="4" w:space="0" w:color="auto"/>
            </w:tcBorders>
            <w:vAlign w:val="center"/>
          </w:tcPr>
          <w:p w14:paraId="6EB3DAEF" w14:textId="4D4E3413"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9.2</w:t>
            </w:r>
          </w:p>
        </w:tc>
        <w:tc>
          <w:tcPr>
            <w:tcW w:w="1462" w:type="dxa"/>
            <w:tcBorders>
              <w:top w:val="single" w:sz="4" w:space="0" w:color="auto"/>
            </w:tcBorders>
            <w:vAlign w:val="center"/>
          </w:tcPr>
          <w:p w14:paraId="04E2FA0A" w14:textId="7FAC21D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13.4</w:t>
            </w:r>
          </w:p>
        </w:tc>
        <w:tc>
          <w:tcPr>
            <w:tcW w:w="1462" w:type="dxa"/>
            <w:tcBorders>
              <w:top w:val="single" w:sz="4" w:space="0" w:color="auto"/>
            </w:tcBorders>
            <w:vAlign w:val="center"/>
          </w:tcPr>
          <w:p w14:paraId="129F04D0" w14:textId="1E4B383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18.7</w:t>
            </w:r>
          </w:p>
        </w:tc>
        <w:tc>
          <w:tcPr>
            <w:tcW w:w="1462" w:type="dxa"/>
            <w:tcBorders>
              <w:top w:val="single" w:sz="4" w:space="0" w:color="auto"/>
            </w:tcBorders>
            <w:vAlign w:val="center"/>
          </w:tcPr>
          <w:p w14:paraId="7988555C" w14:textId="21E7B8B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86.7</w:t>
            </w:r>
          </w:p>
        </w:tc>
        <w:tc>
          <w:tcPr>
            <w:tcW w:w="1463" w:type="dxa"/>
            <w:tcBorders>
              <w:top w:val="single" w:sz="4" w:space="0" w:color="auto"/>
            </w:tcBorders>
            <w:vAlign w:val="center"/>
          </w:tcPr>
          <w:p w14:paraId="7E3F944B" w14:textId="7CF1A8A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9.5</w:t>
            </w:r>
          </w:p>
        </w:tc>
      </w:tr>
      <w:tr w:rsidR="00226C8E" w:rsidRPr="00226C8E" w14:paraId="5D293CE7" w14:textId="77777777" w:rsidTr="000A1F12">
        <w:tc>
          <w:tcPr>
            <w:tcW w:w="2250" w:type="dxa"/>
          </w:tcPr>
          <w:p w14:paraId="06354108"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10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440C7E10" w14:textId="6251AE94"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10.1±5.8</w:t>
            </w:r>
          </w:p>
        </w:tc>
        <w:tc>
          <w:tcPr>
            <w:tcW w:w="1462" w:type="dxa"/>
            <w:vAlign w:val="center"/>
          </w:tcPr>
          <w:p w14:paraId="2E4D0175" w14:textId="22BDFDD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5B3DB095" w14:textId="0940F12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6.0</w:t>
            </w:r>
          </w:p>
        </w:tc>
        <w:tc>
          <w:tcPr>
            <w:tcW w:w="1462" w:type="dxa"/>
            <w:vAlign w:val="center"/>
          </w:tcPr>
          <w:p w14:paraId="68AC1E1E" w14:textId="033ABDC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9.1</w:t>
            </w:r>
          </w:p>
        </w:tc>
        <w:tc>
          <w:tcPr>
            <w:tcW w:w="1462" w:type="dxa"/>
            <w:vAlign w:val="center"/>
          </w:tcPr>
          <w:p w14:paraId="2E0C4482" w14:textId="28996521"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12.7</w:t>
            </w:r>
          </w:p>
        </w:tc>
        <w:tc>
          <w:tcPr>
            <w:tcW w:w="1462" w:type="dxa"/>
            <w:vAlign w:val="center"/>
          </w:tcPr>
          <w:p w14:paraId="27AD0060" w14:textId="0AFE19C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48.3</w:t>
            </w:r>
          </w:p>
        </w:tc>
        <w:tc>
          <w:tcPr>
            <w:tcW w:w="1463" w:type="dxa"/>
            <w:vAlign w:val="center"/>
          </w:tcPr>
          <w:p w14:paraId="32F431DA" w14:textId="3460D55D"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6.7</w:t>
            </w:r>
          </w:p>
        </w:tc>
      </w:tr>
      <w:tr w:rsidR="00226C8E" w:rsidRPr="00226C8E" w14:paraId="42047D01" w14:textId="77777777" w:rsidTr="000A1F12">
        <w:tc>
          <w:tcPr>
            <w:tcW w:w="2250" w:type="dxa"/>
          </w:tcPr>
          <w:p w14:paraId="1212596A" w14:textId="77777777" w:rsidR="00F42494" w:rsidRPr="00226C8E" w:rsidRDefault="00F42494" w:rsidP="00F42494">
            <w:pPr>
              <w:rPr>
                <w:rFonts w:ascii="Times New Roman" w:hAnsi="Times New Roman" w:cs="Times New Roman"/>
                <w:sz w:val="20"/>
                <w:szCs w:val="20"/>
              </w:rPr>
            </w:pP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r w:rsidRPr="00226C8E">
              <w:rPr>
                <w:rFonts w:ascii="Times New Roman" w:hAnsi="Times New Roman" w:cs="Times New Roman"/>
                <w:sz w:val="20"/>
                <w:szCs w:val="20"/>
              </w:rPr>
              <w:t xml:space="preserve">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64FCF5C5" w14:textId="7C1A6DF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4.6±3.3</w:t>
            </w:r>
          </w:p>
        </w:tc>
        <w:tc>
          <w:tcPr>
            <w:tcW w:w="1462" w:type="dxa"/>
            <w:vAlign w:val="center"/>
          </w:tcPr>
          <w:p w14:paraId="576D8498" w14:textId="6DC088D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1F84A8FE" w14:textId="18E72C8F"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2.4</w:t>
            </w:r>
          </w:p>
        </w:tc>
        <w:tc>
          <w:tcPr>
            <w:tcW w:w="1462" w:type="dxa"/>
            <w:vAlign w:val="center"/>
          </w:tcPr>
          <w:p w14:paraId="3F53CFB9" w14:textId="186BC1F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4.1</w:t>
            </w:r>
          </w:p>
        </w:tc>
        <w:tc>
          <w:tcPr>
            <w:tcW w:w="1462" w:type="dxa"/>
            <w:vAlign w:val="center"/>
          </w:tcPr>
          <w:p w14:paraId="0D54AF92" w14:textId="24F31F5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6.2</w:t>
            </w:r>
          </w:p>
        </w:tc>
        <w:tc>
          <w:tcPr>
            <w:tcW w:w="1462" w:type="dxa"/>
            <w:vAlign w:val="center"/>
          </w:tcPr>
          <w:p w14:paraId="04E032D5" w14:textId="4EF18F2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48.7</w:t>
            </w:r>
          </w:p>
        </w:tc>
        <w:tc>
          <w:tcPr>
            <w:tcW w:w="1463" w:type="dxa"/>
            <w:vAlign w:val="center"/>
          </w:tcPr>
          <w:p w14:paraId="280AD119" w14:textId="4894AD3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3.8</w:t>
            </w:r>
          </w:p>
        </w:tc>
      </w:tr>
      <w:tr w:rsidR="00226C8E" w:rsidRPr="00226C8E" w14:paraId="2CCFCC56" w14:textId="77777777" w:rsidTr="004D24C0">
        <w:tc>
          <w:tcPr>
            <w:tcW w:w="2250" w:type="dxa"/>
          </w:tcPr>
          <w:p w14:paraId="413C6FCC"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O</w:t>
            </w:r>
            <w:r w:rsidRPr="00226C8E">
              <w:rPr>
                <w:rFonts w:ascii="Times New Roman" w:hAnsi="Times New Roman" w:cs="Times New Roman"/>
                <w:sz w:val="20"/>
                <w:szCs w:val="20"/>
                <w:vertAlign w:val="subscript"/>
              </w:rPr>
              <w:t xml:space="preserve">3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tcPr>
          <w:p w14:paraId="4699B62F" w14:textId="10C4E80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54.2±21.6</w:t>
            </w:r>
          </w:p>
        </w:tc>
        <w:tc>
          <w:tcPr>
            <w:tcW w:w="1462" w:type="dxa"/>
            <w:vAlign w:val="center"/>
          </w:tcPr>
          <w:p w14:paraId="11EEF115" w14:textId="0C6BEDA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2.2</w:t>
            </w:r>
          </w:p>
        </w:tc>
        <w:tc>
          <w:tcPr>
            <w:tcW w:w="1463" w:type="dxa"/>
            <w:vAlign w:val="center"/>
          </w:tcPr>
          <w:p w14:paraId="16A37B76" w14:textId="598DD9C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39.2</w:t>
            </w:r>
          </w:p>
        </w:tc>
        <w:tc>
          <w:tcPr>
            <w:tcW w:w="1462" w:type="dxa"/>
            <w:vAlign w:val="center"/>
          </w:tcPr>
          <w:p w14:paraId="18C426A0" w14:textId="18B567E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56.5</w:t>
            </w:r>
          </w:p>
        </w:tc>
        <w:tc>
          <w:tcPr>
            <w:tcW w:w="1462" w:type="dxa"/>
            <w:vAlign w:val="center"/>
          </w:tcPr>
          <w:p w14:paraId="380A89EA" w14:textId="43ECE17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68.9</w:t>
            </w:r>
          </w:p>
        </w:tc>
        <w:tc>
          <w:tcPr>
            <w:tcW w:w="1462" w:type="dxa"/>
            <w:vAlign w:val="center"/>
          </w:tcPr>
          <w:p w14:paraId="07599BEB" w14:textId="1507683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127.8</w:t>
            </w:r>
          </w:p>
        </w:tc>
        <w:tc>
          <w:tcPr>
            <w:tcW w:w="1463" w:type="dxa"/>
            <w:vAlign w:val="center"/>
          </w:tcPr>
          <w:p w14:paraId="13BF4BE8" w14:textId="39C9674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29.7</w:t>
            </w:r>
          </w:p>
        </w:tc>
      </w:tr>
      <w:tr w:rsidR="00226C8E" w:rsidRPr="00226C8E" w14:paraId="5FCAA1B0" w14:textId="77777777" w:rsidTr="00B26B38">
        <w:tc>
          <w:tcPr>
            <w:tcW w:w="2250" w:type="dxa"/>
          </w:tcPr>
          <w:p w14:paraId="3ADEDCE7"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NO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12CD65B5" w14:textId="5E9BE7D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7.6±10.1</w:t>
            </w:r>
          </w:p>
        </w:tc>
        <w:tc>
          <w:tcPr>
            <w:tcW w:w="1462" w:type="dxa"/>
            <w:vAlign w:val="center"/>
          </w:tcPr>
          <w:p w14:paraId="6CC397C9" w14:textId="0E4F32A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26A2DB5A" w14:textId="1A0B4BA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2.2</w:t>
            </w:r>
          </w:p>
        </w:tc>
        <w:tc>
          <w:tcPr>
            <w:tcW w:w="1462" w:type="dxa"/>
            <w:vAlign w:val="center"/>
          </w:tcPr>
          <w:p w14:paraId="50C5E3BC" w14:textId="660C2FD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4.2</w:t>
            </w:r>
          </w:p>
        </w:tc>
        <w:tc>
          <w:tcPr>
            <w:tcW w:w="1462" w:type="dxa"/>
            <w:vAlign w:val="center"/>
          </w:tcPr>
          <w:p w14:paraId="52BE8D8B" w14:textId="6888A63F"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8.6</w:t>
            </w:r>
          </w:p>
        </w:tc>
        <w:tc>
          <w:tcPr>
            <w:tcW w:w="1462" w:type="dxa"/>
            <w:vAlign w:val="center"/>
          </w:tcPr>
          <w:p w14:paraId="7348FD10" w14:textId="12E7944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112.6</w:t>
            </w:r>
          </w:p>
        </w:tc>
        <w:tc>
          <w:tcPr>
            <w:tcW w:w="1463" w:type="dxa"/>
            <w:vAlign w:val="center"/>
          </w:tcPr>
          <w:p w14:paraId="52213A69" w14:textId="3FF0481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6.4</w:t>
            </w:r>
          </w:p>
        </w:tc>
      </w:tr>
      <w:tr w:rsidR="00226C8E" w:rsidRPr="00226C8E" w14:paraId="4F99A2F1" w14:textId="77777777" w:rsidTr="00B26B38">
        <w:tc>
          <w:tcPr>
            <w:tcW w:w="2250" w:type="dxa"/>
          </w:tcPr>
          <w:p w14:paraId="7BA9CB14"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NO</w:t>
            </w:r>
            <w:r w:rsidRPr="00226C8E">
              <w:rPr>
                <w:rFonts w:ascii="Times New Roman" w:hAnsi="Times New Roman" w:cs="Times New Roman"/>
                <w:sz w:val="20"/>
                <w:szCs w:val="20"/>
                <w:vertAlign w:val="subscript"/>
              </w:rPr>
              <w:t xml:space="preserve">2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3BE0BEEB" w14:textId="1194EC1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26.1±10.2</w:t>
            </w:r>
          </w:p>
        </w:tc>
        <w:tc>
          <w:tcPr>
            <w:tcW w:w="1462" w:type="dxa"/>
            <w:vAlign w:val="center"/>
          </w:tcPr>
          <w:p w14:paraId="38091291" w14:textId="1F3A480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3.8</w:t>
            </w:r>
          </w:p>
        </w:tc>
        <w:tc>
          <w:tcPr>
            <w:tcW w:w="1463" w:type="dxa"/>
            <w:vAlign w:val="center"/>
          </w:tcPr>
          <w:p w14:paraId="4F1A0C4E" w14:textId="5ABF95D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18.3</w:t>
            </w:r>
          </w:p>
        </w:tc>
        <w:tc>
          <w:tcPr>
            <w:tcW w:w="1462" w:type="dxa"/>
            <w:vAlign w:val="center"/>
          </w:tcPr>
          <w:p w14:paraId="3556FF0D" w14:textId="0CA2049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25.2</w:t>
            </w:r>
          </w:p>
        </w:tc>
        <w:tc>
          <w:tcPr>
            <w:tcW w:w="1462" w:type="dxa"/>
            <w:vAlign w:val="center"/>
          </w:tcPr>
          <w:p w14:paraId="65837315" w14:textId="61D43DC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32.9</w:t>
            </w:r>
          </w:p>
        </w:tc>
        <w:tc>
          <w:tcPr>
            <w:tcW w:w="1462" w:type="dxa"/>
            <w:vAlign w:val="center"/>
          </w:tcPr>
          <w:p w14:paraId="7EE2D2E7" w14:textId="59531FA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66.2</w:t>
            </w:r>
          </w:p>
        </w:tc>
        <w:tc>
          <w:tcPr>
            <w:tcW w:w="1463" w:type="dxa"/>
            <w:vAlign w:val="center"/>
          </w:tcPr>
          <w:p w14:paraId="5EC1E5CC" w14:textId="121E9B7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14.6</w:t>
            </w:r>
          </w:p>
        </w:tc>
      </w:tr>
      <w:tr w:rsidR="00226C8E" w:rsidRPr="00226C8E" w14:paraId="19EF41A2" w14:textId="77777777" w:rsidTr="00B26B38">
        <w:tc>
          <w:tcPr>
            <w:tcW w:w="2250" w:type="dxa"/>
          </w:tcPr>
          <w:p w14:paraId="62A3C3D0" w14:textId="35080F5E"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Air temperature (°C)</w:t>
            </w:r>
          </w:p>
        </w:tc>
        <w:tc>
          <w:tcPr>
            <w:tcW w:w="1462" w:type="dxa"/>
            <w:vAlign w:val="center"/>
          </w:tcPr>
          <w:p w14:paraId="3F9BF20E" w14:textId="4277308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16.4±5.2</w:t>
            </w:r>
          </w:p>
        </w:tc>
        <w:tc>
          <w:tcPr>
            <w:tcW w:w="1462" w:type="dxa"/>
            <w:vAlign w:val="center"/>
          </w:tcPr>
          <w:p w14:paraId="5CA1E7B7" w14:textId="34A66B11"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4A432F25" w14:textId="6F662EAF"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12.9</w:t>
            </w:r>
          </w:p>
        </w:tc>
        <w:tc>
          <w:tcPr>
            <w:tcW w:w="1462" w:type="dxa"/>
            <w:vAlign w:val="center"/>
          </w:tcPr>
          <w:p w14:paraId="0E748C37" w14:textId="3E19E2A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16.5</w:t>
            </w:r>
          </w:p>
        </w:tc>
        <w:tc>
          <w:tcPr>
            <w:tcW w:w="1462" w:type="dxa"/>
            <w:vAlign w:val="center"/>
          </w:tcPr>
          <w:p w14:paraId="2833D16E" w14:textId="02196D9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20.3</w:t>
            </w:r>
          </w:p>
        </w:tc>
        <w:tc>
          <w:tcPr>
            <w:tcW w:w="1462" w:type="dxa"/>
            <w:vAlign w:val="center"/>
          </w:tcPr>
          <w:p w14:paraId="66F62C52" w14:textId="248E584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30.3</w:t>
            </w:r>
          </w:p>
        </w:tc>
        <w:tc>
          <w:tcPr>
            <w:tcW w:w="1463" w:type="dxa"/>
            <w:vAlign w:val="center"/>
          </w:tcPr>
          <w:p w14:paraId="0D0F2AF2" w14:textId="03DC8F0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7.4</w:t>
            </w:r>
          </w:p>
        </w:tc>
      </w:tr>
      <w:tr w:rsidR="00226C8E" w:rsidRPr="00226C8E" w14:paraId="05B1255D" w14:textId="77777777" w:rsidTr="00976E27">
        <w:tc>
          <w:tcPr>
            <w:tcW w:w="2250" w:type="dxa"/>
          </w:tcPr>
          <w:p w14:paraId="540CDD9A" w14:textId="53A5003E"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Relative humidity (%)</w:t>
            </w:r>
          </w:p>
        </w:tc>
        <w:tc>
          <w:tcPr>
            <w:tcW w:w="1462" w:type="dxa"/>
          </w:tcPr>
          <w:p w14:paraId="0C9E45EC" w14:textId="677D13ED"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70.8±11.1</w:t>
            </w:r>
          </w:p>
        </w:tc>
        <w:tc>
          <w:tcPr>
            <w:tcW w:w="1462" w:type="dxa"/>
            <w:vAlign w:val="center"/>
          </w:tcPr>
          <w:p w14:paraId="2EED3492" w14:textId="38CF3A8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43.0</w:t>
            </w:r>
          </w:p>
        </w:tc>
        <w:tc>
          <w:tcPr>
            <w:tcW w:w="1463" w:type="dxa"/>
            <w:vAlign w:val="center"/>
          </w:tcPr>
          <w:p w14:paraId="5D06839A" w14:textId="0104604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62.2</w:t>
            </w:r>
          </w:p>
        </w:tc>
        <w:tc>
          <w:tcPr>
            <w:tcW w:w="1462" w:type="dxa"/>
            <w:vAlign w:val="center"/>
          </w:tcPr>
          <w:p w14:paraId="5DF39E7C" w14:textId="1FED349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70.4</w:t>
            </w:r>
          </w:p>
        </w:tc>
        <w:tc>
          <w:tcPr>
            <w:tcW w:w="1462" w:type="dxa"/>
            <w:vAlign w:val="center"/>
          </w:tcPr>
          <w:p w14:paraId="6613D855" w14:textId="6A08622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79.2</w:t>
            </w:r>
          </w:p>
        </w:tc>
        <w:tc>
          <w:tcPr>
            <w:tcW w:w="1462" w:type="dxa"/>
            <w:vAlign w:val="center"/>
          </w:tcPr>
          <w:p w14:paraId="225F1431" w14:textId="5EAB0FF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97.9</w:t>
            </w:r>
          </w:p>
        </w:tc>
        <w:tc>
          <w:tcPr>
            <w:tcW w:w="1463" w:type="dxa"/>
            <w:vAlign w:val="center"/>
          </w:tcPr>
          <w:p w14:paraId="34965113" w14:textId="6390F82F"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17.0</w:t>
            </w:r>
          </w:p>
        </w:tc>
      </w:tr>
      <w:tr w:rsidR="00226C8E" w:rsidRPr="00226C8E" w14:paraId="6079369B" w14:textId="77777777" w:rsidTr="0061095E">
        <w:tc>
          <w:tcPr>
            <w:tcW w:w="12486" w:type="dxa"/>
            <w:gridSpan w:val="8"/>
            <w:tcBorders>
              <w:top w:val="single" w:sz="4" w:space="0" w:color="auto"/>
              <w:bottom w:val="single" w:sz="4" w:space="0" w:color="auto"/>
            </w:tcBorders>
          </w:tcPr>
          <w:p w14:paraId="7A45BD39" w14:textId="77777777" w:rsidR="00F42494" w:rsidRPr="00226C8E" w:rsidRDefault="00F42494" w:rsidP="00F42494">
            <w:pPr>
              <w:jc w:val="center"/>
              <w:rPr>
                <w:rFonts w:ascii="Times New Roman" w:hAnsi="Times New Roman" w:cs="Times New Roman"/>
                <w:sz w:val="20"/>
                <w:szCs w:val="20"/>
              </w:rPr>
            </w:pPr>
            <w:r w:rsidRPr="00226C8E">
              <w:rPr>
                <w:rFonts w:ascii="Times New Roman" w:hAnsi="Times New Roman" w:cs="Times New Roman"/>
                <w:b/>
                <w:bCs/>
                <w:sz w:val="20"/>
                <w:szCs w:val="20"/>
              </w:rPr>
              <w:t xml:space="preserve">Cold seasons </w:t>
            </w:r>
            <w:r w:rsidRPr="00226C8E">
              <w:rPr>
                <w:rFonts w:ascii="Times New Roman" w:hAnsi="Times New Roman" w:cs="Times New Roman"/>
                <w:b/>
                <w:bCs/>
                <w:sz w:val="20"/>
                <w:szCs w:val="20"/>
                <w:vertAlign w:val="superscript"/>
              </w:rPr>
              <w:t>b</w:t>
            </w:r>
          </w:p>
        </w:tc>
      </w:tr>
      <w:tr w:rsidR="00226C8E" w:rsidRPr="00226C8E" w14:paraId="62ABDAAE" w14:textId="77777777" w:rsidTr="0061095E">
        <w:tc>
          <w:tcPr>
            <w:tcW w:w="2250" w:type="dxa"/>
            <w:tcBorders>
              <w:top w:val="single" w:sz="4" w:space="0" w:color="auto"/>
            </w:tcBorders>
          </w:tcPr>
          <w:p w14:paraId="2530BEBD"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2.5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tcBorders>
              <w:top w:val="single" w:sz="4" w:space="0" w:color="auto"/>
            </w:tcBorders>
            <w:vAlign w:val="center"/>
          </w:tcPr>
          <w:p w14:paraId="5A1217C0" w14:textId="28B5CEA4"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19.9±15</w:t>
            </w:r>
            <w:r w:rsidR="008D20A0" w:rsidRPr="00226C8E">
              <w:rPr>
                <w:rFonts w:ascii="Times New Roman" w:hAnsi="Times New Roman" w:cs="Times New Roman"/>
                <w:sz w:val="20"/>
                <w:szCs w:val="20"/>
              </w:rPr>
              <w:t>.0</w:t>
            </w:r>
          </w:p>
        </w:tc>
        <w:tc>
          <w:tcPr>
            <w:tcW w:w="1462" w:type="dxa"/>
            <w:tcBorders>
              <w:top w:val="single" w:sz="4" w:space="0" w:color="auto"/>
            </w:tcBorders>
            <w:vAlign w:val="center"/>
          </w:tcPr>
          <w:p w14:paraId="0325F858" w14:textId="2A19CD9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tcBorders>
              <w:top w:val="single" w:sz="4" w:space="0" w:color="auto"/>
            </w:tcBorders>
            <w:vAlign w:val="center"/>
          </w:tcPr>
          <w:p w14:paraId="62B50868" w14:textId="10D4CA2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9.4</w:t>
            </w:r>
          </w:p>
        </w:tc>
        <w:tc>
          <w:tcPr>
            <w:tcW w:w="1462" w:type="dxa"/>
            <w:tcBorders>
              <w:top w:val="single" w:sz="4" w:space="0" w:color="auto"/>
            </w:tcBorders>
            <w:vAlign w:val="center"/>
          </w:tcPr>
          <w:p w14:paraId="56105FB7" w14:textId="4E5C6B73"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16.6</w:t>
            </w:r>
          </w:p>
        </w:tc>
        <w:tc>
          <w:tcPr>
            <w:tcW w:w="1462" w:type="dxa"/>
            <w:tcBorders>
              <w:top w:val="single" w:sz="4" w:space="0" w:color="auto"/>
            </w:tcBorders>
            <w:vAlign w:val="center"/>
          </w:tcPr>
          <w:p w14:paraId="4D34C978" w14:textId="4A92EB7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26.1</w:t>
            </w:r>
          </w:p>
        </w:tc>
        <w:tc>
          <w:tcPr>
            <w:tcW w:w="1462" w:type="dxa"/>
            <w:tcBorders>
              <w:top w:val="single" w:sz="4" w:space="0" w:color="auto"/>
            </w:tcBorders>
            <w:vAlign w:val="center"/>
          </w:tcPr>
          <w:p w14:paraId="7D21E033" w14:textId="016072D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138.7</w:t>
            </w:r>
          </w:p>
        </w:tc>
        <w:tc>
          <w:tcPr>
            <w:tcW w:w="1463" w:type="dxa"/>
            <w:tcBorders>
              <w:top w:val="single" w:sz="4" w:space="0" w:color="auto"/>
            </w:tcBorders>
            <w:vAlign w:val="center"/>
          </w:tcPr>
          <w:p w14:paraId="17A2FC0A" w14:textId="6C22CC44"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16.7</w:t>
            </w:r>
          </w:p>
        </w:tc>
      </w:tr>
      <w:tr w:rsidR="00226C8E" w:rsidRPr="00226C8E" w14:paraId="183622C8" w14:textId="77777777" w:rsidTr="008577E7">
        <w:tc>
          <w:tcPr>
            <w:tcW w:w="2250" w:type="dxa"/>
          </w:tcPr>
          <w:p w14:paraId="75F13740"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10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41E17D9F" w14:textId="32B6CE6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16.0±13.2</w:t>
            </w:r>
          </w:p>
        </w:tc>
        <w:tc>
          <w:tcPr>
            <w:tcW w:w="1462" w:type="dxa"/>
            <w:vAlign w:val="center"/>
          </w:tcPr>
          <w:p w14:paraId="029D21D8" w14:textId="3AF1EBB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61281037" w14:textId="799CD70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w:t>
            </w:r>
            <w:r w:rsidR="008D20A0" w:rsidRPr="00226C8E">
              <w:rPr>
                <w:rFonts w:ascii="Times New Roman" w:hAnsi="Times New Roman" w:cs="Times New Roman"/>
                <w:sz w:val="20"/>
                <w:szCs w:val="20"/>
              </w:rPr>
              <w:t>.0</w:t>
            </w:r>
          </w:p>
        </w:tc>
        <w:tc>
          <w:tcPr>
            <w:tcW w:w="1462" w:type="dxa"/>
            <w:vAlign w:val="center"/>
          </w:tcPr>
          <w:p w14:paraId="59030963" w14:textId="356F3CC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12.9</w:t>
            </w:r>
          </w:p>
        </w:tc>
        <w:tc>
          <w:tcPr>
            <w:tcW w:w="1462" w:type="dxa"/>
            <w:vAlign w:val="center"/>
          </w:tcPr>
          <w:p w14:paraId="648C1206" w14:textId="077B6BFF"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20.7</w:t>
            </w:r>
          </w:p>
        </w:tc>
        <w:tc>
          <w:tcPr>
            <w:tcW w:w="1462" w:type="dxa"/>
            <w:vAlign w:val="center"/>
          </w:tcPr>
          <w:p w14:paraId="6C9C6211" w14:textId="24EAD6F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126.4</w:t>
            </w:r>
          </w:p>
        </w:tc>
        <w:tc>
          <w:tcPr>
            <w:tcW w:w="1463" w:type="dxa"/>
            <w:vAlign w:val="center"/>
          </w:tcPr>
          <w:p w14:paraId="466B29F9" w14:textId="6045F74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13.7</w:t>
            </w:r>
          </w:p>
        </w:tc>
      </w:tr>
      <w:tr w:rsidR="00226C8E" w:rsidRPr="00226C8E" w14:paraId="0D30386C" w14:textId="77777777" w:rsidTr="008577E7">
        <w:tc>
          <w:tcPr>
            <w:tcW w:w="2250" w:type="dxa"/>
          </w:tcPr>
          <w:p w14:paraId="6FE106A7" w14:textId="77777777" w:rsidR="00F42494" w:rsidRPr="00226C8E" w:rsidRDefault="00F42494" w:rsidP="00F42494">
            <w:pPr>
              <w:rPr>
                <w:rFonts w:ascii="Times New Roman" w:hAnsi="Times New Roman" w:cs="Times New Roman"/>
                <w:sz w:val="20"/>
                <w:szCs w:val="20"/>
              </w:rPr>
            </w:pP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r w:rsidRPr="00226C8E">
              <w:rPr>
                <w:rFonts w:ascii="Times New Roman" w:hAnsi="Times New Roman" w:cs="Times New Roman"/>
                <w:sz w:val="20"/>
                <w:szCs w:val="20"/>
              </w:rPr>
              <w:t xml:space="preserve">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26C9371F" w14:textId="6E154DE3"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3.9±4.1</w:t>
            </w:r>
          </w:p>
        </w:tc>
        <w:tc>
          <w:tcPr>
            <w:tcW w:w="1462" w:type="dxa"/>
            <w:vAlign w:val="center"/>
          </w:tcPr>
          <w:p w14:paraId="10545CE2" w14:textId="6DEC5944"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0F7BFB8F" w14:textId="7CEEC6AD"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1.2</w:t>
            </w:r>
          </w:p>
        </w:tc>
        <w:tc>
          <w:tcPr>
            <w:tcW w:w="1462" w:type="dxa"/>
            <w:vAlign w:val="center"/>
          </w:tcPr>
          <w:p w14:paraId="226E4BEE" w14:textId="6F48CDB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2.8</w:t>
            </w:r>
          </w:p>
        </w:tc>
        <w:tc>
          <w:tcPr>
            <w:tcW w:w="1462" w:type="dxa"/>
            <w:vAlign w:val="center"/>
          </w:tcPr>
          <w:p w14:paraId="7C63BF07" w14:textId="5708AA7D"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5.2</w:t>
            </w:r>
          </w:p>
        </w:tc>
        <w:tc>
          <w:tcPr>
            <w:tcW w:w="1462" w:type="dxa"/>
            <w:vAlign w:val="center"/>
          </w:tcPr>
          <w:p w14:paraId="19A45A05" w14:textId="0281627E"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50.6</w:t>
            </w:r>
          </w:p>
        </w:tc>
        <w:tc>
          <w:tcPr>
            <w:tcW w:w="1463" w:type="dxa"/>
            <w:vAlign w:val="center"/>
          </w:tcPr>
          <w:p w14:paraId="511E29A3" w14:textId="5D1A437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w:t>
            </w:r>
            <w:r w:rsidR="008D20A0" w:rsidRPr="00226C8E">
              <w:rPr>
                <w:rFonts w:ascii="Times New Roman" w:hAnsi="Times New Roman" w:cs="Times New Roman"/>
                <w:sz w:val="20"/>
                <w:szCs w:val="20"/>
              </w:rPr>
              <w:t>.0</w:t>
            </w:r>
          </w:p>
        </w:tc>
      </w:tr>
      <w:tr w:rsidR="00226C8E" w:rsidRPr="00226C8E" w14:paraId="2AF734F0" w14:textId="77777777" w:rsidTr="00A84D76">
        <w:tc>
          <w:tcPr>
            <w:tcW w:w="2250" w:type="dxa"/>
          </w:tcPr>
          <w:p w14:paraId="0DF1316C"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O</w:t>
            </w:r>
            <w:r w:rsidRPr="00226C8E">
              <w:rPr>
                <w:rFonts w:ascii="Times New Roman" w:hAnsi="Times New Roman" w:cs="Times New Roman"/>
                <w:sz w:val="20"/>
                <w:szCs w:val="20"/>
                <w:vertAlign w:val="subscript"/>
              </w:rPr>
              <w:t xml:space="preserve">3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tcPr>
          <w:p w14:paraId="7901B9D3" w14:textId="61159B4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37.8±21.9</w:t>
            </w:r>
          </w:p>
        </w:tc>
        <w:tc>
          <w:tcPr>
            <w:tcW w:w="1462" w:type="dxa"/>
            <w:vAlign w:val="center"/>
          </w:tcPr>
          <w:p w14:paraId="5242B954" w14:textId="766C2C5D"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0.6</w:t>
            </w:r>
          </w:p>
        </w:tc>
        <w:tc>
          <w:tcPr>
            <w:tcW w:w="1463" w:type="dxa"/>
            <w:vAlign w:val="center"/>
          </w:tcPr>
          <w:p w14:paraId="64CCB816" w14:textId="10F21B7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19</w:t>
            </w:r>
            <w:r w:rsidR="008D20A0" w:rsidRPr="00226C8E">
              <w:rPr>
                <w:rFonts w:ascii="Times New Roman" w:hAnsi="Times New Roman" w:cs="Times New Roman"/>
                <w:sz w:val="20"/>
                <w:szCs w:val="20"/>
              </w:rPr>
              <w:t>.0</w:t>
            </w:r>
          </w:p>
        </w:tc>
        <w:tc>
          <w:tcPr>
            <w:tcW w:w="1462" w:type="dxa"/>
            <w:vAlign w:val="center"/>
          </w:tcPr>
          <w:p w14:paraId="1CBF0567" w14:textId="1F98126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37.4</w:t>
            </w:r>
          </w:p>
        </w:tc>
        <w:tc>
          <w:tcPr>
            <w:tcW w:w="1462" w:type="dxa"/>
            <w:vAlign w:val="center"/>
          </w:tcPr>
          <w:p w14:paraId="673EF8FD" w14:textId="2805F86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55.1</w:t>
            </w:r>
          </w:p>
        </w:tc>
        <w:tc>
          <w:tcPr>
            <w:tcW w:w="1462" w:type="dxa"/>
            <w:vAlign w:val="center"/>
          </w:tcPr>
          <w:p w14:paraId="75E2E111" w14:textId="0816F66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106.7</w:t>
            </w:r>
          </w:p>
        </w:tc>
        <w:tc>
          <w:tcPr>
            <w:tcW w:w="1463" w:type="dxa"/>
            <w:vAlign w:val="center"/>
          </w:tcPr>
          <w:p w14:paraId="1BE13D3E" w14:textId="73F7EB1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36.1</w:t>
            </w:r>
          </w:p>
        </w:tc>
      </w:tr>
      <w:tr w:rsidR="00226C8E" w:rsidRPr="00226C8E" w14:paraId="62A6F01A" w14:textId="77777777" w:rsidTr="00A62FDB">
        <w:tc>
          <w:tcPr>
            <w:tcW w:w="2250" w:type="dxa"/>
          </w:tcPr>
          <w:p w14:paraId="68B6A49D"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NO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41D61B8A" w14:textId="5D15BED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16.3±23.7</w:t>
            </w:r>
          </w:p>
        </w:tc>
        <w:tc>
          <w:tcPr>
            <w:tcW w:w="1462" w:type="dxa"/>
            <w:vAlign w:val="center"/>
          </w:tcPr>
          <w:p w14:paraId="4DEB4450" w14:textId="1F296FB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0.0</w:t>
            </w:r>
          </w:p>
        </w:tc>
        <w:tc>
          <w:tcPr>
            <w:tcW w:w="1463" w:type="dxa"/>
            <w:vAlign w:val="center"/>
          </w:tcPr>
          <w:p w14:paraId="55A8A054" w14:textId="3314315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w:t>
            </w:r>
            <w:r w:rsidR="008D20A0" w:rsidRPr="00226C8E">
              <w:rPr>
                <w:rFonts w:ascii="Times New Roman" w:hAnsi="Times New Roman" w:cs="Times New Roman"/>
                <w:sz w:val="20"/>
                <w:szCs w:val="20"/>
              </w:rPr>
              <w:t>.0</w:t>
            </w:r>
          </w:p>
        </w:tc>
        <w:tc>
          <w:tcPr>
            <w:tcW w:w="1462" w:type="dxa"/>
            <w:vAlign w:val="center"/>
          </w:tcPr>
          <w:p w14:paraId="411BAC9A" w14:textId="6733A844"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8.3</w:t>
            </w:r>
          </w:p>
        </w:tc>
        <w:tc>
          <w:tcPr>
            <w:tcW w:w="1462" w:type="dxa"/>
            <w:vAlign w:val="center"/>
          </w:tcPr>
          <w:p w14:paraId="5DB973F9" w14:textId="43CB255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19.4</w:t>
            </w:r>
          </w:p>
        </w:tc>
        <w:tc>
          <w:tcPr>
            <w:tcW w:w="1462" w:type="dxa"/>
            <w:vAlign w:val="center"/>
          </w:tcPr>
          <w:p w14:paraId="2EA3041B" w14:textId="6364AFB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238.8</w:t>
            </w:r>
          </w:p>
        </w:tc>
        <w:tc>
          <w:tcPr>
            <w:tcW w:w="1463" w:type="dxa"/>
            <w:vAlign w:val="center"/>
          </w:tcPr>
          <w:p w14:paraId="3EE141D2" w14:textId="28B58D9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16.4</w:t>
            </w:r>
          </w:p>
        </w:tc>
      </w:tr>
      <w:tr w:rsidR="00226C8E" w:rsidRPr="00226C8E" w14:paraId="41F111F8" w14:textId="77777777" w:rsidTr="00A62FDB">
        <w:tc>
          <w:tcPr>
            <w:tcW w:w="2250" w:type="dxa"/>
          </w:tcPr>
          <w:p w14:paraId="3955F4FB"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NO</w:t>
            </w:r>
            <w:r w:rsidRPr="00226C8E">
              <w:rPr>
                <w:rFonts w:ascii="Times New Roman" w:hAnsi="Times New Roman" w:cs="Times New Roman"/>
                <w:sz w:val="20"/>
                <w:szCs w:val="20"/>
                <w:vertAlign w:val="subscript"/>
              </w:rPr>
              <w:t xml:space="preserve">2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462" w:type="dxa"/>
            <w:vAlign w:val="center"/>
          </w:tcPr>
          <w:p w14:paraId="31A40B5D" w14:textId="2647716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32.2±14.5</w:t>
            </w:r>
          </w:p>
        </w:tc>
        <w:tc>
          <w:tcPr>
            <w:tcW w:w="1462" w:type="dxa"/>
            <w:vAlign w:val="center"/>
          </w:tcPr>
          <w:p w14:paraId="7D54C1E1" w14:textId="5804D33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3.6</w:t>
            </w:r>
          </w:p>
        </w:tc>
        <w:tc>
          <w:tcPr>
            <w:tcW w:w="1463" w:type="dxa"/>
            <w:vAlign w:val="center"/>
          </w:tcPr>
          <w:p w14:paraId="379EBF70" w14:textId="4C2788C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22.1</w:t>
            </w:r>
          </w:p>
        </w:tc>
        <w:tc>
          <w:tcPr>
            <w:tcW w:w="1462" w:type="dxa"/>
            <w:vAlign w:val="center"/>
          </w:tcPr>
          <w:p w14:paraId="6022F856" w14:textId="23B7CD35"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30.5</w:t>
            </w:r>
          </w:p>
        </w:tc>
        <w:tc>
          <w:tcPr>
            <w:tcW w:w="1462" w:type="dxa"/>
            <w:vAlign w:val="center"/>
          </w:tcPr>
          <w:p w14:paraId="389DF47A" w14:textId="5D482E96"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40.9</w:t>
            </w:r>
          </w:p>
        </w:tc>
        <w:tc>
          <w:tcPr>
            <w:tcW w:w="1462" w:type="dxa"/>
            <w:vAlign w:val="center"/>
          </w:tcPr>
          <w:p w14:paraId="1EB8C21E" w14:textId="3530238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113.3</w:t>
            </w:r>
          </w:p>
        </w:tc>
        <w:tc>
          <w:tcPr>
            <w:tcW w:w="1463" w:type="dxa"/>
            <w:vAlign w:val="center"/>
          </w:tcPr>
          <w:p w14:paraId="30FBAB8D" w14:textId="12CF051A"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18.8</w:t>
            </w:r>
          </w:p>
        </w:tc>
      </w:tr>
      <w:tr w:rsidR="00226C8E" w:rsidRPr="00226C8E" w14:paraId="28DFEB8D" w14:textId="77777777" w:rsidTr="008770F6">
        <w:tc>
          <w:tcPr>
            <w:tcW w:w="2250" w:type="dxa"/>
          </w:tcPr>
          <w:p w14:paraId="584B3773"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Air temperature (°C)</w:t>
            </w:r>
          </w:p>
        </w:tc>
        <w:tc>
          <w:tcPr>
            <w:tcW w:w="1462" w:type="dxa"/>
          </w:tcPr>
          <w:p w14:paraId="589B273E" w14:textId="57337EF0"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4.3±5.4</w:t>
            </w:r>
          </w:p>
        </w:tc>
        <w:tc>
          <w:tcPr>
            <w:tcW w:w="1462" w:type="dxa"/>
            <w:vAlign w:val="center"/>
          </w:tcPr>
          <w:p w14:paraId="533D6803" w14:textId="5AB5CAF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-13.9</w:t>
            </w:r>
          </w:p>
        </w:tc>
        <w:tc>
          <w:tcPr>
            <w:tcW w:w="1463" w:type="dxa"/>
            <w:vAlign w:val="center"/>
          </w:tcPr>
          <w:p w14:paraId="75CC29E8" w14:textId="0B386809"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0.8</w:t>
            </w:r>
          </w:p>
        </w:tc>
        <w:tc>
          <w:tcPr>
            <w:tcW w:w="1462" w:type="dxa"/>
            <w:vAlign w:val="center"/>
          </w:tcPr>
          <w:p w14:paraId="34709BEC" w14:textId="61C542F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4</w:t>
            </w:r>
            <w:r w:rsidR="008D20A0" w:rsidRPr="00226C8E">
              <w:rPr>
                <w:rFonts w:ascii="Times New Roman" w:hAnsi="Times New Roman" w:cs="Times New Roman"/>
                <w:sz w:val="20"/>
                <w:szCs w:val="20"/>
              </w:rPr>
              <w:t>.0</w:t>
            </w:r>
          </w:p>
        </w:tc>
        <w:tc>
          <w:tcPr>
            <w:tcW w:w="1462" w:type="dxa"/>
            <w:vAlign w:val="center"/>
          </w:tcPr>
          <w:p w14:paraId="5F1A8346" w14:textId="10629D78"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7.8</w:t>
            </w:r>
          </w:p>
        </w:tc>
        <w:tc>
          <w:tcPr>
            <w:tcW w:w="1462" w:type="dxa"/>
            <w:vAlign w:val="center"/>
          </w:tcPr>
          <w:p w14:paraId="172B0CC4" w14:textId="323FB6F2"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22.2</w:t>
            </w:r>
          </w:p>
        </w:tc>
        <w:tc>
          <w:tcPr>
            <w:tcW w:w="1463" w:type="dxa"/>
            <w:vAlign w:val="center"/>
          </w:tcPr>
          <w:p w14:paraId="69958A1A" w14:textId="539B59D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w:t>
            </w:r>
            <w:r w:rsidR="008D20A0" w:rsidRPr="00226C8E">
              <w:rPr>
                <w:rFonts w:ascii="Times New Roman" w:hAnsi="Times New Roman" w:cs="Times New Roman"/>
                <w:sz w:val="20"/>
                <w:szCs w:val="20"/>
              </w:rPr>
              <w:t>.0</w:t>
            </w:r>
          </w:p>
        </w:tc>
      </w:tr>
      <w:tr w:rsidR="00226C8E" w:rsidRPr="00226C8E" w14:paraId="27B61A74" w14:textId="77777777" w:rsidTr="004B6981">
        <w:tc>
          <w:tcPr>
            <w:tcW w:w="2250" w:type="dxa"/>
            <w:tcBorders>
              <w:bottom w:val="single" w:sz="4" w:space="0" w:color="auto"/>
            </w:tcBorders>
          </w:tcPr>
          <w:p w14:paraId="315C4D7A" w14:textId="77777777" w:rsidR="00F42494" w:rsidRPr="00226C8E" w:rsidRDefault="00F42494" w:rsidP="00F42494">
            <w:pPr>
              <w:rPr>
                <w:rFonts w:ascii="Times New Roman" w:hAnsi="Times New Roman" w:cs="Times New Roman"/>
                <w:sz w:val="20"/>
                <w:szCs w:val="20"/>
              </w:rPr>
            </w:pPr>
            <w:r w:rsidRPr="00226C8E">
              <w:rPr>
                <w:rFonts w:ascii="Times New Roman" w:hAnsi="Times New Roman" w:cs="Times New Roman"/>
                <w:sz w:val="20"/>
                <w:szCs w:val="20"/>
              </w:rPr>
              <w:t>Relative humidity (%)</w:t>
            </w:r>
          </w:p>
        </w:tc>
        <w:tc>
          <w:tcPr>
            <w:tcW w:w="1462" w:type="dxa"/>
            <w:tcBorders>
              <w:bottom w:val="single" w:sz="4" w:space="0" w:color="auto"/>
            </w:tcBorders>
          </w:tcPr>
          <w:p w14:paraId="3D14FF36" w14:textId="398A3D67"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77.6±11.7</w:t>
            </w:r>
          </w:p>
        </w:tc>
        <w:tc>
          <w:tcPr>
            <w:tcW w:w="1462" w:type="dxa"/>
            <w:tcBorders>
              <w:bottom w:val="single" w:sz="4" w:space="0" w:color="auto"/>
            </w:tcBorders>
            <w:vAlign w:val="center"/>
          </w:tcPr>
          <w:p w14:paraId="698F95CD" w14:textId="3B3BDE3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38.4</w:t>
            </w:r>
          </w:p>
        </w:tc>
        <w:tc>
          <w:tcPr>
            <w:tcW w:w="1463" w:type="dxa"/>
            <w:tcBorders>
              <w:bottom w:val="single" w:sz="4" w:space="0" w:color="auto"/>
            </w:tcBorders>
            <w:vAlign w:val="center"/>
          </w:tcPr>
          <w:p w14:paraId="4472DBD9" w14:textId="02C9539B"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69.8</w:t>
            </w:r>
          </w:p>
        </w:tc>
        <w:tc>
          <w:tcPr>
            <w:tcW w:w="1462" w:type="dxa"/>
            <w:tcBorders>
              <w:bottom w:val="single" w:sz="4" w:space="0" w:color="auto"/>
            </w:tcBorders>
            <w:vAlign w:val="center"/>
          </w:tcPr>
          <w:p w14:paraId="0568EFC6" w14:textId="00991071"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79.5</w:t>
            </w:r>
          </w:p>
        </w:tc>
        <w:tc>
          <w:tcPr>
            <w:tcW w:w="1462" w:type="dxa"/>
            <w:tcBorders>
              <w:bottom w:val="single" w:sz="4" w:space="0" w:color="auto"/>
            </w:tcBorders>
            <w:vAlign w:val="center"/>
          </w:tcPr>
          <w:p w14:paraId="25C32D89" w14:textId="67A6F251"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87</w:t>
            </w:r>
            <w:r w:rsidR="008D20A0" w:rsidRPr="00226C8E">
              <w:rPr>
                <w:rFonts w:ascii="Times New Roman" w:hAnsi="Times New Roman" w:cs="Times New Roman"/>
                <w:sz w:val="20"/>
                <w:szCs w:val="20"/>
              </w:rPr>
              <w:t>.0</w:t>
            </w:r>
          </w:p>
        </w:tc>
        <w:tc>
          <w:tcPr>
            <w:tcW w:w="1462" w:type="dxa"/>
            <w:tcBorders>
              <w:bottom w:val="single" w:sz="4" w:space="0" w:color="auto"/>
            </w:tcBorders>
            <w:vAlign w:val="center"/>
          </w:tcPr>
          <w:p w14:paraId="4BB6B9DC" w14:textId="0AAAFF8C"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99</w:t>
            </w:r>
            <w:r w:rsidR="008D20A0" w:rsidRPr="00226C8E">
              <w:rPr>
                <w:rFonts w:ascii="Times New Roman" w:hAnsi="Times New Roman" w:cs="Times New Roman"/>
                <w:sz w:val="20"/>
                <w:szCs w:val="20"/>
              </w:rPr>
              <w:t>.0</w:t>
            </w:r>
          </w:p>
        </w:tc>
        <w:tc>
          <w:tcPr>
            <w:tcW w:w="1463" w:type="dxa"/>
            <w:tcBorders>
              <w:bottom w:val="single" w:sz="4" w:space="0" w:color="auto"/>
            </w:tcBorders>
            <w:vAlign w:val="center"/>
          </w:tcPr>
          <w:p w14:paraId="3C0505A3" w14:textId="433ABE93" w:rsidR="00F42494" w:rsidRPr="00226C8E" w:rsidRDefault="00F42494" w:rsidP="008D20A0">
            <w:pPr>
              <w:jc w:val="right"/>
              <w:rPr>
                <w:rFonts w:ascii="Times New Roman" w:hAnsi="Times New Roman" w:cs="Times New Roman"/>
                <w:sz w:val="20"/>
                <w:szCs w:val="20"/>
              </w:rPr>
            </w:pPr>
            <w:r w:rsidRPr="00226C8E">
              <w:rPr>
                <w:rFonts w:ascii="Times New Roman" w:hAnsi="Times New Roman" w:cs="Times New Roman"/>
                <w:sz w:val="20"/>
                <w:szCs w:val="20"/>
              </w:rPr>
              <w:t>17.2</w:t>
            </w:r>
          </w:p>
        </w:tc>
      </w:tr>
    </w:tbl>
    <w:p w14:paraId="10219E9F" w14:textId="77777777" w:rsidR="00C926E5" w:rsidRPr="00226C8E" w:rsidRDefault="00C926E5" w:rsidP="00C926E5">
      <w:pPr>
        <w:spacing w:after="0"/>
        <w:rPr>
          <w:rFonts w:ascii="Times New Roman" w:hAnsi="Times New Roman" w:cs="Times New Roman"/>
          <w:sz w:val="20"/>
          <w:szCs w:val="20"/>
        </w:rPr>
      </w:pPr>
      <w:r w:rsidRPr="00226C8E">
        <w:rPr>
          <w:rFonts w:ascii="Times New Roman" w:hAnsi="Times New Roman" w:cs="Times New Roman"/>
          <w:b/>
          <w:bCs/>
          <w:sz w:val="20"/>
          <w:szCs w:val="20"/>
        </w:rPr>
        <w:t>Abbreviations</w:t>
      </w:r>
      <w:r w:rsidRPr="00226C8E">
        <w:rPr>
          <w:rFonts w:ascii="Times New Roman" w:hAnsi="Times New Roman" w:cs="Times New Roman"/>
          <w:sz w:val="20"/>
          <w:szCs w:val="20"/>
        </w:rPr>
        <w:t>: SD, Standard deviation; IQR, interquartile range; PM</w:t>
      </w:r>
      <w:r w:rsidRPr="00226C8E">
        <w:rPr>
          <w:rFonts w:ascii="Times New Roman" w:hAnsi="Times New Roman" w:cs="Times New Roman"/>
          <w:sz w:val="20"/>
          <w:szCs w:val="20"/>
          <w:vertAlign w:val="subscript"/>
        </w:rPr>
        <w:t>2.5</w:t>
      </w:r>
      <w:r w:rsidRPr="00226C8E">
        <w:rPr>
          <w:rFonts w:ascii="Times New Roman" w:hAnsi="Times New Roman" w:cs="Times New Roman"/>
          <w:sz w:val="20"/>
          <w:szCs w:val="20"/>
        </w:rPr>
        <w:t xml:space="preserve">, particulate matter with an aerodynamic diameter below 2.5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PM</w:t>
      </w:r>
      <w:r w:rsidRPr="00226C8E">
        <w:rPr>
          <w:rFonts w:ascii="Times New Roman" w:hAnsi="Times New Roman" w:cs="Times New Roman"/>
          <w:sz w:val="20"/>
          <w:szCs w:val="20"/>
          <w:vertAlign w:val="subscript"/>
        </w:rPr>
        <w:t>10</w:t>
      </w:r>
      <w:r w:rsidRPr="00226C8E">
        <w:rPr>
          <w:rFonts w:ascii="Times New Roman" w:hAnsi="Times New Roman" w:cs="Times New Roman"/>
          <w:sz w:val="20"/>
          <w:szCs w:val="20"/>
        </w:rPr>
        <w:t xml:space="preserve">, particulate matter with an aerodynamic diameter below 10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xml:space="preserve">; </w:t>
      </w: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r w:rsidRPr="00226C8E">
        <w:rPr>
          <w:rFonts w:ascii="Times New Roman" w:hAnsi="Times New Roman" w:cs="Times New Roman"/>
          <w:sz w:val="20"/>
          <w:szCs w:val="20"/>
        </w:rPr>
        <w:t xml:space="preserve">, coarse particulate matter with an aerodynamic diameter between 2.5 and 10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O</w:t>
      </w:r>
      <w:r w:rsidRPr="00226C8E">
        <w:rPr>
          <w:rFonts w:ascii="Times New Roman" w:hAnsi="Times New Roman" w:cs="Times New Roman"/>
          <w:sz w:val="20"/>
          <w:szCs w:val="20"/>
          <w:vertAlign w:val="subscript"/>
        </w:rPr>
        <w:t>3</w:t>
      </w:r>
      <w:r w:rsidRPr="00226C8E">
        <w:rPr>
          <w:rFonts w:ascii="Times New Roman" w:hAnsi="Times New Roman" w:cs="Times New Roman"/>
          <w:sz w:val="20"/>
          <w:szCs w:val="20"/>
        </w:rPr>
        <w:t>, ozone; NO, Nitric oxide; NO</w:t>
      </w:r>
      <w:r w:rsidRPr="00226C8E">
        <w:rPr>
          <w:rFonts w:ascii="Times New Roman" w:hAnsi="Times New Roman" w:cs="Times New Roman"/>
          <w:sz w:val="20"/>
          <w:szCs w:val="20"/>
          <w:vertAlign w:val="subscript"/>
        </w:rPr>
        <w:t>2</w:t>
      </w:r>
      <w:r w:rsidRPr="00226C8E">
        <w:rPr>
          <w:rFonts w:ascii="Times New Roman" w:hAnsi="Times New Roman" w:cs="Times New Roman"/>
          <w:sz w:val="20"/>
          <w:szCs w:val="20"/>
        </w:rPr>
        <w:t>, nitrogen dioxide.</w:t>
      </w:r>
    </w:p>
    <w:p w14:paraId="74CF025D" w14:textId="78FE7866" w:rsidR="00C926E5" w:rsidRPr="00226C8E" w:rsidRDefault="00C926E5" w:rsidP="00C926E5">
      <w:pPr>
        <w:spacing w:after="0"/>
        <w:rPr>
          <w:rFonts w:ascii="Times New Roman" w:hAnsi="Times New Roman" w:cs="Times New Roman"/>
          <w:sz w:val="20"/>
          <w:szCs w:val="20"/>
        </w:rPr>
      </w:pPr>
      <w:r w:rsidRPr="00226C8E">
        <w:rPr>
          <w:rFonts w:ascii="Times New Roman" w:hAnsi="Times New Roman" w:cs="Times New Roman"/>
          <w:b/>
          <w:bCs/>
          <w:sz w:val="20"/>
          <w:szCs w:val="20"/>
        </w:rPr>
        <w:t>Note</w:t>
      </w:r>
      <w:r w:rsidRPr="00226C8E">
        <w:rPr>
          <w:rFonts w:ascii="Times New Roman" w:hAnsi="Times New Roman" w:cs="Times New Roman"/>
          <w:sz w:val="20"/>
          <w:szCs w:val="20"/>
        </w:rPr>
        <w:t xml:space="preserve">: Ambient air pollutants and meteorology were </w:t>
      </w:r>
      <w:r w:rsidR="00330AEA" w:rsidRPr="00226C8E">
        <w:rPr>
          <w:rFonts w:ascii="Times New Roman" w:hAnsi="Times New Roman" w:cs="Times New Roman"/>
          <w:sz w:val="20"/>
          <w:szCs w:val="20"/>
        </w:rPr>
        <w:t xml:space="preserve">measured consecutively between 2006 and 2020. </w:t>
      </w:r>
      <w:r w:rsidR="00330AEA" w:rsidRPr="00226C8E">
        <w:rPr>
          <w:rFonts w:ascii="Times New Roman" w:hAnsi="Times New Roman" w:cs="Times New Roman"/>
          <w:sz w:val="20"/>
          <w:szCs w:val="20"/>
          <w:vertAlign w:val="superscript"/>
        </w:rPr>
        <w:t>a</w:t>
      </w:r>
      <w:r w:rsidR="00330AEA" w:rsidRPr="00226C8E">
        <w:rPr>
          <w:rFonts w:ascii="Times New Roman" w:hAnsi="Times New Roman" w:cs="Times New Roman"/>
          <w:sz w:val="20"/>
          <w:szCs w:val="20"/>
        </w:rPr>
        <w:t xml:space="preserve"> Warm seasons: May to October; </w:t>
      </w:r>
      <w:r w:rsidR="00330AEA" w:rsidRPr="00226C8E">
        <w:rPr>
          <w:rFonts w:ascii="Times New Roman" w:hAnsi="Times New Roman" w:cs="Times New Roman"/>
          <w:sz w:val="20"/>
          <w:szCs w:val="20"/>
          <w:vertAlign w:val="superscript"/>
        </w:rPr>
        <w:t>b</w:t>
      </w:r>
      <w:r w:rsidR="00330AEA" w:rsidRPr="00226C8E">
        <w:rPr>
          <w:rFonts w:ascii="Times New Roman" w:hAnsi="Times New Roman" w:cs="Times New Roman"/>
          <w:sz w:val="20"/>
          <w:szCs w:val="20"/>
        </w:rPr>
        <w:t xml:space="preserve"> Cold</w:t>
      </w:r>
      <w:r w:rsidRPr="00226C8E">
        <w:rPr>
          <w:rFonts w:ascii="Times New Roman" w:hAnsi="Times New Roman" w:cs="Times New Roman"/>
          <w:sz w:val="20"/>
          <w:szCs w:val="20"/>
        </w:rPr>
        <w:t xml:space="preserve"> seasons: November to April.</w:t>
      </w:r>
    </w:p>
    <w:p w14:paraId="637C9334" w14:textId="77777777" w:rsidR="00C926E5" w:rsidRPr="00226C8E" w:rsidRDefault="00C926E5">
      <w:pPr>
        <w:rPr>
          <w:rFonts w:ascii="Times New Roman" w:hAnsi="Times New Roman" w:cs="Times New Roman"/>
          <w:b/>
          <w:bCs/>
          <w:sz w:val="20"/>
          <w:szCs w:val="20"/>
        </w:rPr>
      </w:pPr>
      <w:r w:rsidRPr="00226C8E">
        <w:rPr>
          <w:rFonts w:ascii="Times New Roman" w:hAnsi="Times New Roman" w:cs="Times New Roman"/>
          <w:b/>
          <w:bCs/>
          <w:sz w:val="20"/>
          <w:szCs w:val="20"/>
        </w:rPr>
        <w:br w:type="page"/>
      </w:r>
    </w:p>
    <w:p w14:paraId="70E2C1FA" w14:textId="77777777" w:rsidR="001D1F95" w:rsidRPr="00226C8E" w:rsidRDefault="001D1F95" w:rsidP="001D1F95">
      <w:pPr>
        <w:rPr>
          <w:rFonts w:ascii="Times New Roman" w:hAnsi="Times New Roman" w:cs="Times New Roman"/>
          <w:sz w:val="20"/>
          <w:szCs w:val="20"/>
        </w:rPr>
      </w:pPr>
      <w:bookmarkStart w:id="2" w:name="_Hlk161475489"/>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2</w:t>
      </w:r>
      <w:r w:rsidRPr="00226C8E">
        <w:rPr>
          <w:rFonts w:ascii="Times New Roman" w:hAnsi="Times New Roman" w:cs="Times New Roman"/>
          <w:sz w:val="20"/>
          <w:szCs w:val="20"/>
        </w:rPr>
        <w:t xml:space="preserve">. Spearman correlation coefficients between daily air pollutants and </w:t>
      </w:r>
      <w:bookmarkStart w:id="3" w:name="_Hlk161475594"/>
      <w:r w:rsidRPr="00226C8E">
        <w:rPr>
          <w:rFonts w:ascii="Times New Roman" w:hAnsi="Times New Roman" w:cs="Times New Roman"/>
          <w:sz w:val="20"/>
          <w:szCs w:val="20"/>
        </w:rPr>
        <w:t xml:space="preserve">meteorological parameters </w:t>
      </w:r>
      <w:bookmarkEnd w:id="3"/>
      <w:r w:rsidRPr="00226C8E">
        <w:rPr>
          <w:rFonts w:ascii="Times New Roman" w:hAnsi="Times New Roman" w:cs="Times New Roman"/>
          <w:sz w:val="20"/>
          <w:szCs w:val="20"/>
        </w:rPr>
        <w:t>in Augsburg, Germany, from 2006 to 2020.</w:t>
      </w:r>
    </w:p>
    <w:bookmarkEnd w:i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300"/>
        <w:gridCol w:w="1300"/>
        <w:gridCol w:w="1301"/>
        <w:gridCol w:w="1300"/>
        <w:gridCol w:w="1301"/>
        <w:gridCol w:w="1300"/>
        <w:gridCol w:w="1300"/>
        <w:gridCol w:w="1301"/>
      </w:tblGrid>
      <w:tr w:rsidR="00226C8E" w:rsidRPr="00226C8E" w14:paraId="0FE0B8E6" w14:textId="77777777" w:rsidTr="00040075">
        <w:tc>
          <w:tcPr>
            <w:tcW w:w="2245" w:type="dxa"/>
            <w:tcBorders>
              <w:top w:val="single" w:sz="4" w:space="0" w:color="auto"/>
              <w:bottom w:val="single" w:sz="4" w:space="0" w:color="auto"/>
            </w:tcBorders>
          </w:tcPr>
          <w:p w14:paraId="46387EAB" w14:textId="77777777" w:rsidR="001D1F95" w:rsidRPr="00226C8E" w:rsidRDefault="001D1F95" w:rsidP="00040075">
            <w:pPr>
              <w:rPr>
                <w:rFonts w:ascii="Times New Roman" w:hAnsi="Times New Roman" w:cs="Times New Roman"/>
                <w:sz w:val="20"/>
                <w:szCs w:val="20"/>
              </w:rPr>
            </w:pPr>
          </w:p>
        </w:tc>
        <w:tc>
          <w:tcPr>
            <w:tcW w:w="1300" w:type="dxa"/>
            <w:tcBorders>
              <w:top w:val="single" w:sz="4" w:space="0" w:color="auto"/>
              <w:bottom w:val="single" w:sz="4" w:space="0" w:color="auto"/>
            </w:tcBorders>
            <w:vAlign w:val="center"/>
          </w:tcPr>
          <w:p w14:paraId="006040DD" w14:textId="77777777" w:rsidR="001D1F95" w:rsidRPr="00226C8E" w:rsidRDefault="001D1F95" w:rsidP="00040075">
            <w:pPr>
              <w:ind w:right="266"/>
              <w:jc w:val="right"/>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2.5</w:t>
            </w:r>
          </w:p>
        </w:tc>
        <w:tc>
          <w:tcPr>
            <w:tcW w:w="1300" w:type="dxa"/>
            <w:tcBorders>
              <w:top w:val="single" w:sz="4" w:space="0" w:color="auto"/>
              <w:bottom w:val="single" w:sz="4" w:space="0" w:color="auto"/>
            </w:tcBorders>
            <w:vAlign w:val="center"/>
          </w:tcPr>
          <w:p w14:paraId="07A5107E" w14:textId="77777777" w:rsidR="001D1F95" w:rsidRPr="00226C8E" w:rsidRDefault="001D1F95" w:rsidP="00040075">
            <w:pPr>
              <w:ind w:right="150"/>
              <w:jc w:val="right"/>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10</w:t>
            </w:r>
          </w:p>
        </w:tc>
        <w:tc>
          <w:tcPr>
            <w:tcW w:w="1301" w:type="dxa"/>
            <w:tcBorders>
              <w:top w:val="single" w:sz="4" w:space="0" w:color="auto"/>
              <w:bottom w:val="single" w:sz="4" w:space="0" w:color="auto"/>
            </w:tcBorders>
            <w:vAlign w:val="center"/>
          </w:tcPr>
          <w:p w14:paraId="627659B6" w14:textId="77777777" w:rsidR="001D1F95" w:rsidRPr="00226C8E" w:rsidRDefault="001D1F95" w:rsidP="00040075">
            <w:pPr>
              <w:jc w:val="center"/>
              <w:rPr>
                <w:rFonts w:ascii="Times New Roman" w:hAnsi="Times New Roman" w:cs="Times New Roman"/>
                <w:sz w:val="20"/>
                <w:szCs w:val="20"/>
              </w:rPr>
            </w:pP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p>
        </w:tc>
        <w:tc>
          <w:tcPr>
            <w:tcW w:w="1300" w:type="dxa"/>
            <w:tcBorders>
              <w:top w:val="single" w:sz="4" w:space="0" w:color="auto"/>
              <w:bottom w:val="single" w:sz="4" w:space="0" w:color="auto"/>
            </w:tcBorders>
            <w:vAlign w:val="center"/>
          </w:tcPr>
          <w:p w14:paraId="715C7C36" w14:textId="77777777" w:rsidR="001D1F95" w:rsidRPr="00226C8E" w:rsidRDefault="001D1F95" w:rsidP="00040075">
            <w:pPr>
              <w:ind w:right="230"/>
              <w:jc w:val="right"/>
              <w:rPr>
                <w:rFonts w:ascii="Times New Roman" w:hAnsi="Times New Roman" w:cs="Times New Roman"/>
                <w:sz w:val="20"/>
                <w:szCs w:val="20"/>
              </w:rPr>
            </w:pPr>
            <w:r w:rsidRPr="00226C8E">
              <w:rPr>
                <w:rFonts w:ascii="Times New Roman" w:hAnsi="Times New Roman" w:cs="Times New Roman"/>
                <w:sz w:val="20"/>
                <w:szCs w:val="20"/>
              </w:rPr>
              <w:t>O</w:t>
            </w:r>
            <w:r w:rsidRPr="00226C8E">
              <w:rPr>
                <w:rFonts w:ascii="Times New Roman" w:hAnsi="Times New Roman" w:cs="Times New Roman"/>
                <w:sz w:val="20"/>
                <w:szCs w:val="20"/>
                <w:vertAlign w:val="subscript"/>
              </w:rPr>
              <w:t>3</w:t>
            </w:r>
          </w:p>
        </w:tc>
        <w:tc>
          <w:tcPr>
            <w:tcW w:w="1301" w:type="dxa"/>
            <w:tcBorders>
              <w:top w:val="single" w:sz="4" w:space="0" w:color="auto"/>
              <w:bottom w:val="single" w:sz="4" w:space="0" w:color="auto"/>
            </w:tcBorders>
            <w:vAlign w:val="center"/>
          </w:tcPr>
          <w:p w14:paraId="04162420" w14:textId="77777777" w:rsidR="001D1F95" w:rsidRPr="00226C8E" w:rsidRDefault="001D1F95" w:rsidP="00040075">
            <w:pPr>
              <w:ind w:right="180"/>
              <w:jc w:val="right"/>
              <w:rPr>
                <w:rFonts w:ascii="Times New Roman" w:hAnsi="Times New Roman" w:cs="Times New Roman"/>
                <w:sz w:val="20"/>
                <w:szCs w:val="20"/>
              </w:rPr>
            </w:pPr>
            <w:r w:rsidRPr="00226C8E">
              <w:rPr>
                <w:rFonts w:ascii="Times New Roman" w:hAnsi="Times New Roman" w:cs="Times New Roman"/>
                <w:sz w:val="20"/>
                <w:szCs w:val="20"/>
              </w:rPr>
              <w:t>NO</w:t>
            </w:r>
          </w:p>
        </w:tc>
        <w:tc>
          <w:tcPr>
            <w:tcW w:w="1300" w:type="dxa"/>
            <w:tcBorders>
              <w:top w:val="single" w:sz="4" w:space="0" w:color="auto"/>
              <w:bottom w:val="single" w:sz="4" w:space="0" w:color="auto"/>
            </w:tcBorders>
            <w:vAlign w:val="center"/>
          </w:tcPr>
          <w:p w14:paraId="60748084" w14:textId="77777777" w:rsidR="001D1F95" w:rsidRPr="00226C8E" w:rsidRDefault="001D1F95" w:rsidP="00040075">
            <w:pPr>
              <w:ind w:right="221"/>
              <w:jc w:val="right"/>
              <w:rPr>
                <w:rFonts w:ascii="Times New Roman" w:hAnsi="Times New Roman" w:cs="Times New Roman"/>
                <w:sz w:val="20"/>
                <w:szCs w:val="20"/>
              </w:rPr>
            </w:pPr>
            <w:r w:rsidRPr="00226C8E">
              <w:rPr>
                <w:rFonts w:ascii="Times New Roman" w:hAnsi="Times New Roman" w:cs="Times New Roman"/>
                <w:sz w:val="20"/>
                <w:szCs w:val="20"/>
              </w:rPr>
              <w:t>NO</w:t>
            </w:r>
            <w:r w:rsidRPr="00226C8E">
              <w:rPr>
                <w:rFonts w:ascii="Times New Roman" w:hAnsi="Times New Roman" w:cs="Times New Roman"/>
                <w:sz w:val="20"/>
                <w:szCs w:val="20"/>
                <w:vertAlign w:val="subscript"/>
              </w:rPr>
              <w:t>2</w:t>
            </w:r>
          </w:p>
        </w:tc>
        <w:tc>
          <w:tcPr>
            <w:tcW w:w="1300" w:type="dxa"/>
            <w:tcBorders>
              <w:top w:val="single" w:sz="4" w:space="0" w:color="auto"/>
              <w:bottom w:val="single" w:sz="4" w:space="0" w:color="auto"/>
            </w:tcBorders>
            <w:vAlign w:val="center"/>
          </w:tcPr>
          <w:p w14:paraId="70733E30" w14:textId="77777777" w:rsidR="001D1F95" w:rsidRPr="00226C8E" w:rsidRDefault="001D1F95" w:rsidP="00040075">
            <w:pPr>
              <w:jc w:val="center"/>
              <w:rPr>
                <w:rFonts w:ascii="Times New Roman" w:hAnsi="Times New Roman" w:cs="Times New Roman"/>
                <w:sz w:val="20"/>
                <w:szCs w:val="20"/>
              </w:rPr>
            </w:pPr>
            <w:r w:rsidRPr="00226C8E">
              <w:rPr>
                <w:rFonts w:ascii="Times New Roman" w:hAnsi="Times New Roman" w:cs="Times New Roman"/>
                <w:sz w:val="20"/>
                <w:szCs w:val="20"/>
              </w:rPr>
              <w:t>Air temperature</w:t>
            </w:r>
          </w:p>
        </w:tc>
        <w:tc>
          <w:tcPr>
            <w:tcW w:w="1301" w:type="dxa"/>
            <w:tcBorders>
              <w:top w:val="single" w:sz="4" w:space="0" w:color="auto"/>
              <w:bottom w:val="single" w:sz="4" w:space="0" w:color="auto"/>
            </w:tcBorders>
            <w:vAlign w:val="center"/>
          </w:tcPr>
          <w:p w14:paraId="1025A968" w14:textId="77777777" w:rsidR="001D1F95" w:rsidRPr="00226C8E" w:rsidRDefault="001D1F95" w:rsidP="00040075">
            <w:pPr>
              <w:jc w:val="center"/>
              <w:rPr>
                <w:rFonts w:ascii="Times New Roman" w:hAnsi="Times New Roman" w:cs="Times New Roman"/>
                <w:sz w:val="20"/>
                <w:szCs w:val="20"/>
              </w:rPr>
            </w:pPr>
            <w:r w:rsidRPr="00226C8E">
              <w:rPr>
                <w:rFonts w:ascii="Times New Roman" w:hAnsi="Times New Roman" w:cs="Times New Roman"/>
                <w:sz w:val="20"/>
                <w:szCs w:val="20"/>
              </w:rPr>
              <w:t>Relative humidity</w:t>
            </w:r>
          </w:p>
        </w:tc>
      </w:tr>
      <w:tr w:rsidR="00226C8E" w:rsidRPr="00226C8E" w14:paraId="0C2B18FC" w14:textId="77777777" w:rsidTr="00040075">
        <w:tc>
          <w:tcPr>
            <w:tcW w:w="2245" w:type="dxa"/>
            <w:tcBorders>
              <w:top w:val="single" w:sz="4" w:space="0" w:color="auto"/>
            </w:tcBorders>
          </w:tcPr>
          <w:p w14:paraId="3B221949"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2.5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Borders>
              <w:top w:val="single" w:sz="4" w:space="0" w:color="auto"/>
            </w:tcBorders>
          </w:tcPr>
          <w:p w14:paraId="2630D52C"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0" w:type="dxa"/>
            <w:tcBorders>
              <w:top w:val="single" w:sz="4" w:space="0" w:color="auto"/>
            </w:tcBorders>
          </w:tcPr>
          <w:p w14:paraId="3A6EAFAF" w14:textId="77777777" w:rsidR="001D1F95" w:rsidRPr="00226C8E" w:rsidRDefault="001D1F95" w:rsidP="00040075">
            <w:pPr>
              <w:ind w:right="235"/>
              <w:jc w:val="right"/>
              <w:rPr>
                <w:rFonts w:ascii="Times New Roman" w:hAnsi="Times New Roman" w:cs="Times New Roman"/>
                <w:sz w:val="20"/>
                <w:szCs w:val="20"/>
              </w:rPr>
            </w:pPr>
          </w:p>
        </w:tc>
        <w:tc>
          <w:tcPr>
            <w:tcW w:w="1301" w:type="dxa"/>
            <w:tcBorders>
              <w:top w:val="single" w:sz="4" w:space="0" w:color="auto"/>
            </w:tcBorders>
          </w:tcPr>
          <w:p w14:paraId="435696FA" w14:textId="77777777" w:rsidR="001D1F95" w:rsidRPr="00226C8E" w:rsidRDefault="001D1F95" w:rsidP="00040075">
            <w:pPr>
              <w:ind w:right="270"/>
              <w:jc w:val="right"/>
              <w:rPr>
                <w:rFonts w:ascii="Times New Roman" w:hAnsi="Times New Roman" w:cs="Times New Roman"/>
                <w:sz w:val="20"/>
                <w:szCs w:val="20"/>
              </w:rPr>
            </w:pPr>
          </w:p>
        </w:tc>
        <w:tc>
          <w:tcPr>
            <w:tcW w:w="1300" w:type="dxa"/>
            <w:tcBorders>
              <w:top w:val="single" w:sz="4" w:space="0" w:color="auto"/>
            </w:tcBorders>
          </w:tcPr>
          <w:p w14:paraId="6BEADCD2" w14:textId="77777777" w:rsidR="001D1F95" w:rsidRPr="00226C8E" w:rsidRDefault="001D1F95" w:rsidP="00040075">
            <w:pPr>
              <w:ind w:right="230"/>
              <w:jc w:val="right"/>
              <w:rPr>
                <w:rFonts w:ascii="Times New Roman" w:hAnsi="Times New Roman" w:cs="Times New Roman"/>
                <w:sz w:val="20"/>
                <w:szCs w:val="20"/>
              </w:rPr>
            </w:pPr>
          </w:p>
        </w:tc>
        <w:tc>
          <w:tcPr>
            <w:tcW w:w="1301" w:type="dxa"/>
            <w:tcBorders>
              <w:top w:val="single" w:sz="4" w:space="0" w:color="auto"/>
            </w:tcBorders>
          </w:tcPr>
          <w:p w14:paraId="2C2642A0" w14:textId="77777777" w:rsidR="001D1F95" w:rsidRPr="00226C8E" w:rsidRDefault="001D1F95" w:rsidP="00040075">
            <w:pPr>
              <w:ind w:right="220"/>
              <w:jc w:val="right"/>
              <w:rPr>
                <w:rFonts w:ascii="Times New Roman" w:hAnsi="Times New Roman" w:cs="Times New Roman"/>
                <w:sz w:val="20"/>
                <w:szCs w:val="20"/>
              </w:rPr>
            </w:pPr>
          </w:p>
        </w:tc>
        <w:tc>
          <w:tcPr>
            <w:tcW w:w="1300" w:type="dxa"/>
            <w:tcBorders>
              <w:top w:val="single" w:sz="4" w:space="0" w:color="auto"/>
            </w:tcBorders>
          </w:tcPr>
          <w:p w14:paraId="52D6C1FA" w14:textId="77777777" w:rsidR="001D1F95" w:rsidRPr="00226C8E" w:rsidRDefault="001D1F95" w:rsidP="00040075">
            <w:pPr>
              <w:ind w:right="260"/>
              <w:jc w:val="right"/>
              <w:rPr>
                <w:rFonts w:ascii="Times New Roman" w:hAnsi="Times New Roman" w:cs="Times New Roman"/>
                <w:sz w:val="20"/>
                <w:szCs w:val="20"/>
              </w:rPr>
            </w:pPr>
          </w:p>
        </w:tc>
        <w:tc>
          <w:tcPr>
            <w:tcW w:w="1300" w:type="dxa"/>
            <w:tcBorders>
              <w:top w:val="single" w:sz="4" w:space="0" w:color="auto"/>
            </w:tcBorders>
          </w:tcPr>
          <w:p w14:paraId="13DC6319" w14:textId="77777777" w:rsidR="001D1F95" w:rsidRPr="00226C8E" w:rsidRDefault="001D1F95" w:rsidP="00040075">
            <w:pPr>
              <w:ind w:right="260"/>
              <w:jc w:val="right"/>
              <w:rPr>
                <w:rFonts w:ascii="Times New Roman" w:hAnsi="Times New Roman" w:cs="Times New Roman"/>
                <w:sz w:val="20"/>
                <w:szCs w:val="20"/>
              </w:rPr>
            </w:pPr>
          </w:p>
        </w:tc>
        <w:tc>
          <w:tcPr>
            <w:tcW w:w="1301" w:type="dxa"/>
            <w:tcBorders>
              <w:top w:val="single" w:sz="4" w:space="0" w:color="auto"/>
            </w:tcBorders>
          </w:tcPr>
          <w:p w14:paraId="08D2704E"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5893326B" w14:textId="77777777" w:rsidTr="00040075">
        <w:tc>
          <w:tcPr>
            <w:tcW w:w="2245" w:type="dxa"/>
          </w:tcPr>
          <w:p w14:paraId="6C6A3B4F"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10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Pr>
          <w:p w14:paraId="427235A4"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0.95</w:t>
            </w:r>
          </w:p>
        </w:tc>
        <w:tc>
          <w:tcPr>
            <w:tcW w:w="1300" w:type="dxa"/>
          </w:tcPr>
          <w:p w14:paraId="3280BCCE"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1" w:type="dxa"/>
          </w:tcPr>
          <w:p w14:paraId="0FD7F7B7" w14:textId="77777777" w:rsidR="001D1F95" w:rsidRPr="00226C8E" w:rsidRDefault="001D1F95" w:rsidP="00040075">
            <w:pPr>
              <w:ind w:right="263"/>
              <w:jc w:val="right"/>
              <w:rPr>
                <w:rFonts w:ascii="Times New Roman" w:hAnsi="Times New Roman" w:cs="Times New Roman"/>
                <w:sz w:val="20"/>
                <w:szCs w:val="20"/>
              </w:rPr>
            </w:pPr>
          </w:p>
        </w:tc>
        <w:tc>
          <w:tcPr>
            <w:tcW w:w="1300" w:type="dxa"/>
          </w:tcPr>
          <w:p w14:paraId="6B46E8E4" w14:textId="77777777" w:rsidR="001D1F95" w:rsidRPr="00226C8E" w:rsidRDefault="001D1F95" w:rsidP="00040075">
            <w:pPr>
              <w:ind w:right="230"/>
              <w:jc w:val="right"/>
              <w:rPr>
                <w:rFonts w:ascii="Times New Roman" w:hAnsi="Times New Roman" w:cs="Times New Roman"/>
                <w:sz w:val="20"/>
                <w:szCs w:val="20"/>
              </w:rPr>
            </w:pPr>
          </w:p>
        </w:tc>
        <w:tc>
          <w:tcPr>
            <w:tcW w:w="1301" w:type="dxa"/>
          </w:tcPr>
          <w:p w14:paraId="1A6162A0" w14:textId="77777777" w:rsidR="001D1F95" w:rsidRPr="00226C8E" w:rsidRDefault="001D1F95" w:rsidP="00040075">
            <w:pPr>
              <w:ind w:right="220"/>
              <w:jc w:val="right"/>
              <w:rPr>
                <w:rFonts w:ascii="Times New Roman" w:hAnsi="Times New Roman" w:cs="Times New Roman"/>
                <w:sz w:val="20"/>
                <w:szCs w:val="20"/>
              </w:rPr>
            </w:pPr>
          </w:p>
        </w:tc>
        <w:tc>
          <w:tcPr>
            <w:tcW w:w="1300" w:type="dxa"/>
          </w:tcPr>
          <w:p w14:paraId="251147E7" w14:textId="77777777" w:rsidR="001D1F95" w:rsidRPr="00226C8E" w:rsidRDefault="001D1F95" w:rsidP="00040075">
            <w:pPr>
              <w:ind w:right="260"/>
              <w:jc w:val="right"/>
              <w:rPr>
                <w:rFonts w:ascii="Times New Roman" w:hAnsi="Times New Roman" w:cs="Times New Roman"/>
                <w:sz w:val="20"/>
                <w:szCs w:val="20"/>
              </w:rPr>
            </w:pPr>
          </w:p>
        </w:tc>
        <w:tc>
          <w:tcPr>
            <w:tcW w:w="1300" w:type="dxa"/>
          </w:tcPr>
          <w:p w14:paraId="2300301A" w14:textId="77777777" w:rsidR="001D1F95" w:rsidRPr="00226C8E" w:rsidRDefault="001D1F95" w:rsidP="00040075">
            <w:pPr>
              <w:ind w:right="260"/>
              <w:jc w:val="right"/>
              <w:rPr>
                <w:rFonts w:ascii="Times New Roman" w:hAnsi="Times New Roman" w:cs="Times New Roman"/>
                <w:sz w:val="20"/>
                <w:szCs w:val="20"/>
              </w:rPr>
            </w:pPr>
          </w:p>
        </w:tc>
        <w:tc>
          <w:tcPr>
            <w:tcW w:w="1301" w:type="dxa"/>
          </w:tcPr>
          <w:p w14:paraId="59421E59"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27C13A33" w14:textId="77777777" w:rsidTr="00040075">
        <w:tc>
          <w:tcPr>
            <w:tcW w:w="2245" w:type="dxa"/>
          </w:tcPr>
          <w:p w14:paraId="220216E7" w14:textId="77777777" w:rsidR="001D1F95" w:rsidRPr="00226C8E" w:rsidRDefault="001D1F95" w:rsidP="00040075">
            <w:pPr>
              <w:rPr>
                <w:rFonts w:ascii="Times New Roman" w:hAnsi="Times New Roman" w:cs="Times New Roman"/>
                <w:sz w:val="20"/>
                <w:szCs w:val="20"/>
              </w:rPr>
            </w:pP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r w:rsidRPr="00226C8E">
              <w:rPr>
                <w:rFonts w:ascii="Times New Roman" w:hAnsi="Times New Roman" w:cs="Times New Roman"/>
                <w:sz w:val="20"/>
                <w:szCs w:val="20"/>
              </w:rPr>
              <w:t xml:space="preserve">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Pr>
          <w:p w14:paraId="45356233"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0.34</w:t>
            </w:r>
          </w:p>
        </w:tc>
        <w:tc>
          <w:tcPr>
            <w:tcW w:w="1300" w:type="dxa"/>
          </w:tcPr>
          <w:p w14:paraId="2C0526E7"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0.59</w:t>
            </w:r>
          </w:p>
        </w:tc>
        <w:tc>
          <w:tcPr>
            <w:tcW w:w="1301" w:type="dxa"/>
          </w:tcPr>
          <w:p w14:paraId="5CB246BB"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0" w:type="dxa"/>
          </w:tcPr>
          <w:p w14:paraId="3E505378" w14:textId="77777777" w:rsidR="001D1F95" w:rsidRPr="00226C8E" w:rsidRDefault="001D1F95" w:rsidP="00040075">
            <w:pPr>
              <w:ind w:right="230"/>
              <w:jc w:val="right"/>
              <w:rPr>
                <w:rFonts w:ascii="Times New Roman" w:hAnsi="Times New Roman" w:cs="Times New Roman"/>
                <w:sz w:val="20"/>
                <w:szCs w:val="20"/>
              </w:rPr>
            </w:pPr>
          </w:p>
        </w:tc>
        <w:tc>
          <w:tcPr>
            <w:tcW w:w="1301" w:type="dxa"/>
          </w:tcPr>
          <w:p w14:paraId="2A9EECC6" w14:textId="77777777" w:rsidR="001D1F95" w:rsidRPr="00226C8E" w:rsidRDefault="001D1F95" w:rsidP="00040075">
            <w:pPr>
              <w:ind w:right="220"/>
              <w:jc w:val="right"/>
              <w:rPr>
                <w:rFonts w:ascii="Times New Roman" w:hAnsi="Times New Roman" w:cs="Times New Roman"/>
                <w:sz w:val="20"/>
                <w:szCs w:val="20"/>
              </w:rPr>
            </w:pPr>
          </w:p>
        </w:tc>
        <w:tc>
          <w:tcPr>
            <w:tcW w:w="1300" w:type="dxa"/>
          </w:tcPr>
          <w:p w14:paraId="2DEE3B07" w14:textId="77777777" w:rsidR="001D1F95" w:rsidRPr="00226C8E" w:rsidRDefault="001D1F95" w:rsidP="00040075">
            <w:pPr>
              <w:ind w:right="260"/>
              <w:jc w:val="right"/>
              <w:rPr>
                <w:rFonts w:ascii="Times New Roman" w:hAnsi="Times New Roman" w:cs="Times New Roman"/>
                <w:sz w:val="20"/>
                <w:szCs w:val="20"/>
              </w:rPr>
            </w:pPr>
          </w:p>
        </w:tc>
        <w:tc>
          <w:tcPr>
            <w:tcW w:w="1300" w:type="dxa"/>
          </w:tcPr>
          <w:p w14:paraId="275B3FE1" w14:textId="77777777" w:rsidR="001D1F95" w:rsidRPr="00226C8E" w:rsidRDefault="001D1F95" w:rsidP="00040075">
            <w:pPr>
              <w:ind w:right="260"/>
              <w:jc w:val="right"/>
              <w:rPr>
                <w:rFonts w:ascii="Times New Roman" w:hAnsi="Times New Roman" w:cs="Times New Roman"/>
                <w:sz w:val="20"/>
                <w:szCs w:val="20"/>
              </w:rPr>
            </w:pPr>
          </w:p>
        </w:tc>
        <w:tc>
          <w:tcPr>
            <w:tcW w:w="1301" w:type="dxa"/>
          </w:tcPr>
          <w:p w14:paraId="72AE6763"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145B19DB" w14:textId="77777777" w:rsidTr="00040075">
        <w:tc>
          <w:tcPr>
            <w:tcW w:w="2245" w:type="dxa"/>
          </w:tcPr>
          <w:p w14:paraId="3AE28C79"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O</w:t>
            </w:r>
            <w:r w:rsidRPr="00226C8E">
              <w:rPr>
                <w:rFonts w:ascii="Times New Roman" w:hAnsi="Times New Roman" w:cs="Times New Roman"/>
                <w:sz w:val="20"/>
                <w:szCs w:val="20"/>
                <w:vertAlign w:val="subscript"/>
              </w:rPr>
              <w:t xml:space="preserve">3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Pr>
          <w:p w14:paraId="2033BE8C"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-0.33</w:t>
            </w:r>
          </w:p>
        </w:tc>
        <w:tc>
          <w:tcPr>
            <w:tcW w:w="1300" w:type="dxa"/>
          </w:tcPr>
          <w:p w14:paraId="7C21CA5C"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-0.25</w:t>
            </w:r>
          </w:p>
        </w:tc>
        <w:tc>
          <w:tcPr>
            <w:tcW w:w="1301" w:type="dxa"/>
          </w:tcPr>
          <w:p w14:paraId="375D32E5"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0.09</w:t>
            </w:r>
          </w:p>
        </w:tc>
        <w:tc>
          <w:tcPr>
            <w:tcW w:w="1300" w:type="dxa"/>
          </w:tcPr>
          <w:p w14:paraId="0D763E41" w14:textId="77777777" w:rsidR="001D1F95" w:rsidRPr="00226C8E" w:rsidRDefault="001D1F95" w:rsidP="00040075">
            <w:pPr>
              <w:ind w:right="228"/>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1" w:type="dxa"/>
          </w:tcPr>
          <w:p w14:paraId="0C3F0CE6" w14:textId="77777777" w:rsidR="001D1F95" w:rsidRPr="00226C8E" w:rsidRDefault="001D1F95" w:rsidP="00040075">
            <w:pPr>
              <w:ind w:right="220"/>
              <w:jc w:val="right"/>
              <w:rPr>
                <w:rFonts w:ascii="Times New Roman" w:hAnsi="Times New Roman" w:cs="Times New Roman"/>
                <w:sz w:val="20"/>
                <w:szCs w:val="20"/>
              </w:rPr>
            </w:pPr>
          </w:p>
        </w:tc>
        <w:tc>
          <w:tcPr>
            <w:tcW w:w="1300" w:type="dxa"/>
          </w:tcPr>
          <w:p w14:paraId="69DE7964" w14:textId="77777777" w:rsidR="001D1F95" w:rsidRPr="00226C8E" w:rsidRDefault="001D1F95" w:rsidP="00040075">
            <w:pPr>
              <w:ind w:right="260"/>
              <w:jc w:val="right"/>
              <w:rPr>
                <w:rFonts w:ascii="Times New Roman" w:hAnsi="Times New Roman" w:cs="Times New Roman"/>
                <w:sz w:val="20"/>
                <w:szCs w:val="20"/>
              </w:rPr>
            </w:pPr>
          </w:p>
        </w:tc>
        <w:tc>
          <w:tcPr>
            <w:tcW w:w="1300" w:type="dxa"/>
          </w:tcPr>
          <w:p w14:paraId="16E3E71E" w14:textId="77777777" w:rsidR="001D1F95" w:rsidRPr="00226C8E" w:rsidRDefault="001D1F95" w:rsidP="00040075">
            <w:pPr>
              <w:ind w:right="260"/>
              <w:jc w:val="right"/>
              <w:rPr>
                <w:rFonts w:ascii="Times New Roman" w:hAnsi="Times New Roman" w:cs="Times New Roman"/>
                <w:sz w:val="20"/>
                <w:szCs w:val="20"/>
              </w:rPr>
            </w:pPr>
          </w:p>
        </w:tc>
        <w:tc>
          <w:tcPr>
            <w:tcW w:w="1301" w:type="dxa"/>
          </w:tcPr>
          <w:p w14:paraId="4026320E"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02F5DDDF" w14:textId="77777777" w:rsidTr="00040075">
        <w:tc>
          <w:tcPr>
            <w:tcW w:w="2245" w:type="dxa"/>
          </w:tcPr>
          <w:p w14:paraId="05FBA713"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NO (</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Pr>
          <w:p w14:paraId="22454671"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0.57</w:t>
            </w:r>
          </w:p>
        </w:tc>
        <w:tc>
          <w:tcPr>
            <w:tcW w:w="1300" w:type="dxa"/>
          </w:tcPr>
          <w:p w14:paraId="56AC1BEA"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0.55</w:t>
            </w:r>
          </w:p>
        </w:tc>
        <w:tc>
          <w:tcPr>
            <w:tcW w:w="1301" w:type="dxa"/>
          </w:tcPr>
          <w:p w14:paraId="23B7C90F"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0.25</w:t>
            </w:r>
          </w:p>
        </w:tc>
        <w:tc>
          <w:tcPr>
            <w:tcW w:w="1300" w:type="dxa"/>
          </w:tcPr>
          <w:p w14:paraId="5CA91140" w14:textId="77777777" w:rsidR="001D1F95" w:rsidRPr="00226C8E" w:rsidRDefault="001D1F95" w:rsidP="00040075">
            <w:pPr>
              <w:ind w:right="228"/>
              <w:jc w:val="right"/>
              <w:rPr>
                <w:rFonts w:ascii="Times New Roman" w:hAnsi="Times New Roman" w:cs="Times New Roman"/>
                <w:sz w:val="20"/>
                <w:szCs w:val="20"/>
              </w:rPr>
            </w:pPr>
            <w:r w:rsidRPr="00226C8E">
              <w:rPr>
                <w:rFonts w:ascii="Times New Roman" w:hAnsi="Times New Roman" w:cs="Times New Roman"/>
                <w:sz w:val="20"/>
                <w:szCs w:val="20"/>
              </w:rPr>
              <w:t>-0.70</w:t>
            </w:r>
          </w:p>
        </w:tc>
        <w:tc>
          <w:tcPr>
            <w:tcW w:w="1301" w:type="dxa"/>
          </w:tcPr>
          <w:p w14:paraId="5D07A50E" w14:textId="77777777" w:rsidR="001D1F95" w:rsidRPr="00226C8E" w:rsidRDefault="001D1F95" w:rsidP="00040075">
            <w:pPr>
              <w:ind w:right="221"/>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0" w:type="dxa"/>
          </w:tcPr>
          <w:p w14:paraId="0953FE01" w14:textId="77777777" w:rsidR="001D1F95" w:rsidRPr="00226C8E" w:rsidRDefault="001D1F95" w:rsidP="00040075">
            <w:pPr>
              <w:ind w:right="260"/>
              <w:jc w:val="right"/>
              <w:rPr>
                <w:rFonts w:ascii="Times New Roman" w:hAnsi="Times New Roman" w:cs="Times New Roman"/>
                <w:sz w:val="20"/>
                <w:szCs w:val="20"/>
              </w:rPr>
            </w:pPr>
          </w:p>
        </w:tc>
        <w:tc>
          <w:tcPr>
            <w:tcW w:w="1300" w:type="dxa"/>
          </w:tcPr>
          <w:p w14:paraId="76441FC3" w14:textId="77777777" w:rsidR="001D1F95" w:rsidRPr="00226C8E" w:rsidRDefault="001D1F95" w:rsidP="00040075">
            <w:pPr>
              <w:ind w:right="260"/>
              <w:jc w:val="right"/>
              <w:rPr>
                <w:rFonts w:ascii="Times New Roman" w:hAnsi="Times New Roman" w:cs="Times New Roman"/>
                <w:sz w:val="20"/>
                <w:szCs w:val="20"/>
              </w:rPr>
            </w:pPr>
          </w:p>
        </w:tc>
        <w:tc>
          <w:tcPr>
            <w:tcW w:w="1301" w:type="dxa"/>
          </w:tcPr>
          <w:p w14:paraId="2E836CE8"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2101F528" w14:textId="77777777" w:rsidTr="00040075">
        <w:tc>
          <w:tcPr>
            <w:tcW w:w="2245" w:type="dxa"/>
          </w:tcPr>
          <w:p w14:paraId="2D4D6278"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NO</w:t>
            </w:r>
            <w:r w:rsidRPr="00226C8E">
              <w:rPr>
                <w:rFonts w:ascii="Times New Roman" w:hAnsi="Times New Roman" w:cs="Times New Roman"/>
                <w:sz w:val="20"/>
                <w:szCs w:val="20"/>
                <w:vertAlign w:val="subscript"/>
              </w:rPr>
              <w:t xml:space="preserve">2 </w:t>
            </w:r>
            <w:r w:rsidRPr="00226C8E">
              <w:rPr>
                <w:rFonts w:ascii="Times New Roman" w:hAnsi="Times New Roman" w:cs="Times New Roman"/>
                <w:sz w:val="20"/>
                <w:szCs w:val="20"/>
              </w:rPr>
              <w:t>(</w:t>
            </w:r>
            <w:proofErr w:type="spellStart"/>
            <w:r w:rsidRPr="00226C8E">
              <w:rPr>
                <w:rFonts w:ascii="Times New Roman" w:hAnsi="Times New Roman" w:cs="Times New Roman"/>
                <w:sz w:val="20"/>
                <w:szCs w:val="20"/>
              </w:rPr>
              <w:t>μg</w:t>
            </w:r>
            <w:proofErr w:type="spellEnd"/>
            <w:r w:rsidRPr="00226C8E">
              <w:rPr>
                <w:rFonts w:ascii="Times New Roman" w:hAnsi="Times New Roman" w:cs="Times New Roman"/>
                <w:sz w:val="20"/>
                <w:szCs w:val="20"/>
              </w:rPr>
              <w:t>/m</w:t>
            </w:r>
            <w:r w:rsidRPr="00226C8E">
              <w:rPr>
                <w:rFonts w:ascii="Times New Roman" w:hAnsi="Times New Roman" w:cs="Times New Roman"/>
                <w:sz w:val="20"/>
                <w:szCs w:val="20"/>
                <w:vertAlign w:val="superscript"/>
              </w:rPr>
              <w:t>3</w:t>
            </w:r>
            <w:r w:rsidRPr="00226C8E">
              <w:rPr>
                <w:rFonts w:ascii="Times New Roman" w:hAnsi="Times New Roman" w:cs="Times New Roman"/>
                <w:sz w:val="20"/>
                <w:szCs w:val="20"/>
              </w:rPr>
              <w:t>)</w:t>
            </w:r>
          </w:p>
        </w:tc>
        <w:tc>
          <w:tcPr>
            <w:tcW w:w="1300" w:type="dxa"/>
          </w:tcPr>
          <w:p w14:paraId="0CC760C1"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0.65</w:t>
            </w:r>
          </w:p>
        </w:tc>
        <w:tc>
          <w:tcPr>
            <w:tcW w:w="1300" w:type="dxa"/>
          </w:tcPr>
          <w:p w14:paraId="57D77759"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0.67</w:t>
            </w:r>
          </w:p>
        </w:tc>
        <w:tc>
          <w:tcPr>
            <w:tcW w:w="1301" w:type="dxa"/>
          </w:tcPr>
          <w:p w14:paraId="000A63C2"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0.38</w:t>
            </w:r>
          </w:p>
        </w:tc>
        <w:tc>
          <w:tcPr>
            <w:tcW w:w="1300" w:type="dxa"/>
          </w:tcPr>
          <w:p w14:paraId="29A1B576" w14:textId="77777777" w:rsidR="001D1F95" w:rsidRPr="00226C8E" w:rsidRDefault="001D1F95" w:rsidP="00040075">
            <w:pPr>
              <w:ind w:right="228"/>
              <w:jc w:val="right"/>
              <w:rPr>
                <w:rFonts w:ascii="Times New Roman" w:hAnsi="Times New Roman" w:cs="Times New Roman"/>
                <w:sz w:val="20"/>
                <w:szCs w:val="20"/>
              </w:rPr>
            </w:pPr>
            <w:r w:rsidRPr="00226C8E">
              <w:rPr>
                <w:rFonts w:ascii="Times New Roman" w:hAnsi="Times New Roman" w:cs="Times New Roman"/>
                <w:sz w:val="20"/>
                <w:szCs w:val="20"/>
              </w:rPr>
              <w:t>-0.44</w:t>
            </w:r>
          </w:p>
        </w:tc>
        <w:tc>
          <w:tcPr>
            <w:tcW w:w="1301" w:type="dxa"/>
          </w:tcPr>
          <w:p w14:paraId="3BBB3B3F" w14:textId="77777777" w:rsidR="001D1F95" w:rsidRPr="00226C8E" w:rsidRDefault="001D1F95" w:rsidP="00040075">
            <w:pPr>
              <w:ind w:right="221"/>
              <w:jc w:val="right"/>
              <w:rPr>
                <w:rFonts w:ascii="Times New Roman" w:hAnsi="Times New Roman" w:cs="Times New Roman"/>
                <w:sz w:val="20"/>
                <w:szCs w:val="20"/>
              </w:rPr>
            </w:pPr>
            <w:r w:rsidRPr="00226C8E">
              <w:rPr>
                <w:rFonts w:ascii="Times New Roman" w:hAnsi="Times New Roman" w:cs="Times New Roman"/>
                <w:sz w:val="20"/>
                <w:szCs w:val="20"/>
              </w:rPr>
              <w:t>0.81</w:t>
            </w:r>
          </w:p>
        </w:tc>
        <w:tc>
          <w:tcPr>
            <w:tcW w:w="1300" w:type="dxa"/>
          </w:tcPr>
          <w:p w14:paraId="18DCBD06"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0" w:type="dxa"/>
          </w:tcPr>
          <w:p w14:paraId="674C608D" w14:textId="77777777" w:rsidR="001D1F95" w:rsidRPr="00226C8E" w:rsidRDefault="001D1F95" w:rsidP="00040075">
            <w:pPr>
              <w:ind w:right="260"/>
              <w:jc w:val="right"/>
              <w:rPr>
                <w:rFonts w:ascii="Times New Roman" w:hAnsi="Times New Roman" w:cs="Times New Roman"/>
                <w:sz w:val="20"/>
                <w:szCs w:val="20"/>
              </w:rPr>
            </w:pPr>
          </w:p>
        </w:tc>
        <w:tc>
          <w:tcPr>
            <w:tcW w:w="1301" w:type="dxa"/>
          </w:tcPr>
          <w:p w14:paraId="7820E519"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0BE5BD2E" w14:textId="77777777" w:rsidTr="00040075">
        <w:tc>
          <w:tcPr>
            <w:tcW w:w="2245" w:type="dxa"/>
          </w:tcPr>
          <w:p w14:paraId="6326C9C9"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Air temperature (°C)</w:t>
            </w:r>
          </w:p>
        </w:tc>
        <w:tc>
          <w:tcPr>
            <w:tcW w:w="1300" w:type="dxa"/>
          </w:tcPr>
          <w:p w14:paraId="6217FE15"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-0.22</w:t>
            </w:r>
          </w:p>
        </w:tc>
        <w:tc>
          <w:tcPr>
            <w:tcW w:w="1300" w:type="dxa"/>
          </w:tcPr>
          <w:p w14:paraId="4D7B5235"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-0.09</w:t>
            </w:r>
          </w:p>
        </w:tc>
        <w:tc>
          <w:tcPr>
            <w:tcW w:w="1301" w:type="dxa"/>
          </w:tcPr>
          <w:p w14:paraId="0F0D8849"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0.36</w:t>
            </w:r>
          </w:p>
        </w:tc>
        <w:tc>
          <w:tcPr>
            <w:tcW w:w="1300" w:type="dxa"/>
          </w:tcPr>
          <w:p w14:paraId="15320182" w14:textId="77777777" w:rsidR="001D1F95" w:rsidRPr="00226C8E" w:rsidRDefault="001D1F95" w:rsidP="00040075">
            <w:pPr>
              <w:ind w:right="228"/>
              <w:jc w:val="right"/>
              <w:rPr>
                <w:rFonts w:ascii="Times New Roman" w:hAnsi="Times New Roman" w:cs="Times New Roman"/>
                <w:sz w:val="20"/>
                <w:szCs w:val="20"/>
              </w:rPr>
            </w:pPr>
            <w:r w:rsidRPr="00226C8E">
              <w:rPr>
                <w:rFonts w:ascii="Times New Roman" w:hAnsi="Times New Roman" w:cs="Times New Roman"/>
                <w:sz w:val="20"/>
                <w:szCs w:val="20"/>
              </w:rPr>
              <w:t>0.59</w:t>
            </w:r>
          </w:p>
        </w:tc>
        <w:tc>
          <w:tcPr>
            <w:tcW w:w="1301" w:type="dxa"/>
          </w:tcPr>
          <w:p w14:paraId="3A70996A" w14:textId="77777777" w:rsidR="001D1F95" w:rsidRPr="00226C8E" w:rsidRDefault="001D1F95" w:rsidP="00040075">
            <w:pPr>
              <w:ind w:right="221"/>
              <w:jc w:val="right"/>
              <w:rPr>
                <w:rFonts w:ascii="Times New Roman" w:hAnsi="Times New Roman" w:cs="Times New Roman"/>
                <w:sz w:val="20"/>
                <w:szCs w:val="20"/>
              </w:rPr>
            </w:pPr>
            <w:r w:rsidRPr="00226C8E">
              <w:rPr>
                <w:rFonts w:ascii="Times New Roman" w:hAnsi="Times New Roman" w:cs="Times New Roman"/>
                <w:sz w:val="20"/>
                <w:szCs w:val="20"/>
              </w:rPr>
              <w:t>-0.36</w:t>
            </w:r>
          </w:p>
        </w:tc>
        <w:tc>
          <w:tcPr>
            <w:tcW w:w="1300" w:type="dxa"/>
          </w:tcPr>
          <w:p w14:paraId="0CBA5266"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-0.22</w:t>
            </w:r>
          </w:p>
        </w:tc>
        <w:tc>
          <w:tcPr>
            <w:tcW w:w="1300" w:type="dxa"/>
          </w:tcPr>
          <w:p w14:paraId="62F7D331"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1.00</w:t>
            </w:r>
          </w:p>
        </w:tc>
        <w:tc>
          <w:tcPr>
            <w:tcW w:w="1301" w:type="dxa"/>
          </w:tcPr>
          <w:p w14:paraId="586DEB39" w14:textId="77777777" w:rsidR="001D1F95" w:rsidRPr="00226C8E" w:rsidRDefault="001D1F95" w:rsidP="00040075">
            <w:pPr>
              <w:ind w:right="250"/>
              <w:jc w:val="right"/>
              <w:rPr>
                <w:rFonts w:ascii="Times New Roman" w:hAnsi="Times New Roman" w:cs="Times New Roman"/>
                <w:sz w:val="20"/>
                <w:szCs w:val="20"/>
              </w:rPr>
            </w:pPr>
          </w:p>
        </w:tc>
      </w:tr>
      <w:tr w:rsidR="00226C8E" w:rsidRPr="00226C8E" w14:paraId="0832B89C" w14:textId="77777777" w:rsidTr="00040075">
        <w:tc>
          <w:tcPr>
            <w:tcW w:w="2245" w:type="dxa"/>
            <w:tcBorders>
              <w:bottom w:val="single" w:sz="4" w:space="0" w:color="auto"/>
            </w:tcBorders>
          </w:tcPr>
          <w:p w14:paraId="07974E87" w14:textId="77777777" w:rsidR="001D1F95" w:rsidRPr="00226C8E" w:rsidRDefault="001D1F95" w:rsidP="00040075">
            <w:pPr>
              <w:rPr>
                <w:rFonts w:ascii="Times New Roman" w:hAnsi="Times New Roman" w:cs="Times New Roman"/>
                <w:sz w:val="20"/>
                <w:szCs w:val="20"/>
              </w:rPr>
            </w:pPr>
            <w:r w:rsidRPr="00226C8E">
              <w:rPr>
                <w:rFonts w:ascii="Times New Roman" w:hAnsi="Times New Roman" w:cs="Times New Roman"/>
                <w:sz w:val="20"/>
                <w:szCs w:val="20"/>
              </w:rPr>
              <w:t>Relative humidity (%)</w:t>
            </w:r>
          </w:p>
        </w:tc>
        <w:tc>
          <w:tcPr>
            <w:tcW w:w="1300" w:type="dxa"/>
            <w:tcBorders>
              <w:bottom w:val="single" w:sz="4" w:space="0" w:color="auto"/>
            </w:tcBorders>
          </w:tcPr>
          <w:p w14:paraId="52AC4917"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0.06</w:t>
            </w:r>
          </w:p>
        </w:tc>
        <w:tc>
          <w:tcPr>
            <w:tcW w:w="1300" w:type="dxa"/>
            <w:tcBorders>
              <w:bottom w:val="single" w:sz="4" w:space="0" w:color="auto"/>
            </w:tcBorders>
          </w:tcPr>
          <w:p w14:paraId="367CCC1A" w14:textId="77777777" w:rsidR="001D1F95" w:rsidRPr="00226C8E" w:rsidRDefault="001D1F95" w:rsidP="00040075">
            <w:pPr>
              <w:tabs>
                <w:tab w:val="left" w:pos="668"/>
              </w:tabs>
              <w:ind w:right="235"/>
              <w:jc w:val="right"/>
              <w:rPr>
                <w:rFonts w:ascii="Times New Roman" w:hAnsi="Times New Roman" w:cs="Times New Roman"/>
                <w:sz w:val="20"/>
                <w:szCs w:val="20"/>
              </w:rPr>
            </w:pPr>
            <w:r w:rsidRPr="00226C8E">
              <w:rPr>
                <w:rFonts w:ascii="Times New Roman" w:hAnsi="Times New Roman" w:cs="Times New Roman"/>
                <w:sz w:val="20"/>
                <w:szCs w:val="20"/>
              </w:rPr>
              <w:t>-0.07</w:t>
            </w:r>
          </w:p>
        </w:tc>
        <w:tc>
          <w:tcPr>
            <w:tcW w:w="1301" w:type="dxa"/>
            <w:tcBorders>
              <w:bottom w:val="single" w:sz="4" w:space="0" w:color="auto"/>
            </w:tcBorders>
          </w:tcPr>
          <w:p w14:paraId="6CAEC5A1"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-0.38</w:t>
            </w:r>
          </w:p>
        </w:tc>
        <w:tc>
          <w:tcPr>
            <w:tcW w:w="1300" w:type="dxa"/>
            <w:tcBorders>
              <w:bottom w:val="single" w:sz="4" w:space="0" w:color="auto"/>
            </w:tcBorders>
          </w:tcPr>
          <w:p w14:paraId="07E09692" w14:textId="77777777" w:rsidR="001D1F95" w:rsidRPr="00226C8E" w:rsidRDefault="001D1F95" w:rsidP="00040075">
            <w:pPr>
              <w:ind w:right="228"/>
              <w:jc w:val="right"/>
              <w:rPr>
                <w:rFonts w:ascii="Times New Roman" w:hAnsi="Times New Roman" w:cs="Times New Roman"/>
                <w:sz w:val="20"/>
                <w:szCs w:val="20"/>
              </w:rPr>
            </w:pPr>
            <w:r w:rsidRPr="00226C8E">
              <w:rPr>
                <w:rFonts w:ascii="Times New Roman" w:hAnsi="Times New Roman" w:cs="Times New Roman"/>
                <w:sz w:val="20"/>
                <w:szCs w:val="20"/>
              </w:rPr>
              <w:t>-0.64</w:t>
            </w:r>
          </w:p>
        </w:tc>
        <w:tc>
          <w:tcPr>
            <w:tcW w:w="1301" w:type="dxa"/>
            <w:tcBorders>
              <w:bottom w:val="single" w:sz="4" w:space="0" w:color="auto"/>
            </w:tcBorders>
          </w:tcPr>
          <w:p w14:paraId="4DFD13DD" w14:textId="77777777" w:rsidR="001D1F95" w:rsidRPr="00226C8E" w:rsidRDefault="001D1F95" w:rsidP="00040075">
            <w:pPr>
              <w:ind w:right="221"/>
              <w:jc w:val="right"/>
              <w:rPr>
                <w:rFonts w:ascii="Times New Roman" w:hAnsi="Times New Roman" w:cs="Times New Roman"/>
                <w:sz w:val="20"/>
                <w:szCs w:val="20"/>
              </w:rPr>
            </w:pPr>
            <w:r w:rsidRPr="00226C8E">
              <w:rPr>
                <w:rFonts w:ascii="Times New Roman" w:hAnsi="Times New Roman" w:cs="Times New Roman"/>
                <w:sz w:val="20"/>
                <w:szCs w:val="20"/>
              </w:rPr>
              <w:t>0.27</w:t>
            </w:r>
          </w:p>
        </w:tc>
        <w:tc>
          <w:tcPr>
            <w:tcW w:w="1300" w:type="dxa"/>
            <w:tcBorders>
              <w:bottom w:val="single" w:sz="4" w:space="0" w:color="auto"/>
            </w:tcBorders>
          </w:tcPr>
          <w:p w14:paraId="00EFE14D"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0.06</w:t>
            </w:r>
          </w:p>
        </w:tc>
        <w:tc>
          <w:tcPr>
            <w:tcW w:w="1300" w:type="dxa"/>
            <w:tcBorders>
              <w:bottom w:val="single" w:sz="4" w:space="0" w:color="auto"/>
            </w:tcBorders>
          </w:tcPr>
          <w:p w14:paraId="0DA2FC8D" w14:textId="77777777" w:rsidR="001D1F95" w:rsidRPr="00226C8E" w:rsidRDefault="001D1F95" w:rsidP="00040075">
            <w:pPr>
              <w:ind w:right="263"/>
              <w:jc w:val="right"/>
              <w:rPr>
                <w:rFonts w:ascii="Times New Roman" w:hAnsi="Times New Roman" w:cs="Times New Roman"/>
                <w:sz w:val="20"/>
                <w:szCs w:val="20"/>
              </w:rPr>
            </w:pPr>
            <w:r w:rsidRPr="00226C8E">
              <w:rPr>
                <w:rFonts w:ascii="Times New Roman" w:hAnsi="Times New Roman" w:cs="Times New Roman"/>
                <w:sz w:val="20"/>
                <w:szCs w:val="20"/>
              </w:rPr>
              <w:t>-0.60</w:t>
            </w:r>
          </w:p>
        </w:tc>
        <w:tc>
          <w:tcPr>
            <w:tcW w:w="1301" w:type="dxa"/>
            <w:tcBorders>
              <w:bottom w:val="single" w:sz="4" w:space="0" w:color="auto"/>
            </w:tcBorders>
          </w:tcPr>
          <w:p w14:paraId="40BF5BD4" w14:textId="77777777" w:rsidR="001D1F95" w:rsidRPr="00226C8E" w:rsidRDefault="001D1F95" w:rsidP="00040075">
            <w:pPr>
              <w:ind w:right="246"/>
              <w:jc w:val="right"/>
              <w:rPr>
                <w:rFonts w:ascii="Times New Roman" w:hAnsi="Times New Roman" w:cs="Times New Roman"/>
                <w:sz w:val="20"/>
                <w:szCs w:val="20"/>
              </w:rPr>
            </w:pPr>
            <w:r w:rsidRPr="00226C8E">
              <w:rPr>
                <w:rFonts w:ascii="Times New Roman" w:hAnsi="Times New Roman" w:cs="Times New Roman"/>
                <w:sz w:val="20"/>
                <w:szCs w:val="20"/>
              </w:rPr>
              <w:t>1.00</w:t>
            </w:r>
          </w:p>
        </w:tc>
      </w:tr>
    </w:tbl>
    <w:p w14:paraId="1CE0F9B6" w14:textId="77777777" w:rsidR="001D1F95" w:rsidRPr="00226C8E" w:rsidRDefault="001D1F95" w:rsidP="001D1F95">
      <w:pPr>
        <w:spacing w:after="0"/>
        <w:rPr>
          <w:rFonts w:ascii="Times New Roman" w:hAnsi="Times New Roman" w:cs="Times New Roman"/>
          <w:sz w:val="20"/>
          <w:szCs w:val="20"/>
        </w:rPr>
      </w:pPr>
      <w:r w:rsidRPr="00226C8E">
        <w:rPr>
          <w:rFonts w:ascii="Times New Roman" w:hAnsi="Times New Roman" w:cs="Times New Roman"/>
          <w:b/>
          <w:bCs/>
          <w:sz w:val="20"/>
          <w:szCs w:val="20"/>
        </w:rPr>
        <w:t>Abbreviations</w:t>
      </w:r>
      <w:r w:rsidRPr="00226C8E">
        <w:rPr>
          <w:rFonts w:ascii="Times New Roman" w:hAnsi="Times New Roman" w:cs="Times New Roman"/>
          <w:sz w:val="20"/>
          <w:szCs w:val="20"/>
        </w:rPr>
        <w:t>: PM</w:t>
      </w:r>
      <w:r w:rsidRPr="00226C8E">
        <w:rPr>
          <w:rFonts w:ascii="Times New Roman" w:hAnsi="Times New Roman" w:cs="Times New Roman"/>
          <w:sz w:val="20"/>
          <w:szCs w:val="20"/>
          <w:vertAlign w:val="subscript"/>
        </w:rPr>
        <w:t>2.5</w:t>
      </w:r>
      <w:r w:rsidRPr="00226C8E">
        <w:rPr>
          <w:rFonts w:ascii="Times New Roman" w:hAnsi="Times New Roman" w:cs="Times New Roman"/>
          <w:sz w:val="20"/>
          <w:szCs w:val="20"/>
        </w:rPr>
        <w:t xml:space="preserve">, particulate matter with an aerodynamic diameter below 2.5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PM</w:t>
      </w:r>
      <w:r w:rsidRPr="00226C8E">
        <w:rPr>
          <w:rFonts w:ascii="Times New Roman" w:hAnsi="Times New Roman" w:cs="Times New Roman"/>
          <w:sz w:val="20"/>
          <w:szCs w:val="20"/>
          <w:vertAlign w:val="subscript"/>
        </w:rPr>
        <w:t>10</w:t>
      </w:r>
      <w:r w:rsidRPr="00226C8E">
        <w:rPr>
          <w:rFonts w:ascii="Times New Roman" w:hAnsi="Times New Roman" w:cs="Times New Roman"/>
          <w:sz w:val="20"/>
          <w:szCs w:val="20"/>
        </w:rPr>
        <w:t xml:space="preserve">, particulate matter with an aerodynamic diameter below 10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xml:space="preserve">; </w:t>
      </w: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r w:rsidRPr="00226C8E">
        <w:rPr>
          <w:rFonts w:ascii="Times New Roman" w:hAnsi="Times New Roman" w:cs="Times New Roman"/>
          <w:sz w:val="20"/>
          <w:szCs w:val="20"/>
        </w:rPr>
        <w:t xml:space="preserve">, coarse particulate matter with an aerodynamic diameter between 2.5 and 10 </w:t>
      </w:r>
      <w:proofErr w:type="spellStart"/>
      <w:r w:rsidRPr="00226C8E">
        <w:rPr>
          <w:rFonts w:ascii="Times New Roman" w:hAnsi="Times New Roman" w:cs="Times New Roman"/>
          <w:sz w:val="20"/>
          <w:szCs w:val="20"/>
        </w:rPr>
        <w:t>μm</w:t>
      </w:r>
      <w:proofErr w:type="spellEnd"/>
      <w:r w:rsidRPr="00226C8E">
        <w:rPr>
          <w:rFonts w:ascii="Times New Roman" w:hAnsi="Times New Roman" w:cs="Times New Roman"/>
          <w:sz w:val="20"/>
          <w:szCs w:val="20"/>
        </w:rPr>
        <w:t>; O</w:t>
      </w:r>
      <w:r w:rsidRPr="00226C8E">
        <w:rPr>
          <w:rFonts w:ascii="Times New Roman" w:hAnsi="Times New Roman" w:cs="Times New Roman"/>
          <w:sz w:val="20"/>
          <w:szCs w:val="20"/>
          <w:vertAlign w:val="subscript"/>
        </w:rPr>
        <w:t>3</w:t>
      </w:r>
      <w:r w:rsidRPr="00226C8E">
        <w:rPr>
          <w:rFonts w:ascii="Times New Roman" w:hAnsi="Times New Roman" w:cs="Times New Roman"/>
          <w:sz w:val="20"/>
          <w:szCs w:val="20"/>
        </w:rPr>
        <w:t>, ozone; NO, Nitric oxide; NO</w:t>
      </w:r>
      <w:r w:rsidRPr="00226C8E">
        <w:rPr>
          <w:rFonts w:ascii="Times New Roman" w:hAnsi="Times New Roman" w:cs="Times New Roman"/>
          <w:sz w:val="20"/>
          <w:szCs w:val="20"/>
          <w:vertAlign w:val="subscript"/>
        </w:rPr>
        <w:t>2</w:t>
      </w:r>
      <w:r w:rsidRPr="00226C8E">
        <w:rPr>
          <w:rFonts w:ascii="Times New Roman" w:hAnsi="Times New Roman" w:cs="Times New Roman"/>
          <w:sz w:val="20"/>
          <w:szCs w:val="20"/>
        </w:rPr>
        <w:t>, nitrogen dioxide.</w:t>
      </w:r>
    </w:p>
    <w:p w14:paraId="7DD88811" w14:textId="77777777" w:rsidR="001D1F95" w:rsidRPr="00226C8E" w:rsidRDefault="001D1F95" w:rsidP="001D1F95">
      <w:pPr>
        <w:spacing w:after="0"/>
        <w:rPr>
          <w:rFonts w:ascii="Times New Roman" w:hAnsi="Times New Roman" w:cs="Times New Roman"/>
          <w:sz w:val="20"/>
          <w:szCs w:val="20"/>
        </w:rPr>
      </w:pPr>
      <w:r w:rsidRPr="00226C8E">
        <w:rPr>
          <w:rFonts w:ascii="Times New Roman" w:hAnsi="Times New Roman" w:cs="Times New Roman"/>
          <w:b/>
          <w:bCs/>
          <w:sz w:val="20"/>
          <w:szCs w:val="20"/>
        </w:rPr>
        <w:t>Note</w:t>
      </w:r>
      <w:r w:rsidRPr="00226C8E">
        <w:rPr>
          <w:rFonts w:ascii="Times New Roman" w:hAnsi="Times New Roman" w:cs="Times New Roman"/>
          <w:sz w:val="20"/>
          <w:szCs w:val="20"/>
        </w:rPr>
        <w:t>: Ambient air pollutants and meteorology were consecutively measured between 2006 and 2020.</w:t>
      </w:r>
    </w:p>
    <w:p w14:paraId="5F563D31" w14:textId="77777777" w:rsidR="001D1F95" w:rsidRPr="00226C8E" w:rsidRDefault="001D1F95">
      <w:pPr>
        <w:rPr>
          <w:rFonts w:ascii="Times New Roman" w:hAnsi="Times New Roman" w:cs="Times New Roman"/>
          <w:b/>
          <w:bCs/>
          <w:sz w:val="20"/>
          <w:szCs w:val="20"/>
        </w:rPr>
      </w:pPr>
      <w:r w:rsidRPr="00226C8E">
        <w:rPr>
          <w:rFonts w:ascii="Times New Roman" w:hAnsi="Times New Roman" w:cs="Times New Roman"/>
          <w:b/>
          <w:bCs/>
          <w:sz w:val="20"/>
          <w:szCs w:val="20"/>
        </w:rPr>
        <w:br w:type="page"/>
      </w:r>
    </w:p>
    <w:p w14:paraId="3892EE6D" w14:textId="76E8E2EB" w:rsidR="00BF0058" w:rsidRPr="00226C8E" w:rsidRDefault="00206EB2" w:rsidP="00BF0058">
      <w:pPr>
        <w:rPr>
          <w:rFonts w:ascii="Times New Roman" w:hAnsi="Times New Roman" w:cs="Times New Roman"/>
          <w:sz w:val="20"/>
          <w:szCs w:val="20"/>
        </w:rPr>
      </w:pPr>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3</w:t>
      </w:r>
      <w:r w:rsidR="00383889" w:rsidRPr="00226C8E">
        <w:rPr>
          <w:rFonts w:ascii="Times New Roman" w:hAnsi="Times New Roman" w:cs="Times New Roman"/>
          <w:sz w:val="20"/>
          <w:szCs w:val="20"/>
        </w:rPr>
        <w:t>.</w:t>
      </w:r>
      <w:r w:rsidRPr="00226C8E">
        <w:rPr>
          <w:rFonts w:ascii="Times New Roman" w:hAnsi="Times New Roman" w:cs="Times New Roman"/>
          <w:b/>
          <w:bCs/>
          <w:sz w:val="20"/>
          <w:szCs w:val="20"/>
        </w:rPr>
        <w:t xml:space="preserve"> </w:t>
      </w:r>
      <w:r w:rsidRPr="00226C8E">
        <w:rPr>
          <w:rFonts w:ascii="Times New Roman" w:hAnsi="Times New Roman" w:cs="Times New Roman"/>
          <w:sz w:val="20"/>
          <w:szCs w:val="20"/>
        </w:rPr>
        <w:t xml:space="preserve">Percent changes and </w:t>
      </w:r>
      <w:r w:rsidR="006B6DD3" w:rsidRPr="00226C8E">
        <w:rPr>
          <w:rFonts w:ascii="Times New Roman" w:hAnsi="Times New Roman" w:cs="Times New Roman"/>
          <w:sz w:val="20"/>
          <w:szCs w:val="20"/>
        </w:rPr>
        <w:t xml:space="preserve">95% CIs in the odds of </w:t>
      </w:r>
      <w:r w:rsidRPr="00226C8E">
        <w:rPr>
          <w:rFonts w:ascii="Times New Roman" w:hAnsi="Times New Roman" w:cs="Times New Roman"/>
          <w:sz w:val="20"/>
          <w:szCs w:val="20"/>
        </w:rPr>
        <w:t xml:space="preserve">overall stroke events associated with each IQR increase in </w:t>
      </w:r>
      <w:proofErr w:type="gramStart"/>
      <w:r w:rsidRPr="00226C8E">
        <w:rPr>
          <w:rFonts w:ascii="Times New Roman" w:hAnsi="Times New Roman" w:cs="Times New Roman"/>
          <w:sz w:val="20"/>
          <w:szCs w:val="20"/>
        </w:rPr>
        <w:t>single-day</w:t>
      </w:r>
      <w:proofErr w:type="gramEnd"/>
      <w:r w:rsidRPr="00226C8E">
        <w:rPr>
          <w:rFonts w:ascii="Times New Roman" w:hAnsi="Times New Roman" w:cs="Times New Roman"/>
          <w:sz w:val="20"/>
          <w:szCs w:val="20"/>
        </w:rPr>
        <w:t xml:space="preserve"> lagged ambient air pollutant concentrations over lag 0 to lag 6 days</w:t>
      </w:r>
      <w:r w:rsidR="00BF0058" w:rsidRPr="00226C8E">
        <w:rPr>
          <w:rFonts w:ascii="Times New Roman" w:hAnsi="Times New Roman" w:cs="Times New Roman"/>
          <w:sz w:val="20"/>
          <w:szCs w:val="20"/>
        </w:rPr>
        <w:t>.</w:t>
      </w:r>
    </w:p>
    <w:bookmarkEnd w:id="1"/>
    <w:tbl>
      <w:tblPr>
        <w:tblStyle w:val="TableGrid"/>
        <w:tblW w:w="48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2117"/>
        <w:gridCol w:w="2033"/>
        <w:gridCol w:w="2033"/>
        <w:gridCol w:w="2276"/>
        <w:gridCol w:w="2068"/>
        <w:gridCol w:w="2163"/>
      </w:tblGrid>
      <w:tr w:rsidR="00226C8E" w:rsidRPr="00226C8E" w14:paraId="41D2E584" w14:textId="736A857F" w:rsidTr="00A95A7E">
        <w:tc>
          <w:tcPr>
            <w:tcW w:w="300" w:type="pct"/>
            <w:vMerge w:val="restart"/>
            <w:tcBorders>
              <w:top w:val="single" w:sz="4" w:space="0" w:color="auto"/>
            </w:tcBorders>
          </w:tcPr>
          <w:p w14:paraId="77D1928D" w14:textId="77777777" w:rsidR="00DD55F0" w:rsidRPr="00226C8E" w:rsidRDefault="00DD55F0" w:rsidP="00DD55F0">
            <w:pPr>
              <w:rPr>
                <w:rFonts w:ascii="Times New Roman" w:hAnsi="Times New Roman" w:cs="Times New Roman"/>
                <w:sz w:val="18"/>
                <w:szCs w:val="20"/>
              </w:rPr>
            </w:pPr>
          </w:p>
        </w:tc>
        <w:tc>
          <w:tcPr>
            <w:tcW w:w="4700" w:type="pct"/>
            <w:gridSpan w:val="6"/>
            <w:tcBorders>
              <w:top w:val="single" w:sz="4" w:space="0" w:color="auto"/>
            </w:tcBorders>
          </w:tcPr>
          <w:p w14:paraId="58904B40" w14:textId="62A848DB" w:rsidR="00DD55F0" w:rsidRPr="00226C8E" w:rsidRDefault="00DD55F0" w:rsidP="00DD55F0">
            <w:pPr>
              <w:jc w:val="center"/>
              <w:rPr>
                <w:rFonts w:ascii="Times New Roman" w:hAnsi="Times New Roman" w:cs="Times New Roman"/>
                <w:b/>
                <w:bCs/>
                <w:sz w:val="18"/>
                <w:szCs w:val="20"/>
              </w:rPr>
            </w:pPr>
            <w:r w:rsidRPr="00226C8E">
              <w:rPr>
                <w:rFonts w:ascii="Times New Roman" w:hAnsi="Times New Roman" w:cs="Times New Roman"/>
                <w:b/>
                <w:bCs/>
                <w:sz w:val="20"/>
                <w:szCs w:val="20"/>
              </w:rPr>
              <w:t>Percent changes (95%CIs) in the odds of overall stroke events</w:t>
            </w:r>
          </w:p>
        </w:tc>
      </w:tr>
      <w:tr w:rsidR="00226C8E" w:rsidRPr="00226C8E" w14:paraId="4B349989" w14:textId="77777777" w:rsidTr="00DD55F0">
        <w:tc>
          <w:tcPr>
            <w:tcW w:w="300" w:type="pct"/>
            <w:vMerge/>
            <w:tcBorders>
              <w:bottom w:val="single" w:sz="4" w:space="0" w:color="auto"/>
            </w:tcBorders>
          </w:tcPr>
          <w:p w14:paraId="52BBC36E" w14:textId="77777777" w:rsidR="00B43597" w:rsidRPr="00226C8E" w:rsidRDefault="00B43597" w:rsidP="0089641A">
            <w:pPr>
              <w:rPr>
                <w:rFonts w:ascii="Times New Roman" w:hAnsi="Times New Roman" w:cs="Times New Roman"/>
                <w:sz w:val="18"/>
                <w:szCs w:val="20"/>
              </w:rPr>
            </w:pPr>
          </w:p>
        </w:tc>
        <w:tc>
          <w:tcPr>
            <w:tcW w:w="784" w:type="pct"/>
            <w:tcBorders>
              <w:top w:val="single" w:sz="4" w:space="0" w:color="auto"/>
              <w:bottom w:val="single" w:sz="4" w:space="0" w:color="auto"/>
            </w:tcBorders>
          </w:tcPr>
          <w:p w14:paraId="084541EF" w14:textId="77777777" w:rsidR="00B43597" w:rsidRPr="00226C8E" w:rsidRDefault="00B43597" w:rsidP="0089641A">
            <w:pPr>
              <w:jc w:val="center"/>
              <w:rPr>
                <w:rFonts w:ascii="Times New Roman" w:hAnsi="Times New Roman" w:cs="Times New Roman"/>
                <w:b/>
                <w:bCs/>
                <w:sz w:val="18"/>
                <w:szCs w:val="20"/>
              </w:rPr>
            </w:pPr>
            <w:r w:rsidRPr="00226C8E">
              <w:rPr>
                <w:rFonts w:ascii="Times New Roman" w:hAnsi="Times New Roman" w:cs="Times New Roman"/>
                <w:b/>
                <w:bCs/>
                <w:sz w:val="18"/>
                <w:szCs w:val="20"/>
              </w:rPr>
              <w:t>PM</w:t>
            </w:r>
            <w:r w:rsidRPr="00226C8E">
              <w:rPr>
                <w:rFonts w:ascii="Times New Roman" w:hAnsi="Times New Roman" w:cs="Times New Roman"/>
                <w:b/>
                <w:bCs/>
                <w:sz w:val="18"/>
                <w:szCs w:val="20"/>
                <w:vertAlign w:val="subscript"/>
              </w:rPr>
              <w:t>2.5</w:t>
            </w:r>
          </w:p>
        </w:tc>
        <w:tc>
          <w:tcPr>
            <w:tcW w:w="753" w:type="pct"/>
            <w:tcBorders>
              <w:top w:val="single" w:sz="4" w:space="0" w:color="auto"/>
              <w:bottom w:val="single" w:sz="4" w:space="0" w:color="auto"/>
            </w:tcBorders>
          </w:tcPr>
          <w:p w14:paraId="63FF21AC" w14:textId="77777777" w:rsidR="00B43597" w:rsidRPr="00226C8E" w:rsidRDefault="00B43597" w:rsidP="0089641A">
            <w:pPr>
              <w:jc w:val="center"/>
              <w:rPr>
                <w:rFonts w:ascii="Times New Roman" w:hAnsi="Times New Roman" w:cs="Times New Roman"/>
                <w:b/>
                <w:bCs/>
                <w:sz w:val="18"/>
                <w:szCs w:val="20"/>
              </w:rPr>
            </w:pPr>
            <w:r w:rsidRPr="00226C8E">
              <w:rPr>
                <w:rFonts w:ascii="Times New Roman" w:hAnsi="Times New Roman" w:cs="Times New Roman"/>
                <w:b/>
                <w:bCs/>
                <w:sz w:val="18"/>
                <w:szCs w:val="20"/>
              </w:rPr>
              <w:t>PM</w:t>
            </w:r>
            <w:r w:rsidRPr="00226C8E">
              <w:rPr>
                <w:rFonts w:ascii="Times New Roman" w:hAnsi="Times New Roman" w:cs="Times New Roman"/>
                <w:b/>
                <w:bCs/>
                <w:sz w:val="18"/>
                <w:szCs w:val="20"/>
                <w:vertAlign w:val="subscript"/>
              </w:rPr>
              <w:t>10</w:t>
            </w:r>
          </w:p>
        </w:tc>
        <w:tc>
          <w:tcPr>
            <w:tcW w:w="753" w:type="pct"/>
            <w:tcBorders>
              <w:top w:val="single" w:sz="4" w:space="0" w:color="auto"/>
              <w:bottom w:val="single" w:sz="4" w:space="0" w:color="auto"/>
            </w:tcBorders>
          </w:tcPr>
          <w:p w14:paraId="4DBBB7FF" w14:textId="77777777" w:rsidR="00B43597" w:rsidRPr="00226C8E" w:rsidRDefault="00B43597" w:rsidP="0089641A">
            <w:pPr>
              <w:jc w:val="center"/>
              <w:rPr>
                <w:rFonts w:ascii="Times New Roman" w:hAnsi="Times New Roman" w:cs="Times New Roman"/>
                <w:b/>
                <w:bCs/>
                <w:sz w:val="18"/>
                <w:szCs w:val="20"/>
              </w:rPr>
            </w:pPr>
            <w:proofErr w:type="spellStart"/>
            <w:r w:rsidRPr="00226C8E">
              <w:rPr>
                <w:rFonts w:ascii="Times New Roman" w:hAnsi="Times New Roman" w:cs="Times New Roman"/>
                <w:b/>
                <w:bCs/>
                <w:sz w:val="18"/>
                <w:szCs w:val="20"/>
              </w:rPr>
              <w:t>PM</w:t>
            </w:r>
            <w:r w:rsidRPr="00226C8E">
              <w:rPr>
                <w:rFonts w:ascii="Times New Roman" w:hAnsi="Times New Roman" w:cs="Times New Roman"/>
                <w:b/>
                <w:bCs/>
                <w:sz w:val="18"/>
                <w:szCs w:val="20"/>
                <w:vertAlign w:val="subscript"/>
              </w:rPr>
              <w:t>coarse</w:t>
            </w:r>
            <w:proofErr w:type="spellEnd"/>
          </w:p>
        </w:tc>
        <w:tc>
          <w:tcPr>
            <w:tcW w:w="843" w:type="pct"/>
            <w:tcBorders>
              <w:top w:val="single" w:sz="4" w:space="0" w:color="auto"/>
              <w:bottom w:val="single" w:sz="4" w:space="0" w:color="auto"/>
            </w:tcBorders>
          </w:tcPr>
          <w:p w14:paraId="358E9CC9" w14:textId="77777777" w:rsidR="00B43597" w:rsidRPr="00226C8E" w:rsidRDefault="00B43597" w:rsidP="0089641A">
            <w:pPr>
              <w:jc w:val="center"/>
              <w:rPr>
                <w:rFonts w:ascii="Times New Roman" w:hAnsi="Times New Roman" w:cs="Times New Roman"/>
                <w:b/>
                <w:bCs/>
                <w:sz w:val="18"/>
                <w:szCs w:val="20"/>
              </w:rPr>
            </w:pPr>
            <w:r w:rsidRPr="00226C8E">
              <w:rPr>
                <w:rFonts w:ascii="Times New Roman" w:hAnsi="Times New Roman" w:cs="Times New Roman"/>
                <w:b/>
                <w:bCs/>
                <w:sz w:val="18"/>
                <w:szCs w:val="20"/>
              </w:rPr>
              <w:t>O</w:t>
            </w:r>
            <w:r w:rsidRPr="00226C8E">
              <w:rPr>
                <w:rFonts w:ascii="Times New Roman" w:hAnsi="Times New Roman" w:cs="Times New Roman"/>
                <w:b/>
                <w:bCs/>
                <w:sz w:val="18"/>
                <w:szCs w:val="20"/>
                <w:vertAlign w:val="subscript"/>
              </w:rPr>
              <w:t>3</w:t>
            </w:r>
          </w:p>
        </w:tc>
        <w:tc>
          <w:tcPr>
            <w:tcW w:w="766" w:type="pct"/>
            <w:tcBorders>
              <w:top w:val="single" w:sz="4" w:space="0" w:color="auto"/>
              <w:left w:val="nil"/>
              <w:bottom w:val="single" w:sz="4" w:space="0" w:color="auto"/>
            </w:tcBorders>
          </w:tcPr>
          <w:p w14:paraId="1348AE69" w14:textId="77777777" w:rsidR="00B43597" w:rsidRPr="00226C8E" w:rsidRDefault="00B43597" w:rsidP="0089641A">
            <w:pPr>
              <w:jc w:val="center"/>
              <w:rPr>
                <w:rFonts w:ascii="Times New Roman" w:hAnsi="Times New Roman" w:cs="Times New Roman"/>
                <w:b/>
                <w:bCs/>
                <w:sz w:val="18"/>
                <w:szCs w:val="20"/>
              </w:rPr>
            </w:pPr>
            <w:r w:rsidRPr="00226C8E">
              <w:rPr>
                <w:rFonts w:ascii="Times New Roman" w:hAnsi="Times New Roman" w:cs="Times New Roman"/>
                <w:b/>
                <w:bCs/>
                <w:sz w:val="18"/>
                <w:szCs w:val="20"/>
              </w:rPr>
              <w:t>NO</w:t>
            </w:r>
          </w:p>
        </w:tc>
        <w:tc>
          <w:tcPr>
            <w:tcW w:w="801" w:type="pct"/>
            <w:tcBorders>
              <w:top w:val="single" w:sz="4" w:space="0" w:color="auto"/>
              <w:bottom w:val="single" w:sz="4" w:space="0" w:color="auto"/>
            </w:tcBorders>
          </w:tcPr>
          <w:p w14:paraId="6657A3D2" w14:textId="77777777" w:rsidR="00B43597" w:rsidRPr="00226C8E" w:rsidRDefault="00B43597" w:rsidP="0089641A">
            <w:pPr>
              <w:jc w:val="center"/>
              <w:rPr>
                <w:rFonts w:ascii="Times New Roman" w:hAnsi="Times New Roman" w:cs="Times New Roman"/>
                <w:b/>
                <w:bCs/>
                <w:sz w:val="18"/>
                <w:szCs w:val="20"/>
              </w:rPr>
            </w:pPr>
            <w:r w:rsidRPr="00226C8E">
              <w:rPr>
                <w:rFonts w:ascii="Times New Roman" w:hAnsi="Times New Roman" w:cs="Times New Roman"/>
                <w:b/>
                <w:bCs/>
                <w:sz w:val="18"/>
                <w:szCs w:val="20"/>
              </w:rPr>
              <w:t>NO</w:t>
            </w:r>
            <w:r w:rsidRPr="00226C8E">
              <w:rPr>
                <w:rFonts w:ascii="Times New Roman" w:hAnsi="Times New Roman" w:cs="Times New Roman"/>
                <w:b/>
                <w:bCs/>
                <w:sz w:val="18"/>
                <w:szCs w:val="20"/>
                <w:vertAlign w:val="subscript"/>
              </w:rPr>
              <w:t>2</w:t>
            </w:r>
          </w:p>
        </w:tc>
      </w:tr>
      <w:tr w:rsidR="00226C8E" w:rsidRPr="00226C8E" w14:paraId="23CA10D0" w14:textId="77777777" w:rsidTr="00DD55F0">
        <w:tc>
          <w:tcPr>
            <w:tcW w:w="300" w:type="pct"/>
            <w:tcBorders>
              <w:top w:val="single" w:sz="4" w:space="0" w:color="auto"/>
            </w:tcBorders>
            <w:vAlign w:val="center"/>
          </w:tcPr>
          <w:p w14:paraId="3BF30C57" w14:textId="77777777" w:rsidR="00A239CC" w:rsidRPr="00226C8E" w:rsidRDefault="00A239CC" w:rsidP="00A239CC">
            <w:pPr>
              <w:rPr>
                <w:rFonts w:ascii="Times New Roman" w:hAnsi="Times New Roman" w:cs="Times New Roman"/>
                <w:b/>
                <w:bCs/>
                <w:sz w:val="18"/>
                <w:szCs w:val="20"/>
              </w:rPr>
            </w:pPr>
            <w:r w:rsidRPr="00226C8E">
              <w:rPr>
                <w:rFonts w:ascii="Times New Roman" w:hAnsi="Times New Roman" w:cs="Times New Roman"/>
                <w:b/>
                <w:bCs/>
                <w:sz w:val="18"/>
                <w:szCs w:val="20"/>
              </w:rPr>
              <w:t>Lag0</w:t>
            </w:r>
          </w:p>
        </w:tc>
        <w:tc>
          <w:tcPr>
            <w:tcW w:w="784" w:type="pct"/>
            <w:tcBorders>
              <w:top w:val="single" w:sz="4" w:space="0" w:color="auto"/>
            </w:tcBorders>
            <w:vAlign w:val="bottom"/>
          </w:tcPr>
          <w:p w14:paraId="762D2AD6" w14:textId="0D4CDD36" w:rsidR="00A239CC" w:rsidRPr="00226C8E" w:rsidRDefault="00A239CC" w:rsidP="005A0E32">
            <w:pPr>
              <w:ind w:rightChars="122" w:right="268"/>
              <w:jc w:val="right"/>
              <w:rPr>
                <w:rFonts w:ascii="Times New Roman" w:hAnsi="Times New Roman" w:cs="Times New Roman"/>
                <w:sz w:val="18"/>
                <w:szCs w:val="18"/>
              </w:rPr>
            </w:pPr>
            <w:r w:rsidRPr="00226C8E">
              <w:rPr>
                <w:rFonts w:ascii="Times New Roman" w:hAnsi="Times New Roman" w:cs="Times New Roman"/>
                <w:sz w:val="18"/>
                <w:szCs w:val="18"/>
              </w:rPr>
              <w:t>-0.8</w:t>
            </w:r>
            <w:r w:rsidR="00A4485D" w:rsidRPr="00226C8E">
              <w:rPr>
                <w:rFonts w:ascii="Times New Roman" w:hAnsi="Times New Roman" w:cs="Times New Roman"/>
                <w:sz w:val="18"/>
                <w:szCs w:val="18"/>
              </w:rPr>
              <w:t>1</w:t>
            </w:r>
            <w:r w:rsidRPr="00226C8E">
              <w:rPr>
                <w:rFonts w:ascii="Times New Roman" w:hAnsi="Times New Roman" w:cs="Times New Roman"/>
                <w:sz w:val="18"/>
                <w:szCs w:val="18"/>
              </w:rPr>
              <w:t xml:space="preserve"> (-2.6</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 1.1</w:t>
            </w:r>
            <w:r w:rsidR="00A4485D"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753" w:type="pct"/>
            <w:tcBorders>
              <w:top w:val="single" w:sz="4" w:space="0" w:color="auto"/>
            </w:tcBorders>
            <w:vAlign w:val="bottom"/>
          </w:tcPr>
          <w:p w14:paraId="3DD14DA7" w14:textId="7799234F" w:rsidR="00A239CC" w:rsidRPr="00226C8E" w:rsidRDefault="00A239CC" w:rsidP="006F0A7B">
            <w:pPr>
              <w:ind w:right="174"/>
              <w:jc w:val="right"/>
              <w:rPr>
                <w:rFonts w:ascii="Times New Roman" w:hAnsi="Times New Roman" w:cs="Times New Roman"/>
                <w:sz w:val="18"/>
                <w:szCs w:val="18"/>
              </w:rPr>
            </w:pPr>
            <w:r w:rsidRPr="00226C8E">
              <w:rPr>
                <w:rFonts w:ascii="Times New Roman" w:hAnsi="Times New Roman" w:cs="Times New Roman"/>
                <w:sz w:val="18"/>
                <w:szCs w:val="18"/>
              </w:rPr>
              <w:t>-0.9</w:t>
            </w:r>
            <w:r w:rsidR="00A4485D" w:rsidRPr="00226C8E">
              <w:rPr>
                <w:rFonts w:ascii="Times New Roman" w:hAnsi="Times New Roman" w:cs="Times New Roman"/>
                <w:sz w:val="18"/>
                <w:szCs w:val="18"/>
              </w:rPr>
              <w:t>3</w:t>
            </w:r>
            <w:r w:rsidRPr="00226C8E">
              <w:rPr>
                <w:rFonts w:ascii="Times New Roman" w:hAnsi="Times New Roman" w:cs="Times New Roman"/>
                <w:sz w:val="18"/>
                <w:szCs w:val="18"/>
              </w:rPr>
              <w:t xml:space="preserve"> (-2.8</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 1.0</w:t>
            </w:r>
            <w:r w:rsidR="00A4485D"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753" w:type="pct"/>
            <w:tcBorders>
              <w:top w:val="single" w:sz="4" w:space="0" w:color="auto"/>
            </w:tcBorders>
            <w:vAlign w:val="bottom"/>
          </w:tcPr>
          <w:p w14:paraId="219CC787" w14:textId="4F568E70" w:rsidR="00A239CC" w:rsidRPr="00226C8E" w:rsidRDefault="00A239CC" w:rsidP="006F0A7B">
            <w:pPr>
              <w:ind w:right="220" w:hanging="111"/>
              <w:jc w:val="right"/>
              <w:rPr>
                <w:rFonts w:ascii="Times New Roman" w:hAnsi="Times New Roman" w:cs="Times New Roman"/>
                <w:sz w:val="18"/>
                <w:szCs w:val="18"/>
              </w:rPr>
            </w:pPr>
            <w:r w:rsidRPr="00226C8E">
              <w:rPr>
                <w:rFonts w:ascii="Times New Roman" w:hAnsi="Times New Roman" w:cs="Times New Roman"/>
                <w:sz w:val="18"/>
                <w:szCs w:val="18"/>
              </w:rPr>
              <w:t>-0.77 (-2.9</w:t>
            </w:r>
            <w:r w:rsidR="00A4485D" w:rsidRPr="00226C8E">
              <w:rPr>
                <w:rFonts w:ascii="Times New Roman" w:hAnsi="Times New Roman" w:cs="Times New Roman"/>
                <w:sz w:val="18"/>
                <w:szCs w:val="18"/>
              </w:rPr>
              <w:t>1</w:t>
            </w:r>
            <w:r w:rsidRPr="00226C8E">
              <w:rPr>
                <w:rFonts w:ascii="Times New Roman" w:hAnsi="Times New Roman" w:cs="Times New Roman"/>
                <w:sz w:val="18"/>
                <w:szCs w:val="18"/>
              </w:rPr>
              <w:t>; 1.41)</w:t>
            </w:r>
          </w:p>
        </w:tc>
        <w:tc>
          <w:tcPr>
            <w:tcW w:w="843" w:type="pct"/>
            <w:tcBorders>
              <w:top w:val="single" w:sz="4" w:space="0" w:color="auto"/>
            </w:tcBorders>
            <w:vAlign w:val="bottom"/>
          </w:tcPr>
          <w:p w14:paraId="169F40F1" w14:textId="117E10E6" w:rsidR="00A239CC" w:rsidRPr="00226C8E" w:rsidRDefault="00A239CC" w:rsidP="0088114B">
            <w:pPr>
              <w:ind w:right="87"/>
              <w:jc w:val="right"/>
              <w:rPr>
                <w:rFonts w:ascii="Times New Roman" w:hAnsi="Times New Roman" w:cs="Times New Roman"/>
                <w:sz w:val="18"/>
                <w:szCs w:val="18"/>
              </w:rPr>
            </w:pPr>
            <w:r w:rsidRPr="00226C8E">
              <w:rPr>
                <w:rFonts w:ascii="Times New Roman" w:hAnsi="Times New Roman" w:cs="Times New Roman"/>
                <w:sz w:val="18"/>
                <w:szCs w:val="18"/>
              </w:rPr>
              <w:t>-4.85 (-8.95; -0.</w:t>
            </w:r>
            <w:proofErr w:type="gramStart"/>
            <w:r w:rsidRPr="00226C8E">
              <w:rPr>
                <w:rFonts w:ascii="Times New Roman" w:hAnsi="Times New Roman" w:cs="Times New Roman"/>
                <w:sz w:val="18"/>
                <w:szCs w:val="18"/>
              </w:rPr>
              <w:t>56)*</w:t>
            </w:r>
            <w:proofErr w:type="gramEnd"/>
            <w:r w:rsidRPr="00226C8E">
              <w:rPr>
                <w:rFonts w:ascii="Times New Roman" w:hAnsi="Times New Roman" w:cs="Times New Roman"/>
                <w:sz w:val="18"/>
                <w:szCs w:val="18"/>
              </w:rPr>
              <w:t>*</w:t>
            </w:r>
          </w:p>
        </w:tc>
        <w:tc>
          <w:tcPr>
            <w:tcW w:w="766" w:type="pct"/>
            <w:tcBorders>
              <w:top w:val="single" w:sz="4" w:space="0" w:color="auto"/>
            </w:tcBorders>
            <w:vAlign w:val="bottom"/>
          </w:tcPr>
          <w:p w14:paraId="4EC5DA7A" w14:textId="260359CE" w:rsidR="00A239CC" w:rsidRPr="00226C8E" w:rsidRDefault="00A239CC"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0.6</w:t>
            </w:r>
            <w:r w:rsidR="00C418B0" w:rsidRPr="00226C8E">
              <w:rPr>
                <w:rFonts w:ascii="Times New Roman" w:hAnsi="Times New Roman" w:cs="Times New Roman"/>
                <w:sz w:val="18"/>
                <w:szCs w:val="18"/>
              </w:rPr>
              <w:t>9</w:t>
            </w:r>
            <w:r w:rsidRPr="00226C8E">
              <w:rPr>
                <w:rFonts w:ascii="Times New Roman" w:hAnsi="Times New Roman" w:cs="Times New Roman"/>
                <w:sz w:val="18"/>
                <w:szCs w:val="18"/>
              </w:rPr>
              <w:t xml:space="preserve"> (-0.34; 1.72)</w:t>
            </w:r>
          </w:p>
        </w:tc>
        <w:tc>
          <w:tcPr>
            <w:tcW w:w="801" w:type="pct"/>
            <w:tcBorders>
              <w:top w:val="single" w:sz="4" w:space="0" w:color="auto"/>
            </w:tcBorders>
            <w:vAlign w:val="bottom"/>
          </w:tcPr>
          <w:p w14:paraId="175B4746" w14:textId="65D7FF66" w:rsidR="00A239CC" w:rsidRPr="00226C8E" w:rsidRDefault="00A239CC" w:rsidP="006F0A7B">
            <w:pPr>
              <w:ind w:right="206"/>
              <w:jc w:val="right"/>
              <w:rPr>
                <w:rFonts w:ascii="Times New Roman" w:hAnsi="Times New Roman" w:cs="Times New Roman"/>
                <w:sz w:val="18"/>
                <w:szCs w:val="18"/>
              </w:rPr>
            </w:pPr>
            <w:r w:rsidRPr="00226C8E">
              <w:rPr>
                <w:rFonts w:ascii="Times New Roman" w:hAnsi="Times New Roman" w:cs="Times New Roman"/>
                <w:sz w:val="18"/>
                <w:szCs w:val="18"/>
              </w:rPr>
              <w:t>1.54 (-1.18; 4.34)</w:t>
            </w:r>
          </w:p>
        </w:tc>
      </w:tr>
      <w:tr w:rsidR="00226C8E" w:rsidRPr="00226C8E" w14:paraId="47FE079D" w14:textId="77777777" w:rsidTr="00DD55F0">
        <w:tc>
          <w:tcPr>
            <w:tcW w:w="300" w:type="pct"/>
            <w:vAlign w:val="center"/>
          </w:tcPr>
          <w:p w14:paraId="0B344245" w14:textId="77777777" w:rsidR="00A239CC" w:rsidRPr="00226C8E" w:rsidRDefault="00A239CC" w:rsidP="00A239CC">
            <w:pPr>
              <w:rPr>
                <w:rFonts w:ascii="Times New Roman" w:hAnsi="Times New Roman" w:cs="Times New Roman"/>
                <w:b/>
                <w:bCs/>
                <w:sz w:val="18"/>
                <w:szCs w:val="20"/>
              </w:rPr>
            </w:pPr>
            <w:r w:rsidRPr="00226C8E">
              <w:rPr>
                <w:rFonts w:ascii="Times New Roman" w:hAnsi="Times New Roman" w:cs="Times New Roman"/>
                <w:b/>
                <w:bCs/>
                <w:sz w:val="18"/>
                <w:szCs w:val="20"/>
              </w:rPr>
              <w:t>Lag1</w:t>
            </w:r>
          </w:p>
        </w:tc>
        <w:tc>
          <w:tcPr>
            <w:tcW w:w="784" w:type="pct"/>
            <w:vAlign w:val="bottom"/>
          </w:tcPr>
          <w:p w14:paraId="6EDF176C" w14:textId="74ED7ECA" w:rsidR="00A239CC" w:rsidRPr="00226C8E" w:rsidRDefault="00A239CC" w:rsidP="005A0E32">
            <w:pPr>
              <w:ind w:rightChars="122" w:right="268"/>
              <w:jc w:val="right"/>
              <w:rPr>
                <w:rFonts w:ascii="Times New Roman" w:hAnsi="Times New Roman" w:cs="Times New Roman"/>
                <w:sz w:val="18"/>
                <w:szCs w:val="18"/>
              </w:rPr>
            </w:pPr>
            <w:r w:rsidRPr="00226C8E">
              <w:rPr>
                <w:rFonts w:ascii="Times New Roman" w:hAnsi="Times New Roman" w:cs="Times New Roman"/>
                <w:sz w:val="18"/>
                <w:szCs w:val="18"/>
              </w:rPr>
              <w:t>0.57 (-1.3</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 2.52)</w:t>
            </w:r>
          </w:p>
        </w:tc>
        <w:tc>
          <w:tcPr>
            <w:tcW w:w="753" w:type="pct"/>
            <w:vAlign w:val="bottom"/>
          </w:tcPr>
          <w:p w14:paraId="7F927993" w14:textId="48EC9073" w:rsidR="00A239CC" w:rsidRPr="00226C8E" w:rsidRDefault="00A239CC" w:rsidP="006F0A7B">
            <w:pPr>
              <w:ind w:right="174"/>
              <w:jc w:val="right"/>
              <w:rPr>
                <w:rFonts w:ascii="Times New Roman" w:hAnsi="Times New Roman" w:cs="Times New Roman"/>
                <w:sz w:val="18"/>
                <w:szCs w:val="18"/>
              </w:rPr>
            </w:pPr>
            <w:r w:rsidRPr="00226C8E">
              <w:rPr>
                <w:rFonts w:ascii="Times New Roman" w:hAnsi="Times New Roman" w:cs="Times New Roman"/>
                <w:sz w:val="18"/>
                <w:szCs w:val="18"/>
              </w:rPr>
              <w:t>0.13 (-1.8</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 2.16)</w:t>
            </w:r>
          </w:p>
        </w:tc>
        <w:tc>
          <w:tcPr>
            <w:tcW w:w="753" w:type="pct"/>
            <w:vAlign w:val="bottom"/>
          </w:tcPr>
          <w:p w14:paraId="314EF99C" w14:textId="12B9E81F" w:rsidR="00A239CC" w:rsidRPr="00226C8E" w:rsidRDefault="00A239CC" w:rsidP="006F0A7B">
            <w:pPr>
              <w:ind w:right="220" w:hanging="111"/>
              <w:jc w:val="right"/>
              <w:rPr>
                <w:rFonts w:ascii="Times New Roman" w:hAnsi="Times New Roman" w:cs="Times New Roman"/>
                <w:sz w:val="18"/>
                <w:szCs w:val="18"/>
              </w:rPr>
            </w:pPr>
            <w:r w:rsidRPr="00226C8E">
              <w:rPr>
                <w:rFonts w:ascii="Times New Roman" w:hAnsi="Times New Roman" w:cs="Times New Roman"/>
                <w:sz w:val="18"/>
                <w:szCs w:val="18"/>
              </w:rPr>
              <w:t>-1.3</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 xml:space="preserve"> (-3.4</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 0.8</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843" w:type="pct"/>
            <w:vAlign w:val="bottom"/>
          </w:tcPr>
          <w:p w14:paraId="3DCA9D3B" w14:textId="1C62B494" w:rsidR="00A239CC" w:rsidRPr="00226C8E" w:rsidRDefault="00A239CC" w:rsidP="006F0A7B">
            <w:pPr>
              <w:ind w:right="232"/>
              <w:jc w:val="right"/>
              <w:rPr>
                <w:rFonts w:ascii="Times New Roman" w:hAnsi="Times New Roman" w:cs="Times New Roman"/>
                <w:sz w:val="18"/>
                <w:szCs w:val="18"/>
              </w:rPr>
            </w:pPr>
            <w:r w:rsidRPr="00226C8E">
              <w:rPr>
                <w:rFonts w:ascii="Times New Roman" w:hAnsi="Times New Roman" w:cs="Times New Roman"/>
                <w:sz w:val="18"/>
                <w:szCs w:val="18"/>
              </w:rPr>
              <w:t>-1.00 (-5.29; 3.4</w:t>
            </w:r>
            <w:r w:rsidR="00A4485D"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766" w:type="pct"/>
            <w:vAlign w:val="bottom"/>
          </w:tcPr>
          <w:p w14:paraId="642C2468" w14:textId="2AEBAE5B" w:rsidR="00A239CC" w:rsidRPr="00226C8E" w:rsidRDefault="00A239CC"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0.40 (-0.64; 1.45)</w:t>
            </w:r>
          </w:p>
        </w:tc>
        <w:tc>
          <w:tcPr>
            <w:tcW w:w="801" w:type="pct"/>
            <w:vAlign w:val="bottom"/>
          </w:tcPr>
          <w:p w14:paraId="0C7D8FB0" w14:textId="0CA33428" w:rsidR="00A239CC" w:rsidRPr="00226C8E" w:rsidRDefault="00A239CC" w:rsidP="006F0A7B">
            <w:pPr>
              <w:ind w:right="206"/>
              <w:jc w:val="right"/>
              <w:rPr>
                <w:rFonts w:ascii="Times New Roman" w:hAnsi="Times New Roman" w:cs="Times New Roman"/>
                <w:sz w:val="18"/>
                <w:szCs w:val="18"/>
              </w:rPr>
            </w:pPr>
            <w:r w:rsidRPr="00226C8E">
              <w:rPr>
                <w:rFonts w:ascii="Times New Roman" w:hAnsi="Times New Roman" w:cs="Times New Roman"/>
                <w:sz w:val="18"/>
                <w:szCs w:val="18"/>
              </w:rPr>
              <w:t>1.2</w:t>
            </w:r>
            <w:r w:rsidR="00C418B0" w:rsidRPr="00226C8E">
              <w:rPr>
                <w:rFonts w:ascii="Times New Roman" w:hAnsi="Times New Roman" w:cs="Times New Roman"/>
                <w:sz w:val="18"/>
                <w:szCs w:val="18"/>
              </w:rPr>
              <w:t>2</w:t>
            </w:r>
            <w:r w:rsidRPr="00226C8E">
              <w:rPr>
                <w:rFonts w:ascii="Times New Roman" w:hAnsi="Times New Roman" w:cs="Times New Roman"/>
                <w:sz w:val="18"/>
                <w:szCs w:val="18"/>
              </w:rPr>
              <w:t xml:space="preserve"> (-1.52; 4.0</w:t>
            </w:r>
            <w:r w:rsidR="00C418B0" w:rsidRPr="00226C8E">
              <w:rPr>
                <w:rFonts w:ascii="Times New Roman" w:hAnsi="Times New Roman" w:cs="Times New Roman"/>
                <w:sz w:val="18"/>
                <w:szCs w:val="18"/>
              </w:rPr>
              <w:t>4</w:t>
            </w:r>
            <w:r w:rsidRPr="00226C8E">
              <w:rPr>
                <w:rFonts w:ascii="Times New Roman" w:hAnsi="Times New Roman" w:cs="Times New Roman"/>
                <w:sz w:val="18"/>
                <w:szCs w:val="18"/>
              </w:rPr>
              <w:t>)</w:t>
            </w:r>
          </w:p>
        </w:tc>
      </w:tr>
      <w:tr w:rsidR="00226C8E" w:rsidRPr="00226C8E" w14:paraId="07480605" w14:textId="77777777" w:rsidTr="00DD55F0">
        <w:tc>
          <w:tcPr>
            <w:tcW w:w="300" w:type="pct"/>
            <w:vAlign w:val="center"/>
          </w:tcPr>
          <w:p w14:paraId="374B23D6" w14:textId="77777777" w:rsidR="00A239CC" w:rsidRPr="00226C8E" w:rsidRDefault="00A239CC" w:rsidP="00A239CC">
            <w:pPr>
              <w:rPr>
                <w:rFonts w:ascii="Times New Roman" w:hAnsi="Times New Roman" w:cs="Times New Roman"/>
                <w:b/>
                <w:bCs/>
                <w:sz w:val="18"/>
                <w:szCs w:val="20"/>
              </w:rPr>
            </w:pPr>
            <w:r w:rsidRPr="00226C8E">
              <w:rPr>
                <w:rFonts w:ascii="Times New Roman" w:hAnsi="Times New Roman" w:cs="Times New Roman"/>
                <w:b/>
                <w:bCs/>
                <w:sz w:val="18"/>
                <w:szCs w:val="20"/>
              </w:rPr>
              <w:t>Lag2</w:t>
            </w:r>
          </w:p>
        </w:tc>
        <w:tc>
          <w:tcPr>
            <w:tcW w:w="784" w:type="pct"/>
            <w:vAlign w:val="bottom"/>
          </w:tcPr>
          <w:p w14:paraId="58AAA713" w14:textId="6AED48C0" w:rsidR="00A239CC" w:rsidRPr="00226C8E" w:rsidRDefault="00A239CC" w:rsidP="005A0E32">
            <w:pPr>
              <w:ind w:rightChars="122" w:right="268"/>
              <w:jc w:val="right"/>
              <w:rPr>
                <w:rFonts w:ascii="Times New Roman" w:hAnsi="Times New Roman" w:cs="Times New Roman"/>
                <w:sz w:val="18"/>
                <w:szCs w:val="18"/>
              </w:rPr>
            </w:pPr>
            <w:r w:rsidRPr="00226C8E">
              <w:rPr>
                <w:rFonts w:ascii="Times New Roman" w:hAnsi="Times New Roman" w:cs="Times New Roman"/>
                <w:sz w:val="18"/>
                <w:szCs w:val="18"/>
              </w:rPr>
              <w:t>0.44 (-1.4</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 2.37)</w:t>
            </w:r>
          </w:p>
        </w:tc>
        <w:tc>
          <w:tcPr>
            <w:tcW w:w="753" w:type="pct"/>
            <w:vAlign w:val="bottom"/>
          </w:tcPr>
          <w:p w14:paraId="25D8780B" w14:textId="397689E6" w:rsidR="00A239CC" w:rsidRPr="00226C8E" w:rsidRDefault="00A239CC" w:rsidP="006F0A7B">
            <w:pPr>
              <w:ind w:right="174"/>
              <w:jc w:val="right"/>
              <w:rPr>
                <w:rFonts w:ascii="Times New Roman" w:hAnsi="Times New Roman" w:cs="Times New Roman"/>
                <w:sz w:val="18"/>
                <w:szCs w:val="18"/>
              </w:rPr>
            </w:pPr>
            <w:r w:rsidRPr="00226C8E">
              <w:rPr>
                <w:rFonts w:ascii="Times New Roman" w:hAnsi="Times New Roman" w:cs="Times New Roman"/>
                <w:sz w:val="18"/>
                <w:szCs w:val="18"/>
              </w:rPr>
              <w:t>0.2</w:t>
            </w:r>
            <w:r w:rsidR="00A4485D" w:rsidRPr="00226C8E">
              <w:rPr>
                <w:rFonts w:ascii="Times New Roman" w:hAnsi="Times New Roman" w:cs="Times New Roman"/>
                <w:sz w:val="18"/>
                <w:szCs w:val="18"/>
              </w:rPr>
              <w:t>7</w:t>
            </w:r>
            <w:r w:rsidRPr="00226C8E">
              <w:rPr>
                <w:rFonts w:ascii="Times New Roman" w:hAnsi="Times New Roman" w:cs="Times New Roman"/>
                <w:sz w:val="18"/>
                <w:szCs w:val="18"/>
              </w:rPr>
              <w:t xml:space="preserve"> (-1.74; 2.3</w:t>
            </w:r>
            <w:r w:rsidR="00A4485D"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753" w:type="pct"/>
            <w:vAlign w:val="bottom"/>
          </w:tcPr>
          <w:p w14:paraId="7C82064C" w14:textId="4B2C9EFA" w:rsidR="00A239CC" w:rsidRPr="00226C8E" w:rsidRDefault="00A239CC" w:rsidP="006F0A7B">
            <w:pPr>
              <w:ind w:right="220" w:hanging="111"/>
              <w:jc w:val="right"/>
              <w:rPr>
                <w:rFonts w:ascii="Times New Roman" w:hAnsi="Times New Roman" w:cs="Times New Roman"/>
                <w:sz w:val="18"/>
                <w:szCs w:val="18"/>
              </w:rPr>
            </w:pPr>
            <w:r w:rsidRPr="00226C8E">
              <w:rPr>
                <w:rFonts w:ascii="Times New Roman" w:hAnsi="Times New Roman" w:cs="Times New Roman"/>
                <w:sz w:val="18"/>
                <w:szCs w:val="18"/>
              </w:rPr>
              <w:t>-0.4</w:t>
            </w:r>
            <w:r w:rsidR="00A4485D" w:rsidRPr="00226C8E">
              <w:rPr>
                <w:rFonts w:ascii="Times New Roman" w:hAnsi="Times New Roman" w:cs="Times New Roman"/>
                <w:sz w:val="18"/>
                <w:szCs w:val="18"/>
              </w:rPr>
              <w:t>3</w:t>
            </w:r>
            <w:r w:rsidRPr="00226C8E">
              <w:rPr>
                <w:rFonts w:ascii="Times New Roman" w:hAnsi="Times New Roman" w:cs="Times New Roman"/>
                <w:sz w:val="18"/>
                <w:szCs w:val="18"/>
              </w:rPr>
              <w:t xml:space="preserve"> (-2.54; 1.7</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843" w:type="pct"/>
            <w:vAlign w:val="bottom"/>
          </w:tcPr>
          <w:p w14:paraId="23389CAE" w14:textId="1E9E1B9E" w:rsidR="00A239CC" w:rsidRPr="00226C8E" w:rsidRDefault="00A239CC" w:rsidP="006F0A7B">
            <w:pPr>
              <w:ind w:right="232"/>
              <w:jc w:val="right"/>
              <w:rPr>
                <w:rFonts w:ascii="Times New Roman" w:hAnsi="Times New Roman" w:cs="Times New Roman"/>
                <w:sz w:val="18"/>
                <w:szCs w:val="18"/>
              </w:rPr>
            </w:pPr>
            <w:r w:rsidRPr="00226C8E">
              <w:rPr>
                <w:rFonts w:ascii="Times New Roman" w:hAnsi="Times New Roman" w:cs="Times New Roman"/>
                <w:sz w:val="18"/>
                <w:szCs w:val="18"/>
              </w:rPr>
              <w:t>-2.5</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 xml:space="preserve"> (-6.7</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 1.7</w:t>
            </w:r>
            <w:r w:rsidR="00A4485D"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766" w:type="pct"/>
            <w:vAlign w:val="bottom"/>
          </w:tcPr>
          <w:p w14:paraId="10F79356" w14:textId="554FD9D5" w:rsidR="00A239CC" w:rsidRPr="00226C8E" w:rsidRDefault="00A239CC"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0.37 (-0.66; 1.4</w:t>
            </w:r>
            <w:r w:rsidR="00C418B0"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801" w:type="pct"/>
            <w:vAlign w:val="bottom"/>
          </w:tcPr>
          <w:p w14:paraId="04DC0211" w14:textId="4FFE15E4" w:rsidR="00A239CC" w:rsidRPr="00226C8E" w:rsidRDefault="00A239CC" w:rsidP="006F0A7B">
            <w:pPr>
              <w:ind w:right="206"/>
              <w:jc w:val="right"/>
              <w:rPr>
                <w:rFonts w:ascii="Times New Roman" w:hAnsi="Times New Roman" w:cs="Times New Roman"/>
                <w:sz w:val="18"/>
                <w:szCs w:val="18"/>
              </w:rPr>
            </w:pPr>
            <w:r w:rsidRPr="00226C8E">
              <w:rPr>
                <w:rFonts w:ascii="Times New Roman" w:hAnsi="Times New Roman" w:cs="Times New Roman"/>
                <w:sz w:val="18"/>
                <w:szCs w:val="18"/>
              </w:rPr>
              <w:t>1.</w:t>
            </w:r>
            <w:r w:rsidR="00C418B0" w:rsidRPr="00226C8E">
              <w:rPr>
                <w:rFonts w:ascii="Times New Roman" w:hAnsi="Times New Roman" w:cs="Times New Roman"/>
                <w:sz w:val="18"/>
                <w:szCs w:val="18"/>
              </w:rPr>
              <w:t>90</w:t>
            </w:r>
            <w:r w:rsidRPr="00226C8E">
              <w:rPr>
                <w:rFonts w:ascii="Times New Roman" w:hAnsi="Times New Roman" w:cs="Times New Roman"/>
                <w:sz w:val="18"/>
                <w:szCs w:val="18"/>
              </w:rPr>
              <w:t xml:space="preserve"> (-0.8</w:t>
            </w:r>
            <w:r w:rsidR="00C418B0" w:rsidRPr="00226C8E">
              <w:rPr>
                <w:rFonts w:ascii="Times New Roman" w:hAnsi="Times New Roman" w:cs="Times New Roman"/>
                <w:sz w:val="18"/>
                <w:szCs w:val="18"/>
              </w:rPr>
              <w:t>8</w:t>
            </w:r>
            <w:r w:rsidRPr="00226C8E">
              <w:rPr>
                <w:rFonts w:ascii="Times New Roman" w:hAnsi="Times New Roman" w:cs="Times New Roman"/>
                <w:sz w:val="18"/>
                <w:szCs w:val="18"/>
              </w:rPr>
              <w:t>; 4.7</w:t>
            </w:r>
            <w:r w:rsidR="00C418B0"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1AC5AFEF" w14:textId="77777777" w:rsidTr="00DD55F0">
        <w:tc>
          <w:tcPr>
            <w:tcW w:w="300" w:type="pct"/>
            <w:vAlign w:val="center"/>
          </w:tcPr>
          <w:p w14:paraId="46569B90" w14:textId="77777777" w:rsidR="00243355" w:rsidRPr="00226C8E" w:rsidRDefault="00243355" w:rsidP="00243355">
            <w:pPr>
              <w:rPr>
                <w:rFonts w:ascii="Times New Roman" w:hAnsi="Times New Roman" w:cs="Times New Roman"/>
                <w:b/>
                <w:bCs/>
                <w:sz w:val="18"/>
                <w:szCs w:val="20"/>
              </w:rPr>
            </w:pPr>
            <w:r w:rsidRPr="00226C8E">
              <w:rPr>
                <w:rFonts w:ascii="Times New Roman" w:hAnsi="Times New Roman" w:cs="Times New Roman"/>
                <w:b/>
                <w:bCs/>
                <w:sz w:val="18"/>
                <w:szCs w:val="20"/>
              </w:rPr>
              <w:t>Lag3</w:t>
            </w:r>
          </w:p>
        </w:tc>
        <w:tc>
          <w:tcPr>
            <w:tcW w:w="784" w:type="pct"/>
            <w:vAlign w:val="bottom"/>
          </w:tcPr>
          <w:p w14:paraId="039ABA4F" w14:textId="384305BC" w:rsidR="00243355" w:rsidRPr="00226C8E" w:rsidRDefault="00243355" w:rsidP="005A0E32">
            <w:pPr>
              <w:ind w:rightChars="122" w:right="268"/>
              <w:jc w:val="right"/>
              <w:rPr>
                <w:rFonts w:ascii="Times New Roman" w:hAnsi="Times New Roman" w:cs="Times New Roman"/>
                <w:sz w:val="18"/>
                <w:szCs w:val="18"/>
              </w:rPr>
            </w:pPr>
            <w:r w:rsidRPr="00226C8E">
              <w:rPr>
                <w:rFonts w:ascii="Times New Roman" w:hAnsi="Times New Roman" w:cs="Times New Roman"/>
                <w:sz w:val="18"/>
                <w:szCs w:val="18"/>
              </w:rPr>
              <w:t>1.55 (-0.3</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 3.5</w:t>
            </w:r>
            <w:r w:rsidR="00A4485D"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753" w:type="pct"/>
            <w:vAlign w:val="bottom"/>
          </w:tcPr>
          <w:p w14:paraId="61EA17C1" w14:textId="6C635BF6" w:rsidR="00243355" w:rsidRPr="00226C8E" w:rsidRDefault="00243355" w:rsidP="006F0A7B">
            <w:pPr>
              <w:ind w:right="174"/>
              <w:jc w:val="right"/>
              <w:rPr>
                <w:rFonts w:ascii="Times New Roman" w:hAnsi="Times New Roman" w:cs="Times New Roman"/>
                <w:sz w:val="18"/>
                <w:szCs w:val="18"/>
              </w:rPr>
            </w:pPr>
            <w:r w:rsidRPr="00226C8E">
              <w:rPr>
                <w:rFonts w:ascii="Times New Roman" w:hAnsi="Times New Roman" w:cs="Times New Roman"/>
                <w:sz w:val="18"/>
                <w:szCs w:val="18"/>
              </w:rPr>
              <w:t>1.3</w:t>
            </w:r>
            <w:r w:rsidR="00A4485D" w:rsidRPr="00226C8E">
              <w:rPr>
                <w:rFonts w:ascii="Times New Roman" w:hAnsi="Times New Roman" w:cs="Times New Roman"/>
                <w:sz w:val="18"/>
                <w:szCs w:val="18"/>
              </w:rPr>
              <w:t>3</w:t>
            </w:r>
            <w:r w:rsidRPr="00226C8E">
              <w:rPr>
                <w:rFonts w:ascii="Times New Roman" w:hAnsi="Times New Roman" w:cs="Times New Roman"/>
                <w:sz w:val="18"/>
                <w:szCs w:val="18"/>
              </w:rPr>
              <w:t xml:space="preserve"> (-0.7</w:t>
            </w:r>
            <w:r w:rsidR="00A4485D" w:rsidRPr="00226C8E">
              <w:rPr>
                <w:rFonts w:ascii="Times New Roman" w:hAnsi="Times New Roman" w:cs="Times New Roman"/>
                <w:sz w:val="18"/>
                <w:szCs w:val="18"/>
              </w:rPr>
              <w:t>1</w:t>
            </w:r>
            <w:r w:rsidRPr="00226C8E">
              <w:rPr>
                <w:rFonts w:ascii="Times New Roman" w:hAnsi="Times New Roman" w:cs="Times New Roman"/>
                <w:sz w:val="18"/>
                <w:szCs w:val="18"/>
              </w:rPr>
              <w:t>; 3.4</w:t>
            </w:r>
            <w:r w:rsidR="00A4485D"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753" w:type="pct"/>
            <w:vAlign w:val="bottom"/>
          </w:tcPr>
          <w:p w14:paraId="6C9E23A6" w14:textId="3C80AB1D" w:rsidR="00243355" w:rsidRPr="00226C8E" w:rsidRDefault="00243355" w:rsidP="006F0A7B">
            <w:pPr>
              <w:ind w:right="220" w:hanging="111"/>
              <w:jc w:val="right"/>
              <w:rPr>
                <w:rFonts w:ascii="Times New Roman" w:hAnsi="Times New Roman" w:cs="Times New Roman"/>
                <w:sz w:val="18"/>
                <w:szCs w:val="18"/>
              </w:rPr>
            </w:pPr>
            <w:r w:rsidRPr="00226C8E">
              <w:rPr>
                <w:rFonts w:ascii="Times New Roman" w:hAnsi="Times New Roman" w:cs="Times New Roman"/>
                <w:sz w:val="18"/>
                <w:szCs w:val="18"/>
              </w:rPr>
              <w:t>-0.16 (-2.</w:t>
            </w:r>
            <w:r w:rsidR="00A4485D" w:rsidRPr="00226C8E">
              <w:rPr>
                <w:rFonts w:ascii="Times New Roman" w:hAnsi="Times New Roman" w:cs="Times New Roman"/>
                <w:sz w:val="18"/>
                <w:szCs w:val="18"/>
              </w:rPr>
              <w:t>30</w:t>
            </w:r>
            <w:r w:rsidRPr="00226C8E">
              <w:rPr>
                <w:rFonts w:ascii="Times New Roman" w:hAnsi="Times New Roman" w:cs="Times New Roman"/>
                <w:sz w:val="18"/>
                <w:szCs w:val="18"/>
              </w:rPr>
              <w:t>; 2.02)</w:t>
            </w:r>
          </w:p>
        </w:tc>
        <w:tc>
          <w:tcPr>
            <w:tcW w:w="843" w:type="pct"/>
            <w:vAlign w:val="bottom"/>
          </w:tcPr>
          <w:p w14:paraId="09CA7DA9" w14:textId="32964022" w:rsidR="00243355" w:rsidRPr="00226C8E" w:rsidRDefault="00243355" w:rsidP="006F0A7B">
            <w:pPr>
              <w:ind w:right="232"/>
              <w:jc w:val="right"/>
              <w:rPr>
                <w:rFonts w:ascii="Times New Roman" w:hAnsi="Times New Roman" w:cs="Times New Roman"/>
                <w:sz w:val="18"/>
                <w:szCs w:val="18"/>
              </w:rPr>
            </w:pPr>
            <w:r w:rsidRPr="00226C8E">
              <w:rPr>
                <w:rFonts w:ascii="Times New Roman" w:hAnsi="Times New Roman" w:cs="Times New Roman"/>
                <w:sz w:val="18"/>
                <w:szCs w:val="18"/>
              </w:rPr>
              <w:t>-3.24 (-7.37; 1.07)</w:t>
            </w:r>
          </w:p>
        </w:tc>
        <w:tc>
          <w:tcPr>
            <w:tcW w:w="766" w:type="pct"/>
            <w:vAlign w:val="bottom"/>
          </w:tcPr>
          <w:p w14:paraId="0EDF8769" w14:textId="18791E74" w:rsidR="00243355" w:rsidRPr="00226C8E" w:rsidRDefault="00243355"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0.8</w:t>
            </w:r>
            <w:r w:rsidR="00C418B0" w:rsidRPr="00226C8E">
              <w:rPr>
                <w:rFonts w:ascii="Times New Roman" w:hAnsi="Times New Roman" w:cs="Times New Roman"/>
                <w:sz w:val="18"/>
                <w:szCs w:val="18"/>
              </w:rPr>
              <w:t>3</w:t>
            </w:r>
            <w:r w:rsidRPr="00226C8E">
              <w:rPr>
                <w:rFonts w:ascii="Times New Roman" w:hAnsi="Times New Roman" w:cs="Times New Roman"/>
                <w:sz w:val="18"/>
                <w:szCs w:val="18"/>
              </w:rPr>
              <w:t xml:space="preserve"> (-0.</w:t>
            </w:r>
            <w:r w:rsidR="00C418B0" w:rsidRPr="00226C8E">
              <w:rPr>
                <w:rFonts w:ascii="Times New Roman" w:hAnsi="Times New Roman" w:cs="Times New Roman"/>
                <w:sz w:val="18"/>
                <w:szCs w:val="18"/>
              </w:rPr>
              <w:t>20</w:t>
            </w:r>
            <w:r w:rsidRPr="00226C8E">
              <w:rPr>
                <w:rFonts w:ascii="Times New Roman" w:hAnsi="Times New Roman" w:cs="Times New Roman"/>
                <w:sz w:val="18"/>
                <w:szCs w:val="18"/>
              </w:rPr>
              <w:t>; 1.8</w:t>
            </w:r>
            <w:r w:rsidR="00C418B0"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801" w:type="pct"/>
            <w:vAlign w:val="bottom"/>
          </w:tcPr>
          <w:p w14:paraId="305A7EF8" w14:textId="7A092DE4" w:rsidR="00243355" w:rsidRPr="00226C8E" w:rsidRDefault="00243355" w:rsidP="0088114B">
            <w:pPr>
              <w:ind w:right="72"/>
              <w:jc w:val="right"/>
              <w:rPr>
                <w:rFonts w:ascii="Times New Roman" w:hAnsi="Times New Roman" w:cs="Times New Roman"/>
                <w:sz w:val="18"/>
                <w:szCs w:val="18"/>
              </w:rPr>
            </w:pPr>
            <w:r w:rsidRPr="00226C8E">
              <w:rPr>
                <w:rFonts w:ascii="Times New Roman" w:hAnsi="Times New Roman" w:cs="Times New Roman"/>
                <w:sz w:val="18"/>
                <w:szCs w:val="18"/>
              </w:rPr>
              <w:t>2.5</w:t>
            </w:r>
            <w:r w:rsidR="00C418B0" w:rsidRPr="00226C8E">
              <w:rPr>
                <w:rFonts w:ascii="Times New Roman" w:hAnsi="Times New Roman" w:cs="Times New Roman"/>
                <w:sz w:val="18"/>
                <w:szCs w:val="18"/>
              </w:rPr>
              <w:t>6</w:t>
            </w:r>
            <w:r w:rsidRPr="00226C8E">
              <w:rPr>
                <w:rFonts w:ascii="Times New Roman" w:hAnsi="Times New Roman" w:cs="Times New Roman"/>
                <w:sz w:val="18"/>
                <w:szCs w:val="18"/>
              </w:rPr>
              <w:t xml:space="preserve"> (-0.22; </w:t>
            </w:r>
            <w:proofErr w:type="gramStart"/>
            <w:r w:rsidRPr="00226C8E">
              <w:rPr>
                <w:rFonts w:ascii="Times New Roman" w:hAnsi="Times New Roman" w:cs="Times New Roman"/>
                <w:sz w:val="18"/>
                <w:szCs w:val="18"/>
              </w:rPr>
              <w:t>5.4</w:t>
            </w:r>
            <w:r w:rsidR="00C418B0"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p>
        </w:tc>
      </w:tr>
      <w:tr w:rsidR="00226C8E" w:rsidRPr="00226C8E" w14:paraId="3D80A72B" w14:textId="77777777" w:rsidTr="00DD55F0">
        <w:tc>
          <w:tcPr>
            <w:tcW w:w="300" w:type="pct"/>
            <w:vAlign w:val="center"/>
          </w:tcPr>
          <w:p w14:paraId="2FDC456A" w14:textId="77777777" w:rsidR="00A239CC" w:rsidRPr="00226C8E" w:rsidRDefault="00A239CC" w:rsidP="00A239CC">
            <w:pPr>
              <w:rPr>
                <w:rFonts w:ascii="Times New Roman" w:hAnsi="Times New Roman" w:cs="Times New Roman"/>
                <w:b/>
                <w:bCs/>
                <w:sz w:val="18"/>
                <w:szCs w:val="20"/>
              </w:rPr>
            </w:pPr>
            <w:r w:rsidRPr="00226C8E">
              <w:rPr>
                <w:rFonts w:ascii="Times New Roman" w:hAnsi="Times New Roman" w:cs="Times New Roman"/>
                <w:b/>
                <w:bCs/>
                <w:sz w:val="18"/>
                <w:szCs w:val="20"/>
              </w:rPr>
              <w:t>Lag4</w:t>
            </w:r>
          </w:p>
        </w:tc>
        <w:tc>
          <w:tcPr>
            <w:tcW w:w="784" w:type="pct"/>
            <w:vAlign w:val="bottom"/>
          </w:tcPr>
          <w:p w14:paraId="305FCBED" w14:textId="1891A39B" w:rsidR="00A239CC" w:rsidRPr="00226C8E" w:rsidRDefault="00A239CC" w:rsidP="0088114B">
            <w:pPr>
              <w:ind w:right="128" w:hanging="212"/>
              <w:jc w:val="right"/>
              <w:rPr>
                <w:rFonts w:ascii="Times New Roman" w:hAnsi="Times New Roman" w:cs="Times New Roman"/>
                <w:sz w:val="18"/>
                <w:szCs w:val="18"/>
              </w:rPr>
            </w:pPr>
            <w:r w:rsidRPr="00226C8E">
              <w:rPr>
                <w:rFonts w:ascii="Times New Roman" w:hAnsi="Times New Roman" w:cs="Times New Roman"/>
                <w:sz w:val="18"/>
                <w:szCs w:val="18"/>
              </w:rPr>
              <w:t>1.82 (-0.1</w:t>
            </w:r>
            <w:r w:rsidR="00A4485D" w:rsidRPr="00226C8E">
              <w:rPr>
                <w:rFonts w:ascii="Times New Roman" w:hAnsi="Times New Roman" w:cs="Times New Roman"/>
                <w:sz w:val="18"/>
                <w:szCs w:val="18"/>
              </w:rPr>
              <w:t>5</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3.83)*</w:t>
            </w:r>
            <w:proofErr w:type="gramEnd"/>
          </w:p>
        </w:tc>
        <w:tc>
          <w:tcPr>
            <w:tcW w:w="753" w:type="pct"/>
            <w:vAlign w:val="bottom"/>
          </w:tcPr>
          <w:p w14:paraId="661F0376" w14:textId="3ACBD1E5" w:rsidR="00A239CC" w:rsidRPr="00226C8E" w:rsidRDefault="00A239CC" w:rsidP="0088114B">
            <w:pPr>
              <w:ind w:right="32" w:hanging="56"/>
              <w:jc w:val="right"/>
              <w:rPr>
                <w:rFonts w:ascii="Times New Roman" w:hAnsi="Times New Roman" w:cs="Times New Roman"/>
                <w:sz w:val="18"/>
                <w:szCs w:val="18"/>
              </w:rPr>
            </w:pPr>
            <w:r w:rsidRPr="00226C8E">
              <w:rPr>
                <w:rFonts w:ascii="Times New Roman" w:hAnsi="Times New Roman" w:cs="Times New Roman"/>
                <w:sz w:val="18"/>
                <w:szCs w:val="18"/>
              </w:rPr>
              <w:t xml:space="preserve">1.92 (-0.14; </w:t>
            </w:r>
            <w:proofErr w:type="gramStart"/>
            <w:r w:rsidRPr="00226C8E">
              <w:rPr>
                <w:rFonts w:ascii="Times New Roman" w:hAnsi="Times New Roman" w:cs="Times New Roman"/>
                <w:sz w:val="18"/>
                <w:szCs w:val="18"/>
              </w:rPr>
              <w:t>4.03)*</w:t>
            </w:r>
            <w:proofErr w:type="gramEnd"/>
          </w:p>
        </w:tc>
        <w:tc>
          <w:tcPr>
            <w:tcW w:w="753" w:type="pct"/>
            <w:vAlign w:val="bottom"/>
          </w:tcPr>
          <w:p w14:paraId="4ED4A0D4" w14:textId="0FEF39DD" w:rsidR="00A239CC" w:rsidRPr="00226C8E" w:rsidRDefault="00A239CC" w:rsidP="006F0A7B">
            <w:pPr>
              <w:ind w:right="220" w:hanging="111"/>
              <w:jc w:val="right"/>
              <w:rPr>
                <w:rFonts w:ascii="Times New Roman" w:hAnsi="Times New Roman" w:cs="Times New Roman"/>
                <w:sz w:val="18"/>
                <w:szCs w:val="18"/>
              </w:rPr>
            </w:pPr>
            <w:r w:rsidRPr="00226C8E">
              <w:rPr>
                <w:rFonts w:ascii="Times New Roman" w:hAnsi="Times New Roman" w:cs="Times New Roman"/>
                <w:sz w:val="18"/>
                <w:szCs w:val="18"/>
              </w:rPr>
              <w:t>1.07 (-1.07; 3.26)</w:t>
            </w:r>
          </w:p>
        </w:tc>
        <w:tc>
          <w:tcPr>
            <w:tcW w:w="843" w:type="pct"/>
            <w:vAlign w:val="bottom"/>
          </w:tcPr>
          <w:p w14:paraId="4E2AD27C" w14:textId="69D326F9" w:rsidR="00A239CC" w:rsidRPr="00226C8E" w:rsidRDefault="00A239CC" w:rsidP="006F0A7B">
            <w:pPr>
              <w:ind w:right="232"/>
              <w:jc w:val="right"/>
              <w:rPr>
                <w:rFonts w:ascii="Times New Roman" w:hAnsi="Times New Roman" w:cs="Times New Roman"/>
                <w:sz w:val="18"/>
                <w:szCs w:val="18"/>
              </w:rPr>
            </w:pPr>
            <w:r w:rsidRPr="00226C8E">
              <w:rPr>
                <w:rFonts w:ascii="Times New Roman" w:hAnsi="Times New Roman" w:cs="Times New Roman"/>
                <w:sz w:val="18"/>
                <w:szCs w:val="18"/>
              </w:rPr>
              <w:t>-1.9</w:t>
            </w:r>
            <w:r w:rsidR="00A4485D" w:rsidRPr="00226C8E">
              <w:rPr>
                <w:rFonts w:ascii="Times New Roman" w:hAnsi="Times New Roman" w:cs="Times New Roman"/>
                <w:sz w:val="18"/>
                <w:szCs w:val="18"/>
              </w:rPr>
              <w:t>5</w:t>
            </w:r>
            <w:r w:rsidRPr="00226C8E">
              <w:rPr>
                <w:rFonts w:ascii="Times New Roman" w:hAnsi="Times New Roman" w:cs="Times New Roman"/>
                <w:sz w:val="18"/>
                <w:szCs w:val="18"/>
              </w:rPr>
              <w:t xml:space="preserve"> (-6.</w:t>
            </w:r>
            <w:r w:rsidR="00A4485D" w:rsidRPr="00226C8E">
              <w:rPr>
                <w:rFonts w:ascii="Times New Roman" w:hAnsi="Times New Roman" w:cs="Times New Roman"/>
                <w:sz w:val="18"/>
                <w:szCs w:val="18"/>
              </w:rPr>
              <w:t>10</w:t>
            </w:r>
            <w:r w:rsidRPr="00226C8E">
              <w:rPr>
                <w:rFonts w:ascii="Times New Roman" w:hAnsi="Times New Roman" w:cs="Times New Roman"/>
                <w:sz w:val="18"/>
                <w:szCs w:val="18"/>
              </w:rPr>
              <w:t>; 2.3</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766" w:type="pct"/>
            <w:vAlign w:val="bottom"/>
          </w:tcPr>
          <w:p w14:paraId="4CC1752D" w14:textId="5C418768" w:rsidR="00A239CC" w:rsidRPr="00226C8E" w:rsidRDefault="00A239CC"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0.59 (-0.4</w:t>
            </w:r>
            <w:r w:rsidR="00C418B0" w:rsidRPr="00226C8E">
              <w:rPr>
                <w:rFonts w:ascii="Times New Roman" w:hAnsi="Times New Roman" w:cs="Times New Roman"/>
                <w:sz w:val="18"/>
                <w:szCs w:val="18"/>
              </w:rPr>
              <w:t>7</w:t>
            </w:r>
            <w:r w:rsidRPr="00226C8E">
              <w:rPr>
                <w:rFonts w:ascii="Times New Roman" w:hAnsi="Times New Roman" w:cs="Times New Roman"/>
                <w:sz w:val="18"/>
                <w:szCs w:val="18"/>
              </w:rPr>
              <w:t>; 1.6</w:t>
            </w:r>
            <w:r w:rsidR="00C418B0"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801" w:type="pct"/>
            <w:vAlign w:val="bottom"/>
          </w:tcPr>
          <w:p w14:paraId="34B92301" w14:textId="306F599A" w:rsidR="00A239CC" w:rsidRPr="00226C8E" w:rsidRDefault="00A239CC" w:rsidP="006F0A7B">
            <w:pPr>
              <w:ind w:right="206"/>
              <w:jc w:val="right"/>
              <w:rPr>
                <w:rFonts w:ascii="Times New Roman" w:hAnsi="Times New Roman" w:cs="Times New Roman"/>
                <w:sz w:val="18"/>
                <w:szCs w:val="18"/>
              </w:rPr>
            </w:pPr>
            <w:r w:rsidRPr="00226C8E">
              <w:rPr>
                <w:rFonts w:ascii="Times New Roman" w:hAnsi="Times New Roman" w:cs="Times New Roman"/>
                <w:sz w:val="18"/>
                <w:szCs w:val="18"/>
              </w:rPr>
              <w:t>1.6</w:t>
            </w:r>
            <w:r w:rsidR="00C418B0" w:rsidRPr="00226C8E">
              <w:rPr>
                <w:rFonts w:ascii="Times New Roman" w:hAnsi="Times New Roman" w:cs="Times New Roman"/>
                <w:sz w:val="18"/>
                <w:szCs w:val="18"/>
              </w:rPr>
              <w:t>8</w:t>
            </w:r>
            <w:r w:rsidRPr="00226C8E">
              <w:rPr>
                <w:rFonts w:ascii="Times New Roman" w:hAnsi="Times New Roman" w:cs="Times New Roman"/>
                <w:sz w:val="18"/>
                <w:szCs w:val="18"/>
              </w:rPr>
              <w:t xml:space="preserve"> (-1.</w:t>
            </w:r>
            <w:r w:rsidR="00C418B0" w:rsidRPr="00226C8E">
              <w:rPr>
                <w:rFonts w:ascii="Times New Roman" w:hAnsi="Times New Roman" w:cs="Times New Roman"/>
                <w:sz w:val="18"/>
                <w:szCs w:val="18"/>
              </w:rPr>
              <w:t>10</w:t>
            </w:r>
            <w:r w:rsidRPr="00226C8E">
              <w:rPr>
                <w:rFonts w:ascii="Times New Roman" w:hAnsi="Times New Roman" w:cs="Times New Roman"/>
                <w:sz w:val="18"/>
                <w:szCs w:val="18"/>
              </w:rPr>
              <w:t>; 4.52)</w:t>
            </w:r>
          </w:p>
        </w:tc>
      </w:tr>
      <w:tr w:rsidR="00226C8E" w:rsidRPr="00226C8E" w14:paraId="57EC6CC8" w14:textId="77777777" w:rsidTr="00DD55F0">
        <w:tc>
          <w:tcPr>
            <w:tcW w:w="300" w:type="pct"/>
            <w:vAlign w:val="center"/>
          </w:tcPr>
          <w:p w14:paraId="7C93AADD" w14:textId="77777777" w:rsidR="00243355" w:rsidRPr="00226C8E" w:rsidRDefault="00243355" w:rsidP="00243355">
            <w:pPr>
              <w:rPr>
                <w:rFonts w:ascii="Times New Roman" w:hAnsi="Times New Roman" w:cs="Times New Roman"/>
                <w:b/>
                <w:bCs/>
                <w:sz w:val="18"/>
                <w:szCs w:val="20"/>
              </w:rPr>
            </w:pPr>
            <w:r w:rsidRPr="00226C8E">
              <w:rPr>
                <w:rFonts w:ascii="Times New Roman" w:hAnsi="Times New Roman" w:cs="Times New Roman"/>
                <w:b/>
                <w:bCs/>
                <w:sz w:val="18"/>
                <w:szCs w:val="20"/>
              </w:rPr>
              <w:t>Lag5</w:t>
            </w:r>
          </w:p>
        </w:tc>
        <w:tc>
          <w:tcPr>
            <w:tcW w:w="784" w:type="pct"/>
            <w:vAlign w:val="bottom"/>
          </w:tcPr>
          <w:p w14:paraId="480ED89F" w14:textId="4DDF93AD" w:rsidR="00243355" w:rsidRPr="00226C8E" w:rsidRDefault="00243355" w:rsidP="0088114B">
            <w:pPr>
              <w:ind w:right="128" w:hanging="212"/>
              <w:jc w:val="right"/>
              <w:rPr>
                <w:rFonts w:ascii="Times New Roman" w:hAnsi="Times New Roman" w:cs="Times New Roman"/>
                <w:sz w:val="18"/>
                <w:szCs w:val="18"/>
              </w:rPr>
            </w:pPr>
            <w:r w:rsidRPr="00226C8E">
              <w:rPr>
                <w:rFonts w:ascii="Times New Roman" w:hAnsi="Times New Roman" w:cs="Times New Roman"/>
                <w:sz w:val="18"/>
                <w:szCs w:val="18"/>
              </w:rPr>
              <w:t>1.9</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 xml:space="preserve"> (-0.0</w:t>
            </w:r>
            <w:r w:rsidR="00A4485D"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3.9</w:t>
            </w:r>
            <w:r w:rsidR="00A4485D" w:rsidRPr="00226C8E">
              <w:rPr>
                <w:rFonts w:ascii="Times New Roman" w:hAnsi="Times New Roman" w:cs="Times New Roman"/>
                <w:sz w:val="18"/>
                <w:szCs w:val="18"/>
              </w:rPr>
              <w:t>5</w:t>
            </w:r>
            <w:r w:rsidRPr="00226C8E">
              <w:rPr>
                <w:rFonts w:ascii="Times New Roman" w:hAnsi="Times New Roman" w:cs="Times New Roman"/>
                <w:sz w:val="18"/>
                <w:szCs w:val="18"/>
              </w:rPr>
              <w:t>)*</w:t>
            </w:r>
            <w:proofErr w:type="gramEnd"/>
          </w:p>
        </w:tc>
        <w:tc>
          <w:tcPr>
            <w:tcW w:w="753" w:type="pct"/>
            <w:vAlign w:val="bottom"/>
          </w:tcPr>
          <w:p w14:paraId="7C991ACF" w14:textId="7977CC28" w:rsidR="00243355" w:rsidRPr="00226C8E" w:rsidRDefault="00243355" w:rsidP="0088114B">
            <w:pPr>
              <w:ind w:right="32" w:hanging="56"/>
              <w:jc w:val="right"/>
              <w:rPr>
                <w:rFonts w:ascii="Times New Roman" w:hAnsi="Times New Roman" w:cs="Times New Roman"/>
                <w:sz w:val="18"/>
                <w:szCs w:val="18"/>
              </w:rPr>
            </w:pPr>
            <w:r w:rsidRPr="00226C8E">
              <w:rPr>
                <w:rFonts w:ascii="Times New Roman" w:hAnsi="Times New Roman" w:cs="Times New Roman"/>
                <w:sz w:val="18"/>
                <w:szCs w:val="18"/>
              </w:rPr>
              <w:t>2.3</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 xml:space="preserve"> (0.30; </w:t>
            </w:r>
            <w:proofErr w:type="gramStart"/>
            <w:r w:rsidRPr="00226C8E">
              <w:rPr>
                <w:rFonts w:ascii="Times New Roman" w:hAnsi="Times New Roman" w:cs="Times New Roman"/>
                <w:sz w:val="18"/>
                <w:szCs w:val="18"/>
              </w:rPr>
              <w:t>4.4</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753" w:type="pct"/>
            <w:vAlign w:val="bottom"/>
          </w:tcPr>
          <w:p w14:paraId="18A6693E" w14:textId="1D270EBF" w:rsidR="00243355" w:rsidRPr="00226C8E" w:rsidRDefault="00243355" w:rsidP="0088114B">
            <w:pPr>
              <w:ind w:right="85" w:hanging="111"/>
              <w:jc w:val="right"/>
              <w:rPr>
                <w:rFonts w:ascii="Times New Roman" w:hAnsi="Times New Roman" w:cs="Times New Roman"/>
                <w:sz w:val="18"/>
                <w:szCs w:val="18"/>
              </w:rPr>
            </w:pPr>
            <w:r w:rsidRPr="00226C8E">
              <w:rPr>
                <w:rFonts w:ascii="Times New Roman" w:hAnsi="Times New Roman" w:cs="Times New Roman"/>
                <w:sz w:val="18"/>
                <w:szCs w:val="18"/>
              </w:rPr>
              <w:t>2.22 (0.</w:t>
            </w:r>
            <w:r w:rsidR="00A4485D" w:rsidRPr="00226C8E">
              <w:rPr>
                <w:rFonts w:ascii="Times New Roman" w:hAnsi="Times New Roman" w:cs="Times New Roman"/>
                <w:sz w:val="18"/>
                <w:szCs w:val="18"/>
              </w:rPr>
              <w:t>10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4.3</w:t>
            </w:r>
            <w:r w:rsidR="00A4485D"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843" w:type="pct"/>
            <w:vAlign w:val="bottom"/>
          </w:tcPr>
          <w:p w14:paraId="432034AF" w14:textId="648B13A5" w:rsidR="00243355" w:rsidRPr="00226C8E" w:rsidRDefault="00243355" w:rsidP="006F0A7B">
            <w:pPr>
              <w:ind w:right="232"/>
              <w:jc w:val="right"/>
              <w:rPr>
                <w:rFonts w:ascii="Times New Roman" w:hAnsi="Times New Roman" w:cs="Times New Roman"/>
                <w:sz w:val="18"/>
                <w:szCs w:val="18"/>
              </w:rPr>
            </w:pPr>
            <w:r w:rsidRPr="00226C8E">
              <w:rPr>
                <w:rFonts w:ascii="Times New Roman" w:hAnsi="Times New Roman" w:cs="Times New Roman"/>
                <w:sz w:val="18"/>
                <w:szCs w:val="18"/>
              </w:rPr>
              <w:t>-0.92 (-5.1</w:t>
            </w:r>
            <w:r w:rsidR="00A4485D" w:rsidRPr="00226C8E">
              <w:rPr>
                <w:rFonts w:ascii="Times New Roman" w:hAnsi="Times New Roman" w:cs="Times New Roman"/>
                <w:sz w:val="18"/>
                <w:szCs w:val="18"/>
              </w:rPr>
              <w:t>3</w:t>
            </w:r>
            <w:r w:rsidRPr="00226C8E">
              <w:rPr>
                <w:rFonts w:ascii="Times New Roman" w:hAnsi="Times New Roman" w:cs="Times New Roman"/>
                <w:sz w:val="18"/>
                <w:szCs w:val="18"/>
              </w:rPr>
              <w:t>; 3.47)</w:t>
            </w:r>
          </w:p>
        </w:tc>
        <w:tc>
          <w:tcPr>
            <w:tcW w:w="766" w:type="pct"/>
            <w:vAlign w:val="bottom"/>
          </w:tcPr>
          <w:p w14:paraId="09D0A613" w14:textId="0AE55E7B" w:rsidR="00243355" w:rsidRPr="00226C8E" w:rsidRDefault="00243355"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0.25 (-0.79; 1.3</w:t>
            </w:r>
            <w:r w:rsidR="00C418B0"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801" w:type="pct"/>
            <w:vAlign w:val="bottom"/>
          </w:tcPr>
          <w:p w14:paraId="247FDA74" w14:textId="6ACDC123" w:rsidR="00243355" w:rsidRPr="00226C8E" w:rsidRDefault="00243355" w:rsidP="0088114B">
            <w:pPr>
              <w:ind w:right="72"/>
              <w:jc w:val="right"/>
              <w:rPr>
                <w:rFonts w:ascii="Times New Roman" w:hAnsi="Times New Roman" w:cs="Times New Roman"/>
                <w:sz w:val="18"/>
                <w:szCs w:val="18"/>
              </w:rPr>
            </w:pPr>
            <w:r w:rsidRPr="00226C8E">
              <w:rPr>
                <w:rFonts w:ascii="Times New Roman" w:hAnsi="Times New Roman" w:cs="Times New Roman"/>
                <w:sz w:val="18"/>
                <w:szCs w:val="18"/>
              </w:rPr>
              <w:t xml:space="preserve">2.88 (0.07; </w:t>
            </w:r>
            <w:proofErr w:type="gramStart"/>
            <w:r w:rsidRPr="00226C8E">
              <w:rPr>
                <w:rFonts w:ascii="Times New Roman" w:hAnsi="Times New Roman" w:cs="Times New Roman"/>
                <w:sz w:val="18"/>
                <w:szCs w:val="18"/>
              </w:rPr>
              <w:t>5.77)*</w:t>
            </w:r>
            <w:proofErr w:type="gramEnd"/>
            <w:r w:rsidRPr="00226C8E">
              <w:rPr>
                <w:rFonts w:ascii="Times New Roman" w:hAnsi="Times New Roman" w:cs="Times New Roman"/>
                <w:sz w:val="18"/>
                <w:szCs w:val="18"/>
              </w:rPr>
              <w:t>*</w:t>
            </w:r>
          </w:p>
        </w:tc>
      </w:tr>
      <w:tr w:rsidR="00226C8E" w:rsidRPr="00226C8E" w14:paraId="30E50D56" w14:textId="77777777" w:rsidTr="00DD55F0">
        <w:tc>
          <w:tcPr>
            <w:tcW w:w="300" w:type="pct"/>
            <w:tcBorders>
              <w:bottom w:val="single" w:sz="4" w:space="0" w:color="auto"/>
            </w:tcBorders>
            <w:vAlign w:val="center"/>
          </w:tcPr>
          <w:p w14:paraId="4345494D" w14:textId="31B9243C" w:rsidR="00A239CC" w:rsidRPr="00226C8E" w:rsidRDefault="00A239CC" w:rsidP="00A239CC">
            <w:pPr>
              <w:rPr>
                <w:rFonts w:ascii="Times New Roman" w:hAnsi="Times New Roman" w:cs="Times New Roman"/>
                <w:sz w:val="18"/>
                <w:szCs w:val="20"/>
              </w:rPr>
            </w:pPr>
            <w:r w:rsidRPr="00226C8E">
              <w:rPr>
                <w:rFonts w:ascii="Times New Roman" w:hAnsi="Times New Roman" w:cs="Times New Roman"/>
                <w:b/>
                <w:bCs/>
                <w:sz w:val="18"/>
                <w:szCs w:val="20"/>
              </w:rPr>
              <w:t>Lag6</w:t>
            </w:r>
          </w:p>
        </w:tc>
        <w:tc>
          <w:tcPr>
            <w:tcW w:w="784" w:type="pct"/>
            <w:tcBorders>
              <w:bottom w:val="single" w:sz="4" w:space="0" w:color="auto"/>
            </w:tcBorders>
            <w:vAlign w:val="bottom"/>
          </w:tcPr>
          <w:p w14:paraId="5419F1F4" w14:textId="7F7DFEF0" w:rsidR="00A239CC" w:rsidRPr="00226C8E" w:rsidRDefault="00A239CC" w:rsidP="0088114B">
            <w:pPr>
              <w:ind w:right="128" w:hanging="212"/>
              <w:jc w:val="right"/>
              <w:rPr>
                <w:rFonts w:ascii="Times New Roman" w:hAnsi="Times New Roman" w:cs="Times New Roman"/>
                <w:sz w:val="18"/>
                <w:szCs w:val="18"/>
              </w:rPr>
            </w:pPr>
            <w:r w:rsidRPr="00226C8E">
              <w:rPr>
                <w:rFonts w:ascii="Times New Roman" w:hAnsi="Times New Roman" w:cs="Times New Roman"/>
                <w:sz w:val="18"/>
                <w:szCs w:val="18"/>
              </w:rPr>
              <w:t xml:space="preserve">1.93 (-0.02; </w:t>
            </w:r>
            <w:proofErr w:type="gramStart"/>
            <w:r w:rsidRPr="00226C8E">
              <w:rPr>
                <w:rFonts w:ascii="Times New Roman" w:hAnsi="Times New Roman" w:cs="Times New Roman"/>
                <w:sz w:val="18"/>
                <w:szCs w:val="18"/>
              </w:rPr>
              <w:t>3.92)*</w:t>
            </w:r>
            <w:proofErr w:type="gramEnd"/>
          </w:p>
        </w:tc>
        <w:tc>
          <w:tcPr>
            <w:tcW w:w="753" w:type="pct"/>
            <w:tcBorders>
              <w:bottom w:val="single" w:sz="4" w:space="0" w:color="auto"/>
            </w:tcBorders>
            <w:vAlign w:val="bottom"/>
          </w:tcPr>
          <w:p w14:paraId="0263F576" w14:textId="4E87D937" w:rsidR="00A239CC" w:rsidRPr="00226C8E" w:rsidRDefault="00A239CC" w:rsidP="0088114B">
            <w:pPr>
              <w:ind w:right="32" w:hanging="56"/>
              <w:jc w:val="right"/>
              <w:rPr>
                <w:rFonts w:ascii="Times New Roman" w:hAnsi="Times New Roman" w:cs="Times New Roman"/>
                <w:sz w:val="18"/>
                <w:szCs w:val="18"/>
              </w:rPr>
            </w:pPr>
            <w:r w:rsidRPr="00226C8E">
              <w:rPr>
                <w:rFonts w:ascii="Times New Roman" w:hAnsi="Times New Roman" w:cs="Times New Roman"/>
                <w:sz w:val="18"/>
                <w:szCs w:val="18"/>
              </w:rPr>
              <w:t xml:space="preserve">2.28 (0.21; </w:t>
            </w:r>
            <w:proofErr w:type="gramStart"/>
            <w:r w:rsidRPr="00226C8E">
              <w:rPr>
                <w:rFonts w:ascii="Times New Roman" w:hAnsi="Times New Roman" w:cs="Times New Roman"/>
                <w:sz w:val="18"/>
                <w:szCs w:val="18"/>
              </w:rPr>
              <w:t>4.</w:t>
            </w:r>
            <w:r w:rsidR="00A4485D" w:rsidRPr="00226C8E">
              <w:rPr>
                <w:rFonts w:ascii="Times New Roman" w:hAnsi="Times New Roman" w:cs="Times New Roman"/>
                <w:sz w:val="18"/>
                <w:szCs w:val="18"/>
              </w:rPr>
              <w:t>40</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753" w:type="pct"/>
            <w:tcBorders>
              <w:bottom w:val="single" w:sz="4" w:space="0" w:color="auto"/>
            </w:tcBorders>
            <w:vAlign w:val="bottom"/>
          </w:tcPr>
          <w:p w14:paraId="4FCC5ED9" w14:textId="4B1401A4" w:rsidR="00A239CC" w:rsidRPr="00226C8E" w:rsidRDefault="00A239CC" w:rsidP="0088114B">
            <w:pPr>
              <w:ind w:right="85" w:hanging="111"/>
              <w:jc w:val="right"/>
              <w:rPr>
                <w:rFonts w:ascii="Times New Roman" w:hAnsi="Times New Roman" w:cs="Times New Roman"/>
                <w:sz w:val="18"/>
                <w:szCs w:val="18"/>
              </w:rPr>
            </w:pPr>
            <w:r w:rsidRPr="00226C8E">
              <w:rPr>
                <w:rFonts w:ascii="Times New Roman" w:hAnsi="Times New Roman" w:cs="Times New Roman"/>
                <w:sz w:val="18"/>
                <w:szCs w:val="18"/>
              </w:rPr>
              <w:t xml:space="preserve">1.88 (-0.25; </w:t>
            </w:r>
            <w:proofErr w:type="gramStart"/>
            <w:r w:rsidRPr="00226C8E">
              <w:rPr>
                <w:rFonts w:ascii="Times New Roman" w:hAnsi="Times New Roman" w:cs="Times New Roman"/>
                <w:sz w:val="18"/>
                <w:szCs w:val="18"/>
              </w:rPr>
              <w:t>4.06)*</w:t>
            </w:r>
            <w:proofErr w:type="gramEnd"/>
          </w:p>
        </w:tc>
        <w:tc>
          <w:tcPr>
            <w:tcW w:w="843" w:type="pct"/>
            <w:tcBorders>
              <w:bottom w:val="single" w:sz="4" w:space="0" w:color="auto"/>
            </w:tcBorders>
            <w:vAlign w:val="bottom"/>
          </w:tcPr>
          <w:p w14:paraId="6E5F8066" w14:textId="467D898B" w:rsidR="00A239CC" w:rsidRPr="00226C8E" w:rsidRDefault="00A239CC" w:rsidP="0088114B">
            <w:pPr>
              <w:ind w:right="87"/>
              <w:jc w:val="right"/>
              <w:rPr>
                <w:rFonts w:ascii="Times New Roman" w:hAnsi="Times New Roman" w:cs="Times New Roman"/>
                <w:sz w:val="18"/>
                <w:szCs w:val="18"/>
              </w:rPr>
            </w:pPr>
            <w:r w:rsidRPr="00226C8E">
              <w:rPr>
                <w:rFonts w:ascii="Times New Roman" w:hAnsi="Times New Roman" w:cs="Times New Roman"/>
                <w:sz w:val="18"/>
                <w:szCs w:val="18"/>
              </w:rPr>
              <w:t>-4.28 (-8.3</w:t>
            </w:r>
            <w:r w:rsidR="00A4485D" w:rsidRPr="00226C8E">
              <w:rPr>
                <w:rFonts w:ascii="Times New Roman" w:hAnsi="Times New Roman" w:cs="Times New Roman"/>
                <w:sz w:val="18"/>
                <w:szCs w:val="18"/>
              </w:rPr>
              <w:t>6</w:t>
            </w:r>
            <w:r w:rsidRPr="00226C8E">
              <w:rPr>
                <w:rFonts w:ascii="Times New Roman" w:hAnsi="Times New Roman" w:cs="Times New Roman"/>
                <w:sz w:val="18"/>
                <w:szCs w:val="18"/>
              </w:rPr>
              <w:t>; -0.</w:t>
            </w:r>
            <w:proofErr w:type="gramStart"/>
            <w:r w:rsidRPr="00226C8E">
              <w:rPr>
                <w:rFonts w:ascii="Times New Roman" w:hAnsi="Times New Roman" w:cs="Times New Roman"/>
                <w:sz w:val="18"/>
                <w:szCs w:val="18"/>
              </w:rPr>
              <w:t>02)*</w:t>
            </w:r>
            <w:proofErr w:type="gramEnd"/>
            <w:r w:rsidRPr="00226C8E">
              <w:rPr>
                <w:rFonts w:ascii="Times New Roman" w:hAnsi="Times New Roman" w:cs="Times New Roman"/>
                <w:sz w:val="18"/>
                <w:szCs w:val="18"/>
              </w:rPr>
              <w:t>*</w:t>
            </w:r>
          </w:p>
        </w:tc>
        <w:tc>
          <w:tcPr>
            <w:tcW w:w="766" w:type="pct"/>
            <w:tcBorders>
              <w:bottom w:val="single" w:sz="4" w:space="0" w:color="auto"/>
            </w:tcBorders>
            <w:vAlign w:val="bottom"/>
          </w:tcPr>
          <w:p w14:paraId="51DF9873" w14:textId="11F93389" w:rsidR="00A239CC" w:rsidRPr="00226C8E" w:rsidRDefault="00A239CC" w:rsidP="006F0A7B">
            <w:pPr>
              <w:ind w:right="172"/>
              <w:jc w:val="right"/>
              <w:rPr>
                <w:rFonts w:ascii="Times New Roman" w:hAnsi="Times New Roman" w:cs="Times New Roman"/>
                <w:sz w:val="18"/>
                <w:szCs w:val="18"/>
              </w:rPr>
            </w:pPr>
            <w:r w:rsidRPr="00226C8E">
              <w:rPr>
                <w:rFonts w:ascii="Times New Roman" w:hAnsi="Times New Roman" w:cs="Times New Roman"/>
                <w:sz w:val="18"/>
                <w:szCs w:val="18"/>
              </w:rPr>
              <w:t>0.5</w:t>
            </w:r>
            <w:r w:rsidR="00C418B0" w:rsidRPr="00226C8E">
              <w:rPr>
                <w:rFonts w:ascii="Times New Roman" w:hAnsi="Times New Roman" w:cs="Times New Roman"/>
                <w:sz w:val="18"/>
                <w:szCs w:val="18"/>
              </w:rPr>
              <w:t>4</w:t>
            </w:r>
            <w:r w:rsidRPr="00226C8E">
              <w:rPr>
                <w:rFonts w:ascii="Times New Roman" w:hAnsi="Times New Roman" w:cs="Times New Roman"/>
                <w:sz w:val="18"/>
                <w:szCs w:val="18"/>
              </w:rPr>
              <w:t xml:space="preserve"> (-0.5</w:t>
            </w:r>
            <w:r w:rsidR="00C418B0" w:rsidRPr="00226C8E">
              <w:rPr>
                <w:rFonts w:ascii="Times New Roman" w:hAnsi="Times New Roman" w:cs="Times New Roman"/>
                <w:sz w:val="18"/>
                <w:szCs w:val="18"/>
              </w:rPr>
              <w:t>1</w:t>
            </w:r>
            <w:r w:rsidRPr="00226C8E">
              <w:rPr>
                <w:rFonts w:ascii="Times New Roman" w:hAnsi="Times New Roman" w:cs="Times New Roman"/>
                <w:sz w:val="18"/>
                <w:szCs w:val="18"/>
              </w:rPr>
              <w:t>; 1.</w:t>
            </w:r>
            <w:r w:rsidR="00C418B0" w:rsidRPr="00226C8E">
              <w:rPr>
                <w:rFonts w:ascii="Times New Roman" w:hAnsi="Times New Roman" w:cs="Times New Roman"/>
                <w:sz w:val="18"/>
                <w:szCs w:val="18"/>
              </w:rPr>
              <w:t>60</w:t>
            </w:r>
            <w:r w:rsidRPr="00226C8E">
              <w:rPr>
                <w:rFonts w:ascii="Times New Roman" w:hAnsi="Times New Roman" w:cs="Times New Roman"/>
                <w:sz w:val="18"/>
                <w:szCs w:val="18"/>
              </w:rPr>
              <w:t>)</w:t>
            </w:r>
          </w:p>
        </w:tc>
        <w:tc>
          <w:tcPr>
            <w:tcW w:w="801" w:type="pct"/>
            <w:tcBorders>
              <w:bottom w:val="single" w:sz="4" w:space="0" w:color="auto"/>
            </w:tcBorders>
            <w:vAlign w:val="bottom"/>
          </w:tcPr>
          <w:p w14:paraId="09E853D7" w14:textId="67E33D58" w:rsidR="00A239CC" w:rsidRPr="00226C8E" w:rsidRDefault="00A239CC" w:rsidP="0088114B">
            <w:pPr>
              <w:ind w:right="72"/>
              <w:jc w:val="right"/>
              <w:rPr>
                <w:rFonts w:ascii="Times New Roman" w:hAnsi="Times New Roman" w:cs="Times New Roman"/>
                <w:sz w:val="18"/>
                <w:szCs w:val="18"/>
              </w:rPr>
            </w:pPr>
            <w:r w:rsidRPr="00226C8E">
              <w:rPr>
                <w:rFonts w:ascii="Times New Roman" w:hAnsi="Times New Roman" w:cs="Times New Roman"/>
                <w:sz w:val="18"/>
                <w:szCs w:val="18"/>
              </w:rPr>
              <w:t xml:space="preserve">3.35 (0.54; </w:t>
            </w:r>
            <w:proofErr w:type="gramStart"/>
            <w:r w:rsidRPr="00226C8E">
              <w:rPr>
                <w:rFonts w:ascii="Times New Roman" w:hAnsi="Times New Roman" w:cs="Times New Roman"/>
                <w:sz w:val="18"/>
                <w:szCs w:val="18"/>
              </w:rPr>
              <w:t>6.2</w:t>
            </w:r>
            <w:r w:rsidR="00C418B0"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bl>
    <w:p w14:paraId="0C25A6FE" w14:textId="77777777" w:rsidR="00007271" w:rsidRPr="00226C8E" w:rsidRDefault="00007271" w:rsidP="00007271">
      <w:pPr>
        <w:spacing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IQR, interquartile range;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5E3D78DA" w14:textId="3C044DB3" w:rsidR="00BF0058" w:rsidRPr="00226C8E" w:rsidRDefault="00BF0058"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w:t>
      </w:r>
      <w:r w:rsidR="00A75A8C" w:rsidRPr="00226C8E">
        <w:rPr>
          <w:rFonts w:ascii="Times New Roman" w:hAnsi="Times New Roman" w:cs="Times New Roman"/>
          <w:sz w:val="18"/>
          <w:szCs w:val="18"/>
        </w:rPr>
        <w:t xml:space="preserve"> </w:t>
      </w:r>
      <w:bookmarkStart w:id="4" w:name="_Hlk178596630"/>
      <w:r w:rsidRPr="00226C8E">
        <w:rPr>
          <w:rFonts w:ascii="Times New Roman" w:hAnsi="Times New Roman" w:cs="Times New Roman"/>
          <w:sz w:val="18"/>
          <w:szCs w:val="18"/>
        </w:rPr>
        <w:t xml:space="preserve">*,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w:t>
      </w:r>
      <w:bookmarkEnd w:id="4"/>
      <w:r w:rsidR="00EC6A49" w:rsidRPr="00226C8E">
        <w:rPr>
          <w:rFonts w:ascii="Times New Roman" w:hAnsi="Times New Roman" w:cs="Times New Roman"/>
          <w:sz w:val="18"/>
          <w:szCs w:val="18"/>
        </w:rPr>
        <w:t>; Percent changes were estimated based on the odds ratios</w:t>
      </w:r>
      <w:r w:rsidR="00DD55F0" w:rsidRPr="00226C8E">
        <w:rPr>
          <w:rFonts w:ascii="Times New Roman" w:hAnsi="Times New Roman" w:cs="Times New Roman"/>
          <w:sz w:val="18"/>
          <w:szCs w:val="18"/>
        </w:rPr>
        <w:t xml:space="preserve"> using conditional logistic regression</w:t>
      </w:r>
      <w:r w:rsidR="00EC6A49" w:rsidRPr="00226C8E">
        <w:rPr>
          <w:rFonts w:ascii="Times New Roman" w:hAnsi="Times New Roman" w:cs="Times New Roman"/>
          <w:sz w:val="18"/>
          <w:szCs w:val="18"/>
        </w:rPr>
        <w:t xml:space="preserve">; </w:t>
      </w:r>
      <w:r w:rsidR="002A331F" w:rsidRPr="00226C8E">
        <w:rPr>
          <w:rFonts w:ascii="Times New Roman" w:hAnsi="Times New Roman" w:cs="Times New Roman"/>
          <w:sz w:val="18"/>
          <w:szCs w:val="18"/>
        </w:rPr>
        <w:t>The model was adjusted for the corresponding lagged days of air temperature and relative humidity.</w:t>
      </w:r>
    </w:p>
    <w:p w14:paraId="379AE28A" w14:textId="77777777" w:rsidR="00007271" w:rsidRPr="00226C8E" w:rsidRDefault="00007271">
      <w:pPr>
        <w:rPr>
          <w:rFonts w:ascii="Times New Roman" w:hAnsi="Times New Roman" w:cs="Times New Roman"/>
          <w:b/>
          <w:bCs/>
          <w:sz w:val="20"/>
          <w:szCs w:val="20"/>
        </w:rPr>
      </w:pPr>
      <w:bookmarkStart w:id="5" w:name="_Hlk173160621"/>
      <w:bookmarkStart w:id="6" w:name="_Hlk148103244"/>
      <w:r w:rsidRPr="00226C8E">
        <w:rPr>
          <w:rFonts w:ascii="Times New Roman" w:hAnsi="Times New Roman" w:cs="Times New Roman"/>
          <w:b/>
          <w:bCs/>
          <w:sz w:val="20"/>
          <w:szCs w:val="20"/>
        </w:rPr>
        <w:br w:type="page"/>
      </w:r>
    </w:p>
    <w:p w14:paraId="5C758030" w14:textId="6B9530F2" w:rsidR="00BF0058" w:rsidRPr="00226C8E" w:rsidRDefault="00BF0058" w:rsidP="00BF0058">
      <w:pPr>
        <w:rPr>
          <w:rFonts w:ascii="Times New Roman" w:hAnsi="Times New Roman" w:cs="Times New Roman"/>
          <w:sz w:val="20"/>
          <w:szCs w:val="20"/>
        </w:rPr>
      </w:pPr>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4</w:t>
      </w:r>
      <w:r w:rsidRPr="00226C8E">
        <w:rPr>
          <w:rFonts w:ascii="Times New Roman" w:hAnsi="Times New Roman" w:cs="Times New Roman"/>
          <w:sz w:val="20"/>
          <w:szCs w:val="20"/>
        </w:rPr>
        <w:t xml:space="preserve">. </w:t>
      </w:r>
      <w:r w:rsidR="00206EB2" w:rsidRPr="00226C8E">
        <w:rPr>
          <w:rFonts w:ascii="Times New Roman" w:hAnsi="Times New Roman" w:cs="Times New Roman"/>
          <w:sz w:val="20"/>
          <w:szCs w:val="20"/>
        </w:rPr>
        <w:t xml:space="preserve">Percent changes and </w:t>
      </w:r>
      <w:r w:rsidR="006B6DD3" w:rsidRPr="00226C8E">
        <w:rPr>
          <w:rFonts w:ascii="Times New Roman" w:hAnsi="Times New Roman" w:cs="Times New Roman"/>
          <w:sz w:val="20"/>
          <w:szCs w:val="20"/>
        </w:rPr>
        <w:t xml:space="preserve">95% CIs in the odds of </w:t>
      </w:r>
      <w:r w:rsidR="00206EB2" w:rsidRPr="00226C8E">
        <w:rPr>
          <w:rFonts w:ascii="Times New Roman" w:hAnsi="Times New Roman" w:cs="Times New Roman"/>
          <w:sz w:val="20"/>
          <w:szCs w:val="20"/>
        </w:rPr>
        <w:t>overall stroke events associated with each IQR increase in moving average lagged ambient air pollutant concentrations over lag 0 to lag 6 days</w:t>
      </w:r>
      <w:r w:rsidRPr="00226C8E">
        <w:rPr>
          <w:rFonts w:ascii="Times New Roman" w:hAnsi="Times New Roman" w:cs="Times New Roman"/>
          <w:sz w:val="20"/>
          <w:szCs w:val="20"/>
        </w:rPr>
        <w:t>.</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3030"/>
        <w:gridCol w:w="3031"/>
        <w:gridCol w:w="3030"/>
        <w:gridCol w:w="3031"/>
      </w:tblGrid>
      <w:tr w:rsidR="00226C8E" w:rsidRPr="00226C8E" w14:paraId="76B2EF66" w14:textId="5036D7A7" w:rsidTr="005D04F0">
        <w:tc>
          <w:tcPr>
            <w:tcW w:w="0" w:type="auto"/>
            <w:vMerge w:val="restart"/>
            <w:tcBorders>
              <w:top w:val="single" w:sz="4" w:space="0" w:color="auto"/>
            </w:tcBorders>
          </w:tcPr>
          <w:p w14:paraId="22C38F8D" w14:textId="77777777" w:rsidR="00EC6A49" w:rsidRPr="00226C8E" w:rsidRDefault="00EC6A49" w:rsidP="0089641A">
            <w:pPr>
              <w:rPr>
                <w:rFonts w:ascii="Times New Roman" w:hAnsi="Times New Roman" w:cs="Times New Roman"/>
                <w:sz w:val="20"/>
                <w:szCs w:val="20"/>
              </w:rPr>
            </w:pPr>
            <w:bookmarkStart w:id="7" w:name="_Hlk148354944"/>
          </w:p>
        </w:tc>
        <w:tc>
          <w:tcPr>
            <w:tcW w:w="12122" w:type="dxa"/>
            <w:gridSpan w:val="4"/>
            <w:tcBorders>
              <w:top w:val="single" w:sz="4" w:space="0" w:color="auto"/>
              <w:bottom w:val="single" w:sz="4" w:space="0" w:color="auto"/>
            </w:tcBorders>
          </w:tcPr>
          <w:p w14:paraId="5D3288B2" w14:textId="39D7E244" w:rsidR="00EC6A49" w:rsidRPr="00226C8E" w:rsidRDefault="00EC6A49" w:rsidP="0089641A">
            <w:pPr>
              <w:jc w:val="center"/>
              <w:rPr>
                <w:rFonts w:ascii="Times New Roman" w:hAnsi="Times New Roman" w:cs="Times New Roman"/>
                <w:b/>
                <w:bCs/>
                <w:sz w:val="20"/>
                <w:szCs w:val="20"/>
              </w:rPr>
            </w:pPr>
            <w:r w:rsidRPr="00226C8E">
              <w:rPr>
                <w:rFonts w:ascii="Times New Roman" w:hAnsi="Times New Roman" w:cs="Times New Roman"/>
                <w:b/>
                <w:bCs/>
                <w:sz w:val="20"/>
                <w:szCs w:val="20"/>
              </w:rPr>
              <w:t>Percent changes (95%CIs) in the odds of overall stroke events</w:t>
            </w:r>
          </w:p>
        </w:tc>
      </w:tr>
      <w:tr w:rsidR="00226C8E" w:rsidRPr="00226C8E" w14:paraId="4271D89E" w14:textId="77777777" w:rsidTr="00E83EAB">
        <w:tc>
          <w:tcPr>
            <w:tcW w:w="0" w:type="auto"/>
            <w:vMerge/>
            <w:tcBorders>
              <w:bottom w:val="single" w:sz="4" w:space="0" w:color="auto"/>
            </w:tcBorders>
          </w:tcPr>
          <w:p w14:paraId="49971AFC" w14:textId="77777777" w:rsidR="00EC6A49" w:rsidRPr="00226C8E" w:rsidRDefault="00EC6A49" w:rsidP="00EC6A49">
            <w:pPr>
              <w:rPr>
                <w:rFonts w:ascii="Times New Roman" w:hAnsi="Times New Roman" w:cs="Times New Roman"/>
                <w:sz w:val="20"/>
                <w:szCs w:val="20"/>
              </w:rPr>
            </w:pPr>
          </w:p>
        </w:tc>
        <w:tc>
          <w:tcPr>
            <w:tcW w:w="3030" w:type="dxa"/>
            <w:tcBorders>
              <w:top w:val="single" w:sz="4" w:space="0" w:color="auto"/>
              <w:bottom w:val="single" w:sz="4" w:space="0" w:color="auto"/>
            </w:tcBorders>
          </w:tcPr>
          <w:p w14:paraId="44F303FF" w14:textId="198518E9" w:rsidR="00EC6A49" w:rsidRPr="00226C8E" w:rsidRDefault="00EC6A49" w:rsidP="00EC6A49">
            <w:pPr>
              <w:jc w:val="center"/>
              <w:rPr>
                <w:rFonts w:ascii="Times New Roman" w:hAnsi="Times New Roman" w:cs="Times New Roman"/>
                <w:sz w:val="20"/>
                <w:szCs w:val="20"/>
              </w:rPr>
            </w:pPr>
            <w:r w:rsidRPr="00226C8E">
              <w:rPr>
                <w:rFonts w:ascii="Times New Roman" w:hAnsi="Times New Roman" w:cs="Times New Roman"/>
                <w:b/>
                <w:bCs/>
                <w:sz w:val="20"/>
                <w:szCs w:val="20"/>
              </w:rPr>
              <w:t>Lag 0-1</w:t>
            </w:r>
          </w:p>
        </w:tc>
        <w:tc>
          <w:tcPr>
            <w:tcW w:w="3031" w:type="dxa"/>
            <w:tcBorders>
              <w:top w:val="single" w:sz="4" w:space="0" w:color="auto"/>
              <w:bottom w:val="single" w:sz="4" w:space="0" w:color="auto"/>
            </w:tcBorders>
          </w:tcPr>
          <w:p w14:paraId="5B15D939" w14:textId="221951B4" w:rsidR="00EC6A49" w:rsidRPr="00226C8E" w:rsidRDefault="00EC6A49" w:rsidP="00EC6A49">
            <w:pPr>
              <w:jc w:val="center"/>
              <w:rPr>
                <w:rFonts w:ascii="Times New Roman" w:hAnsi="Times New Roman" w:cs="Times New Roman"/>
                <w:b/>
                <w:bCs/>
                <w:sz w:val="20"/>
                <w:szCs w:val="20"/>
              </w:rPr>
            </w:pPr>
            <w:r w:rsidRPr="00226C8E">
              <w:rPr>
                <w:rFonts w:ascii="Times New Roman" w:hAnsi="Times New Roman" w:cs="Times New Roman"/>
                <w:b/>
                <w:bCs/>
                <w:sz w:val="20"/>
                <w:szCs w:val="20"/>
              </w:rPr>
              <w:t>Lag 2-4</w:t>
            </w:r>
          </w:p>
        </w:tc>
        <w:tc>
          <w:tcPr>
            <w:tcW w:w="3030" w:type="dxa"/>
            <w:tcBorders>
              <w:top w:val="single" w:sz="4" w:space="0" w:color="auto"/>
              <w:left w:val="nil"/>
              <w:bottom w:val="single" w:sz="4" w:space="0" w:color="auto"/>
            </w:tcBorders>
          </w:tcPr>
          <w:p w14:paraId="2C54D370" w14:textId="40601C90" w:rsidR="00EC6A49" w:rsidRPr="00226C8E" w:rsidRDefault="00EC6A49" w:rsidP="00EC6A49">
            <w:pPr>
              <w:jc w:val="center"/>
              <w:rPr>
                <w:rFonts w:ascii="Times New Roman" w:hAnsi="Times New Roman" w:cs="Times New Roman"/>
                <w:b/>
                <w:bCs/>
                <w:sz w:val="20"/>
                <w:szCs w:val="20"/>
              </w:rPr>
            </w:pPr>
            <w:r w:rsidRPr="00226C8E">
              <w:rPr>
                <w:rFonts w:ascii="Times New Roman" w:hAnsi="Times New Roman" w:cs="Times New Roman"/>
                <w:b/>
                <w:bCs/>
                <w:sz w:val="20"/>
                <w:szCs w:val="20"/>
              </w:rPr>
              <w:t>Lag 5-6</w:t>
            </w:r>
          </w:p>
        </w:tc>
        <w:tc>
          <w:tcPr>
            <w:tcW w:w="3031" w:type="dxa"/>
            <w:tcBorders>
              <w:top w:val="single" w:sz="4" w:space="0" w:color="auto"/>
              <w:left w:val="nil"/>
              <w:bottom w:val="single" w:sz="4" w:space="0" w:color="auto"/>
            </w:tcBorders>
          </w:tcPr>
          <w:p w14:paraId="322FC14F" w14:textId="4234A6AA" w:rsidR="00EC6A49" w:rsidRPr="00226C8E" w:rsidRDefault="00EC6A49" w:rsidP="00EC6A49">
            <w:pPr>
              <w:jc w:val="center"/>
              <w:rPr>
                <w:rFonts w:ascii="Times New Roman" w:hAnsi="Times New Roman" w:cs="Times New Roman"/>
                <w:b/>
                <w:bCs/>
                <w:sz w:val="20"/>
                <w:szCs w:val="20"/>
              </w:rPr>
            </w:pPr>
            <w:r w:rsidRPr="00226C8E">
              <w:rPr>
                <w:rFonts w:ascii="Times New Roman" w:hAnsi="Times New Roman" w:cs="Times New Roman"/>
                <w:b/>
                <w:bCs/>
                <w:sz w:val="20"/>
                <w:szCs w:val="20"/>
              </w:rPr>
              <w:t>Lag 0-6</w:t>
            </w:r>
          </w:p>
        </w:tc>
      </w:tr>
      <w:tr w:rsidR="00226C8E" w:rsidRPr="00226C8E" w14:paraId="28E2B080" w14:textId="77777777" w:rsidTr="00E83EAB">
        <w:tc>
          <w:tcPr>
            <w:tcW w:w="0" w:type="auto"/>
            <w:tcBorders>
              <w:top w:val="single" w:sz="4" w:space="0" w:color="auto"/>
            </w:tcBorders>
          </w:tcPr>
          <w:p w14:paraId="24900F20" w14:textId="77777777" w:rsidR="00243355" w:rsidRPr="00226C8E" w:rsidRDefault="00243355" w:rsidP="00243355">
            <w:pPr>
              <w:rPr>
                <w:rFonts w:ascii="Times New Roman" w:hAnsi="Times New Roman" w:cs="Times New Roman"/>
                <w:sz w:val="20"/>
                <w:szCs w:val="20"/>
              </w:rPr>
            </w:pPr>
            <w:bookmarkStart w:id="8" w:name="_Hlk149144727"/>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2.5 </w:t>
            </w:r>
          </w:p>
        </w:tc>
        <w:tc>
          <w:tcPr>
            <w:tcW w:w="3030" w:type="dxa"/>
            <w:tcBorders>
              <w:top w:val="single" w:sz="4" w:space="0" w:color="auto"/>
            </w:tcBorders>
            <w:vAlign w:val="bottom"/>
          </w:tcPr>
          <w:p w14:paraId="45A0FD6A" w14:textId="54BC1CEB"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w:t>
            </w:r>
            <w:r w:rsidR="005A0E32" w:rsidRPr="00226C8E">
              <w:rPr>
                <w:rFonts w:ascii="Times New Roman" w:hAnsi="Times New Roman" w:cs="Times New Roman"/>
                <w:sz w:val="18"/>
                <w:szCs w:val="18"/>
              </w:rPr>
              <w:t>20</w:t>
            </w:r>
            <w:r w:rsidRPr="00226C8E">
              <w:rPr>
                <w:rFonts w:ascii="Times New Roman" w:hAnsi="Times New Roman" w:cs="Times New Roman"/>
                <w:sz w:val="18"/>
                <w:szCs w:val="18"/>
              </w:rPr>
              <w:t xml:space="preserve"> (-2.11; 1.7</w:t>
            </w:r>
            <w:r w:rsidR="005A0E32"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3031" w:type="dxa"/>
            <w:tcBorders>
              <w:top w:val="single" w:sz="4" w:space="0" w:color="auto"/>
            </w:tcBorders>
            <w:vAlign w:val="bottom"/>
          </w:tcPr>
          <w:p w14:paraId="02DE4AC8" w14:textId="1B2D5862"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1.4</w:t>
            </w:r>
            <w:r w:rsidR="005A0E32" w:rsidRPr="00226C8E">
              <w:rPr>
                <w:rFonts w:ascii="Times New Roman" w:hAnsi="Times New Roman" w:cs="Times New Roman"/>
                <w:sz w:val="18"/>
                <w:szCs w:val="18"/>
              </w:rPr>
              <w:t>8</w:t>
            </w:r>
            <w:r w:rsidRPr="00226C8E">
              <w:rPr>
                <w:rFonts w:ascii="Times New Roman" w:hAnsi="Times New Roman" w:cs="Times New Roman"/>
                <w:sz w:val="18"/>
                <w:szCs w:val="18"/>
              </w:rPr>
              <w:t xml:space="preserve"> (-0.5</w:t>
            </w:r>
            <w:r w:rsidR="005A0E32" w:rsidRPr="00226C8E">
              <w:rPr>
                <w:rFonts w:ascii="Times New Roman" w:hAnsi="Times New Roman" w:cs="Times New Roman"/>
                <w:sz w:val="18"/>
                <w:szCs w:val="18"/>
              </w:rPr>
              <w:t>3</w:t>
            </w:r>
            <w:r w:rsidRPr="00226C8E">
              <w:rPr>
                <w:rFonts w:ascii="Times New Roman" w:hAnsi="Times New Roman" w:cs="Times New Roman"/>
                <w:sz w:val="18"/>
                <w:szCs w:val="18"/>
              </w:rPr>
              <w:t>; 3.5</w:t>
            </w:r>
            <w:r w:rsidR="005A0E32"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3030" w:type="dxa"/>
            <w:tcBorders>
              <w:top w:val="single" w:sz="4" w:space="0" w:color="auto"/>
              <w:left w:val="nil"/>
            </w:tcBorders>
            <w:vAlign w:val="bottom"/>
          </w:tcPr>
          <w:p w14:paraId="634174A5" w14:textId="02006B99" w:rsidR="00243355" w:rsidRPr="00226C8E" w:rsidRDefault="00243355" w:rsidP="00996160">
            <w:pPr>
              <w:ind w:right="325"/>
              <w:jc w:val="right"/>
              <w:rPr>
                <w:rFonts w:ascii="Times New Roman" w:hAnsi="Times New Roman" w:cs="Times New Roman"/>
                <w:sz w:val="18"/>
                <w:szCs w:val="18"/>
              </w:rPr>
            </w:pPr>
            <w:r w:rsidRPr="00226C8E">
              <w:rPr>
                <w:rFonts w:ascii="Times New Roman" w:hAnsi="Times New Roman" w:cs="Times New Roman"/>
                <w:sz w:val="18"/>
                <w:szCs w:val="18"/>
              </w:rPr>
              <w:t>2.1</w:t>
            </w:r>
            <w:r w:rsidR="005A0E32" w:rsidRPr="00226C8E">
              <w:rPr>
                <w:rFonts w:ascii="Times New Roman" w:hAnsi="Times New Roman" w:cs="Times New Roman"/>
                <w:sz w:val="18"/>
                <w:szCs w:val="18"/>
              </w:rPr>
              <w:t>1</w:t>
            </w:r>
            <w:r w:rsidRPr="00226C8E">
              <w:rPr>
                <w:rFonts w:ascii="Times New Roman" w:hAnsi="Times New Roman" w:cs="Times New Roman"/>
                <w:sz w:val="18"/>
                <w:szCs w:val="18"/>
              </w:rPr>
              <w:t xml:space="preserve"> (0.0</w:t>
            </w:r>
            <w:r w:rsidR="005A0E32" w:rsidRPr="00226C8E">
              <w:rPr>
                <w:rFonts w:ascii="Times New Roman" w:hAnsi="Times New Roman" w:cs="Times New Roman"/>
                <w:sz w:val="18"/>
                <w:szCs w:val="18"/>
              </w:rPr>
              <w:t>9</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4.1</w:t>
            </w:r>
            <w:r w:rsidR="005A0E32"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3031" w:type="dxa"/>
            <w:tcBorders>
              <w:top w:val="single" w:sz="4" w:space="0" w:color="auto"/>
            </w:tcBorders>
            <w:vAlign w:val="bottom"/>
          </w:tcPr>
          <w:p w14:paraId="59719C67" w14:textId="2ACA7C88"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1.7</w:t>
            </w:r>
            <w:r w:rsidR="005A0E32" w:rsidRPr="00226C8E">
              <w:rPr>
                <w:rFonts w:ascii="Times New Roman" w:hAnsi="Times New Roman" w:cs="Times New Roman"/>
                <w:sz w:val="18"/>
                <w:szCs w:val="18"/>
              </w:rPr>
              <w:t>7</w:t>
            </w:r>
            <w:r w:rsidRPr="00226C8E">
              <w:rPr>
                <w:rFonts w:ascii="Times New Roman" w:hAnsi="Times New Roman" w:cs="Times New Roman"/>
                <w:sz w:val="18"/>
                <w:szCs w:val="18"/>
              </w:rPr>
              <w:t xml:space="preserve"> (-0.</w:t>
            </w:r>
            <w:r w:rsidR="005A0E32" w:rsidRPr="00226C8E">
              <w:rPr>
                <w:rFonts w:ascii="Times New Roman" w:hAnsi="Times New Roman" w:cs="Times New Roman"/>
                <w:sz w:val="18"/>
                <w:szCs w:val="18"/>
              </w:rPr>
              <w:t>50</w:t>
            </w:r>
            <w:r w:rsidRPr="00226C8E">
              <w:rPr>
                <w:rFonts w:ascii="Times New Roman" w:hAnsi="Times New Roman" w:cs="Times New Roman"/>
                <w:sz w:val="18"/>
                <w:szCs w:val="18"/>
              </w:rPr>
              <w:t>; 4.0</w:t>
            </w:r>
            <w:r w:rsidR="005A0E32" w:rsidRPr="00226C8E">
              <w:rPr>
                <w:rFonts w:ascii="Times New Roman" w:hAnsi="Times New Roman" w:cs="Times New Roman"/>
                <w:sz w:val="18"/>
                <w:szCs w:val="18"/>
              </w:rPr>
              <w:t>8</w:t>
            </w:r>
            <w:r w:rsidRPr="00226C8E">
              <w:rPr>
                <w:rFonts w:ascii="Times New Roman" w:hAnsi="Times New Roman" w:cs="Times New Roman"/>
                <w:sz w:val="18"/>
                <w:szCs w:val="18"/>
              </w:rPr>
              <w:t>)</w:t>
            </w:r>
          </w:p>
        </w:tc>
      </w:tr>
      <w:tr w:rsidR="00226C8E" w:rsidRPr="00226C8E" w14:paraId="7DD85004" w14:textId="77777777" w:rsidTr="00E83EAB">
        <w:tc>
          <w:tcPr>
            <w:tcW w:w="0" w:type="auto"/>
          </w:tcPr>
          <w:p w14:paraId="1B99DD84" w14:textId="77777777" w:rsidR="00243355" w:rsidRPr="00226C8E" w:rsidRDefault="00243355" w:rsidP="00243355">
            <w:pPr>
              <w:rPr>
                <w:rFonts w:ascii="Times New Roman" w:hAnsi="Times New Roman" w:cs="Times New Roman"/>
                <w:sz w:val="20"/>
                <w:szCs w:val="20"/>
              </w:rPr>
            </w:pPr>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 xml:space="preserve">10 </w:t>
            </w:r>
          </w:p>
        </w:tc>
        <w:tc>
          <w:tcPr>
            <w:tcW w:w="3030" w:type="dxa"/>
            <w:vAlign w:val="bottom"/>
          </w:tcPr>
          <w:p w14:paraId="78D3E193" w14:textId="5C3D6B79"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-0.51 (-2.52; 1.5</w:t>
            </w:r>
            <w:r w:rsidR="005A0E32"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3031" w:type="dxa"/>
            <w:vAlign w:val="bottom"/>
          </w:tcPr>
          <w:p w14:paraId="512FE4C8" w14:textId="35A466D8"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1.37 (-0.7</w:t>
            </w:r>
            <w:r w:rsidR="005A0E32" w:rsidRPr="00226C8E">
              <w:rPr>
                <w:rFonts w:ascii="Times New Roman" w:hAnsi="Times New Roman" w:cs="Times New Roman"/>
                <w:sz w:val="18"/>
                <w:szCs w:val="18"/>
              </w:rPr>
              <w:t>6</w:t>
            </w:r>
            <w:r w:rsidRPr="00226C8E">
              <w:rPr>
                <w:rFonts w:ascii="Times New Roman" w:hAnsi="Times New Roman" w:cs="Times New Roman"/>
                <w:sz w:val="18"/>
                <w:szCs w:val="18"/>
              </w:rPr>
              <w:t>; 3.55)</w:t>
            </w:r>
          </w:p>
        </w:tc>
        <w:tc>
          <w:tcPr>
            <w:tcW w:w="3030" w:type="dxa"/>
            <w:tcBorders>
              <w:left w:val="nil"/>
            </w:tcBorders>
            <w:vAlign w:val="bottom"/>
          </w:tcPr>
          <w:p w14:paraId="0EB07ACE" w14:textId="37B2EEE7" w:rsidR="00243355" w:rsidRPr="00226C8E" w:rsidRDefault="00243355" w:rsidP="00996160">
            <w:pPr>
              <w:ind w:right="325"/>
              <w:jc w:val="right"/>
              <w:rPr>
                <w:rFonts w:ascii="Times New Roman" w:hAnsi="Times New Roman" w:cs="Times New Roman"/>
                <w:sz w:val="18"/>
                <w:szCs w:val="18"/>
              </w:rPr>
            </w:pPr>
            <w:r w:rsidRPr="00226C8E">
              <w:rPr>
                <w:rFonts w:ascii="Times New Roman" w:hAnsi="Times New Roman" w:cs="Times New Roman"/>
                <w:sz w:val="18"/>
                <w:szCs w:val="18"/>
              </w:rPr>
              <w:t>2.5</w:t>
            </w:r>
            <w:r w:rsidR="005A0E32" w:rsidRPr="00226C8E">
              <w:rPr>
                <w:rFonts w:ascii="Times New Roman" w:hAnsi="Times New Roman" w:cs="Times New Roman"/>
                <w:sz w:val="18"/>
                <w:szCs w:val="18"/>
              </w:rPr>
              <w:t>5</w:t>
            </w:r>
            <w:r w:rsidRPr="00226C8E">
              <w:rPr>
                <w:rFonts w:ascii="Times New Roman" w:hAnsi="Times New Roman" w:cs="Times New Roman"/>
                <w:sz w:val="18"/>
                <w:szCs w:val="18"/>
              </w:rPr>
              <w:t xml:space="preserve"> (0.4</w:t>
            </w:r>
            <w:r w:rsidR="005A0E32"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4.7</w:t>
            </w:r>
            <w:r w:rsidR="005A0E32" w:rsidRPr="00226C8E">
              <w:rPr>
                <w:rFonts w:ascii="Times New Roman" w:hAnsi="Times New Roman" w:cs="Times New Roman"/>
                <w:sz w:val="18"/>
                <w:szCs w:val="18"/>
              </w:rPr>
              <w:t>1</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3031" w:type="dxa"/>
            <w:vAlign w:val="bottom"/>
          </w:tcPr>
          <w:p w14:paraId="4DB5BAA5" w14:textId="7A842654"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1.6</w:t>
            </w:r>
            <w:r w:rsidR="005A0E32" w:rsidRPr="00226C8E">
              <w:rPr>
                <w:rFonts w:ascii="Times New Roman" w:hAnsi="Times New Roman" w:cs="Times New Roman"/>
                <w:sz w:val="18"/>
                <w:szCs w:val="18"/>
              </w:rPr>
              <w:t>9</w:t>
            </w:r>
            <w:r w:rsidRPr="00226C8E">
              <w:rPr>
                <w:rFonts w:ascii="Times New Roman" w:hAnsi="Times New Roman" w:cs="Times New Roman"/>
                <w:sz w:val="18"/>
                <w:szCs w:val="18"/>
              </w:rPr>
              <w:t xml:space="preserve"> (-0.65; 4.08)</w:t>
            </w:r>
          </w:p>
        </w:tc>
      </w:tr>
      <w:tr w:rsidR="00226C8E" w:rsidRPr="00226C8E" w14:paraId="2E2A019F" w14:textId="77777777" w:rsidTr="00E83EAB">
        <w:tc>
          <w:tcPr>
            <w:tcW w:w="0" w:type="auto"/>
          </w:tcPr>
          <w:p w14:paraId="6E82B065" w14:textId="77777777" w:rsidR="00243355" w:rsidRPr="00226C8E" w:rsidRDefault="00243355" w:rsidP="00243355">
            <w:pPr>
              <w:rPr>
                <w:rFonts w:ascii="Times New Roman" w:hAnsi="Times New Roman" w:cs="Times New Roman"/>
                <w:sz w:val="20"/>
                <w:szCs w:val="20"/>
              </w:rPr>
            </w:pPr>
            <w:proofErr w:type="spellStart"/>
            <w:r w:rsidRPr="00226C8E">
              <w:rPr>
                <w:rFonts w:ascii="Times New Roman" w:hAnsi="Times New Roman" w:cs="Times New Roman"/>
                <w:sz w:val="20"/>
                <w:szCs w:val="20"/>
              </w:rPr>
              <w:t>PM</w:t>
            </w:r>
            <w:r w:rsidRPr="00226C8E">
              <w:rPr>
                <w:rFonts w:ascii="Times New Roman" w:hAnsi="Times New Roman" w:cs="Times New Roman"/>
                <w:sz w:val="20"/>
                <w:szCs w:val="20"/>
                <w:vertAlign w:val="subscript"/>
              </w:rPr>
              <w:t>coarse</w:t>
            </w:r>
            <w:proofErr w:type="spellEnd"/>
          </w:p>
        </w:tc>
        <w:tc>
          <w:tcPr>
            <w:tcW w:w="3030" w:type="dxa"/>
            <w:vAlign w:val="bottom"/>
          </w:tcPr>
          <w:p w14:paraId="26B61824" w14:textId="57BB9E11"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-1.35 (-3.62; 0.97)</w:t>
            </w:r>
          </w:p>
        </w:tc>
        <w:tc>
          <w:tcPr>
            <w:tcW w:w="3031" w:type="dxa"/>
            <w:vAlign w:val="bottom"/>
          </w:tcPr>
          <w:p w14:paraId="5FDB47E4" w14:textId="7F0A2BA1"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1.4</w:t>
            </w:r>
            <w:r w:rsidR="005A0E32" w:rsidRPr="00226C8E">
              <w:rPr>
                <w:rFonts w:ascii="Times New Roman" w:hAnsi="Times New Roman" w:cs="Times New Roman"/>
                <w:sz w:val="18"/>
                <w:szCs w:val="18"/>
              </w:rPr>
              <w:t>5</w:t>
            </w:r>
            <w:r w:rsidRPr="00226C8E">
              <w:rPr>
                <w:rFonts w:ascii="Times New Roman" w:hAnsi="Times New Roman" w:cs="Times New Roman"/>
                <w:sz w:val="18"/>
                <w:szCs w:val="18"/>
              </w:rPr>
              <w:t xml:space="preserve"> (-0.79; 3.74)</w:t>
            </w:r>
          </w:p>
        </w:tc>
        <w:tc>
          <w:tcPr>
            <w:tcW w:w="3030" w:type="dxa"/>
            <w:tcBorders>
              <w:left w:val="nil"/>
            </w:tcBorders>
            <w:vAlign w:val="bottom"/>
          </w:tcPr>
          <w:p w14:paraId="16FB12B1" w14:textId="56926F9E" w:rsidR="00243355" w:rsidRPr="00226C8E" w:rsidRDefault="00243355" w:rsidP="00996160">
            <w:pPr>
              <w:ind w:right="325"/>
              <w:jc w:val="right"/>
              <w:rPr>
                <w:rFonts w:ascii="Times New Roman" w:hAnsi="Times New Roman" w:cs="Times New Roman"/>
                <w:sz w:val="18"/>
                <w:szCs w:val="18"/>
              </w:rPr>
            </w:pPr>
            <w:r w:rsidRPr="00226C8E">
              <w:rPr>
                <w:rFonts w:ascii="Times New Roman" w:hAnsi="Times New Roman" w:cs="Times New Roman"/>
                <w:sz w:val="18"/>
                <w:szCs w:val="18"/>
              </w:rPr>
              <w:t>2.</w:t>
            </w:r>
            <w:r w:rsidR="005A0E32" w:rsidRPr="00226C8E">
              <w:rPr>
                <w:rFonts w:ascii="Times New Roman" w:hAnsi="Times New Roman" w:cs="Times New Roman"/>
                <w:sz w:val="18"/>
                <w:szCs w:val="18"/>
              </w:rPr>
              <w:t>50</w:t>
            </w:r>
            <w:r w:rsidRPr="00226C8E">
              <w:rPr>
                <w:rFonts w:ascii="Times New Roman" w:hAnsi="Times New Roman" w:cs="Times New Roman"/>
                <w:sz w:val="18"/>
                <w:szCs w:val="18"/>
              </w:rPr>
              <w:t xml:space="preserve"> (0.2</w:t>
            </w:r>
            <w:r w:rsidR="005A0E32"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4.8</w:t>
            </w:r>
            <w:r w:rsidR="005A0E32"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3031" w:type="dxa"/>
            <w:vAlign w:val="bottom"/>
          </w:tcPr>
          <w:p w14:paraId="20067E12" w14:textId="7A2A462E"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0.63 (-2.1</w:t>
            </w:r>
            <w:r w:rsidR="005A0E32" w:rsidRPr="00226C8E">
              <w:rPr>
                <w:rFonts w:ascii="Times New Roman" w:hAnsi="Times New Roman" w:cs="Times New Roman"/>
                <w:sz w:val="18"/>
                <w:szCs w:val="18"/>
              </w:rPr>
              <w:t>7</w:t>
            </w:r>
            <w:r w:rsidRPr="00226C8E">
              <w:rPr>
                <w:rFonts w:ascii="Times New Roman" w:hAnsi="Times New Roman" w:cs="Times New Roman"/>
                <w:sz w:val="18"/>
                <w:szCs w:val="18"/>
              </w:rPr>
              <w:t>; 3.51)</w:t>
            </w:r>
          </w:p>
        </w:tc>
      </w:tr>
      <w:tr w:rsidR="00226C8E" w:rsidRPr="00226C8E" w14:paraId="2E74853D" w14:textId="77777777" w:rsidTr="00E83EAB">
        <w:tc>
          <w:tcPr>
            <w:tcW w:w="0" w:type="auto"/>
          </w:tcPr>
          <w:p w14:paraId="1C8D044F" w14:textId="77777777" w:rsidR="00243355" w:rsidRPr="00226C8E" w:rsidRDefault="00243355" w:rsidP="00243355">
            <w:pPr>
              <w:rPr>
                <w:rFonts w:ascii="Times New Roman" w:hAnsi="Times New Roman" w:cs="Times New Roman"/>
                <w:sz w:val="20"/>
                <w:szCs w:val="20"/>
              </w:rPr>
            </w:pPr>
            <w:r w:rsidRPr="00226C8E">
              <w:rPr>
                <w:rFonts w:ascii="Times New Roman" w:hAnsi="Times New Roman" w:cs="Times New Roman"/>
                <w:sz w:val="20"/>
                <w:szCs w:val="20"/>
              </w:rPr>
              <w:t>O</w:t>
            </w:r>
            <w:r w:rsidRPr="00226C8E">
              <w:rPr>
                <w:rFonts w:ascii="Times New Roman" w:hAnsi="Times New Roman" w:cs="Times New Roman"/>
                <w:sz w:val="20"/>
                <w:szCs w:val="20"/>
                <w:vertAlign w:val="subscript"/>
              </w:rPr>
              <w:t>3</w:t>
            </w:r>
          </w:p>
        </w:tc>
        <w:tc>
          <w:tcPr>
            <w:tcW w:w="3030" w:type="dxa"/>
            <w:vAlign w:val="bottom"/>
          </w:tcPr>
          <w:p w14:paraId="68EB127A" w14:textId="2CEE7FC8"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-3.58 (-8.14; 1.2</w:t>
            </w:r>
            <w:r w:rsidR="005A0E32"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3031" w:type="dxa"/>
            <w:vAlign w:val="bottom"/>
          </w:tcPr>
          <w:p w14:paraId="751A6F93" w14:textId="4438C469"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-3.</w:t>
            </w:r>
            <w:r w:rsidR="005A0E32" w:rsidRPr="00226C8E">
              <w:rPr>
                <w:rFonts w:ascii="Times New Roman" w:hAnsi="Times New Roman" w:cs="Times New Roman"/>
                <w:sz w:val="18"/>
                <w:szCs w:val="18"/>
              </w:rPr>
              <w:t>80</w:t>
            </w:r>
            <w:r w:rsidRPr="00226C8E">
              <w:rPr>
                <w:rFonts w:ascii="Times New Roman" w:hAnsi="Times New Roman" w:cs="Times New Roman"/>
                <w:sz w:val="18"/>
                <w:szCs w:val="18"/>
              </w:rPr>
              <w:t xml:space="preserve"> (-8.71; 1.38)</w:t>
            </w:r>
          </w:p>
        </w:tc>
        <w:tc>
          <w:tcPr>
            <w:tcW w:w="3030" w:type="dxa"/>
            <w:tcBorders>
              <w:left w:val="nil"/>
            </w:tcBorders>
            <w:vAlign w:val="bottom"/>
          </w:tcPr>
          <w:p w14:paraId="6CD5E982" w14:textId="6A5BD271"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-2.93 (-7.48; 1.8</w:t>
            </w:r>
            <w:r w:rsidR="005A0E32"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3031" w:type="dxa"/>
            <w:vAlign w:val="bottom"/>
          </w:tcPr>
          <w:p w14:paraId="7BE93E89" w14:textId="0379620C" w:rsidR="00243355" w:rsidRPr="00226C8E" w:rsidRDefault="00243355" w:rsidP="00996160">
            <w:pPr>
              <w:ind w:right="375"/>
              <w:jc w:val="right"/>
              <w:rPr>
                <w:rFonts w:ascii="Times New Roman" w:hAnsi="Times New Roman" w:cs="Times New Roman"/>
                <w:sz w:val="18"/>
                <w:szCs w:val="18"/>
              </w:rPr>
            </w:pPr>
            <w:r w:rsidRPr="00226C8E">
              <w:rPr>
                <w:rFonts w:ascii="Times New Roman" w:hAnsi="Times New Roman" w:cs="Times New Roman"/>
                <w:sz w:val="18"/>
                <w:szCs w:val="18"/>
              </w:rPr>
              <w:t>-6.1</w:t>
            </w:r>
            <w:r w:rsidR="005A0E32" w:rsidRPr="00226C8E">
              <w:rPr>
                <w:rFonts w:ascii="Times New Roman" w:hAnsi="Times New Roman" w:cs="Times New Roman"/>
                <w:sz w:val="18"/>
                <w:szCs w:val="18"/>
              </w:rPr>
              <w:t>9</w:t>
            </w:r>
            <w:r w:rsidRPr="00226C8E">
              <w:rPr>
                <w:rFonts w:ascii="Times New Roman" w:hAnsi="Times New Roman" w:cs="Times New Roman"/>
                <w:sz w:val="18"/>
                <w:szCs w:val="18"/>
              </w:rPr>
              <w:t xml:space="preserve"> (-12.30; </w:t>
            </w:r>
            <w:proofErr w:type="gramStart"/>
            <w:r w:rsidRPr="00226C8E">
              <w:rPr>
                <w:rFonts w:ascii="Times New Roman" w:hAnsi="Times New Roman" w:cs="Times New Roman"/>
                <w:sz w:val="18"/>
                <w:szCs w:val="18"/>
              </w:rPr>
              <w:t>0.3</w:t>
            </w:r>
            <w:r w:rsidR="005A0E32"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p>
        </w:tc>
      </w:tr>
      <w:tr w:rsidR="00226C8E" w:rsidRPr="00226C8E" w14:paraId="513C401E" w14:textId="77777777" w:rsidTr="00E83EAB">
        <w:tc>
          <w:tcPr>
            <w:tcW w:w="0" w:type="auto"/>
          </w:tcPr>
          <w:p w14:paraId="297297A7" w14:textId="77777777" w:rsidR="00243355" w:rsidRPr="00226C8E" w:rsidRDefault="00243355" w:rsidP="00243355">
            <w:pPr>
              <w:rPr>
                <w:rFonts w:ascii="Times New Roman" w:hAnsi="Times New Roman" w:cs="Times New Roman"/>
                <w:sz w:val="20"/>
                <w:szCs w:val="20"/>
              </w:rPr>
            </w:pPr>
            <w:r w:rsidRPr="00226C8E">
              <w:rPr>
                <w:rFonts w:ascii="Times New Roman" w:hAnsi="Times New Roman" w:cs="Times New Roman"/>
                <w:sz w:val="20"/>
                <w:szCs w:val="20"/>
              </w:rPr>
              <w:t>NO</w:t>
            </w:r>
          </w:p>
        </w:tc>
        <w:tc>
          <w:tcPr>
            <w:tcW w:w="3030" w:type="dxa"/>
            <w:vAlign w:val="bottom"/>
          </w:tcPr>
          <w:p w14:paraId="2C30B01F" w14:textId="5C08417D"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0.66 (-0.4</w:t>
            </w:r>
            <w:r w:rsidR="005A0E32" w:rsidRPr="00226C8E">
              <w:rPr>
                <w:rFonts w:ascii="Times New Roman" w:hAnsi="Times New Roman" w:cs="Times New Roman"/>
                <w:sz w:val="18"/>
                <w:szCs w:val="18"/>
              </w:rPr>
              <w:t>8</w:t>
            </w:r>
            <w:r w:rsidRPr="00226C8E">
              <w:rPr>
                <w:rFonts w:ascii="Times New Roman" w:hAnsi="Times New Roman" w:cs="Times New Roman"/>
                <w:sz w:val="18"/>
                <w:szCs w:val="18"/>
              </w:rPr>
              <w:t>; 1.8</w:t>
            </w:r>
            <w:r w:rsidR="005A0E32"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3031" w:type="dxa"/>
            <w:vAlign w:val="bottom"/>
          </w:tcPr>
          <w:p w14:paraId="78B5E08F" w14:textId="7842D29C"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0.91 (-0.4</w:t>
            </w:r>
            <w:r w:rsidR="005A0E32" w:rsidRPr="00226C8E">
              <w:rPr>
                <w:rFonts w:ascii="Times New Roman" w:hAnsi="Times New Roman" w:cs="Times New Roman"/>
                <w:sz w:val="18"/>
                <w:szCs w:val="18"/>
              </w:rPr>
              <w:t>1</w:t>
            </w:r>
            <w:r w:rsidRPr="00226C8E">
              <w:rPr>
                <w:rFonts w:ascii="Times New Roman" w:hAnsi="Times New Roman" w:cs="Times New Roman"/>
                <w:sz w:val="18"/>
                <w:szCs w:val="18"/>
              </w:rPr>
              <w:t>; 2.2</w:t>
            </w:r>
            <w:r w:rsidR="005A0E32"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3030" w:type="dxa"/>
            <w:tcBorders>
              <w:left w:val="nil"/>
            </w:tcBorders>
            <w:vAlign w:val="bottom"/>
          </w:tcPr>
          <w:p w14:paraId="414ED1BE" w14:textId="5FA52F49"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0.4</w:t>
            </w:r>
            <w:r w:rsidR="005A0E32" w:rsidRPr="00226C8E">
              <w:rPr>
                <w:rFonts w:ascii="Times New Roman" w:hAnsi="Times New Roman" w:cs="Times New Roman"/>
                <w:sz w:val="18"/>
                <w:szCs w:val="18"/>
              </w:rPr>
              <w:t>6</w:t>
            </w:r>
            <w:r w:rsidRPr="00226C8E">
              <w:rPr>
                <w:rFonts w:ascii="Times New Roman" w:hAnsi="Times New Roman" w:cs="Times New Roman"/>
                <w:sz w:val="18"/>
                <w:szCs w:val="18"/>
              </w:rPr>
              <w:t xml:space="preserve"> (-0.70; 1.63)</w:t>
            </w:r>
          </w:p>
        </w:tc>
        <w:tc>
          <w:tcPr>
            <w:tcW w:w="3031" w:type="dxa"/>
            <w:vAlign w:val="bottom"/>
          </w:tcPr>
          <w:p w14:paraId="0329C057" w14:textId="096955A5"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1.51 (-0.36; 3.42)</w:t>
            </w:r>
          </w:p>
        </w:tc>
      </w:tr>
      <w:tr w:rsidR="00226C8E" w:rsidRPr="00226C8E" w14:paraId="467A84C4" w14:textId="77777777" w:rsidTr="00E83EAB">
        <w:tc>
          <w:tcPr>
            <w:tcW w:w="0" w:type="auto"/>
            <w:tcBorders>
              <w:bottom w:val="single" w:sz="4" w:space="0" w:color="auto"/>
            </w:tcBorders>
          </w:tcPr>
          <w:p w14:paraId="0F749957" w14:textId="77777777" w:rsidR="00243355" w:rsidRPr="00226C8E" w:rsidRDefault="00243355" w:rsidP="00243355">
            <w:pPr>
              <w:rPr>
                <w:rFonts w:ascii="Times New Roman" w:hAnsi="Times New Roman" w:cs="Times New Roman"/>
                <w:sz w:val="20"/>
                <w:szCs w:val="20"/>
              </w:rPr>
            </w:pPr>
            <w:r w:rsidRPr="00226C8E">
              <w:rPr>
                <w:rFonts w:ascii="Times New Roman" w:hAnsi="Times New Roman" w:cs="Times New Roman"/>
                <w:sz w:val="20"/>
                <w:szCs w:val="20"/>
              </w:rPr>
              <w:t>NO</w:t>
            </w:r>
            <w:r w:rsidRPr="00226C8E">
              <w:rPr>
                <w:rFonts w:ascii="Times New Roman" w:hAnsi="Times New Roman" w:cs="Times New Roman"/>
                <w:sz w:val="20"/>
                <w:szCs w:val="20"/>
                <w:vertAlign w:val="subscript"/>
              </w:rPr>
              <w:t>2</w:t>
            </w:r>
          </w:p>
        </w:tc>
        <w:tc>
          <w:tcPr>
            <w:tcW w:w="3030" w:type="dxa"/>
            <w:tcBorders>
              <w:bottom w:val="single" w:sz="4" w:space="0" w:color="auto"/>
            </w:tcBorders>
            <w:vAlign w:val="bottom"/>
          </w:tcPr>
          <w:p w14:paraId="072B5B4D" w14:textId="43C5473B" w:rsidR="00243355" w:rsidRPr="00226C8E" w:rsidRDefault="00243355" w:rsidP="00996160">
            <w:pPr>
              <w:ind w:right="502"/>
              <w:jc w:val="right"/>
              <w:rPr>
                <w:rFonts w:ascii="Times New Roman" w:hAnsi="Times New Roman" w:cs="Times New Roman"/>
                <w:sz w:val="18"/>
                <w:szCs w:val="18"/>
              </w:rPr>
            </w:pPr>
            <w:r w:rsidRPr="00226C8E">
              <w:rPr>
                <w:rFonts w:ascii="Times New Roman" w:hAnsi="Times New Roman" w:cs="Times New Roman"/>
                <w:sz w:val="18"/>
                <w:szCs w:val="18"/>
              </w:rPr>
              <w:t>1.5</w:t>
            </w:r>
            <w:r w:rsidR="005A0E32" w:rsidRPr="00226C8E">
              <w:rPr>
                <w:rFonts w:ascii="Times New Roman" w:hAnsi="Times New Roman" w:cs="Times New Roman"/>
                <w:sz w:val="18"/>
                <w:szCs w:val="18"/>
              </w:rPr>
              <w:t>5</w:t>
            </w:r>
            <w:r w:rsidRPr="00226C8E">
              <w:rPr>
                <w:rFonts w:ascii="Times New Roman" w:hAnsi="Times New Roman" w:cs="Times New Roman"/>
                <w:sz w:val="18"/>
                <w:szCs w:val="18"/>
              </w:rPr>
              <w:t xml:space="preserve"> (-1.2</w:t>
            </w:r>
            <w:r w:rsidR="005A0E32" w:rsidRPr="00226C8E">
              <w:rPr>
                <w:rFonts w:ascii="Times New Roman" w:hAnsi="Times New Roman" w:cs="Times New Roman"/>
                <w:sz w:val="18"/>
                <w:szCs w:val="18"/>
              </w:rPr>
              <w:t>5</w:t>
            </w:r>
            <w:r w:rsidRPr="00226C8E">
              <w:rPr>
                <w:rFonts w:ascii="Times New Roman" w:hAnsi="Times New Roman" w:cs="Times New Roman"/>
                <w:sz w:val="18"/>
                <w:szCs w:val="18"/>
              </w:rPr>
              <w:t>; 4.42)</w:t>
            </w:r>
          </w:p>
        </w:tc>
        <w:tc>
          <w:tcPr>
            <w:tcW w:w="3031" w:type="dxa"/>
            <w:tcBorders>
              <w:bottom w:val="single" w:sz="4" w:space="0" w:color="auto"/>
            </w:tcBorders>
            <w:vAlign w:val="bottom"/>
          </w:tcPr>
          <w:p w14:paraId="14F160EB" w14:textId="3696A5DB" w:rsidR="00243355" w:rsidRPr="00226C8E" w:rsidRDefault="00243355" w:rsidP="00996160">
            <w:pPr>
              <w:ind w:right="410"/>
              <w:jc w:val="right"/>
              <w:rPr>
                <w:rFonts w:ascii="Times New Roman" w:hAnsi="Times New Roman" w:cs="Times New Roman"/>
                <w:sz w:val="18"/>
                <w:szCs w:val="18"/>
              </w:rPr>
            </w:pPr>
            <w:r w:rsidRPr="00226C8E">
              <w:rPr>
                <w:rFonts w:ascii="Times New Roman" w:hAnsi="Times New Roman" w:cs="Times New Roman"/>
                <w:sz w:val="18"/>
                <w:szCs w:val="18"/>
              </w:rPr>
              <w:t xml:space="preserve">2.60 (-0.33; </w:t>
            </w:r>
            <w:proofErr w:type="gramStart"/>
            <w:r w:rsidRPr="00226C8E">
              <w:rPr>
                <w:rFonts w:ascii="Times New Roman" w:hAnsi="Times New Roman" w:cs="Times New Roman"/>
                <w:sz w:val="18"/>
                <w:szCs w:val="18"/>
              </w:rPr>
              <w:t>5.62)*</w:t>
            </w:r>
            <w:proofErr w:type="gramEnd"/>
          </w:p>
        </w:tc>
        <w:tc>
          <w:tcPr>
            <w:tcW w:w="3030" w:type="dxa"/>
            <w:tcBorders>
              <w:left w:val="nil"/>
              <w:bottom w:val="single" w:sz="4" w:space="0" w:color="auto"/>
            </w:tcBorders>
            <w:shd w:val="clear" w:color="auto" w:fill="auto"/>
            <w:vAlign w:val="bottom"/>
          </w:tcPr>
          <w:p w14:paraId="5D203F3A" w14:textId="4F0F76E7" w:rsidR="00243355" w:rsidRPr="00226C8E" w:rsidRDefault="00243355" w:rsidP="00996160">
            <w:pPr>
              <w:ind w:right="325"/>
              <w:jc w:val="right"/>
              <w:rPr>
                <w:rFonts w:ascii="Times New Roman" w:hAnsi="Times New Roman" w:cs="Times New Roman"/>
                <w:sz w:val="18"/>
                <w:szCs w:val="18"/>
              </w:rPr>
            </w:pPr>
            <w:r w:rsidRPr="00226C8E">
              <w:rPr>
                <w:rFonts w:ascii="Times New Roman" w:hAnsi="Times New Roman" w:cs="Times New Roman"/>
                <w:sz w:val="18"/>
                <w:szCs w:val="18"/>
              </w:rPr>
              <w:t>3.48 (0.6</w:t>
            </w:r>
            <w:r w:rsidR="005A0E32" w:rsidRPr="00226C8E">
              <w:rPr>
                <w:rFonts w:ascii="Times New Roman" w:hAnsi="Times New Roman" w:cs="Times New Roman"/>
                <w:sz w:val="18"/>
                <w:szCs w:val="18"/>
              </w:rPr>
              <w:t>1</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6.4</w:t>
            </w:r>
            <w:r w:rsidR="005A0E32"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3031" w:type="dxa"/>
            <w:tcBorders>
              <w:bottom w:val="single" w:sz="4" w:space="0" w:color="auto"/>
            </w:tcBorders>
            <w:vAlign w:val="bottom"/>
          </w:tcPr>
          <w:p w14:paraId="15A06F4C" w14:textId="24C3AD57" w:rsidR="00243355" w:rsidRPr="00226C8E" w:rsidRDefault="00243355" w:rsidP="00996160">
            <w:pPr>
              <w:ind w:right="375"/>
              <w:jc w:val="right"/>
              <w:rPr>
                <w:rFonts w:ascii="Times New Roman" w:hAnsi="Times New Roman" w:cs="Times New Roman"/>
                <w:sz w:val="18"/>
                <w:szCs w:val="18"/>
              </w:rPr>
            </w:pPr>
            <w:r w:rsidRPr="00226C8E">
              <w:rPr>
                <w:rFonts w:ascii="Times New Roman" w:hAnsi="Times New Roman" w:cs="Times New Roman"/>
                <w:sz w:val="18"/>
                <w:szCs w:val="18"/>
              </w:rPr>
              <w:t>4.33 (0.9</w:t>
            </w:r>
            <w:r w:rsidR="005A0E32" w:rsidRPr="00226C8E">
              <w:rPr>
                <w:rFonts w:ascii="Times New Roman" w:hAnsi="Times New Roman" w:cs="Times New Roman"/>
                <w:sz w:val="18"/>
                <w:szCs w:val="18"/>
              </w:rPr>
              <w:t>2</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7.8</w:t>
            </w:r>
            <w:r w:rsidR="005A0E32"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bl>
    <w:bookmarkEnd w:id="7"/>
    <w:bookmarkEnd w:id="8"/>
    <w:p w14:paraId="1AE77721" w14:textId="77777777" w:rsidR="00007271" w:rsidRPr="00226C8E" w:rsidRDefault="00007271" w:rsidP="00007271">
      <w:pPr>
        <w:spacing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IQR, interquartile range;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65441F67" w14:textId="39721E0A" w:rsidR="00BF0058" w:rsidRPr="00226C8E" w:rsidRDefault="00BF0058"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w:t>
      </w:r>
      <w:r w:rsidR="00EC6A49" w:rsidRPr="00226C8E">
        <w:rPr>
          <w:rFonts w:ascii="Times New Roman" w:hAnsi="Times New Roman" w:cs="Times New Roman"/>
          <w:sz w:val="18"/>
          <w:szCs w:val="18"/>
        </w:rPr>
        <w:t>; Percent changes were estimated based on the odds ratios</w:t>
      </w:r>
      <w:r w:rsidR="00DD55F0" w:rsidRPr="00226C8E">
        <w:rPr>
          <w:rFonts w:ascii="Times New Roman" w:hAnsi="Times New Roman" w:cs="Times New Roman"/>
          <w:sz w:val="18"/>
          <w:szCs w:val="18"/>
        </w:rPr>
        <w:t xml:space="preserve"> using conditional logistic regression</w:t>
      </w:r>
      <w:r w:rsidR="00EC6A49" w:rsidRPr="00226C8E">
        <w:rPr>
          <w:rFonts w:ascii="Times New Roman" w:hAnsi="Times New Roman" w:cs="Times New Roman"/>
          <w:sz w:val="18"/>
          <w:szCs w:val="18"/>
        </w:rPr>
        <w:t xml:space="preserve">; </w:t>
      </w:r>
      <w:r w:rsidR="002A331F" w:rsidRPr="00226C8E">
        <w:rPr>
          <w:rFonts w:ascii="Times New Roman" w:hAnsi="Times New Roman" w:cs="Times New Roman"/>
          <w:sz w:val="18"/>
          <w:szCs w:val="18"/>
        </w:rPr>
        <w:t>The model was adjusted for the corresponding lagged days of air temperature and relative humidity.</w:t>
      </w:r>
    </w:p>
    <w:p w14:paraId="080434D2" w14:textId="73ADCB96" w:rsidR="00BF0058" w:rsidRPr="00226C8E" w:rsidRDefault="00BF0058">
      <w:pPr>
        <w:rPr>
          <w:rFonts w:ascii="Times New Roman" w:hAnsi="Times New Roman" w:cs="Times New Roman"/>
          <w:sz w:val="20"/>
          <w:szCs w:val="20"/>
        </w:rPr>
      </w:pPr>
      <w:r w:rsidRPr="00226C8E">
        <w:rPr>
          <w:rFonts w:ascii="Times New Roman" w:hAnsi="Times New Roman" w:cs="Times New Roman"/>
          <w:sz w:val="20"/>
          <w:szCs w:val="20"/>
        </w:rPr>
        <w:br w:type="page"/>
      </w:r>
    </w:p>
    <w:p w14:paraId="2AA9017D" w14:textId="355D3A35" w:rsidR="00BF0058" w:rsidRPr="00226C8E" w:rsidRDefault="00BF0058" w:rsidP="002A46AD">
      <w:pPr>
        <w:tabs>
          <w:tab w:val="left" w:pos="720"/>
        </w:tabs>
        <w:rPr>
          <w:rFonts w:ascii="Times New Roman" w:hAnsi="Times New Roman" w:cs="Times New Roman"/>
          <w:sz w:val="20"/>
          <w:szCs w:val="20"/>
        </w:rPr>
      </w:pPr>
      <w:bookmarkStart w:id="9" w:name="_Hlk173160625"/>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5</w:t>
      </w:r>
      <w:r w:rsidRPr="00226C8E">
        <w:rPr>
          <w:rFonts w:ascii="Times New Roman" w:hAnsi="Times New Roman" w:cs="Times New Roman"/>
          <w:sz w:val="20"/>
          <w:szCs w:val="20"/>
        </w:rPr>
        <w:t xml:space="preserve">. </w:t>
      </w:r>
      <w:r w:rsidR="003C2E8F" w:rsidRPr="00226C8E">
        <w:rPr>
          <w:rFonts w:ascii="Times New Roman" w:hAnsi="Times New Roman" w:cs="Times New Roman"/>
          <w:sz w:val="20"/>
          <w:szCs w:val="20"/>
        </w:rPr>
        <w:t xml:space="preserve">Subgroup percent changes and </w:t>
      </w:r>
      <w:r w:rsidR="006B6DD3" w:rsidRPr="00226C8E">
        <w:rPr>
          <w:rFonts w:ascii="Times New Roman" w:hAnsi="Times New Roman" w:cs="Times New Roman"/>
          <w:sz w:val="20"/>
          <w:szCs w:val="20"/>
        </w:rPr>
        <w:t xml:space="preserve">95% CIs in the odds of </w:t>
      </w:r>
      <w:r w:rsidR="003C2E8F" w:rsidRPr="00226C8E">
        <w:rPr>
          <w:rFonts w:ascii="Times New Roman" w:hAnsi="Times New Roman" w:cs="Times New Roman"/>
          <w:sz w:val="20"/>
          <w:szCs w:val="20"/>
        </w:rPr>
        <w:t xml:space="preserve">stroke events associated with each IQR increase in </w:t>
      </w:r>
      <w:proofErr w:type="gramStart"/>
      <w:r w:rsidR="003C2E8F" w:rsidRPr="00226C8E">
        <w:rPr>
          <w:rFonts w:ascii="Times New Roman" w:hAnsi="Times New Roman" w:cs="Times New Roman"/>
          <w:sz w:val="20"/>
          <w:szCs w:val="20"/>
        </w:rPr>
        <w:t>single-day</w:t>
      </w:r>
      <w:proofErr w:type="gramEnd"/>
      <w:r w:rsidR="003C2E8F" w:rsidRPr="00226C8E">
        <w:rPr>
          <w:rFonts w:ascii="Times New Roman" w:hAnsi="Times New Roman" w:cs="Times New Roman"/>
          <w:sz w:val="20"/>
          <w:szCs w:val="20"/>
        </w:rPr>
        <w:t xml:space="preserve"> lagged ambient air pollutant concentrations over lag 4 to lag 6 days by three subtypes</w:t>
      </w:r>
      <w:r w:rsidRPr="00226C8E">
        <w:rPr>
          <w:rFonts w:ascii="Times New Roman" w:hAnsi="Times New Roman" w:cs="Times New Roman"/>
          <w:sz w:val="20"/>
          <w:szCs w:val="20"/>
        </w:rPr>
        <w:t>.</w:t>
      </w:r>
    </w:p>
    <w:bookmarkEnd w:id="9"/>
    <w:tbl>
      <w:tblPr>
        <w:tblStyle w:val="TableGrid"/>
        <w:tblW w:w="43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9"/>
        <w:gridCol w:w="3331"/>
        <w:gridCol w:w="3331"/>
        <w:gridCol w:w="3329"/>
      </w:tblGrid>
      <w:tr w:rsidR="00226C8E" w:rsidRPr="00226C8E" w14:paraId="232BBC7C" w14:textId="600D243F" w:rsidTr="00D81ACC">
        <w:tc>
          <w:tcPr>
            <w:tcW w:w="858" w:type="pct"/>
            <w:vMerge w:val="restart"/>
            <w:tcBorders>
              <w:top w:val="single" w:sz="4" w:space="0" w:color="auto"/>
              <w:bottom w:val="single" w:sz="4" w:space="0" w:color="auto"/>
            </w:tcBorders>
          </w:tcPr>
          <w:p w14:paraId="30AAEE94" w14:textId="77777777" w:rsidR="007D4D4E" w:rsidRPr="00226C8E" w:rsidRDefault="007D4D4E" w:rsidP="007D4D4E">
            <w:pPr>
              <w:rPr>
                <w:rFonts w:ascii="Times New Roman" w:hAnsi="Times New Roman" w:cs="Times New Roman"/>
                <w:sz w:val="18"/>
                <w:szCs w:val="20"/>
              </w:rPr>
            </w:pPr>
          </w:p>
        </w:tc>
        <w:tc>
          <w:tcPr>
            <w:tcW w:w="4142" w:type="pct"/>
            <w:gridSpan w:val="3"/>
            <w:tcBorders>
              <w:top w:val="single" w:sz="4" w:space="0" w:color="auto"/>
              <w:left w:val="nil"/>
            </w:tcBorders>
          </w:tcPr>
          <w:p w14:paraId="73345EF3" w14:textId="7D920A07" w:rsidR="007D4D4E" w:rsidRPr="00226C8E" w:rsidRDefault="007D4D4E" w:rsidP="007D4D4E">
            <w:pPr>
              <w:jc w:val="center"/>
              <w:rPr>
                <w:rFonts w:ascii="Times New Roman" w:hAnsi="Times New Roman" w:cs="Times New Roman"/>
                <w:b/>
                <w:bCs/>
                <w:sz w:val="18"/>
                <w:szCs w:val="20"/>
              </w:rPr>
            </w:pPr>
            <w:r w:rsidRPr="00226C8E">
              <w:rPr>
                <w:rFonts w:ascii="Times New Roman" w:hAnsi="Times New Roman" w:cs="Times New Roman"/>
                <w:b/>
                <w:bCs/>
                <w:sz w:val="20"/>
                <w:szCs w:val="20"/>
              </w:rPr>
              <w:t>Percent changes (95%CIs) in the odds of specific stroke events</w:t>
            </w:r>
          </w:p>
        </w:tc>
      </w:tr>
      <w:tr w:rsidR="00226C8E" w:rsidRPr="00226C8E" w14:paraId="6D5FDD37" w14:textId="77777777" w:rsidTr="00007271">
        <w:tc>
          <w:tcPr>
            <w:tcW w:w="858" w:type="pct"/>
            <w:vMerge/>
            <w:tcBorders>
              <w:bottom w:val="single" w:sz="4" w:space="0" w:color="auto"/>
            </w:tcBorders>
          </w:tcPr>
          <w:p w14:paraId="5FEA9CEA" w14:textId="77777777" w:rsidR="007D4D4E" w:rsidRPr="00226C8E" w:rsidRDefault="007D4D4E" w:rsidP="007D4D4E">
            <w:pPr>
              <w:rPr>
                <w:rFonts w:ascii="Times New Roman" w:hAnsi="Times New Roman" w:cs="Times New Roman"/>
                <w:sz w:val="18"/>
                <w:szCs w:val="20"/>
              </w:rPr>
            </w:pPr>
          </w:p>
        </w:tc>
        <w:tc>
          <w:tcPr>
            <w:tcW w:w="1381" w:type="pct"/>
            <w:tcBorders>
              <w:top w:val="single" w:sz="4" w:space="0" w:color="auto"/>
              <w:left w:val="nil"/>
              <w:bottom w:val="single" w:sz="4" w:space="0" w:color="auto"/>
            </w:tcBorders>
          </w:tcPr>
          <w:p w14:paraId="146B2E16" w14:textId="77777777" w:rsidR="007D4D4E" w:rsidRPr="00226C8E" w:rsidRDefault="007D4D4E" w:rsidP="007D4D4E">
            <w:pPr>
              <w:jc w:val="center"/>
              <w:rPr>
                <w:rFonts w:ascii="Times New Roman" w:hAnsi="Times New Roman" w:cs="Times New Roman"/>
                <w:b/>
                <w:bCs/>
                <w:sz w:val="18"/>
                <w:szCs w:val="20"/>
              </w:rPr>
            </w:pPr>
            <w:r w:rsidRPr="00226C8E">
              <w:rPr>
                <w:rFonts w:ascii="Times New Roman" w:hAnsi="Times New Roman" w:cs="Times New Roman"/>
                <w:b/>
                <w:bCs/>
                <w:sz w:val="18"/>
                <w:szCs w:val="20"/>
              </w:rPr>
              <w:t>Lag 4</w:t>
            </w:r>
          </w:p>
        </w:tc>
        <w:tc>
          <w:tcPr>
            <w:tcW w:w="1381" w:type="pct"/>
            <w:tcBorders>
              <w:top w:val="single" w:sz="4" w:space="0" w:color="auto"/>
              <w:bottom w:val="single" w:sz="4" w:space="0" w:color="auto"/>
            </w:tcBorders>
          </w:tcPr>
          <w:p w14:paraId="6ED3B6C7" w14:textId="77777777" w:rsidR="007D4D4E" w:rsidRPr="00226C8E" w:rsidRDefault="007D4D4E" w:rsidP="007D4D4E">
            <w:pPr>
              <w:jc w:val="center"/>
              <w:rPr>
                <w:rFonts w:ascii="Times New Roman" w:hAnsi="Times New Roman" w:cs="Times New Roman"/>
                <w:b/>
                <w:bCs/>
                <w:sz w:val="18"/>
                <w:szCs w:val="20"/>
              </w:rPr>
            </w:pPr>
            <w:r w:rsidRPr="00226C8E">
              <w:rPr>
                <w:rFonts w:ascii="Times New Roman" w:hAnsi="Times New Roman" w:cs="Times New Roman"/>
                <w:b/>
                <w:bCs/>
                <w:sz w:val="18"/>
                <w:szCs w:val="20"/>
              </w:rPr>
              <w:t>Lag 5</w:t>
            </w:r>
          </w:p>
        </w:tc>
        <w:tc>
          <w:tcPr>
            <w:tcW w:w="1380" w:type="pct"/>
            <w:tcBorders>
              <w:top w:val="single" w:sz="4" w:space="0" w:color="auto"/>
              <w:bottom w:val="single" w:sz="4" w:space="0" w:color="auto"/>
            </w:tcBorders>
          </w:tcPr>
          <w:p w14:paraId="4B17DC01" w14:textId="77777777" w:rsidR="007D4D4E" w:rsidRPr="00226C8E" w:rsidRDefault="007D4D4E" w:rsidP="007D4D4E">
            <w:pPr>
              <w:jc w:val="center"/>
              <w:rPr>
                <w:rFonts w:ascii="Times New Roman" w:hAnsi="Times New Roman" w:cs="Times New Roman"/>
                <w:b/>
                <w:bCs/>
                <w:sz w:val="18"/>
                <w:szCs w:val="20"/>
              </w:rPr>
            </w:pPr>
            <w:r w:rsidRPr="00226C8E">
              <w:rPr>
                <w:rFonts w:ascii="Times New Roman" w:hAnsi="Times New Roman" w:cs="Times New Roman"/>
                <w:b/>
                <w:bCs/>
                <w:sz w:val="18"/>
                <w:szCs w:val="20"/>
              </w:rPr>
              <w:t>Lag 6</w:t>
            </w:r>
          </w:p>
        </w:tc>
      </w:tr>
      <w:tr w:rsidR="00226C8E" w:rsidRPr="00226C8E" w14:paraId="0477FC34" w14:textId="77777777" w:rsidTr="00007271">
        <w:trPr>
          <w:trHeight w:val="161"/>
        </w:trPr>
        <w:tc>
          <w:tcPr>
            <w:tcW w:w="858" w:type="pct"/>
            <w:tcBorders>
              <w:top w:val="single" w:sz="4" w:space="0" w:color="auto"/>
            </w:tcBorders>
          </w:tcPr>
          <w:p w14:paraId="11B6726E" w14:textId="77777777" w:rsidR="007D4D4E" w:rsidRPr="00226C8E" w:rsidRDefault="007D4D4E" w:rsidP="007D4D4E">
            <w:pPr>
              <w:rPr>
                <w:rFonts w:ascii="Times New Roman" w:hAnsi="Times New Roman" w:cs="Times New Roman"/>
                <w:sz w:val="18"/>
                <w:szCs w:val="20"/>
              </w:rPr>
            </w:pPr>
            <w:r w:rsidRPr="00226C8E">
              <w:rPr>
                <w:rFonts w:ascii="Times New Roman" w:hAnsi="Times New Roman" w:cs="Times New Roman"/>
                <w:b/>
                <w:bCs/>
                <w:sz w:val="16"/>
                <w:szCs w:val="16"/>
              </w:rPr>
              <w:t>Transient ischemic attack</w:t>
            </w:r>
          </w:p>
        </w:tc>
        <w:tc>
          <w:tcPr>
            <w:tcW w:w="1381" w:type="pct"/>
            <w:tcBorders>
              <w:top w:val="single" w:sz="4" w:space="0" w:color="auto"/>
            </w:tcBorders>
          </w:tcPr>
          <w:p w14:paraId="562DC90A" w14:textId="77777777" w:rsidR="007D4D4E" w:rsidRPr="00226C8E" w:rsidRDefault="007D4D4E" w:rsidP="007D4D4E">
            <w:pPr>
              <w:ind w:left="-102"/>
              <w:jc w:val="center"/>
              <w:rPr>
                <w:rFonts w:ascii="Times New Roman" w:hAnsi="Times New Roman" w:cs="Times New Roman"/>
                <w:b/>
                <w:bCs/>
                <w:sz w:val="18"/>
                <w:szCs w:val="18"/>
              </w:rPr>
            </w:pPr>
          </w:p>
        </w:tc>
        <w:tc>
          <w:tcPr>
            <w:tcW w:w="1381" w:type="pct"/>
            <w:tcBorders>
              <w:top w:val="single" w:sz="4" w:space="0" w:color="auto"/>
            </w:tcBorders>
          </w:tcPr>
          <w:p w14:paraId="358670C1" w14:textId="77777777" w:rsidR="007D4D4E" w:rsidRPr="00226C8E" w:rsidRDefault="007D4D4E" w:rsidP="0014103E">
            <w:pPr>
              <w:ind w:left="-95" w:right="606"/>
              <w:jc w:val="right"/>
              <w:rPr>
                <w:rFonts w:ascii="Times New Roman" w:hAnsi="Times New Roman" w:cs="Times New Roman"/>
                <w:b/>
                <w:bCs/>
                <w:sz w:val="18"/>
                <w:szCs w:val="18"/>
              </w:rPr>
            </w:pPr>
          </w:p>
        </w:tc>
        <w:tc>
          <w:tcPr>
            <w:tcW w:w="1380" w:type="pct"/>
            <w:tcBorders>
              <w:top w:val="single" w:sz="4" w:space="0" w:color="auto"/>
            </w:tcBorders>
          </w:tcPr>
          <w:p w14:paraId="01A07A14" w14:textId="77777777" w:rsidR="007D4D4E" w:rsidRPr="00226C8E" w:rsidRDefault="007D4D4E" w:rsidP="0014103E">
            <w:pPr>
              <w:ind w:left="-49" w:right="522"/>
              <w:jc w:val="right"/>
              <w:rPr>
                <w:rFonts w:ascii="Times New Roman" w:hAnsi="Times New Roman" w:cs="Times New Roman"/>
                <w:b/>
                <w:bCs/>
                <w:sz w:val="18"/>
                <w:szCs w:val="18"/>
              </w:rPr>
            </w:pPr>
          </w:p>
        </w:tc>
      </w:tr>
      <w:tr w:rsidR="00226C8E" w:rsidRPr="00226C8E" w14:paraId="09584C68" w14:textId="77777777" w:rsidTr="00007271">
        <w:tc>
          <w:tcPr>
            <w:tcW w:w="858" w:type="pct"/>
          </w:tcPr>
          <w:p w14:paraId="0A130D71"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381" w:type="pct"/>
            <w:vAlign w:val="bottom"/>
          </w:tcPr>
          <w:p w14:paraId="601A27FA" w14:textId="6E954D03"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2.44 (-1.41; 6.44)</w:t>
            </w:r>
          </w:p>
        </w:tc>
        <w:tc>
          <w:tcPr>
            <w:tcW w:w="1381" w:type="pct"/>
            <w:vAlign w:val="bottom"/>
          </w:tcPr>
          <w:p w14:paraId="667C9103" w14:textId="027C239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1.5</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(-2.31; 5.5</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380" w:type="pct"/>
            <w:vAlign w:val="bottom"/>
          </w:tcPr>
          <w:p w14:paraId="53D40F35" w14:textId="1CB9FA0E" w:rsidR="00243355" w:rsidRPr="00226C8E" w:rsidRDefault="00243355" w:rsidP="00721FBC">
            <w:pPr>
              <w:ind w:right="326" w:firstLine="799"/>
              <w:rPr>
                <w:rFonts w:ascii="Times New Roman" w:hAnsi="Times New Roman" w:cs="Times New Roman"/>
                <w:sz w:val="18"/>
                <w:szCs w:val="18"/>
              </w:rPr>
            </w:pPr>
            <w:r w:rsidRPr="00226C8E">
              <w:rPr>
                <w:rFonts w:ascii="Times New Roman" w:hAnsi="Times New Roman" w:cs="Times New Roman"/>
                <w:sz w:val="18"/>
                <w:szCs w:val="18"/>
              </w:rPr>
              <w:t>4.8</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(1.00; </w:t>
            </w:r>
            <w:proofErr w:type="gramStart"/>
            <w:r w:rsidRPr="00226C8E">
              <w:rPr>
                <w:rFonts w:ascii="Times New Roman" w:hAnsi="Times New Roman" w:cs="Times New Roman"/>
                <w:sz w:val="18"/>
                <w:szCs w:val="18"/>
              </w:rPr>
              <w:t>8.83)</w:t>
            </w:r>
            <w:r w:rsidR="00FC0E96" w:rsidRPr="00226C8E">
              <w:rPr>
                <w:rFonts w:ascii="Times New Roman" w:hAnsi="Times New Roman" w:cs="Times New Roman"/>
                <w:sz w:val="18"/>
                <w:szCs w:val="18"/>
              </w:rPr>
              <w:t>*</w:t>
            </w:r>
            <w:proofErr w:type="gramEnd"/>
            <w:r w:rsidR="00FC0E96" w:rsidRPr="00226C8E">
              <w:rPr>
                <w:rFonts w:ascii="Times New Roman" w:hAnsi="Times New Roman" w:cs="Times New Roman"/>
                <w:sz w:val="18"/>
                <w:szCs w:val="18"/>
              </w:rPr>
              <w:t>*</w:t>
            </w:r>
          </w:p>
        </w:tc>
      </w:tr>
      <w:tr w:rsidR="00226C8E" w:rsidRPr="00226C8E" w14:paraId="791B5511" w14:textId="77777777" w:rsidTr="00007271">
        <w:tc>
          <w:tcPr>
            <w:tcW w:w="858" w:type="pct"/>
          </w:tcPr>
          <w:p w14:paraId="1B77F7B1"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381" w:type="pct"/>
            <w:vAlign w:val="bottom"/>
          </w:tcPr>
          <w:p w14:paraId="7ED7F616" w14:textId="378A04C3"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2.50 (-1.5</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6.</w:t>
            </w:r>
            <w:r w:rsidR="00721FBC" w:rsidRPr="00226C8E">
              <w:rPr>
                <w:rFonts w:ascii="Times New Roman" w:hAnsi="Times New Roman" w:cs="Times New Roman"/>
                <w:sz w:val="18"/>
                <w:szCs w:val="18"/>
              </w:rPr>
              <w:t>70</w:t>
            </w:r>
            <w:r w:rsidRPr="00226C8E">
              <w:rPr>
                <w:rFonts w:ascii="Times New Roman" w:hAnsi="Times New Roman" w:cs="Times New Roman"/>
                <w:sz w:val="18"/>
                <w:szCs w:val="18"/>
              </w:rPr>
              <w:t>)</w:t>
            </w:r>
          </w:p>
        </w:tc>
        <w:tc>
          <w:tcPr>
            <w:tcW w:w="1381" w:type="pct"/>
            <w:vAlign w:val="bottom"/>
          </w:tcPr>
          <w:p w14:paraId="3E08B1B0" w14:textId="5CB5B307"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1.6</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(-2.29; 5.8</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380" w:type="pct"/>
            <w:vAlign w:val="bottom"/>
          </w:tcPr>
          <w:p w14:paraId="6E9584FA" w14:textId="5DE171CD" w:rsidR="00243355" w:rsidRPr="00226C8E" w:rsidRDefault="00243355" w:rsidP="00721FBC">
            <w:pPr>
              <w:ind w:right="326" w:firstLine="799"/>
              <w:rPr>
                <w:rFonts w:ascii="Times New Roman" w:hAnsi="Times New Roman" w:cs="Times New Roman"/>
                <w:sz w:val="18"/>
                <w:szCs w:val="18"/>
              </w:rPr>
            </w:pPr>
            <w:r w:rsidRPr="00226C8E">
              <w:rPr>
                <w:rFonts w:ascii="Times New Roman" w:hAnsi="Times New Roman" w:cs="Times New Roman"/>
                <w:sz w:val="18"/>
                <w:szCs w:val="18"/>
              </w:rPr>
              <w:t>5.2</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(1.1</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9.51)</w:t>
            </w:r>
            <w:r w:rsidR="00FC0E96" w:rsidRPr="00226C8E">
              <w:rPr>
                <w:rFonts w:ascii="Times New Roman" w:hAnsi="Times New Roman" w:cs="Times New Roman"/>
                <w:sz w:val="18"/>
                <w:szCs w:val="18"/>
              </w:rPr>
              <w:t>*</w:t>
            </w:r>
            <w:proofErr w:type="gramEnd"/>
            <w:r w:rsidR="00FC0E96" w:rsidRPr="00226C8E">
              <w:rPr>
                <w:rFonts w:ascii="Times New Roman" w:hAnsi="Times New Roman" w:cs="Times New Roman"/>
                <w:sz w:val="18"/>
                <w:szCs w:val="18"/>
              </w:rPr>
              <w:t>*</w:t>
            </w:r>
          </w:p>
        </w:tc>
      </w:tr>
      <w:tr w:rsidR="00226C8E" w:rsidRPr="00226C8E" w14:paraId="4DD41DA4" w14:textId="77777777" w:rsidTr="00007271">
        <w:tc>
          <w:tcPr>
            <w:tcW w:w="858" w:type="pct"/>
          </w:tcPr>
          <w:p w14:paraId="289B5CE5" w14:textId="77777777" w:rsidR="00243355" w:rsidRPr="00226C8E" w:rsidRDefault="00243355" w:rsidP="00243355">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381" w:type="pct"/>
            <w:vAlign w:val="bottom"/>
          </w:tcPr>
          <w:p w14:paraId="3DCD9F8A" w14:textId="304D99E4"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1.21 (-</w:t>
            </w:r>
            <w:r w:rsidR="00721FBC" w:rsidRPr="00226C8E">
              <w:rPr>
                <w:rFonts w:ascii="Times New Roman" w:hAnsi="Times New Roman" w:cs="Times New Roman"/>
                <w:sz w:val="18"/>
                <w:szCs w:val="18"/>
              </w:rPr>
              <w:t>3.00</w:t>
            </w:r>
            <w:r w:rsidRPr="00226C8E">
              <w:rPr>
                <w:rFonts w:ascii="Times New Roman" w:hAnsi="Times New Roman" w:cs="Times New Roman"/>
                <w:sz w:val="18"/>
                <w:szCs w:val="18"/>
              </w:rPr>
              <w:t>; 5.</w:t>
            </w:r>
            <w:r w:rsidR="00721FBC" w:rsidRPr="00226C8E">
              <w:rPr>
                <w:rFonts w:ascii="Times New Roman" w:hAnsi="Times New Roman" w:cs="Times New Roman"/>
                <w:sz w:val="18"/>
                <w:szCs w:val="18"/>
              </w:rPr>
              <w:t>60</w:t>
            </w:r>
            <w:r w:rsidRPr="00226C8E">
              <w:rPr>
                <w:rFonts w:ascii="Times New Roman" w:hAnsi="Times New Roman" w:cs="Times New Roman"/>
                <w:sz w:val="18"/>
                <w:szCs w:val="18"/>
              </w:rPr>
              <w:t>)</w:t>
            </w:r>
          </w:p>
        </w:tc>
        <w:tc>
          <w:tcPr>
            <w:tcW w:w="1381" w:type="pct"/>
            <w:vAlign w:val="bottom"/>
          </w:tcPr>
          <w:p w14:paraId="146E480D" w14:textId="661A7776"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1.2</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(-3.0</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5.7</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380" w:type="pct"/>
            <w:vAlign w:val="bottom"/>
          </w:tcPr>
          <w:p w14:paraId="65CEE92C" w14:textId="6B576012"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3.2</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(-1.09; 7.69)</w:t>
            </w:r>
          </w:p>
        </w:tc>
      </w:tr>
      <w:tr w:rsidR="00226C8E" w:rsidRPr="00226C8E" w14:paraId="597BF3A2" w14:textId="77777777" w:rsidTr="00007271">
        <w:tc>
          <w:tcPr>
            <w:tcW w:w="858" w:type="pct"/>
          </w:tcPr>
          <w:p w14:paraId="5D82028E"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381" w:type="pct"/>
            <w:vAlign w:val="bottom"/>
          </w:tcPr>
          <w:p w14:paraId="5819C0A6" w14:textId="47033DCF"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-1.43 (-9.52; 7.3</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381" w:type="pct"/>
            <w:vAlign w:val="bottom"/>
          </w:tcPr>
          <w:p w14:paraId="6F0075A5" w14:textId="3690CF5C"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-3.33 (-11.2</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5.3</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380" w:type="pct"/>
            <w:vAlign w:val="bottom"/>
          </w:tcPr>
          <w:p w14:paraId="7FAE36DF" w14:textId="5A03F808" w:rsidR="00243355" w:rsidRPr="00226C8E" w:rsidRDefault="00243355" w:rsidP="00721FBC">
            <w:pPr>
              <w:ind w:right="326" w:firstLine="799"/>
              <w:rPr>
                <w:rFonts w:ascii="Times New Roman" w:hAnsi="Times New Roman" w:cs="Times New Roman"/>
                <w:sz w:val="18"/>
                <w:szCs w:val="18"/>
              </w:rPr>
            </w:pPr>
            <w:r w:rsidRPr="00226C8E">
              <w:rPr>
                <w:rFonts w:ascii="Times New Roman" w:hAnsi="Times New Roman" w:cs="Times New Roman"/>
                <w:sz w:val="18"/>
                <w:szCs w:val="18"/>
              </w:rPr>
              <w:t>-12.49 (-19.73; -4.</w:t>
            </w:r>
            <w:proofErr w:type="gramStart"/>
            <w:r w:rsidR="00721FBC" w:rsidRPr="00226C8E">
              <w:rPr>
                <w:rFonts w:ascii="Times New Roman" w:hAnsi="Times New Roman" w:cs="Times New Roman"/>
                <w:sz w:val="18"/>
                <w:szCs w:val="18"/>
              </w:rPr>
              <w:t>60</w:t>
            </w:r>
            <w:r w:rsidRPr="00226C8E">
              <w:rPr>
                <w:rFonts w:ascii="Times New Roman" w:hAnsi="Times New Roman" w:cs="Times New Roman"/>
                <w:sz w:val="18"/>
                <w:szCs w:val="18"/>
              </w:rPr>
              <w:t>)</w:t>
            </w:r>
            <w:r w:rsidR="00FC0E96" w:rsidRPr="00226C8E">
              <w:rPr>
                <w:rFonts w:ascii="Times New Roman" w:hAnsi="Times New Roman" w:cs="Times New Roman"/>
                <w:sz w:val="18"/>
                <w:szCs w:val="18"/>
              </w:rPr>
              <w:t>*</w:t>
            </w:r>
            <w:proofErr w:type="gramEnd"/>
            <w:r w:rsidR="00FC0E96" w:rsidRPr="00226C8E">
              <w:rPr>
                <w:rFonts w:ascii="Times New Roman" w:hAnsi="Times New Roman" w:cs="Times New Roman"/>
                <w:sz w:val="18"/>
                <w:szCs w:val="18"/>
              </w:rPr>
              <w:t>*</w:t>
            </w:r>
          </w:p>
        </w:tc>
      </w:tr>
      <w:tr w:rsidR="00226C8E" w:rsidRPr="00226C8E" w14:paraId="5D178D88" w14:textId="77777777" w:rsidTr="00007271">
        <w:tc>
          <w:tcPr>
            <w:tcW w:w="858" w:type="pct"/>
          </w:tcPr>
          <w:p w14:paraId="3AE46185"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381" w:type="pct"/>
            <w:vAlign w:val="bottom"/>
          </w:tcPr>
          <w:p w14:paraId="43A3A8D1" w14:textId="14772081"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0.2</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(-1.8</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2.40)</w:t>
            </w:r>
          </w:p>
        </w:tc>
        <w:tc>
          <w:tcPr>
            <w:tcW w:w="1381" w:type="pct"/>
            <w:vAlign w:val="bottom"/>
          </w:tcPr>
          <w:p w14:paraId="78902394" w14:textId="31A3621C"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0.52 (-1.5</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2.63)</w:t>
            </w:r>
          </w:p>
        </w:tc>
        <w:tc>
          <w:tcPr>
            <w:tcW w:w="1380" w:type="pct"/>
            <w:vAlign w:val="bottom"/>
          </w:tcPr>
          <w:p w14:paraId="4CB1D3CF" w14:textId="27EE3446" w:rsidR="00243355" w:rsidRPr="00226C8E" w:rsidRDefault="00243355" w:rsidP="00721FBC">
            <w:pPr>
              <w:ind w:right="468" w:firstLine="799"/>
              <w:rPr>
                <w:rFonts w:ascii="Times New Roman" w:hAnsi="Times New Roman" w:cs="Times New Roman"/>
                <w:sz w:val="18"/>
                <w:szCs w:val="18"/>
              </w:rPr>
            </w:pPr>
            <w:r w:rsidRPr="00226C8E">
              <w:rPr>
                <w:rFonts w:ascii="Times New Roman" w:hAnsi="Times New Roman" w:cs="Times New Roman"/>
                <w:sz w:val="18"/>
                <w:szCs w:val="18"/>
              </w:rPr>
              <w:t xml:space="preserve">1.79 (-0.25; </w:t>
            </w:r>
            <w:proofErr w:type="gramStart"/>
            <w:r w:rsidRPr="00226C8E">
              <w:rPr>
                <w:rFonts w:ascii="Times New Roman" w:hAnsi="Times New Roman" w:cs="Times New Roman"/>
                <w:sz w:val="18"/>
                <w:szCs w:val="18"/>
              </w:rPr>
              <w:t>3.88)</w:t>
            </w:r>
            <w:r w:rsidR="00FC0E96" w:rsidRPr="00226C8E">
              <w:rPr>
                <w:rFonts w:ascii="Times New Roman" w:hAnsi="Times New Roman" w:cs="Times New Roman"/>
                <w:sz w:val="18"/>
                <w:szCs w:val="18"/>
              </w:rPr>
              <w:t>*</w:t>
            </w:r>
            <w:proofErr w:type="gramEnd"/>
          </w:p>
        </w:tc>
      </w:tr>
      <w:tr w:rsidR="00226C8E" w:rsidRPr="00226C8E" w14:paraId="1B0F5742" w14:textId="77777777" w:rsidTr="00007271">
        <w:tc>
          <w:tcPr>
            <w:tcW w:w="858" w:type="pct"/>
          </w:tcPr>
          <w:p w14:paraId="6B9D725F"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381" w:type="pct"/>
            <w:vAlign w:val="bottom"/>
          </w:tcPr>
          <w:p w14:paraId="12A09EE0" w14:textId="0F665DC4"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-1.6</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(-6.94; 3.9</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381" w:type="pct"/>
            <w:vAlign w:val="bottom"/>
          </w:tcPr>
          <w:p w14:paraId="36FBA5E8" w14:textId="2CDCA775"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1.95 (-3.52; 7.73)</w:t>
            </w:r>
          </w:p>
        </w:tc>
        <w:tc>
          <w:tcPr>
            <w:tcW w:w="1380" w:type="pct"/>
            <w:vAlign w:val="bottom"/>
          </w:tcPr>
          <w:p w14:paraId="6F188766" w14:textId="6B4B5EB8" w:rsidR="00243355" w:rsidRPr="00226C8E" w:rsidRDefault="00243355" w:rsidP="00721FBC">
            <w:pPr>
              <w:ind w:right="326" w:firstLine="799"/>
              <w:rPr>
                <w:rFonts w:ascii="Times New Roman" w:hAnsi="Times New Roman" w:cs="Times New Roman"/>
                <w:sz w:val="18"/>
                <w:szCs w:val="18"/>
              </w:rPr>
            </w:pPr>
            <w:r w:rsidRPr="00226C8E">
              <w:rPr>
                <w:rFonts w:ascii="Times New Roman" w:hAnsi="Times New Roman" w:cs="Times New Roman"/>
                <w:sz w:val="18"/>
                <w:szCs w:val="18"/>
              </w:rPr>
              <w:t>5.7</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(0.25; </w:t>
            </w:r>
            <w:proofErr w:type="gramStart"/>
            <w:r w:rsidRPr="00226C8E">
              <w:rPr>
                <w:rFonts w:ascii="Times New Roman" w:hAnsi="Times New Roman" w:cs="Times New Roman"/>
                <w:sz w:val="18"/>
                <w:szCs w:val="18"/>
              </w:rPr>
              <w:t>11.60)</w:t>
            </w:r>
            <w:r w:rsidR="00FC0E96" w:rsidRPr="00226C8E">
              <w:rPr>
                <w:rFonts w:ascii="Times New Roman" w:hAnsi="Times New Roman" w:cs="Times New Roman"/>
                <w:sz w:val="18"/>
                <w:szCs w:val="18"/>
              </w:rPr>
              <w:t>*</w:t>
            </w:r>
            <w:proofErr w:type="gramEnd"/>
            <w:r w:rsidR="00FC0E96" w:rsidRPr="00226C8E">
              <w:rPr>
                <w:rFonts w:ascii="Times New Roman" w:hAnsi="Times New Roman" w:cs="Times New Roman"/>
                <w:sz w:val="18"/>
                <w:szCs w:val="18"/>
              </w:rPr>
              <w:t>*</w:t>
            </w:r>
          </w:p>
        </w:tc>
      </w:tr>
      <w:tr w:rsidR="00226C8E" w:rsidRPr="00226C8E" w14:paraId="33AC81B8" w14:textId="77777777" w:rsidTr="00007271">
        <w:tc>
          <w:tcPr>
            <w:tcW w:w="858" w:type="pct"/>
          </w:tcPr>
          <w:p w14:paraId="3693348D" w14:textId="77777777" w:rsidR="007D4D4E" w:rsidRPr="00226C8E" w:rsidRDefault="007D4D4E" w:rsidP="007D4D4E">
            <w:pPr>
              <w:rPr>
                <w:rFonts w:ascii="Times New Roman" w:hAnsi="Times New Roman" w:cs="Times New Roman"/>
                <w:sz w:val="18"/>
                <w:szCs w:val="20"/>
              </w:rPr>
            </w:pPr>
            <w:r w:rsidRPr="00226C8E">
              <w:rPr>
                <w:rFonts w:ascii="Times New Roman" w:hAnsi="Times New Roman" w:cs="Times New Roman"/>
                <w:b/>
                <w:bCs/>
                <w:sz w:val="16"/>
                <w:szCs w:val="16"/>
              </w:rPr>
              <w:t>Hemorrhagic stroke</w:t>
            </w:r>
          </w:p>
        </w:tc>
        <w:tc>
          <w:tcPr>
            <w:tcW w:w="1381" w:type="pct"/>
            <w:vAlign w:val="center"/>
          </w:tcPr>
          <w:p w14:paraId="26B62BC7" w14:textId="77777777" w:rsidR="007D4D4E" w:rsidRPr="00226C8E" w:rsidRDefault="007D4D4E" w:rsidP="00721FBC">
            <w:pPr>
              <w:ind w:right="502" w:firstLine="799"/>
              <w:rPr>
                <w:rFonts w:ascii="Times New Roman" w:hAnsi="Times New Roman" w:cs="Times New Roman"/>
                <w:sz w:val="18"/>
                <w:szCs w:val="18"/>
              </w:rPr>
            </w:pPr>
          </w:p>
        </w:tc>
        <w:tc>
          <w:tcPr>
            <w:tcW w:w="1381" w:type="pct"/>
            <w:vAlign w:val="center"/>
          </w:tcPr>
          <w:p w14:paraId="35BA39E6" w14:textId="77777777" w:rsidR="007D4D4E" w:rsidRPr="00226C8E" w:rsidRDefault="007D4D4E" w:rsidP="00721FBC">
            <w:pPr>
              <w:ind w:right="502" w:firstLine="799"/>
              <w:rPr>
                <w:rFonts w:ascii="Times New Roman" w:hAnsi="Times New Roman" w:cs="Times New Roman"/>
                <w:sz w:val="18"/>
                <w:szCs w:val="18"/>
              </w:rPr>
            </w:pPr>
          </w:p>
        </w:tc>
        <w:tc>
          <w:tcPr>
            <w:tcW w:w="1380" w:type="pct"/>
            <w:vAlign w:val="center"/>
          </w:tcPr>
          <w:p w14:paraId="444C06C5" w14:textId="77777777" w:rsidR="007D4D4E" w:rsidRPr="00226C8E" w:rsidRDefault="007D4D4E" w:rsidP="00721FBC">
            <w:pPr>
              <w:ind w:right="502" w:firstLine="799"/>
              <w:rPr>
                <w:rFonts w:ascii="Times New Roman" w:hAnsi="Times New Roman" w:cs="Times New Roman"/>
                <w:sz w:val="18"/>
                <w:szCs w:val="18"/>
              </w:rPr>
            </w:pPr>
          </w:p>
        </w:tc>
      </w:tr>
      <w:tr w:rsidR="00226C8E" w:rsidRPr="00226C8E" w14:paraId="47F14673" w14:textId="77777777" w:rsidTr="00007271">
        <w:tc>
          <w:tcPr>
            <w:tcW w:w="858" w:type="pct"/>
          </w:tcPr>
          <w:p w14:paraId="7BF934A0"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381" w:type="pct"/>
            <w:vAlign w:val="bottom"/>
          </w:tcPr>
          <w:p w14:paraId="44408F82" w14:textId="297D965E"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4.67 (-3.1</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13.10)</w:t>
            </w:r>
          </w:p>
        </w:tc>
        <w:tc>
          <w:tcPr>
            <w:tcW w:w="1381" w:type="pct"/>
            <w:vAlign w:val="bottom"/>
          </w:tcPr>
          <w:p w14:paraId="7BCE564C" w14:textId="6E9D6013" w:rsidR="00243355" w:rsidRPr="00226C8E" w:rsidRDefault="00721FBC" w:rsidP="00721FBC">
            <w:pPr>
              <w:ind w:right="401" w:firstLine="799"/>
              <w:rPr>
                <w:rFonts w:ascii="Times New Roman" w:hAnsi="Times New Roman" w:cs="Times New Roman"/>
                <w:sz w:val="18"/>
                <w:szCs w:val="18"/>
              </w:rPr>
            </w:pPr>
            <w:r w:rsidRPr="00226C8E">
              <w:rPr>
                <w:rFonts w:ascii="Times New Roman" w:hAnsi="Times New Roman" w:cs="Times New Roman"/>
                <w:sz w:val="18"/>
                <w:szCs w:val="18"/>
              </w:rPr>
              <w:t>9.00</w:t>
            </w:r>
            <w:r w:rsidR="00243355" w:rsidRPr="00226C8E">
              <w:rPr>
                <w:rFonts w:ascii="Times New Roman" w:hAnsi="Times New Roman" w:cs="Times New Roman"/>
                <w:sz w:val="18"/>
                <w:szCs w:val="18"/>
              </w:rPr>
              <w:t xml:space="preserve"> (0.89; </w:t>
            </w:r>
            <w:proofErr w:type="gramStart"/>
            <w:r w:rsidR="00243355" w:rsidRPr="00226C8E">
              <w:rPr>
                <w:rFonts w:ascii="Times New Roman" w:hAnsi="Times New Roman" w:cs="Times New Roman"/>
                <w:sz w:val="18"/>
                <w:szCs w:val="18"/>
              </w:rPr>
              <w:t>17.75)*</w:t>
            </w:r>
            <w:proofErr w:type="gramEnd"/>
            <w:r w:rsidR="00243355" w:rsidRPr="00226C8E">
              <w:rPr>
                <w:rFonts w:ascii="Times New Roman" w:hAnsi="Times New Roman" w:cs="Times New Roman"/>
                <w:sz w:val="18"/>
                <w:szCs w:val="18"/>
              </w:rPr>
              <w:t>*</w:t>
            </w:r>
          </w:p>
        </w:tc>
        <w:tc>
          <w:tcPr>
            <w:tcW w:w="1380" w:type="pct"/>
            <w:vAlign w:val="bottom"/>
          </w:tcPr>
          <w:p w14:paraId="35D1AD47" w14:textId="5E8CBBF3" w:rsidR="00243355" w:rsidRPr="00226C8E" w:rsidRDefault="00243355" w:rsidP="00721FBC">
            <w:pPr>
              <w:ind w:right="325" w:firstLine="799"/>
              <w:rPr>
                <w:rFonts w:ascii="Times New Roman" w:hAnsi="Times New Roman" w:cs="Times New Roman"/>
                <w:sz w:val="18"/>
                <w:szCs w:val="18"/>
              </w:rPr>
            </w:pPr>
            <w:r w:rsidRPr="00226C8E">
              <w:rPr>
                <w:rFonts w:ascii="Times New Roman" w:hAnsi="Times New Roman" w:cs="Times New Roman"/>
                <w:sz w:val="18"/>
                <w:szCs w:val="18"/>
              </w:rPr>
              <w:t xml:space="preserve">11.78 (3.36; </w:t>
            </w:r>
            <w:proofErr w:type="gramStart"/>
            <w:r w:rsidRPr="00226C8E">
              <w:rPr>
                <w:rFonts w:ascii="Times New Roman" w:hAnsi="Times New Roman" w:cs="Times New Roman"/>
                <w:sz w:val="18"/>
                <w:szCs w:val="18"/>
              </w:rPr>
              <w:t>20.8</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57A96236" w14:textId="77777777" w:rsidTr="00007271">
        <w:tc>
          <w:tcPr>
            <w:tcW w:w="858" w:type="pct"/>
          </w:tcPr>
          <w:p w14:paraId="0E287276"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381" w:type="pct"/>
            <w:vAlign w:val="bottom"/>
          </w:tcPr>
          <w:p w14:paraId="09700835" w14:textId="21AE0B2D"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3.95 (-4.1</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12.7</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381" w:type="pct"/>
            <w:vAlign w:val="bottom"/>
          </w:tcPr>
          <w:p w14:paraId="29F79B74" w14:textId="56E0502E"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7.7</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(-0.59; </w:t>
            </w:r>
            <w:proofErr w:type="gramStart"/>
            <w:r w:rsidRPr="00226C8E">
              <w:rPr>
                <w:rFonts w:ascii="Times New Roman" w:hAnsi="Times New Roman" w:cs="Times New Roman"/>
                <w:sz w:val="18"/>
                <w:szCs w:val="18"/>
              </w:rPr>
              <w:t>16.8</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roofErr w:type="gramEnd"/>
          </w:p>
        </w:tc>
        <w:tc>
          <w:tcPr>
            <w:tcW w:w="1380" w:type="pct"/>
            <w:vAlign w:val="bottom"/>
          </w:tcPr>
          <w:p w14:paraId="1B138A32" w14:textId="424B4D53" w:rsidR="00243355" w:rsidRPr="00226C8E" w:rsidRDefault="00243355" w:rsidP="00721FBC">
            <w:pPr>
              <w:ind w:right="325" w:firstLine="799"/>
              <w:rPr>
                <w:rFonts w:ascii="Times New Roman" w:hAnsi="Times New Roman" w:cs="Times New Roman"/>
                <w:sz w:val="18"/>
                <w:szCs w:val="18"/>
              </w:rPr>
            </w:pPr>
            <w:r w:rsidRPr="00226C8E">
              <w:rPr>
                <w:rFonts w:ascii="Times New Roman" w:hAnsi="Times New Roman" w:cs="Times New Roman"/>
                <w:sz w:val="18"/>
                <w:szCs w:val="18"/>
              </w:rPr>
              <w:t xml:space="preserve">11.64 (2.73; </w:t>
            </w:r>
            <w:proofErr w:type="gramStart"/>
            <w:r w:rsidRPr="00226C8E">
              <w:rPr>
                <w:rFonts w:ascii="Times New Roman" w:hAnsi="Times New Roman" w:cs="Times New Roman"/>
                <w:sz w:val="18"/>
                <w:szCs w:val="18"/>
              </w:rPr>
              <w:t>21.3</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408B1C8E" w14:textId="77777777" w:rsidTr="00007271">
        <w:tc>
          <w:tcPr>
            <w:tcW w:w="858" w:type="pct"/>
          </w:tcPr>
          <w:p w14:paraId="1829A319" w14:textId="77777777" w:rsidR="00243355" w:rsidRPr="00226C8E" w:rsidRDefault="00243355" w:rsidP="00243355">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381" w:type="pct"/>
            <w:vAlign w:val="bottom"/>
          </w:tcPr>
          <w:p w14:paraId="7A19DCFC" w14:textId="2CEF836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-0.67 (-8.</w:t>
            </w:r>
            <w:r w:rsidR="00721FBC" w:rsidRPr="00226C8E">
              <w:rPr>
                <w:rFonts w:ascii="Times New Roman" w:hAnsi="Times New Roman" w:cs="Times New Roman"/>
                <w:sz w:val="18"/>
                <w:szCs w:val="18"/>
              </w:rPr>
              <w:t>90</w:t>
            </w:r>
            <w:r w:rsidRPr="00226C8E">
              <w:rPr>
                <w:rFonts w:ascii="Times New Roman" w:hAnsi="Times New Roman" w:cs="Times New Roman"/>
                <w:sz w:val="18"/>
                <w:szCs w:val="18"/>
              </w:rPr>
              <w:t>; 8.29)</w:t>
            </w:r>
          </w:p>
        </w:tc>
        <w:tc>
          <w:tcPr>
            <w:tcW w:w="1381" w:type="pct"/>
            <w:vAlign w:val="bottom"/>
          </w:tcPr>
          <w:p w14:paraId="4D3FA8DB" w14:textId="3F204089"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-0.1</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(-7.9</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8.2</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380" w:type="pct"/>
            <w:vAlign w:val="bottom"/>
          </w:tcPr>
          <w:p w14:paraId="1E3DB666" w14:textId="320A4B3C"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3.6</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(-4.95; 12.9</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
        </w:tc>
      </w:tr>
      <w:tr w:rsidR="00226C8E" w:rsidRPr="00226C8E" w14:paraId="63D199EB" w14:textId="77777777" w:rsidTr="00007271">
        <w:tc>
          <w:tcPr>
            <w:tcW w:w="858" w:type="pct"/>
          </w:tcPr>
          <w:p w14:paraId="33D34196"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381" w:type="pct"/>
            <w:vAlign w:val="bottom"/>
          </w:tcPr>
          <w:p w14:paraId="22CF63B3" w14:textId="6E696E9D"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-8.8</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(-23.4</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8.44)</w:t>
            </w:r>
          </w:p>
        </w:tc>
        <w:tc>
          <w:tcPr>
            <w:tcW w:w="1381" w:type="pct"/>
            <w:vAlign w:val="bottom"/>
          </w:tcPr>
          <w:p w14:paraId="09308F7D" w14:textId="6F952BB0"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-7.18 (-22.</w:t>
            </w:r>
            <w:r w:rsidR="00721FBC" w:rsidRPr="00226C8E">
              <w:rPr>
                <w:rFonts w:ascii="Times New Roman" w:hAnsi="Times New Roman" w:cs="Times New Roman"/>
                <w:sz w:val="18"/>
                <w:szCs w:val="18"/>
              </w:rPr>
              <w:t>50</w:t>
            </w:r>
            <w:r w:rsidRPr="00226C8E">
              <w:rPr>
                <w:rFonts w:ascii="Times New Roman" w:hAnsi="Times New Roman" w:cs="Times New Roman"/>
                <w:sz w:val="18"/>
                <w:szCs w:val="18"/>
              </w:rPr>
              <w:t>; 11.16)</w:t>
            </w:r>
          </w:p>
        </w:tc>
        <w:tc>
          <w:tcPr>
            <w:tcW w:w="1380" w:type="pct"/>
            <w:vAlign w:val="bottom"/>
          </w:tcPr>
          <w:p w14:paraId="26FD7080" w14:textId="7C7AD3C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-0.9</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(-16.7</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17.79)</w:t>
            </w:r>
          </w:p>
        </w:tc>
      </w:tr>
      <w:tr w:rsidR="00226C8E" w:rsidRPr="00226C8E" w14:paraId="08F3C1E5" w14:textId="77777777" w:rsidTr="00007271">
        <w:tc>
          <w:tcPr>
            <w:tcW w:w="858" w:type="pct"/>
          </w:tcPr>
          <w:p w14:paraId="23EB0007"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381" w:type="pct"/>
            <w:vAlign w:val="bottom"/>
          </w:tcPr>
          <w:p w14:paraId="1F232AB7" w14:textId="21A39709"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w:t>
            </w:r>
            <w:r w:rsidR="00721FBC" w:rsidRPr="00226C8E">
              <w:rPr>
                <w:rFonts w:ascii="Times New Roman" w:hAnsi="Times New Roman" w:cs="Times New Roman"/>
                <w:sz w:val="18"/>
                <w:szCs w:val="18"/>
              </w:rPr>
              <w:t>20</w:t>
            </w:r>
            <w:r w:rsidRPr="00226C8E">
              <w:rPr>
                <w:rFonts w:ascii="Times New Roman" w:hAnsi="Times New Roman" w:cs="Times New Roman"/>
                <w:sz w:val="18"/>
                <w:szCs w:val="18"/>
              </w:rPr>
              <w:t xml:space="preserve"> (-1.80; 6.3</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381" w:type="pct"/>
            <w:vAlign w:val="bottom"/>
          </w:tcPr>
          <w:p w14:paraId="232A6DF3" w14:textId="05722630"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-0.3</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(-4.49; 3.9</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380" w:type="pct"/>
            <w:vAlign w:val="bottom"/>
          </w:tcPr>
          <w:p w14:paraId="2DC8BC7D" w14:textId="6A8A94D5"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(-2.6</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6.03)</w:t>
            </w:r>
          </w:p>
        </w:tc>
      </w:tr>
      <w:tr w:rsidR="00226C8E" w:rsidRPr="00226C8E" w14:paraId="6627F6B0" w14:textId="77777777" w:rsidTr="00007271">
        <w:tc>
          <w:tcPr>
            <w:tcW w:w="858" w:type="pct"/>
          </w:tcPr>
          <w:p w14:paraId="0A622C0C"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381" w:type="pct"/>
            <w:vAlign w:val="bottom"/>
          </w:tcPr>
          <w:p w14:paraId="3A9F1BCD" w14:textId="6020477A" w:rsidR="00243355" w:rsidRPr="00226C8E" w:rsidRDefault="00243355" w:rsidP="00721FBC">
            <w:pPr>
              <w:ind w:right="327" w:firstLine="799"/>
              <w:rPr>
                <w:rFonts w:ascii="Times New Roman" w:hAnsi="Times New Roman" w:cs="Times New Roman"/>
                <w:sz w:val="18"/>
                <w:szCs w:val="18"/>
              </w:rPr>
            </w:pPr>
            <w:r w:rsidRPr="00226C8E">
              <w:rPr>
                <w:rFonts w:ascii="Times New Roman" w:hAnsi="Times New Roman" w:cs="Times New Roman"/>
                <w:sz w:val="18"/>
                <w:szCs w:val="18"/>
              </w:rPr>
              <w:t>13.1</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(1.30; </w:t>
            </w:r>
            <w:proofErr w:type="gramStart"/>
            <w:r w:rsidRPr="00226C8E">
              <w:rPr>
                <w:rFonts w:ascii="Times New Roman" w:hAnsi="Times New Roman" w:cs="Times New Roman"/>
                <w:sz w:val="18"/>
                <w:szCs w:val="18"/>
              </w:rPr>
              <w:t>26.47)*</w:t>
            </w:r>
            <w:proofErr w:type="gramEnd"/>
            <w:r w:rsidRPr="00226C8E">
              <w:rPr>
                <w:rFonts w:ascii="Times New Roman" w:hAnsi="Times New Roman" w:cs="Times New Roman"/>
                <w:sz w:val="18"/>
                <w:szCs w:val="18"/>
              </w:rPr>
              <w:t>*</w:t>
            </w:r>
          </w:p>
        </w:tc>
        <w:tc>
          <w:tcPr>
            <w:tcW w:w="1381" w:type="pct"/>
            <w:vAlign w:val="bottom"/>
          </w:tcPr>
          <w:p w14:paraId="04FA6AE8" w14:textId="251F646B" w:rsidR="00243355" w:rsidRPr="00226C8E" w:rsidRDefault="00243355" w:rsidP="00721FBC">
            <w:pPr>
              <w:ind w:right="401" w:firstLine="799"/>
              <w:rPr>
                <w:rFonts w:ascii="Times New Roman" w:hAnsi="Times New Roman" w:cs="Times New Roman"/>
                <w:sz w:val="18"/>
                <w:szCs w:val="18"/>
              </w:rPr>
            </w:pPr>
            <w:r w:rsidRPr="00226C8E">
              <w:rPr>
                <w:rFonts w:ascii="Times New Roman" w:hAnsi="Times New Roman" w:cs="Times New Roman"/>
                <w:sz w:val="18"/>
                <w:szCs w:val="18"/>
              </w:rPr>
              <w:t>13.06 (0.7</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26.9</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380" w:type="pct"/>
            <w:vAlign w:val="bottom"/>
          </w:tcPr>
          <w:p w14:paraId="15E3FB2F" w14:textId="157E42B8" w:rsidR="00243355" w:rsidRPr="00226C8E" w:rsidRDefault="00243355" w:rsidP="00721FBC">
            <w:pPr>
              <w:ind w:right="467" w:firstLine="799"/>
              <w:rPr>
                <w:rFonts w:ascii="Times New Roman" w:hAnsi="Times New Roman" w:cs="Times New Roman"/>
                <w:sz w:val="18"/>
                <w:szCs w:val="18"/>
              </w:rPr>
            </w:pPr>
            <w:r w:rsidRPr="00226C8E">
              <w:rPr>
                <w:rFonts w:ascii="Times New Roman" w:hAnsi="Times New Roman" w:cs="Times New Roman"/>
                <w:sz w:val="18"/>
                <w:szCs w:val="18"/>
              </w:rPr>
              <w:t>10.6</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(-1.0</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23.8</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p>
        </w:tc>
      </w:tr>
      <w:tr w:rsidR="00226C8E" w:rsidRPr="00226C8E" w14:paraId="1873A375" w14:textId="77777777" w:rsidTr="00007271">
        <w:tc>
          <w:tcPr>
            <w:tcW w:w="858" w:type="pct"/>
          </w:tcPr>
          <w:p w14:paraId="262FBC1E" w14:textId="77777777" w:rsidR="007D4D4E" w:rsidRPr="00226C8E" w:rsidRDefault="007D4D4E" w:rsidP="007D4D4E">
            <w:pPr>
              <w:rPr>
                <w:rFonts w:ascii="Times New Roman" w:hAnsi="Times New Roman" w:cs="Times New Roman"/>
                <w:sz w:val="18"/>
                <w:szCs w:val="20"/>
              </w:rPr>
            </w:pPr>
            <w:r w:rsidRPr="00226C8E">
              <w:rPr>
                <w:rFonts w:ascii="Times New Roman" w:hAnsi="Times New Roman" w:cs="Times New Roman"/>
                <w:b/>
                <w:bCs/>
                <w:sz w:val="16"/>
                <w:szCs w:val="16"/>
              </w:rPr>
              <w:t>Ischemic stroke</w:t>
            </w:r>
          </w:p>
        </w:tc>
        <w:tc>
          <w:tcPr>
            <w:tcW w:w="1381" w:type="pct"/>
            <w:vAlign w:val="center"/>
          </w:tcPr>
          <w:p w14:paraId="04E06C40" w14:textId="77777777" w:rsidR="007D4D4E" w:rsidRPr="00226C8E" w:rsidRDefault="007D4D4E" w:rsidP="00721FBC">
            <w:pPr>
              <w:ind w:right="502" w:firstLine="799"/>
              <w:rPr>
                <w:rFonts w:ascii="Times New Roman" w:hAnsi="Times New Roman" w:cs="Times New Roman"/>
                <w:sz w:val="18"/>
                <w:szCs w:val="18"/>
              </w:rPr>
            </w:pPr>
          </w:p>
        </w:tc>
        <w:tc>
          <w:tcPr>
            <w:tcW w:w="1381" w:type="pct"/>
            <w:vAlign w:val="center"/>
          </w:tcPr>
          <w:p w14:paraId="30A57CC3" w14:textId="77777777" w:rsidR="007D4D4E" w:rsidRPr="00226C8E" w:rsidRDefault="007D4D4E" w:rsidP="00721FBC">
            <w:pPr>
              <w:ind w:right="502" w:firstLine="799"/>
              <w:rPr>
                <w:rFonts w:ascii="Times New Roman" w:hAnsi="Times New Roman" w:cs="Times New Roman"/>
                <w:sz w:val="18"/>
                <w:szCs w:val="18"/>
              </w:rPr>
            </w:pPr>
          </w:p>
        </w:tc>
        <w:tc>
          <w:tcPr>
            <w:tcW w:w="1380" w:type="pct"/>
            <w:vAlign w:val="center"/>
          </w:tcPr>
          <w:p w14:paraId="57B01071" w14:textId="77777777" w:rsidR="007D4D4E" w:rsidRPr="00226C8E" w:rsidRDefault="007D4D4E" w:rsidP="00721FBC">
            <w:pPr>
              <w:ind w:right="502" w:firstLine="799"/>
              <w:rPr>
                <w:rFonts w:ascii="Times New Roman" w:hAnsi="Times New Roman" w:cs="Times New Roman"/>
                <w:sz w:val="18"/>
                <w:szCs w:val="18"/>
              </w:rPr>
            </w:pPr>
          </w:p>
        </w:tc>
      </w:tr>
      <w:tr w:rsidR="00226C8E" w:rsidRPr="00226C8E" w14:paraId="0232FB0A" w14:textId="77777777" w:rsidTr="00007271">
        <w:tc>
          <w:tcPr>
            <w:tcW w:w="858" w:type="pct"/>
          </w:tcPr>
          <w:p w14:paraId="27528244"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381" w:type="pct"/>
            <w:vAlign w:val="bottom"/>
          </w:tcPr>
          <w:p w14:paraId="64380C4A" w14:textId="268DEB50"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1.43 (-0.95; 3.87)</w:t>
            </w:r>
          </w:p>
        </w:tc>
        <w:tc>
          <w:tcPr>
            <w:tcW w:w="1381" w:type="pct"/>
            <w:vAlign w:val="bottom"/>
          </w:tcPr>
          <w:p w14:paraId="553C5244" w14:textId="723EF34E"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1.52 (-0.86; 3.96)</w:t>
            </w:r>
          </w:p>
        </w:tc>
        <w:tc>
          <w:tcPr>
            <w:tcW w:w="1380" w:type="pct"/>
            <w:vAlign w:val="bottom"/>
          </w:tcPr>
          <w:p w14:paraId="062CDD50" w14:textId="55FC0C19"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0.06 (-2.28; 2.4</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
        </w:tc>
      </w:tr>
      <w:tr w:rsidR="00226C8E" w:rsidRPr="00226C8E" w14:paraId="06AB65EF" w14:textId="77777777" w:rsidTr="00007271">
        <w:tc>
          <w:tcPr>
            <w:tcW w:w="858" w:type="pct"/>
          </w:tcPr>
          <w:p w14:paraId="78D57237"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381" w:type="pct"/>
            <w:vAlign w:val="bottom"/>
          </w:tcPr>
          <w:p w14:paraId="7C62B80F" w14:textId="1DEF06F6"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1.6</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(-0.87; 4.21)</w:t>
            </w:r>
          </w:p>
        </w:tc>
        <w:tc>
          <w:tcPr>
            <w:tcW w:w="1381" w:type="pct"/>
            <w:vAlign w:val="bottom"/>
          </w:tcPr>
          <w:p w14:paraId="723C0478" w14:textId="0B5C4C11"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2.2</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(-0.29; </w:t>
            </w:r>
            <w:proofErr w:type="gramStart"/>
            <w:r w:rsidRPr="00226C8E">
              <w:rPr>
                <w:rFonts w:ascii="Times New Roman" w:hAnsi="Times New Roman" w:cs="Times New Roman"/>
                <w:sz w:val="18"/>
                <w:szCs w:val="18"/>
              </w:rPr>
              <w:t>4.77)*</w:t>
            </w:r>
            <w:proofErr w:type="gramEnd"/>
          </w:p>
        </w:tc>
        <w:tc>
          <w:tcPr>
            <w:tcW w:w="1380" w:type="pct"/>
            <w:vAlign w:val="bottom"/>
          </w:tcPr>
          <w:p w14:paraId="03845487" w14:textId="18E7DCEE"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0.43 (-2.05; 2.9</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w:t>
            </w:r>
          </w:p>
        </w:tc>
      </w:tr>
      <w:tr w:rsidR="00226C8E" w:rsidRPr="00226C8E" w14:paraId="77AE9BAE" w14:textId="77777777" w:rsidTr="00007271">
        <w:tc>
          <w:tcPr>
            <w:tcW w:w="858" w:type="pct"/>
          </w:tcPr>
          <w:p w14:paraId="78723FB6" w14:textId="77777777" w:rsidR="00243355" w:rsidRPr="00226C8E" w:rsidRDefault="00243355" w:rsidP="00243355">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381" w:type="pct"/>
            <w:vAlign w:val="bottom"/>
          </w:tcPr>
          <w:p w14:paraId="58647D7D" w14:textId="158CBC0B"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1.24 (-1.3</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3.89)</w:t>
            </w:r>
          </w:p>
        </w:tc>
        <w:tc>
          <w:tcPr>
            <w:tcW w:w="1381" w:type="pct"/>
            <w:vAlign w:val="bottom"/>
          </w:tcPr>
          <w:p w14:paraId="222EF9C1" w14:textId="6EDEEA2F" w:rsidR="00243355" w:rsidRPr="00226C8E" w:rsidRDefault="00243355" w:rsidP="00721FBC">
            <w:pPr>
              <w:ind w:right="401" w:firstLine="799"/>
              <w:rPr>
                <w:rFonts w:ascii="Times New Roman" w:hAnsi="Times New Roman" w:cs="Times New Roman"/>
                <w:sz w:val="18"/>
                <w:szCs w:val="18"/>
              </w:rPr>
            </w:pPr>
            <w:r w:rsidRPr="00226C8E">
              <w:rPr>
                <w:rFonts w:ascii="Times New Roman" w:hAnsi="Times New Roman" w:cs="Times New Roman"/>
                <w:sz w:val="18"/>
                <w:szCs w:val="18"/>
              </w:rPr>
              <w:t>2.8</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(0.</w:t>
            </w:r>
            <w:r w:rsidR="00721FBC" w:rsidRPr="00226C8E">
              <w:rPr>
                <w:rFonts w:ascii="Times New Roman" w:hAnsi="Times New Roman" w:cs="Times New Roman"/>
                <w:sz w:val="18"/>
                <w:szCs w:val="18"/>
              </w:rPr>
              <w:t>30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5.48)*</w:t>
            </w:r>
            <w:proofErr w:type="gramEnd"/>
            <w:r w:rsidRPr="00226C8E">
              <w:rPr>
                <w:rFonts w:ascii="Times New Roman" w:hAnsi="Times New Roman" w:cs="Times New Roman"/>
                <w:sz w:val="18"/>
                <w:szCs w:val="18"/>
              </w:rPr>
              <w:t>*</w:t>
            </w:r>
          </w:p>
        </w:tc>
        <w:tc>
          <w:tcPr>
            <w:tcW w:w="1380" w:type="pct"/>
            <w:vAlign w:val="bottom"/>
          </w:tcPr>
          <w:p w14:paraId="7F3036AE" w14:textId="78C32475"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1.2</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(-1.3</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3.86)</w:t>
            </w:r>
          </w:p>
        </w:tc>
      </w:tr>
      <w:tr w:rsidR="00226C8E" w:rsidRPr="00226C8E" w14:paraId="06E9A6E8" w14:textId="77777777" w:rsidTr="00007271">
        <w:tc>
          <w:tcPr>
            <w:tcW w:w="858" w:type="pct"/>
          </w:tcPr>
          <w:p w14:paraId="009766C3"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381" w:type="pct"/>
            <w:vAlign w:val="bottom"/>
          </w:tcPr>
          <w:p w14:paraId="39B5325A" w14:textId="35B57A94"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-1.53 (-6.5</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3.7</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381" w:type="pct"/>
            <w:vAlign w:val="bottom"/>
          </w:tcPr>
          <w:p w14:paraId="77597FA2" w14:textId="7A9BC545"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0.5</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(-4.5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5.96)</w:t>
            </w:r>
          </w:p>
        </w:tc>
        <w:tc>
          <w:tcPr>
            <w:tcW w:w="1380" w:type="pct"/>
            <w:vAlign w:val="bottom"/>
          </w:tcPr>
          <w:p w14:paraId="3F825AFE" w14:textId="41AB48C0"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-1.24 (-6.3</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4.1</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r>
      <w:tr w:rsidR="00226C8E" w:rsidRPr="00226C8E" w14:paraId="0E631F8A" w14:textId="77777777" w:rsidTr="00007271">
        <w:tc>
          <w:tcPr>
            <w:tcW w:w="858" w:type="pct"/>
          </w:tcPr>
          <w:p w14:paraId="6AC0CA7C"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381" w:type="pct"/>
            <w:vAlign w:val="bottom"/>
          </w:tcPr>
          <w:p w14:paraId="2B8D37D9" w14:textId="0E2C6080"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0.58 (-0.71; 1.88)</w:t>
            </w:r>
          </w:p>
        </w:tc>
        <w:tc>
          <w:tcPr>
            <w:tcW w:w="1381" w:type="pct"/>
            <w:vAlign w:val="bottom"/>
          </w:tcPr>
          <w:p w14:paraId="63A444B0" w14:textId="0CDCD977"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0.21 (-1.05; 1.49)</w:t>
            </w:r>
          </w:p>
        </w:tc>
        <w:tc>
          <w:tcPr>
            <w:tcW w:w="1380" w:type="pct"/>
            <w:vAlign w:val="bottom"/>
          </w:tcPr>
          <w:p w14:paraId="2FEC115E" w14:textId="3DEA35D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-0.03 (-1.29; 1.2</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2289DC61" w14:textId="77777777" w:rsidTr="00007271">
        <w:tc>
          <w:tcPr>
            <w:tcW w:w="858" w:type="pct"/>
            <w:tcBorders>
              <w:bottom w:val="single" w:sz="4" w:space="0" w:color="auto"/>
            </w:tcBorders>
          </w:tcPr>
          <w:p w14:paraId="0BBDA330" w14:textId="77777777" w:rsidR="00243355" w:rsidRPr="00226C8E" w:rsidRDefault="00243355" w:rsidP="00243355">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381" w:type="pct"/>
            <w:tcBorders>
              <w:bottom w:val="single" w:sz="4" w:space="0" w:color="auto"/>
            </w:tcBorders>
            <w:vAlign w:val="bottom"/>
          </w:tcPr>
          <w:p w14:paraId="1F40F235" w14:textId="14B6D07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2.10 (-1.2</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5.56)</w:t>
            </w:r>
          </w:p>
        </w:tc>
        <w:tc>
          <w:tcPr>
            <w:tcW w:w="1381" w:type="pct"/>
            <w:tcBorders>
              <w:bottom w:val="single" w:sz="4" w:space="0" w:color="auto"/>
            </w:tcBorders>
            <w:vAlign w:val="bottom"/>
          </w:tcPr>
          <w:p w14:paraId="1998988C" w14:textId="34AF2058"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2.5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(-0.77; 6.0</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380" w:type="pct"/>
            <w:tcBorders>
              <w:bottom w:val="single" w:sz="4" w:space="0" w:color="auto"/>
            </w:tcBorders>
            <w:vAlign w:val="bottom"/>
          </w:tcPr>
          <w:p w14:paraId="0E20FCAB" w14:textId="08529AD2" w:rsidR="00243355" w:rsidRPr="00226C8E" w:rsidRDefault="00243355" w:rsidP="00721FBC">
            <w:pPr>
              <w:ind w:right="502" w:firstLine="799"/>
              <w:rPr>
                <w:rFonts w:ascii="Times New Roman" w:hAnsi="Times New Roman" w:cs="Times New Roman"/>
                <w:sz w:val="18"/>
                <w:szCs w:val="18"/>
              </w:rPr>
            </w:pPr>
            <w:r w:rsidRPr="00226C8E">
              <w:rPr>
                <w:rFonts w:ascii="Times New Roman" w:hAnsi="Times New Roman" w:cs="Times New Roman"/>
                <w:sz w:val="18"/>
                <w:szCs w:val="18"/>
              </w:rPr>
              <w:t>1.</w:t>
            </w:r>
            <w:r w:rsidR="00721FBC" w:rsidRPr="00226C8E">
              <w:rPr>
                <w:rFonts w:ascii="Times New Roman" w:hAnsi="Times New Roman" w:cs="Times New Roman"/>
                <w:sz w:val="18"/>
                <w:szCs w:val="18"/>
              </w:rPr>
              <w:t>90</w:t>
            </w:r>
            <w:r w:rsidRPr="00226C8E">
              <w:rPr>
                <w:rFonts w:ascii="Times New Roman" w:hAnsi="Times New Roman" w:cs="Times New Roman"/>
                <w:sz w:val="18"/>
                <w:szCs w:val="18"/>
              </w:rPr>
              <w:t xml:space="preserve"> (-1.4</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5.38)</w:t>
            </w:r>
          </w:p>
        </w:tc>
      </w:tr>
    </w:tbl>
    <w:p w14:paraId="4A4A44A0" w14:textId="77777777" w:rsidR="00007271" w:rsidRPr="00226C8E" w:rsidRDefault="00007271" w:rsidP="00007271">
      <w:pPr>
        <w:spacing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1DD827D1" w14:textId="3BAE70DE" w:rsidR="00BF0058" w:rsidRPr="00226C8E" w:rsidRDefault="00BF0058"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w:t>
      </w:r>
      <w:r w:rsidR="00EC6A49" w:rsidRPr="00226C8E">
        <w:rPr>
          <w:rFonts w:ascii="Times New Roman" w:hAnsi="Times New Roman" w:cs="Times New Roman"/>
          <w:sz w:val="18"/>
          <w:szCs w:val="18"/>
        </w:rPr>
        <w:t>;</w:t>
      </w:r>
      <w:r w:rsidR="002A331F" w:rsidRPr="00226C8E">
        <w:rPr>
          <w:rFonts w:ascii="Times New Roman" w:hAnsi="Times New Roman" w:cs="Times New Roman"/>
          <w:sz w:val="18"/>
          <w:szCs w:val="18"/>
        </w:rPr>
        <w:t xml:space="preserve"> </w:t>
      </w:r>
      <w:r w:rsidR="00EC6A49" w:rsidRPr="00226C8E">
        <w:rPr>
          <w:rFonts w:ascii="Times New Roman" w:hAnsi="Times New Roman" w:cs="Times New Roman"/>
          <w:sz w:val="18"/>
          <w:szCs w:val="18"/>
        </w:rPr>
        <w:t>Percent changes were estimated based on the odds ratios</w:t>
      </w:r>
      <w:r w:rsidR="00DD55F0" w:rsidRPr="00226C8E">
        <w:rPr>
          <w:rFonts w:ascii="Times New Roman" w:hAnsi="Times New Roman" w:cs="Times New Roman"/>
          <w:sz w:val="18"/>
          <w:szCs w:val="18"/>
        </w:rPr>
        <w:t xml:space="preserve"> using conditional logistic regression</w:t>
      </w:r>
      <w:r w:rsidR="00EC6A49" w:rsidRPr="00226C8E">
        <w:rPr>
          <w:rFonts w:ascii="Times New Roman" w:hAnsi="Times New Roman" w:cs="Times New Roman"/>
          <w:sz w:val="18"/>
          <w:szCs w:val="18"/>
        </w:rPr>
        <w:t xml:space="preserve">; </w:t>
      </w:r>
      <w:r w:rsidR="002A331F" w:rsidRPr="00226C8E">
        <w:rPr>
          <w:rFonts w:ascii="Times New Roman" w:hAnsi="Times New Roman" w:cs="Times New Roman"/>
          <w:sz w:val="18"/>
          <w:szCs w:val="18"/>
        </w:rPr>
        <w:t>The model was adjusted for the corresponding lagged days of air temperature and relative humidity.</w:t>
      </w:r>
    </w:p>
    <w:p w14:paraId="6D682264" w14:textId="345600D1" w:rsidR="00BF0058" w:rsidRPr="00226C8E" w:rsidRDefault="00BF0058">
      <w:pPr>
        <w:rPr>
          <w:rFonts w:ascii="Times New Roman" w:hAnsi="Times New Roman" w:cs="Times New Roman"/>
          <w:sz w:val="20"/>
          <w:szCs w:val="20"/>
        </w:rPr>
      </w:pPr>
      <w:r w:rsidRPr="00226C8E">
        <w:rPr>
          <w:rFonts w:ascii="Times New Roman" w:hAnsi="Times New Roman" w:cs="Times New Roman"/>
          <w:sz w:val="20"/>
          <w:szCs w:val="20"/>
        </w:rPr>
        <w:br w:type="page"/>
      </w:r>
    </w:p>
    <w:p w14:paraId="75A58F38" w14:textId="77777777" w:rsidR="00B076BE" w:rsidRPr="00226C8E" w:rsidRDefault="00B076BE" w:rsidP="00BF0058">
      <w:pPr>
        <w:rPr>
          <w:rFonts w:ascii="Times New Roman" w:hAnsi="Times New Roman" w:cs="Times New Roman"/>
          <w:sz w:val="20"/>
          <w:szCs w:val="20"/>
        </w:rPr>
        <w:sectPr w:rsidR="00B076BE" w:rsidRPr="00226C8E" w:rsidSect="00BF0058">
          <w:pgSz w:w="16838" w:h="11906" w:orient="landscape"/>
          <w:pgMar w:top="1440" w:right="1440" w:bottom="1440" w:left="1440" w:header="708" w:footer="708" w:gutter="0"/>
          <w:cols w:space="708"/>
          <w:docGrid w:linePitch="360"/>
        </w:sectPr>
      </w:pPr>
    </w:p>
    <w:p w14:paraId="1758208D" w14:textId="0372052F" w:rsidR="00BF0058" w:rsidRPr="00226C8E" w:rsidRDefault="00BF0058" w:rsidP="00BF0058">
      <w:pPr>
        <w:rPr>
          <w:rFonts w:ascii="Times New Roman" w:hAnsi="Times New Roman" w:cs="Times New Roman"/>
          <w:sz w:val="20"/>
          <w:szCs w:val="20"/>
        </w:rPr>
      </w:pPr>
      <w:bookmarkStart w:id="10" w:name="_Hlk173160633"/>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6</w:t>
      </w:r>
      <w:r w:rsidRPr="00226C8E">
        <w:rPr>
          <w:rFonts w:ascii="Times New Roman" w:hAnsi="Times New Roman" w:cs="Times New Roman"/>
          <w:sz w:val="20"/>
          <w:szCs w:val="20"/>
        </w:rPr>
        <w:t xml:space="preserve">. </w:t>
      </w:r>
      <w:r w:rsidR="003C2E8F" w:rsidRPr="00226C8E">
        <w:rPr>
          <w:rFonts w:ascii="Times New Roman" w:hAnsi="Times New Roman" w:cs="Times New Roman"/>
          <w:sz w:val="20"/>
          <w:szCs w:val="20"/>
        </w:rPr>
        <w:t xml:space="preserve">Subgroup percent changes and </w:t>
      </w:r>
      <w:r w:rsidR="006B6DD3" w:rsidRPr="00226C8E">
        <w:rPr>
          <w:rFonts w:ascii="Times New Roman" w:hAnsi="Times New Roman" w:cs="Times New Roman"/>
          <w:sz w:val="20"/>
          <w:szCs w:val="20"/>
        </w:rPr>
        <w:t xml:space="preserve">95% CIs in the odds of </w:t>
      </w:r>
      <w:r w:rsidR="003C2E8F" w:rsidRPr="00226C8E">
        <w:rPr>
          <w:rFonts w:ascii="Times New Roman" w:hAnsi="Times New Roman" w:cs="Times New Roman"/>
          <w:sz w:val="20"/>
          <w:szCs w:val="20"/>
        </w:rPr>
        <w:t>stroke events associated with each IQR increase in moving average lagged ambient air pollutant concentrations over lag 5 to lag 6 days by three subtypes</w:t>
      </w:r>
      <w:r w:rsidRPr="00226C8E">
        <w:rPr>
          <w:rFonts w:ascii="Times New Roman" w:hAnsi="Times New Roman" w:cs="Times New Roman"/>
          <w:sz w:val="20"/>
          <w:szCs w:val="20"/>
        </w:rPr>
        <w:t>.</w:t>
      </w:r>
    </w:p>
    <w:bookmarkEnd w:id="1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343"/>
        <w:gridCol w:w="3343"/>
      </w:tblGrid>
      <w:tr w:rsidR="00226C8E" w:rsidRPr="00226C8E" w14:paraId="56DE2C93" w14:textId="0D7C31D4" w:rsidTr="00D81ACC">
        <w:tc>
          <w:tcPr>
            <w:tcW w:w="1296" w:type="pct"/>
            <w:vMerge w:val="restart"/>
            <w:tcBorders>
              <w:top w:val="single" w:sz="4" w:space="0" w:color="auto"/>
              <w:bottom w:val="single" w:sz="4" w:space="0" w:color="auto"/>
            </w:tcBorders>
          </w:tcPr>
          <w:p w14:paraId="2AE58017" w14:textId="77777777" w:rsidR="0014103E" w:rsidRPr="00226C8E" w:rsidRDefault="0014103E" w:rsidP="0014103E">
            <w:pPr>
              <w:rPr>
                <w:rFonts w:ascii="Times New Roman" w:hAnsi="Times New Roman" w:cs="Times New Roman"/>
                <w:sz w:val="20"/>
                <w:szCs w:val="20"/>
              </w:rPr>
            </w:pPr>
          </w:p>
        </w:tc>
        <w:tc>
          <w:tcPr>
            <w:tcW w:w="3704" w:type="pct"/>
            <w:gridSpan w:val="2"/>
            <w:tcBorders>
              <w:top w:val="single" w:sz="4" w:space="0" w:color="auto"/>
              <w:left w:val="nil"/>
              <w:bottom w:val="single" w:sz="4" w:space="0" w:color="auto"/>
            </w:tcBorders>
          </w:tcPr>
          <w:p w14:paraId="7090524D" w14:textId="30B31593" w:rsidR="0014103E" w:rsidRPr="00226C8E" w:rsidRDefault="0014103E" w:rsidP="0014103E">
            <w:pPr>
              <w:jc w:val="center"/>
              <w:rPr>
                <w:rFonts w:ascii="Times New Roman" w:hAnsi="Times New Roman" w:cs="Times New Roman"/>
                <w:b/>
                <w:bCs/>
                <w:sz w:val="20"/>
                <w:szCs w:val="20"/>
              </w:rPr>
            </w:pPr>
            <w:r w:rsidRPr="00226C8E">
              <w:rPr>
                <w:rFonts w:ascii="Times New Roman" w:hAnsi="Times New Roman" w:cs="Times New Roman"/>
                <w:b/>
                <w:bCs/>
                <w:sz w:val="20"/>
                <w:szCs w:val="20"/>
              </w:rPr>
              <w:t>Percent changes (95%CIs) in the odds of specific stroke events</w:t>
            </w:r>
          </w:p>
        </w:tc>
      </w:tr>
      <w:tr w:rsidR="00226C8E" w:rsidRPr="00226C8E" w14:paraId="7B22ACB7" w14:textId="77777777" w:rsidTr="00D81ACC">
        <w:tc>
          <w:tcPr>
            <w:tcW w:w="1296" w:type="pct"/>
            <w:vMerge/>
            <w:tcBorders>
              <w:bottom w:val="single" w:sz="4" w:space="0" w:color="auto"/>
            </w:tcBorders>
          </w:tcPr>
          <w:p w14:paraId="3EA4C471" w14:textId="77777777" w:rsidR="0014103E" w:rsidRPr="00226C8E" w:rsidRDefault="0014103E" w:rsidP="0014103E">
            <w:pPr>
              <w:rPr>
                <w:rFonts w:ascii="Times New Roman" w:hAnsi="Times New Roman" w:cs="Times New Roman"/>
                <w:sz w:val="20"/>
                <w:szCs w:val="20"/>
              </w:rPr>
            </w:pPr>
          </w:p>
        </w:tc>
        <w:tc>
          <w:tcPr>
            <w:tcW w:w="1852" w:type="pct"/>
            <w:tcBorders>
              <w:top w:val="single" w:sz="4" w:space="0" w:color="auto"/>
              <w:left w:val="nil"/>
              <w:bottom w:val="single" w:sz="4" w:space="0" w:color="auto"/>
            </w:tcBorders>
          </w:tcPr>
          <w:p w14:paraId="6A7EFCBD" w14:textId="1C2DF689" w:rsidR="0014103E" w:rsidRPr="00226C8E" w:rsidRDefault="0014103E" w:rsidP="0014103E">
            <w:pPr>
              <w:jc w:val="center"/>
              <w:rPr>
                <w:rFonts w:ascii="Times New Roman" w:hAnsi="Times New Roman" w:cs="Times New Roman"/>
                <w:b/>
                <w:bCs/>
                <w:sz w:val="20"/>
                <w:szCs w:val="20"/>
              </w:rPr>
            </w:pPr>
            <w:r w:rsidRPr="00226C8E">
              <w:rPr>
                <w:rFonts w:ascii="Times New Roman" w:hAnsi="Times New Roman" w:cs="Times New Roman"/>
                <w:b/>
                <w:bCs/>
                <w:sz w:val="20"/>
                <w:szCs w:val="20"/>
              </w:rPr>
              <w:t>Lag 5-6</w:t>
            </w:r>
          </w:p>
        </w:tc>
        <w:tc>
          <w:tcPr>
            <w:tcW w:w="1852" w:type="pct"/>
            <w:tcBorders>
              <w:top w:val="single" w:sz="4" w:space="0" w:color="auto"/>
              <w:bottom w:val="single" w:sz="4" w:space="0" w:color="auto"/>
            </w:tcBorders>
          </w:tcPr>
          <w:p w14:paraId="24B2D1AD" w14:textId="2A5798DF" w:rsidR="0014103E" w:rsidRPr="00226C8E" w:rsidRDefault="0014103E" w:rsidP="0014103E">
            <w:pPr>
              <w:jc w:val="center"/>
              <w:rPr>
                <w:rFonts w:ascii="Times New Roman" w:hAnsi="Times New Roman" w:cs="Times New Roman"/>
                <w:b/>
                <w:bCs/>
                <w:sz w:val="20"/>
                <w:szCs w:val="20"/>
              </w:rPr>
            </w:pPr>
            <w:r w:rsidRPr="00226C8E">
              <w:rPr>
                <w:rFonts w:ascii="Times New Roman" w:hAnsi="Times New Roman" w:cs="Times New Roman"/>
                <w:b/>
                <w:bCs/>
                <w:sz w:val="20"/>
                <w:szCs w:val="20"/>
              </w:rPr>
              <w:t>Lag 0-6</w:t>
            </w:r>
          </w:p>
        </w:tc>
      </w:tr>
      <w:tr w:rsidR="00226C8E" w:rsidRPr="00226C8E" w14:paraId="781BD299" w14:textId="77777777" w:rsidTr="00D81ACC">
        <w:tc>
          <w:tcPr>
            <w:tcW w:w="1296" w:type="pct"/>
            <w:tcBorders>
              <w:top w:val="single" w:sz="4" w:space="0" w:color="auto"/>
            </w:tcBorders>
          </w:tcPr>
          <w:p w14:paraId="2460D514" w14:textId="77777777" w:rsidR="0014103E" w:rsidRPr="00226C8E" w:rsidRDefault="0014103E" w:rsidP="0014103E">
            <w:pPr>
              <w:rPr>
                <w:rFonts w:ascii="Times New Roman" w:hAnsi="Times New Roman" w:cs="Times New Roman"/>
                <w:b/>
                <w:bCs/>
                <w:sz w:val="20"/>
                <w:szCs w:val="20"/>
              </w:rPr>
            </w:pPr>
            <w:r w:rsidRPr="00226C8E">
              <w:rPr>
                <w:rFonts w:ascii="Times New Roman" w:hAnsi="Times New Roman" w:cs="Times New Roman"/>
                <w:b/>
                <w:bCs/>
                <w:sz w:val="18"/>
                <w:szCs w:val="18"/>
              </w:rPr>
              <w:t>Transient ischemic attack</w:t>
            </w:r>
          </w:p>
        </w:tc>
        <w:tc>
          <w:tcPr>
            <w:tcW w:w="1852" w:type="pct"/>
            <w:tcBorders>
              <w:top w:val="single" w:sz="4" w:space="0" w:color="auto"/>
            </w:tcBorders>
          </w:tcPr>
          <w:p w14:paraId="1385D7B6" w14:textId="77777777" w:rsidR="0014103E" w:rsidRPr="00226C8E" w:rsidRDefault="0014103E" w:rsidP="0014103E">
            <w:pPr>
              <w:ind w:left="-111" w:right="808" w:firstLine="90"/>
              <w:jc w:val="right"/>
              <w:rPr>
                <w:rFonts w:ascii="Times New Roman" w:hAnsi="Times New Roman" w:cs="Times New Roman"/>
                <w:sz w:val="18"/>
                <w:szCs w:val="18"/>
              </w:rPr>
            </w:pPr>
          </w:p>
        </w:tc>
        <w:tc>
          <w:tcPr>
            <w:tcW w:w="1852" w:type="pct"/>
            <w:tcBorders>
              <w:top w:val="single" w:sz="4" w:space="0" w:color="auto"/>
            </w:tcBorders>
          </w:tcPr>
          <w:p w14:paraId="10B12D19" w14:textId="77777777" w:rsidR="0014103E" w:rsidRPr="00226C8E" w:rsidRDefault="0014103E" w:rsidP="0014103E">
            <w:pPr>
              <w:ind w:left="-111" w:right="819" w:firstLine="90"/>
              <w:jc w:val="right"/>
              <w:rPr>
                <w:rFonts w:ascii="Times New Roman" w:hAnsi="Times New Roman" w:cs="Times New Roman"/>
                <w:sz w:val="18"/>
                <w:szCs w:val="18"/>
              </w:rPr>
            </w:pPr>
          </w:p>
        </w:tc>
      </w:tr>
      <w:tr w:rsidR="00226C8E" w:rsidRPr="00226C8E" w14:paraId="62D7A7BA" w14:textId="77777777" w:rsidTr="00D81ACC">
        <w:tc>
          <w:tcPr>
            <w:tcW w:w="1296" w:type="pct"/>
          </w:tcPr>
          <w:p w14:paraId="5E6B3277" w14:textId="2EC4E4C4" w:rsidR="006153E7" w:rsidRPr="00226C8E" w:rsidRDefault="006153E7" w:rsidP="006153E7">
            <w:pPr>
              <w:ind w:firstLine="163"/>
              <w:rPr>
                <w:rFonts w:ascii="Times New Roman" w:hAnsi="Times New Roman" w:cs="Times New Roman"/>
                <w:sz w:val="20"/>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2.5</w:t>
            </w:r>
          </w:p>
        </w:tc>
        <w:tc>
          <w:tcPr>
            <w:tcW w:w="1852" w:type="pct"/>
            <w:vAlign w:val="bottom"/>
          </w:tcPr>
          <w:p w14:paraId="6E5B1C21" w14:textId="5F5AC6C3" w:rsidR="006153E7" w:rsidRPr="00226C8E" w:rsidRDefault="006153E7" w:rsidP="00C34354">
            <w:pPr>
              <w:ind w:right="469"/>
              <w:jc w:val="right"/>
              <w:rPr>
                <w:rFonts w:ascii="Times New Roman" w:hAnsi="Times New Roman" w:cs="Times New Roman"/>
                <w:sz w:val="18"/>
                <w:szCs w:val="18"/>
              </w:rPr>
            </w:pPr>
            <w:r w:rsidRPr="00226C8E">
              <w:rPr>
                <w:rFonts w:ascii="Times New Roman" w:hAnsi="Times New Roman" w:cs="Times New Roman"/>
                <w:sz w:val="18"/>
                <w:szCs w:val="18"/>
              </w:rPr>
              <w:t>3.56 (-0.3</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7.63)*</w:t>
            </w:r>
            <w:proofErr w:type="gramEnd"/>
          </w:p>
        </w:tc>
        <w:tc>
          <w:tcPr>
            <w:tcW w:w="1852" w:type="pct"/>
            <w:vAlign w:val="bottom"/>
          </w:tcPr>
          <w:p w14:paraId="3852FD99" w14:textId="72B7032D"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3.1</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(-1.22; 7.7</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04EFF107" w14:textId="77777777" w:rsidTr="00D81ACC">
        <w:tc>
          <w:tcPr>
            <w:tcW w:w="1296" w:type="pct"/>
          </w:tcPr>
          <w:p w14:paraId="064A7FE9" w14:textId="5288EC86" w:rsidR="006153E7" w:rsidRPr="00226C8E" w:rsidRDefault="006153E7" w:rsidP="006153E7">
            <w:pPr>
              <w:ind w:firstLine="163"/>
              <w:rPr>
                <w:rFonts w:ascii="Times New Roman" w:hAnsi="Times New Roman" w:cs="Times New Roman"/>
                <w:sz w:val="20"/>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10</w:t>
            </w:r>
          </w:p>
        </w:tc>
        <w:tc>
          <w:tcPr>
            <w:tcW w:w="1852" w:type="pct"/>
            <w:vAlign w:val="bottom"/>
          </w:tcPr>
          <w:p w14:paraId="7D053410" w14:textId="68AE95DD" w:rsidR="006153E7" w:rsidRPr="00226C8E" w:rsidRDefault="006153E7" w:rsidP="00C34354">
            <w:pPr>
              <w:ind w:right="469"/>
              <w:jc w:val="right"/>
              <w:rPr>
                <w:rFonts w:ascii="Times New Roman" w:hAnsi="Times New Roman" w:cs="Times New Roman"/>
                <w:sz w:val="18"/>
                <w:szCs w:val="18"/>
              </w:rPr>
            </w:pPr>
            <w:r w:rsidRPr="00226C8E">
              <w:rPr>
                <w:rFonts w:ascii="Times New Roman" w:hAnsi="Times New Roman" w:cs="Times New Roman"/>
                <w:sz w:val="18"/>
                <w:szCs w:val="18"/>
              </w:rPr>
              <w:t>3.9</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(-0.2</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8.24)*</w:t>
            </w:r>
            <w:proofErr w:type="gramEnd"/>
          </w:p>
        </w:tc>
        <w:tc>
          <w:tcPr>
            <w:tcW w:w="1852" w:type="pct"/>
            <w:vAlign w:val="bottom"/>
          </w:tcPr>
          <w:p w14:paraId="4BAB47D7" w14:textId="5712DF61"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3.1</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(-1.40; 7.8</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r>
      <w:tr w:rsidR="00226C8E" w:rsidRPr="00226C8E" w14:paraId="06376547" w14:textId="77777777" w:rsidTr="00D81ACC">
        <w:tc>
          <w:tcPr>
            <w:tcW w:w="1296" w:type="pct"/>
          </w:tcPr>
          <w:p w14:paraId="03FE5EEE" w14:textId="77777777" w:rsidR="006153E7" w:rsidRPr="00226C8E" w:rsidRDefault="006153E7" w:rsidP="006153E7">
            <w:pPr>
              <w:ind w:firstLine="163"/>
              <w:rPr>
                <w:rFonts w:ascii="Times New Roman" w:hAnsi="Times New Roman" w:cs="Times New Roman"/>
                <w:sz w:val="20"/>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852" w:type="pct"/>
            <w:vAlign w:val="bottom"/>
          </w:tcPr>
          <w:p w14:paraId="61AE8528" w14:textId="11128AFC"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2.7</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(-1.82; 7.61)</w:t>
            </w:r>
          </w:p>
        </w:tc>
        <w:tc>
          <w:tcPr>
            <w:tcW w:w="1852" w:type="pct"/>
            <w:vAlign w:val="bottom"/>
          </w:tcPr>
          <w:p w14:paraId="7F3743F7" w14:textId="184704ED"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1.5</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(-3.9</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7.38)</w:t>
            </w:r>
          </w:p>
        </w:tc>
      </w:tr>
      <w:tr w:rsidR="00226C8E" w:rsidRPr="00226C8E" w14:paraId="14DDF1CF" w14:textId="77777777" w:rsidTr="00D81ACC">
        <w:tc>
          <w:tcPr>
            <w:tcW w:w="1296" w:type="pct"/>
          </w:tcPr>
          <w:p w14:paraId="163502BA" w14:textId="77777777" w:rsidR="006153E7" w:rsidRPr="00226C8E" w:rsidRDefault="006153E7" w:rsidP="006153E7">
            <w:pPr>
              <w:ind w:firstLine="163"/>
              <w:rPr>
                <w:rFonts w:ascii="Times New Roman" w:hAnsi="Times New Roman" w:cs="Times New Roman"/>
                <w:sz w:val="20"/>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852" w:type="pct"/>
            <w:vAlign w:val="bottom"/>
          </w:tcPr>
          <w:p w14:paraId="4C7C1DF1" w14:textId="27BC7200" w:rsidR="006153E7" w:rsidRPr="00226C8E" w:rsidRDefault="006153E7" w:rsidP="00C34354">
            <w:pPr>
              <w:ind w:right="327"/>
              <w:jc w:val="right"/>
              <w:rPr>
                <w:rFonts w:ascii="Times New Roman" w:hAnsi="Times New Roman" w:cs="Times New Roman"/>
                <w:sz w:val="18"/>
                <w:szCs w:val="18"/>
              </w:rPr>
            </w:pPr>
            <w:r w:rsidRPr="00226C8E">
              <w:rPr>
                <w:rFonts w:ascii="Times New Roman" w:hAnsi="Times New Roman" w:cs="Times New Roman"/>
                <w:sz w:val="18"/>
                <w:szCs w:val="18"/>
              </w:rPr>
              <w:t>-9.6</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(-17.7</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-0.</w:t>
            </w:r>
            <w:proofErr w:type="gramStart"/>
            <w:r w:rsidRPr="00226C8E">
              <w:rPr>
                <w:rFonts w:ascii="Times New Roman" w:hAnsi="Times New Roman" w:cs="Times New Roman"/>
                <w:sz w:val="18"/>
                <w:szCs w:val="18"/>
              </w:rPr>
              <w:t>67)*</w:t>
            </w:r>
            <w:proofErr w:type="gramEnd"/>
            <w:r w:rsidRPr="00226C8E">
              <w:rPr>
                <w:rFonts w:ascii="Times New Roman" w:hAnsi="Times New Roman" w:cs="Times New Roman"/>
                <w:sz w:val="18"/>
                <w:szCs w:val="18"/>
              </w:rPr>
              <w:t>*</w:t>
            </w:r>
          </w:p>
        </w:tc>
        <w:tc>
          <w:tcPr>
            <w:tcW w:w="1852" w:type="pct"/>
            <w:vAlign w:val="bottom"/>
          </w:tcPr>
          <w:p w14:paraId="509590B9" w14:textId="2643B5D7"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-9.7</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(-21.01; 3.</w:t>
            </w:r>
            <w:r w:rsidR="00721FBC" w:rsidRPr="00226C8E">
              <w:rPr>
                <w:rFonts w:ascii="Times New Roman" w:hAnsi="Times New Roman" w:cs="Times New Roman"/>
                <w:sz w:val="18"/>
                <w:szCs w:val="18"/>
              </w:rPr>
              <w:t>20</w:t>
            </w:r>
            <w:r w:rsidRPr="00226C8E">
              <w:rPr>
                <w:rFonts w:ascii="Times New Roman" w:hAnsi="Times New Roman" w:cs="Times New Roman"/>
                <w:sz w:val="18"/>
                <w:szCs w:val="18"/>
              </w:rPr>
              <w:t>)</w:t>
            </w:r>
          </w:p>
        </w:tc>
      </w:tr>
      <w:tr w:rsidR="00226C8E" w:rsidRPr="00226C8E" w14:paraId="5D796CBD" w14:textId="77777777" w:rsidTr="00D81ACC">
        <w:tc>
          <w:tcPr>
            <w:tcW w:w="1296" w:type="pct"/>
          </w:tcPr>
          <w:p w14:paraId="3E44933E" w14:textId="77777777" w:rsidR="006153E7" w:rsidRPr="00226C8E" w:rsidRDefault="006153E7" w:rsidP="006153E7">
            <w:pPr>
              <w:ind w:firstLine="163"/>
              <w:rPr>
                <w:rFonts w:ascii="Times New Roman" w:hAnsi="Times New Roman" w:cs="Times New Roman"/>
                <w:sz w:val="20"/>
                <w:szCs w:val="20"/>
              </w:rPr>
            </w:pPr>
            <w:r w:rsidRPr="00226C8E">
              <w:rPr>
                <w:rFonts w:ascii="Times New Roman" w:hAnsi="Times New Roman" w:cs="Times New Roman"/>
                <w:sz w:val="18"/>
                <w:szCs w:val="20"/>
              </w:rPr>
              <w:t>NO</w:t>
            </w:r>
          </w:p>
        </w:tc>
        <w:tc>
          <w:tcPr>
            <w:tcW w:w="1852" w:type="pct"/>
            <w:vAlign w:val="bottom"/>
          </w:tcPr>
          <w:p w14:paraId="17CD4CF9" w14:textId="076875A8"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(-0.82; 3.8</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852" w:type="pct"/>
            <w:vAlign w:val="bottom"/>
          </w:tcPr>
          <w:p w14:paraId="3A0E9BBD" w14:textId="7C113D81" w:rsidR="006153E7" w:rsidRPr="00226C8E" w:rsidRDefault="006153E7" w:rsidP="00C34354">
            <w:pPr>
              <w:ind w:right="410"/>
              <w:jc w:val="right"/>
              <w:rPr>
                <w:rFonts w:ascii="Times New Roman" w:hAnsi="Times New Roman" w:cs="Times New Roman"/>
                <w:sz w:val="18"/>
                <w:szCs w:val="18"/>
              </w:rPr>
            </w:pPr>
            <w:r w:rsidRPr="00226C8E">
              <w:rPr>
                <w:rFonts w:ascii="Times New Roman" w:hAnsi="Times New Roman" w:cs="Times New Roman"/>
                <w:sz w:val="18"/>
                <w:szCs w:val="18"/>
              </w:rPr>
              <w:t>3.92 (0.1</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7.8</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73903951" w14:textId="77777777" w:rsidTr="00D81ACC">
        <w:tc>
          <w:tcPr>
            <w:tcW w:w="1296" w:type="pct"/>
          </w:tcPr>
          <w:p w14:paraId="164D68A7" w14:textId="77777777" w:rsidR="006153E7" w:rsidRPr="00226C8E" w:rsidRDefault="006153E7" w:rsidP="006153E7">
            <w:pPr>
              <w:ind w:firstLine="163"/>
              <w:rPr>
                <w:rFonts w:ascii="Times New Roman" w:hAnsi="Times New Roman" w:cs="Times New Roman"/>
                <w:sz w:val="20"/>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852" w:type="pct"/>
            <w:vAlign w:val="bottom"/>
          </w:tcPr>
          <w:p w14:paraId="676CE681" w14:textId="545069D3"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4.3</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(-1.31; 10.39)</w:t>
            </w:r>
          </w:p>
        </w:tc>
        <w:tc>
          <w:tcPr>
            <w:tcW w:w="1852" w:type="pct"/>
            <w:vAlign w:val="bottom"/>
          </w:tcPr>
          <w:p w14:paraId="57D3CDEF" w14:textId="0F398A7E" w:rsidR="006153E7" w:rsidRPr="00226C8E" w:rsidRDefault="006153E7" w:rsidP="00C34354">
            <w:pPr>
              <w:ind w:right="410"/>
              <w:jc w:val="right"/>
              <w:rPr>
                <w:rFonts w:ascii="Times New Roman" w:hAnsi="Times New Roman" w:cs="Times New Roman"/>
                <w:sz w:val="18"/>
                <w:szCs w:val="18"/>
              </w:rPr>
            </w:pPr>
            <w:r w:rsidRPr="00226C8E">
              <w:rPr>
                <w:rFonts w:ascii="Times New Roman" w:hAnsi="Times New Roman" w:cs="Times New Roman"/>
                <w:sz w:val="18"/>
                <w:szCs w:val="18"/>
              </w:rPr>
              <w:t xml:space="preserve">5.95 (-0.83; </w:t>
            </w:r>
            <w:proofErr w:type="gramStart"/>
            <w:r w:rsidRPr="00226C8E">
              <w:rPr>
                <w:rFonts w:ascii="Times New Roman" w:hAnsi="Times New Roman" w:cs="Times New Roman"/>
                <w:sz w:val="18"/>
                <w:szCs w:val="18"/>
              </w:rPr>
              <w:t>13.</w:t>
            </w:r>
            <w:r w:rsidR="00721FBC" w:rsidRPr="00226C8E">
              <w:rPr>
                <w:rFonts w:ascii="Times New Roman" w:hAnsi="Times New Roman" w:cs="Times New Roman"/>
                <w:sz w:val="18"/>
                <w:szCs w:val="18"/>
              </w:rPr>
              <w:t>20</w:t>
            </w:r>
            <w:r w:rsidRPr="00226C8E">
              <w:rPr>
                <w:rFonts w:ascii="Times New Roman" w:hAnsi="Times New Roman" w:cs="Times New Roman"/>
                <w:sz w:val="18"/>
                <w:szCs w:val="18"/>
              </w:rPr>
              <w:t>)*</w:t>
            </w:r>
            <w:proofErr w:type="gramEnd"/>
          </w:p>
        </w:tc>
      </w:tr>
      <w:tr w:rsidR="00226C8E" w:rsidRPr="00226C8E" w14:paraId="0D8CB80F" w14:textId="77777777" w:rsidTr="00D81ACC">
        <w:tc>
          <w:tcPr>
            <w:tcW w:w="1296" w:type="pct"/>
          </w:tcPr>
          <w:p w14:paraId="7EF3BD0D" w14:textId="77777777" w:rsidR="0014103E" w:rsidRPr="00226C8E" w:rsidRDefault="0014103E" w:rsidP="0014103E">
            <w:pPr>
              <w:rPr>
                <w:rFonts w:ascii="Times New Roman" w:hAnsi="Times New Roman" w:cs="Times New Roman"/>
                <w:sz w:val="18"/>
                <w:szCs w:val="20"/>
              </w:rPr>
            </w:pPr>
            <w:r w:rsidRPr="00226C8E">
              <w:rPr>
                <w:rFonts w:ascii="Times New Roman" w:hAnsi="Times New Roman" w:cs="Times New Roman"/>
                <w:b/>
                <w:bCs/>
                <w:sz w:val="18"/>
                <w:szCs w:val="18"/>
              </w:rPr>
              <w:t>Hemorrhagic stroke</w:t>
            </w:r>
          </w:p>
        </w:tc>
        <w:tc>
          <w:tcPr>
            <w:tcW w:w="1852" w:type="pct"/>
          </w:tcPr>
          <w:p w14:paraId="1B773DE4" w14:textId="77777777" w:rsidR="0014103E" w:rsidRPr="00226C8E" w:rsidRDefault="0014103E" w:rsidP="00C34354">
            <w:pPr>
              <w:ind w:right="502"/>
              <w:jc w:val="right"/>
              <w:rPr>
                <w:rFonts w:ascii="Times New Roman" w:hAnsi="Times New Roman" w:cs="Times New Roman"/>
                <w:sz w:val="18"/>
                <w:szCs w:val="18"/>
              </w:rPr>
            </w:pPr>
          </w:p>
        </w:tc>
        <w:tc>
          <w:tcPr>
            <w:tcW w:w="1852" w:type="pct"/>
          </w:tcPr>
          <w:p w14:paraId="488E1371" w14:textId="77777777" w:rsidR="0014103E" w:rsidRPr="00226C8E" w:rsidRDefault="0014103E" w:rsidP="00C34354">
            <w:pPr>
              <w:ind w:right="502"/>
              <w:jc w:val="right"/>
              <w:rPr>
                <w:rFonts w:ascii="Times New Roman" w:hAnsi="Times New Roman" w:cs="Times New Roman"/>
                <w:sz w:val="18"/>
                <w:szCs w:val="18"/>
              </w:rPr>
            </w:pPr>
          </w:p>
        </w:tc>
      </w:tr>
      <w:tr w:rsidR="00226C8E" w:rsidRPr="00226C8E" w14:paraId="3509B03D" w14:textId="77777777" w:rsidTr="00D81ACC">
        <w:tc>
          <w:tcPr>
            <w:tcW w:w="1296" w:type="pct"/>
          </w:tcPr>
          <w:p w14:paraId="6A7DE167" w14:textId="69E6A8CB"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2.5</w:t>
            </w:r>
          </w:p>
        </w:tc>
        <w:tc>
          <w:tcPr>
            <w:tcW w:w="1852" w:type="pct"/>
            <w:vAlign w:val="bottom"/>
          </w:tcPr>
          <w:p w14:paraId="6BF05722" w14:textId="27B52FE2" w:rsidR="006153E7" w:rsidRPr="00226C8E" w:rsidRDefault="006153E7" w:rsidP="00C34354">
            <w:pPr>
              <w:ind w:right="327"/>
              <w:jc w:val="right"/>
              <w:rPr>
                <w:rFonts w:ascii="Times New Roman" w:hAnsi="Times New Roman" w:cs="Times New Roman"/>
                <w:sz w:val="18"/>
                <w:szCs w:val="18"/>
              </w:rPr>
            </w:pPr>
            <w:r w:rsidRPr="00226C8E">
              <w:rPr>
                <w:rFonts w:ascii="Times New Roman" w:hAnsi="Times New Roman" w:cs="Times New Roman"/>
                <w:sz w:val="18"/>
                <w:szCs w:val="18"/>
              </w:rPr>
              <w:t>11.37 (2.</w:t>
            </w:r>
            <w:r w:rsidR="00721FBC" w:rsidRPr="00226C8E">
              <w:rPr>
                <w:rFonts w:ascii="Times New Roman" w:hAnsi="Times New Roman" w:cs="Times New Roman"/>
                <w:sz w:val="18"/>
                <w:szCs w:val="18"/>
              </w:rPr>
              <w:t>90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20.54)*</w:t>
            </w:r>
            <w:proofErr w:type="gramEnd"/>
            <w:r w:rsidRPr="00226C8E">
              <w:rPr>
                <w:rFonts w:ascii="Times New Roman" w:hAnsi="Times New Roman" w:cs="Times New Roman"/>
                <w:sz w:val="18"/>
                <w:szCs w:val="18"/>
              </w:rPr>
              <w:t>*</w:t>
            </w:r>
          </w:p>
        </w:tc>
        <w:tc>
          <w:tcPr>
            <w:tcW w:w="1852" w:type="pct"/>
            <w:vAlign w:val="bottom"/>
          </w:tcPr>
          <w:p w14:paraId="7E4B97C1" w14:textId="66C1E8BF"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5.5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(-3.7</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15.81)</w:t>
            </w:r>
          </w:p>
        </w:tc>
      </w:tr>
      <w:tr w:rsidR="00226C8E" w:rsidRPr="00226C8E" w14:paraId="183D627E" w14:textId="77777777" w:rsidTr="00D81ACC">
        <w:tc>
          <w:tcPr>
            <w:tcW w:w="1296" w:type="pct"/>
          </w:tcPr>
          <w:p w14:paraId="4FBAE801" w14:textId="50E664F6"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10</w:t>
            </w:r>
          </w:p>
        </w:tc>
        <w:tc>
          <w:tcPr>
            <w:tcW w:w="1852" w:type="pct"/>
            <w:vAlign w:val="bottom"/>
          </w:tcPr>
          <w:p w14:paraId="10EAD162" w14:textId="1E48CDC5" w:rsidR="006153E7" w:rsidRPr="00226C8E" w:rsidRDefault="006153E7" w:rsidP="00C34354">
            <w:pPr>
              <w:ind w:right="327"/>
              <w:jc w:val="right"/>
              <w:rPr>
                <w:rFonts w:ascii="Times New Roman" w:hAnsi="Times New Roman" w:cs="Times New Roman"/>
                <w:sz w:val="18"/>
                <w:szCs w:val="18"/>
              </w:rPr>
            </w:pPr>
            <w:r w:rsidRPr="00226C8E">
              <w:rPr>
                <w:rFonts w:ascii="Times New Roman" w:hAnsi="Times New Roman" w:cs="Times New Roman"/>
                <w:sz w:val="18"/>
                <w:szCs w:val="18"/>
              </w:rPr>
              <w:t>10.50 (1.7</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19.96)*</w:t>
            </w:r>
            <w:proofErr w:type="gramEnd"/>
            <w:r w:rsidRPr="00226C8E">
              <w:rPr>
                <w:rFonts w:ascii="Times New Roman" w:hAnsi="Times New Roman" w:cs="Times New Roman"/>
                <w:sz w:val="18"/>
                <w:szCs w:val="18"/>
              </w:rPr>
              <w:t>*</w:t>
            </w:r>
          </w:p>
        </w:tc>
        <w:tc>
          <w:tcPr>
            <w:tcW w:w="1852" w:type="pct"/>
            <w:vAlign w:val="bottom"/>
          </w:tcPr>
          <w:p w14:paraId="1B6F4F2E" w14:textId="58492889"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5.05 (-4.39; 15.4</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r>
      <w:tr w:rsidR="00226C8E" w:rsidRPr="00226C8E" w14:paraId="2D118FB6" w14:textId="77777777" w:rsidTr="00D81ACC">
        <w:tc>
          <w:tcPr>
            <w:tcW w:w="1296" w:type="pct"/>
          </w:tcPr>
          <w:p w14:paraId="05F839E5" w14:textId="77777777" w:rsidR="006153E7" w:rsidRPr="00226C8E" w:rsidRDefault="006153E7" w:rsidP="006153E7">
            <w:pPr>
              <w:ind w:firstLine="163"/>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852" w:type="pct"/>
            <w:vAlign w:val="bottom"/>
          </w:tcPr>
          <w:p w14:paraId="1F04A4A5" w14:textId="5F6D8AA0"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1.95 (-6.69; 11.</w:t>
            </w:r>
            <w:r w:rsidR="00721FBC" w:rsidRPr="00226C8E">
              <w:rPr>
                <w:rFonts w:ascii="Times New Roman" w:hAnsi="Times New Roman" w:cs="Times New Roman"/>
                <w:sz w:val="18"/>
                <w:szCs w:val="18"/>
              </w:rPr>
              <w:t>40</w:t>
            </w:r>
            <w:r w:rsidRPr="00226C8E">
              <w:rPr>
                <w:rFonts w:ascii="Times New Roman" w:hAnsi="Times New Roman" w:cs="Times New Roman"/>
                <w:sz w:val="18"/>
                <w:szCs w:val="18"/>
              </w:rPr>
              <w:t>)</w:t>
            </w:r>
          </w:p>
        </w:tc>
        <w:tc>
          <w:tcPr>
            <w:tcW w:w="1852" w:type="pct"/>
            <w:vAlign w:val="bottom"/>
          </w:tcPr>
          <w:p w14:paraId="102D1880" w14:textId="5DCB55EF"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0.91 (-9.9</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13.1</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r>
      <w:tr w:rsidR="00226C8E" w:rsidRPr="00226C8E" w14:paraId="26B3C664" w14:textId="77777777" w:rsidTr="00D81ACC">
        <w:tc>
          <w:tcPr>
            <w:tcW w:w="1296" w:type="pct"/>
          </w:tcPr>
          <w:p w14:paraId="15C30F36"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852" w:type="pct"/>
            <w:vAlign w:val="bottom"/>
          </w:tcPr>
          <w:p w14:paraId="20D35853" w14:textId="3C283D75"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-6.0</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(-22.5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14.12)</w:t>
            </w:r>
          </w:p>
        </w:tc>
        <w:tc>
          <w:tcPr>
            <w:tcW w:w="1852" w:type="pct"/>
            <w:vAlign w:val="bottom"/>
          </w:tcPr>
          <w:p w14:paraId="66F02B23" w14:textId="657EE782"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-6.4</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(-28.78; 22.79)</w:t>
            </w:r>
          </w:p>
        </w:tc>
      </w:tr>
      <w:tr w:rsidR="00226C8E" w:rsidRPr="00226C8E" w14:paraId="693A959A" w14:textId="77777777" w:rsidTr="00D81ACC">
        <w:tc>
          <w:tcPr>
            <w:tcW w:w="1296" w:type="pct"/>
          </w:tcPr>
          <w:p w14:paraId="0451D747"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NO</w:t>
            </w:r>
          </w:p>
        </w:tc>
        <w:tc>
          <w:tcPr>
            <w:tcW w:w="1852" w:type="pct"/>
            <w:vAlign w:val="bottom"/>
          </w:tcPr>
          <w:p w14:paraId="68C498EA" w14:textId="6CE298B4"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0.81 (-3.97; 5.8</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852" w:type="pct"/>
            <w:vAlign w:val="bottom"/>
          </w:tcPr>
          <w:p w14:paraId="592B326E" w14:textId="5310AA21"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-0.68 (-8.19; 7.4</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24778037" w14:textId="77777777" w:rsidTr="00D81ACC">
        <w:tc>
          <w:tcPr>
            <w:tcW w:w="1296" w:type="pct"/>
          </w:tcPr>
          <w:p w14:paraId="078A2784"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852" w:type="pct"/>
            <w:vAlign w:val="bottom"/>
          </w:tcPr>
          <w:p w14:paraId="3376F071" w14:textId="23330E69" w:rsidR="006153E7" w:rsidRPr="00226C8E" w:rsidRDefault="006153E7" w:rsidP="00C34354">
            <w:pPr>
              <w:ind w:right="327"/>
              <w:jc w:val="right"/>
              <w:rPr>
                <w:rFonts w:ascii="Times New Roman" w:hAnsi="Times New Roman" w:cs="Times New Roman"/>
                <w:sz w:val="18"/>
                <w:szCs w:val="18"/>
              </w:rPr>
            </w:pPr>
            <w:r w:rsidRPr="00226C8E">
              <w:rPr>
                <w:rFonts w:ascii="Times New Roman" w:hAnsi="Times New Roman" w:cs="Times New Roman"/>
                <w:sz w:val="18"/>
                <w:szCs w:val="18"/>
              </w:rPr>
              <w:t>13.8</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(1.1</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28.0</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852" w:type="pct"/>
            <w:vAlign w:val="bottom"/>
          </w:tcPr>
          <w:p w14:paraId="74F2DF90" w14:textId="6C98CEBE"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9.05 (-4.9</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25.12)</w:t>
            </w:r>
          </w:p>
        </w:tc>
      </w:tr>
      <w:tr w:rsidR="00226C8E" w:rsidRPr="00226C8E" w14:paraId="47FAA41A" w14:textId="77777777" w:rsidTr="00D81ACC">
        <w:tc>
          <w:tcPr>
            <w:tcW w:w="1296" w:type="pct"/>
          </w:tcPr>
          <w:p w14:paraId="177E7CD9" w14:textId="77777777" w:rsidR="0014103E" w:rsidRPr="00226C8E" w:rsidRDefault="0014103E" w:rsidP="0014103E">
            <w:pPr>
              <w:rPr>
                <w:rFonts w:ascii="Times New Roman" w:hAnsi="Times New Roman" w:cs="Times New Roman"/>
                <w:sz w:val="18"/>
                <w:szCs w:val="20"/>
              </w:rPr>
            </w:pPr>
            <w:r w:rsidRPr="00226C8E">
              <w:rPr>
                <w:rFonts w:ascii="Times New Roman" w:hAnsi="Times New Roman" w:cs="Times New Roman"/>
                <w:b/>
                <w:bCs/>
                <w:sz w:val="18"/>
                <w:szCs w:val="18"/>
              </w:rPr>
              <w:t>Ischemic stroke</w:t>
            </w:r>
          </w:p>
        </w:tc>
        <w:tc>
          <w:tcPr>
            <w:tcW w:w="1852" w:type="pct"/>
          </w:tcPr>
          <w:p w14:paraId="090779B6" w14:textId="77777777" w:rsidR="0014103E" w:rsidRPr="00226C8E" w:rsidRDefault="0014103E" w:rsidP="00C34354">
            <w:pPr>
              <w:ind w:right="502"/>
              <w:jc w:val="right"/>
              <w:rPr>
                <w:rFonts w:ascii="Times New Roman" w:hAnsi="Times New Roman" w:cs="Times New Roman"/>
                <w:sz w:val="18"/>
                <w:szCs w:val="18"/>
              </w:rPr>
            </w:pPr>
          </w:p>
        </w:tc>
        <w:tc>
          <w:tcPr>
            <w:tcW w:w="1852" w:type="pct"/>
          </w:tcPr>
          <w:p w14:paraId="7ED4E24D" w14:textId="77777777" w:rsidR="0014103E" w:rsidRPr="00226C8E" w:rsidRDefault="0014103E" w:rsidP="00C34354">
            <w:pPr>
              <w:ind w:right="502"/>
              <w:jc w:val="right"/>
              <w:rPr>
                <w:rFonts w:ascii="Times New Roman" w:hAnsi="Times New Roman" w:cs="Times New Roman"/>
                <w:sz w:val="18"/>
                <w:szCs w:val="18"/>
              </w:rPr>
            </w:pPr>
          </w:p>
        </w:tc>
      </w:tr>
      <w:tr w:rsidR="00226C8E" w:rsidRPr="00226C8E" w14:paraId="1C6306B5" w14:textId="77777777" w:rsidTr="00D81ACC">
        <w:tc>
          <w:tcPr>
            <w:tcW w:w="1296" w:type="pct"/>
          </w:tcPr>
          <w:p w14:paraId="7576444C" w14:textId="31BC1CD1"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2.5</w:t>
            </w:r>
          </w:p>
        </w:tc>
        <w:tc>
          <w:tcPr>
            <w:tcW w:w="1852" w:type="pct"/>
            <w:vAlign w:val="bottom"/>
          </w:tcPr>
          <w:p w14:paraId="101FFB38" w14:textId="658E6629"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0.84 (-1.59; 3.3</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852" w:type="pct"/>
            <w:vAlign w:val="bottom"/>
          </w:tcPr>
          <w:p w14:paraId="35F53E47" w14:textId="2DCE51CE"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0.8</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(-1.89; 3.64)</w:t>
            </w:r>
          </w:p>
        </w:tc>
      </w:tr>
      <w:tr w:rsidR="00226C8E" w:rsidRPr="00226C8E" w14:paraId="15EEC967" w14:textId="77777777" w:rsidTr="00D81ACC">
        <w:tc>
          <w:tcPr>
            <w:tcW w:w="1296" w:type="pct"/>
          </w:tcPr>
          <w:p w14:paraId="1E050A39" w14:textId="18AA4389"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10</w:t>
            </w:r>
          </w:p>
        </w:tc>
        <w:tc>
          <w:tcPr>
            <w:tcW w:w="1852" w:type="pct"/>
            <w:vAlign w:val="bottom"/>
          </w:tcPr>
          <w:p w14:paraId="28A2F216" w14:textId="22F21B32"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(-1.12; 4.06)</w:t>
            </w:r>
          </w:p>
        </w:tc>
        <w:tc>
          <w:tcPr>
            <w:tcW w:w="1852" w:type="pct"/>
            <w:vAlign w:val="bottom"/>
          </w:tcPr>
          <w:p w14:paraId="0E2E0126" w14:textId="1E039BF9"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0.80 (-2.02; 3.7</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r>
      <w:tr w:rsidR="00226C8E" w:rsidRPr="00226C8E" w14:paraId="4A19CFF3" w14:textId="77777777" w:rsidTr="00D81ACC">
        <w:tc>
          <w:tcPr>
            <w:tcW w:w="1296" w:type="pct"/>
          </w:tcPr>
          <w:p w14:paraId="04B1298C" w14:textId="77777777" w:rsidR="006153E7" w:rsidRPr="00226C8E" w:rsidRDefault="006153E7" w:rsidP="006153E7">
            <w:pPr>
              <w:ind w:firstLine="163"/>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852" w:type="pct"/>
            <w:vAlign w:val="bottom"/>
          </w:tcPr>
          <w:p w14:paraId="3B1BCF89" w14:textId="237188ED" w:rsidR="006153E7" w:rsidRPr="00226C8E" w:rsidRDefault="006153E7" w:rsidP="00C34354">
            <w:pPr>
              <w:ind w:right="469"/>
              <w:jc w:val="right"/>
              <w:rPr>
                <w:rFonts w:ascii="Times New Roman" w:hAnsi="Times New Roman" w:cs="Times New Roman"/>
                <w:sz w:val="18"/>
                <w:szCs w:val="18"/>
              </w:rPr>
            </w:pPr>
            <w:r w:rsidRPr="00226C8E">
              <w:rPr>
                <w:rFonts w:ascii="Times New Roman" w:hAnsi="Times New Roman" w:cs="Times New Roman"/>
                <w:sz w:val="18"/>
                <w:szCs w:val="18"/>
              </w:rPr>
              <w:t xml:space="preserve">2.49 (-0.23; </w:t>
            </w:r>
            <w:proofErr w:type="gramStart"/>
            <w:r w:rsidRPr="00226C8E">
              <w:rPr>
                <w:rFonts w:ascii="Times New Roman" w:hAnsi="Times New Roman" w:cs="Times New Roman"/>
                <w:sz w:val="18"/>
                <w:szCs w:val="18"/>
              </w:rPr>
              <w:t>5.29)*</w:t>
            </w:r>
            <w:proofErr w:type="gramEnd"/>
          </w:p>
        </w:tc>
        <w:tc>
          <w:tcPr>
            <w:tcW w:w="1852" w:type="pct"/>
            <w:vAlign w:val="bottom"/>
          </w:tcPr>
          <w:p w14:paraId="34F585C6" w14:textId="08628633"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w:t>
            </w:r>
            <w:r w:rsidR="00721FBC" w:rsidRPr="00226C8E">
              <w:rPr>
                <w:rFonts w:ascii="Times New Roman" w:hAnsi="Times New Roman" w:cs="Times New Roman"/>
                <w:sz w:val="18"/>
                <w:szCs w:val="18"/>
              </w:rPr>
              <w:t>.30</w:t>
            </w:r>
            <w:r w:rsidRPr="00226C8E">
              <w:rPr>
                <w:rFonts w:ascii="Times New Roman" w:hAnsi="Times New Roman" w:cs="Times New Roman"/>
                <w:sz w:val="18"/>
                <w:szCs w:val="18"/>
              </w:rPr>
              <w:t xml:space="preserve"> (-3.05; 3.</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7)</w:t>
            </w:r>
          </w:p>
        </w:tc>
      </w:tr>
      <w:tr w:rsidR="00226C8E" w:rsidRPr="00226C8E" w14:paraId="25182D52" w14:textId="77777777" w:rsidTr="00D81ACC">
        <w:tc>
          <w:tcPr>
            <w:tcW w:w="1296" w:type="pct"/>
          </w:tcPr>
          <w:p w14:paraId="5B4B8101"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852" w:type="pct"/>
            <w:vAlign w:val="bottom"/>
          </w:tcPr>
          <w:p w14:paraId="5CC95A06" w14:textId="6A56D267"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(-5.66; 5.98)</w:t>
            </w:r>
          </w:p>
        </w:tc>
        <w:tc>
          <w:tcPr>
            <w:tcW w:w="1852" w:type="pct"/>
            <w:vAlign w:val="bottom"/>
          </w:tcPr>
          <w:p w14:paraId="338F8CC5" w14:textId="195AC555"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-4.7</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(-12.2</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3.33)</w:t>
            </w:r>
          </w:p>
        </w:tc>
      </w:tr>
      <w:tr w:rsidR="00226C8E" w:rsidRPr="00226C8E" w14:paraId="2B81B5ED" w14:textId="77777777" w:rsidTr="00D81ACC">
        <w:tc>
          <w:tcPr>
            <w:tcW w:w="1296" w:type="pct"/>
          </w:tcPr>
          <w:p w14:paraId="1BBF2765"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NO</w:t>
            </w:r>
          </w:p>
        </w:tc>
        <w:tc>
          <w:tcPr>
            <w:tcW w:w="1852" w:type="pct"/>
            <w:vAlign w:val="bottom"/>
          </w:tcPr>
          <w:p w14:paraId="68020356" w14:textId="781FE469"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(-1.33; 1.4</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852" w:type="pct"/>
            <w:vAlign w:val="bottom"/>
          </w:tcPr>
          <w:p w14:paraId="3046E9BD" w14:textId="1D8DC62E"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0.8</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(-1.4</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3.1</w:t>
            </w:r>
            <w:r w:rsidR="00721FBC" w:rsidRPr="00226C8E">
              <w:rPr>
                <w:rFonts w:ascii="Times New Roman" w:hAnsi="Times New Roman" w:cs="Times New Roman"/>
                <w:sz w:val="18"/>
                <w:szCs w:val="18"/>
              </w:rPr>
              <w:t>0</w:t>
            </w:r>
            <w:r w:rsidRPr="00226C8E">
              <w:rPr>
                <w:rFonts w:ascii="Times New Roman" w:hAnsi="Times New Roman" w:cs="Times New Roman"/>
                <w:sz w:val="18"/>
                <w:szCs w:val="18"/>
              </w:rPr>
              <w:t>)</w:t>
            </w:r>
          </w:p>
        </w:tc>
      </w:tr>
      <w:tr w:rsidR="00226C8E" w:rsidRPr="00226C8E" w14:paraId="4F6444E8" w14:textId="77777777" w:rsidTr="00D81ACC">
        <w:tc>
          <w:tcPr>
            <w:tcW w:w="1296" w:type="pct"/>
            <w:tcBorders>
              <w:bottom w:val="single" w:sz="4" w:space="0" w:color="auto"/>
            </w:tcBorders>
          </w:tcPr>
          <w:p w14:paraId="2A2D1CC4" w14:textId="77777777" w:rsidR="006153E7" w:rsidRPr="00226C8E" w:rsidRDefault="006153E7" w:rsidP="006153E7">
            <w:pPr>
              <w:ind w:firstLine="163"/>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852" w:type="pct"/>
            <w:tcBorders>
              <w:bottom w:val="single" w:sz="4" w:space="0" w:color="auto"/>
            </w:tcBorders>
            <w:vAlign w:val="bottom"/>
          </w:tcPr>
          <w:p w14:paraId="49654068" w14:textId="503707F4" w:rsidR="006153E7" w:rsidRPr="00226C8E" w:rsidRDefault="006153E7"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2.5</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(-0.91; 6.0</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1852" w:type="pct"/>
            <w:tcBorders>
              <w:bottom w:val="single" w:sz="4" w:space="0" w:color="auto"/>
            </w:tcBorders>
            <w:vAlign w:val="bottom"/>
          </w:tcPr>
          <w:p w14:paraId="4C64BAEF" w14:textId="0D9F2E6E" w:rsidR="006153E7" w:rsidRPr="00226C8E" w:rsidRDefault="006153E7" w:rsidP="00C34354">
            <w:pPr>
              <w:ind w:right="410"/>
              <w:jc w:val="right"/>
              <w:rPr>
                <w:rFonts w:ascii="Times New Roman" w:hAnsi="Times New Roman" w:cs="Times New Roman"/>
                <w:sz w:val="18"/>
                <w:szCs w:val="18"/>
              </w:rPr>
            </w:pPr>
            <w:r w:rsidRPr="00226C8E">
              <w:rPr>
                <w:rFonts w:ascii="Times New Roman" w:hAnsi="Times New Roman" w:cs="Times New Roman"/>
                <w:sz w:val="18"/>
                <w:szCs w:val="18"/>
              </w:rPr>
              <w:t>3.40 (-0.6</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w:t>
            </w:r>
            <w:r w:rsidR="00721FBC" w:rsidRPr="00226C8E">
              <w:rPr>
                <w:rFonts w:ascii="Times New Roman" w:hAnsi="Times New Roman" w:cs="Times New Roman"/>
                <w:sz w:val="18"/>
                <w:szCs w:val="18"/>
              </w:rPr>
              <w:t>60</w:t>
            </w:r>
            <w:r w:rsidRPr="00226C8E">
              <w:rPr>
                <w:rFonts w:ascii="Times New Roman" w:hAnsi="Times New Roman" w:cs="Times New Roman"/>
                <w:sz w:val="18"/>
                <w:szCs w:val="18"/>
              </w:rPr>
              <w:t>)*</w:t>
            </w:r>
            <w:proofErr w:type="gramEnd"/>
          </w:p>
        </w:tc>
      </w:tr>
    </w:tbl>
    <w:p w14:paraId="1296E081" w14:textId="17D87EA8" w:rsidR="00007271" w:rsidRPr="00226C8E" w:rsidRDefault="00007271" w:rsidP="008F35F8">
      <w:pPr>
        <w:spacing w:before="120"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54B44934" w14:textId="19880790" w:rsidR="00BF0058" w:rsidRPr="00226C8E" w:rsidRDefault="00BF0058"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w:t>
      </w:r>
      <w:r w:rsidR="00EC6A49" w:rsidRPr="00226C8E">
        <w:rPr>
          <w:rFonts w:ascii="Times New Roman" w:hAnsi="Times New Roman" w:cs="Times New Roman"/>
          <w:sz w:val="18"/>
          <w:szCs w:val="18"/>
        </w:rPr>
        <w:t xml:space="preserve">; Percent </w:t>
      </w:r>
      <w:r w:rsidR="00EC6A49" w:rsidRPr="00226C8E">
        <w:rPr>
          <w:rFonts w:ascii="Times New Roman" w:hAnsi="Times New Roman" w:cs="Times New Roman"/>
          <w:sz w:val="20"/>
          <w:szCs w:val="20"/>
        </w:rPr>
        <w:t>changes</w:t>
      </w:r>
      <w:r w:rsidR="00EC6A49" w:rsidRPr="00226C8E">
        <w:rPr>
          <w:rFonts w:ascii="Times New Roman" w:hAnsi="Times New Roman" w:cs="Times New Roman"/>
          <w:sz w:val="18"/>
          <w:szCs w:val="18"/>
        </w:rPr>
        <w:t xml:space="preserve"> were estimated based on the odds ratios</w:t>
      </w:r>
      <w:r w:rsidR="00DD55F0" w:rsidRPr="00226C8E">
        <w:rPr>
          <w:rFonts w:ascii="Times New Roman" w:hAnsi="Times New Roman" w:cs="Times New Roman"/>
          <w:sz w:val="18"/>
          <w:szCs w:val="18"/>
        </w:rPr>
        <w:t xml:space="preserve"> using conditional logistic regression</w:t>
      </w:r>
      <w:r w:rsidR="00EC6A49" w:rsidRPr="00226C8E">
        <w:rPr>
          <w:rFonts w:ascii="Times New Roman" w:hAnsi="Times New Roman" w:cs="Times New Roman"/>
          <w:sz w:val="18"/>
          <w:szCs w:val="18"/>
        </w:rPr>
        <w:t xml:space="preserve">; </w:t>
      </w:r>
      <w:r w:rsidR="002A331F" w:rsidRPr="00226C8E">
        <w:rPr>
          <w:rFonts w:ascii="Times New Roman" w:hAnsi="Times New Roman" w:cs="Times New Roman"/>
          <w:sz w:val="18"/>
          <w:szCs w:val="18"/>
        </w:rPr>
        <w:t>The model was adjusted for the corresponding lagged days of air temperature and relative humidity.</w:t>
      </w:r>
    </w:p>
    <w:p w14:paraId="1770D083" w14:textId="677FA023" w:rsidR="009A2192" w:rsidRPr="00226C8E" w:rsidRDefault="009A2192" w:rsidP="008F35F8">
      <w:pPr>
        <w:spacing w:before="120" w:after="0"/>
        <w:rPr>
          <w:rFonts w:ascii="Times New Roman" w:hAnsi="Times New Roman" w:cs="Times New Roman"/>
          <w:sz w:val="18"/>
          <w:szCs w:val="18"/>
        </w:rPr>
        <w:sectPr w:rsidR="009A2192" w:rsidRPr="00226C8E" w:rsidSect="009A2192">
          <w:pgSz w:w="11906" w:h="16838"/>
          <w:pgMar w:top="1440" w:right="1440" w:bottom="1440" w:left="1440" w:header="708" w:footer="708" w:gutter="0"/>
          <w:cols w:space="708"/>
          <w:docGrid w:linePitch="360"/>
        </w:sectPr>
      </w:pPr>
    </w:p>
    <w:p w14:paraId="27DA8B3A" w14:textId="7EB5AF00" w:rsidR="009A2192" w:rsidRPr="00226C8E" w:rsidRDefault="009A2192" w:rsidP="009A2192">
      <w:pPr>
        <w:tabs>
          <w:tab w:val="left" w:pos="720"/>
        </w:tabs>
        <w:rPr>
          <w:rFonts w:ascii="Times New Roman" w:hAnsi="Times New Roman" w:cs="Times New Roman"/>
          <w:sz w:val="20"/>
          <w:szCs w:val="20"/>
        </w:rPr>
      </w:pPr>
      <w:bookmarkStart w:id="11" w:name="_Hlk173228413"/>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7</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 xml:space="preserve">Stratified percent changes and </w:t>
      </w:r>
      <w:r w:rsidR="006B6DD3" w:rsidRPr="00226C8E">
        <w:rPr>
          <w:rFonts w:ascii="Times New Roman" w:hAnsi="Times New Roman" w:cs="Times New Roman"/>
          <w:sz w:val="20"/>
          <w:szCs w:val="20"/>
        </w:rPr>
        <w:t xml:space="preserve">95% CIs in the odds of </w:t>
      </w:r>
      <w:r w:rsidR="00A30F68" w:rsidRPr="00226C8E">
        <w:rPr>
          <w:rFonts w:ascii="Times New Roman" w:hAnsi="Times New Roman" w:cs="Times New Roman"/>
          <w:sz w:val="20"/>
          <w:szCs w:val="20"/>
        </w:rPr>
        <w:t xml:space="preserve">overall stroke events associated with each IQR increase in </w:t>
      </w:r>
      <w:proofErr w:type="gramStart"/>
      <w:r w:rsidR="00A30F68" w:rsidRPr="00226C8E">
        <w:rPr>
          <w:rFonts w:ascii="Times New Roman" w:hAnsi="Times New Roman" w:cs="Times New Roman"/>
          <w:sz w:val="20"/>
          <w:szCs w:val="20"/>
        </w:rPr>
        <w:t>single-day</w:t>
      </w:r>
      <w:proofErr w:type="gramEnd"/>
      <w:r w:rsidR="00A30F68" w:rsidRPr="00226C8E">
        <w:rPr>
          <w:rFonts w:ascii="Times New Roman" w:hAnsi="Times New Roman" w:cs="Times New Roman"/>
          <w:sz w:val="20"/>
          <w:szCs w:val="20"/>
        </w:rPr>
        <w:t xml:space="preserve"> lagged ambient air pollutant concentrations over lag 4 to lag 6 days by disability due to strokes or stroke severity</w:t>
      </w:r>
      <w:r w:rsidRPr="00226C8E">
        <w:rPr>
          <w:rFonts w:ascii="Times New Roman" w:hAnsi="Times New Roman" w:cs="Times New Roman"/>
          <w:sz w:val="20"/>
          <w:szCs w:val="20"/>
        </w:rPr>
        <w:t>.</w:t>
      </w:r>
    </w:p>
    <w:bookmarkEnd w:id="11"/>
    <w:tbl>
      <w:tblPr>
        <w:tblStyle w:val="TableGrid"/>
        <w:tblW w:w="44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3210"/>
        <w:gridCol w:w="3210"/>
        <w:gridCol w:w="3210"/>
      </w:tblGrid>
      <w:tr w:rsidR="00226C8E" w:rsidRPr="00226C8E" w14:paraId="1FC16CF6" w14:textId="1A2EA1BE" w:rsidTr="00D81ACC">
        <w:tc>
          <w:tcPr>
            <w:tcW w:w="1151" w:type="pct"/>
            <w:vMerge w:val="restart"/>
            <w:tcBorders>
              <w:top w:val="single" w:sz="4" w:space="0" w:color="auto"/>
              <w:bottom w:val="single" w:sz="4" w:space="0" w:color="auto"/>
            </w:tcBorders>
          </w:tcPr>
          <w:p w14:paraId="061BF0AA" w14:textId="77777777" w:rsidR="00D81ACC" w:rsidRPr="00226C8E" w:rsidRDefault="00D81ACC" w:rsidP="00D81ACC">
            <w:pPr>
              <w:rPr>
                <w:rFonts w:ascii="Times New Roman" w:hAnsi="Times New Roman" w:cs="Times New Roman"/>
                <w:sz w:val="18"/>
                <w:szCs w:val="20"/>
              </w:rPr>
            </w:pPr>
          </w:p>
        </w:tc>
        <w:tc>
          <w:tcPr>
            <w:tcW w:w="3849" w:type="pct"/>
            <w:gridSpan w:val="3"/>
            <w:tcBorders>
              <w:top w:val="single" w:sz="4" w:space="0" w:color="auto"/>
              <w:left w:val="nil"/>
            </w:tcBorders>
          </w:tcPr>
          <w:p w14:paraId="09FFC7C6" w14:textId="5BF6C83E" w:rsidR="00D81ACC" w:rsidRPr="00226C8E" w:rsidRDefault="00D81ACC" w:rsidP="00D81ACC">
            <w:pPr>
              <w:jc w:val="center"/>
              <w:rPr>
                <w:rFonts w:ascii="Times New Roman" w:hAnsi="Times New Roman" w:cs="Times New Roman"/>
                <w:b/>
                <w:bCs/>
                <w:sz w:val="18"/>
                <w:szCs w:val="20"/>
              </w:rPr>
            </w:pPr>
            <w:r w:rsidRPr="00226C8E">
              <w:rPr>
                <w:rFonts w:ascii="Times New Roman" w:hAnsi="Times New Roman" w:cs="Times New Roman"/>
                <w:b/>
                <w:bCs/>
                <w:sz w:val="20"/>
                <w:szCs w:val="20"/>
              </w:rPr>
              <w:t>Stratified percent changes (95%CIs) in the odds of overall stroke events</w:t>
            </w:r>
          </w:p>
        </w:tc>
      </w:tr>
      <w:tr w:rsidR="00226C8E" w:rsidRPr="00226C8E" w14:paraId="4AEC53CA" w14:textId="77777777" w:rsidTr="00D81ACC">
        <w:tc>
          <w:tcPr>
            <w:tcW w:w="1151" w:type="pct"/>
            <w:vMerge/>
            <w:tcBorders>
              <w:bottom w:val="single" w:sz="4" w:space="0" w:color="auto"/>
            </w:tcBorders>
          </w:tcPr>
          <w:p w14:paraId="5A7DDD53" w14:textId="77777777" w:rsidR="00D81ACC" w:rsidRPr="00226C8E" w:rsidRDefault="00D81ACC" w:rsidP="00D81ACC">
            <w:pPr>
              <w:rPr>
                <w:rFonts w:ascii="Times New Roman" w:hAnsi="Times New Roman" w:cs="Times New Roman"/>
                <w:sz w:val="18"/>
                <w:szCs w:val="20"/>
              </w:rPr>
            </w:pPr>
          </w:p>
        </w:tc>
        <w:tc>
          <w:tcPr>
            <w:tcW w:w="1283" w:type="pct"/>
            <w:tcBorders>
              <w:top w:val="single" w:sz="4" w:space="0" w:color="auto"/>
              <w:left w:val="nil"/>
              <w:bottom w:val="single" w:sz="4" w:space="0" w:color="auto"/>
            </w:tcBorders>
          </w:tcPr>
          <w:p w14:paraId="50F2B864" w14:textId="77777777" w:rsidR="00D81ACC" w:rsidRPr="00226C8E" w:rsidRDefault="00D81ACC" w:rsidP="00D81ACC">
            <w:pPr>
              <w:jc w:val="center"/>
              <w:rPr>
                <w:rFonts w:ascii="Times New Roman" w:hAnsi="Times New Roman" w:cs="Times New Roman"/>
                <w:b/>
                <w:bCs/>
                <w:sz w:val="18"/>
                <w:szCs w:val="20"/>
              </w:rPr>
            </w:pPr>
            <w:r w:rsidRPr="00226C8E">
              <w:rPr>
                <w:rFonts w:ascii="Times New Roman" w:hAnsi="Times New Roman" w:cs="Times New Roman"/>
                <w:b/>
                <w:bCs/>
                <w:sz w:val="18"/>
                <w:szCs w:val="20"/>
              </w:rPr>
              <w:t>Lag 4</w:t>
            </w:r>
          </w:p>
        </w:tc>
        <w:tc>
          <w:tcPr>
            <w:tcW w:w="1283" w:type="pct"/>
            <w:tcBorders>
              <w:top w:val="single" w:sz="4" w:space="0" w:color="auto"/>
              <w:bottom w:val="single" w:sz="4" w:space="0" w:color="auto"/>
            </w:tcBorders>
          </w:tcPr>
          <w:p w14:paraId="0A98AB53" w14:textId="77777777" w:rsidR="00D81ACC" w:rsidRPr="00226C8E" w:rsidRDefault="00D81ACC" w:rsidP="00D81ACC">
            <w:pPr>
              <w:jc w:val="center"/>
              <w:rPr>
                <w:rFonts w:ascii="Times New Roman" w:hAnsi="Times New Roman" w:cs="Times New Roman"/>
                <w:b/>
                <w:bCs/>
                <w:sz w:val="18"/>
                <w:szCs w:val="20"/>
              </w:rPr>
            </w:pPr>
            <w:r w:rsidRPr="00226C8E">
              <w:rPr>
                <w:rFonts w:ascii="Times New Roman" w:hAnsi="Times New Roman" w:cs="Times New Roman"/>
                <w:b/>
                <w:bCs/>
                <w:sz w:val="18"/>
                <w:szCs w:val="20"/>
              </w:rPr>
              <w:t>Lag 5</w:t>
            </w:r>
          </w:p>
        </w:tc>
        <w:tc>
          <w:tcPr>
            <w:tcW w:w="1283" w:type="pct"/>
            <w:tcBorders>
              <w:top w:val="single" w:sz="4" w:space="0" w:color="auto"/>
              <w:bottom w:val="single" w:sz="4" w:space="0" w:color="auto"/>
            </w:tcBorders>
          </w:tcPr>
          <w:p w14:paraId="1DF13E36" w14:textId="77777777" w:rsidR="00D81ACC" w:rsidRPr="00226C8E" w:rsidRDefault="00D81ACC" w:rsidP="00D81ACC">
            <w:pPr>
              <w:jc w:val="center"/>
              <w:rPr>
                <w:rFonts w:ascii="Times New Roman" w:hAnsi="Times New Roman" w:cs="Times New Roman"/>
                <w:b/>
                <w:bCs/>
                <w:sz w:val="18"/>
                <w:szCs w:val="20"/>
              </w:rPr>
            </w:pPr>
            <w:r w:rsidRPr="00226C8E">
              <w:rPr>
                <w:rFonts w:ascii="Times New Roman" w:hAnsi="Times New Roman" w:cs="Times New Roman"/>
                <w:b/>
                <w:bCs/>
                <w:sz w:val="18"/>
                <w:szCs w:val="20"/>
              </w:rPr>
              <w:t>Lag 6</w:t>
            </w:r>
          </w:p>
        </w:tc>
      </w:tr>
      <w:tr w:rsidR="00226C8E" w:rsidRPr="00226C8E" w14:paraId="4498EE82" w14:textId="6BECDAB3" w:rsidTr="00D81ACC">
        <w:trPr>
          <w:trHeight w:val="161"/>
        </w:trPr>
        <w:tc>
          <w:tcPr>
            <w:tcW w:w="1151" w:type="pct"/>
            <w:tcBorders>
              <w:top w:val="single" w:sz="4" w:space="0" w:color="auto"/>
              <w:bottom w:val="single" w:sz="4" w:space="0" w:color="auto"/>
            </w:tcBorders>
          </w:tcPr>
          <w:p w14:paraId="777E553D" w14:textId="715A315D" w:rsidR="00D81ACC" w:rsidRPr="00226C8E" w:rsidRDefault="00D81ACC" w:rsidP="00D81ACC">
            <w:pPr>
              <w:ind w:left="-49"/>
              <w:rPr>
                <w:rFonts w:ascii="Times New Roman" w:hAnsi="Times New Roman" w:cs="Times New Roman"/>
                <w:b/>
                <w:bCs/>
                <w:sz w:val="18"/>
                <w:szCs w:val="18"/>
              </w:rPr>
            </w:pPr>
            <w:r w:rsidRPr="00226C8E">
              <w:rPr>
                <w:rFonts w:ascii="Times New Roman" w:hAnsi="Times New Roman" w:cs="Times New Roman"/>
                <w:b/>
                <w:bCs/>
                <w:sz w:val="18"/>
                <w:szCs w:val="18"/>
              </w:rPr>
              <w:t>Disability due to strokes</w:t>
            </w:r>
          </w:p>
        </w:tc>
        <w:tc>
          <w:tcPr>
            <w:tcW w:w="3849" w:type="pct"/>
            <w:gridSpan w:val="3"/>
            <w:tcBorders>
              <w:top w:val="single" w:sz="4" w:space="0" w:color="auto"/>
              <w:left w:val="nil"/>
            </w:tcBorders>
          </w:tcPr>
          <w:p w14:paraId="788EF198" w14:textId="77777777" w:rsidR="00D81ACC" w:rsidRPr="00226C8E" w:rsidRDefault="00D81ACC" w:rsidP="00D81ACC">
            <w:pPr>
              <w:ind w:left="-49"/>
              <w:jc w:val="right"/>
              <w:rPr>
                <w:rFonts w:ascii="Times New Roman" w:hAnsi="Times New Roman" w:cs="Times New Roman"/>
                <w:b/>
                <w:bCs/>
                <w:sz w:val="18"/>
                <w:szCs w:val="18"/>
              </w:rPr>
            </w:pPr>
          </w:p>
        </w:tc>
      </w:tr>
      <w:tr w:rsidR="00226C8E" w:rsidRPr="00226C8E" w14:paraId="09EA0631" w14:textId="7BF9CEB5" w:rsidTr="00D81ACC">
        <w:trPr>
          <w:trHeight w:val="161"/>
        </w:trPr>
        <w:tc>
          <w:tcPr>
            <w:tcW w:w="1151" w:type="pct"/>
            <w:tcBorders>
              <w:top w:val="single" w:sz="4" w:space="0" w:color="auto"/>
            </w:tcBorders>
          </w:tcPr>
          <w:p w14:paraId="1FFB61F7" w14:textId="2B435385" w:rsidR="00D81ACC" w:rsidRPr="00226C8E" w:rsidRDefault="00D81ACC" w:rsidP="00D81ACC">
            <w:pPr>
              <w:ind w:left="-49"/>
              <w:rPr>
                <w:rFonts w:ascii="Times New Roman" w:hAnsi="Times New Roman" w:cs="Times New Roman"/>
                <w:b/>
                <w:bCs/>
                <w:sz w:val="18"/>
                <w:szCs w:val="18"/>
              </w:rPr>
            </w:pPr>
            <w:r w:rsidRPr="00226C8E">
              <w:rPr>
                <w:rFonts w:ascii="Times New Roman" w:hAnsi="Times New Roman" w:cs="Times New Roman"/>
                <w:b/>
                <w:bCs/>
                <w:sz w:val="18"/>
                <w:szCs w:val="18"/>
              </w:rPr>
              <w:t>No symptoms</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 xml:space="preserve">slight disability </w:t>
            </w:r>
            <w:r w:rsidRPr="00226C8E">
              <w:rPr>
                <w:rFonts w:ascii="Times New Roman" w:hAnsi="Times New Roman" w:cs="Times New Roman"/>
                <w:b/>
                <w:bCs/>
                <w:sz w:val="18"/>
                <w:szCs w:val="18"/>
                <w:vertAlign w:val="superscript"/>
              </w:rPr>
              <w:t>a</w:t>
            </w:r>
          </w:p>
        </w:tc>
        <w:tc>
          <w:tcPr>
            <w:tcW w:w="3849" w:type="pct"/>
            <w:gridSpan w:val="3"/>
            <w:tcBorders>
              <w:top w:val="single" w:sz="4" w:space="0" w:color="auto"/>
              <w:left w:val="nil"/>
            </w:tcBorders>
          </w:tcPr>
          <w:p w14:paraId="397BECD1" w14:textId="77777777" w:rsidR="00D81ACC" w:rsidRPr="00226C8E" w:rsidRDefault="00D81ACC" w:rsidP="00D81ACC">
            <w:pPr>
              <w:ind w:left="-49"/>
              <w:jc w:val="right"/>
              <w:rPr>
                <w:rFonts w:ascii="Times New Roman" w:hAnsi="Times New Roman" w:cs="Times New Roman"/>
                <w:b/>
                <w:bCs/>
                <w:sz w:val="18"/>
                <w:szCs w:val="18"/>
              </w:rPr>
            </w:pPr>
          </w:p>
        </w:tc>
      </w:tr>
      <w:tr w:rsidR="00226C8E" w:rsidRPr="00226C8E" w14:paraId="759F59AE" w14:textId="77777777" w:rsidTr="00D81ACC">
        <w:tc>
          <w:tcPr>
            <w:tcW w:w="1151" w:type="pct"/>
          </w:tcPr>
          <w:p w14:paraId="3A02DA0D" w14:textId="77777777"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283" w:type="pct"/>
            <w:tcBorders>
              <w:left w:val="nil"/>
            </w:tcBorders>
            <w:vAlign w:val="bottom"/>
          </w:tcPr>
          <w:p w14:paraId="0584B509" w14:textId="5D189A88"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-0.4</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(-3.8</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3.1</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283" w:type="pct"/>
            <w:vAlign w:val="bottom"/>
          </w:tcPr>
          <w:p w14:paraId="4F21CBCC" w14:textId="3A10235B"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-0.94 (-4.36; 2.</w:t>
            </w:r>
            <w:r w:rsidR="00721FBC" w:rsidRPr="00226C8E">
              <w:rPr>
                <w:rFonts w:ascii="Times New Roman" w:hAnsi="Times New Roman" w:cs="Times New Roman"/>
                <w:sz w:val="18"/>
                <w:szCs w:val="18"/>
              </w:rPr>
              <w:t>60</w:t>
            </w:r>
            <w:r w:rsidRPr="00226C8E">
              <w:rPr>
                <w:rFonts w:ascii="Times New Roman" w:hAnsi="Times New Roman" w:cs="Times New Roman"/>
                <w:sz w:val="18"/>
                <w:szCs w:val="18"/>
              </w:rPr>
              <w:t>)</w:t>
            </w:r>
          </w:p>
        </w:tc>
        <w:tc>
          <w:tcPr>
            <w:tcW w:w="1283" w:type="pct"/>
            <w:vAlign w:val="bottom"/>
          </w:tcPr>
          <w:p w14:paraId="5E942D6B" w14:textId="48D5D7D9"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1.20 (-2.3</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4.8</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2D8CB351" w14:textId="77777777" w:rsidTr="00D81ACC">
        <w:tc>
          <w:tcPr>
            <w:tcW w:w="1151" w:type="pct"/>
          </w:tcPr>
          <w:p w14:paraId="7D40530E" w14:textId="77777777"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283" w:type="pct"/>
            <w:vAlign w:val="bottom"/>
          </w:tcPr>
          <w:p w14:paraId="7771B97B" w14:textId="0FCD7A74"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-0.23 (-3.87; 3.54)</w:t>
            </w:r>
          </w:p>
        </w:tc>
        <w:tc>
          <w:tcPr>
            <w:tcW w:w="1283" w:type="pct"/>
            <w:vAlign w:val="bottom"/>
          </w:tcPr>
          <w:p w14:paraId="60E59F8A" w14:textId="6F38700E"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-0.4</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(-4.0</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3.3</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283" w:type="pct"/>
            <w:vAlign w:val="bottom"/>
          </w:tcPr>
          <w:p w14:paraId="642654B6" w14:textId="745108BA"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w:t>
            </w:r>
            <w:r w:rsidR="00721FBC" w:rsidRPr="00226C8E">
              <w:rPr>
                <w:rFonts w:ascii="Times New Roman" w:hAnsi="Times New Roman" w:cs="Times New Roman"/>
                <w:sz w:val="18"/>
                <w:szCs w:val="18"/>
              </w:rPr>
              <w:t xml:space="preserve">90 </w:t>
            </w:r>
            <w:r w:rsidRPr="00226C8E">
              <w:rPr>
                <w:rFonts w:ascii="Times New Roman" w:hAnsi="Times New Roman" w:cs="Times New Roman"/>
                <w:sz w:val="18"/>
                <w:szCs w:val="18"/>
              </w:rPr>
              <w:t>(-1.8</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5.77)</w:t>
            </w:r>
          </w:p>
        </w:tc>
      </w:tr>
      <w:tr w:rsidR="00226C8E" w:rsidRPr="00226C8E" w14:paraId="10FA6C8C" w14:textId="77777777" w:rsidTr="00D81ACC">
        <w:tc>
          <w:tcPr>
            <w:tcW w:w="1151" w:type="pct"/>
          </w:tcPr>
          <w:p w14:paraId="09C8052B" w14:textId="77777777" w:rsidR="00DC38EF" w:rsidRPr="00226C8E" w:rsidRDefault="00DC38EF" w:rsidP="00DC38EF">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283" w:type="pct"/>
            <w:vAlign w:val="bottom"/>
          </w:tcPr>
          <w:p w14:paraId="5DACFAD5" w14:textId="106589BE"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w:t>
            </w:r>
            <w:r w:rsidR="00721FBC" w:rsidRPr="00226C8E">
              <w:rPr>
                <w:rFonts w:ascii="Times New Roman" w:hAnsi="Times New Roman" w:cs="Times New Roman"/>
                <w:sz w:val="18"/>
                <w:szCs w:val="18"/>
              </w:rPr>
              <w:t>40</w:t>
            </w:r>
            <w:r w:rsidRPr="00226C8E">
              <w:rPr>
                <w:rFonts w:ascii="Times New Roman" w:hAnsi="Times New Roman" w:cs="Times New Roman"/>
                <w:sz w:val="18"/>
                <w:szCs w:val="18"/>
              </w:rPr>
              <w:t xml:space="preserve"> (-3.33; 4.27)</w:t>
            </w:r>
          </w:p>
        </w:tc>
        <w:tc>
          <w:tcPr>
            <w:tcW w:w="1283" w:type="pct"/>
            <w:vAlign w:val="bottom"/>
          </w:tcPr>
          <w:p w14:paraId="501FB4E4" w14:textId="41A14611"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1.24 (-2.4</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5.07)</w:t>
            </w:r>
          </w:p>
        </w:tc>
        <w:tc>
          <w:tcPr>
            <w:tcW w:w="1283" w:type="pct"/>
            <w:vAlign w:val="bottom"/>
          </w:tcPr>
          <w:p w14:paraId="6B6B5DCD" w14:textId="7D470509"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2.5</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(-1.</w:t>
            </w:r>
            <w:r w:rsidR="00721FBC" w:rsidRPr="00226C8E">
              <w:rPr>
                <w:rFonts w:ascii="Times New Roman" w:hAnsi="Times New Roman" w:cs="Times New Roman"/>
                <w:sz w:val="18"/>
                <w:szCs w:val="18"/>
              </w:rPr>
              <w:t>20</w:t>
            </w:r>
            <w:r w:rsidRPr="00226C8E">
              <w:rPr>
                <w:rFonts w:ascii="Times New Roman" w:hAnsi="Times New Roman" w:cs="Times New Roman"/>
                <w:sz w:val="18"/>
                <w:szCs w:val="18"/>
              </w:rPr>
              <w:t>; 6.4</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r>
      <w:tr w:rsidR="00226C8E" w:rsidRPr="00226C8E" w14:paraId="26DB05E2" w14:textId="77777777" w:rsidTr="00D81ACC">
        <w:tc>
          <w:tcPr>
            <w:tcW w:w="1151" w:type="pct"/>
          </w:tcPr>
          <w:p w14:paraId="72230010" w14:textId="77777777"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283" w:type="pct"/>
            <w:vAlign w:val="bottom"/>
          </w:tcPr>
          <w:p w14:paraId="4C11D97D" w14:textId="738840E3"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-4.37 (-11.73; 3.</w:t>
            </w:r>
            <w:r w:rsidR="00721FBC" w:rsidRPr="00226C8E">
              <w:rPr>
                <w:rFonts w:ascii="Times New Roman" w:hAnsi="Times New Roman" w:cs="Times New Roman"/>
                <w:sz w:val="18"/>
                <w:szCs w:val="18"/>
              </w:rPr>
              <w:t>60</w:t>
            </w:r>
            <w:r w:rsidRPr="00226C8E">
              <w:rPr>
                <w:rFonts w:ascii="Times New Roman" w:hAnsi="Times New Roman" w:cs="Times New Roman"/>
                <w:sz w:val="18"/>
                <w:szCs w:val="18"/>
              </w:rPr>
              <w:t>)</w:t>
            </w:r>
          </w:p>
        </w:tc>
        <w:tc>
          <w:tcPr>
            <w:tcW w:w="1283" w:type="pct"/>
            <w:vAlign w:val="bottom"/>
          </w:tcPr>
          <w:p w14:paraId="63D1776F" w14:textId="26B332A7"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-3.2</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(-10.7</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4.7</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1283" w:type="pct"/>
            <w:vAlign w:val="bottom"/>
          </w:tcPr>
          <w:p w14:paraId="75DFD428" w14:textId="07268081"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 xml:space="preserve">-6.57 (-13.80; </w:t>
            </w:r>
            <w:proofErr w:type="gramStart"/>
            <w:r w:rsidRPr="00226C8E">
              <w:rPr>
                <w:rFonts w:ascii="Times New Roman" w:hAnsi="Times New Roman" w:cs="Times New Roman"/>
                <w:sz w:val="18"/>
                <w:szCs w:val="18"/>
              </w:rPr>
              <w:t>1.2</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p>
        </w:tc>
      </w:tr>
      <w:tr w:rsidR="00226C8E" w:rsidRPr="00226C8E" w14:paraId="322EBC3D" w14:textId="77777777" w:rsidTr="00D81ACC">
        <w:tc>
          <w:tcPr>
            <w:tcW w:w="1151" w:type="pct"/>
          </w:tcPr>
          <w:p w14:paraId="3B7D729D" w14:textId="77777777"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283" w:type="pct"/>
            <w:vAlign w:val="bottom"/>
          </w:tcPr>
          <w:p w14:paraId="1EE8D600" w14:textId="44A1881F" w:rsidR="00DC38EF" w:rsidRPr="00226C8E" w:rsidRDefault="00DC38EF" w:rsidP="00C34354">
            <w:pPr>
              <w:ind w:right="454"/>
              <w:jc w:val="right"/>
              <w:rPr>
                <w:rFonts w:ascii="Times New Roman" w:hAnsi="Times New Roman" w:cs="Times New Roman"/>
                <w:sz w:val="18"/>
                <w:szCs w:val="18"/>
              </w:rPr>
            </w:pPr>
            <w:r w:rsidRPr="00226C8E">
              <w:rPr>
                <w:rFonts w:ascii="Times New Roman" w:hAnsi="Times New Roman" w:cs="Times New Roman"/>
                <w:sz w:val="18"/>
                <w:szCs w:val="18"/>
              </w:rPr>
              <w:t>1.69 (-0.1</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3.56)*</w:t>
            </w:r>
            <w:proofErr w:type="gramEnd"/>
          </w:p>
        </w:tc>
        <w:tc>
          <w:tcPr>
            <w:tcW w:w="1283" w:type="pct"/>
            <w:vAlign w:val="bottom"/>
          </w:tcPr>
          <w:p w14:paraId="656689C0" w14:textId="1C75AE39"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1.19 (-0.6</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3.07)</w:t>
            </w:r>
          </w:p>
        </w:tc>
        <w:tc>
          <w:tcPr>
            <w:tcW w:w="1283" w:type="pct"/>
            <w:vAlign w:val="bottom"/>
          </w:tcPr>
          <w:p w14:paraId="29BF7D18" w14:textId="27CF076E"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1.06 (-0.7</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2.9</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r>
      <w:tr w:rsidR="00226C8E" w:rsidRPr="00226C8E" w14:paraId="65DD92C7" w14:textId="77777777" w:rsidTr="00D81ACC">
        <w:tc>
          <w:tcPr>
            <w:tcW w:w="1151" w:type="pct"/>
          </w:tcPr>
          <w:p w14:paraId="45F844AE" w14:textId="77777777"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283" w:type="pct"/>
            <w:vAlign w:val="bottom"/>
          </w:tcPr>
          <w:p w14:paraId="3233E8A6" w14:textId="0BAE6012"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2.67 (-2.36; 7.9</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283" w:type="pct"/>
            <w:vAlign w:val="bottom"/>
          </w:tcPr>
          <w:p w14:paraId="0C70F748" w14:textId="259B9815"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3.2</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xml:space="preserve"> (-1.78; 8.62)</w:t>
            </w:r>
          </w:p>
        </w:tc>
        <w:tc>
          <w:tcPr>
            <w:tcW w:w="1283" w:type="pct"/>
            <w:vAlign w:val="bottom"/>
          </w:tcPr>
          <w:p w14:paraId="64CB49DD" w14:textId="4573B011" w:rsidR="00DC38EF" w:rsidRPr="00226C8E" w:rsidRDefault="00DC38EF" w:rsidP="00C34354">
            <w:pPr>
              <w:ind w:right="496"/>
              <w:jc w:val="right"/>
              <w:rPr>
                <w:rFonts w:ascii="Times New Roman" w:hAnsi="Times New Roman" w:cs="Times New Roman"/>
                <w:sz w:val="18"/>
                <w:szCs w:val="18"/>
              </w:rPr>
            </w:pPr>
            <w:r w:rsidRPr="00226C8E">
              <w:rPr>
                <w:rFonts w:ascii="Times New Roman" w:hAnsi="Times New Roman" w:cs="Times New Roman"/>
                <w:sz w:val="18"/>
                <w:szCs w:val="18"/>
              </w:rPr>
              <w:t xml:space="preserve">4.84 (-0.34; </w:t>
            </w:r>
            <w:proofErr w:type="gramStart"/>
            <w:r w:rsidRPr="00226C8E">
              <w:rPr>
                <w:rFonts w:ascii="Times New Roman" w:hAnsi="Times New Roman" w:cs="Times New Roman"/>
                <w:sz w:val="18"/>
                <w:szCs w:val="18"/>
              </w:rPr>
              <w:t>10.</w:t>
            </w:r>
            <w:r w:rsidR="00721FBC" w:rsidRPr="00226C8E">
              <w:rPr>
                <w:rFonts w:ascii="Times New Roman" w:hAnsi="Times New Roman" w:cs="Times New Roman"/>
                <w:sz w:val="18"/>
                <w:szCs w:val="18"/>
              </w:rPr>
              <w:t>30</w:t>
            </w:r>
            <w:r w:rsidRPr="00226C8E">
              <w:rPr>
                <w:rFonts w:ascii="Times New Roman" w:hAnsi="Times New Roman" w:cs="Times New Roman"/>
                <w:sz w:val="18"/>
                <w:szCs w:val="18"/>
              </w:rPr>
              <w:t>)*</w:t>
            </w:r>
            <w:proofErr w:type="gramEnd"/>
          </w:p>
        </w:tc>
      </w:tr>
      <w:tr w:rsidR="00226C8E" w:rsidRPr="00226C8E" w14:paraId="0DC370BC" w14:textId="2B1C2B91" w:rsidTr="00D81ACC">
        <w:tc>
          <w:tcPr>
            <w:tcW w:w="1151" w:type="pct"/>
          </w:tcPr>
          <w:p w14:paraId="398A67F8" w14:textId="436E5B24" w:rsidR="00D81ACC" w:rsidRPr="00226C8E" w:rsidRDefault="00D81ACC" w:rsidP="00A30F68">
            <w:pPr>
              <w:ind w:left="-22" w:right="-92"/>
              <w:rPr>
                <w:rFonts w:ascii="Times New Roman" w:hAnsi="Times New Roman" w:cs="Times New Roman"/>
                <w:sz w:val="18"/>
                <w:szCs w:val="18"/>
              </w:rPr>
            </w:pPr>
            <w:r w:rsidRPr="00226C8E">
              <w:rPr>
                <w:rFonts w:ascii="Times New Roman" w:hAnsi="Times New Roman" w:cs="Times New Roman"/>
                <w:b/>
                <w:bCs/>
                <w:sz w:val="18"/>
                <w:szCs w:val="18"/>
              </w:rPr>
              <w:t>Moderate disability</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death</w:t>
            </w:r>
            <w:r w:rsidRPr="00226C8E">
              <w:rPr>
                <w:rFonts w:ascii="Times New Roman" w:hAnsi="Times New Roman" w:cs="Times New Roman"/>
                <w:b/>
                <w:bCs/>
                <w:sz w:val="18"/>
                <w:szCs w:val="18"/>
                <w:vertAlign w:val="superscript"/>
              </w:rPr>
              <w:t xml:space="preserve"> b</w:t>
            </w:r>
          </w:p>
        </w:tc>
        <w:tc>
          <w:tcPr>
            <w:tcW w:w="3849" w:type="pct"/>
            <w:gridSpan w:val="3"/>
            <w:tcBorders>
              <w:left w:val="nil"/>
            </w:tcBorders>
          </w:tcPr>
          <w:p w14:paraId="72C0201B" w14:textId="77777777" w:rsidR="00D81ACC" w:rsidRPr="00226C8E" w:rsidRDefault="00D81ACC" w:rsidP="00C34354">
            <w:pPr>
              <w:ind w:right="502"/>
              <w:jc w:val="right"/>
              <w:rPr>
                <w:rFonts w:ascii="Times New Roman" w:hAnsi="Times New Roman" w:cs="Times New Roman"/>
                <w:sz w:val="18"/>
                <w:szCs w:val="18"/>
              </w:rPr>
            </w:pPr>
          </w:p>
        </w:tc>
      </w:tr>
      <w:tr w:rsidR="00226C8E" w:rsidRPr="00226C8E" w14:paraId="69D2DC8B" w14:textId="77777777" w:rsidTr="00D81ACC">
        <w:tc>
          <w:tcPr>
            <w:tcW w:w="1151" w:type="pct"/>
          </w:tcPr>
          <w:p w14:paraId="1DC89565" w14:textId="77777777" w:rsidR="0091716F" w:rsidRPr="00226C8E" w:rsidRDefault="0091716F" w:rsidP="0091716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283" w:type="pct"/>
            <w:tcBorders>
              <w:left w:val="nil"/>
            </w:tcBorders>
            <w:vAlign w:val="bottom"/>
          </w:tcPr>
          <w:p w14:paraId="6E28114A" w14:textId="37B995F4"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2.31 (-1.11; 5.85)</w:t>
            </w:r>
          </w:p>
        </w:tc>
        <w:tc>
          <w:tcPr>
            <w:tcW w:w="1283" w:type="pct"/>
            <w:vAlign w:val="bottom"/>
          </w:tcPr>
          <w:p w14:paraId="122C3E3E" w14:textId="403EA51F" w:rsidR="0091716F" w:rsidRPr="00226C8E" w:rsidRDefault="0091716F" w:rsidP="00C34354">
            <w:pPr>
              <w:ind w:right="400"/>
              <w:jc w:val="right"/>
              <w:rPr>
                <w:rFonts w:ascii="Times New Roman" w:hAnsi="Times New Roman" w:cs="Times New Roman"/>
                <w:sz w:val="18"/>
                <w:szCs w:val="18"/>
              </w:rPr>
            </w:pPr>
            <w:r w:rsidRPr="00226C8E">
              <w:rPr>
                <w:rFonts w:ascii="Times New Roman" w:hAnsi="Times New Roman" w:cs="Times New Roman"/>
                <w:sz w:val="18"/>
                <w:szCs w:val="18"/>
              </w:rPr>
              <w:t>4.9</w:t>
            </w:r>
            <w:r w:rsidR="00721FBC" w:rsidRPr="00226C8E">
              <w:rPr>
                <w:rFonts w:ascii="Times New Roman" w:hAnsi="Times New Roman" w:cs="Times New Roman"/>
                <w:sz w:val="18"/>
                <w:szCs w:val="18"/>
              </w:rPr>
              <w:t xml:space="preserve">1 </w:t>
            </w:r>
            <w:r w:rsidRPr="00226C8E">
              <w:rPr>
                <w:rFonts w:ascii="Times New Roman" w:hAnsi="Times New Roman" w:cs="Times New Roman"/>
                <w:sz w:val="18"/>
                <w:szCs w:val="18"/>
              </w:rPr>
              <w:t xml:space="preserve">(1.38; </w:t>
            </w:r>
            <w:proofErr w:type="gramStart"/>
            <w:r w:rsidRPr="00226C8E">
              <w:rPr>
                <w:rFonts w:ascii="Times New Roman" w:hAnsi="Times New Roman" w:cs="Times New Roman"/>
                <w:sz w:val="18"/>
                <w:szCs w:val="18"/>
              </w:rPr>
              <w:t>8.56)*</w:t>
            </w:r>
            <w:proofErr w:type="gramEnd"/>
            <w:r w:rsidRPr="00226C8E">
              <w:rPr>
                <w:rFonts w:ascii="Times New Roman" w:hAnsi="Times New Roman" w:cs="Times New Roman"/>
                <w:sz w:val="18"/>
                <w:szCs w:val="18"/>
              </w:rPr>
              <w:t>*</w:t>
            </w:r>
          </w:p>
        </w:tc>
        <w:tc>
          <w:tcPr>
            <w:tcW w:w="1283" w:type="pct"/>
            <w:vAlign w:val="bottom"/>
          </w:tcPr>
          <w:p w14:paraId="465C9BD4" w14:textId="4318C9C2"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2.74 (-0.74; 6.35)</w:t>
            </w:r>
          </w:p>
        </w:tc>
      </w:tr>
      <w:tr w:rsidR="00226C8E" w:rsidRPr="00226C8E" w14:paraId="1BA9FECB" w14:textId="77777777" w:rsidTr="00D81ACC">
        <w:tc>
          <w:tcPr>
            <w:tcW w:w="1151" w:type="pct"/>
          </w:tcPr>
          <w:p w14:paraId="5963BA1A" w14:textId="77777777" w:rsidR="0091716F" w:rsidRPr="00226C8E" w:rsidRDefault="0091716F" w:rsidP="0091716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283" w:type="pct"/>
            <w:vAlign w:val="bottom"/>
          </w:tcPr>
          <w:p w14:paraId="69BBCEF3" w14:textId="043F8918"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2.4</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(-1.1</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6.2</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283" w:type="pct"/>
            <w:vAlign w:val="bottom"/>
          </w:tcPr>
          <w:p w14:paraId="64FF3C22" w14:textId="1E762187" w:rsidR="0091716F" w:rsidRPr="00226C8E" w:rsidRDefault="0091716F" w:rsidP="00C34354">
            <w:pPr>
              <w:ind w:right="400"/>
              <w:jc w:val="right"/>
              <w:rPr>
                <w:rFonts w:ascii="Times New Roman" w:hAnsi="Times New Roman" w:cs="Times New Roman"/>
                <w:sz w:val="18"/>
                <w:szCs w:val="18"/>
              </w:rPr>
            </w:pPr>
            <w:r w:rsidRPr="00226C8E">
              <w:rPr>
                <w:rFonts w:ascii="Times New Roman" w:hAnsi="Times New Roman" w:cs="Times New Roman"/>
                <w:sz w:val="18"/>
                <w:szCs w:val="18"/>
              </w:rPr>
              <w:t>5.4</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(1.73; </w:t>
            </w:r>
            <w:proofErr w:type="gramStart"/>
            <w:r w:rsidRPr="00226C8E">
              <w:rPr>
                <w:rFonts w:ascii="Times New Roman" w:hAnsi="Times New Roman" w:cs="Times New Roman"/>
                <w:sz w:val="18"/>
                <w:szCs w:val="18"/>
              </w:rPr>
              <w:t>9.3</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283" w:type="pct"/>
            <w:vAlign w:val="bottom"/>
          </w:tcPr>
          <w:p w14:paraId="2EB2C7DC" w14:textId="057B7FED"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2.6</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(-1.0</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6.</w:t>
            </w:r>
            <w:r w:rsidR="00721FBC" w:rsidRPr="00226C8E">
              <w:rPr>
                <w:rFonts w:ascii="Times New Roman" w:hAnsi="Times New Roman" w:cs="Times New Roman"/>
                <w:sz w:val="18"/>
                <w:szCs w:val="18"/>
              </w:rPr>
              <w:t>50</w:t>
            </w:r>
            <w:r w:rsidRPr="00226C8E">
              <w:rPr>
                <w:rFonts w:ascii="Times New Roman" w:hAnsi="Times New Roman" w:cs="Times New Roman"/>
                <w:sz w:val="18"/>
                <w:szCs w:val="18"/>
              </w:rPr>
              <w:t>)</w:t>
            </w:r>
          </w:p>
        </w:tc>
      </w:tr>
      <w:tr w:rsidR="00226C8E" w:rsidRPr="00226C8E" w14:paraId="6A148118" w14:textId="77777777" w:rsidTr="00D81ACC">
        <w:tc>
          <w:tcPr>
            <w:tcW w:w="1151" w:type="pct"/>
          </w:tcPr>
          <w:p w14:paraId="63A06A3D" w14:textId="77777777" w:rsidR="0091716F" w:rsidRPr="00226C8E" w:rsidRDefault="0091716F" w:rsidP="0091716F">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283" w:type="pct"/>
            <w:vAlign w:val="bottom"/>
          </w:tcPr>
          <w:p w14:paraId="1BB3E961" w14:textId="4730B046"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1.3</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(-2.43; 5.2</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283" w:type="pct"/>
            <w:vAlign w:val="bottom"/>
          </w:tcPr>
          <w:p w14:paraId="600CEF0D" w14:textId="208F5B15"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3.74 (-0.0</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7.6</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p>
        </w:tc>
        <w:tc>
          <w:tcPr>
            <w:tcW w:w="1283" w:type="pct"/>
            <w:vAlign w:val="bottom"/>
          </w:tcPr>
          <w:p w14:paraId="6B3BA421" w14:textId="600345A4"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0.74 (-2.94; 4.56)</w:t>
            </w:r>
          </w:p>
        </w:tc>
      </w:tr>
      <w:tr w:rsidR="00226C8E" w:rsidRPr="00226C8E" w14:paraId="0DA68813" w14:textId="77777777" w:rsidTr="00D81ACC">
        <w:tc>
          <w:tcPr>
            <w:tcW w:w="1151" w:type="pct"/>
          </w:tcPr>
          <w:p w14:paraId="2FA96058" w14:textId="77777777" w:rsidR="0091716F" w:rsidRPr="00226C8E" w:rsidRDefault="0091716F" w:rsidP="0091716F">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283" w:type="pct"/>
            <w:vAlign w:val="bottom"/>
          </w:tcPr>
          <w:p w14:paraId="0F342B70" w14:textId="4B6B571D"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0.2</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(-7.1</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8.16)</w:t>
            </w:r>
          </w:p>
        </w:tc>
        <w:tc>
          <w:tcPr>
            <w:tcW w:w="1283" w:type="pct"/>
            <w:vAlign w:val="bottom"/>
          </w:tcPr>
          <w:p w14:paraId="5F731FCF" w14:textId="17053721"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0.43 (-6.95; 8.40)</w:t>
            </w:r>
          </w:p>
        </w:tc>
        <w:tc>
          <w:tcPr>
            <w:tcW w:w="1283" w:type="pct"/>
            <w:vAlign w:val="bottom"/>
          </w:tcPr>
          <w:p w14:paraId="5E9823E9" w14:textId="502300FD"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1.26 (-6.32; 9.46)</w:t>
            </w:r>
          </w:p>
        </w:tc>
      </w:tr>
      <w:tr w:rsidR="00226C8E" w:rsidRPr="00226C8E" w14:paraId="47ED5E77" w14:textId="77777777" w:rsidTr="00D81ACC">
        <w:tc>
          <w:tcPr>
            <w:tcW w:w="1151" w:type="pct"/>
          </w:tcPr>
          <w:p w14:paraId="48BEFFFE" w14:textId="77777777" w:rsidR="0091716F" w:rsidRPr="00226C8E" w:rsidRDefault="0091716F" w:rsidP="0091716F">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283" w:type="pct"/>
            <w:vAlign w:val="bottom"/>
          </w:tcPr>
          <w:p w14:paraId="0276D12E" w14:textId="0D170498"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0.17 (-1.7</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2.08)</w:t>
            </w:r>
          </w:p>
        </w:tc>
        <w:tc>
          <w:tcPr>
            <w:tcW w:w="1283" w:type="pct"/>
            <w:vAlign w:val="bottom"/>
          </w:tcPr>
          <w:p w14:paraId="2343778D" w14:textId="0517A2A3"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(-1.86; 1.86)</w:t>
            </w:r>
          </w:p>
        </w:tc>
        <w:tc>
          <w:tcPr>
            <w:tcW w:w="1283" w:type="pct"/>
            <w:vAlign w:val="bottom"/>
          </w:tcPr>
          <w:p w14:paraId="6E4E2BA6" w14:textId="17912520"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0.30 (-1.5</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2.23)</w:t>
            </w:r>
          </w:p>
        </w:tc>
      </w:tr>
      <w:tr w:rsidR="00226C8E" w:rsidRPr="00226C8E" w14:paraId="4020D567" w14:textId="77777777" w:rsidTr="00D81ACC">
        <w:tc>
          <w:tcPr>
            <w:tcW w:w="1151" w:type="pct"/>
            <w:tcBorders>
              <w:bottom w:val="single" w:sz="4" w:space="0" w:color="auto"/>
            </w:tcBorders>
          </w:tcPr>
          <w:p w14:paraId="784DC914" w14:textId="77777777" w:rsidR="0091716F" w:rsidRPr="00226C8E" w:rsidRDefault="0091716F" w:rsidP="0091716F">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283" w:type="pct"/>
            <w:tcBorders>
              <w:bottom w:val="single" w:sz="4" w:space="0" w:color="auto"/>
            </w:tcBorders>
            <w:vAlign w:val="bottom"/>
          </w:tcPr>
          <w:p w14:paraId="10CE3E0C" w14:textId="509DB1DA" w:rsidR="0091716F" w:rsidRPr="00226C8E" w:rsidRDefault="0091716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1.9</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(-2.9</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7.0</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1283" w:type="pct"/>
            <w:tcBorders>
              <w:bottom w:val="single" w:sz="4" w:space="0" w:color="auto"/>
            </w:tcBorders>
            <w:vAlign w:val="bottom"/>
          </w:tcPr>
          <w:p w14:paraId="532F0D07" w14:textId="747B66F4" w:rsidR="0091716F" w:rsidRPr="00226C8E" w:rsidRDefault="0091716F" w:rsidP="00C34354">
            <w:pPr>
              <w:ind w:right="400"/>
              <w:jc w:val="right"/>
              <w:rPr>
                <w:rFonts w:ascii="Times New Roman" w:hAnsi="Times New Roman" w:cs="Times New Roman"/>
                <w:sz w:val="18"/>
                <w:szCs w:val="18"/>
              </w:rPr>
            </w:pPr>
            <w:r w:rsidRPr="00226C8E">
              <w:rPr>
                <w:rFonts w:ascii="Times New Roman" w:hAnsi="Times New Roman" w:cs="Times New Roman"/>
                <w:sz w:val="18"/>
                <w:szCs w:val="18"/>
              </w:rPr>
              <w:t>5.93 (0.8</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11.25)*</w:t>
            </w:r>
            <w:proofErr w:type="gramEnd"/>
            <w:r w:rsidRPr="00226C8E">
              <w:rPr>
                <w:rFonts w:ascii="Times New Roman" w:hAnsi="Times New Roman" w:cs="Times New Roman"/>
                <w:sz w:val="18"/>
                <w:szCs w:val="18"/>
              </w:rPr>
              <w:t>*</w:t>
            </w:r>
          </w:p>
        </w:tc>
        <w:tc>
          <w:tcPr>
            <w:tcW w:w="1283" w:type="pct"/>
            <w:tcBorders>
              <w:bottom w:val="single" w:sz="4" w:space="0" w:color="auto"/>
            </w:tcBorders>
            <w:vAlign w:val="bottom"/>
          </w:tcPr>
          <w:p w14:paraId="4F13A800" w14:textId="64F03EA8" w:rsidR="0091716F" w:rsidRPr="00226C8E" w:rsidRDefault="0091716F" w:rsidP="00C34354">
            <w:pPr>
              <w:ind w:right="496"/>
              <w:jc w:val="right"/>
              <w:rPr>
                <w:rFonts w:ascii="Times New Roman" w:hAnsi="Times New Roman" w:cs="Times New Roman"/>
                <w:sz w:val="18"/>
                <w:szCs w:val="18"/>
              </w:rPr>
            </w:pPr>
            <w:r w:rsidRPr="00226C8E">
              <w:rPr>
                <w:rFonts w:ascii="Times New Roman" w:hAnsi="Times New Roman" w:cs="Times New Roman"/>
                <w:sz w:val="18"/>
                <w:szCs w:val="18"/>
              </w:rPr>
              <w:t>4.3</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(-0.6</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9.64)*</w:t>
            </w:r>
            <w:proofErr w:type="gramEnd"/>
          </w:p>
        </w:tc>
      </w:tr>
      <w:tr w:rsidR="00226C8E" w:rsidRPr="00226C8E" w14:paraId="73121101" w14:textId="1F96B7F3" w:rsidTr="00D81ACC">
        <w:tc>
          <w:tcPr>
            <w:tcW w:w="1151" w:type="pct"/>
            <w:tcBorders>
              <w:top w:val="single" w:sz="4" w:space="0" w:color="auto"/>
              <w:bottom w:val="single" w:sz="4" w:space="0" w:color="auto"/>
            </w:tcBorders>
          </w:tcPr>
          <w:p w14:paraId="681119A7" w14:textId="6149B733" w:rsidR="00D81ACC" w:rsidRPr="00226C8E" w:rsidRDefault="00D81ACC" w:rsidP="00D81ACC">
            <w:pPr>
              <w:ind w:left="-49" w:right="-92" w:firstLine="90"/>
              <w:rPr>
                <w:rFonts w:ascii="Times New Roman" w:hAnsi="Times New Roman" w:cs="Times New Roman"/>
                <w:b/>
                <w:bCs/>
                <w:sz w:val="18"/>
                <w:szCs w:val="18"/>
              </w:rPr>
            </w:pPr>
            <w:r w:rsidRPr="00226C8E">
              <w:rPr>
                <w:rFonts w:ascii="Times New Roman" w:hAnsi="Times New Roman" w:cs="Times New Roman"/>
                <w:b/>
                <w:bCs/>
                <w:sz w:val="18"/>
                <w:szCs w:val="18"/>
              </w:rPr>
              <w:t>Stroke severity</w:t>
            </w:r>
          </w:p>
        </w:tc>
        <w:tc>
          <w:tcPr>
            <w:tcW w:w="3849" w:type="pct"/>
            <w:gridSpan w:val="3"/>
            <w:tcBorders>
              <w:top w:val="single" w:sz="4" w:space="0" w:color="auto"/>
              <w:left w:val="nil"/>
              <w:bottom w:val="single" w:sz="4" w:space="0" w:color="auto"/>
            </w:tcBorders>
          </w:tcPr>
          <w:p w14:paraId="741B9D3F" w14:textId="77777777" w:rsidR="00D81ACC" w:rsidRPr="00226C8E" w:rsidRDefault="00D81ACC" w:rsidP="00D81ACC">
            <w:pPr>
              <w:ind w:right="-92"/>
              <w:jc w:val="right"/>
              <w:rPr>
                <w:rFonts w:ascii="Times New Roman" w:hAnsi="Times New Roman" w:cs="Times New Roman"/>
                <w:b/>
                <w:bCs/>
                <w:sz w:val="18"/>
                <w:szCs w:val="18"/>
              </w:rPr>
            </w:pPr>
          </w:p>
        </w:tc>
      </w:tr>
      <w:tr w:rsidR="00226C8E" w:rsidRPr="00226C8E" w14:paraId="38406B8E" w14:textId="71DA2A36" w:rsidTr="00D81ACC">
        <w:tc>
          <w:tcPr>
            <w:tcW w:w="1151" w:type="pct"/>
            <w:tcBorders>
              <w:top w:val="single" w:sz="4" w:space="0" w:color="auto"/>
            </w:tcBorders>
          </w:tcPr>
          <w:p w14:paraId="41C8325A" w14:textId="4CC3E86B" w:rsidR="00D81ACC" w:rsidRPr="00226C8E" w:rsidRDefault="00D81ACC" w:rsidP="00A30F68">
            <w:pPr>
              <w:ind w:left="-49" w:right="-92" w:firstLine="27"/>
              <w:rPr>
                <w:rFonts w:ascii="Times New Roman" w:hAnsi="Times New Roman" w:cs="Times New Roman"/>
                <w:sz w:val="18"/>
                <w:szCs w:val="18"/>
              </w:rPr>
            </w:pPr>
            <w:r w:rsidRPr="00226C8E">
              <w:rPr>
                <w:rFonts w:ascii="Times New Roman" w:hAnsi="Times New Roman" w:cs="Times New Roman"/>
                <w:b/>
                <w:bCs/>
                <w:sz w:val="18"/>
                <w:szCs w:val="18"/>
              </w:rPr>
              <w:t>No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minor stroke</w:t>
            </w:r>
            <w:r w:rsidRPr="00226C8E">
              <w:rPr>
                <w:rFonts w:ascii="Times New Roman" w:hAnsi="Times New Roman" w:cs="Times New Roman"/>
                <w:b/>
                <w:bCs/>
                <w:sz w:val="18"/>
                <w:szCs w:val="18"/>
                <w:vertAlign w:val="superscript"/>
              </w:rPr>
              <w:t xml:space="preserve"> c</w:t>
            </w:r>
          </w:p>
        </w:tc>
        <w:tc>
          <w:tcPr>
            <w:tcW w:w="3849" w:type="pct"/>
            <w:gridSpan w:val="3"/>
            <w:tcBorders>
              <w:top w:val="single" w:sz="4" w:space="0" w:color="auto"/>
              <w:left w:val="nil"/>
            </w:tcBorders>
          </w:tcPr>
          <w:p w14:paraId="59924EE1" w14:textId="77777777" w:rsidR="00D81ACC" w:rsidRPr="00226C8E" w:rsidRDefault="00D81ACC" w:rsidP="00D81ACC">
            <w:pPr>
              <w:ind w:left="-49" w:right="-92" w:firstLine="90"/>
              <w:jc w:val="right"/>
              <w:rPr>
                <w:rFonts w:ascii="Times New Roman" w:hAnsi="Times New Roman" w:cs="Times New Roman"/>
                <w:sz w:val="18"/>
                <w:szCs w:val="18"/>
              </w:rPr>
            </w:pPr>
          </w:p>
        </w:tc>
      </w:tr>
      <w:tr w:rsidR="00226C8E" w:rsidRPr="00226C8E" w14:paraId="2DC26AF0" w14:textId="77777777" w:rsidTr="00D81ACC">
        <w:tc>
          <w:tcPr>
            <w:tcW w:w="1151" w:type="pct"/>
          </w:tcPr>
          <w:p w14:paraId="1A6AFDA8" w14:textId="77777777" w:rsidR="00E75610" w:rsidRPr="00226C8E" w:rsidRDefault="00E75610" w:rsidP="00E75610">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283" w:type="pct"/>
            <w:vAlign w:val="bottom"/>
          </w:tcPr>
          <w:p w14:paraId="6709BA86" w14:textId="225E6023"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1.76 (-1.</w:t>
            </w:r>
            <w:r w:rsidR="00721FBC" w:rsidRPr="00226C8E">
              <w:rPr>
                <w:rFonts w:ascii="Times New Roman" w:hAnsi="Times New Roman" w:cs="Times New Roman"/>
                <w:sz w:val="18"/>
                <w:szCs w:val="18"/>
              </w:rPr>
              <w:t>20</w:t>
            </w:r>
            <w:r w:rsidRPr="00226C8E">
              <w:rPr>
                <w:rFonts w:ascii="Times New Roman" w:hAnsi="Times New Roman" w:cs="Times New Roman"/>
                <w:sz w:val="18"/>
                <w:szCs w:val="18"/>
              </w:rPr>
              <w:t>; 4.8</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283" w:type="pct"/>
            <w:vAlign w:val="bottom"/>
          </w:tcPr>
          <w:p w14:paraId="7B459CEA" w14:textId="54EE0FC1"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(-1.5</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4.</w:t>
            </w:r>
            <w:r w:rsidR="00721FBC" w:rsidRPr="00226C8E">
              <w:rPr>
                <w:rFonts w:ascii="Times New Roman" w:hAnsi="Times New Roman" w:cs="Times New Roman"/>
                <w:sz w:val="18"/>
                <w:szCs w:val="18"/>
              </w:rPr>
              <w:t>50</w:t>
            </w:r>
            <w:r w:rsidRPr="00226C8E">
              <w:rPr>
                <w:rFonts w:ascii="Times New Roman" w:hAnsi="Times New Roman" w:cs="Times New Roman"/>
                <w:sz w:val="18"/>
                <w:szCs w:val="18"/>
              </w:rPr>
              <w:t>)</w:t>
            </w:r>
          </w:p>
        </w:tc>
        <w:tc>
          <w:tcPr>
            <w:tcW w:w="1283" w:type="pct"/>
            <w:vAlign w:val="bottom"/>
          </w:tcPr>
          <w:p w14:paraId="38A1AEF9" w14:textId="0FF25A64"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1.44 (-1.55; 4.52)</w:t>
            </w:r>
          </w:p>
        </w:tc>
      </w:tr>
      <w:tr w:rsidR="00226C8E" w:rsidRPr="00226C8E" w14:paraId="1B69A50A" w14:textId="77777777" w:rsidTr="00D81ACC">
        <w:tc>
          <w:tcPr>
            <w:tcW w:w="1151" w:type="pct"/>
          </w:tcPr>
          <w:p w14:paraId="168D42EB" w14:textId="77777777" w:rsidR="00E75610" w:rsidRPr="00226C8E" w:rsidRDefault="00E75610" w:rsidP="00E75610">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283" w:type="pct"/>
            <w:vAlign w:val="bottom"/>
          </w:tcPr>
          <w:p w14:paraId="6F0AC599" w14:textId="56F3FEBD"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1.94 (-1.2</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5.20)</w:t>
            </w:r>
          </w:p>
        </w:tc>
        <w:tc>
          <w:tcPr>
            <w:tcW w:w="1283" w:type="pct"/>
            <w:vAlign w:val="bottom"/>
          </w:tcPr>
          <w:p w14:paraId="0B4B72B9" w14:textId="3C8701B5"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1.81 (-1.3</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5.0</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283" w:type="pct"/>
            <w:vAlign w:val="bottom"/>
          </w:tcPr>
          <w:p w14:paraId="687CEBA9" w14:textId="32DEC5A3"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1.7</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(-1.44; </w:t>
            </w:r>
            <w:r w:rsidR="00721FBC" w:rsidRPr="00226C8E">
              <w:rPr>
                <w:rFonts w:ascii="Times New Roman" w:hAnsi="Times New Roman" w:cs="Times New Roman"/>
                <w:sz w:val="18"/>
                <w:szCs w:val="18"/>
              </w:rPr>
              <w:t>5.00</w:t>
            </w:r>
            <w:r w:rsidRPr="00226C8E">
              <w:rPr>
                <w:rFonts w:ascii="Times New Roman" w:hAnsi="Times New Roman" w:cs="Times New Roman"/>
                <w:sz w:val="18"/>
                <w:szCs w:val="18"/>
              </w:rPr>
              <w:t>)</w:t>
            </w:r>
          </w:p>
        </w:tc>
      </w:tr>
      <w:tr w:rsidR="00226C8E" w:rsidRPr="00226C8E" w14:paraId="35F27E13" w14:textId="77777777" w:rsidTr="00D81ACC">
        <w:tc>
          <w:tcPr>
            <w:tcW w:w="1151" w:type="pct"/>
          </w:tcPr>
          <w:p w14:paraId="3EED20AA" w14:textId="77777777" w:rsidR="00E75610" w:rsidRPr="00226C8E" w:rsidRDefault="00E75610" w:rsidP="00E75610">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283" w:type="pct"/>
            <w:vAlign w:val="bottom"/>
          </w:tcPr>
          <w:p w14:paraId="6A18ACF8" w14:textId="0178B5DF"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1.2</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xml:space="preserve"> (-2.01; 4.53)</w:t>
            </w:r>
          </w:p>
        </w:tc>
        <w:tc>
          <w:tcPr>
            <w:tcW w:w="1283" w:type="pct"/>
            <w:vAlign w:val="bottom"/>
          </w:tcPr>
          <w:p w14:paraId="4FB09BA8" w14:textId="58C0725D"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1.6</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(-1.51; 4.95)</w:t>
            </w:r>
          </w:p>
        </w:tc>
        <w:tc>
          <w:tcPr>
            <w:tcW w:w="1283" w:type="pct"/>
            <w:vAlign w:val="bottom"/>
          </w:tcPr>
          <w:p w14:paraId="455055A5" w14:textId="144D8BBB"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1.44 (-1.7</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4.76)</w:t>
            </w:r>
          </w:p>
        </w:tc>
      </w:tr>
      <w:tr w:rsidR="00226C8E" w:rsidRPr="00226C8E" w14:paraId="7BE72548" w14:textId="77777777" w:rsidTr="00D81ACC">
        <w:tc>
          <w:tcPr>
            <w:tcW w:w="1151" w:type="pct"/>
          </w:tcPr>
          <w:p w14:paraId="32DB5E4B" w14:textId="77777777" w:rsidR="00E75610" w:rsidRPr="00226C8E" w:rsidRDefault="00E75610" w:rsidP="00E75610">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283" w:type="pct"/>
            <w:vAlign w:val="bottom"/>
          </w:tcPr>
          <w:p w14:paraId="195802EF" w14:textId="6DD88D36"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-2.88 (-9.1</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3.8</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283" w:type="pct"/>
            <w:vAlign w:val="bottom"/>
          </w:tcPr>
          <w:p w14:paraId="60753C46" w14:textId="4049A3AB"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-4.3</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xml:space="preserve"> (-10.54; 2.28)</w:t>
            </w:r>
          </w:p>
        </w:tc>
        <w:tc>
          <w:tcPr>
            <w:tcW w:w="1283" w:type="pct"/>
            <w:vAlign w:val="bottom"/>
          </w:tcPr>
          <w:p w14:paraId="0C964524" w14:textId="117A3974" w:rsidR="00E75610" w:rsidRPr="00226C8E" w:rsidRDefault="00E75610" w:rsidP="002A1140">
            <w:pPr>
              <w:tabs>
                <w:tab w:val="left" w:pos="2217"/>
              </w:tabs>
              <w:ind w:right="492"/>
              <w:jc w:val="right"/>
              <w:rPr>
                <w:rFonts w:ascii="Times New Roman" w:hAnsi="Times New Roman" w:cs="Times New Roman"/>
                <w:sz w:val="18"/>
                <w:szCs w:val="18"/>
              </w:rPr>
            </w:pPr>
            <w:r w:rsidRPr="00226C8E">
              <w:rPr>
                <w:rFonts w:ascii="Times New Roman" w:hAnsi="Times New Roman" w:cs="Times New Roman"/>
                <w:sz w:val="18"/>
                <w:szCs w:val="18"/>
              </w:rPr>
              <w:t>-5.5</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(-11.72; </w:t>
            </w:r>
            <w:proofErr w:type="gramStart"/>
            <w:r w:rsidRPr="00226C8E">
              <w:rPr>
                <w:rFonts w:ascii="Times New Roman" w:hAnsi="Times New Roman" w:cs="Times New Roman"/>
                <w:sz w:val="18"/>
                <w:szCs w:val="18"/>
              </w:rPr>
              <w:t>1.0</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p>
        </w:tc>
      </w:tr>
      <w:tr w:rsidR="00226C8E" w:rsidRPr="00226C8E" w14:paraId="058E93EC" w14:textId="77777777" w:rsidTr="00D81ACC">
        <w:tc>
          <w:tcPr>
            <w:tcW w:w="1151" w:type="pct"/>
          </w:tcPr>
          <w:p w14:paraId="6D8E25A0" w14:textId="77777777" w:rsidR="00E75610" w:rsidRPr="00226C8E" w:rsidRDefault="00E75610" w:rsidP="00E75610">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283" w:type="pct"/>
            <w:vAlign w:val="bottom"/>
          </w:tcPr>
          <w:p w14:paraId="79F6E40A" w14:textId="6158D86F" w:rsidR="00E75610" w:rsidRPr="00226C8E" w:rsidRDefault="00E75610" w:rsidP="00C34354">
            <w:pPr>
              <w:ind w:right="454"/>
              <w:jc w:val="right"/>
              <w:rPr>
                <w:rFonts w:ascii="Times New Roman" w:hAnsi="Times New Roman" w:cs="Times New Roman"/>
                <w:sz w:val="18"/>
                <w:szCs w:val="18"/>
              </w:rPr>
            </w:pPr>
            <w:r w:rsidRPr="00226C8E">
              <w:rPr>
                <w:rFonts w:ascii="Times New Roman" w:hAnsi="Times New Roman" w:cs="Times New Roman"/>
                <w:sz w:val="18"/>
                <w:szCs w:val="18"/>
              </w:rPr>
              <w:t>1.4</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(-0.12; </w:t>
            </w:r>
            <w:proofErr w:type="gramStart"/>
            <w:r w:rsidRPr="00226C8E">
              <w:rPr>
                <w:rFonts w:ascii="Times New Roman" w:hAnsi="Times New Roman" w:cs="Times New Roman"/>
                <w:sz w:val="18"/>
                <w:szCs w:val="18"/>
              </w:rPr>
              <w:t>3.10)*</w:t>
            </w:r>
            <w:proofErr w:type="gramEnd"/>
          </w:p>
        </w:tc>
        <w:tc>
          <w:tcPr>
            <w:tcW w:w="1283" w:type="pct"/>
            <w:vAlign w:val="bottom"/>
          </w:tcPr>
          <w:p w14:paraId="0F974766" w14:textId="40D5E4F1"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w:t>
            </w:r>
            <w:r w:rsidR="00721FBC" w:rsidRPr="00226C8E">
              <w:rPr>
                <w:rFonts w:ascii="Times New Roman" w:hAnsi="Times New Roman" w:cs="Times New Roman"/>
                <w:sz w:val="18"/>
                <w:szCs w:val="18"/>
              </w:rPr>
              <w:t>90</w:t>
            </w:r>
            <w:r w:rsidRPr="00226C8E">
              <w:rPr>
                <w:rFonts w:ascii="Times New Roman" w:hAnsi="Times New Roman" w:cs="Times New Roman"/>
                <w:sz w:val="18"/>
                <w:szCs w:val="18"/>
              </w:rPr>
              <w:t xml:space="preserve"> (-0.6</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2.4</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283" w:type="pct"/>
            <w:vAlign w:val="bottom"/>
          </w:tcPr>
          <w:p w14:paraId="399ADFF5" w14:textId="5847A8FE"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0.1</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xml:space="preserve"> (-1.4</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1.7</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6A7C6A79" w14:textId="77777777" w:rsidTr="00D81ACC">
        <w:tc>
          <w:tcPr>
            <w:tcW w:w="1151" w:type="pct"/>
          </w:tcPr>
          <w:p w14:paraId="17EA61ED" w14:textId="19A47C64" w:rsidR="00E75610" w:rsidRPr="00226C8E" w:rsidRDefault="00E75610" w:rsidP="00E75610">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283" w:type="pct"/>
            <w:vAlign w:val="bottom"/>
          </w:tcPr>
          <w:p w14:paraId="2E81FA6E" w14:textId="581DA6A9"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1.52 (-2.7</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5.95)</w:t>
            </w:r>
          </w:p>
        </w:tc>
        <w:tc>
          <w:tcPr>
            <w:tcW w:w="1283" w:type="pct"/>
            <w:vAlign w:val="bottom"/>
          </w:tcPr>
          <w:p w14:paraId="4B712B79" w14:textId="7A62FD6C"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2.54 (-1.7</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6.99)</w:t>
            </w:r>
          </w:p>
        </w:tc>
        <w:tc>
          <w:tcPr>
            <w:tcW w:w="1283" w:type="pct"/>
            <w:vAlign w:val="bottom"/>
          </w:tcPr>
          <w:p w14:paraId="4F9D8ECF" w14:textId="1EB9041C" w:rsidR="00E75610" w:rsidRPr="00226C8E" w:rsidRDefault="00E75610"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2.1</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xml:space="preserve"> (-2.1</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 6.64)</w:t>
            </w:r>
          </w:p>
        </w:tc>
      </w:tr>
      <w:tr w:rsidR="00226C8E" w:rsidRPr="00226C8E" w14:paraId="0A4FB3E1" w14:textId="0AAF35A5" w:rsidTr="00D81ACC">
        <w:tc>
          <w:tcPr>
            <w:tcW w:w="1151" w:type="pct"/>
          </w:tcPr>
          <w:p w14:paraId="57845222" w14:textId="549DCA05" w:rsidR="00D81ACC" w:rsidRPr="00226C8E" w:rsidRDefault="00D81ACC" w:rsidP="00A30F68">
            <w:pPr>
              <w:ind w:left="-49" w:right="-92" w:firstLine="27"/>
              <w:rPr>
                <w:rFonts w:ascii="Times New Roman" w:hAnsi="Times New Roman" w:cs="Times New Roman"/>
                <w:sz w:val="18"/>
                <w:szCs w:val="18"/>
              </w:rPr>
            </w:pPr>
            <w:r w:rsidRPr="00226C8E">
              <w:rPr>
                <w:rFonts w:ascii="Times New Roman" w:hAnsi="Times New Roman" w:cs="Times New Roman"/>
                <w:b/>
                <w:bCs/>
                <w:sz w:val="18"/>
                <w:szCs w:val="18"/>
              </w:rPr>
              <w:t>Moderate</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 xml:space="preserve">severe stroke </w:t>
            </w:r>
            <w:r w:rsidRPr="00226C8E">
              <w:rPr>
                <w:rFonts w:ascii="Times New Roman" w:hAnsi="Times New Roman" w:cs="Times New Roman"/>
                <w:b/>
                <w:bCs/>
                <w:sz w:val="18"/>
                <w:szCs w:val="18"/>
                <w:vertAlign w:val="superscript"/>
              </w:rPr>
              <w:t>d</w:t>
            </w:r>
          </w:p>
        </w:tc>
        <w:tc>
          <w:tcPr>
            <w:tcW w:w="3849" w:type="pct"/>
            <w:gridSpan w:val="3"/>
            <w:tcBorders>
              <w:left w:val="nil"/>
            </w:tcBorders>
          </w:tcPr>
          <w:p w14:paraId="7EA9BF7F" w14:textId="75F4F8E0" w:rsidR="00D81ACC" w:rsidRPr="00226C8E" w:rsidRDefault="00D81ACC" w:rsidP="00C34354">
            <w:pPr>
              <w:ind w:right="502"/>
              <w:jc w:val="right"/>
              <w:rPr>
                <w:rFonts w:ascii="Times New Roman" w:hAnsi="Times New Roman" w:cs="Times New Roman"/>
                <w:sz w:val="18"/>
                <w:szCs w:val="18"/>
              </w:rPr>
            </w:pPr>
          </w:p>
        </w:tc>
      </w:tr>
      <w:tr w:rsidR="00226C8E" w:rsidRPr="00226C8E" w14:paraId="38D4A9CE" w14:textId="77777777" w:rsidTr="00D81ACC">
        <w:tc>
          <w:tcPr>
            <w:tcW w:w="1151" w:type="pct"/>
          </w:tcPr>
          <w:p w14:paraId="7017D8AC" w14:textId="14E54E09"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283" w:type="pct"/>
            <w:tcBorders>
              <w:left w:val="nil"/>
            </w:tcBorders>
            <w:vAlign w:val="bottom"/>
          </w:tcPr>
          <w:p w14:paraId="5C68CA14" w14:textId="12ACDA57"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0.50 (-3.1</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4.3</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283" w:type="pct"/>
            <w:vAlign w:val="bottom"/>
          </w:tcPr>
          <w:p w14:paraId="3B1D5555" w14:textId="2134B685"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2.73 (-1.00; 6.60)</w:t>
            </w:r>
          </w:p>
        </w:tc>
        <w:tc>
          <w:tcPr>
            <w:tcW w:w="1283" w:type="pct"/>
            <w:vAlign w:val="bottom"/>
          </w:tcPr>
          <w:p w14:paraId="6F5F5F37" w14:textId="070D8A75"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1.16 (-2.5</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5.01)</w:t>
            </w:r>
          </w:p>
        </w:tc>
      </w:tr>
      <w:tr w:rsidR="00226C8E" w:rsidRPr="00226C8E" w14:paraId="335EF2C2" w14:textId="77777777" w:rsidTr="00D81ACC">
        <w:tc>
          <w:tcPr>
            <w:tcW w:w="1151" w:type="pct"/>
          </w:tcPr>
          <w:p w14:paraId="07D47A77" w14:textId="3BEF5B8D"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283" w:type="pct"/>
            <w:tcBorders>
              <w:left w:val="nil"/>
            </w:tcBorders>
            <w:vAlign w:val="bottom"/>
          </w:tcPr>
          <w:p w14:paraId="71686259" w14:textId="18B92AD5"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0.45 (-3.45; 4.51)</w:t>
            </w:r>
          </w:p>
        </w:tc>
        <w:tc>
          <w:tcPr>
            <w:tcW w:w="1283" w:type="pct"/>
            <w:vAlign w:val="bottom"/>
          </w:tcPr>
          <w:p w14:paraId="4C91D855" w14:textId="79599D5D"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3.38 (-0.5</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7.45)*</w:t>
            </w:r>
            <w:proofErr w:type="gramEnd"/>
          </w:p>
        </w:tc>
        <w:tc>
          <w:tcPr>
            <w:tcW w:w="1283" w:type="pct"/>
            <w:vAlign w:val="bottom"/>
          </w:tcPr>
          <w:p w14:paraId="12251337" w14:textId="2D8559DC"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1.3</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xml:space="preserve"> (-2.59; 5.42)</w:t>
            </w:r>
          </w:p>
        </w:tc>
      </w:tr>
      <w:tr w:rsidR="00226C8E" w:rsidRPr="00226C8E" w14:paraId="46A64DDA" w14:textId="77777777" w:rsidTr="00D81ACC">
        <w:tc>
          <w:tcPr>
            <w:tcW w:w="1151" w:type="pct"/>
          </w:tcPr>
          <w:p w14:paraId="63D01E74" w14:textId="68981779" w:rsidR="00DC38EF" w:rsidRPr="00226C8E" w:rsidRDefault="00DC38EF" w:rsidP="00DC38EF">
            <w:pPr>
              <w:ind w:firstLine="71"/>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283" w:type="pct"/>
            <w:vAlign w:val="bottom"/>
          </w:tcPr>
          <w:p w14:paraId="0C2C2348" w14:textId="3209CB56"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(-4.03; 4.23)</w:t>
            </w:r>
          </w:p>
        </w:tc>
        <w:tc>
          <w:tcPr>
            <w:tcW w:w="1283" w:type="pct"/>
            <w:vAlign w:val="bottom"/>
          </w:tcPr>
          <w:p w14:paraId="145234C9" w14:textId="33CAD8D4"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3.25 (-0.7</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 7.4</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283" w:type="pct"/>
            <w:vAlign w:val="bottom"/>
          </w:tcPr>
          <w:p w14:paraId="30BFBC44" w14:textId="6FD52A78"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0.98 (-2.94; 5.06)</w:t>
            </w:r>
          </w:p>
        </w:tc>
      </w:tr>
      <w:tr w:rsidR="00226C8E" w:rsidRPr="00226C8E" w14:paraId="60CBC259" w14:textId="77777777" w:rsidTr="00D81ACC">
        <w:tc>
          <w:tcPr>
            <w:tcW w:w="1151" w:type="pct"/>
          </w:tcPr>
          <w:p w14:paraId="7823B30B" w14:textId="2DC96256"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283" w:type="pct"/>
            <w:vAlign w:val="bottom"/>
          </w:tcPr>
          <w:p w14:paraId="2B0BA1FB" w14:textId="71A236E3"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0.51 (-7.33; 9.0</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283" w:type="pct"/>
            <w:vAlign w:val="bottom"/>
          </w:tcPr>
          <w:p w14:paraId="7851DF0A" w14:textId="2CBB0AEE"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4.1</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 xml:space="preserve"> (-4.1</w:t>
            </w:r>
            <w:r w:rsidR="00721FBC" w:rsidRPr="00226C8E">
              <w:rPr>
                <w:rFonts w:ascii="Times New Roman" w:hAnsi="Times New Roman" w:cs="Times New Roman"/>
                <w:sz w:val="18"/>
                <w:szCs w:val="18"/>
              </w:rPr>
              <w:t>6</w:t>
            </w:r>
            <w:r w:rsidRPr="00226C8E">
              <w:rPr>
                <w:rFonts w:ascii="Times New Roman" w:hAnsi="Times New Roman" w:cs="Times New Roman"/>
                <w:sz w:val="18"/>
                <w:szCs w:val="18"/>
              </w:rPr>
              <w:t>; 13.1</w:t>
            </w:r>
            <w:r w:rsidR="00721FBC"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283" w:type="pct"/>
            <w:vAlign w:val="bottom"/>
          </w:tcPr>
          <w:p w14:paraId="77E6800F" w14:textId="5FCB221C"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3.6</w:t>
            </w:r>
            <w:r w:rsidR="00721FBC" w:rsidRPr="00226C8E">
              <w:rPr>
                <w:rFonts w:ascii="Times New Roman" w:hAnsi="Times New Roman" w:cs="Times New Roman"/>
                <w:sz w:val="18"/>
                <w:szCs w:val="18"/>
              </w:rPr>
              <w:t>8</w:t>
            </w:r>
            <w:r w:rsidRPr="00226C8E">
              <w:rPr>
                <w:rFonts w:ascii="Times New Roman" w:hAnsi="Times New Roman" w:cs="Times New Roman"/>
                <w:sz w:val="18"/>
                <w:szCs w:val="18"/>
              </w:rPr>
              <w:t xml:space="preserve"> (-4.62; 12.69)</w:t>
            </w:r>
          </w:p>
        </w:tc>
      </w:tr>
      <w:tr w:rsidR="00226C8E" w:rsidRPr="00226C8E" w14:paraId="7AF13D05" w14:textId="77777777" w:rsidTr="00D81ACC">
        <w:tc>
          <w:tcPr>
            <w:tcW w:w="1151" w:type="pct"/>
          </w:tcPr>
          <w:p w14:paraId="653D62BB" w14:textId="21CE4DDE"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NO</w:t>
            </w:r>
          </w:p>
        </w:tc>
        <w:tc>
          <w:tcPr>
            <w:tcW w:w="1283" w:type="pct"/>
            <w:vAlign w:val="bottom"/>
          </w:tcPr>
          <w:p w14:paraId="77CFCDC2" w14:textId="74139D8F"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-0.01 (-2.0</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2.05)</w:t>
            </w:r>
          </w:p>
        </w:tc>
        <w:tc>
          <w:tcPr>
            <w:tcW w:w="1283" w:type="pct"/>
            <w:vAlign w:val="bottom"/>
          </w:tcPr>
          <w:p w14:paraId="7A157EF0" w14:textId="5CD6FBD1"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0.02 (-1.9</w:t>
            </w:r>
            <w:r w:rsidR="00721FBC" w:rsidRPr="00226C8E">
              <w:rPr>
                <w:rFonts w:ascii="Times New Roman" w:hAnsi="Times New Roman" w:cs="Times New Roman"/>
                <w:sz w:val="18"/>
                <w:szCs w:val="18"/>
              </w:rPr>
              <w:t>9</w:t>
            </w:r>
            <w:r w:rsidRPr="00226C8E">
              <w:rPr>
                <w:rFonts w:ascii="Times New Roman" w:hAnsi="Times New Roman" w:cs="Times New Roman"/>
                <w:sz w:val="18"/>
                <w:szCs w:val="18"/>
              </w:rPr>
              <w:t>; 2.0</w:t>
            </w:r>
            <w:r w:rsidR="00721FBC"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283" w:type="pct"/>
            <w:vAlign w:val="bottom"/>
          </w:tcPr>
          <w:p w14:paraId="25B3B9F2" w14:textId="0EE86C9C"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0.98 (-1.07; 3.07)</w:t>
            </w:r>
          </w:p>
        </w:tc>
      </w:tr>
      <w:tr w:rsidR="00226C8E" w:rsidRPr="00226C8E" w14:paraId="04AB717F" w14:textId="77777777" w:rsidTr="00D81ACC">
        <w:tc>
          <w:tcPr>
            <w:tcW w:w="1151" w:type="pct"/>
            <w:tcBorders>
              <w:bottom w:val="single" w:sz="4" w:space="0" w:color="auto"/>
            </w:tcBorders>
          </w:tcPr>
          <w:p w14:paraId="49CD7703" w14:textId="028E0236" w:rsidR="00DC38EF" w:rsidRPr="00226C8E" w:rsidRDefault="00DC38EF" w:rsidP="00DC38EF">
            <w:pPr>
              <w:ind w:firstLine="71"/>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283" w:type="pct"/>
            <w:tcBorders>
              <w:bottom w:val="single" w:sz="4" w:space="0" w:color="auto"/>
            </w:tcBorders>
            <w:vAlign w:val="bottom"/>
          </w:tcPr>
          <w:p w14:paraId="792BB87E" w14:textId="02736399"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0.75 (-4.3</w:t>
            </w:r>
            <w:r w:rsidR="00721FBC" w:rsidRPr="00226C8E">
              <w:rPr>
                <w:rFonts w:ascii="Times New Roman" w:hAnsi="Times New Roman" w:cs="Times New Roman"/>
                <w:sz w:val="18"/>
                <w:szCs w:val="18"/>
              </w:rPr>
              <w:t>5</w:t>
            </w:r>
            <w:r w:rsidRPr="00226C8E">
              <w:rPr>
                <w:rFonts w:ascii="Times New Roman" w:hAnsi="Times New Roman" w:cs="Times New Roman"/>
                <w:sz w:val="18"/>
                <w:szCs w:val="18"/>
              </w:rPr>
              <w:t>; 6.1</w:t>
            </w:r>
            <w:r w:rsidR="00721FBC"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283" w:type="pct"/>
            <w:tcBorders>
              <w:bottom w:val="single" w:sz="4" w:space="0" w:color="auto"/>
            </w:tcBorders>
            <w:vAlign w:val="bottom"/>
          </w:tcPr>
          <w:p w14:paraId="1D51A30D" w14:textId="3E8757C5"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4.0</w:t>
            </w:r>
            <w:r w:rsidR="00721FBC" w:rsidRPr="00226C8E">
              <w:rPr>
                <w:rFonts w:ascii="Times New Roman" w:hAnsi="Times New Roman" w:cs="Times New Roman"/>
                <w:sz w:val="18"/>
                <w:szCs w:val="18"/>
              </w:rPr>
              <w:t>3</w:t>
            </w:r>
            <w:r w:rsidRPr="00226C8E">
              <w:rPr>
                <w:rFonts w:ascii="Times New Roman" w:hAnsi="Times New Roman" w:cs="Times New Roman"/>
                <w:sz w:val="18"/>
                <w:szCs w:val="18"/>
              </w:rPr>
              <w:t xml:space="preserve"> (-1.2</w:t>
            </w:r>
            <w:r w:rsidR="00721FBC" w:rsidRPr="00226C8E">
              <w:rPr>
                <w:rFonts w:ascii="Times New Roman" w:hAnsi="Times New Roman" w:cs="Times New Roman"/>
                <w:sz w:val="18"/>
                <w:szCs w:val="18"/>
              </w:rPr>
              <w:t>4</w:t>
            </w:r>
            <w:r w:rsidRPr="00226C8E">
              <w:rPr>
                <w:rFonts w:ascii="Times New Roman" w:hAnsi="Times New Roman" w:cs="Times New Roman"/>
                <w:sz w:val="18"/>
                <w:szCs w:val="18"/>
              </w:rPr>
              <w:t>; 9.57)</w:t>
            </w:r>
          </w:p>
        </w:tc>
        <w:tc>
          <w:tcPr>
            <w:tcW w:w="1283" w:type="pct"/>
            <w:tcBorders>
              <w:bottom w:val="single" w:sz="4" w:space="0" w:color="auto"/>
            </w:tcBorders>
            <w:vAlign w:val="bottom"/>
          </w:tcPr>
          <w:p w14:paraId="5FE8E524" w14:textId="059B4763" w:rsidR="00DC38EF" w:rsidRPr="00226C8E" w:rsidRDefault="00DC38EF"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4.21 (-1.09; 9.80)</w:t>
            </w:r>
          </w:p>
        </w:tc>
      </w:tr>
    </w:tbl>
    <w:p w14:paraId="7BC3D717" w14:textId="77777777" w:rsidR="00007271" w:rsidRPr="00226C8E" w:rsidRDefault="00007271" w:rsidP="00007271">
      <w:pPr>
        <w:spacing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402DB954" w14:textId="73EFB3F7" w:rsidR="009A2192" w:rsidRPr="00226C8E" w:rsidRDefault="009A2192"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&lt;0.05; Percent changes were estimated </w:t>
      </w:r>
      <w:r w:rsidRPr="00226C8E">
        <w:rPr>
          <w:rFonts w:ascii="Times New Roman" w:hAnsi="Times New Roman" w:cs="Times New Roman"/>
          <w:sz w:val="20"/>
          <w:szCs w:val="20"/>
        </w:rPr>
        <w:t>based</w:t>
      </w:r>
      <w:r w:rsidRPr="00226C8E">
        <w:rPr>
          <w:rFonts w:ascii="Times New Roman" w:hAnsi="Times New Roman" w:cs="Times New Roman"/>
          <w:sz w:val="18"/>
          <w:szCs w:val="18"/>
        </w:rPr>
        <w:t xml:space="preserve"> on the odds ratios</w:t>
      </w:r>
      <w:r w:rsidR="00DD55F0" w:rsidRPr="00226C8E">
        <w:rPr>
          <w:rFonts w:ascii="Times New Roman" w:hAnsi="Times New Roman" w:cs="Times New Roman"/>
          <w:sz w:val="18"/>
          <w:szCs w:val="18"/>
        </w:rPr>
        <w:t xml:space="preserve"> using conditional logistic regression</w:t>
      </w:r>
      <w:r w:rsidRPr="00226C8E">
        <w:rPr>
          <w:rFonts w:ascii="Times New Roman" w:hAnsi="Times New Roman" w:cs="Times New Roman"/>
          <w:sz w:val="18"/>
          <w:szCs w:val="18"/>
        </w:rPr>
        <w:t>; The model was adjusted for the corresponding lagged days of air temperature and relative humidity</w:t>
      </w:r>
      <w:r w:rsidR="00DD55F0" w:rsidRPr="00226C8E">
        <w:rPr>
          <w:rFonts w:ascii="Times New Roman" w:hAnsi="Times New Roman" w:cs="Times New Roman"/>
          <w:sz w:val="18"/>
          <w:szCs w:val="18"/>
        </w:rPr>
        <w:t>.</w:t>
      </w:r>
      <w:r w:rsidRPr="00226C8E">
        <w:rPr>
          <w:rFonts w:ascii="Times New Roman" w:hAnsi="Times New Roman" w:cs="Times New Roman"/>
          <w:sz w:val="18"/>
          <w:szCs w:val="18"/>
        </w:rPr>
        <w:t xml:space="preserve"> </w:t>
      </w:r>
      <w:proofErr w:type="spellStart"/>
      <w:r w:rsidR="005A0678" w:rsidRPr="00226C8E">
        <w:rPr>
          <w:rFonts w:ascii="Times New Roman" w:hAnsi="Times New Roman" w:cs="Times New Roman"/>
          <w:sz w:val="18"/>
          <w:szCs w:val="18"/>
          <w:vertAlign w:val="superscript"/>
        </w:rPr>
        <w:t>a</w:t>
      </w:r>
      <w:proofErr w:type="spellEnd"/>
      <w:r w:rsidR="005A0678" w:rsidRPr="00226C8E">
        <w:rPr>
          <w:rFonts w:ascii="Times New Roman" w:hAnsi="Times New Roman" w:cs="Times New Roman"/>
          <w:sz w:val="18"/>
          <w:szCs w:val="18"/>
        </w:rPr>
        <w:t xml:space="preserve"> the </w:t>
      </w:r>
      <w:proofErr w:type="spellStart"/>
      <w:r w:rsidR="005A0678" w:rsidRPr="00226C8E">
        <w:rPr>
          <w:rFonts w:ascii="Times New Roman" w:hAnsi="Times New Roman" w:cs="Times New Roman"/>
          <w:sz w:val="18"/>
          <w:szCs w:val="18"/>
        </w:rPr>
        <w:t>mRS</w:t>
      </w:r>
      <w:proofErr w:type="spellEnd"/>
      <w:r w:rsidR="005A0678" w:rsidRPr="00226C8E">
        <w:rPr>
          <w:rFonts w:ascii="Times New Roman" w:hAnsi="Times New Roman" w:cs="Times New Roman"/>
          <w:sz w:val="18"/>
          <w:szCs w:val="18"/>
        </w:rPr>
        <w:t xml:space="preserve"> score of 0-2 </w:t>
      </w:r>
      <w:r w:rsidR="00D81ACC" w:rsidRPr="00226C8E">
        <w:rPr>
          <w:rFonts w:ascii="Times New Roman" w:hAnsi="Times New Roman" w:cs="Times New Roman"/>
          <w:sz w:val="18"/>
          <w:szCs w:val="18"/>
        </w:rPr>
        <w:t>i</w:t>
      </w:r>
      <w:r w:rsidR="005A0678" w:rsidRPr="00226C8E">
        <w:rPr>
          <w:rFonts w:ascii="Times New Roman" w:hAnsi="Times New Roman" w:cs="Times New Roman"/>
          <w:sz w:val="18"/>
          <w:szCs w:val="18"/>
        </w:rPr>
        <w:t>s “no symptoms</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to</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 xml:space="preserve">slight disability”; </w:t>
      </w:r>
      <w:r w:rsidR="005A0678" w:rsidRPr="00226C8E">
        <w:rPr>
          <w:rFonts w:ascii="Times New Roman" w:hAnsi="Times New Roman" w:cs="Times New Roman"/>
          <w:sz w:val="18"/>
          <w:szCs w:val="18"/>
          <w:vertAlign w:val="superscript"/>
        </w:rPr>
        <w:t>b</w:t>
      </w:r>
      <w:r w:rsidR="005A0678" w:rsidRPr="00226C8E">
        <w:rPr>
          <w:rFonts w:ascii="Times New Roman" w:hAnsi="Times New Roman" w:cs="Times New Roman"/>
          <w:sz w:val="18"/>
          <w:szCs w:val="18"/>
        </w:rPr>
        <w:t xml:space="preserve"> </w:t>
      </w:r>
      <w:proofErr w:type="spellStart"/>
      <w:r w:rsidR="005A0678" w:rsidRPr="00226C8E">
        <w:rPr>
          <w:rFonts w:ascii="Times New Roman" w:hAnsi="Times New Roman" w:cs="Times New Roman"/>
          <w:sz w:val="18"/>
          <w:szCs w:val="18"/>
        </w:rPr>
        <w:t>mRS</w:t>
      </w:r>
      <w:proofErr w:type="spellEnd"/>
      <w:r w:rsidR="005A0678" w:rsidRPr="00226C8E">
        <w:rPr>
          <w:rFonts w:ascii="Times New Roman" w:hAnsi="Times New Roman" w:cs="Times New Roman"/>
          <w:sz w:val="18"/>
          <w:szCs w:val="18"/>
        </w:rPr>
        <w:t xml:space="preserve"> 3-6 </w:t>
      </w:r>
      <w:r w:rsidR="00D81ACC" w:rsidRPr="00226C8E">
        <w:rPr>
          <w:rFonts w:ascii="Times New Roman" w:hAnsi="Times New Roman" w:cs="Times New Roman"/>
          <w:sz w:val="18"/>
          <w:szCs w:val="18"/>
        </w:rPr>
        <w:t>i</w:t>
      </w:r>
      <w:r w:rsidR="005A0678" w:rsidRPr="00226C8E">
        <w:rPr>
          <w:rFonts w:ascii="Times New Roman" w:hAnsi="Times New Roman" w:cs="Times New Roman"/>
          <w:sz w:val="18"/>
          <w:szCs w:val="18"/>
        </w:rPr>
        <w:t>s “moderate disability</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to</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 xml:space="preserve">death”. </w:t>
      </w:r>
      <w:r w:rsidR="005A0678" w:rsidRPr="00226C8E">
        <w:rPr>
          <w:rFonts w:ascii="Times New Roman" w:hAnsi="Times New Roman" w:cs="Times New Roman"/>
          <w:sz w:val="18"/>
          <w:szCs w:val="18"/>
          <w:vertAlign w:val="superscript"/>
        </w:rPr>
        <w:t>c</w:t>
      </w:r>
      <w:r w:rsidR="005A0678" w:rsidRPr="00226C8E">
        <w:rPr>
          <w:rFonts w:ascii="Times New Roman" w:hAnsi="Times New Roman" w:cs="Times New Roman"/>
          <w:sz w:val="18"/>
          <w:szCs w:val="18"/>
        </w:rPr>
        <w:t xml:space="preserve"> NIHSS score of 0-3 </w:t>
      </w:r>
      <w:r w:rsidR="00AF749C" w:rsidRPr="00226C8E">
        <w:rPr>
          <w:rFonts w:ascii="Times New Roman" w:hAnsi="Times New Roman" w:cs="Times New Roman"/>
          <w:sz w:val="18"/>
          <w:szCs w:val="18"/>
        </w:rPr>
        <w:t>is</w:t>
      </w:r>
      <w:r w:rsidR="005A0678" w:rsidRPr="00226C8E">
        <w:rPr>
          <w:rFonts w:ascii="Times New Roman" w:hAnsi="Times New Roman" w:cs="Times New Roman"/>
          <w:sz w:val="18"/>
          <w:szCs w:val="18"/>
        </w:rPr>
        <w:t xml:space="preserve"> “no</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to</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 xml:space="preserve">minor stroke”; </w:t>
      </w:r>
      <w:r w:rsidR="005A0678" w:rsidRPr="00226C8E">
        <w:rPr>
          <w:rFonts w:ascii="Times New Roman" w:hAnsi="Times New Roman" w:cs="Times New Roman"/>
          <w:sz w:val="18"/>
          <w:szCs w:val="18"/>
          <w:vertAlign w:val="superscript"/>
        </w:rPr>
        <w:t>d</w:t>
      </w:r>
      <w:r w:rsidR="005A0678" w:rsidRPr="00226C8E">
        <w:rPr>
          <w:rFonts w:ascii="Times New Roman" w:hAnsi="Times New Roman" w:cs="Times New Roman"/>
          <w:sz w:val="18"/>
          <w:szCs w:val="18"/>
        </w:rPr>
        <w:t xml:space="preserve"> NIHSS score of 4-42 </w:t>
      </w:r>
      <w:r w:rsidR="00AF749C" w:rsidRPr="00226C8E">
        <w:rPr>
          <w:rFonts w:ascii="Times New Roman" w:hAnsi="Times New Roman" w:cs="Times New Roman"/>
          <w:sz w:val="18"/>
          <w:szCs w:val="18"/>
        </w:rPr>
        <w:t>i</w:t>
      </w:r>
      <w:r w:rsidR="005A0678" w:rsidRPr="00226C8E">
        <w:rPr>
          <w:rFonts w:ascii="Times New Roman" w:hAnsi="Times New Roman" w:cs="Times New Roman"/>
          <w:sz w:val="18"/>
          <w:szCs w:val="18"/>
        </w:rPr>
        <w:t>s “moderate</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to</w:t>
      </w:r>
      <w:r w:rsidR="00852919">
        <w:rPr>
          <w:rFonts w:ascii="Times New Roman" w:hAnsi="Times New Roman" w:cs="Times New Roman" w:hint="eastAsia"/>
          <w:sz w:val="18"/>
          <w:szCs w:val="18"/>
        </w:rPr>
        <w:t xml:space="preserve"> </w:t>
      </w:r>
      <w:r w:rsidR="005A0678" w:rsidRPr="00226C8E">
        <w:rPr>
          <w:rFonts w:ascii="Times New Roman" w:hAnsi="Times New Roman" w:cs="Times New Roman"/>
          <w:sz w:val="18"/>
          <w:szCs w:val="18"/>
        </w:rPr>
        <w:t>severe stroke”.</w:t>
      </w:r>
    </w:p>
    <w:p w14:paraId="64E99772" w14:textId="77777777" w:rsidR="009A2192" w:rsidRPr="00226C8E" w:rsidRDefault="009A2192" w:rsidP="009A2192">
      <w:pPr>
        <w:rPr>
          <w:rFonts w:ascii="Times New Roman" w:hAnsi="Times New Roman" w:cs="Times New Roman"/>
          <w:sz w:val="20"/>
          <w:szCs w:val="20"/>
        </w:rPr>
      </w:pPr>
      <w:r w:rsidRPr="00226C8E">
        <w:rPr>
          <w:rFonts w:ascii="Times New Roman" w:hAnsi="Times New Roman" w:cs="Times New Roman"/>
          <w:sz w:val="20"/>
          <w:szCs w:val="20"/>
        </w:rPr>
        <w:br w:type="page"/>
      </w:r>
    </w:p>
    <w:p w14:paraId="7063E54D" w14:textId="77777777" w:rsidR="009A2192" w:rsidRPr="00226C8E" w:rsidRDefault="009A2192" w:rsidP="009A2192">
      <w:pPr>
        <w:rPr>
          <w:rFonts w:ascii="Times New Roman" w:hAnsi="Times New Roman" w:cs="Times New Roman"/>
          <w:sz w:val="20"/>
          <w:szCs w:val="20"/>
        </w:rPr>
        <w:sectPr w:rsidR="009A2192" w:rsidRPr="00226C8E" w:rsidSect="009A2192">
          <w:pgSz w:w="16838" w:h="11906" w:orient="landscape"/>
          <w:pgMar w:top="1440" w:right="1440" w:bottom="1440" w:left="1440" w:header="708" w:footer="708" w:gutter="0"/>
          <w:cols w:space="708"/>
          <w:docGrid w:linePitch="360"/>
        </w:sectPr>
      </w:pPr>
    </w:p>
    <w:p w14:paraId="4360A299" w14:textId="0C81A566" w:rsidR="009A2192" w:rsidRPr="00226C8E" w:rsidRDefault="009A2192" w:rsidP="009A2192">
      <w:pPr>
        <w:rPr>
          <w:rFonts w:ascii="Times New Roman" w:hAnsi="Times New Roman" w:cs="Times New Roman"/>
          <w:sz w:val="20"/>
          <w:szCs w:val="20"/>
        </w:rPr>
      </w:pPr>
      <w:bookmarkStart w:id="12" w:name="_Hlk173759651"/>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8</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 xml:space="preserve">Stratified percent changes and </w:t>
      </w:r>
      <w:r w:rsidR="006B6DD3" w:rsidRPr="00226C8E">
        <w:rPr>
          <w:rFonts w:ascii="Times New Roman" w:hAnsi="Times New Roman" w:cs="Times New Roman"/>
          <w:sz w:val="20"/>
          <w:szCs w:val="20"/>
        </w:rPr>
        <w:t xml:space="preserve">95% CIs in the odds of </w:t>
      </w:r>
      <w:r w:rsidR="00A30F68" w:rsidRPr="00226C8E">
        <w:rPr>
          <w:rFonts w:ascii="Times New Roman" w:hAnsi="Times New Roman" w:cs="Times New Roman"/>
          <w:sz w:val="20"/>
          <w:szCs w:val="20"/>
        </w:rPr>
        <w:t>overall stroke events associated with each IQR increase in moving average lagged ambient air pollutant concentrations over lag 5 to lag 6 days by disability due to strokes or stroke severity</w:t>
      </w:r>
      <w:r w:rsidRPr="00226C8E">
        <w:rPr>
          <w:rFonts w:ascii="Times New Roman" w:hAnsi="Times New Roman" w:cs="Times New Roman"/>
          <w:sz w:val="20"/>
          <w:szCs w:val="20"/>
        </w:rPr>
        <w:t>.</w:t>
      </w:r>
    </w:p>
    <w:bookmarkEnd w:id="12"/>
    <w:tbl>
      <w:tblPr>
        <w:tblStyle w:val="TableGrid"/>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060"/>
        <w:gridCol w:w="3060"/>
      </w:tblGrid>
      <w:tr w:rsidR="00226C8E" w:rsidRPr="00226C8E" w14:paraId="4FE2B303" w14:textId="62B2D133" w:rsidTr="00D81ACC">
        <w:tc>
          <w:tcPr>
            <w:tcW w:w="1600" w:type="pct"/>
            <w:vMerge w:val="restart"/>
            <w:tcBorders>
              <w:top w:val="single" w:sz="4" w:space="0" w:color="auto"/>
              <w:bottom w:val="single" w:sz="4" w:space="0" w:color="auto"/>
            </w:tcBorders>
          </w:tcPr>
          <w:p w14:paraId="6D4AA983" w14:textId="77777777" w:rsidR="00D81ACC" w:rsidRPr="00226C8E" w:rsidRDefault="00D81ACC" w:rsidP="00594A70">
            <w:pPr>
              <w:rPr>
                <w:rFonts w:ascii="Times New Roman" w:hAnsi="Times New Roman" w:cs="Times New Roman"/>
                <w:sz w:val="20"/>
                <w:szCs w:val="20"/>
              </w:rPr>
            </w:pPr>
          </w:p>
        </w:tc>
        <w:tc>
          <w:tcPr>
            <w:tcW w:w="3400" w:type="pct"/>
            <w:gridSpan w:val="2"/>
            <w:tcBorders>
              <w:top w:val="single" w:sz="4" w:space="0" w:color="auto"/>
              <w:left w:val="nil"/>
              <w:bottom w:val="single" w:sz="4" w:space="0" w:color="auto"/>
            </w:tcBorders>
          </w:tcPr>
          <w:p w14:paraId="01108BAA" w14:textId="2003B583" w:rsidR="00D81ACC" w:rsidRPr="00226C8E" w:rsidRDefault="00D81ACC" w:rsidP="00594A70">
            <w:pPr>
              <w:jc w:val="center"/>
              <w:rPr>
                <w:rFonts w:ascii="Times New Roman" w:hAnsi="Times New Roman" w:cs="Times New Roman"/>
                <w:b/>
                <w:bCs/>
                <w:sz w:val="20"/>
                <w:szCs w:val="20"/>
              </w:rPr>
            </w:pPr>
            <w:r w:rsidRPr="00226C8E">
              <w:rPr>
                <w:rFonts w:ascii="Times New Roman" w:hAnsi="Times New Roman" w:cs="Times New Roman"/>
                <w:b/>
                <w:bCs/>
                <w:sz w:val="20"/>
                <w:szCs w:val="20"/>
              </w:rPr>
              <w:t>Stratified percent changes (95%CIs) in the odds of overall stroke events</w:t>
            </w:r>
          </w:p>
        </w:tc>
      </w:tr>
      <w:tr w:rsidR="00226C8E" w:rsidRPr="00226C8E" w14:paraId="1213DBD3" w14:textId="77777777" w:rsidTr="00D81ACC">
        <w:tc>
          <w:tcPr>
            <w:tcW w:w="1600" w:type="pct"/>
            <w:vMerge/>
            <w:tcBorders>
              <w:bottom w:val="single" w:sz="4" w:space="0" w:color="auto"/>
            </w:tcBorders>
          </w:tcPr>
          <w:p w14:paraId="46FA5859" w14:textId="77777777" w:rsidR="00D81ACC" w:rsidRPr="00226C8E" w:rsidRDefault="00D81ACC" w:rsidP="00594A70">
            <w:pPr>
              <w:rPr>
                <w:rFonts w:ascii="Times New Roman" w:hAnsi="Times New Roman" w:cs="Times New Roman"/>
                <w:sz w:val="20"/>
                <w:szCs w:val="20"/>
              </w:rPr>
            </w:pPr>
          </w:p>
        </w:tc>
        <w:tc>
          <w:tcPr>
            <w:tcW w:w="1700" w:type="pct"/>
            <w:tcBorders>
              <w:top w:val="single" w:sz="4" w:space="0" w:color="auto"/>
              <w:left w:val="nil"/>
              <w:bottom w:val="single" w:sz="4" w:space="0" w:color="auto"/>
            </w:tcBorders>
          </w:tcPr>
          <w:p w14:paraId="62634B36" w14:textId="77777777" w:rsidR="00D81ACC" w:rsidRPr="00226C8E" w:rsidRDefault="00D81ACC" w:rsidP="00594A70">
            <w:pPr>
              <w:jc w:val="center"/>
              <w:rPr>
                <w:rFonts w:ascii="Times New Roman" w:hAnsi="Times New Roman" w:cs="Times New Roman"/>
                <w:b/>
                <w:bCs/>
                <w:sz w:val="20"/>
                <w:szCs w:val="20"/>
              </w:rPr>
            </w:pPr>
            <w:r w:rsidRPr="00226C8E">
              <w:rPr>
                <w:rFonts w:ascii="Times New Roman" w:hAnsi="Times New Roman" w:cs="Times New Roman"/>
                <w:b/>
                <w:bCs/>
                <w:sz w:val="20"/>
                <w:szCs w:val="20"/>
              </w:rPr>
              <w:t>Lag 5-6</w:t>
            </w:r>
          </w:p>
        </w:tc>
        <w:tc>
          <w:tcPr>
            <w:tcW w:w="1700" w:type="pct"/>
            <w:tcBorders>
              <w:top w:val="single" w:sz="4" w:space="0" w:color="auto"/>
              <w:bottom w:val="single" w:sz="4" w:space="0" w:color="auto"/>
            </w:tcBorders>
          </w:tcPr>
          <w:p w14:paraId="164938C7" w14:textId="77777777" w:rsidR="00D81ACC" w:rsidRPr="00226C8E" w:rsidRDefault="00D81ACC" w:rsidP="00594A70">
            <w:pPr>
              <w:jc w:val="center"/>
              <w:rPr>
                <w:rFonts w:ascii="Times New Roman" w:hAnsi="Times New Roman" w:cs="Times New Roman"/>
                <w:b/>
                <w:bCs/>
                <w:sz w:val="20"/>
                <w:szCs w:val="20"/>
              </w:rPr>
            </w:pPr>
            <w:r w:rsidRPr="00226C8E">
              <w:rPr>
                <w:rFonts w:ascii="Times New Roman" w:hAnsi="Times New Roman" w:cs="Times New Roman"/>
                <w:b/>
                <w:bCs/>
                <w:sz w:val="20"/>
                <w:szCs w:val="20"/>
              </w:rPr>
              <w:t>Lag 0-6</w:t>
            </w:r>
          </w:p>
        </w:tc>
      </w:tr>
      <w:tr w:rsidR="00226C8E" w:rsidRPr="00226C8E" w14:paraId="47313C78" w14:textId="4D14A0AC" w:rsidTr="00D81ACC">
        <w:tc>
          <w:tcPr>
            <w:tcW w:w="1600" w:type="pct"/>
            <w:tcBorders>
              <w:top w:val="single" w:sz="4" w:space="0" w:color="auto"/>
            </w:tcBorders>
          </w:tcPr>
          <w:p w14:paraId="172024D2" w14:textId="44CAEAB5" w:rsidR="00D81ACC" w:rsidRPr="00226C8E" w:rsidRDefault="00D81ACC" w:rsidP="00513F13">
            <w:pPr>
              <w:ind w:left="-111" w:right="-92" w:firstLine="90"/>
              <w:rPr>
                <w:rFonts w:ascii="Times New Roman" w:hAnsi="Times New Roman" w:cs="Times New Roman"/>
                <w:sz w:val="18"/>
                <w:szCs w:val="18"/>
              </w:rPr>
            </w:pPr>
            <w:r w:rsidRPr="00226C8E">
              <w:rPr>
                <w:rFonts w:ascii="Times New Roman" w:hAnsi="Times New Roman" w:cs="Times New Roman"/>
                <w:b/>
                <w:bCs/>
                <w:sz w:val="18"/>
                <w:szCs w:val="18"/>
              </w:rPr>
              <w:t>Disability due to strokes</w:t>
            </w:r>
          </w:p>
        </w:tc>
        <w:tc>
          <w:tcPr>
            <w:tcW w:w="3400" w:type="pct"/>
            <w:gridSpan w:val="2"/>
            <w:tcBorders>
              <w:top w:val="single" w:sz="4" w:space="0" w:color="auto"/>
              <w:left w:val="nil"/>
            </w:tcBorders>
          </w:tcPr>
          <w:p w14:paraId="2B64D082" w14:textId="77777777" w:rsidR="00D81ACC" w:rsidRPr="00226C8E" w:rsidRDefault="00D81ACC" w:rsidP="00D81ACC">
            <w:pPr>
              <w:ind w:left="-111" w:right="-92" w:firstLine="90"/>
              <w:jc w:val="right"/>
              <w:rPr>
                <w:rFonts w:ascii="Times New Roman" w:hAnsi="Times New Roman" w:cs="Times New Roman"/>
                <w:sz w:val="18"/>
                <w:szCs w:val="18"/>
              </w:rPr>
            </w:pPr>
          </w:p>
        </w:tc>
      </w:tr>
      <w:tr w:rsidR="00226C8E" w:rsidRPr="00226C8E" w14:paraId="449B1742" w14:textId="689169A2" w:rsidTr="00D81ACC">
        <w:tc>
          <w:tcPr>
            <w:tcW w:w="1600" w:type="pct"/>
            <w:tcBorders>
              <w:top w:val="single" w:sz="4" w:space="0" w:color="auto"/>
            </w:tcBorders>
          </w:tcPr>
          <w:p w14:paraId="2580431B" w14:textId="36AF7A1C" w:rsidR="00D81ACC" w:rsidRPr="00226C8E" w:rsidRDefault="00D81ACC" w:rsidP="00EC5A99">
            <w:pPr>
              <w:ind w:left="-102" w:right="-92" w:firstLine="90"/>
              <w:rPr>
                <w:rFonts w:ascii="Times New Roman" w:hAnsi="Times New Roman" w:cs="Times New Roman"/>
                <w:sz w:val="18"/>
                <w:szCs w:val="18"/>
              </w:rPr>
            </w:pPr>
            <w:r w:rsidRPr="00226C8E">
              <w:rPr>
                <w:rFonts w:ascii="Times New Roman" w:hAnsi="Times New Roman" w:cs="Times New Roman"/>
                <w:b/>
                <w:bCs/>
                <w:sz w:val="18"/>
                <w:szCs w:val="18"/>
              </w:rPr>
              <w:t>No symptoms</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 xml:space="preserve">slight disability </w:t>
            </w:r>
            <w:r w:rsidRPr="00226C8E">
              <w:rPr>
                <w:rFonts w:ascii="Times New Roman" w:hAnsi="Times New Roman" w:cs="Times New Roman"/>
                <w:b/>
                <w:bCs/>
                <w:sz w:val="18"/>
                <w:szCs w:val="18"/>
                <w:vertAlign w:val="superscript"/>
              </w:rPr>
              <w:t>a</w:t>
            </w:r>
          </w:p>
        </w:tc>
        <w:tc>
          <w:tcPr>
            <w:tcW w:w="3400" w:type="pct"/>
            <w:gridSpan w:val="2"/>
            <w:tcBorders>
              <w:top w:val="single" w:sz="4" w:space="0" w:color="auto"/>
              <w:left w:val="nil"/>
            </w:tcBorders>
          </w:tcPr>
          <w:p w14:paraId="2D8E61B7" w14:textId="77777777" w:rsidR="00D81ACC" w:rsidRPr="00226C8E" w:rsidRDefault="00D81ACC" w:rsidP="00D81ACC">
            <w:pPr>
              <w:ind w:left="-102" w:right="-92" w:firstLine="90"/>
              <w:jc w:val="right"/>
              <w:rPr>
                <w:rFonts w:ascii="Times New Roman" w:hAnsi="Times New Roman" w:cs="Times New Roman"/>
                <w:sz w:val="18"/>
                <w:szCs w:val="18"/>
              </w:rPr>
            </w:pPr>
          </w:p>
        </w:tc>
      </w:tr>
      <w:tr w:rsidR="00226C8E" w:rsidRPr="00226C8E" w14:paraId="4CB47B97" w14:textId="77777777" w:rsidTr="00D81ACC">
        <w:tc>
          <w:tcPr>
            <w:tcW w:w="1600" w:type="pct"/>
          </w:tcPr>
          <w:p w14:paraId="46E99991" w14:textId="77777777" w:rsidR="00382218" w:rsidRPr="00226C8E" w:rsidRDefault="00382218" w:rsidP="00382218">
            <w:pPr>
              <w:ind w:firstLine="163"/>
              <w:rPr>
                <w:rFonts w:ascii="Times New Roman" w:hAnsi="Times New Roman" w:cs="Times New Roman"/>
                <w:sz w:val="20"/>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700" w:type="pct"/>
            <w:tcBorders>
              <w:left w:val="nil"/>
            </w:tcBorders>
            <w:vAlign w:val="bottom"/>
          </w:tcPr>
          <w:p w14:paraId="270C357B" w14:textId="675916DE"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 xml:space="preserve"> (-3.4</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 3.73)</w:t>
            </w:r>
          </w:p>
        </w:tc>
        <w:tc>
          <w:tcPr>
            <w:tcW w:w="1700" w:type="pct"/>
            <w:vAlign w:val="bottom"/>
          </w:tcPr>
          <w:p w14:paraId="1A6C6D94" w14:textId="710A1BE3"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-1.1</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xml:space="preserve"> (-4.9</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 2.88)</w:t>
            </w:r>
          </w:p>
        </w:tc>
      </w:tr>
      <w:tr w:rsidR="00226C8E" w:rsidRPr="00226C8E" w14:paraId="3AFDAEDD" w14:textId="77777777" w:rsidTr="00D81ACC">
        <w:tc>
          <w:tcPr>
            <w:tcW w:w="1600" w:type="pct"/>
          </w:tcPr>
          <w:p w14:paraId="42F62BDE" w14:textId="77777777" w:rsidR="00382218" w:rsidRPr="00226C8E" w:rsidRDefault="00382218" w:rsidP="00382218">
            <w:pPr>
              <w:ind w:firstLine="163"/>
              <w:rPr>
                <w:rFonts w:ascii="Times New Roman" w:hAnsi="Times New Roman" w:cs="Times New Roman"/>
                <w:sz w:val="20"/>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700" w:type="pct"/>
            <w:vAlign w:val="bottom"/>
          </w:tcPr>
          <w:p w14:paraId="0AEA321C" w14:textId="29D4F572"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0.7</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 xml:space="preserve"> (-2.96; 4.61)</w:t>
            </w:r>
          </w:p>
        </w:tc>
        <w:tc>
          <w:tcPr>
            <w:tcW w:w="1700" w:type="pct"/>
            <w:vAlign w:val="bottom"/>
          </w:tcPr>
          <w:p w14:paraId="55911C76" w14:textId="2359C3FE"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-1.1</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 xml:space="preserve"> (-5.27; 3.0</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w:t>
            </w:r>
          </w:p>
        </w:tc>
      </w:tr>
      <w:tr w:rsidR="00226C8E" w:rsidRPr="00226C8E" w14:paraId="2F2331E0" w14:textId="77777777" w:rsidTr="00D81ACC">
        <w:tc>
          <w:tcPr>
            <w:tcW w:w="1600" w:type="pct"/>
          </w:tcPr>
          <w:p w14:paraId="312A1F84" w14:textId="77777777" w:rsidR="00382218" w:rsidRPr="00226C8E" w:rsidRDefault="00382218" w:rsidP="00382218">
            <w:pPr>
              <w:ind w:firstLine="163"/>
              <w:rPr>
                <w:rFonts w:ascii="Times New Roman" w:hAnsi="Times New Roman" w:cs="Times New Roman"/>
                <w:sz w:val="20"/>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700" w:type="pct"/>
            <w:vAlign w:val="bottom"/>
          </w:tcPr>
          <w:p w14:paraId="41480AB0" w14:textId="7E81C05F"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2.3</w:t>
            </w:r>
            <w:r w:rsidR="00C82598" w:rsidRPr="00226C8E">
              <w:rPr>
                <w:rFonts w:ascii="Times New Roman" w:hAnsi="Times New Roman" w:cs="Times New Roman"/>
                <w:sz w:val="18"/>
                <w:szCs w:val="18"/>
              </w:rPr>
              <w:t>8</w:t>
            </w:r>
            <w:r w:rsidRPr="00226C8E">
              <w:rPr>
                <w:rFonts w:ascii="Times New Roman" w:hAnsi="Times New Roman" w:cs="Times New Roman"/>
                <w:sz w:val="18"/>
                <w:szCs w:val="18"/>
              </w:rPr>
              <w:t xml:space="preserve"> (-1.61; 6.50)</w:t>
            </w:r>
          </w:p>
        </w:tc>
        <w:tc>
          <w:tcPr>
            <w:tcW w:w="1700" w:type="pct"/>
            <w:vAlign w:val="bottom"/>
          </w:tcPr>
          <w:p w14:paraId="03CEC9DF" w14:textId="068D7BC3"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-0.77 (-5.6</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 4.39)</w:t>
            </w:r>
          </w:p>
        </w:tc>
      </w:tr>
      <w:tr w:rsidR="00226C8E" w:rsidRPr="00226C8E" w14:paraId="31E47D50" w14:textId="77777777" w:rsidTr="00D81ACC">
        <w:tc>
          <w:tcPr>
            <w:tcW w:w="1600" w:type="pct"/>
          </w:tcPr>
          <w:p w14:paraId="743D2B40" w14:textId="77777777" w:rsidR="00382218" w:rsidRPr="00226C8E" w:rsidRDefault="00382218" w:rsidP="00382218">
            <w:pPr>
              <w:ind w:firstLine="163"/>
              <w:rPr>
                <w:rFonts w:ascii="Times New Roman" w:hAnsi="Times New Roman" w:cs="Times New Roman"/>
                <w:sz w:val="20"/>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700" w:type="pct"/>
            <w:vAlign w:val="bottom"/>
          </w:tcPr>
          <w:p w14:paraId="1E0FF978" w14:textId="06A0BA8C"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-5.63 (-13.5</w:t>
            </w:r>
            <w:r w:rsidR="00E75E3E" w:rsidRPr="00226C8E">
              <w:rPr>
                <w:rFonts w:ascii="Times New Roman" w:hAnsi="Times New Roman" w:cs="Times New Roman"/>
                <w:sz w:val="18"/>
                <w:szCs w:val="18"/>
              </w:rPr>
              <w:t>4</w:t>
            </w:r>
            <w:r w:rsidRPr="00226C8E">
              <w:rPr>
                <w:rFonts w:ascii="Times New Roman" w:hAnsi="Times New Roman" w:cs="Times New Roman"/>
                <w:sz w:val="18"/>
                <w:szCs w:val="18"/>
              </w:rPr>
              <w:t>; 2.99)</w:t>
            </w:r>
          </w:p>
        </w:tc>
        <w:tc>
          <w:tcPr>
            <w:tcW w:w="1700" w:type="pct"/>
            <w:vAlign w:val="bottom"/>
          </w:tcPr>
          <w:p w14:paraId="65E233A7" w14:textId="7CD19BB0" w:rsidR="00382218" w:rsidRPr="00226C8E" w:rsidRDefault="00382218" w:rsidP="00C34354">
            <w:pPr>
              <w:ind w:right="392"/>
              <w:jc w:val="right"/>
              <w:rPr>
                <w:rFonts w:ascii="Times New Roman" w:hAnsi="Times New Roman" w:cs="Times New Roman"/>
                <w:sz w:val="18"/>
                <w:szCs w:val="18"/>
              </w:rPr>
            </w:pPr>
            <w:r w:rsidRPr="00226C8E">
              <w:rPr>
                <w:rFonts w:ascii="Times New Roman" w:hAnsi="Times New Roman" w:cs="Times New Roman"/>
                <w:sz w:val="18"/>
                <w:szCs w:val="18"/>
              </w:rPr>
              <w:t>-13.</w:t>
            </w:r>
            <w:r w:rsidR="00E75E3E" w:rsidRPr="00226C8E">
              <w:rPr>
                <w:rFonts w:ascii="Times New Roman" w:hAnsi="Times New Roman" w:cs="Times New Roman"/>
                <w:sz w:val="18"/>
                <w:szCs w:val="18"/>
              </w:rPr>
              <w:t>60</w:t>
            </w:r>
            <w:r w:rsidRPr="00226C8E">
              <w:rPr>
                <w:rFonts w:ascii="Times New Roman" w:hAnsi="Times New Roman" w:cs="Times New Roman"/>
                <w:sz w:val="18"/>
                <w:szCs w:val="18"/>
              </w:rPr>
              <w:t xml:space="preserve"> (-23.76; -2.</w:t>
            </w:r>
            <w:proofErr w:type="gramStart"/>
            <w:r w:rsidRPr="00226C8E">
              <w:rPr>
                <w:rFonts w:ascii="Times New Roman" w:hAnsi="Times New Roman" w:cs="Times New Roman"/>
                <w:sz w:val="18"/>
                <w:szCs w:val="18"/>
              </w:rPr>
              <w:t>08)*</w:t>
            </w:r>
            <w:proofErr w:type="gramEnd"/>
            <w:r w:rsidRPr="00226C8E">
              <w:rPr>
                <w:rFonts w:ascii="Times New Roman" w:hAnsi="Times New Roman" w:cs="Times New Roman"/>
                <w:sz w:val="18"/>
                <w:szCs w:val="18"/>
              </w:rPr>
              <w:t>*</w:t>
            </w:r>
          </w:p>
        </w:tc>
      </w:tr>
      <w:tr w:rsidR="00226C8E" w:rsidRPr="00226C8E" w14:paraId="665B30E3" w14:textId="77777777" w:rsidTr="00D81ACC">
        <w:tc>
          <w:tcPr>
            <w:tcW w:w="1600" w:type="pct"/>
          </w:tcPr>
          <w:p w14:paraId="25A83244" w14:textId="77777777" w:rsidR="00382218" w:rsidRPr="00226C8E" w:rsidRDefault="00382218" w:rsidP="00382218">
            <w:pPr>
              <w:ind w:firstLine="163"/>
              <w:rPr>
                <w:rFonts w:ascii="Times New Roman" w:hAnsi="Times New Roman" w:cs="Times New Roman"/>
                <w:sz w:val="20"/>
                <w:szCs w:val="20"/>
              </w:rPr>
            </w:pPr>
            <w:r w:rsidRPr="00226C8E">
              <w:rPr>
                <w:rFonts w:ascii="Times New Roman" w:hAnsi="Times New Roman" w:cs="Times New Roman"/>
                <w:sz w:val="18"/>
                <w:szCs w:val="20"/>
              </w:rPr>
              <w:t>NO</w:t>
            </w:r>
          </w:p>
        </w:tc>
        <w:tc>
          <w:tcPr>
            <w:tcW w:w="1700" w:type="pct"/>
            <w:vAlign w:val="bottom"/>
          </w:tcPr>
          <w:p w14:paraId="2B86EE36" w14:textId="41F7F1B6"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1.3</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xml:space="preserve"> (-0.7</w:t>
            </w:r>
            <w:r w:rsidR="00E75E3E" w:rsidRPr="00226C8E">
              <w:rPr>
                <w:rFonts w:ascii="Times New Roman" w:hAnsi="Times New Roman" w:cs="Times New Roman"/>
                <w:sz w:val="18"/>
                <w:szCs w:val="18"/>
              </w:rPr>
              <w:t>1</w:t>
            </w:r>
            <w:r w:rsidRPr="00226C8E">
              <w:rPr>
                <w:rFonts w:ascii="Times New Roman" w:hAnsi="Times New Roman" w:cs="Times New Roman"/>
                <w:sz w:val="18"/>
                <w:szCs w:val="18"/>
              </w:rPr>
              <w:t>; 3.3</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700" w:type="pct"/>
            <w:vAlign w:val="bottom"/>
          </w:tcPr>
          <w:p w14:paraId="726D4E21" w14:textId="16FC5191" w:rsidR="00382218" w:rsidRPr="00226C8E" w:rsidRDefault="00382218" w:rsidP="00C34354">
            <w:pPr>
              <w:ind w:right="392"/>
              <w:jc w:val="right"/>
              <w:rPr>
                <w:rFonts w:ascii="Times New Roman" w:hAnsi="Times New Roman" w:cs="Times New Roman"/>
                <w:sz w:val="18"/>
                <w:szCs w:val="18"/>
              </w:rPr>
            </w:pPr>
            <w:r w:rsidRPr="00226C8E">
              <w:rPr>
                <w:rFonts w:ascii="Times New Roman" w:hAnsi="Times New Roman" w:cs="Times New Roman"/>
                <w:sz w:val="18"/>
                <w:szCs w:val="18"/>
              </w:rPr>
              <w:t xml:space="preserve">3.91 (0.56; </w:t>
            </w:r>
            <w:proofErr w:type="gramStart"/>
            <w:r w:rsidRPr="00226C8E">
              <w:rPr>
                <w:rFonts w:ascii="Times New Roman" w:hAnsi="Times New Roman" w:cs="Times New Roman"/>
                <w:sz w:val="18"/>
                <w:szCs w:val="18"/>
              </w:rPr>
              <w:t>7.37)*</w:t>
            </w:r>
            <w:proofErr w:type="gramEnd"/>
            <w:r w:rsidRPr="00226C8E">
              <w:rPr>
                <w:rFonts w:ascii="Times New Roman" w:hAnsi="Times New Roman" w:cs="Times New Roman"/>
                <w:sz w:val="18"/>
                <w:szCs w:val="18"/>
              </w:rPr>
              <w:t>*</w:t>
            </w:r>
          </w:p>
        </w:tc>
      </w:tr>
      <w:tr w:rsidR="00226C8E" w:rsidRPr="00226C8E" w14:paraId="4AEDBEC1" w14:textId="77777777" w:rsidTr="00D81ACC">
        <w:tc>
          <w:tcPr>
            <w:tcW w:w="1600" w:type="pct"/>
          </w:tcPr>
          <w:p w14:paraId="536F59B1" w14:textId="77777777" w:rsidR="00382218" w:rsidRPr="00226C8E" w:rsidRDefault="00382218" w:rsidP="00382218">
            <w:pPr>
              <w:ind w:firstLine="163"/>
              <w:rPr>
                <w:rFonts w:ascii="Times New Roman" w:hAnsi="Times New Roman" w:cs="Times New Roman"/>
                <w:sz w:val="20"/>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700" w:type="pct"/>
            <w:vAlign w:val="bottom"/>
          </w:tcPr>
          <w:p w14:paraId="14205206" w14:textId="4B04861A"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4.62 (-0.6</w:t>
            </w:r>
            <w:r w:rsidR="00E75E3E"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10.1</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w:t>
            </w:r>
            <w:r w:rsidR="00EB68B2" w:rsidRPr="00226C8E">
              <w:rPr>
                <w:rFonts w:ascii="Times New Roman" w:hAnsi="Times New Roman" w:cs="Times New Roman"/>
                <w:sz w:val="18"/>
                <w:szCs w:val="18"/>
              </w:rPr>
              <w:t>*</w:t>
            </w:r>
            <w:proofErr w:type="gramEnd"/>
          </w:p>
        </w:tc>
        <w:tc>
          <w:tcPr>
            <w:tcW w:w="1700" w:type="pct"/>
            <w:vAlign w:val="bottom"/>
          </w:tcPr>
          <w:p w14:paraId="36F75E69" w14:textId="67DFFD11"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 xml:space="preserve">5.87 (-0.28; </w:t>
            </w:r>
            <w:proofErr w:type="gramStart"/>
            <w:r w:rsidRPr="00226C8E">
              <w:rPr>
                <w:rFonts w:ascii="Times New Roman" w:hAnsi="Times New Roman" w:cs="Times New Roman"/>
                <w:sz w:val="18"/>
                <w:szCs w:val="18"/>
              </w:rPr>
              <w:t>12.40)*</w:t>
            </w:r>
            <w:proofErr w:type="gramEnd"/>
          </w:p>
        </w:tc>
      </w:tr>
      <w:tr w:rsidR="00226C8E" w:rsidRPr="00226C8E" w14:paraId="69B2E991" w14:textId="4FF7980C" w:rsidTr="00D81ACC">
        <w:tc>
          <w:tcPr>
            <w:tcW w:w="1600" w:type="pct"/>
          </w:tcPr>
          <w:p w14:paraId="098FB8D8" w14:textId="33B4AA79" w:rsidR="00D81ACC" w:rsidRPr="00226C8E" w:rsidRDefault="00D81ACC" w:rsidP="00EC5A99">
            <w:pPr>
              <w:ind w:left="-102" w:right="-92" w:firstLine="90"/>
              <w:rPr>
                <w:rFonts w:ascii="Times New Roman" w:hAnsi="Times New Roman" w:cs="Times New Roman"/>
                <w:sz w:val="18"/>
                <w:szCs w:val="18"/>
              </w:rPr>
            </w:pPr>
            <w:r w:rsidRPr="00226C8E">
              <w:rPr>
                <w:rFonts w:ascii="Times New Roman" w:hAnsi="Times New Roman" w:cs="Times New Roman"/>
                <w:b/>
                <w:bCs/>
                <w:sz w:val="18"/>
                <w:szCs w:val="18"/>
              </w:rPr>
              <w:t>Moderate disability</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death</w:t>
            </w:r>
            <w:r w:rsidRPr="00226C8E">
              <w:rPr>
                <w:rFonts w:ascii="Times New Roman" w:hAnsi="Times New Roman" w:cs="Times New Roman"/>
                <w:b/>
                <w:bCs/>
                <w:sz w:val="18"/>
                <w:szCs w:val="18"/>
                <w:vertAlign w:val="superscript"/>
              </w:rPr>
              <w:t xml:space="preserve"> b</w:t>
            </w:r>
          </w:p>
        </w:tc>
        <w:tc>
          <w:tcPr>
            <w:tcW w:w="3400" w:type="pct"/>
            <w:gridSpan w:val="2"/>
            <w:tcBorders>
              <w:left w:val="nil"/>
            </w:tcBorders>
          </w:tcPr>
          <w:p w14:paraId="6890EC48" w14:textId="77777777" w:rsidR="00D81ACC" w:rsidRPr="00226C8E" w:rsidRDefault="00D81ACC" w:rsidP="00C34354">
            <w:pPr>
              <w:ind w:right="502"/>
              <w:jc w:val="right"/>
              <w:rPr>
                <w:rFonts w:ascii="Times New Roman" w:hAnsi="Times New Roman" w:cs="Times New Roman"/>
                <w:sz w:val="18"/>
                <w:szCs w:val="18"/>
              </w:rPr>
            </w:pPr>
          </w:p>
        </w:tc>
      </w:tr>
      <w:tr w:rsidR="00226C8E" w:rsidRPr="00226C8E" w14:paraId="57B2C01B" w14:textId="77777777" w:rsidTr="00D81ACC">
        <w:tc>
          <w:tcPr>
            <w:tcW w:w="1600" w:type="pct"/>
          </w:tcPr>
          <w:p w14:paraId="0FB75B3C"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700" w:type="pct"/>
            <w:tcBorders>
              <w:left w:val="nil"/>
            </w:tcBorders>
            <w:vAlign w:val="bottom"/>
          </w:tcPr>
          <w:p w14:paraId="2DA1766D" w14:textId="7D6F3D40" w:rsidR="00382218" w:rsidRPr="00226C8E" w:rsidRDefault="00382218" w:rsidP="00C34354">
            <w:pPr>
              <w:ind w:right="308"/>
              <w:jc w:val="right"/>
              <w:rPr>
                <w:rFonts w:ascii="Times New Roman" w:hAnsi="Times New Roman" w:cs="Times New Roman"/>
                <w:sz w:val="18"/>
                <w:szCs w:val="18"/>
              </w:rPr>
            </w:pPr>
            <w:r w:rsidRPr="00226C8E">
              <w:rPr>
                <w:rFonts w:ascii="Times New Roman" w:hAnsi="Times New Roman" w:cs="Times New Roman"/>
                <w:sz w:val="18"/>
                <w:szCs w:val="18"/>
              </w:rPr>
              <w:t xml:space="preserve">4.33 (0.68; </w:t>
            </w:r>
            <w:proofErr w:type="gramStart"/>
            <w:r w:rsidRPr="00226C8E">
              <w:rPr>
                <w:rFonts w:ascii="Times New Roman" w:hAnsi="Times New Roman" w:cs="Times New Roman"/>
                <w:sz w:val="18"/>
                <w:szCs w:val="18"/>
              </w:rPr>
              <w:t>8.12)*</w:t>
            </w:r>
            <w:proofErr w:type="gramEnd"/>
            <w:r w:rsidRPr="00226C8E">
              <w:rPr>
                <w:rFonts w:ascii="Times New Roman" w:hAnsi="Times New Roman" w:cs="Times New Roman"/>
                <w:sz w:val="18"/>
                <w:szCs w:val="18"/>
              </w:rPr>
              <w:t>*</w:t>
            </w:r>
          </w:p>
        </w:tc>
        <w:tc>
          <w:tcPr>
            <w:tcW w:w="1700" w:type="pct"/>
            <w:vAlign w:val="bottom"/>
          </w:tcPr>
          <w:p w14:paraId="2648F383" w14:textId="67C94DC1"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1.73 (-2.27; 5.89)</w:t>
            </w:r>
          </w:p>
        </w:tc>
      </w:tr>
      <w:tr w:rsidR="00226C8E" w:rsidRPr="00226C8E" w14:paraId="447CC09B" w14:textId="77777777" w:rsidTr="00D81ACC">
        <w:tc>
          <w:tcPr>
            <w:tcW w:w="1600" w:type="pct"/>
          </w:tcPr>
          <w:p w14:paraId="7F80ABA3"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700" w:type="pct"/>
            <w:vAlign w:val="bottom"/>
          </w:tcPr>
          <w:p w14:paraId="2CCAF7CE" w14:textId="4365BBA1" w:rsidR="00382218" w:rsidRPr="00226C8E" w:rsidRDefault="00382218" w:rsidP="00C34354">
            <w:pPr>
              <w:ind w:right="308"/>
              <w:jc w:val="right"/>
              <w:rPr>
                <w:rFonts w:ascii="Times New Roman" w:hAnsi="Times New Roman" w:cs="Times New Roman"/>
                <w:sz w:val="18"/>
                <w:szCs w:val="18"/>
              </w:rPr>
            </w:pPr>
            <w:r w:rsidRPr="00226C8E">
              <w:rPr>
                <w:rFonts w:ascii="Times New Roman" w:hAnsi="Times New Roman" w:cs="Times New Roman"/>
                <w:sz w:val="18"/>
                <w:szCs w:val="18"/>
              </w:rPr>
              <w:t xml:space="preserve">4.62 (0.77; </w:t>
            </w:r>
            <w:proofErr w:type="gramStart"/>
            <w:r w:rsidRPr="00226C8E">
              <w:rPr>
                <w:rFonts w:ascii="Times New Roman" w:hAnsi="Times New Roman" w:cs="Times New Roman"/>
                <w:sz w:val="18"/>
                <w:szCs w:val="18"/>
              </w:rPr>
              <w:t>8.6</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700" w:type="pct"/>
            <w:vAlign w:val="bottom"/>
          </w:tcPr>
          <w:p w14:paraId="01917687" w14:textId="030626A1"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1.46 (-2.</w:t>
            </w:r>
            <w:r w:rsidR="00E75E3E" w:rsidRPr="00226C8E">
              <w:rPr>
                <w:rFonts w:ascii="Times New Roman" w:hAnsi="Times New Roman" w:cs="Times New Roman"/>
                <w:sz w:val="18"/>
                <w:szCs w:val="18"/>
              </w:rPr>
              <w:t>70</w:t>
            </w:r>
            <w:r w:rsidRPr="00226C8E">
              <w:rPr>
                <w:rFonts w:ascii="Times New Roman" w:hAnsi="Times New Roman" w:cs="Times New Roman"/>
                <w:sz w:val="18"/>
                <w:szCs w:val="18"/>
              </w:rPr>
              <w:t>; 5.80)</w:t>
            </w:r>
          </w:p>
        </w:tc>
      </w:tr>
      <w:tr w:rsidR="00226C8E" w:rsidRPr="00226C8E" w14:paraId="59E4032A" w14:textId="77777777" w:rsidTr="00D81ACC">
        <w:tc>
          <w:tcPr>
            <w:tcW w:w="1600" w:type="pct"/>
          </w:tcPr>
          <w:p w14:paraId="00F5D08E" w14:textId="77777777" w:rsidR="00382218" w:rsidRPr="00226C8E" w:rsidRDefault="00382218" w:rsidP="00382218">
            <w:pPr>
              <w:ind w:firstLine="163"/>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700" w:type="pct"/>
            <w:vAlign w:val="bottom"/>
          </w:tcPr>
          <w:p w14:paraId="55D05B6B" w14:textId="7D8AC498"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2.77 (-1.19; 6.89)</w:t>
            </w:r>
          </w:p>
        </w:tc>
        <w:tc>
          <w:tcPr>
            <w:tcW w:w="1700" w:type="pct"/>
            <w:vAlign w:val="bottom"/>
          </w:tcPr>
          <w:p w14:paraId="35500531" w14:textId="340CB93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-0.14 (-4.97; 4.93)</w:t>
            </w:r>
          </w:p>
        </w:tc>
      </w:tr>
      <w:tr w:rsidR="00226C8E" w:rsidRPr="00226C8E" w14:paraId="10483563" w14:textId="77777777" w:rsidTr="00D81ACC">
        <w:tc>
          <w:tcPr>
            <w:tcW w:w="1600" w:type="pct"/>
          </w:tcPr>
          <w:p w14:paraId="1B5A3E59"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700" w:type="pct"/>
            <w:vAlign w:val="bottom"/>
          </w:tcPr>
          <w:p w14:paraId="7570563E" w14:textId="0409B58B"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1.58 (-6.68; 10.58)</w:t>
            </w:r>
          </w:p>
        </w:tc>
        <w:tc>
          <w:tcPr>
            <w:tcW w:w="1700" w:type="pct"/>
            <w:vAlign w:val="bottom"/>
          </w:tcPr>
          <w:p w14:paraId="71A98B0C" w14:textId="1FC39562"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-2.38 (-13.3</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 10.00)</w:t>
            </w:r>
          </w:p>
        </w:tc>
      </w:tr>
      <w:tr w:rsidR="00226C8E" w:rsidRPr="00226C8E" w14:paraId="7A7F7E7E" w14:textId="77777777" w:rsidTr="00D81ACC">
        <w:tc>
          <w:tcPr>
            <w:tcW w:w="1600" w:type="pct"/>
          </w:tcPr>
          <w:p w14:paraId="3D34CB57"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p>
        </w:tc>
        <w:tc>
          <w:tcPr>
            <w:tcW w:w="1700" w:type="pct"/>
            <w:vAlign w:val="bottom"/>
          </w:tcPr>
          <w:p w14:paraId="15143A3E" w14:textId="44E5FA3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0.13 (-1.9</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 2.23)</w:t>
            </w:r>
          </w:p>
        </w:tc>
        <w:tc>
          <w:tcPr>
            <w:tcW w:w="1700" w:type="pct"/>
            <w:vAlign w:val="bottom"/>
          </w:tcPr>
          <w:p w14:paraId="440B2461" w14:textId="052BE61B"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 xml:space="preserve"> (-3.27; 3.20)</w:t>
            </w:r>
          </w:p>
        </w:tc>
      </w:tr>
      <w:tr w:rsidR="00226C8E" w:rsidRPr="00226C8E" w14:paraId="20110FDC" w14:textId="77777777" w:rsidTr="00D81ACC">
        <w:tc>
          <w:tcPr>
            <w:tcW w:w="1600" w:type="pct"/>
            <w:tcBorders>
              <w:bottom w:val="single" w:sz="4" w:space="0" w:color="auto"/>
            </w:tcBorders>
          </w:tcPr>
          <w:p w14:paraId="08249F23"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700" w:type="pct"/>
            <w:tcBorders>
              <w:bottom w:val="single" w:sz="4" w:space="0" w:color="auto"/>
            </w:tcBorders>
            <w:vAlign w:val="bottom"/>
          </w:tcPr>
          <w:p w14:paraId="36474573" w14:textId="7B3D90A4" w:rsidR="00382218" w:rsidRPr="00226C8E" w:rsidRDefault="00382218" w:rsidP="00C34354">
            <w:pPr>
              <w:ind w:right="308"/>
              <w:jc w:val="right"/>
              <w:rPr>
                <w:rFonts w:ascii="Times New Roman" w:hAnsi="Times New Roman" w:cs="Times New Roman"/>
                <w:sz w:val="18"/>
                <w:szCs w:val="18"/>
              </w:rPr>
            </w:pPr>
            <w:r w:rsidRPr="00226C8E">
              <w:rPr>
                <w:rFonts w:ascii="Times New Roman" w:hAnsi="Times New Roman" w:cs="Times New Roman"/>
                <w:sz w:val="18"/>
                <w:szCs w:val="18"/>
              </w:rPr>
              <w:t>5.8</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xml:space="preserve"> (0.67; </w:t>
            </w:r>
            <w:proofErr w:type="gramStart"/>
            <w:r w:rsidRPr="00226C8E">
              <w:rPr>
                <w:rFonts w:ascii="Times New Roman" w:hAnsi="Times New Roman" w:cs="Times New Roman"/>
                <w:sz w:val="18"/>
                <w:szCs w:val="18"/>
              </w:rPr>
              <w:t>11.22)*</w:t>
            </w:r>
            <w:proofErr w:type="gramEnd"/>
            <w:r w:rsidRPr="00226C8E">
              <w:rPr>
                <w:rFonts w:ascii="Times New Roman" w:hAnsi="Times New Roman" w:cs="Times New Roman"/>
                <w:sz w:val="18"/>
                <w:szCs w:val="18"/>
              </w:rPr>
              <w:t>*</w:t>
            </w:r>
          </w:p>
        </w:tc>
        <w:tc>
          <w:tcPr>
            <w:tcW w:w="1700" w:type="pct"/>
            <w:tcBorders>
              <w:bottom w:val="single" w:sz="4" w:space="0" w:color="auto"/>
            </w:tcBorders>
            <w:vAlign w:val="bottom"/>
          </w:tcPr>
          <w:p w14:paraId="67401275" w14:textId="22BD85BF"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2.7</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 xml:space="preserve"> (-3.0</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 8.8</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w:t>
            </w:r>
          </w:p>
        </w:tc>
      </w:tr>
      <w:tr w:rsidR="00226C8E" w:rsidRPr="00226C8E" w14:paraId="5BA5660D" w14:textId="77777777" w:rsidTr="00D81ACC">
        <w:tc>
          <w:tcPr>
            <w:tcW w:w="1600" w:type="pct"/>
            <w:tcBorders>
              <w:top w:val="single" w:sz="4" w:space="0" w:color="auto"/>
              <w:bottom w:val="single" w:sz="4" w:space="0" w:color="auto"/>
            </w:tcBorders>
          </w:tcPr>
          <w:p w14:paraId="499A4057" w14:textId="031A72EE" w:rsidR="00D81ACC" w:rsidRPr="00226C8E" w:rsidRDefault="00D81ACC" w:rsidP="00513F13">
            <w:pPr>
              <w:rPr>
                <w:rFonts w:ascii="Times New Roman" w:hAnsi="Times New Roman" w:cs="Times New Roman"/>
                <w:sz w:val="18"/>
                <w:szCs w:val="20"/>
              </w:rPr>
            </w:pPr>
            <w:r w:rsidRPr="00226C8E">
              <w:rPr>
                <w:rFonts w:ascii="Times New Roman" w:hAnsi="Times New Roman" w:cs="Times New Roman"/>
                <w:b/>
                <w:bCs/>
                <w:sz w:val="18"/>
                <w:szCs w:val="18"/>
              </w:rPr>
              <w:t>Stroke severity</w:t>
            </w:r>
          </w:p>
        </w:tc>
        <w:tc>
          <w:tcPr>
            <w:tcW w:w="1700" w:type="pct"/>
            <w:tcBorders>
              <w:top w:val="single" w:sz="4" w:space="0" w:color="auto"/>
              <w:left w:val="nil"/>
              <w:bottom w:val="single" w:sz="4" w:space="0" w:color="auto"/>
            </w:tcBorders>
          </w:tcPr>
          <w:p w14:paraId="5A0B6F72" w14:textId="77777777" w:rsidR="00D81ACC" w:rsidRPr="00226C8E" w:rsidRDefault="00D81ACC" w:rsidP="00D81ACC">
            <w:pPr>
              <w:ind w:left="-111" w:right="-92" w:firstLine="90"/>
              <w:jc w:val="right"/>
              <w:rPr>
                <w:rFonts w:ascii="Times New Roman" w:hAnsi="Times New Roman" w:cs="Times New Roman"/>
                <w:sz w:val="18"/>
                <w:szCs w:val="18"/>
              </w:rPr>
            </w:pPr>
          </w:p>
        </w:tc>
        <w:tc>
          <w:tcPr>
            <w:tcW w:w="1700" w:type="pct"/>
            <w:tcBorders>
              <w:top w:val="single" w:sz="4" w:space="0" w:color="auto"/>
              <w:bottom w:val="single" w:sz="4" w:space="0" w:color="auto"/>
            </w:tcBorders>
          </w:tcPr>
          <w:p w14:paraId="03BF4421" w14:textId="77777777" w:rsidR="00D81ACC" w:rsidRPr="00226C8E" w:rsidRDefault="00D81ACC" w:rsidP="00D81ACC">
            <w:pPr>
              <w:ind w:left="-111" w:right="-92" w:firstLine="90"/>
              <w:jc w:val="right"/>
              <w:rPr>
                <w:rFonts w:ascii="Times New Roman" w:hAnsi="Times New Roman" w:cs="Times New Roman"/>
                <w:sz w:val="18"/>
                <w:szCs w:val="18"/>
              </w:rPr>
            </w:pPr>
          </w:p>
        </w:tc>
      </w:tr>
      <w:tr w:rsidR="00226C8E" w:rsidRPr="00226C8E" w14:paraId="30D1F6B8" w14:textId="61B505BE" w:rsidTr="00D81ACC">
        <w:tc>
          <w:tcPr>
            <w:tcW w:w="1600" w:type="pct"/>
            <w:tcBorders>
              <w:top w:val="single" w:sz="4" w:space="0" w:color="auto"/>
            </w:tcBorders>
          </w:tcPr>
          <w:p w14:paraId="5B784A94" w14:textId="5ED0D652" w:rsidR="00D81ACC" w:rsidRPr="00226C8E" w:rsidRDefault="00D81ACC" w:rsidP="00513F13">
            <w:pPr>
              <w:ind w:left="-111" w:right="-92" w:firstLine="90"/>
              <w:rPr>
                <w:rFonts w:ascii="Times New Roman" w:hAnsi="Times New Roman" w:cs="Times New Roman"/>
                <w:sz w:val="18"/>
                <w:szCs w:val="18"/>
              </w:rPr>
            </w:pPr>
            <w:r w:rsidRPr="00226C8E">
              <w:rPr>
                <w:rFonts w:ascii="Times New Roman" w:hAnsi="Times New Roman" w:cs="Times New Roman"/>
                <w:b/>
                <w:bCs/>
                <w:sz w:val="18"/>
                <w:szCs w:val="18"/>
              </w:rPr>
              <w:t>No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minor stroke</w:t>
            </w:r>
            <w:r w:rsidRPr="00226C8E">
              <w:rPr>
                <w:rFonts w:ascii="Times New Roman" w:hAnsi="Times New Roman" w:cs="Times New Roman"/>
                <w:b/>
                <w:bCs/>
                <w:sz w:val="18"/>
                <w:szCs w:val="18"/>
                <w:vertAlign w:val="superscript"/>
              </w:rPr>
              <w:t xml:space="preserve"> c</w:t>
            </w:r>
          </w:p>
        </w:tc>
        <w:tc>
          <w:tcPr>
            <w:tcW w:w="3400" w:type="pct"/>
            <w:gridSpan w:val="2"/>
            <w:tcBorders>
              <w:top w:val="single" w:sz="4" w:space="0" w:color="auto"/>
              <w:left w:val="nil"/>
            </w:tcBorders>
          </w:tcPr>
          <w:p w14:paraId="78AA44C1" w14:textId="77777777" w:rsidR="00D81ACC" w:rsidRPr="00226C8E" w:rsidRDefault="00D81ACC" w:rsidP="00D81ACC">
            <w:pPr>
              <w:ind w:left="-111" w:right="-92" w:firstLine="90"/>
              <w:jc w:val="right"/>
              <w:rPr>
                <w:rFonts w:ascii="Times New Roman" w:hAnsi="Times New Roman" w:cs="Times New Roman"/>
                <w:sz w:val="18"/>
                <w:szCs w:val="18"/>
              </w:rPr>
            </w:pPr>
          </w:p>
        </w:tc>
      </w:tr>
      <w:tr w:rsidR="00226C8E" w:rsidRPr="00226C8E" w14:paraId="0F66DF06" w14:textId="77777777" w:rsidTr="00D81ACC">
        <w:tc>
          <w:tcPr>
            <w:tcW w:w="1600" w:type="pct"/>
          </w:tcPr>
          <w:p w14:paraId="7348E62C"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700" w:type="pct"/>
            <w:vAlign w:val="bottom"/>
          </w:tcPr>
          <w:p w14:paraId="65416FB6" w14:textId="15AAAF29"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1.57 (-1.5</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4.75)</w:t>
            </w:r>
          </w:p>
        </w:tc>
        <w:tc>
          <w:tcPr>
            <w:tcW w:w="1700" w:type="pct"/>
            <w:vAlign w:val="bottom"/>
          </w:tcPr>
          <w:p w14:paraId="1A677E59" w14:textId="4414628E"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-0.4</w:t>
            </w:r>
            <w:r w:rsidR="00E75E3E" w:rsidRPr="00226C8E">
              <w:rPr>
                <w:rFonts w:ascii="Times New Roman" w:hAnsi="Times New Roman" w:cs="Times New Roman"/>
                <w:sz w:val="18"/>
                <w:szCs w:val="18"/>
              </w:rPr>
              <w:t>5</w:t>
            </w:r>
            <w:r w:rsidRPr="00226C8E">
              <w:rPr>
                <w:rFonts w:ascii="Times New Roman" w:hAnsi="Times New Roman" w:cs="Times New Roman"/>
                <w:sz w:val="18"/>
                <w:szCs w:val="18"/>
              </w:rPr>
              <w:t xml:space="preserve"> (-3.77; </w:t>
            </w:r>
            <w:r w:rsidR="00E75E3E" w:rsidRPr="00226C8E">
              <w:rPr>
                <w:rFonts w:ascii="Times New Roman" w:hAnsi="Times New Roman" w:cs="Times New Roman"/>
                <w:sz w:val="18"/>
                <w:szCs w:val="18"/>
              </w:rPr>
              <w:t>3.00</w:t>
            </w:r>
            <w:r w:rsidRPr="00226C8E">
              <w:rPr>
                <w:rFonts w:ascii="Times New Roman" w:hAnsi="Times New Roman" w:cs="Times New Roman"/>
                <w:sz w:val="18"/>
                <w:szCs w:val="18"/>
              </w:rPr>
              <w:t>)</w:t>
            </w:r>
          </w:p>
        </w:tc>
      </w:tr>
      <w:tr w:rsidR="00226C8E" w:rsidRPr="00226C8E" w14:paraId="39B4E2D1" w14:textId="77777777" w:rsidTr="00D81ACC">
        <w:tc>
          <w:tcPr>
            <w:tcW w:w="1600" w:type="pct"/>
          </w:tcPr>
          <w:p w14:paraId="78868F9D"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700" w:type="pct"/>
            <w:vAlign w:val="bottom"/>
          </w:tcPr>
          <w:p w14:paraId="1BCB079A" w14:textId="015364DB"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1.9</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 xml:space="preserve"> (-1.2</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 5.2</w:t>
            </w:r>
            <w:r w:rsidR="00E75E3E"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1700" w:type="pct"/>
            <w:vAlign w:val="bottom"/>
          </w:tcPr>
          <w:p w14:paraId="56EF69A6" w14:textId="26371119"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-0.1</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xml:space="preserve"> (-3.64; 3.53)</w:t>
            </w:r>
          </w:p>
        </w:tc>
      </w:tr>
      <w:tr w:rsidR="00226C8E" w:rsidRPr="00226C8E" w14:paraId="31DBB4BA" w14:textId="77777777" w:rsidTr="00D81ACC">
        <w:tc>
          <w:tcPr>
            <w:tcW w:w="1600" w:type="pct"/>
          </w:tcPr>
          <w:p w14:paraId="6B6E39C6" w14:textId="77777777" w:rsidR="00382218" w:rsidRPr="00226C8E" w:rsidRDefault="00382218" w:rsidP="00382218">
            <w:pPr>
              <w:ind w:firstLine="163"/>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700" w:type="pct"/>
            <w:vAlign w:val="bottom"/>
          </w:tcPr>
          <w:p w14:paraId="36B557CE" w14:textId="720DB22D"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1.9</w:t>
            </w:r>
            <w:r w:rsidR="00E75E3E" w:rsidRPr="00226C8E">
              <w:rPr>
                <w:rFonts w:ascii="Times New Roman" w:hAnsi="Times New Roman" w:cs="Times New Roman"/>
                <w:sz w:val="18"/>
                <w:szCs w:val="18"/>
              </w:rPr>
              <w:t>5</w:t>
            </w:r>
            <w:r w:rsidRPr="00226C8E">
              <w:rPr>
                <w:rFonts w:ascii="Times New Roman" w:hAnsi="Times New Roman" w:cs="Times New Roman"/>
                <w:sz w:val="18"/>
                <w:szCs w:val="18"/>
              </w:rPr>
              <w:t xml:space="preserve"> (-1.47; 5.49)</w:t>
            </w:r>
          </w:p>
        </w:tc>
        <w:tc>
          <w:tcPr>
            <w:tcW w:w="1700" w:type="pct"/>
            <w:vAlign w:val="bottom"/>
          </w:tcPr>
          <w:p w14:paraId="65F63853" w14:textId="3CCA94D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1.1</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 xml:space="preserve"> (-3.07; 5.57)</w:t>
            </w:r>
          </w:p>
        </w:tc>
      </w:tr>
      <w:tr w:rsidR="00226C8E" w:rsidRPr="00226C8E" w14:paraId="411DE0AA" w14:textId="77777777" w:rsidTr="00D81ACC">
        <w:tc>
          <w:tcPr>
            <w:tcW w:w="1600" w:type="pct"/>
          </w:tcPr>
          <w:p w14:paraId="54B0FE9D"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700" w:type="pct"/>
            <w:vAlign w:val="bottom"/>
          </w:tcPr>
          <w:p w14:paraId="3AA31351" w14:textId="5370E03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-5.8</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 xml:space="preserve"> (-12.55; 1.34)</w:t>
            </w:r>
          </w:p>
        </w:tc>
        <w:tc>
          <w:tcPr>
            <w:tcW w:w="1700" w:type="pct"/>
            <w:vAlign w:val="bottom"/>
          </w:tcPr>
          <w:p w14:paraId="1D28CBC4" w14:textId="794283E3" w:rsidR="00382218" w:rsidRPr="00226C8E" w:rsidRDefault="00382218" w:rsidP="00C34354">
            <w:pPr>
              <w:ind w:right="392"/>
              <w:jc w:val="right"/>
              <w:rPr>
                <w:rFonts w:ascii="Times New Roman" w:hAnsi="Times New Roman" w:cs="Times New Roman"/>
                <w:sz w:val="18"/>
                <w:szCs w:val="18"/>
              </w:rPr>
            </w:pPr>
            <w:r w:rsidRPr="00226C8E">
              <w:rPr>
                <w:rFonts w:ascii="Times New Roman" w:hAnsi="Times New Roman" w:cs="Times New Roman"/>
                <w:sz w:val="18"/>
                <w:szCs w:val="18"/>
              </w:rPr>
              <w:t>-10.60 (-19.5</w:t>
            </w:r>
            <w:r w:rsidR="00E75E3E" w:rsidRPr="00226C8E">
              <w:rPr>
                <w:rFonts w:ascii="Times New Roman" w:hAnsi="Times New Roman" w:cs="Times New Roman"/>
                <w:sz w:val="18"/>
                <w:szCs w:val="18"/>
              </w:rPr>
              <w:t>5</w:t>
            </w:r>
            <w:r w:rsidRPr="00226C8E">
              <w:rPr>
                <w:rFonts w:ascii="Times New Roman" w:hAnsi="Times New Roman" w:cs="Times New Roman"/>
                <w:sz w:val="18"/>
                <w:szCs w:val="18"/>
              </w:rPr>
              <w:t>; -0.</w:t>
            </w:r>
            <w:proofErr w:type="gramStart"/>
            <w:r w:rsidRPr="00226C8E">
              <w:rPr>
                <w:rFonts w:ascii="Times New Roman" w:hAnsi="Times New Roman" w:cs="Times New Roman"/>
                <w:sz w:val="18"/>
                <w:szCs w:val="18"/>
              </w:rPr>
              <w:t>6</w:t>
            </w:r>
            <w:r w:rsidR="00E75E3E"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01B8E101" w14:textId="77777777" w:rsidTr="00D81ACC">
        <w:tc>
          <w:tcPr>
            <w:tcW w:w="1600" w:type="pct"/>
          </w:tcPr>
          <w:p w14:paraId="3240B805" w14:textId="77777777"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p>
        </w:tc>
        <w:tc>
          <w:tcPr>
            <w:tcW w:w="1700" w:type="pct"/>
            <w:vAlign w:val="bottom"/>
          </w:tcPr>
          <w:p w14:paraId="5371C18D" w14:textId="10F4DDDB"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0.6</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 xml:space="preserve"> (-1.11; 2.3</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700" w:type="pct"/>
            <w:vAlign w:val="bottom"/>
          </w:tcPr>
          <w:p w14:paraId="4E1B2074" w14:textId="5FBE6198"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2.21 (-0.70; 5.2</w:t>
            </w:r>
            <w:r w:rsidR="00E75E3E" w:rsidRPr="00226C8E">
              <w:rPr>
                <w:rFonts w:ascii="Times New Roman" w:hAnsi="Times New Roman" w:cs="Times New Roman"/>
                <w:sz w:val="18"/>
                <w:szCs w:val="18"/>
              </w:rPr>
              <w:t>1</w:t>
            </w:r>
            <w:r w:rsidRPr="00226C8E">
              <w:rPr>
                <w:rFonts w:ascii="Times New Roman" w:hAnsi="Times New Roman" w:cs="Times New Roman"/>
                <w:sz w:val="18"/>
                <w:szCs w:val="18"/>
              </w:rPr>
              <w:t>)</w:t>
            </w:r>
          </w:p>
        </w:tc>
      </w:tr>
      <w:tr w:rsidR="00226C8E" w:rsidRPr="00226C8E" w14:paraId="488E27FF" w14:textId="77777777" w:rsidTr="00D81ACC">
        <w:tc>
          <w:tcPr>
            <w:tcW w:w="1600" w:type="pct"/>
          </w:tcPr>
          <w:p w14:paraId="07191BBB" w14:textId="02D27BFE"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700" w:type="pct"/>
            <w:vAlign w:val="bottom"/>
          </w:tcPr>
          <w:p w14:paraId="433576D0" w14:textId="3A1B7A46"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2.68 (-1.71; 7.27)</w:t>
            </w:r>
          </w:p>
        </w:tc>
        <w:tc>
          <w:tcPr>
            <w:tcW w:w="1700" w:type="pct"/>
            <w:vAlign w:val="bottom"/>
          </w:tcPr>
          <w:p w14:paraId="751BDA2F" w14:textId="54303B4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3.44 (-1.6</w:t>
            </w:r>
            <w:r w:rsidR="00E75E3E" w:rsidRPr="00226C8E">
              <w:rPr>
                <w:rFonts w:ascii="Times New Roman" w:hAnsi="Times New Roman" w:cs="Times New Roman"/>
                <w:sz w:val="18"/>
                <w:szCs w:val="18"/>
              </w:rPr>
              <w:t>4</w:t>
            </w:r>
            <w:r w:rsidRPr="00226C8E">
              <w:rPr>
                <w:rFonts w:ascii="Times New Roman" w:hAnsi="Times New Roman" w:cs="Times New Roman"/>
                <w:sz w:val="18"/>
                <w:szCs w:val="18"/>
              </w:rPr>
              <w:t>; 8.7</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w:t>
            </w:r>
          </w:p>
        </w:tc>
      </w:tr>
      <w:tr w:rsidR="00226C8E" w:rsidRPr="00226C8E" w14:paraId="39426DF9" w14:textId="25D75D85" w:rsidTr="00D81ACC">
        <w:tc>
          <w:tcPr>
            <w:tcW w:w="1600" w:type="pct"/>
          </w:tcPr>
          <w:p w14:paraId="06BDC530" w14:textId="2642C35C" w:rsidR="00D81ACC" w:rsidRPr="00226C8E" w:rsidRDefault="00D81ACC" w:rsidP="00EC5A99">
            <w:pPr>
              <w:ind w:left="-102" w:right="-92" w:firstLine="90"/>
              <w:rPr>
                <w:rFonts w:ascii="Times New Roman" w:hAnsi="Times New Roman" w:cs="Times New Roman"/>
                <w:sz w:val="18"/>
                <w:szCs w:val="18"/>
              </w:rPr>
            </w:pPr>
            <w:r w:rsidRPr="00226C8E">
              <w:rPr>
                <w:rFonts w:ascii="Times New Roman" w:hAnsi="Times New Roman" w:cs="Times New Roman"/>
                <w:b/>
                <w:bCs/>
                <w:sz w:val="18"/>
                <w:szCs w:val="18"/>
              </w:rPr>
              <w:t>Moderate</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to</w:t>
            </w:r>
            <w:r w:rsidR="00852919">
              <w:rPr>
                <w:rFonts w:ascii="Times New Roman" w:hAnsi="Times New Roman" w:cs="Times New Roman" w:hint="eastAsia"/>
                <w:b/>
                <w:bCs/>
                <w:sz w:val="18"/>
                <w:szCs w:val="18"/>
              </w:rPr>
              <w:t xml:space="preserve"> </w:t>
            </w:r>
            <w:r w:rsidRPr="00226C8E">
              <w:rPr>
                <w:rFonts w:ascii="Times New Roman" w:hAnsi="Times New Roman" w:cs="Times New Roman"/>
                <w:b/>
                <w:bCs/>
                <w:sz w:val="18"/>
                <w:szCs w:val="18"/>
              </w:rPr>
              <w:t xml:space="preserve">severe stroke </w:t>
            </w:r>
            <w:r w:rsidRPr="00226C8E">
              <w:rPr>
                <w:rFonts w:ascii="Times New Roman" w:hAnsi="Times New Roman" w:cs="Times New Roman"/>
                <w:b/>
                <w:bCs/>
                <w:sz w:val="18"/>
                <w:szCs w:val="18"/>
                <w:vertAlign w:val="superscript"/>
              </w:rPr>
              <w:t>d</w:t>
            </w:r>
          </w:p>
        </w:tc>
        <w:tc>
          <w:tcPr>
            <w:tcW w:w="3400" w:type="pct"/>
            <w:gridSpan w:val="2"/>
            <w:tcBorders>
              <w:left w:val="nil"/>
            </w:tcBorders>
          </w:tcPr>
          <w:p w14:paraId="522B707C" w14:textId="77777777" w:rsidR="00D81ACC" w:rsidRPr="00226C8E" w:rsidRDefault="00D81ACC" w:rsidP="00C34354">
            <w:pPr>
              <w:ind w:right="502"/>
              <w:jc w:val="right"/>
              <w:rPr>
                <w:rFonts w:ascii="Times New Roman" w:hAnsi="Times New Roman" w:cs="Times New Roman"/>
                <w:sz w:val="18"/>
                <w:szCs w:val="18"/>
              </w:rPr>
            </w:pPr>
          </w:p>
        </w:tc>
      </w:tr>
      <w:tr w:rsidR="00226C8E" w:rsidRPr="00226C8E" w14:paraId="02BF6004" w14:textId="77777777" w:rsidTr="00D81ACC">
        <w:tc>
          <w:tcPr>
            <w:tcW w:w="1600" w:type="pct"/>
          </w:tcPr>
          <w:p w14:paraId="5F3F13BA" w14:textId="47C4F7C9"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2.5 </w:t>
            </w:r>
          </w:p>
        </w:tc>
        <w:tc>
          <w:tcPr>
            <w:tcW w:w="1700" w:type="pct"/>
            <w:tcBorders>
              <w:left w:val="nil"/>
            </w:tcBorders>
            <w:vAlign w:val="bottom"/>
          </w:tcPr>
          <w:p w14:paraId="57CBDDD7" w14:textId="497AC043"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2.15 (-1.65; 6.1</w:t>
            </w:r>
            <w:r w:rsidR="00E75E3E"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700" w:type="pct"/>
            <w:vAlign w:val="bottom"/>
          </w:tcPr>
          <w:p w14:paraId="430A71DF" w14:textId="5DB9785B"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0.54 (-3.7</w:t>
            </w:r>
            <w:r w:rsidR="00E75E3E" w:rsidRPr="00226C8E">
              <w:rPr>
                <w:rFonts w:ascii="Times New Roman" w:hAnsi="Times New Roman" w:cs="Times New Roman"/>
                <w:sz w:val="18"/>
                <w:szCs w:val="18"/>
              </w:rPr>
              <w:t>1</w:t>
            </w:r>
            <w:r w:rsidRPr="00226C8E">
              <w:rPr>
                <w:rFonts w:ascii="Times New Roman" w:hAnsi="Times New Roman" w:cs="Times New Roman"/>
                <w:sz w:val="18"/>
                <w:szCs w:val="18"/>
              </w:rPr>
              <w:t>; 4.98)</w:t>
            </w:r>
          </w:p>
        </w:tc>
      </w:tr>
      <w:tr w:rsidR="00226C8E" w:rsidRPr="00226C8E" w14:paraId="3C315F70" w14:textId="77777777" w:rsidTr="00D81ACC">
        <w:tc>
          <w:tcPr>
            <w:tcW w:w="1600" w:type="pct"/>
          </w:tcPr>
          <w:p w14:paraId="63BB59DB" w14:textId="6A62A28C"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 xml:space="preserve">10 </w:t>
            </w:r>
          </w:p>
        </w:tc>
        <w:tc>
          <w:tcPr>
            <w:tcW w:w="1700" w:type="pct"/>
            <w:vAlign w:val="bottom"/>
          </w:tcPr>
          <w:p w14:paraId="05D45028" w14:textId="6B4034A7"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2.64 (-1.37; 6.81)</w:t>
            </w:r>
          </w:p>
        </w:tc>
        <w:tc>
          <w:tcPr>
            <w:tcW w:w="1700" w:type="pct"/>
            <w:vAlign w:val="bottom"/>
          </w:tcPr>
          <w:p w14:paraId="3D13D078" w14:textId="3E4CC23C"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0.04 (-4.35; 4.64)</w:t>
            </w:r>
          </w:p>
        </w:tc>
      </w:tr>
      <w:tr w:rsidR="00226C8E" w:rsidRPr="00226C8E" w14:paraId="3A5CE83B" w14:textId="77777777" w:rsidTr="00D81ACC">
        <w:tc>
          <w:tcPr>
            <w:tcW w:w="1600" w:type="pct"/>
          </w:tcPr>
          <w:p w14:paraId="34D171D3" w14:textId="6502CE77" w:rsidR="00382218" w:rsidRPr="00226C8E" w:rsidRDefault="00382218" w:rsidP="00382218">
            <w:pPr>
              <w:ind w:firstLine="163"/>
              <w:rPr>
                <w:rFonts w:ascii="Times New Roman" w:hAnsi="Times New Roman" w:cs="Times New Roman"/>
                <w:sz w:val="18"/>
                <w:szCs w:val="20"/>
              </w:rPr>
            </w:pPr>
            <w:proofErr w:type="spellStart"/>
            <w:r w:rsidRPr="00226C8E">
              <w:rPr>
                <w:rFonts w:ascii="Times New Roman" w:hAnsi="Times New Roman" w:cs="Times New Roman"/>
                <w:sz w:val="18"/>
                <w:szCs w:val="20"/>
              </w:rPr>
              <w:t>PM</w:t>
            </w:r>
            <w:r w:rsidRPr="00226C8E">
              <w:rPr>
                <w:rFonts w:ascii="Times New Roman" w:hAnsi="Times New Roman" w:cs="Times New Roman"/>
                <w:sz w:val="18"/>
                <w:szCs w:val="20"/>
                <w:vertAlign w:val="subscript"/>
              </w:rPr>
              <w:t>coarse</w:t>
            </w:r>
            <w:proofErr w:type="spellEnd"/>
          </w:p>
        </w:tc>
        <w:tc>
          <w:tcPr>
            <w:tcW w:w="1700" w:type="pct"/>
            <w:vAlign w:val="bottom"/>
          </w:tcPr>
          <w:p w14:paraId="7713BFEC" w14:textId="20C20DC4"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2.61 (-1.61; 7.0</w:t>
            </w:r>
            <w:r w:rsidR="00E75E3E"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700" w:type="pct"/>
            <w:vAlign w:val="bottom"/>
          </w:tcPr>
          <w:p w14:paraId="4BB6AECE" w14:textId="79857BAA"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-1.81 (-6.9</w:t>
            </w:r>
            <w:r w:rsidR="00E75E3E" w:rsidRPr="00226C8E">
              <w:rPr>
                <w:rFonts w:ascii="Times New Roman" w:hAnsi="Times New Roman" w:cs="Times New Roman"/>
                <w:sz w:val="18"/>
                <w:szCs w:val="18"/>
              </w:rPr>
              <w:t>7</w:t>
            </w:r>
            <w:r w:rsidRPr="00226C8E">
              <w:rPr>
                <w:rFonts w:ascii="Times New Roman" w:hAnsi="Times New Roman" w:cs="Times New Roman"/>
                <w:sz w:val="18"/>
                <w:szCs w:val="18"/>
              </w:rPr>
              <w:t>; 3.6</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w:t>
            </w:r>
          </w:p>
        </w:tc>
      </w:tr>
      <w:tr w:rsidR="00226C8E" w:rsidRPr="00226C8E" w14:paraId="35072BD4" w14:textId="77777777" w:rsidTr="00D81ACC">
        <w:tc>
          <w:tcPr>
            <w:tcW w:w="1600" w:type="pct"/>
          </w:tcPr>
          <w:p w14:paraId="199E9ED4" w14:textId="37B7A3DE"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O</w:t>
            </w:r>
            <w:r w:rsidRPr="00226C8E">
              <w:rPr>
                <w:rFonts w:ascii="Times New Roman" w:hAnsi="Times New Roman" w:cs="Times New Roman"/>
                <w:sz w:val="18"/>
                <w:szCs w:val="20"/>
                <w:vertAlign w:val="subscript"/>
              </w:rPr>
              <w:t>3</w:t>
            </w:r>
          </w:p>
        </w:tc>
        <w:tc>
          <w:tcPr>
            <w:tcW w:w="1700" w:type="pct"/>
            <w:vAlign w:val="bottom"/>
          </w:tcPr>
          <w:p w14:paraId="0C3E2CB4" w14:textId="592CBF29"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5.60 (-3.68; 15.7</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700" w:type="pct"/>
            <w:vAlign w:val="bottom"/>
          </w:tcPr>
          <w:p w14:paraId="4845B395" w14:textId="0E00227D"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w:t>
            </w:r>
            <w:r w:rsidR="00E75E3E" w:rsidRPr="00226C8E">
              <w:rPr>
                <w:rFonts w:ascii="Times New Roman" w:hAnsi="Times New Roman" w:cs="Times New Roman"/>
                <w:sz w:val="18"/>
                <w:szCs w:val="18"/>
              </w:rPr>
              <w:t>40</w:t>
            </w:r>
            <w:r w:rsidRPr="00226C8E">
              <w:rPr>
                <w:rFonts w:ascii="Times New Roman" w:hAnsi="Times New Roman" w:cs="Times New Roman"/>
                <w:sz w:val="18"/>
                <w:szCs w:val="18"/>
              </w:rPr>
              <w:t xml:space="preserve"> (-9.75; 16.17)</w:t>
            </w:r>
          </w:p>
        </w:tc>
      </w:tr>
      <w:tr w:rsidR="00226C8E" w:rsidRPr="00226C8E" w14:paraId="0856C93E" w14:textId="77777777" w:rsidTr="00D81ACC">
        <w:tc>
          <w:tcPr>
            <w:tcW w:w="1600" w:type="pct"/>
          </w:tcPr>
          <w:p w14:paraId="5E0DA1CC" w14:textId="1B164010"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p>
        </w:tc>
        <w:tc>
          <w:tcPr>
            <w:tcW w:w="1700" w:type="pct"/>
            <w:vAlign w:val="bottom"/>
          </w:tcPr>
          <w:p w14:paraId="5D25B43F" w14:textId="0C5A800E"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0.5</w:t>
            </w:r>
            <w:r w:rsidR="00E75E3E" w:rsidRPr="00226C8E">
              <w:rPr>
                <w:rFonts w:ascii="Times New Roman" w:hAnsi="Times New Roman" w:cs="Times New Roman"/>
                <w:sz w:val="18"/>
                <w:szCs w:val="18"/>
              </w:rPr>
              <w:t>7</w:t>
            </w:r>
            <w:r w:rsidRPr="00226C8E">
              <w:rPr>
                <w:rFonts w:ascii="Times New Roman" w:hAnsi="Times New Roman" w:cs="Times New Roman"/>
                <w:sz w:val="18"/>
                <w:szCs w:val="18"/>
              </w:rPr>
              <w:t xml:space="preserve"> (-1.6</w:t>
            </w:r>
            <w:r w:rsidR="00E75E3E" w:rsidRPr="00226C8E">
              <w:rPr>
                <w:rFonts w:ascii="Times New Roman" w:hAnsi="Times New Roman" w:cs="Times New Roman"/>
                <w:sz w:val="18"/>
                <w:szCs w:val="18"/>
              </w:rPr>
              <w:t>9</w:t>
            </w:r>
            <w:r w:rsidRPr="00226C8E">
              <w:rPr>
                <w:rFonts w:ascii="Times New Roman" w:hAnsi="Times New Roman" w:cs="Times New Roman"/>
                <w:sz w:val="18"/>
                <w:szCs w:val="18"/>
              </w:rPr>
              <w:t>; 2.8</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700" w:type="pct"/>
            <w:vAlign w:val="bottom"/>
          </w:tcPr>
          <w:p w14:paraId="0A80C01D" w14:textId="6D79BE58"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0.7</w:t>
            </w:r>
            <w:r w:rsidR="00E75E3E" w:rsidRPr="00226C8E">
              <w:rPr>
                <w:rFonts w:ascii="Times New Roman" w:hAnsi="Times New Roman" w:cs="Times New Roman"/>
                <w:sz w:val="18"/>
                <w:szCs w:val="18"/>
              </w:rPr>
              <w:t>1</w:t>
            </w:r>
            <w:r w:rsidRPr="00226C8E">
              <w:rPr>
                <w:rFonts w:ascii="Times New Roman" w:hAnsi="Times New Roman" w:cs="Times New Roman"/>
                <w:sz w:val="18"/>
                <w:szCs w:val="18"/>
              </w:rPr>
              <w:t xml:space="preserve"> (-2.67; 4.20)</w:t>
            </w:r>
          </w:p>
        </w:tc>
      </w:tr>
      <w:tr w:rsidR="00226C8E" w:rsidRPr="00226C8E" w14:paraId="01F5EC5C" w14:textId="77777777" w:rsidTr="00D81ACC">
        <w:tc>
          <w:tcPr>
            <w:tcW w:w="1600" w:type="pct"/>
            <w:tcBorders>
              <w:bottom w:val="single" w:sz="4" w:space="0" w:color="auto"/>
            </w:tcBorders>
          </w:tcPr>
          <w:p w14:paraId="2C9C9531" w14:textId="3FA45312" w:rsidR="00382218" w:rsidRPr="00226C8E" w:rsidRDefault="00382218" w:rsidP="00382218">
            <w:pPr>
              <w:ind w:firstLine="163"/>
              <w:rPr>
                <w:rFonts w:ascii="Times New Roman" w:hAnsi="Times New Roman" w:cs="Times New Roman"/>
                <w:sz w:val="18"/>
                <w:szCs w:val="20"/>
              </w:rPr>
            </w:pPr>
            <w:r w:rsidRPr="00226C8E">
              <w:rPr>
                <w:rFonts w:ascii="Times New Roman" w:hAnsi="Times New Roman" w:cs="Times New Roman"/>
                <w:sz w:val="18"/>
                <w:szCs w:val="20"/>
              </w:rPr>
              <w:t>NO</w:t>
            </w:r>
            <w:r w:rsidRPr="00226C8E">
              <w:rPr>
                <w:rFonts w:ascii="Times New Roman" w:hAnsi="Times New Roman" w:cs="Times New Roman"/>
                <w:sz w:val="18"/>
                <w:szCs w:val="20"/>
                <w:vertAlign w:val="subscript"/>
              </w:rPr>
              <w:t>2</w:t>
            </w:r>
          </w:p>
        </w:tc>
        <w:tc>
          <w:tcPr>
            <w:tcW w:w="1700" w:type="pct"/>
            <w:tcBorders>
              <w:bottom w:val="single" w:sz="4" w:space="0" w:color="auto"/>
            </w:tcBorders>
            <w:vAlign w:val="bottom"/>
          </w:tcPr>
          <w:p w14:paraId="2D2CB9A3" w14:textId="03F84DE2" w:rsidR="00382218" w:rsidRPr="00226C8E" w:rsidRDefault="00382218" w:rsidP="00C34354">
            <w:pPr>
              <w:ind w:right="450"/>
              <w:jc w:val="right"/>
              <w:rPr>
                <w:rFonts w:ascii="Times New Roman" w:hAnsi="Times New Roman" w:cs="Times New Roman"/>
                <w:sz w:val="18"/>
                <w:szCs w:val="18"/>
              </w:rPr>
            </w:pPr>
            <w:r w:rsidRPr="00226C8E">
              <w:rPr>
                <w:rFonts w:ascii="Times New Roman" w:hAnsi="Times New Roman" w:cs="Times New Roman"/>
                <w:sz w:val="18"/>
                <w:szCs w:val="18"/>
              </w:rPr>
              <w:t>4.6</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 xml:space="preserve"> (-0.78; </w:t>
            </w:r>
            <w:proofErr w:type="gramStart"/>
            <w:r w:rsidRPr="00226C8E">
              <w:rPr>
                <w:rFonts w:ascii="Times New Roman" w:hAnsi="Times New Roman" w:cs="Times New Roman"/>
                <w:sz w:val="18"/>
                <w:szCs w:val="18"/>
              </w:rPr>
              <w:t>10.3</w:t>
            </w:r>
            <w:r w:rsidR="00E75E3E" w:rsidRPr="00226C8E">
              <w:rPr>
                <w:rFonts w:ascii="Times New Roman" w:hAnsi="Times New Roman" w:cs="Times New Roman"/>
                <w:sz w:val="18"/>
                <w:szCs w:val="18"/>
              </w:rPr>
              <w:t>3</w:t>
            </w:r>
            <w:r w:rsidRPr="00226C8E">
              <w:rPr>
                <w:rFonts w:ascii="Times New Roman" w:hAnsi="Times New Roman" w:cs="Times New Roman"/>
                <w:sz w:val="18"/>
                <w:szCs w:val="18"/>
              </w:rPr>
              <w:t>)*</w:t>
            </w:r>
            <w:proofErr w:type="gramEnd"/>
          </w:p>
        </w:tc>
        <w:tc>
          <w:tcPr>
            <w:tcW w:w="1700" w:type="pct"/>
            <w:tcBorders>
              <w:bottom w:val="single" w:sz="4" w:space="0" w:color="auto"/>
            </w:tcBorders>
            <w:vAlign w:val="bottom"/>
          </w:tcPr>
          <w:p w14:paraId="27DA6F8B" w14:textId="3359051E" w:rsidR="00382218" w:rsidRPr="00226C8E" w:rsidRDefault="00382218" w:rsidP="00C34354">
            <w:pPr>
              <w:ind w:right="502"/>
              <w:jc w:val="right"/>
              <w:rPr>
                <w:rFonts w:ascii="Times New Roman" w:hAnsi="Times New Roman" w:cs="Times New Roman"/>
                <w:sz w:val="18"/>
                <w:szCs w:val="18"/>
              </w:rPr>
            </w:pPr>
            <w:r w:rsidRPr="00226C8E">
              <w:rPr>
                <w:rFonts w:ascii="Times New Roman" w:hAnsi="Times New Roman" w:cs="Times New Roman"/>
                <w:sz w:val="18"/>
                <w:szCs w:val="18"/>
              </w:rPr>
              <w:t>2.0</w:t>
            </w:r>
            <w:r w:rsidR="00E75E3E" w:rsidRPr="00226C8E">
              <w:rPr>
                <w:rFonts w:ascii="Times New Roman" w:hAnsi="Times New Roman" w:cs="Times New Roman"/>
                <w:sz w:val="18"/>
                <w:szCs w:val="18"/>
              </w:rPr>
              <w:t>8</w:t>
            </w:r>
            <w:r w:rsidRPr="00226C8E">
              <w:rPr>
                <w:rFonts w:ascii="Times New Roman" w:hAnsi="Times New Roman" w:cs="Times New Roman"/>
                <w:sz w:val="18"/>
                <w:szCs w:val="18"/>
              </w:rPr>
              <w:t xml:space="preserve"> (-4.03; 8.57)</w:t>
            </w:r>
          </w:p>
        </w:tc>
      </w:tr>
    </w:tbl>
    <w:p w14:paraId="567E0D26" w14:textId="77777777" w:rsidR="00007271" w:rsidRPr="00226C8E" w:rsidRDefault="00007271" w:rsidP="00007271">
      <w:pPr>
        <w:spacing w:before="120"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52793620" w14:textId="25557BC9" w:rsidR="009A2192" w:rsidRPr="00226C8E" w:rsidRDefault="009A2192"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 Percent changes were estimated based on the odds ratios</w:t>
      </w:r>
      <w:r w:rsidR="00DD55F0" w:rsidRPr="00226C8E">
        <w:rPr>
          <w:rFonts w:ascii="Times New Roman" w:hAnsi="Times New Roman" w:cs="Times New Roman"/>
          <w:sz w:val="18"/>
          <w:szCs w:val="18"/>
        </w:rPr>
        <w:t xml:space="preserve"> using conditional logistic regression</w:t>
      </w:r>
      <w:r w:rsidRPr="00226C8E">
        <w:rPr>
          <w:rFonts w:ascii="Times New Roman" w:hAnsi="Times New Roman" w:cs="Times New Roman"/>
          <w:sz w:val="18"/>
          <w:szCs w:val="18"/>
        </w:rPr>
        <w:t>; The model was adjusted for the corresponding lagged days of air temperature and relative humidity</w:t>
      </w:r>
      <w:r w:rsidR="00513F13" w:rsidRPr="00226C8E">
        <w:rPr>
          <w:rFonts w:ascii="Times New Roman" w:hAnsi="Times New Roman" w:cs="Times New Roman"/>
          <w:sz w:val="18"/>
          <w:szCs w:val="18"/>
        </w:rPr>
        <w:t xml:space="preserve">. </w:t>
      </w:r>
      <w:proofErr w:type="spellStart"/>
      <w:r w:rsidR="00513F13" w:rsidRPr="00226C8E">
        <w:rPr>
          <w:rFonts w:ascii="Times New Roman" w:hAnsi="Times New Roman" w:cs="Times New Roman"/>
          <w:sz w:val="18"/>
          <w:szCs w:val="18"/>
          <w:vertAlign w:val="superscript"/>
        </w:rPr>
        <w:t>a</w:t>
      </w:r>
      <w:proofErr w:type="spellEnd"/>
      <w:r w:rsidR="00513F13" w:rsidRPr="00226C8E">
        <w:rPr>
          <w:rFonts w:ascii="Times New Roman" w:hAnsi="Times New Roman" w:cs="Times New Roman"/>
          <w:sz w:val="18"/>
          <w:szCs w:val="18"/>
        </w:rPr>
        <w:t xml:space="preserve"> the </w:t>
      </w:r>
      <w:proofErr w:type="spellStart"/>
      <w:r w:rsidR="00513F13" w:rsidRPr="00226C8E">
        <w:rPr>
          <w:rFonts w:ascii="Times New Roman" w:hAnsi="Times New Roman" w:cs="Times New Roman"/>
          <w:sz w:val="18"/>
          <w:szCs w:val="18"/>
        </w:rPr>
        <w:t>mRS</w:t>
      </w:r>
      <w:proofErr w:type="spellEnd"/>
      <w:r w:rsidR="00513F13" w:rsidRPr="00226C8E">
        <w:rPr>
          <w:rFonts w:ascii="Times New Roman" w:hAnsi="Times New Roman" w:cs="Times New Roman"/>
          <w:sz w:val="18"/>
          <w:szCs w:val="18"/>
        </w:rPr>
        <w:t xml:space="preserve"> score of 0-2 </w:t>
      </w:r>
      <w:r w:rsidR="00AF749C" w:rsidRPr="00226C8E">
        <w:rPr>
          <w:rFonts w:ascii="Times New Roman" w:hAnsi="Times New Roman" w:cs="Times New Roman"/>
          <w:sz w:val="18"/>
          <w:szCs w:val="18"/>
        </w:rPr>
        <w:t>i</w:t>
      </w:r>
      <w:r w:rsidR="00513F13" w:rsidRPr="00226C8E">
        <w:rPr>
          <w:rFonts w:ascii="Times New Roman" w:hAnsi="Times New Roman" w:cs="Times New Roman"/>
          <w:sz w:val="18"/>
          <w:szCs w:val="18"/>
        </w:rPr>
        <w:t>s “no symptoms</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to</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 xml:space="preserve">slight disability”; </w:t>
      </w:r>
      <w:r w:rsidR="00513F13" w:rsidRPr="00226C8E">
        <w:rPr>
          <w:rFonts w:ascii="Times New Roman" w:hAnsi="Times New Roman" w:cs="Times New Roman"/>
          <w:sz w:val="18"/>
          <w:szCs w:val="18"/>
          <w:vertAlign w:val="superscript"/>
        </w:rPr>
        <w:t>b</w:t>
      </w:r>
      <w:r w:rsidR="00513F13" w:rsidRPr="00226C8E">
        <w:rPr>
          <w:rFonts w:ascii="Times New Roman" w:hAnsi="Times New Roman" w:cs="Times New Roman"/>
          <w:sz w:val="18"/>
          <w:szCs w:val="18"/>
        </w:rPr>
        <w:t xml:space="preserve"> </w:t>
      </w:r>
      <w:proofErr w:type="spellStart"/>
      <w:r w:rsidR="00513F13" w:rsidRPr="00226C8E">
        <w:rPr>
          <w:rFonts w:ascii="Times New Roman" w:hAnsi="Times New Roman" w:cs="Times New Roman"/>
          <w:sz w:val="18"/>
          <w:szCs w:val="18"/>
        </w:rPr>
        <w:t>mRS</w:t>
      </w:r>
      <w:proofErr w:type="spellEnd"/>
      <w:r w:rsidR="00513F13" w:rsidRPr="00226C8E">
        <w:rPr>
          <w:rFonts w:ascii="Times New Roman" w:hAnsi="Times New Roman" w:cs="Times New Roman"/>
          <w:sz w:val="18"/>
          <w:szCs w:val="18"/>
        </w:rPr>
        <w:t xml:space="preserve"> 3-6 </w:t>
      </w:r>
      <w:r w:rsidR="00AF749C" w:rsidRPr="00226C8E">
        <w:rPr>
          <w:rFonts w:ascii="Times New Roman" w:hAnsi="Times New Roman" w:cs="Times New Roman"/>
          <w:sz w:val="18"/>
          <w:szCs w:val="18"/>
        </w:rPr>
        <w:t>i</w:t>
      </w:r>
      <w:r w:rsidR="00513F13" w:rsidRPr="00226C8E">
        <w:rPr>
          <w:rFonts w:ascii="Times New Roman" w:hAnsi="Times New Roman" w:cs="Times New Roman"/>
          <w:sz w:val="18"/>
          <w:szCs w:val="18"/>
        </w:rPr>
        <w:t>s “moderate disability</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to</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 xml:space="preserve">death”. </w:t>
      </w:r>
      <w:r w:rsidR="00513F13" w:rsidRPr="00226C8E">
        <w:rPr>
          <w:rFonts w:ascii="Times New Roman" w:hAnsi="Times New Roman" w:cs="Times New Roman"/>
          <w:sz w:val="18"/>
          <w:szCs w:val="18"/>
          <w:vertAlign w:val="superscript"/>
        </w:rPr>
        <w:t>c</w:t>
      </w:r>
      <w:r w:rsidR="00513F13" w:rsidRPr="00226C8E">
        <w:rPr>
          <w:rFonts w:ascii="Times New Roman" w:hAnsi="Times New Roman" w:cs="Times New Roman"/>
          <w:sz w:val="18"/>
          <w:szCs w:val="18"/>
        </w:rPr>
        <w:t xml:space="preserve"> NIHSS score of 0-3 </w:t>
      </w:r>
      <w:r w:rsidR="00AF749C" w:rsidRPr="00226C8E">
        <w:rPr>
          <w:rFonts w:ascii="Times New Roman" w:hAnsi="Times New Roman" w:cs="Times New Roman"/>
          <w:sz w:val="18"/>
          <w:szCs w:val="18"/>
        </w:rPr>
        <w:t>is</w:t>
      </w:r>
      <w:r w:rsidR="00513F13" w:rsidRPr="00226C8E">
        <w:rPr>
          <w:rFonts w:ascii="Times New Roman" w:hAnsi="Times New Roman" w:cs="Times New Roman"/>
          <w:sz w:val="18"/>
          <w:szCs w:val="18"/>
        </w:rPr>
        <w:t xml:space="preserve"> “no</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to</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 xml:space="preserve">minor stroke”; </w:t>
      </w:r>
      <w:r w:rsidR="00513F13" w:rsidRPr="00226C8E">
        <w:rPr>
          <w:rFonts w:ascii="Times New Roman" w:hAnsi="Times New Roman" w:cs="Times New Roman"/>
          <w:sz w:val="18"/>
          <w:szCs w:val="18"/>
          <w:vertAlign w:val="superscript"/>
        </w:rPr>
        <w:t>d</w:t>
      </w:r>
      <w:r w:rsidR="00513F13" w:rsidRPr="00226C8E">
        <w:rPr>
          <w:rFonts w:ascii="Times New Roman" w:hAnsi="Times New Roman" w:cs="Times New Roman"/>
          <w:sz w:val="18"/>
          <w:szCs w:val="18"/>
        </w:rPr>
        <w:t xml:space="preserve"> NIHSS score of 4-42 </w:t>
      </w:r>
      <w:r w:rsidR="00AF749C" w:rsidRPr="00226C8E">
        <w:rPr>
          <w:rFonts w:ascii="Times New Roman" w:hAnsi="Times New Roman" w:cs="Times New Roman"/>
          <w:sz w:val="18"/>
          <w:szCs w:val="18"/>
        </w:rPr>
        <w:t>i</w:t>
      </w:r>
      <w:r w:rsidR="00513F13" w:rsidRPr="00226C8E">
        <w:rPr>
          <w:rFonts w:ascii="Times New Roman" w:hAnsi="Times New Roman" w:cs="Times New Roman"/>
          <w:sz w:val="18"/>
          <w:szCs w:val="18"/>
        </w:rPr>
        <w:t>s “moderate</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to</w:t>
      </w:r>
      <w:r w:rsidR="00852919">
        <w:rPr>
          <w:rFonts w:ascii="Times New Roman" w:hAnsi="Times New Roman" w:cs="Times New Roman" w:hint="eastAsia"/>
          <w:b/>
          <w:bCs/>
          <w:sz w:val="18"/>
          <w:szCs w:val="18"/>
        </w:rPr>
        <w:t xml:space="preserve"> </w:t>
      </w:r>
      <w:r w:rsidR="00513F13" w:rsidRPr="00226C8E">
        <w:rPr>
          <w:rFonts w:ascii="Times New Roman" w:hAnsi="Times New Roman" w:cs="Times New Roman"/>
          <w:sz w:val="18"/>
          <w:szCs w:val="18"/>
        </w:rPr>
        <w:t>severe stroke”.</w:t>
      </w:r>
    </w:p>
    <w:p w14:paraId="02A5A5E9" w14:textId="77777777" w:rsidR="007A78F3" w:rsidRPr="00BB0D91" w:rsidRDefault="007A78F3" w:rsidP="00BF0058">
      <w:pPr>
        <w:spacing w:after="0"/>
        <w:rPr>
          <w:rFonts w:ascii="Times New Roman" w:hAnsi="Times New Roman" w:cs="Times New Roman"/>
          <w:sz w:val="20"/>
          <w:szCs w:val="20"/>
          <w:lang w:val="de-DE"/>
        </w:rPr>
        <w:sectPr w:rsidR="007A78F3" w:rsidRPr="00BB0D91" w:rsidSect="00B076BE">
          <w:pgSz w:w="11906" w:h="16838"/>
          <w:pgMar w:top="1440" w:right="1440" w:bottom="1440" w:left="1440" w:header="708" w:footer="708" w:gutter="0"/>
          <w:cols w:space="708"/>
          <w:docGrid w:linePitch="360"/>
        </w:sectPr>
      </w:pPr>
    </w:p>
    <w:p w14:paraId="3B413F53" w14:textId="3DDC7CC3" w:rsidR="005E05D1" w:rsidRPr="00226C8E" w:rsidRDefault="005E05D1" w:rsidP="00504BE4">
      <w:pPr>
        <w:rPr>
          <w:rFonts w:ascii="Times New Roman" w:hAnsi="Times New Roman" w:cs="Times New Roman"/>
          <w:sz w:val="20"/>
          <w:szCs w:val="20"/>
        </w:rPr>
      </w:pPr>
      <w:bookmarkStart w:id="13" w:name="_Hlk173160671"/>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9</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The effect modification on the overall stroke events associated with each IQR increase in ambient air pollutant concentrations</w:t>
      </w:r>
      <w:r w:rsidRPr="00226C8E">
        <w:rPr>
          <w:rFonts w:ascii="Times New Roman" w:hAnsi="Times New Roman" w:cs="Times New Roman"/>
          <w:sz w:val="20"/>
          <w:szCs w:val="20"/>
        </w:rPr>
        <w:t>.</w:t>
      </w:r>
    </w:p>
    <w:tbl>
      <w:tblPr>
        <w:tblStyle w:val="TableGrid"/>
        <w:tblW w:w="4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3"/>
        <w:gridCol w:w="1803"/>
        <w:gridCol w:w="691"/>
        <w:gridCol w:w="1904"/>
        <w:gridCol w:w="713"/>
        <w:gridCol w:w="1840"/>
        <w:gridCol w:w="713"/>
        <w:gridCol w:w="1981"/>
        <w:gridCol w:w="705"/>
      </w:tblGrid>
      <w:tr w:rsidR="00226C8E" w:rsidRPr="00226C8E" w14:paraId="1D1E9F20" w14:textId="20A95D34" w:rsidTr="00284890">
        <w:tc>
          <w:tcPr>
            <w:tcW w:w="804" w:type="pct"/>
            <w:vMerge w:val="restart"/>
            <w:tcBorders>
              <w:top w:val="single" w:sz="4" w:space="0" w:color="auto"/>
            </w:tcBorders>
            <w:vAlign w:val="center"/>
          </w:tcPr>
          <w:p w14:paraId="5127164A" w14:textId="77777777" w:rsidR="003D36B3" w:rsidRPr="00226C8E" w:rsidRDefault="003D36B3" w:rsidP="00CA3354">
            <w:pPr>
              <w:jc w:val="center"/>
              <w:rPr>
                <w:rFonts w:ascii="Times New Roman" w:hAnsi="Times New Roman" w:cs="Times New Roman"/>
                <w:sz w:val="16"/>
                <w:szCs w:val="16"/>
              </w:rPr>
            </w:pPr>
            <w:bookmarkStart w:id="14" w:name="_Hlk152841356"/>
            <w:bookmarkEnd w:id="13"/>
          </w:p>
        </w:tc>
        <w:tc>
          <w:tcPr>
            <w:tcW w:w="2072" w:type="pct"/>
            <w:gridSpan w:val="4"/>
            <w:tcBorders>
              <w:top w:val="single" w:sz="4" w:space="0" w:color="auto"/>
              <w:bottom w:val="single" w:sz="4" w:space="0" w:color="auto"/>
            </w:tcBorders>
            <w:vAlign w:val="center"/>
          </w:tcPr>
          <w:p w14:paraId="638EE521" w14:textId="42097F2C" w:rsidR="003D36B3" w:rsidRPr="00226C8E" w:rsidRDefault="003D36B3" w:rsidP="00CA3354">
            <w:pPr>
              <w:jc w:val="center"/>
              <w:rPr>
                <w:rFonts w:ascii="Times New Roman" w:hAnsi="Times New Roman" w:cs="Times New Roman"/>
                <w:b/>
                <w:bCs/>
                <w:sz w:val="16"/>
                <w:szCs w:val="16"/>
              </w:rPr>
            </w:pPr>
            <w:proofErr w:type="gramStart"/>
            <w:r w:rsidRPr="00226C8E">
              <w:rPr>
                <w:rFonts w:ascii="Times New Roman" w:hAnsi="Times New Roman" w:cs="Times New Roman"/>
                <w:b/>
                <w:bCs/>
                <w:sz w:val="16"/>
                <w:szCs w:val="16"/>
              </w:rPr>
              <w:t>Single</w:t>
            </w:r>
            <w:r w:rsidR="00A30F68" w:rsidRPr="00226C8E">
              <w:rPr>
                <w:rFonts w:ascii="Times New Roman" w:hAnsi="Times New Roman" w:cs="Times New Roman"/>
                <w:b/>
                <w:bCs/>
                <w:sz w:val="16"/>
                <w:szCs w:val="16"/>
              </w:rPr>
              <w:t>-day</w:t>
            </w:r>
            <w:proofErr w:type="gramEnd"/>
            <w:r w:rsidRPr="00226C8E">
              <w:rPr>
                <w:rFonts w:ascii="Times New Roman" w:hAnsi="Times New Roman" w:cs="Times New Roman"/>
                <w:b/>
                <w:bCs/>
                <w:sz w:val="16"/>
                <w:szCs w:val="16"/>
              </w:rPr>
              <w:t xml:space="preserve"> lagged model</w:t>
            </w:r>
          </w:p>
        </w:tc>
        <w:tc>
          <w:tcPr>
            <w:tcW w:w="2124" w:type="pct"/>
            <w:gridSpan w:val="4"/>
            <w:tcBorders>
              <w:top w:val="single" w:sz="4" w:space="0" w:color="auto"/>
              <w:left w:val="nil"/>
              <w:bottom w:val="single" w:sz="4" w:space="0" w:color="auto"/>
            </w:tcBorders>
            <w:vAlign w:val="center"/>
          </w:tcPr>
          <w:p w14:paraId="1C695EBF"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Moving average lagged model</w:t>
            </w:r>
          </w:p>
        </w:tc>
      </w:tr>
      <w:tr w:rsidR="00226C8E" w:rsidRPr="00226C8E" w14:paraId="1017F3F7" w14:textId="77777777" w:rsidTr="00284890">
        <w:tc>
          <w:tcPr>
            <w:tcW w:w="804" w:type="pct"/>
            <w:vMerge/>
            <w:vAlign w:val="center"/>
          </w:tcPr>
          <w:p w14:paraId="3ACB5356" w14:textId="77777777" w:rsidR="003D36B3" w:rsidRPr="00226C8E" w:rsidRDefault="003D36B3" w:rsidP="00CA3354">
            <w:pPr>
              <w:jc w:val="center"/>
              <w:rPr>
                <w:rFonts w:ascii="Times New Roman" w:hAnsi="Times New Roman" w:cs="Times New Roman"/>
                <w:sz w:val="16"/>
                <w:szCs w:val="16"/>
              </w:rPr>
            </w:pPr>
          </w:p>
        </w:tc>
        <w:tc>
          <w:tcPr>
            <w:tcW w:w="1011" w:type="pct"/>
            <w:gridSpan w:val="2"/>
            <w:tcBorders>
              <w:top w:val="single" w:sz="4" w:space="0" w:color="auto"/>
              <w:bottom w:val="single" w:sz="4" w:space="0" w:color="auto"/>
            </w:tcBorders>
            <w:vAlign w:val="center"/>
          </w:tcPr>
          <w:p w14:paraId="2548D360"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Lag 5</w:t>
            </w:r>
          </w:p>
        </w:tc>
        <w:tc>
          <w:tcPr>
            <w:tcW w:w="1061" w:type="pct"/>
            <w:gridSpan w:val="2"/>
            <w:tcBorders>
              <w:top w:val="single" w:sz="4" w:space="0" w:color="auto"/>
              <w:bottom w:val="single" w:sz="4" w:space="0" w:color="auto"/>
            </w:tcBorders>
            <w:vAlign w:val="center"/>
          </w:tcPr>
          <w:p w14:paraId="75E1C823"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Lag 6</w:t>
            </w:r>
          </w:p>
        </w:tc>
        <w:tc>
          <w:tcPr>
            <w:tcW w:w="1035" w:type="pct"/>
            <w:gridSpan w:val="2"/>
            <w:tcBorders>
              <w:top w:val="single" w:sz="4" w:space="0" w:color="auto"/>
              <w:left w:val="nil"/>
              <w:bottom w:val="single" w:sz="4" w:space="0" w:color="auto"/>
            </w:tcBorders>
            <w:vAlign w:val="center"/>
          </w:tcPr>
          <w:p w14:paraId="1C9F3AF2"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Lag 5-6</w:t>
            </w:r>
          </w:p>
        </w:tc>
        <w:tc>
          <w:tcPr>
            <w:tcW w:w="1089" w:type="pct"/>
            <w:gridSpan w:val="2"/>
            <w:tcBorders>
              <w:top w:val="single" w:sz="4" w:space="0" w:color="auto"/>
              <w:bottom w:val="single" w:sz="4" w:space="0" w:color="auto"/>
            </w:tcBorders>
            <w:vAlign w:val="center"/>
          </w:tcPr>
          <w:p w14:paraId="23A51B60"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Lag 0-6</w:t>
            </w:r>
          </w:p>
        </w:tc>
      </w:tr>
      <w:tr w:rsidR="00226C8E" w:rsidRPr="00226C8E" w14:paraId="3727EF93" w14:textId="77777777" w:rsidTr="00284890">
        <w:tc>
          <w:tcPr>
            <w:tcW w:w="804" w:type="pct"/>
            <w:vMerge/>
            <w:tcBorders>
              <w:bottom w:val="single" w:sz="4" w:space="0" w:color="auto"/>
            </w:tcBorders>
            <w:vAlign w:val="center"/>
          </w:tcPr>
          <w:p w14:paraId="01F70627" w14:textId="77777777" w:rsidR="003D36B3" w:rsidRPr="00226C8E" w:rsidRDefault="003D36B3" w:rsidP="00CA3354">
            <w:pPr>
              <w:jc w:val="center"/>
              <w:rPr>
                <w:rFonts w:ascii="Times New Roman" w:hAnsi="Times New Roman" w:cs="Times New Roman"/>
                <w:sz w:val="16"/>
                <w:szCs w:val="16"/>
              </w:rPr>
            </w:pPr>
          </w:p>
        </w:tc>
        <w:tc>
          <w:tcPr>
            <w:tcW w:w="731" w:type="pct"/>
            <w:tcBorders>
              <w:top w:val="single" w:sz="4" w:space="0" w:color="auto"/>
              <w:bottom w:val="single" w:sz="4" w:space="0" w:color="auto"/>
            </w:tcBorders>
            <w:vAlign w:val="center"/>
          </w:tcPr>
          <w:p w14:paraId="7CB3BB37"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Estimates</w:t>
            </w:r>
            <w:r w:rsidRPr="00226C8E">
              <w:rPr>
                <w:rFonts w:ascii="Times New Roman" w:hAnsi="Times New Roman" w:cs="Times New Roman"/>
                <w:b/>
                <w:sz w:val="16"/>
                <w:szCs w:val="16"/>
                <w:vertAlign w:val="superscript"/>
              </w:rPr>
              <w:t xml:space="preserve"> a</w:t>
            </w:r>
          </w:p>
        </w:tc>
        <w:tc>
          <w:tcPr>
            <w:tcW w:w="280" w:type="pct"/>
            <w:tcBorders>
              <w:top w:val="single" w:sz="4" w:space="0" w:color="auto"/>
              <w:bottom w:val="single" w:sz="4" w:space="0" w:color="auto"/>
            </w:tcBorders>
            <w:vAlign w:val="center"/>
          </w:tcPr>
          <w:p w14:paraId="16221DE7"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i/>
                <w:iCs/>
                <w:sz w:val="16"/>
                <w:szCs w:val="16"/>
              </w:rPr>
              <w:t>P</w:t>
            </w:r>
            <w:r w:rsidRPr="00226C8E">
              <w:rPr>
                <w:rFonts w:ascii="Times New Roman" w:hAnsi="Times New Roman" w:cs="Times New Roman"/>
                <w:b/>
                <w:sz w:val="16"/>
                <w:szCs w:val="16"/>
                <w:vertAlign w:val="superscript"/>
              </w:rPr>
              <w:t xml:space="preserve"> b</w:t>
            </w:r>
          </w:p>
        </w:tc>
        <w:tc>
          <w:tcPr>
            <w:tcW w:w="772" w:type="pct"/>
            <w:tcBorders>
              <w:top w:val="single" w:sz="4" w:space="0" w:color="auto"/>
              <w:bottom w:val="single" w:sz="4" w:space="0" w:color="auto"/>
            </w:tcBorders>
            <w:vAlign w:val="center"/>
          </w:tcPr>
          <w:p w14:paraId="35E1E722"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Estimates</w:t>
            </w:r>
            <w:r w:rsidRPr="00226C8E">
              <w:rPr>
                <w:rFonts w:ascii="Times New Roman" w:hAnsi="Times New Roman" w:cs="Times New Roman"/>
                <w:b/>
                <w:sz w:val="16"/>
                <w:szCs w:val="16"/>
                <w:vertAlign w:val="superscript"/>
              </w:rPr>
              <w:t xml:space="preserve"> a</w:t>
            </w:r>
          </w:p>
        </w:tc>
        <w:tc>
          <w:tcPr>
            <w:tcW w:w="289" w:type="pct"/>
            <w:tcBorders>
              <w:top w:val="single" w:sz="4" w:space="0" w:color="auto"/>
              <w:bottom w:val="single" w:sz="4" w:space="0" w:color="auto"/>
            </w:tcBorders>
            <w:vAlign w:val="center"/>
          </w:tcPr>
          <w:p w14:paraId="366CD061"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i/>
                <w:iCs/>
                <w:sz w:val="16"/>
                <w:szCs w:val="16"/>
              </w:rPr>
              <w:t>P</w:t>
            </w:r>
            <w:r w:rsidRPr="00226C8E">
              <w:rPr>
                <w:rFonts w:ascii="Times New Roman" w:hAnsi="Times New Roman" w:cs="Times New Roman"/>
                <w:b/>
                <w:sz w:val="16"/>
                <w:szCs w:val="16"/>
                <w:vertAlign w:val="superscript"/>
              </w:rPr>
              <w:t xml:space="preserve"> b</w:t>
            </w:r>
          </w:p>
        </w:tc>
        <w:tc>
          <w:tcPr>
            <w:tcW w:w="746" w:type="pct"/>
            <w:tcBorders>
              <w:top w:val="single" w:sz="4" w:space="0" w:color="auto"/>
              <w:bottom w:val="single" w:sz="4" w:space="0" w:color="auto"/>
            </w:tcBorders>
            <w:vAlign w:val="center"/>
          </w:tcPr>
          <w:p w14:paraId="5A8542E2"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Estimates</w:t>
            </w:r>
            <w:r w:rsidRPr="00226C8E">
              <w:rPr>
                <w:rFonts w:ascii="Times New Roman" w:hAnsi="Times New Roman" w:cs="Times New Roman"/>
                <w:b/>
                <w:sz w:val="16"/>
                <w:szCs w:val="16"/>
                <w:vertAlign w:val="superscript"/>
              </w:rPr>
              <w:t xml:space="preserve"> a</w:t>
            </w:r>
          </w:p>
        </w:tc>
        <w:tc>
          <w:tcPr>
            <w:tcW w:w="289" w:type="pct"/>
            <w:tcBorders>
              <w:top w:val="single" w:sz="4" w:space="0" w:color="auto"/>
              <w:bottom w:val="single" w:sz="4" w:space="0" w:color="auto"/>
            </w:tcBorders>
            <w:vAlign w:val="center"/>
          </w:tcPr>
          <w:p w14:paraId="4563BE9A"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i/>
                <w:iCs/>
                <w:sz w:val="16"/>
                <w:szCs w:val="16"/>
              </w:rPr>
              <w:t>P</w:t>
            </w:r>
            <w:r w:rsidRPr="00226C8E">
              <w:rPr>
                <w:rFonts w:ascii="Times New Roman" w:hAnsi="Times New Roman" w:cs="Times New Roman"/>
                <w:b/>
                <w:sz w:val="16"/>
                <w:szCs w:val="16"/>
                <w:vertAlign w:val="superscript"/>
              </w:rPr>
              <w:t xml:space="preserve"> b</w:t>
            </w:r>
          </w:p>
        </w:tc>
        <w:tc>
          <w:tcPr>
            <w:tcW w:w="803" w:type="pct"/>
            <w:tcBorders>
              <w:top w:val="single" w:sz="4" w:space="0" w:color="auto"/>
              <w:bottom w:val="single" w:sz="4" w:space="0" w:color="auto"/>
            </w:tcBorders>
            <w:vAlign w:val="center"/>
          </w:tcPr>
          <w:p w14:paraId="1E94065E"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sz w:val="16"/>
                <w:szCs w:val="16"/>
              </w:rPr>
              <w:t>Estimates</w:t>
            </w:r>
            <w:r w:rsidRPr="00226C8E">
              <w:rPr>
                <w:rFonts w:ascii="Times New Roman" w:hAnsi="Times New Roman" w:cs="Times New Roman"/>
                <w:b/>
                <w:sz w:val="16"/>
                <w:szCs w:val="16"/>
                <w:vertAlign w:val="superscript"/>
              </w:rPr>
              <w:t xml:space="preserve"> a</w:t>
            </w:r>
          </w:p>
        </w:tc>
        <w:tc>
          <w:tcPr>
            <w:tcW w:w="286" w:type="pct"/>
            <w:tcBorders>
              <w:top w:val="single" w:sz="4" w:space="0" w:color="auto"/>
              <w:bottom w:val="single" w:sz="4" w:space="0" w:color="auto"/>
            </w:tcBorders>
            <w:vAlign w:val="center"/>
          </w:tcPr>
          <w:p w14:paraId="2FC5179F" w14:textId="77777777" w:rsidR="003D36B3" w:rsidRPr="00226C8E" w:rsidRDefault="003D36B3" w:rsidP="00CA3354">
            <w:pPr>
              <w:jc w:val="center"/>
              <w:rPr>
                <w:rFonts w:ascii="Times New Roman" w:hAnsi="Times New Roman" w:cs="Times New Roman"/>
                <w:b/>
                <w:bCs/>
                <w:sz w:val="16"/>
                <w:szCs w:val="16"/>
              </w:rPr>
            </w:pPr>
            <w:r w:rsidRPr="00226C8E">
              <w:rPr>
                <w:rFonts w:ascii="Times New Roman" w:hAnsi="Times New Roman" w:cs="Times New Roman"/>
                <w:b/>
                <w:bCs/>
                <w:i/>
                <w:iCs/>
                <w:sz w:val="16"/>
                <w:szCs w:val="16"/>
              </w:rPr>
              <w:t>P</w:t>
            </w:r>
            <w:r w:rsidRPr="00226C8E">
              <w:rPr>
                <w:rFonts w:ascii="Times New Roman" w:hAnsi="Times New Roman" w:cs="Times New Roman"/>
                <w:b/>
                <w:sz w:val="16"/>
                <w:szCs w:val="16"/>
                <w:vertAlign w:val="superscript"/>
              </w:rPr>
              <w:t xml:space="preserve"> b</w:t>
            </w:r>
          </w:p>
        </w:tc>
      </w:tr>
      <w:tr w:rsidR="00226C8E" w:rsidRPr="00226C8E" w14:paraId="21EF3AAB" w14:textId="77777777" w:rsidTr="00284890">
        <w:tc>
          <w:tcPr>
            <w:tcW w:w="804" w:type="pct"/>
            <w:tcBorders>
              <w:top w:val="single" w:sz="4" w:space="0" w:color="auto"/>
            </w:tcBorders>
            <w:vAlign w:val="center"/>
          </w:tcPr>
          <w:p w14:paraId="121EB8D1" w14:textId="77777777" w:rsidR="003D36B3" w:rsidRPr="00226C8E" w:rsidRDefault="003D36B3" w:rsidP="00CA3354">
            <w:pPr>
              <w:jc w:val="center"/>
              <w:rPr>
                <w:rFonts w:ascii="Times New Roman" w:hAnsi="Times New Roman" w:cs="Times New Roman"/>
                <w:sz w:val="16"/>
                <w:szCs w:val="16"/>
              </w:rPr>
            </w:pPr>
            <w:r w:rsidRPr="00226C8E">
              <w:rPr>
                <w:rFonts w:ascii="Times New Roman" w:hAnsi="Times New Roman" w:cs="Times New Roman"/>
                <w:b/>
                <w:sz w:val="16"/>
                <w:szCs w:val="16"/>
              </w:rPr>
              <w:t>Sex</w:t>
            </w:r>
          </w:p>
        </w:tc>
        <w:tc>
          <w:tcPr>
            <w:tcW w:w="731" w:type="pct"/>
            <w:tcBorders>
              <w:top w:val="single" w:sz="4" w:space="0" w:color="auto"/>
            </w:tcBorders>
            <w:vAlign w:val="center"/>
          </w:tcPr>
          <w:p w14:paraId="3FA4D84F" w14:textId="77777777" w:rsidR="003D36B3" w:rsidRPr="00226C8E" w:rsidRDefault="003D36B3" w:rsidP="00CA3354">
            <w:pPr>
              <w:rPr>
                <w:rFonts w:ascii="Times New Roman" w:hAnsi="Times New Roman" w:cs="Times New Roman"/>
                <w:sz w:val="16"/>
                <w:szCs w:val="16"/>
              </w:rPr>
            </w:pPr>
          </w:p>
        </w:tc>
        <w:tc>
          <w:tcPr>
            <w:tcW w:w="280" w:type="pct"/>
            <w:tcBorders>
              <w:top w:val="single" w:sz="4" w:space="0" w:color="auto"/>
            </w:tcBorders>
            <w:vAlign w:val="center"/>
          </w:tcPr>
          <w:p w14:paraId="320B12E3" w14:textId="77777777" w:rsidR="003D36B3" w:rsidRPr="00226C8E" w:rsidRDefault="003D36B3" w:rsidP="00CA3354">
            <w:pPr>
              <w:rPr>
                <w:rFonts w:ascii="Times New Roman" w:hAnsi="Times New Roman" w:cs="Times New Roman"/>
                <w:sz w:val="16"/>
                <w:szCs w:val="16"/>
              </w:rPr>
            </w:pPr>
          </w:p>
        </w:tc>
        <w:tc>
          <w:tcPr>
            <w:tcW w:w="772" w:type="pct"/>
            <w:tcBorders>
              <w:top w:val="single" w:sz="4" w:space="0" w:color="auto"/>
            </w:tcBorders>
            <w:vAlign w:val="center"/>
          </w:tcPr>
          <w:p w14:paraId="6DE04D2D" w14:textId="77777777" w:rsidR="003D36B3" w:rsidRPr="00226C8E" w:rsidRDefault="003D36B3" w:rsidP="00CA3354">
            <w:pPr>
              <w:rPr>
                <w:rFonts w:ascii="Times New Roman" w:hAnsi="Times New Roman" w:cs="Times New Roman"/>
                <w:sz w:val="16"/>
                <w:szCs w:val="16"/>
              </w:rPr>
            </w:pPr>
          </w:p>
        </w:tc>
        <w:tc>
          <w:tcPr>
            <w:tcW w:w="289" w:type="pct"/>
            <w:tcBorders>
              <w:top w:val="single" w:sz="4" w:space="0" w:color="auto"/>
            </w:tcBorders>
            <w:vAlign w:val="center"/>
          </w:tcPr>
          <w:p w14:paraId="50FDB8D3" w14:textId="77777777" w:rsidR="003D36B3" w:rsidRPr="00226C8E" w:rsidRDefault="003D36B3" w:rsidP="00CA3354">
            <w:pPr>
              <w:rPr>
                <w:rFonts w:ascii="Times New Roman" w:hAnsi="Times New Roman" w:cs="Times New Roman"/>
                <w:b/>
                <w:sz w:val="16"/>
                <w:szCs w:val="16"/>
              </w:rPr>
            </w:pPr>
          </w:p>
        </w:tc>
        <w:tc>
          <w:tcPr>
            <w:tcW w:w="746" w:type="pct"/>
            <w:tcBorders>
              <w:top w:val="single" w:sz="4" w:space="0" w:color="auto"/>
            </w:tcBorders>
            <w:vAlign w:val="center"/>
          </w:tcPr>
          <w:p w14:paraId="3FD04CCD" w14:textId="77777777" w:rsidR="003D36B3" w:rsidRPr="00226C8E" w:rsidRDefault="003D36B3" w:rsidP="00CA3354">
            <w:pPr>
              <w:rPr>
                <w:rFonts w:ascii="Times New Roman" w:hAnsi="Times New Roman" w:cs="Times New Roman"/>
                <w:b/>
                <w:sz w:val="16"/>
                <w:szCs w:val="16"/>
              </w:rPr>
            </w:pPr>
          </w:p>
        </w:tc>
        <w:tc>
          <w:tcPr>
            <w:tcW w:w="289" w:type="pct"/>
            <w:tcBorders>
              <w:top w:val="single" w:sz="4" w:space="0" w:color="auto"/>
            </w:tcBorders>
            <w:vAlign w:val="center"/>
          </w:tcPr>
          <w:p w14:paraId="351F3116" w14:textId="77777777" w:rsidR="003D36B3" w:rsidRPr="00226C8E" w:rsidRDefault="003D36B3" w:rsidP="00CA3354">
            <w:pPr>
              <w:rPr>
                <w:rFonts w:ascii="Times New Roman" w:hAnsi="Times New Roman" w:cs="Times New Roman"/>
                <w:b/>
                <w:sz w:val="16"/>
                <w:szCs w:val="16"/>
              </w:rPr>
            </w:pPr>
          </w:p>
        </w:tc>
        <w:tc>
          <w:tcPr>
            <w:tcW w:w="803" w:type="pct"/>
            <w:tcBorders>
              <w:top w:val="single" w:sz="4" w:space="0" w:color="auto"/>
            </w:tcBorders>
            <w:vAlign w:val="center"/>
          </w:tcPr>
          <w:p w14:paraId="08AADFF4" w14:textId="77777777" w:rsidR="003D36B3" w:rsidRPr="00226C8E" w:rsidRDefault="003D36B3" w:rsidP="00CA3354">
            <w:pPr>
              <w:rPr>
                <w:rFonts w:ascii="Times New Roman" w:hAnsi="Times New Roman" w:cs="Times New Roman"/>
                <w:b/>
                <w:sz w:val="16"/>
                <w:szCs w:val="16"/>
              </w:rPr>
            </w:pPr>
          </w:p>
        </w:tc>
        <w:tc>
          <w:tcPr>
            <w:tcW w:w="286" w:type="pct"/>
            <w:tcBorders>
              <w:top w:val="single" w:sz="4" w:space="0" w:color="auto"/>
            </w:tcBorders>
            <w:vAlign w:val="center"/>
          </w:tcPr>
          <w:p w14:paraId="1E5E47A5" w14:textId="77777777" w:rsidR="003D36B3" w:rsidRPr="00226C8E" w:rsidRDefault="003D36B3" w:rsidP="00CA3354">
            <w:pPr>
              <w:rPr>
                <w:rFonts w:ascii="Times New Roman" w:hAnsi="Times New Roman" w:cs="Times New Roman"/>
                <w:b/>
                <w:sz w:val="16"/>
                <w:szCs w:val="16"/>
              </w:rPr>
            </w:pPr>
          </w:p>
        </w:tc>
      </w:tr>
      <w:tr w:rsidR="00226C8E" w:rsidRPr="00226C8E" w14:paraId="0F43C955" w14:textId="77777777" w:rsidTr="00284890">
        <w:tc>
          <w:tcPr>
            <w:tcW w:w="804" w:type="pct"/>
            <w:vAlign w:val="center"/>
          </w:tcPr>
          <w:p w14:paraId="71AA6EA9" w14:textId="77777777" w:rsidR="003D36B3" w:rsidRPr="00226C8E" w:rsidRDefault="003D36B3" w:rsidP="00CA3354">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2.5</w:t>
            </w:r>
          </w:p>
        </w:tc>
        <w:tc>
          <w:tcPr>
            <w:tcW w:w="731" w:type="pct"/>
            <w:vAlign w:val="center"/>
          </w:tcPr>
          <w:p w14:paraId="3264409B" w14:textId="77777777" w:rsidR="003D36B3" w:rsidRPr="00226C8E" w:rsidRDefault="003D36B3" w:rsidP="00CA3354">
            <w:pPr>
              <w:rPr>
                <w:rFonts w:ascii="Times New Roman" w:hAnsi="Times New Roman" w:cs="Times New Roman"/>
                <w:sz w:val="16"/>
                <w:szCs w:val="16"/>
              </w:rPr>
            </w:pPr>
          </w:p>
        </w:tc>
        <w:tc>
          <w:tcPr>
            <w:tcW w:w="280" w:type="pct"/>
            <w:vAlign w:val="center"/>
          </w:tcPr>
          <w:p w14:paraId="4B0F53D9" w14:textId="77777777" w:rsidR="003D36B3" w:rsidRPr="00226C8E" w:rsidRDefault="003D36B3" w:rsidP="00CA3354">
            <w:pPr>
              <w:rPr>
                <w:rFonts w:ascii="Times New Roman" w:hAnsi="Times New Roman" w:cs="Times New Roman"/>
                <w:sz w:val="16"/>
                <w:szCs w:val="16"/>
              </w:rPr>
            </w:pPr>
          </w:p>
        </w:tc>
        <w:tc>
          <w:tcPr>
            <w:tcW w:w="772" w:type="pct"/>
            <w:vAlign w:val="center"/>
          </w:tcPr>
          <w:p w14:paraId="261087FF" w14:textId="77777777" w:rsidR="003D36B3" w:rsidRPr="00226C8E" w:rsidRDefault="003D36B3" w:rsidP="00CA3354">
            <w:pPr>
              <w:rPr>
                <w:rFonts w:ascii="Times New Roman" w:hAnsi="Times New Roman" w:cs="Times New Roman"/>
                <w:sz w:val="16"/>
                <w:szCs w:val="16"/>
              </w:rPr>
            </w:pPr>
          </w:p>
        </w:tc>
        <w:tc>
          <w:tcPr>
            <w:tcW w:w="289" w:type="pct"/>
            <w:vAlign w:val="center"/>
          </w:tcPr>
          <w:p w14:paraId="633E0525" w14:textId="77777777" w:rsidR="003D36B3" w:rsidRPr="00226C8E" w:rsidRDefault="003D36B3" w:rsidP="00CA3354">
            <w:pPr>
              <w:rPr>
                <w:rFonts w:ascii="Times New Roman" w:hAnsi="Times New Roman" w:cs="Times New Roman"/>
                <w:sz w:val="16"/>
                <w:szCs w:val="16"/>
              </w:rPr>
            </w:pPr>
          </w:p>
        </w:tc>
        <w:tc>
          <w:tcPr>
            <w:tcW w:w="746" w:type="pct"/>
            <w:vAlign w:val="center"/>
          </w:tcPr>
          <w:p w14:paraId="5293B88F" w14:textId="77777777" w:rsidR="003D36B3" w:rsidRPr="00226C8E" w:rsidRDefault="003D36B3" w:rsidP="00CA3354">
            <w:pPr>
              <w:rPr>
                <w:rFonts w:ascii="Times New Roman" w:hAnsi="Times New Roman" w:cs="Times New Roman"/>
                <w:sz w:val="16"/>
                <w:szCs w:val="16"/>
              </w:rPr>
            </w:pPr>
          </w:p>
        </w:tc>
        <w:tc>
          <w:tcPr>
            <w:tcW w:w="289" w:type="pct"/>
            <w:vAlign w:val="center"/>
          </w:tcPr>
          <w:p w14:paraId="081C1F58" w14:textId="77777777" w:rsidR="003D36B3" w:rsidRPr="00226C8E" w:rsidRDefault="003D36B3" w:rsidP="00CA3354">
            <w:pPr>
              <w:rPr>
                <w:rFonts w:ascii="Times New Roman" w:hAnsi="Times New Roman" w:cs="Times New Roman"/>
                <w:sz w:val="16"/>
                <w:szCs w:val="16"/>
              </w:rPr>
            </w:pPr>
          </w:p>
        </w:tc>
        <w:tc>
          <w:tcPr>
            <w:tcW w:w="803" w:type="pct"/>
            <w:vAlign w:val="center"/>
          </w:tcPr>
          <w:p w14:paraId="39EB1AD5" w14:textId="77777777" w:rsidR="003D36B3" w:rsidRPr="00226C8E" w:rsidRDefault="003D36B3" w:rsidP="00CA3354">
            <w:pPr>
              <w:rPr>
                <w:rFonts w:ascii="Times New Roman" w:hAnsi="Times New Roman" w:cs="Times New Roman"/>
                <w:sz w:val="16"/>
                <w:szCs w:val="16"/>
              </w:rPr>
            </w:pPr>
          </w:p>
        </w:tc>
        <w:tc>
          <w:tcPr>
            <w:tcW w:w="286" w:type="pct"/>
            <w:vAlign w:val="center"/>
          </w:tcPr>
          <w:p w14:paraId="0B712923" w14:textId="77777777" w:rsidR="003D36B3" w:rsidRPr="00226C8E" w:rsidRDefault="003D36B3" w:rsidP="00CA3354">
            <w:pPr>
              <w:rPr>
                <w:rFonts w:ascii="Times New Roman" w:hAnsi="Times New Roman" w:cs="Times New Roman"/>
                <w:sz w:val="16"/>
                <w:szCs w:val="16"/>
              </w:rPr>
            </w:pPr>
          </w:p>
        </w:tc>
      </w:tr>
      <w:tr w:rsidR="00226C8E" w:rsidRPr="00226C8E" w14:paraId="05383668" w14:textId="77777777" w:rsidTr="00284890">
        <w:tc>
          <w:tcPr>
            <w:tcW w:w="804" w:type="pct"/>
            <w:vAlign w:val="center"/>
          </w:tcPr>
          <w:p w14:paraId="368F7C66" w14:textId="56FD5528"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39A42993" w14:textId="3D2D129F"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-0.10 (-3.24; 3.14)</w:t>
            </w:r>
          </w:p>
        </w:tc>
        <w:tc>
          <w:tcPr>
            <w:tcW w:w="280" w:type="pct"/>
            <w:vAlign w:val="bottom"/>
          </w:tcPr>
          <w:p w14:paraId="69DBC20B" w14:textId="1FCC866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2EB01170" w14:textId="740AB02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w:t>
            </w:r>
            <w:r w:rsidR="00E75E3E" w:rsidRPr="00226C8E">
              <w:rPr>
                <w:rFonts w:ascii="Times New Roman" w:hAnsi="Times New Roman" w:cs="Times New Roman"/>
                <w:sz w:val="16"/>
                <w:szCs w:val="16"/>
              </w:rPr>
              <w:t>20</w:t>
            </w:r>
            <w:r w:rsidRPr="00226C8E">
              <w:rPr>
                <w:rFonts w:ascii="Times New Roman" w:hAnsi="Times New Roman" w:cs="Times New Roman"/>
                <w:sz w:val="16"/>
                <w:szCs w:val="16"/>
              </w:rPr>
              <w:t xml:space="preserve"> (-3.30; 3.0</w:t>
            </w:r>
            <w:r w:rsidR="00E75E3E" w:rsidRPr="00226C8E">
              <w:rPr>
                <w:rFonts w:ascii="Times New Roman" w:hAnsi="Times New Roman" w:cs="Times New Roman"/>
                <w:sz w:val="16"/>
                <w:szCs w:val="16"/>
              </w:rPr>
              <w:t>1</w:t>
            </w:r>
            <w:r w:rsidRPr="00226C8E">
              <w:rPr>
                <w:rFonts w:ascii="Times New Roman" w:hAnsi="Times New Roman" w:cs="Times New Roman"/>
                <w:sz w:val="16"/>
                <w:szCs w:val="16"/>
              </w:rPr>
              <w:t>)</w:t>
            </w:r>
          </w:p>
        </w:tc>
        <w:tc>
          <w:tcPr>
            <w:tcW w:w="289" w:type="pct"/>
            <w:vAlign w:val="bottom"/>
          </w:tcPr>
          <w:p w14:paraId="3399CFAD" w14:textId="5538CC6F"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692D61A4" w14:textId="16D30A3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-0.2</w:t>
            </w:r>
            <w:r w:rsidR="00E75E3E" w:rsidRPr="00226C8E">
              <w:rPr>
                <w:rFonts w:ascii="Times New Roman" w:hAnsi="Times New Roman" w:cs="Times New Roman"/>
                <w:sz w:val="16"/>
                <w:szCs w:val="16"/>
              </w:rPr>
              <w:t>1</w:t>
            </w:r>
            <w:r w:rsidRPr="00226C8E">
              <w:rPr>
                <w:rFonts w:ascii="Times New Roman" w:hAnsi="Times New Roman" w:cs="Times New Roman"/>
                <w:sz w:val="16"/>
                <w:szCs w:val="16"/>
              </w:rPr>
              <w:t xml:space="preserve"> (-3.3</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3.07)</w:t>
            </w:r>
          </w:p>
        </w:tc>
        <w:tc>
          <w:tcPr>
            <w:tcW w:w="289" w:type="pct"/>
            <w:vAlign w:val="bottom"/>
          </w:tcPr>
          <w:p w14:paraId="0D07BBA7" w14:textId="70C82D6C"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7CB6BECB" w14:textId="2897101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0.3</w:t>
            </w:r>
            <w:r w:rsidR="00E75E3E" w:rsidRPr="00226C8E">
              <w:rPr>
                <w:rFonts w:ascii="Times New Roman" w:hAnsi="Times New Roman" w:cs="Times New Roman"/>
                <w:sz w:val="16"/>
                <w:szCs w:val="16"/>
              </w:rPr>
              <w:t>5</w:t>
            </w:r>
            <w:r w:rsidRPr="00226C8E">
              <w:rPr>
                <w:rFonts w:ascii="Times New Roman" w:hAnsi="Times New Roman" w:cs="Times New Roman"/>
                <w:sz w:val="16"/>
                <w:szCs w:val="16"/>
              </w:rPr>
              <w:t xml:space="preserve"> (-3.</w:t>
            </w:r>
            <w:r w:rsidR="00E75E3E" w:rsidRPr="00226C8E">
              <w:rPr>
                <w:rFonts w:ascii="Times New Roman" w:hAnsi="Times New Roman" w:cs="Times New Roman"/>
                <w:sz w:val="16"/>
                <w:szCs w:val="16"/>
              </w:rPr>
              <w:t>10</w:t>
            </w:r>
            <w:r w:rsidRPr="00226C8E">
              <w:rPr>
                <w:rFonts w:ascii="Times New Roman" w:hAnsi="Times New Roman" w:cs="Times New Roman"/>
                <w:sz w:val="16"/>
                <w:szCs w:val="16"/>
              </w:rPr>
              <w:t>; 3.91)</w:t>
            </w:r>
          </w:p>
        </w:tc>
        <w:tc>
          <w:tcPr>
            <w:tcW w:w="286" w:type="pct"/>
            <w:vAlign w:val="bottom"/>
          </w:tcPr>
          <w:p w14:paraId="09C27CBE" w14:textId="0E88C93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F4D2EFF" w14:textId="77777777" w:rsidTr="00284890">
        <w:tc>
          <w:tcPr>
            <w:tcW w:w="804" w:type="pct"/>
            <w:vAlign w:val="center"/>
          </w:tcPr>
          <w:p w14:paraId="588BDBCB" w14:textId="1BFC8663"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Women</w:t>
            </w:r>
          </w:p>
        </w:tc>
        <w:tc>
          <w:tcPr>
            <w:tcW w:w="731" w:type="pct"/>
            <w:vAlign w:val="bottom"/>
          </w:tcPr>
          <w:p w14:paraId="087BD470" w14:textId="25986335"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2.36 (-0.48; 5.29)</w:t>
            </w:r>
          </w:p>
        </w:tc>
        <w:tc>
          <w:tcPr>
            <w:tcW w:w="280" w:type="pct"/>
            <w:vAlign w:val="bottom"/>
          </w:tcPr>
          <w:p w14:paraId="1191906D" w14:textId="6165540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0.235</w:t>
            </w:r>
          </w:p>
        </w:tc>
        <w:tc>
          <w:tcPr>
            <w:tcW w:w="772" w:type="pct"/>
            <w:vAlign w:val="bottom"/>
          </w:tcPr>
          <w:p w14:paraId="185E60DE" w14:textId="0FC19486"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3.12 (0.28; 6.0</w:t>
            </w:r>
            <w:r w:rsidR="00E75E3E" w:rsidRPr="00226C8E">
              <w:rPr>
                <w:rFonts w:ascii="Times New Roman" w:hAnsi="Times New Roman" w:cs="Times New Roman"/>
                <w:sz w:val="16"/>
                <w:szCs w:val="16"/>
              </w:rPr>
              <w:t>5</w:t>
            </w:r>
            <w:r w:rsidRPr="00226C8E">
              <w:rPr>
                <w:rFonts w:ascii="Times New Roman" w:hAnsi="Times New Roman" w:cs="Times New Roman"/>
                <w:sz w:val="16"/>
                <w:szCs w:val="16"/>
              </w:rPr>
              <w:t>)</w:t>
            </w:r>
          </w:p>
        </w:tc>
        <w:tc>
          <w:tcPr>
            <w:tcW w:w="289" w:type="pct"/>
            <w:vAlign w:val="bottom"/>
          </w:tcPr>
          <w:p w14:paraId="77B6F21F" w14:textId="5687EA8A"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0.107</w:t>
            </w:r>
          </w:p>
        </w:tc>
        <w:tc>
          <w:tcPr>
            <w:tcW w:w="746" w:type="pct"/>
            <w:vAlign w:val="bottom"/>
          </w:tcPr>
          <w:p w14:paraId="206C0A75" w14:textId="17611253"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2.9</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 xml:space="preserve"> (0.0</w:t>
            </w:r>
            <w:r w:rsidR="00E75E3E" w:rsidRPr="00226C8E">
              <w:rPr>
                <w:rFonts w:ascii="Times New Roman" w:hAnsi="Times New Roman" w:cs="Times New Roman"/>
                <w:sz w:val="16"/>
                <w:szCs w:val="16"/>
              </w:rPr>
              <w:t>6</w:t>
            </w:r>
            <w:r w:rsidRPr="00226C8E">
              <w:rPr>
                <w:rFonts w:ascii="Times New Roman" w:hAnsi="Times New Roman" w:cs="Times New Roman"/>
                <w:sz w:val="16"/>
                <w:szCs w:val="16"/>
              </w:rPr>
              <w:t>; 5.9</w:t>
            </w:r>
            <w:r w:rsidR="00E75E3E" w:rsidRPr="00226C8E">
              <w:rPr>
                <w:rFonts w:ascii="Times New Roman" w:hAnsi="Times New Roman" w:cs="Times New Roman"/>
                <w:sz w:val="16"/>
                <w:szCs w:val="16"/>
              </w:rPr>
              <w:t>6</w:t>
            </w:r>
            <w:r w:rsidRPr="00226C8E">
              <w:rPr>
                <w:rFonts w:ascii="Times New Roman" w:hAnsi="Times New Roman" w:cs="Times New Roman"/>
                <w:sz w:val="16"/>
                <w:szCs w:val="16"/>
              </w:rPr>
              <w:t>)</w:t>
            </w:r>
          </w:p>
        </w:tc>
        <w:tc>
          <w:tcPr>
            <w:tcW w:w="289" w:type="pct"/>
            <w:vAlign w:val="bottom"/>
          </w:tcPr>
          <w:p w14:paraId="6BD9F7C1" w14:textId="0577E44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0.129</w:t>
            </w:r>
          </w:p>
        </w:tc>
        <w:tc>
          <w:tcPr>
            <w:tcW w:w="803" w:type="pct"/>
            <w:vAlign w:val="bottom"/>
          </w:tcPr>
          <w:p w14:paraId="24028B5F" w14:textId="40FF132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2.45 (-0.7</w:t>
            </w:r>
            <w:r w:rsidR="00E75E3E" w:rsidRPr="00226C8E">
              <w:rPr>
                <w:rFonts w:ascii="Times New Roman" w:hAnsi="Times New Roman" w:cs="Times New Roman"/>
                <w:sz w:val="16"/>
                <w:szCs w:val="16"/>
              </w:rPr>
              <w:t>6</w:t>
            </w:r>
            <w:r w:rsidRPr="00226C8E">
              <w:rPr>
                <w:rFonts w:ascii="Times New Roman" w:hAnsi="Times New Roman" w:cs="Times New Roman"/>
                <w:sz w:val="16"/>
                <w:szCs w:val="16"/>
              </w:rPr>
              <w:t>; 5.7</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w:t>
            </w:r>
          </w:p>
        </w:tc>
        <w:tc>
          <w:tcPr>
            <w:tcW w:w="286" w:type="pct"/>
            <w:vAlign w:val="bottom"/>
          </w:tcPr>
          <w:p w14:paraId="10A9707D" w14:textId="0F970CA5"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0.343</w:t>
            </w:r>
          </w:p>
        </w:tc>
      </w:tr>
      <w:tr w:rsidR="00226C8E" w:rsidRPr="00226C8E" w14:paraId="2AA3E63B" w14:textId="77777777" w:rsidTr="00284890">
        <w:tc>
          <w:tcPr>
            <w:tcW w:w="804" w:type="pct"/>
            <w:vAlign w:val="center"/>
          </w:tcPr>
          <w:p w14:paraId="5F10C054"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10</w:t>
            </w:r>
          </w:p>
        </w:tc>
        <w:tc>
          <w:tcPr>
            <w:tcW w:w="731" w:type="pct"/>
            <w:vAlign w:val="center"/>
          </w:tcPr>
          <w:p w14:paraId="20AF5299"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010089A2"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0CACBB5C"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599C720B"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2EC1C601"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5AD5CDE9"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574938B0"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2F1097FF" w14:textId="77777777" w:rsidR="003D36B3" w:rsidRPr="00226C8E" w:rsidRDefault="003D36B3" w:rsidP="005462DB">
            <w:pPr>
              <w:jc w:val="right"/>
              <w:rPr>
                <w:rFonts w:ascii="Times New Roman" w:hAnsi="Times New Roman" w:cs="Times New Roman"/>
                <w:sz w:val="16"/>
                <w:szCs w:val="16"/>
              </w:rPr>
            </w:pPr>
          </w:p>
        </w:tc>
      </w:tr>
      <w:tr w:rsidR="00226C8E" w:rsidRPr="00226C8E" w14:paraId="7DC46F0C" w14:textId="77777777" w:rsidTr="00284890">
        <w:tc>
          <w:tcPr>
            <w:tcW w:w="804" w:type="pct"/>
            <w:vAlign w:val="center"/>
          </w:tcPr>
          <w:p w14:paraId="6CC4420B" w14:textId="4BB5E9C3"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40268D51" w14:textId="24AAD627"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 xml:space="preserve"> (-3.4</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 3.25)</w:t>
            </w:r>
          </w:p>
        </w:tc>
        <w:tc>
          <w:tcPr>
            <w:tcW w:w="280" w:type="pct"/>
            <w:vAlign w:val="bottom"/>
          </w:tcPr>
          <w:p w14:paraId="220836DE" w14:textId="05E982E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302D9F57" w14:textId="547F085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 xml:space="preserve"> (-3.12; 3.57)</w:t>
            </w:r>
          </w:p>
        </w:tc>
        <w:tc>
          <w:tcPr>
            <w:tcW w:w="289" w:type="pct"/>
            <w:vAlign w:val="bottom"/>
          </w:tcPr>
          <w:p w14:paraId="6146AB63" w14:textId="1C698A46"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503A3949" w14:textId="4E38842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-0.01 (-3.3</w:t>
            </w:r>
            <w:r w:rsidR="00E75E3E" w:rsidRPr="00226C8E">
              <w:rPr>
                <w:rFonts w:ascii="Times New Roman" w:hAnsi="Times New Roman" w:cs="Times New Roman"/>
                <w:sz w:val="16"/>
                <w:szCs w:val="16"/>
              </w:rPr>
              <w:t>5</w:t>
            </w:r>
            <w:r w:rsidRPr="00226C8E">
              <w:rPr>
                <w:rFonts w:ascii="Times New Roman" w:hAnsi="Times New Roman" w:cs="Times New Roman"/>
                <w:sz w:val="16"/>
                <w:szCs w:val="16"/>
              </w:rPr>
              <w:t>; 3.4</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9" w:type="pct"/>
            <w:vAlign w:val="bottom"/>
          </w:tcPr>
          <w:p w14:paraId="64B475FE" w14:textId="3280892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7A1F6E42" w14:textId="40B962F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0.67 (-2.95; 4.43)</w:t>
            </w:r>
          </w:p>
        </w:tc>
        <w:tc>
          <w:tcPr>
            <w:tcW w:w="286" w:type="pct"/>
            <w:vAlign w:val="bottom"/>
          </w:tcPr>
          <w:p w14:paraId="22D5C3C7" w14:textId="2C344ABB"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22088A42" w14:textId="77777777" w:rsidTr="00284890">
        <w:tc>
          <w:tcPr>
            <w:tcW w:w="804" w:type="pct"/>
            <w:vAlign w:val="center"/>
          </w:tcPr>
          <w:p w14:paraId="73E523AE" w14:textId="4DAC831E"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Women</w:t>
            </w:r>
          </w:p>
        </w:tc>
        <w:tc>
          <w:tcPr>
            <w:tcW w:w="731" w:type="pct"/>
            <w:vAlign w:val="bottom"/>
          </w:tcPr>
          <w:p w14:paraId="3896C206" w14:textId="49500653"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3.69 (0.71; 6.76)</w:t>
            </w:r>
          </w:p>
        </w:tc>
        <w:tc>
          <w:tcPr>
            <w:tcW w:w="280" w:type="pct"/>
            <w:vAlign w:val="bottom"/>
          </w:tcPr>
          <w:p w14:paraId="0A9E24BE" w14:textId="1DF31D6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0.078</w:t>
            </w:r>
          </w:p>
        </w:tc>
        <w:tc>
          <w:tcPr>
            <w:tcW w:w="772" w:type="pct"/>
            <w:vAlign w:val="bottom"/>
          </w:tcPr>
          <w:p w14:paraId="6FF44837" w14:textId="0FF1EA5B"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3.88 (0.86; 6.99)</w:t>
            </w:r>
          </w:p>
        </w:tc>
        <w:tc>
          <w:tcPr>
            <w:tcW w:w="289" w:type="pct"/>
            <w:vAlign w:val="bottom"/>
          </w:tcPr>
          <w:p w14:paraId="098352DB" w14:textId="1550A9C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0.090</w:t>
            </w:r>
          </w:p>
        </w:tc>
        <w:tc>
          <w:tcPr>
            <w:tcW w:w="746" w:type="pct"/>
            <w:vAlign w:val="bottom"/>
          </w:tcPr>
          <w:p w14:paraId="35AD8819" w14:textId="1BF6A29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4.14 (1.08; 7.</w:t>
            </w:r>
            <w:r w:rsidR="00E75E3E" w:rsidRPr="00226C8E">
              <w:rPr>
                <w:rFonts w:ascii="Times New Roman" w:hAnsi="Times New Roman" w:cs="Times New Roman"/>
                <w:sz w:val="16"/>
                <w:szCs w:val="16"/>
              </w:rPr>
              <w:t>30</w:t>
            </w:r>
            <w:r w:rsidRPr="00226C8E">
              <w:rPr>
                <w:rFonts w:ascii="Times New Roman" w:hAnsi="Times New Roman" w:cs="Times New Roman"/>
                <w:sz w:val="16"/>
                <w:szCs w:val="16"/>
              </w:rPr>
              <w:t>)</w:t>
            </w:r>
          </w:p>
        </w:tc>
        <w:tc>
          <w:tcPr>
            <w:tcW w:w="289" w:type="pct"/>
            <w:vAlign w:val="bottom"/>
          </w:tcPr>
          <w:p w14:paraId="5D4AE712" w14:textId="0E093E43"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0.060</w:t>
            </w:r>
          </w:p>
        </w:tc>
        <w:tc>
          <w:tcPr>
            <w:tcW w:w="803" w:type="pct"/>
            <w:vAlign w:val="bottom"/>
          </w:tcPr>
          <w:p w14:paraId="1D8F7C07" w14:textId="54BDD97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2.</w:t>
            </w:r>
            <w:r w:rsidR="00E75E3E" w:rsidRPr="00226C8E">
              <w:rPr>
                <w:rFonts w:ascii="Times New Roman" w:hAnsi="Times New Roman" w:cs="Times New Roman"/>
                <w:sz w:val="16"/>
                <w:szCs w:val="16"/>
              </w:rPr>
              <w:t>90</w:t>
            </w:r>
            <w:r w:rsidRPr="00226C8E">
              <w:rPr>
                <w:rFonts w:ascii="Times New Roman" w:hAnsi="Times New Roman" w:cs="Times New Roman"/>
                <w:sz w:val="16"/>
                <w:szCs w:val="16"/>
              </w:rPr>
              <w:t xml:space="preserve"> (-0.4</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 6.3</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6" w:type="pct"/>
            <w:vAlign w:val="bottom"/>
          </w:tcPr>
          <w:p w14:paraId="2495CDE5" w14:textId="1567FF6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0.343</w:t>
            </w:r>
          </w:p>
        </w:tc>
      </w:tr>
      <w:tr w:rsidR="00226C8E" w:rsidRPr="00226C8E" w14:paraId="77D33C45" w14:textId="77777777" w:rsidTr="00284890">
        <w:trPr>
          <w:trHeight w:val="49"/>
        </w:trPr>
        <w:tc>
          <w:tcPr>
            <w:tcW w:w="804" w:type="pct"/>
            <w:vAlign w:val="center"/>
          </w:tcPr>
          <w:p w14:paraId="3CACC511" w14:textId="77777777" w:rsidR="003D36B3" w:rsidRPr="00226C8E" w:rsidRDefault="003D36B3" w:rsidP="00D930AC">
            <w:pPr>
              <w:rPr>
                <w:rFonts w:ascii="Times New Roman" w:hAnsi="Times New Roman" w:cs="Times New Roman"/>
                <w:sz w:val="16"/>
                <w:szCs w:val="16"/>
              </w:rPr>
            </w:pPr>
            <w:proofErr w:type="spellStart"/>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coarse</w:t>
            </w:r>
            <w:proofErr w:type="spellEnd"/>
          </w:p>
        </w:tc>
        <w:tc>
          <w:tcPr>
            <w:tcW w:w="731" w:type="pct"/>
            <w:vAlign w:val="center"/>
          </w:tcPr>
          <w:p w14:paraId="4B10F4C4"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648AEA01"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40400A4B"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73D7C898"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61D6C2DF"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06FED2EF"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78EEE034"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7F1C32BB" w14:textId="77777777" w:rsidR="003D36B3" w:rsidRPr="00226C8E" w:rsidRDefault="003D36B3" w:rsidP="005462DB">
            <w:pPr>
              <w:jc w:val="right"/>
              <w:rPr>
                <w:rFonts w:ascii="Times New Roman" w:hAnsi="Times New Roman" w:cs="Times New Roman"/>
                <w:sz w:val="16"/>
                <w:szCs w:val="16"/>
              </w:rPr>
            </w:pPr>
          </w:p>
        </w:tc>
      </w:tr>
      <w:tr w:rsidR="00226C8E" w:rsidRPr="00226C8E" w14:paraId="60F82F83" w14:textId="77777777" w:rsidTr="00284890">
        <w:tc>
          <w:tcPr>
            <w:tcW w:w="804" w:type="pct"/>
            <w:vAlign w:val="center"/>
          </w:tcPr>
          <w:p w14:paraId="7DBC2B82" w14:textId="0EEB5DE2"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36DE1197" w14:textId="4D5F05F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-0.19 (-3.6</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3.4</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w:t>
            </w:r>
          </w:p>
        </w:tc>
        <w:tc>
          <w:tcPr>
            <w:tcW w:w="280" w:type="pct"/>
            <w:vAlign w:val="bottom"/>
          </w:tcPr>
          <w:p w14:paraId="00558EF9" w14:textId="66D178E4"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6D5A9403" w14:textId="3CDCFBCB"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1.1</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 xml:space="preserve"> (-2.</w:t>
            </w:r>
            <w:r w:rsidR="00E75E3E" w:rsidRPr="00226C8E">
              <w:rPr>
                <w:rFonts w:ascii="Times New Roman" w:hAnsi="Times New Roman" w:cs="Times New Roman"/>
                <w:sz w:val="16"/>
                <w:szCs w:val="16"/>
              </w:rPr>
              <w:t>9</w:t>
            </w:r>
            <w:r w:rsidRPr="00226C8E">
              <w:rPr>
                <w:rFonts w:ascii="Times New Roman" w:hAnsi="Times New Roman" w:cs="Times New Roman"/>
                <w:sz w:val="16"/>
                <w:szCs w:val="16"/>
              </w:rPr>
              <w:t>; 4.74)</w:t>
            </w:r>
          </w:p>
        </w:tc>
        <w:tc>
          <w:tcPr>
            <w:tcW w:w="289" w:type="pct"/>
            <w:vAlign w:val="bottom"/>
          </w:tcPr>
          <w:p w14:paraId="46ED21B7" w14:textId="170D002B"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100E8292" w14:textId="6D7521D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0.66 (-</w:t>
            </w:r>
            <w:r w:rsidR="00E75E3E" w:rsidRPr="00226C8E">
              <w:rPr>
                <w:rFonts w:ascii="Times New Roman" w:hAnsi="Times New Roman" w:cs="Times New Roman"/>
                <w:sz w:val="16"/>
                <w:szCs w:val="16"/>
              </w:rPr>
              <w:t>3.00</w:t>
            </w:r>
            <w:r w:rsidRPr="00226C8E">
              <w:rPr>
                <w:rFonts w:ascii="Times New Roman" w:hAnsi="Times New Roman" w:cs="Times New Roman"/>
                <w:sz w:val="16"/>
                <w:szCs w:val="16"/>
              </w:rPr>
              <w:t>; 4.4</w:t>
            </w:r>
            <w:r w:rsidR="00E75E3E" w:rsidRPr="00226C8E">
              <w:rPr>
                <w:rFonts w:ascii="Times New Roman" w:hAnsi="Times New Roman" w:cs="Times New Roman"/>
                <w:sz w:val="16"/>
                <w:szCs w:val="16"/>
              </w:rPr>
              <w:t>6</w:t>
            </w:r>
            <w:r w:rsidRPr="00226C8E">
              <w:rPr>
                <w:rFonts w:ascii="Times New Roman" w:hAnsi="Times New Roman" w:cs="Times New Roman"/>
                <w:sz w:val="16"/>
                <w:szCs w:val="16"/>
              </w:rPr>
              <w:t>)</w:t>
            </w:r>
          </w:p>
        </w:tc>
        <w:tc>
          <w:tcPr>
            <w:tcW w:w="289" w:type="pct"/>
            <w:vAlign w:val="bottom"/>
          </w:tcPr>
          <w:p w14:paraId="17B3CCCB" w14:textId="420DCFD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67C45299" w14:textId="7C20A77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1.8</w:t>
            </w:r>
            <w:r w:rsidR="00E75E3E" w:rsidRPr="00226C8E">
              <w:rPr>
                <w:rFonts w:ascii="Times New Roman" w:hAnsi="Times New Roman" w:cs="Times New Roman"/>
                <w:sz w:val="16"/>
                <w:szCs w:val="16"/>
              </w:rPr>
              <w:t>5</w:t>
            </w:r>
            <w:r w:rsidRPr="00226C8E">
              <w:rPr>
                <w:rFonts w:ascii="Times New Roman" w:hAnsi="Times New Roman" w:cs="Times New Roman"/>
                <w:sz w:val="16"/>
                <w:szCs w:val="16"/>
              </w:rPr>
              <w:t xml:space="preserve"> (-2.72; 6.6</w:t>
            </w:r>
            <w:r w:rsidR="00E75E3E" w:rsidRPr="00226C8E">
              <w:rPr>
                <w:rFonts w:ascii="Times New Roman" w:hAnsi="Times New Roman" w:cs="Times New Roman"/>
                <w:sz w:val="16"/>
                <w:szCs w:val="16"/>
              </w:rPr>
              <w:t>3</w:t>
            </w:r>
            <w:r w:rsidRPr="00226C8E">
              <w:rPr>
                <w:rFonts w:ascii="Times New Roman" w:hAnsi="Times New Roman" w:cs="Times New Roman"/>
                <w:sz w:val="16"/>
                <w:szCs w:val="16"/>
              </w:rPr>
              <w:t>)</w:t>
            </w:r>
          </w:p>
        </w:tc>
        <w:tc>
          <w:tcPr>
            <w:tcW w:w="286" w:type="pct"/>
            <w:vAlign w:val="bottom"/>
          </w:tcPr>
          <w:p w14:paraId="71A1A307" w14:textId="78AFE4F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3038A499" w14:textId="77777777" w:rsidTr="00284890">
        <w:tc>
          <w:tcPr>
            <w:tcW w:w="804" w:type="pct"/>
            <w:vAlign w:val="center"/>
          </w:tcPr>
          <w:p w14:paraId="2C43AB0E" w14:textId="42B8098C" w:rsidR="00F1054C" w:rsidRPr="00226C8E" w:rsidRDefault="00F1054C" w:rsidP="00F1054C">
            <w:pPr>
              <w:ind w:left="165"/>
              <w:rPr>
                <w:rFonts w:ascii="Times New Roman" w:hAnsi="Times New Roman" w:cs="Times New Roman"/>
                <w:sz w:val="16"/>
                <w:szCs w:val="16"/>
              </w:rPr>
            </w:pPr>
            <w:r w:rsidRPr="00226C8E">
              <w:rPr>
                <w:rFonts w:ascii="Times New Roman" w:hAnsi="Times New Roman" w:cs="Times New Roman"/>
                <w:sz w:val="16"/>
                <w:szCs w:val="16"/>
              </w:rPr>
              <w:t>Women</w:t>
            </w:r>
          </w:p>
        </w:tc>
        <w:tc>
          <w:tcPr>
            <w:tcW w:w="731" w:type="pct"/>
            <w:vAlign w:val="bottom"/>
          </w:tcPr>
          <w:p w14:paraId="3B05F23B" w14:textId="3713245B"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5.41 (2.3</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 8.</w:t>
            </w:r>
            <w:r w:rsidR="00E75E3E" w:rsidRPr="00226C8E">
              <w:rPr>
                <w:rFonts w:ascii="Times New Roman" w:hAnsi="Times New Roman" w:cs="Times New Roman"/>
                <w:sz w:val="16"/>
                <w:szCs w:val="16"/>
              </w:rPr>
              <w:t>60</w:t>
            </w:r>
            <w:r w:rsidRPr="00226C8E">
              <w:rPr>
                <w:rFonts w:ascii="Times New Roman" w:hAnsi="Times New Roman" w:cs="Times New Roman"/>
                <w:sz w:val="16"/>
                <w:szCs w:val="16"/>
              </w:rPr>
              <w:t>)</w:t>
            </w:r>
          </w:p>
        </w:tc>
        <w:tc>
          <w:tcPr>
            <w:tcW w:w="280" w:type="pct"/>
            <w:vAlign w:val="bottom"/>
          </w:tcPr>
          <w:p w14:paraId="6E2A9979" w14:textId="28026CCF" w:rsidR="00F1054C" w:rsidRPr="00226C8E" w:rsidRDefault="00F1054C" w:rsidP="00F1054C">
            <w:pPr>
              <w:jc w:val="right"/>
              <w:rPr>
                <w:rFonts w:ascii="Times New Roman" w:hAnsi="Times New Roman" w:cs="Times New Roman"/>
                <w:b/>
                <w:bCs/>
                <w:sz w:val="16"/>
                <w:szCs w:val="16"/>
              </w:rPr>
            </w:pPr>
            <w:r w:rsidRPr="00226C8E">
              <w:rPr>
                <w:rFonts w:ascii="Times New Roman" w:hAnsi="Times New Roman" w:cs="Times New Roman"/>
                <w:b/>
                <w:bCs/>
                <w:sz w:val="16"/>
                <w:szCs w:val="16"/>
              </w:rPr>
              <w:t>0.015</w:t>
            </w:r>
          </w:p>
        </w:tc>
        <w:tc>
          <w:tcPr>
            <w:tcW w:w="772" w:type="pct"/>
            <w:vAlign w:val="bottom"/>
          </w:tcPr>
          <w:p w14:paraId="734EA134" w14:textId="3F35DAA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3.74 (0.60; 6.9</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w:t>
            </w:r>
          </w:p>
        </w:tc>
        <w:tc>
          <w:tcPr>
            <w:tcW w:w="289" w:type="pct"/>
            <w:vAlign w:val="bottom"/>
          </w:tcPr>
          <w:p w14:paraId="2A8B379C" w14:textId="26D1B63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0.263</w:t>
            </w:r>
          </w:p>
        </w:tc>
        <w:tc>
          <w:tcPr>
            <w:tcW w:w="746" w:type="pct"/>
            <w:vAlign w:val="bottom"/>
          </w:tcPr>
          <w:p w14:paraId="1FB1E15A" w14:textId="0E11C53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5.60 (2.29; 9.02)</w:t>
            </w:r>
          </w:p>
        </w:tc>
        <w:tc>
          <w:tcPr>
            <w:tcW w:w="289" w:type="pct"/>
            <w:vAlign w:val="bottom"/>
          </w:tcPr>
          <w:p w14:paraId="061F0D52" w14:textId="77777777" w:rsidR="00F1054C" w:rsidRPr="00226C8E" w:rsidRDefault="00F1054C" w:rsidP="00F1054C">
            <w:pPr>
              <w:jc w:val="right"/>
              <w:rPr>
                <w:rFonts w:ascii="Times New Roman" w:hAnsi="Times New Roman" w:cs="Times New Roman"/>
                <w:b/>
                <w:bCs/>
                <w:sz w:val="16"/>
                <w:szCs w:val="16"/>
              </w:rPr>
            </w:pPr>
            <w:r w:rsidRPr="00226C8E">
              <w:rPr>
                <w:rFonts w:ascii="Times New Roman" w:hAnsi="Times New Roman" w:cs="Times New Roman"/>
                <w:b/>
                <w:bCs/>
                <w:sz w:val="16"/>
                <w:szCs w:val="16"/>
              </w:rPr>
              <w:t>0.041</w:t>
            </w:r>
          </w:p>
        </w:tc>
        <w:tc>
          <w:tcPr>
            <w:tcW w:w="803" w:type="pct"/>
            <w:vAlign w:val="bottom"/>
          </w:tcPr>
          <w:p w14:paraId="704EAB2C" w14:textId="3AD410A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3.2</w:t>
            </w:r>
            <w:r w:rsidR="00E75E3E" w:rsidRPr="00226C8E">
              <w:rPr>
                <w:rFonts w:ascii="Times New Roman" w:hAnsi="Times New Roman" w:cs="Times New Roman"/>
                <w:sz w:val="16"/>
                <w:szCs w:val="16"/>
              </w:rPr>
              <w:t>6</w:t>
            </w:r>
            <w:r w:rsidRPr="00226C8E">
              <w:rPr>
                <w:rFonts w:ascii="Times New Roman" w:hAnsi="Times New Roman" w:cs="Times New Roman"/>
                <w:sz w:val="16"/>
                <w:szCs w:val="16"/>
              </w:rPr>
              <w:t xml:space="preserve"> (-0.7</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 7.41)</w:t>
            </w:r>
          </w:p>
        </w:tc>
        <w:tc>
          <w:tcPr>
            <w:tcW w:w="286" w:type="pct"/>
            <w:vAlign w:val="bottom"/>
          </w:tcPr>
          <w:p w14:paraId="1509B385" w14:textId="0A938C7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0.629</w:t>
            </w:r>
          </w:p>
        </w:tc>
      </w:tr>
      <w:tr w:rsidR="00226C8E" w:rsidRPr="00226C8E" w14:paraId="4F7F770C" w14:textId="77777777" w:rsidTr="00284890">
        <w:trPr>
          <w:trHeight w:val="63"/>
        </w:trPr>
        <w:tc>
          <w:tcPr>
            <w:tcW w:w="804" w:type="pct"/>
            <w:vAlign w:val="center"/>
          </w:tcPr>
          <w:p w14:paraId="080F4CAA"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O</w:t>
            </w:r>
            <w:r w:rsidRPr="00226C8E">
              <w:rPr>
                <w:rFonts w:ascii="Times New Roman" w:hAnsi="Times New Roman" w:cs="Times New Roman"/>
                <w:b/>
                <w:sz w:val="16"/>
                <w:szCs w:val="16"/>
                <w:vertAlign w:val="subscript"/>
              </w:rPr>
              <w:t>3</w:t>
            </w:r>
          </w:p>
        </w:tc>
        <w:tc>
          <w:tcPr>
            <w:tcW w:w="731" w:type="pct"/>
            <w:vAlign w:val="center"/>
          </w:tcPr>
          <w:p w14:paraId="4DFCC962"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75C69435"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5E30ACC3"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0C60AA42"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02A53FB2"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1889446B"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65126B8D"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0EB4F749" w14:textId="77777777" w:rsidR="003D36B3" w:rsidRPr="00226C8E" w:rsidRDefault="003D36B3" w:rsidP="005462DB">
            <w:pPr>
              <w:jc w:val="right"/>
              <w:rPr>
                <w:rFonts w:ascii="Times New Roman" w:hAnsi="Times New Roman" w:cs="Times New Roman"/>
                <w:sz w:val="16"/>
                <w:szCs w:val="16"/>
              </w:rPr>
            </w:pPr>
          </w:p>
        </w:tc>
      </w:tr>
      <w:tr w:rsidR="00226C8E" w:rsidRPr="00226C8E" w14:paraId="067DFD9F" w14:textId="77777777" w:rsidTr="00284890">
        <w:tc>
          <w:tcPr>
            <w:tcW w:w="804" w:type="pct"/>
            <w:vAlign w:val="center"/>
          </w:tcPr>
          <w:p w14:paraId="6806E4CB" w14:textId="589528A7" w:rsidR="00F1054C" w:rsidRPr="00226C8E" w:rsidRDefault="00F1054C" w:rsidP="00F1054C">
            <w:pPr>
              <w:ind w:firstLine="166"/>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6B842CFD" w14:textId="31033BC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0.96 (-6.03; 8.4</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w:t>
            </w:r>
          </w:p>
        </w:tc>
        <w:tc>
          <w:tcPr>
            <w:tcW w:w="280" w:type="pct"/>
            <w:vAlign w:val="bottom"/>
          </w:tcPr>
          <w:p w14:paraId="48BEDFAB" w14:textId="610139D7"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5D978367" w14:textId="46BEDE6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-4.16 (-10.82; 2.99)</w:t>
            </w:r>
          </w:p>
        </w:tc>
        <w:tc>
          <w:tcPr>
            <w:tcW w:w="289" w:type="pct"/>
            <w:vAlign w:val="bottom"/>
          </w:tcPr>
          <w:p w14:paraId="1898EFEB" w14:textId="30654384"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6010A744" w14:textId="3FE388D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-1.6</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 xml:space="preserve"> (-9.09; 6.3</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w:t>
            </w:r>
          </w:p>
        </w:tc>
        <w:tc>
          <w:tcPr>
            <w:tcW w:w="289" w:type="pct"/>
            <w:vAlign w:val="bottom"/>
          </w:tcPr>
          <w:p w14:paraId="79EDC6B3" w14:textId="07A07A57"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31ECA98E" w14:textId="0B99BCD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-8.33 (-17.56; 1.9</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6" w:type="pct"/>
            <w:vAlign w:val="bottom"/>
          </w:tcPr>
          <w:p w14:paraId="5F316F0C" w14:textId="0BD5E88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0EEA509D" w14:textId="77777777" w:rsidTr="00284890">
        <w:tc>
          <w:tcPr>
            <w:tcW w:w="804" w:type="pct"/>
            <w:vAlign w:val="center"/>
          </w:tcPr>
          <w:p w14:paraId="2A778392" w14:textId="1B8A8C1B" w:rsidR="00F1054C" w:rsidRPr="00226C8E" w:rsidRDefault="00F1054C" w:rsidP="00F1054C">
            <w:pPr>
              <w:ind w:firstLine="157"/>
              <w:rPr>
                <w:rFonts w:ascii="Times New Roman" w:hAnsi="Times New Roman" w:cs="Times New Roman"/>
                <w:b/>
                <w:sz w:val="16"/>
                <w:szCs w:val="16"/>
              </w:rPr>
            </w:pPr>
            <w:r w:rsidRPr="00226C8E">
              <w:rPr>
                <w:rFonts w:ascii="Times New Roman" w:hAnsi="Times New Roman" w:cs="Times New Roman"/>
                <w:sz w:val="16"/>
                <w:szCs w:val="16"/>
              </w:rPr>
              <w:t>Women</w:t>
            </w:r>
          </w:p>
        </w:tc>
        <w:tc>
          <w:tcPr>
            <w:tcW w:w="731" w:type="pct"/>
            <w:vAlign w:val="bottom"/>
          </w:tcPr>
          <w:p w14:paraId="45FF4477" w14:textId="7FAF62F4"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xml:space="preserve"> (-6.59; 5.6</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w:t>
            </w:r>
          </w:p>
        </w:tc>
        <w:tc>
          <w:tcPr>
            <w:tcW w:w="280" w:type="pct"/>
            <w:vAlign w:val="bottom"/>
          </w:tcPr>
          <w:p w14:paraId="6CF26D8F" w14:textId="4BC5841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0.716</w:t>
            </w:r>
          </w:p>
        </w:tc>
        <w:tc>
          <w:tcPr>
            <w:tcW w:w="772" w:type="pct"/>
            <w:vAlign w:val="bottom"/>
          </w:tcPr>
          <w:p w14:paraId="2B61E91B" w14:textId="2367049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w:t>
            </w:r>
            <w:r w:rsidR="00E75E3E" w:rsidRPr="00226C8E">
              <w:rPr>
                <w:rFonts w:ascii="Times New Roman" w:hAnsi="Times New Roman" w:cs="Times New Roman"/>
                <w:sz w:val="16"/>
                <w:szCs w:val="16"/>
              </w:rPr>
              <w:t>50</w:t>
            </w:r>
            <w:r w:rsidRPr="00226C8E">
              <w:rPr>
                <w:rFonts w:ascii="Times New Roman" w:hAnsi="Times New Roman" w:cs="Times New Roman"/>
                <w:sz w:val="16"/>
                <w:szCs w:val="16"/>
              </w:rPr>
              <w:t xml:space="preserve"> (-11.15; 0.51)</w:t>
            </w:r>
          </w:p>
        </w:tc>
        <w:tc>
          <w:tcPr>
            <w:tcW w:w="289" w:type="pct"/>
            <w:vAlign w:val="bottom"/>
          </w:tcPr>
          <w:p w14:paraId="663888D9" w14:textId="31380BD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0.755</w:t>
            </w:r>
          </w:p>
        </w:tc>
        <w:tc>
          <w:tcPr>
            <w:tcW w:w="746" w:type="pct"/>
            <w:vAlign w:val="bottom"/>
          </w:tcPr>
          <w:p w14:paraId="41441BFA" w14:textId="1B505F4F"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-3.40 (-9.70; 3.3</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9" w:type="pct"/>
            <w:vAlign w:val="bottom"/>
          </w:tcPr>
          <w:p w14:paraId="6CF2195D" w14:textId="5156EF0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0.714</w:t>
            </w:r>
          </w:p>
        </w:tc>
        <w:tc>
          <w:tcPr>
            <w:tcW w:w="803" w:type="pct"/>
            <w:vAlign w:val="bottom"/>
          </w:tcPr>
          <w:p w14:paraId="1EC3F2EF" w14:textId="209F7BE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-4.51 (-12.9</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4.7</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w:t>
            </w:r>
          </w:p>
        </w:tc>
        <w:tc>
          <w:tcPr>
            <w:tcW w:w="286" w:type="pct"/>
            <w:vAlign w:val="bottom"/>
          </w:tcPr>
          <w:p w14:paraId="5E4B6EE6" w14:textId="2B9D43A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0.523</w:t>
            </w:r>
          </w:p>
        </w:tc>
      </w:tr>
      <w:tr w:rsidR="00226C8E" w:rsidRPr="00226C8E" w14:paraId="1593F5BF" w14:textId="77777777" w:rsidTr="00284890">
        <w:tc>
          <w:tcPr>
            <w:tcW w:w="804" w:type="pct"/>
            <w:vAlign w:val="center"/>
          </w:tcPr>
          <w:p w14:paraId="2650CB39"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NO</w:t>
            </w:r>
          </w:p>
        </w:tc>
        <w:tc>
          <w:tcPr>
            <w:tcW w:w="731" w:type="pct"/>
            <w:vAlign w:val="center"/>
          </w:tcPr>
          <w:p w14:paraId="04910C19"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4B89CC03"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00645A06"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24DE3DDF"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186637D2"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247829D7"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30E9D993"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164CA649" w14:textId="77777777" w:rsidR="003D36B3" w:rsidRPr="00226C8E" w:rsidRDefault="003D36B3" w:rsidP="005462DB">
            <w:pPr>
              <w:jc w:val="right"/>
              <w:rPr>
                <w:rFonts w:ascii="Times New Roman" w:hAnsi="Times New Roman" w:cs="Times New Roman"/>
                <w:sz w:val="16"/>
                <w:szCs w:val="16"/>
              </w:rPr>
            </w:pPr>
          </w:p>
        </w:tc>
      </w:tr>
      <w:tr w:rsidR="00226C8E" w:rsidRPr="00226C8E" w14:paraId="04B42FC7" w14:textId="77777777" w:rsidTr="00284890">
        <w:tc>
          <w:tcPr>
            <w:tcW w:w="804" w:type="pct"/>
            <w:vAlign w:val="center"/>
          </w:tcPr>
          <w:p w14:paraId="68474ED7" w14:textId="4B319F76"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12A87FA0" w14:textId="75D9DE33"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0.60 (-1.18; 2.4</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w:t>
            </w:r>
          </w:p>
        </w:tc>
        <w:tc>
          <w:tcPr>
            <w:tcW w:w="280" w:type="pct"/>
            <w:vAlign w:val="bottom"/>
          </w:tcPr>
          <w:p w14:paraId="6534D7B8" w14:textId="598C3B4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37448955" w14:textId="474692C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1.2</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 xml:space="preserve"> (-0.48; 3.05)</w:t>
            </w:r>
          </w:p>
        </w:tc>
        <w:tc>
          <w:tcPr>
            <w:tcW w:w="289" w:type="pct"/>
            <w:vAlign w:val="bottom"/>
          </w:tcPr>
          <w:p w14:paraId="5B555366" w14:textId="6F6451D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1910FFD7" w14:textId="435DC2A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1.1</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 xml:space="preserve"> (-0.8</w:t>
            </w:r>
            <w:r w:rsidR="00E75E3E" w:rsidRPr="00226C8E">
              <w:rPr>
                <w:rFonts w:ascii="Times New Roman" w:hAnsi="Times New Roman" w:cs="Times New Roman"/>
                <w:sz w:val="16"/>
                <w:szCs w:val="16"/>
              </w:rPr>
              <w:t>2</w:t>
            </w:r>
            <w:r w:rsidRPr="00226C8E">
              <w:rPr>
                <w:rFonts w:ascii="Times New Roman" w:hAnsi="Times New Roman" w:cs="Times New Roman"/>
                <w:sz w:val="16"/>
                <w:szCs w:val="16"/>
              </w:rPr>
              <w:t>; 3.1</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9" w:type="pct"/>
            <w:vAlign w:val="bottom"/>
          </w:tcPr>
          <w:p w14:paraId="3C3395B3" w14:textId="52A021B5"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2202CF84" w14:textId="327A722A"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4.40 (1.</w:t>
            </w:r>
            <w:r w:rsidR="00E75E3E" w:rsidRPr="00226C8E">
              <w:rPr>
                <w:rFonts w:ascii="Times New Roman" w:hAnsi="Times New Roman" w:cs="Times New Roman"/>
                <w:sz w:val="16"/>
                <w:szCs w:val="16"/>
              </w:rPr>
              <w:t>20</w:t>
            </w:r>
            <w:r w:rsidRPr="00226C8E">
              <w:rPr>
                <w:rFonts w:ascii="Times New Roman" w:hAnsi="Times New Roman" w:cs="Times New Roman"/>
                <w:sz w:val="16"/>
                <w:szCs w:val="16"/>
              </w:rPr>
              <w:t>; 7.71)</w:t>
            </w:r>
          </w:p>
        </w:tc>
        <w:tc>
          <w:tcPr>
            <w:tcW w:w="286" w:type="pct"/>
            <w:vAlign w:val="bottom"/>
          </w:tcPr>
          <w:p w14:paraId="60DFCC79" w14:textId="4EF2DB7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D5BDE48" w14:textId="77777777" w:rsidTr="00284890">
        <w:tc>
          <w:tcPr>
            <w:tcW w:w="804" w:type="pct"/>
            <w:vAlign w:val="center"/>
          </w:tcPr>
          <w:p w14:paraId="0F999566" w14:textId="48B74839"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Women</w:t>
            </w:r>
          </w:p>
        </w:tc>
        <w:tc>
          <w:tcPr>
            <w:tcW w:w="731" w:type="pct"/>
            <w:vAlign w:val="bottom"/>
          </w:tcPr>
          <w:p w14:paraId="12053510" w14:textId="422E302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0.48 (-1.08; 2.07)</w:t>
            </w:r>
          </w:p>
        </w:tc>
        <w:tc>
          <w:tcPr>
            <w:tcW w:w="280" w:type="pct"/>
            <w:vAlign w:val="bottom"/>
          </w:tcPr>
          <w:p w14:paraId="6CD15378" w14:textId="51A343F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0.924</w:t>
            </w:r>
          </w:p>
        </w:tc>
        <w:tc>
          <w:tcPr>
            <w:tcW w:w="772" w:type="pct"/>
            <w:vAlign w:val="bottom"/>
          </w:tcPr>
          <w:p w14:paraId="357C0653" w14:textId="797A9830"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w:t>
            </w:r>
            <w:r w:rsidR="00E75E3E" w:rsidRPr="00226C8E">
              <w:rPr>
                <w:rFonts w:ascii="Times New Roman" w:hAnsi="Times New Roman" w:cs="Times New Roman"/>
                <w:sz w:val="16"/>
                <w:szCs w:val="16"/>
              </w:rPr>
              <w:t>1</w:t>
            </w:r>
            <w:r w:rsidRPr="00226C8E">
              <w:rPr>
                <w:rFonts w:ascii="Times New Roman" w:hAnsi="Times New Roman" w:cs="Times New Roman"/>
                <w:sz w:val="16"/>
                <w:szCs w:val="16"/>
              </w:rPr>
              <w:t xml:space="preserve"> (-0.8</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2.31)</w:t>
            </w:r>
          </w:p>
        </w:tc>
        <w:tc>
          <w:tcPr>
            <w:tcW w:w="289" w:type="pct"/>
            <w:vAlign w:val="bottom"/>
          </w:tcPr>
          <w:p w14:paraId="720B6EFF" w14:textId="7F8FA3B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0.642</w:t>
            </w:r>
          </w:p>
        </w:tc>
        <w:tc>
          <w:tcPr>
            <w:tcW w:w="746" w:type="pct"/>
            <w:vAlign w:val="bottom"/>
          </w:tcPr>
          <w:p w14:paraId="48BF2AF8" w14:textId="51C667F4"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w:t>
            </w:r>
            <w:r w:rsidR="00E75E3E" w:rsidRPr="00226C8E">
              <w:rPr>
                <w:rFonts w:ascii="Times New Roman" w:hAnsi="Times New Roman" w:cs="Times New Roman"/>
                <w:sz w:val="16"/>
                <w:szCs w:val="16"/>
              </w:rPr>
              <w:t>1</w:t>
            </w:r>
            <w:r w:rsidRPr="00226C8E">
              <w:rPr>
                <w:rFonts w:ascii="Times New Roman" w:hAnsi="Times New Roman" w:cs="Times New Roman"/>
                <w:sz w:val="16"/>
                <w:szCs w:val="16"/>
              </w:rPr>
              <w:t xml:space="preserve"> (-1.03; 2.4</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w:t>
            </w:r>
          </w:p>
        </w:tc>
        <w:tc>
          <w:tcPr>
            <w:tcW w:w="289" w:type="pct"/>
            <w:vAlign w:val="bottom"/>
          </w:tcPr>
          <w:p w14:paraId="68E05691" w14:textId="33F641FD"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0.749</w:t>
            </w:r>
          </w:p>
        </w:tc>
        <w:tc>
          <w:tcPr>
            <w:tcW w:w="803" w:type="pct"/>
            <w:vAlign w:val="bottom"/>
          </w:tcPr>
          <w:p w14:paraId="0165D6CA" w14:textId="24BB3DFC"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0.5</w:t>
            </w:r>
            <w:r w:rsidR="00E75E3E" w:rsidRPr="00226C8E">
              <w:rPr>
                <w:rFonts w:ascii="Times New Roman" w:hAnsi="Times New Roman" w:cs="Times New Roman"/>
                <w:sz w:val="16"/>
                <w:szCs w:val="16"/>
              </w:rPr>
              <w:t>3</w:t>
            </w:r>
            <w:r w:rsidRPr="00226C8E">
              <w:rPr>
                <w:rFonts w:ascii="Times New Roman" w:hAnsi="Times New Roman" w:cs="Times New Roman"/>
                <w:sz w:val="16"/>
                <w:szCs w:val="16"/>
              </w:rPr>
              <w:t xml:space="preserve"> (-2.31; 3.44)</w:t>
            </w:r>
          </w:p>
        </w:tc>
        <w:tc>
          <w:tcPr>
            <w:tcW w:w="286" w:type="pct"/>
            <w:vAlign w:val="bottom"/>
          </w:tcPr>
          <w:p w14:paraId="3AEDBC41" w14:textId="0E75276A"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0.078</w:t>
            </w:r>
          </w:p>
        </w:tc>
      </w:tr>
      <w:tr w:rsidR="00226C8E" w:rsidRPr="00226C8E" w14:paraId="7DA7EA34" w14:textId="77777777" w:rsidTr="00284890">
        <w:tc>
          <w:tcPr>
            <w:tcW w:w="804" w:type="pct"/>
            <w:vAlign w:val="center"/>
          </w:tcPr>
          <w:p w14:paraId="586B5F33" w14:textId="77777777" w:rsidR="003D36B3" w:rsidRPr="00226C8E" w:rsidRDefault="003D36B3" w:rsidP="00D930AC">
            <w:pPr>
              <w:ind w:hanging="17"/>
              <w:rPr>
                <w:rFonts w:ascii="Times New Roman" w:hAnsi="Times New Roman" w:cs="Times New Roman"/>
                <w:sz w:val="16"/>
                <w:szCs w:val="16"/>
              </w:rPr>
            </w:pPr>
            <w:r w:rsidRPr="00226C8E">
              <w:rPr>
                <w:rFonts w:ascii="Times New Roman" w:hAnsi="Times New Roman" w:cs="Times New Roman"/>
                <w:b/>
                <w:sz w:val="16"/>
                <w:szCs w:val="16"/>
              </w:rPr>
              <w:t>NO</w:t>
            </w:r>
            <w:r w:rsidRPr="00226C8E">
              <w:rPr>
                <w:rFonts w:ascii="Times New Roman" w:hAnsi="Times New Roman" w:cs="Times New Roman"/>
                <w:b/>
                <w:sz w:val="16"/>
                <w:szCs w:val="16"/>
                <w:vertAlign w:val="subscript"/>
              </w:rPr>
              <w:t>2</w:t>
            </w:r>
          </w:p>
        </w:tc>
        <w:tc>
          <w:tcPr>
            <w:tcW w:w="731" w:type="pct"/>
            <w:vAlign w:val="center"/>
          </w:tcPr>
          <w:p w14:paraId="2A3008B6"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0FCAF826"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789E8EF6"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75DF664E"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63F6CD36"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0E2B88E1"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372EE7AC"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1D7A7359" w14:textId="77777777" w:rsidR="003D36B3" w:rsidRPr="00226C8E" w:rsidRDefault="003D36B3" w:rsidP="005462DB">
            <w:pPr>
              <w:jc w:val="right"/>
              <w:rPr>
                <w:rFonts w:ascii="Times New Roman" w:hAnsi="Times New Roman" w:cs="Times New Roman"/>
                <w:sz w:val="16"/>
                <w:szCs w:val="16"/>
              </w:rPr>
            </w:pPr>
          </w:p>
        </w:tc>
      </w:tr>
      <w:tr w:rsidR="00226C8E" w:rsidRPr="00226C8E" w14:paraId="387B819F" w14:textId="77777777" w:rsidTr="00284890">
        <w:tc>
          <w:tcPr>
            <w:tcW w:w="804" w:type="pct"/>
            <w:vAlign w:val="center"/>
          </w:tcPr>
          <w:p w14:paraId="2DD0DB08" w14:textId="5339F47A"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Men</w:t>
            </w:r>
          </w:p>
        </w:tc>
        <w:tc>
          <w:tcPr>
            <w:tcW w:w="731" w:type="pct"/>
            <w:vAlign w:val="bottom"/>
          </w:tcPr>
          <w:p w14:paraId="406F8B69" w14:textId="14C49146"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0.76 (-3.89; 5.63)</w:t>
            </w:r>
          </w:p>
        </w:tc>
        <w:tc>
          <w:tcPr>
            <w:tcW w:w="280" w:type="pct"/>
            <w:vAlign w:val="bottom"/>
          </w:tcPr>
          <w:p w14:paraId="12441C41" w14:textId="71BE950E"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59FCACAC" w14:textId="0931CB0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4.39 (-0.39; 9.40)</w:t>
            </w:r>
          </w:p>
        </w:tc>
        <w:tc>
          <w:tcPr>
            <w:tcW w:w="289" w:type="pct"/>
            <w:vAlign w:val="bottom"/>
          </w:tcPr>
          <w:p w14:paraId="4D793221" w14:textId="589A34F7"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73D3CC39" w14:textId="6C31A9D3"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2.89 (-1.9</w:t>
            </w:r>
            <w:r w:rsidR="00E75E3E" w:rsidRPr="00226C8E">
              <w:rPr>
                <w:rFonts w:ascii="Times New Roman" w:hAnsi="Times New Roman" w:cs="Times New Roman"/>
                <w:sz w:val="16"/>
                <w:szCs w:val="16"/>
              </w:rPr>
              <w:t>1</w:t>
            </w:r>
            <w:r w:rsidRPr="00226C8E">
              <w:rPr>
                <w:rFonts w:ascii="Times New Roman" w:hAnsi="Times New Roman" w:cs="Times New Roman"/>
                <w:sz w:val="16"/>
                <w:szCs w:val="16"/>
              </w:rPr>
              <w:t>; 7.9</w:t>
            </w:r>
            <w:r w:rsidR="00E75E3E" w:rsidRPr="00226C8E">
              <w:rPr>
                <w:rFonts w:ascii="Times New Roman" w:hAnsi="Times New Roman" w:cs="Times New Roman"/>
                <w:sz w:val="16"/>
                <w:szCs w:val="16"/>
              </w:rPr>
              <w:t>3</w:t>
            </w:r>
            <w:r w:rsidRPr="00226C8E">
              <w:rPr>
                <w:rFonts w:ascii="Times New Roman" w:hAnsi="Times New Roman" w:cs="Times New Roman"/>
                <w:sz w:val="16"/>
                <w:szCs w:val="16"/>
              </w:rPr>
              <w:t>)</w:t>
            </w:r>
          </w:p>
        </w:tc>
        <w:tc>
          <w:tcPr>
            <w:tcW w:w="289" w:type="pct"/>
            <w:vAlign w:val="bottom"/>
          </w:tcPr>
          <w:p w14:paraId="1F4EA3D7" w14:textId="022B2D58"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26F02FC5" w14:textId="2B0A9119"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4.0</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xml:space="preserve"> (-1.65; 10.13)</w:t>
            </w:r>
          </w:p>
        </w:tc>
        <w:tc>
          <w:tcPr>
            <w:tcW w:w="286" w:type="pct"/>
            <w:vAlign w:val="bottom"/>
          </w:tcPr>
          <w:p w14:paraId="6765690A" w14:textId="74A118B4"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501DBC38" w14:textId="77777777" w:rsidTr="00284890">
        <w:tc>
          <w:tcPr>
            <w:tcW w:w="804" w:type="pct"/>
            <w:tcBorders>
              <w:bottom w:val="single" w:sz="4" w:space="0" w:color="auto"/>
            </w:tcBorders>
            <w:vAlign w:val="center"/>
          </w:tcPr>
          <w:p w14:paraId="75287432" w14:textId="434C3678" w:rsidR="00F1054C" w:rsidRPr="00226C8E" w:rsidRDefault="00F1054C" w:rsidP="00F1054C">
            <w:pPr>
              <w:ind w:firstLine="160"/>
              <w:rPr>
                <w:rFonts w:ascii="Times New Roman" w:hAnsi="Times New Roman" w:cs="Times New Roman"/>
                <w:sz w:val="16"/>
                <w:szCs w:val="16"/>
              </w:rPr>
            </w:pPr>
            <w:r w:rsidRPr="00226C8E">
              <w:rPr>
                <w:rFonts w:ascii="Times New Roman" w:hAnsi="Times New Roman" w:cs="Times New Roman"/>
                <w:sz w:val="16"/>
                <w:szCs w:val="16"/>
              </w:rPr>
              <w:t>Women</w:t>
            </w:r>
          </w:p>
        </w:tc>
        <w:tc>
          <w:tcPr>
            <w:tcW w:w="731" w:type="pct"/>
            <w:tcBorders>
              <w:bottom w:val="single" w:sz="4" w:space="0" w:color="auto"/>
            </w:tcBorders>
            <w:vAlign w:val="bottom"/>
          </w:tcPr>
          <w:p w14:paraId="2BFE8E4A" w14:textId="590B3531"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5.59 (1.</w:t>
            </w:r>
            <w:r w:rsidR="00E75E3E" w:rsidRPr="00226C8E">
              <w:rPr>
                <w:rFonts w:ascii="Times New Roman" w:hAnsi="Times New Roman" w:cs="Times New Roman"/>
                <w:sz w:val="16"/>
                <w:szCs w:val="16"/>
              </w:rPr>
              <w:t>40</w:t>
            </w:r>
            <w:r w:rsidRPr="00226C8E">
              <w:rPr>
                <w:rFonts w:ascii="Times New Roman" w:hAnsi="Times New Roman" w:cs="Times New Roman"/>
                <w:sz w:val="16"/>
                <w:szCs w:val="16"/>
              </w:rPr>
              <w:t>; 9.95)</w:t>
            </w:r>
          </w:p>
        </w:tc>
        <w:tc>
          <w:tcPr>
            <w:tcW w:w="280" w:type="pct"/>
            <w:tcBorders>
              <w:bottom w:val="single" w:sz="4" w:space="0" w:color="auto"/>
            </w:tcBorders>
            <w:vAlign w:val="bottom"/>
          </w:tcPr>
          <w:p w14:paraId="5FA5648E" w14:textId="7D11AA7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0.129</w:t>
            </w:r>
          </w:p>
        </w:tc>
        <w:tc>
          <w:tcPr>
            <w:tcW w:w="772" w:type="pct"/>
            <w:tcBorders>
              <w:bottom w:val="single" w:sz="4" w:space="0" w:color="auto"/>
            </w:tcBorders>
            <w:vAlign w:val="bottom"/>
          </w:tcPr>
          <w:p w14:paraId="670F73D9" w14:textId="2127A6AC"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4.62 (0.4</w:t>
            </w:r>
            <w:r w:rsidR="00E75E3E" w:rsidRPr="00226C8E">
              <w:rPr>
                <w:rFonts w:ascii="Times New Roman" w:hAnsi="Times New Roman" w:cs="Times New Roman"/>
                <w:sz w:val="16"/>
                <w:szCs w:val="16"/>
              </w:rPr>
              <w:t>8</w:t>
            </w:r>
            <w:r w:rsidRPr="00226C8E">
              <w:rPr>
                <w:rFonts w:ascii="Times New Roman" w:hAnsi="Times New Roman" w:cs="Times New Roman"/>
                <w:sz w:val="16"/>
                <w:szCs w:val="16"/>
              </w:rPr>
              <w:t>; 8.9</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w:t>
            </w:r>
          </w:p>
        </w:tc>
        <w:tc>
          <w:tcPr>
            <w:tcW w:w="289" w:type="pct"/>
            <w:tcBorders>
              <w:bottom w:val="single" w:sz="4" w:space="0" w:color="auto"/>
            </w:tcBorders>
            <w:vAlign w:val="bottom"/>
          </w:tcPr>
          <w:p w14:paraId="56DC4AFC" w14:textId="63AFBEA7"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0.942</w:t>
            </w:r>
          </w:p>
        </w:tc>
        <w:tc>
          <w:tcPr>
            <w:tcW w:w="746" w:type="pct"/>
            <w:tcBorders>
              <w:bottom w:val="single" w:sz="4" w:space="0" w:color="auto"/>
            </w:tcBorders>
            <w:vAlign w:val="bottom"/>
          </w:tcPr>
          <w:p w14:paraId="0D205CF1" w14:textId="484CF35F"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5.79 (1.5</w:t>
            </w:r>
            <w:r w:rsidR="00E75E3E" w:rsidRPr="00226C8E">
              <w:rPr>
                <w:rFonts w:ascii="Times New Roman" w:hAnsi="Times New Roman" w:cs="Times New Roman"/>
                <w:sz w:val="16"/>
                <w:szCs w:val="16"/>
              </w:rPr>
              <w:t>4</w:t>
            </w:r>
            <w:r w:rsidRPr="00226C8E">
              <w:rPr>
                <w:rFonts w:ascii="Times New Roman" w:hAnsi="Times New Roman" w:cs="Times New Roman"/>
                <w:sz w:val="16"/>
                <w:szCs w:val="16"/>
              </w:rPr>
              <w:t>; 10.22)</w:t>
            </w:r>
          </w:p>
        </w:tc>
        <w:tc>
          <w:tcPr>
            <w:tcW w:w="289" w:type="pct"/>
            <w:tcBorders>
              <w:bottom w:val="single" w:sz="4" w:space="0" w:color="auto"/>
            </w:tcBorders>
            <w:vAlign w:val="bottom"/>
          </w:tcPr>
          <w:p w14:paraId="2D9A39E2" w14:textId="178C6042"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0.372</w:t>
            </w:r>
          </w:p>
        </w:tc>
        <w:tc>
          <w:tcPr>
            <w:tcW w:w="803" w:type="pct"/>
            <w:tcBorders>
              <w:bottom w:val="single" w:sz="4" w:space="0" w:color="auto"/>
            </w:tcBorders>
            <w:vAlign w:val="bottom"/>
          </w:tcPr>
          <w:p w14:paraId="10AB4CA6" w14:textId="46374D7A"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5.41 (0.</w:t>
            </w:r>
            <w:r w:rsidR="00E75E3E" w:rsidRPr="00226C8E">
              <w:rPr>
                <w:rFonts w:ascii="Times New Roman" w:hAnsi="Times New Roman" w:cs="Times New Roman"/>
                <w:sz w:val="16"/>
                <w:szCs w:val="16"/>
              </w:rPr>
              <w:t>41</w:t>
            </w:r>
            <w:r w:rsidRPr="00226C8E">
              <w:rPr>
                <w:rFonts w:ascii="Times New Roman" w:hAnsi="Times New Roman" w:cs="Times New Roman"/>
                <w:sz w:val="16"/>
                <w:szCs w:val="16"/>
              </w:rPr>
              <w:t>; 10.6</w:t>
            </w:r>
            <w:r w:rsidR="00E75E3E" w:rsidRPr="00226C8E">
              <w:rPr>
                <w:rFonts w:ascii="Times New Roman" w:hAnsi="Times New Roman" w:cs="Times New Roman"/>
                <w:sz w:val="16"/>
                <w:szCs w:val="16"/>
              </w:rPr>
              <w:t>7</w:t>
            </w:r>
            <w:r w:rsidRPr="00226C8E">
              <w:rPr>
                <w:rFonts w:ascii="Times New Roman" w:hAnsi="Times New Roman" w:cs="Times New Roman"/>
                <w:sz w:val="16"/>
                <w:szCs w:val="16"/>
              </w:rPr>
              <w:t>)</w:t>
            </w:r>
          </w:p>
        </w:tc>
        <w:tc>
          <w:tcPr>
            <w:tcW w:w="286" w:type="pct"/>
            <w:tcBorders>
              <w:bottom w:val="single" w:sz="4" w:space="0" w:color="auto"/>
            </w:tcBorders>
            <w:vAlign w:val="bottom"/>
          </w:tcPr>
          <w:p w14:paraId="16A842F7" w14:textId="0E0AD135" w:rsidR="00F1054C" w:rsidRPr="00226C8E" w:rsidRDefault="00F1054C" w:rsidP="00F1054C">
            <w:pPr>
              <w:jc w:val="right"/>
              <w:rPr>
                <w:rFonts w:ascii="Times New Roman" w:hAnsi="Times New Roman" w:cs="Times New Roman"/>
                <w:sz w:val="16"/>
                <w:szCs w:val="16"/>
              </w:rPr>
            </w:pPr>
            <w:r w:rsidRPr="00226C8E">
              <w:rPr>
                <w:rFonts w:ascii="Times New Roman" w:hAnsi="Times New Roman" w:cs="Times New Roman"/>
                <w:sz w:val="16"/>
                <w:szCs w:val="16"/>
              </w:rPr>
              <w:t>0.729</w:t>
            </w:r>
          </w:p>
        </w:tc>
      </w:tr>
      <w:tr w:rsidR="00226C8E" w:rsidRPr="00226C8E" w14:paraId="490F7EE3" w14:textId="77777777" w:rsidTr="00284890">
        <w:tc>
          <w:tcPr>
            <w:tcW w:w="804" w:type="pct"/>
            <w:tcBorders>
              <w:top w:val="single" w:sz="4" w:space="0" w:color="auto"/>
              <w:bottom w:val="single" w:sz="4" w:space="0" w:color="auto"/>
            </w:tcBorders>
            <w:vAlign w:val="center"/>
          </w:tcPr>
          <w:p w14:paraId="1FCA9CEB" w14:textId="77777777" w:rsidR="003D36B3" w:rsidRPr="00226C8E" w:rsidRDefault="003D36B3" w:rsidP="00D930AC">
            <w:pPr>
              <w:jc w:val="center"/>
              <w:rPr>
                <w:rFonts w:ascii="Times New Roman" w:hAnsi="Times New Roman" w:cs="Times New Roman"/>
                <w:sz w:val="16"/>
                <w:szCs w:val="16"/>
              </w:rPr>
            </w:pPr>
            <w:r w:rsidRPr="00226C8E">
              <w:rPr>
                <w:rFonts w:ascii="Times New Roman" w:hAnsi="Times New Roman" w:cs="Times New Roman"/>
                <w:b/>
                <w:sz w:val="16"/>
                <w:szCs w:val="16"/>
              </w:rPr>
              <w:t>Age, years</w:t>
            </w:r>
          </w:p>
        </w:tc>
        <w:tc>
          <w:tcPr>
            <w:tcW w:w="731" w:type="pct"/>
            <w:tcBorders>
              <w:top w:val="single" w:sz="4" w:space="0" w:color="auto"/>
              <w:bottom w:val="single" w:sz="4" w:space="0" w:color="auto"/>
            </w:tcBorders>
            <w:vAlign w:val="center"/>
          </w:tcPr>
          <w:p w14:paraId="3AF29E6A" w14:textId="77777777" w:rsidR="003D36B3" w:rsidRPr="00226C8E" w:rsidRDefault="003D36B3" w:rsidP="00D930AC">
            <w:pPr>
              <w:jc w:val="right"/>
              <w:rPr>
                <w:rFonts w:ascii="Times New Roman" w:hAnsi="Times New Roman" w:cs="Times New Roman"/>
                <w:sz w:val="16"/>
                <w:szCs w:val="16"/>
              </w:rPr>
            </w:pPr>
          </w:p>
        </w:tc>
        <w:tc>
          <w:tcPr>
            <w:tcW w:w="280" w:type="pct"/>
            <w:tcBorders>
              <w:top w:val="single" w:sz="4" w:space="0" w:color="auto"/>
              <w:bottom w:val="single" w:sz="4" w:space="0" w:color="auto"/>
            </w:tcBorders>
            <w:vAlign w:val="center"/>
          </w:tcPr>
          <w:p w14:paraId="08B42772" w14:textId="77777777" w:rsidR="003D36B3" w:rsidRPr="00226C8E" w:rsidRDefault="003D36B3" w:rsidP="00D930AC">
            <w:pPr>
              <w:jc w:val="right"/>
              <w:rPr>
                <w:rFonts w:ascii="Times New Roman" w:hAnsi="Times New Roman" w:cs="Times New Roman"/>
                <w:sz w:val="16"/>
                <w:szCs w:val="16"/>
              </w:rPr>
            </w:pPr>
          </w:p>
        </w:tc>
        <w:tc>
          <w:tcPr>
            <w:tcW w:w="772" w:type="pct"/>
            <w:tcBorders>
              <w:top w:val="single" w:sz="4" w:space="0" w:color="auto"/>
              <w:bottom w:val="single" w:sz="4" w:space="0" w:color="auto"/>
            </w:tcBorders>
            <w:vAlign w:val="center"/>
          </w:tcPr>
          <w:p w14:paraId="0259F937" w14:textId="77777777" w:rsidR="003D36B3" w:rsidRPr="00226C8E" w:rsidRDefault="003D36B3" w:rsidP="00D930AC">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50BA5A51" w14:textId="77777777" w:rsidR="003D36B3" w:rsidRPr="00226C8E" w:rsidRDefault="003D36B3" w:rsidP="00D930AC">
            <w:pPr>
              <w:jc w:val="right"/>
              <w:rPr>
                <w:rFonts w:ascii="Times New Roman" w:hAnsi="Times New Roman" w:cs="Times New Roman"/>
                <w:sz w:val="16"/>
                <w:szCs w:val="16"/>
              </w:rPr>
            </w:pPr>
          </w:p>
        </w:tc>
        <w:tc>
          <w:tcPr>
            <w:tcW w:w="746" w:type="pct"/>
            <w:tcBorders>
              <w:top w:val="single" w:sz="4" w:space="0" w:color="auto"/>
              <w:bottom w:val="single" w:sz="4" w:space="0" w:color="auto"/>
            </w:tcBorders>
            <w:vAlign w:val="center"/>
          </w:tcPr>
          <w:p w14:paraId="65735B55" w14:textId="77777777" w:rsidR="003D36B3" w:rsidRPr="00226C8E" w:rsidRDefault="003D36B3" w:rsidP="005462DB">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1583B9E0" w14:textId="77777777" w:rsidR="003D36B3" w:rsidRPr="00226C8E" w:rsidRDefault="003D36B3" w:rsidP="005462DB">
            <w:pPr>
              <w:jc w:val="right"/>
              <w:rPr>
                <w:rFonts w:ascii="Times New Roman" w:hAnsi="Times New Roman" w:cs="Times New Roman"/>
                <w:sz w:val="16"/>
                <w:szCs w:val="16"/>
              </w:rPr>
            </w:pPr>
          </w:p>
        </w:tc>
        <w:tc>
          <w:tcPr>
            <w:tcW w:w="803" w:type="pct"/>
            <w:tcBorders>
              <w:top w:val="single" w:sz="4" w:space="0" w:color="auto"/>
              <w:bottom w:val="single" w:sz="4" w:space="0" w:color="auto"/>
            </w:tcBorders>
            <w:vAlign w:val="center"/>
          </w:tcPr>
          <w:p w14:paraId="797E92B9" w14:textId="77777777" w:rsidR="003D36B3" w:rsidRPr="00226C8E" w:rsidRDefault="003D36B3" w:rsidP="005462DB">
            <w:pPr>
              <w:jc w:val="right"/>
              <w:rPr>
                <w:rFonts w:ascii="Times New Roman" w:hAnsi="Times New Roman" w:cs="Times New Roman"/>
                <w:sz w:val="16"/>
                <w:szCs w:val="16"/>
              </w:rPr>
            </w:pPr>
          </w:p>
        </w:tc>
        <w:tc>
          <w:tcPr>
            <w:tcW w:w="286" w:type="pct"/>
            <w:tcBorders>
              <w:top w:val="single" w:sz="4" w:space="0" w:color="auto"/>
              <w:bottom w:val="single" w:sz="4" w:space="0" w:color="auto"/>
            </w:tcBorders>
            <w:vAlign w:val="center"/>
          </w:tcPr>
          <w:p w14:paraId="07CFC6EF" w14:textId="77777777" w:rsidR="003D36B3" w:rsidRPr="00226C8E" w:rsidRDefault="003D36B3" w:rsidP="005462DB">
            <w:pPr>
              <w:jc w:val="right"/>
              <w:rPr>
                <w:rFonts w:ascii="Times New Roman" w:hAnsi="Times New Roman" w:cs="Times New Roman"/>
                <w:sz w:val="16"/>
                <w:szCs w:val="16"/>
              </w:rPr>
            </w:pPr>
          </w:p>
        </w:tc>
      </w:tr>
      <w:tr w:rsidR="00226C8E" w:rsidRPr="00226C8E" w14:paraId="42C20595" w14:textId="77777777" w:rsidTr="00284890">
        <w:trPr>
          <w:trHeight w:val="62"/>
        </w:trPr>
        <w:tc>
          <w:tcPr>
            <w:tcW w:w="804" w:type="pct"/>
            <w:tcBorders>
              <w:top w:val="single" w:sz="4" w:space="0" w:color="auto"/>
            </w:tcBorders>
            <w:vAlign w:val="center"/>
          </w:tcPr>
          <w:p w14:paraId="7283AFEA" w14:textId="77777777" w:rsidR="003D36B3" w:rsidRPr="00226C8E" w:rsidRDefault="003D36B3" w:rsidP="00D930AC">
            <w:pPr>
              <w:rPr>
                <w:rFonts w:ascii="Times New Roman" w:hAnsi="Times New Roman" w:cs="Times New Roman"/>
                <w:b/>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2.5</w:t>
            </w:r>
          </w:p>
        </w:tc>
        <w:tc>
          <w:tcPr>
            <w:tcW w:w="731" w:type="pct"/>
            <w:tcBorders>
              <w:top w:val="single" w:sz="4" w:space="0" w:color="auto"/>
            </w:tcBorders>
            <w:vAlign w:val="center"/>
          </w:tcPr>
          <w:p w14:paraId="4100A1F6" w14:textId="77777777" w:rsidR="003D36B3" w:rsidRPr="00226C8E" w:rsidRDefault="003D36B3" w:rsidP="00D930AC">
            <w:pPr>
              <w:jc w:val="right"/>
              <w:rPr>
                <w:rFonts w:ascii="Times New Roman" w:hAnsi="Times New Roman" w:cs="Times New Roman"/>
                <w:b/>
                <w:bCs/>
                <w:sz w:val="16"/>
                <w:szCs w:val="16"/>
              </w:rPr>
            </w:pPr>
          </w:p>
        </w:tc>
        <w:tc>
          <w:tcPr>
            <w:tcW w:w="280" w:type="pct"/>
            <w:tcBorders>
              <w:top w:val="single" w:sz="4" w:space="0" w:color="auto"/>
            </w:tcBorders>
            <w:vAlign w:val="center"/>
          </w:tcPr>
          <w:p w14:paraId="5052413E" w14:textId="77777777" w:rsidR="003D36B3" w:rsidRPr="00226C8E" w:rsidRDefault="003D36B3" w:rsidP="00D930AC">
            <w:pPr>
              <w:jc w:val="right"/>
              <w:rPr>
                <w:rFonts w:ascii="Times New Roman" w:hAnsi="Times New Roman" w:cs="Times New Roman"/>
                <w:sz w:val="16"/>
                <w:szCs w:val="16"/>
              </w:rPr>
            </w:pPr>
          </w:p>
        </w:tc>
        <w:tc>
          <w:tcPr>
            <w:tcW w:w="772" w:type="pct"/>
            <w:tcBorders>
              <w:top w:val="single" w:sz="4" w:space="0" w:color="auto"/>
            </w:tcBorders>
            <w:vAlign w:val="center"/>
          </w:tcPr>
          <w:p w14:paraId="7E9DD06B" w14:textId="77777777" w:rsidR="003D36B3" w:rsidRPr="00226C8E" w:rsidRDefault="003D36B3" w:rsidP="00D930AC">
            <w:pPr>
              <w:jc w:val="right"/>
              <w:rPr>
                <w:rFonts w:ascii="Times New Roman" w:hAnsi="Times New Roman" w:cs="Times New Roman"/>
                <w:b/>
                <w:bCs/>
                <w:sz w:val="16"/>
                <w:szCs w:val="16"/>
              </w:rPr>
            </w:pPr>
          </w:p>
        </w:tc>
        <w:tc>
          <w:tcPr>
            <w:tcW w:w="289" w:type="pct"/>
            <w:tcBorders>
              <w:top w:val="single" w:sz="4" w:space="0" w:color="auto"/>
            </w:tcBorders>
            <w:vAlign w:val="center"/>
          </w:tcPr>
          <w:p w14:paraId="0751A477" w14:textId="77777777" w:rsidR="003D36B3" w:rsidRPr="00226C8E" w:rsidRDefault="003D36B3" w:rsidP="00D930AC">
            <w:pPr>
              <w:jc w:val="right"/>
              <w:rPr>
                <w:rFonts w:ascii="Times New Roman" w:hAnsi="Times New Roman" w:cs="Times New Roman"/>
                <w:b/>
                <w:sz w:val="16"/>
                <w:szCs w:val="16"/>
              </w:rPr>
            </w:pPr>
          </w:p>
        </w:tc>
        <w:tc>
          <w:tcPr>
            <w:tcW w:w="746" w:type="pct"/>
            <w:tcBorders>
              <w:top w:val="single" w:sz="4" w:space="0" w:color="auto"/>
            </w:tcBorders>
            <w:vAlign w:val="center"/>
          </w:tcPr>
          <w:p w14:paraId="2C9B19AF" w14:textId="77777777" w:rsidR="003D36B3" w:rsidRPr="00226C8E" w:rsidRDefault="003D36B3" w:rsidP="005462DB">
            <w:pPr>
              <w:jc w:val="right"/>
              <w:rPr>
                <w:rFonts w:ascii="Times New Roman" w:hAnsi="Times New Roman" w:cs="Times New Roman"/>
                <w:sz w:val="16"/>
                <w:szCs w:val="16"/>
              </w:rPr>
            </w:pPr>
          </w:p>
        </w:tc>
        <w:tc>
          <w:tcPr>
            <w:tcW w:w="289" w:type="pct"/>
            <w:tcBorders>
              <w:top w:val="single" w:sz="4" w:space="0" w:color="auto"/>
            </w:tcBorders>
            <w:vAlign w:val="center"/>
          </w:tcPr>
          <w:p w14:paraId="55351C80" w14:textId="77777777" w:rsidR="003D36B3" w:rsidRPr="00226C8E" w:rsidRDefault="003D36B3" w:rsidP="005462DB">
            <w:pPr>
              <w:jc w:val="right"/>
              <w:rPr>
                <w:rFonts w:ascii="Times New Roman" w:hAnsi="Times New Roman" w:cs="Times New Roman"/>
                <w:sz w:val="16"/>
                <w:szCs w:val="16"/>
              </w:rPr>
            </w:pPr>
          </w:p>
        </w:tc>
        <w:tc>
          <w:tcPr>
            <w:tcW w:w="803" w:type="pct"/>
            <w:tcBorders>
              <w:top w:val="single" w:sz="4" w:space="0" w:color="auto"/>
            </w:tcBorders>
            <w:vAlign w:val="center"/>
          </w:tcPr>
          <w:p w14:paraId="719330BD" w14:textId="77777777" w:rsidR="003D36B3" w:rsidRPr="00226C8E" w:rsidRDefault="003D36B3" w:rsidP="005462DB">
            <w:pPr>
              <w:jc w:val="right"/>
              <w:rPr>
                <w:rFonts w:ascii="Times New Roman" w:hAnsi="Times New Roman" w:cs="Times New Roman"/>
                <w:sz w:val="16"/>
                <w:szCs w:val="16"/>
              </w:rPr>
            </w:pPr>
          </w:p>
        </w:tc>
        <w:tc>
          <w:tcPr>
            <w:tcW w:w="286" w:type="pct"/>
            <w:tcBorders>
              <w:top w:val="single" w:sz="4" w:space="0" w:color="auto"/>
            </w:tcBorders>
            <w:vAlign w:val="center"/>
          </w:tcPr>
          <w:p w14:paraId="36C1C57C" w14:textId="77777777" w:rsidR="003D36B3" w:rsidRPr="00226C8E" w:rsidRDefault="003D36B3" w:rsidP="005462DB">
            <w:pPr>
              <w:jc w:val="right"/>
              <w:rPr>
                <w:rFonts w:ascii="Times New Roman" w:hAnsi="Times New Roman" w:cs="Times New Roman"/>
                <w:sz w:val="16"/>
                <w:szCs w:val="16"/>
              </w:rPr>
            </w:pPr>
          </w:p>
        </w:tc>
      </w:tr>
      <w:tr w:rsidR="00226C8E" w:rsidRPr="00226C8E" w14:paraId="3374F1E3" w14:textId="77777777" w:rsidTr="00AB2361">
        <w:tc>
          <w:tcPr>
            <w:tcW w:w="804" w:type="pct"/>
            <w:vAlign w:val="center"/>
          </w:tcPr>
          <w:p w14:paraId="285CEF4F" w14:textId="3C056162" w:rsidR="00BF5E28" w:rsidRPr="00226C8E" w:rsidRDefault="00BF5E28" w:rsidP="00BF5E28">
            <w:pPr>
              <w:ind w:firstLine="157"/>
              <w:rPr>
                <w:rFonts w:ascii="Times New Roman" w:hAnsi="Times New Roman" w:cs="Times New Roman"/>
                <w:sz w:val="16"/>
                <w:szCs w:val="16"/>
              </w:rPr>
            </w:pPr>
            <w:r w:rsidRPr="00226C8E">
              <w:rPr>
                <w:rFonts w:ascii="Times New Roman" w:hAnsi="Times New Roman" w:cs="Times New Roman"/>
                <w:sz w:val="16"/>
                <w:szCs w:val="16"/>
              </w:rPr>
              <w:t>&lt;67.0</w:t>
            </w:r>
          </w:p>
        </w:tc>
        <w:tc>
          <w:tcPr>
            <w:tcW w:w="731" w:type="pct"/>
            <w:vAlign w:val="center"/>
          </w:tcPr>
          <w:p w14:paraId="10557CCC" w14:textId="2D2798A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3.80 (0.63; 7.08)</w:t>
            </w:r>
          </w:p>
        </w:tc>
        <w:tc>
          <w:tcPr>
            <w:tcW w:w="280" w:type="pct"/>
            <w:vAlign w:val="bottom"/>
          </w:tcPr>
          <w:p w14:paraId="3AA16272" w14:textId="406DAF6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5C4A7C10" w14:textId="2413B6F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3.97 (0.83; 7.21)</w:t>
            </w:r>
          </w:p>
        </w:tc>
        <w:tc>
          <w:tcPr>
            <w:tcW w:w="289" w:type="pct"/>
            <w:vAlign w:val="bottom"/>
          </w:tcPr>
          <w:p w14:paraId="30866B0C" w14:textId="0B47478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487372D2" w14:textId="76F92C1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4.22 (1.01; 7.52)</w:t>
            </w:r>
          </w:p>
        </w:tc>
        <w:tc>
          <w:tcPr>
            <w:tcW w:w="289" w:type="pct"/>
            <w:vAlign w:val="bottom"/>
          </w:tcPr>
          <w:p w14:paraId="1008C2A6" w14:textId="60EB322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3B202469" w14:textId="70D4E88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1.45 (-1.99; 5.02)</w:t>
            </w:r>
          </w:p>
        </w:tc>
        <w:tc>
          <w:tcPr>
            <w:tcW w:w="286" w:type="pct"/>
            <w:vAlign w:val="bottom"/>
          </w:tcPr>
          <w:p w14:paraId="5B219C45" w14:textId="2644480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2B4EF5C3" w14:textId="77777777" w:rsidTr="00AB2361">
        <w:tc>
          <w:tcPr>
            <w:tcW w:w="804" w:type="pct"/>
            <w:vAlign w:val="center"/>
          </w:tcPr>
          <w:p w14:paraId="04EF84E8" w14:textId="7BB0A16A" w:rsidR="00BF5E28" w:rsidRPr="00226C8E" w:rsidRDefault="00BF5E28" w:rsidP="00BF5E28">
            <w:pPr>
              <w:ind w:firstLine="157"/>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73CA5CEB" w14:textId="6318F3A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1.66 (-1.61; 5.03)</w:t>
            </w:r>
          </w:p>
        </w:tc>
        <w:tc>
          <w:tcPr>
            <w:tcW w:w="280" w:type="pct"/>
            <w:vAlign w:val="bottom"/>
          </w:tcPr>
          <w:p w14:paraId="355B9CC2" w14:textId="0CB890C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0.345</w:t>
            </w:r>
          </w:p>
        </w:tc>
        <w:tc>
          <w:tcPr>
            <w:tcW w:w="772" w:type="pct"/>
            <w:vAlign w:val="center"/>
          </w:tcPr>
          <w:p w14:paraId="16997BD8" w14:textId="235F22D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0.99 (-2.22; 4.31)</w:t>
            </w:r>
          </w:p>
        </w:tc>
        <w:tc>
          <w:tcPr>
            <w:tcW w:w="289" w:type="pct"/>
            <w:vAlign w:val="bottom"/>
          </w:tcPr>
          <w:p w14:paraId="1930DE3F" w14:textId="45D38A7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0.185</w:t>
            </w:r>
          </w:p>
        </w:tc>
        <w:tc>
          <w:tcPr>
            <w:tcW w:w="746" w:type="pct"/>
            <w:vAlign w:val="center"/>
          </w:tcPr>
          <w:p w14:paraId="02CAC306" w14:textId="501CC34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1.41 (-1.87; 4.81)</w:t>
            </w:r>
          </w:p>
        </w:tc>
        <w:tc>
          <w:tcPr>
            <w:tcW w:w="289" w:type="pct"/>
            <w:vAlign w:val="bottom"/>
          </w:tcPr>
          <w:p w14:paraId="37A87022" w14:textId="01EC660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0.220</w:t>
            </w:r>
          </w:p>
        </w:tc>
        <w:tc>
          <w:tcPr>
            <w:tcW w:w="803" w:type="pct"/>
            <w:vAlign w:val="center"/>
          </w:tcPr>
          <w:p w14:paraId="53E28F9C" w14:textId="32E9883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2.40 (-1.16; 6.10)</w:t>
            </w:r>
          </w:p>
        </w:tc>
        <w:tc>
          <w:tcPr>
            <w:tcW w:w="286" w:type="pct"/>
            <w:vAlign w:val="bottom"/>
          </w:tcPr>
          <w:p w14:paraId="35AC3A8D" w14:textId="46BED68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0.695</w:t>
            </w:r>
          </w:p>
        </w:tc>
      </w:tr>
      <w:tr w:rsidR="00226C8E" w:rsidRPr="00226C8E" w14:paraId="0D1D54FC" w14:textId="77777777" w:rsidTr="00AB2361">
        <w:tc>
          <w:tcPr>
            <w:tcW w:w="804" w:type="pct"/>
            <w:vAlign w:val="center"/>
          </w:tcPr>
          <w:p w14:paraId="28705DBE" w14:textId="602CB468"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≥78.0</w:t>
            </w:r>
          </w:p>
        </w:tc>
        <w:tc>
          <w:tcPr>
            <w:tcW w:w="731" w:type="pct"/>
            <w:vAlign w:val="center"/>
          </w:tcPr>
          <w:p w14:paraId="79C9186A" w14:textId="4F48EA9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0.39 (-2.68; 3.55)</w:t>
            </w:r>
          </w:p>
        </w:tc>
        <w:tc>
          <w:tcPr>
            <w:tcW w:w="280" w:type="pct"/>
            <w:vAlign w:val="bottom"/>
          </w:tcPr>
          <w:p w14:paraId="32BA84E8" w14:textId="489F842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0.120</w:t>
            </w:r>
          </w:p>
        </w:tc>
        <w:tc>
          <w:tcPr>
            <w:tcW w:w="772" w:type="pct"/>
            <w:vAlign w:val="center"/>
          </w:tcPr>
          <w:p w14:paraId="38898F6C" w14:textId="13C81DF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0.76 (-2.30; 3.92)</w:t>
            </w:r>
          </w:p>
        </w:tc>
        <w:tc>
          <w:tcPr>
            <w:tcW w:w="289" w:type="pct"/>
            <w:vAlign w:val="bottom"/>
          </w:tcPr>
          <w:p w14:paraId="10500598" w14:textId="663157B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0.142</w:t>
            </w:r>
          </w:p>
        </w:tc>
        <w:tc>
          <w:tcPr>
            <w:tcW w:w="746" w:type="pct"/>
            <w:vAlign w:val="center"/>
          </w:tcPr>
          <w:p w14:paraId="6F30C9B8" w14:textId="7A7C1D5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0.62 (-2.51; 3.86)</w:t>
            </w:r>
          </w:p>
        </w:tc>
        <w:tc>
          <w:tcPr>
            <w:tcW w:w="289" w:type="pct"/>
            <w:vAlign w:val="bottom"/>
          </w:tcPr>
          <w:p w14:paraId="3DB79713" w14:textId="68922D2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0.105</w:t>
            </w:r>
          </w:p>
        </w:tc>
        <w:tc>
          <w:tcPr>
            <w:tcW w:w="803" w:type="pct"/>
            <w:vAlign w:val="center"/>
          </w:tcPr>
          <w:p w14:paraId="472B77DD" w14:textId="441A911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1.48 (-1.98; 5.05)</w:t>
            </w:r>
          </w:p>
        </w:tc>
        <w:tc>
          <w:tcPr>
            <w:tcW w:w="286" w:type="pct"/>
            <w:vAlign w:val="bottom"/>
          </w:tcPr>
          <w:p w14:paraId="69A22975" w14:textId="0BE5586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0.993</w:t>
            </w:r>
          </w:p>
        </w:tc>
      </w:tr>
      <w:tr w:rsidR="00226C8E" w:rsidRPr="00226C8E" w14:paraId="115303E5" w14:textId="77777777" w:rsidTr="00284890">
        <w:tc>
          <w:tcPr>
            <w:tcW w:w="804" w:type="pct"/>
            <w:vAlign w:val="center"/>
          </w:tcPr>
          <w:p w14:paraId="3951F51B"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10</w:t>
            </w:r>
          </w:p>
        </w:tc>
        <w:tc>
          <w:tcPr>
            <w:tcW w:w="731" w:type="pct"/>
            <w:vAlign w:val="center"/>
          </w:tcPr>
          <w:p w14:paraId="1834D112"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3D456539"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2A4912B3"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505F3272"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294A4220"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20D788EA"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07AC30D5"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73DA1B37" w14:textId="77777777" w:rsidR="003D36B3" w:rsidRPr="00226C8E" w:rsidRDefault="003D36B3" w:rsidP="005462DB">
            <w:pPr>
              <w:jc w:val="right"/>
              <w:rPr>
                <w:rFonts w:ascii="Times New Roman" w:hAnsi="Times New Roman" w:cs="Times New Roman"/>
                <w:sz w:val="16"/>
                <w:szCs w:val="16"/>
              </w:rPr>
            </w:pPr>
          </w:p>
        </w:tc>
      </w:tr>
      <w:tr w:rsidR="00226C8E" w:rsidRPr="00226C8E" w14:paraId="447A0737" w14:textId="77777777" w:rsidTr="00334EEE">
        <w:tc>
          <w:tcPr>
            <w:tcW w:w="804" w:type="pct"/>
            <w:vAlign w:val="center"/>
          </w:tcPr>
          <w:p w14:paraId="38C925DC" w14:textId="5C211158" w:rsidR="00BF5E28" w:rsidRPr="00226C8E" w:rsidRDefault="00BF5E28" w:rsidP="00BF5E28">
            <w:pPr>
              <w:ind w:firstLine="157"/>
              <w:rPr>
                <w:rFonts w:ascii="Times New Roman" w:hAnsi="Times New Roman" w:cs="Times New Roman"/>
                <w:sz w:val="16"/>
                <w:szCs w:val="16"/>
              </w:rPr>
            </w:pPr>
            <w:r w:rsidRPr="00226C8E">
              <w:rPr>
                <w:rFonts w:ascii="Times New Roman" w:hAnsi="Times New Roman" w:cs="Times New Roman"/>
                <w:sz w:val="16"/>
                <w:szCs w:val="16"/>
              </w:rPr>
              <w:t>&lt;67.0</w:t>
            </w:r>
          </w:p>
        </w:tc>
        <w:tc>
          <w:tcPr>
            <w:tcW w:w="731" w:type="pct"/>
            <w:vAlign w:val="center"/>
          </w:tcPr>
          <w:p w14:paraId="17BE2F35" w14:textId="7CEB488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3.72 (0.39; 7.16)</w:t>
            </w:r>
          </w:p>
        </w:tc>
        <w:tc>
          <w:tcPr>
            <w:tcW w:w="280" w:type="pct"/>
            <w:vAlign w:val="bottom"/>
          </w:tcPr>
          <w:p w14:paraId="7625C643" w14:textId="2166743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shd w:val="clear" w:color="auto" w:fill="auto"/>
            <w:vAlign w:val="center"/>
          </w:tcPr>
          <w:p w14:paraId="2233F985" w14:textId="49C061A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4.21 (0.87; 7.67)</w:t>
            </w:r>
          </w:p>
        </w:tc>
        <w:tc>
          <w:tcPr>
            <w:tcW w:w="289" w:type="pct"/>
            <w:vAlign w:val="bottom"/>
          </w:tcPr>
          <w:p w14:paraId="3EF81C7D" w14:textId="1DB18D2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2ACD14FA" w14:textId="3CAD06E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4.33 (0.95; 7.83)</w:t>
            </w:r>
          </w:p>
        </w:tc>
        <w:tc>
          <w:tcPr>
            <w:tcW w:w="289" w:type="pct"/>
            <w:vAlign w:val="bottom"/>
          </w:tcPr>
          <w:p w14:paraId="18AA877A" w14:textId="617912D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611BFFD3" w14:textId="497CEFD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1.06 (-2.55; 4.80)</w:t>
            </w:r>
          </w:p>
        </w:tc>
        <w:tc>
          <w:tcPr>
            <w:tcW w:w="286" w:type="pct"/>
            <w:vAlign w:val="bottom"/>
          </w:tcPr>
          <w:p w14:paraId="0A323DD0" w14:textId="2542A5A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3B51B2E3" w14:textId="77777777" w:rsidTr="00334EEE">
        <w:tc>
          <w:tcPr>
            <w:tcW w:w="804" w:type="pct"/>
            <w:vAlign w:val="center"/>
          </w:tcPr>
          <w:p w14:paraId="70EC420F" w14:textId="7BA3517B" w:rsidR="00BF5E28" w:rsidRPr="00226C8E" w:rsidRDefault="00BF5E28" w:rsidP="00BF5E28">
            <w:pPr>
              <w:ind w:firstLine="157"/>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32AF23A0" w14:textId="6949FD4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1.87 (-1.52; 5.38)</w:t>
            </w:r>
          </w:p>
        </w:tc>
        <w:tc>
          <w:tcPr>
            <w:tcW w:w="280" w:type="pct"/>
            <w:vAlign w:val="bottom"/>
          </w:tcPr>
          <w:p w14:paraId="03F67371" w14:textId="4E3646E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0.436</w:t>
            </w:r>
          </w:p>
        </w:tc>
        <w:tc>
          <w:tcPr>
            <w:tcW w:w="772" w:type="pct"/>
            <w:shd w:val="clear" w:color="auto" w:fill="auto"/>
            <w:vAlign w:val="center"/>
          </w:tcPr>
          <w:p w14:paraId="20B76003" w14:textId="746F982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0.91 (-2.49; 4.43)</w:t>
            </w:r>
          </w:p>
        </w:tc>
        <w:tc>
          <w:tcPr>
            <w:tcW w:w="289" w:type="pct"/>
            <w:vAlign w:val="bottom"/>
          </w:tcPr>
          <w:p w14:paraId="35EB2224" w14:textId="56F6558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0.166</w:t>
            </w:r>
          </w:p>
        </w:tc>
        <w:tc>
          <w:tcPr>
            <w:tcW w:w="746" w:type="pct"/>
            <w:vAlign w:val="center"/>
          </w:tcPr>
          <w:p w14:paraId="18898AC2" w14:textId="54EDC7D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1.51 (-1.94; 5.08)</w:t>
            </w:r>
          </w:p>
        </w:tc>
        <w:tc>
          <w:tcPr>
            <w:tcW w:w="289" w:type="pct"/>
            <w:vAlign w:val="bottom"/>
          </w:tcPr>
          <w:p w14:paraId="6F9CF97C" w14:textId="7D846E8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0.240</w:t>
            </w:r>
          </w:p>
        </w:tc>
        <w:tc>
          <w:tcPr>
            <w:tcW w:w="803" w:type="pct"/>
            <w:vAlign w:val="center"/>
          </w:tcPr>
          <w:p w14:paraId="741BEF0C" w14:textId="590AC1C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2.15 (-1.58; 6.01)</w:t>
            </w:r>
          </w:p>
        </w:tc>
        <w:tc>
          <w:tcPr>
            <w:tcW w:w="286" w:type="pct"/>
            <w:vAlign w:val="bottom"/>
          </w:tcPr>
          <w:p w14:paraId="6EAE99DD" w14:textId="11690B1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0.669</w:t>
            </w:r>
          </w:p>
        </w:tc>
      </w:tr>
      <w:tr w:rsidR="00226C8E" w:rsidRPr="00226C8E" w14:paraId="05EAED55" w14:textId="77777777" w:rsidTr="00334EEE">
        <w:tc>
          <w:tcPr>
            <w:tcW w:w="804" w:type="pct"/>
            <w:vAlign w:val="center"/>
          </w:tcPr>
          <w:p w14:paraId="18739ABB" w14:textId="31CDA9A1"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≥78.0</w:t>
            </w:r>
          </w:p>
        </w:tc>
        <w:tc>
          <w:tcPr>
            <w:tcW w:w="731" w:type="pct"/>
            <w:vAlign w:val="center"/>
          </w:tcPr>
          <w:p w14:paraId="2603B1EE" w14:textId="568609B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1.51 (-1.69; 4.80)</w:t>
            </w:r>
          </w:p>
        </w:tc>
        <w:tc>
          <w:tcPr>
            <w:tcW w:w="280" w:type="pct"/>
            <w:vAlign w:val="bottom"/>
          </w:tcPr>
          <w:p w14:paraId="76CDC190" w14:textId="15B7B69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0.336</w:t>
            </w:r>
          </w:p>
        </w:tc>
        <w:tc>
          <w:tcPr>
            <w:tcW w:w="772" w:type="pct"/>
            <w:shd w:val="clear" w:color="auto" w:fill="auto"/>
            <w:vAlign w:val="center"/>
          </w:tcPr>
          <w:p w14:paraId="4E87A3CD" w14:textId="782D623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1.64 (-1.60; 4.98)</w:t>
            </w:r>
          </w:p>
        </w:tc>
        <w:tc>
          <w:tcPr>
            <w:tcW w:w="289" w:type="pct"/>
            <w:vAlign w:val="bottom"/>
          </w:tcPr>
          <w:p w14:paraId="44A3DE4B" w14:textId="51E4894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0.268</w:t>
            </w:r>
          </w:p>
        </w:tc>
        <w:tc>
          <w:tcPr>
            <w:tcW w:w="746" w:type="pct"/>
            <w:vAlign w:val="center"/>
          </w:tcPr>
          <w:p w14:paraId="6B0E62EF" w14:textId="4117943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1.74 (-1.55; 5.13)</w:t>
            </w:r>
          </w:p>
        </w:tc>
        <w:tc>
          <w:tcPr>
            <w:tcW w:w="289" w:type="pct"/>
            <w:vAlign w:val="bottom"/>
          </w:tcPr>
          <w:p w14:paraId="21F66855" w14:textId="4C4BE90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0.267</w:t>
            </w:r>
          </w:p>
        </w:tc>
        <w:tc>
          <w:tcPr>
            <w:tcW w:w="803" w:type="pct"/>
            <w:vAlign w:val="center"/>
          </w:tcPr>
          <w:p w14:paraId="050D41F3" w14:textId="0CB80C7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1.89 (-1.70; 5.61)</w:t>
            </w:r>
          </w:p>
        </w:tc>
        <w:tc>
          <w:tcPr>
            <w:tcW w:w="286" w:type="pct"/>
            <w:vAlign w:val="bottom"/>
          </w:tcPr>
          <w:p w14:paraId="68A7BC2D" w14:textId="227B9A5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0.738</w:t>
            </w:r>
          </w:p>
        </w:tc>
      </w:tr>
      <w:tr w:rsidR="00226C8E" w:rsidRPr="00226C8E" w14:paraId="0D0D6AF1" w14:textId="77777777" w:rsidTr="00284890">
        <w:tc>
          <w:tcPr>
            <w:tcW w:w="804" w:type="pct"/>
            <w:vAlign w:val="center"/>
          </w:tcPr>
          <w:p w14:paraId="209F8755" w14:textId="77777777" w:rsidR="003D36B3" w:rsidRPr="00226C8E" w:rsidRDefault="003D36B3" w:rsidP="00D930AC">
            <w:pPr>
              <w:rPr>
                <w:rFonts w:ascii="Times New Roman" w:hAnsi="Times New Roman" w:cs="Times New Roman"/>
                <w:sz w:val="16"/>
                <w:szCs w:val="16"/>
              </w:rPr>
            </w:pPr>
            <w:proofErr w:type="spellStart"/>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coarse</w:t>
            </w:r>
            <w:proofErr w:type="spellEnd"/>
          </w:p>
        </w:tc>
        <w:tc>
          <w:tcPr>
            <w:tcW w:w="731" w:type="pct"/>
            <w:vAlign w:val="center"/>
          </w:tcPr>
          <w:p w14:paraId="23179D39"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5BF76946"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3D8E8CE7"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20C05808"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184249F3"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421BB21D"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3B8CDD46"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26119EFF" w14:textId="77777777" w:rsidR="003D36B3" w:rsidRPr="00226C8E" w:rsidRDefault="003D36B3" w:rsidP="005462DB">
            <w:pPr>
              <w:jc w:val="right"/>
              <w:rPr>
                <w:rFonts w:ascii="Times New Roman" w:hAnsi="Times New Roman" w:cs="Times New Roman"/>
                <w:sz w:val="16"/>
                <w:szCs w:val="16"/>
              </w:rPr>
            </w:pPr>
          </w:p>
        </w:tc>
      </w:tr>
      <w:tr w:rsidR="00226C8E" w:rsidRPr="00226C8E" w14:paraId="010B4B1D" w14:textId="77777777" w:rsidTr="00FB268F">
        <w:tc>
          <w:tcPr>
            <w:tcW w:w="804" w:type="pct"/>
            <w:vAlign w:val="center"/>
          </w:tcPr>
          <w:p w14:paraId="56CC4BE8" w14:textId="6FF802A0" w:rsidR="00BF5E28" w:rsidRPr="00226C8E" w:rsidRDefault="00BF5E28" w:rsidP="00BF5E28">
            <w:pPr>
              <w:ind w:left="157"/>
              <w:rPr>
                <w:rFonts w:ascii="Times New Roman" w:hAnsi="Times New Roman" w:cs="Times New Roman"/>
                <w:b/>
                <w:sz w:val="16"/>
                <w:szCs w:val="16"/>
              </w:rPr>
            </w:pPr>
            <w:r w:rsidRPr="00226C8E">
              <w:rPr>
                <w:rFonts w:ascii="Times New Roman" w:hAnsi="Times New Roman" w:cs="Times New Roman"/>
                <w:sz w:val="16"/>
                <w:szCs w:val="16"/>
              </w:rPr>
              <w:t>&lt;67.0</w:t>
            </w:r>
          </w:p>
        </w:tc>
        <w:tc>
          <w:tcPr>
            <w:tcW w:w="731" w:type="pct"/>
            <w:vAlign w:val="center"/>
          </w:tcPr>
          <w:p w14:paraId="7688F17F" w14:textId="7E3876B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1.20 (-2.27; 4.79)</w:t>
            </w:r>
          </w:p>
        </w:tc>
        <w:tc>
          <w:tcPr>
            <w:tcW w:w="280" w:type="pct"/>
            <w:vAlign w:val="bottom"/>
          </w:tcPr>
          <w:p w14:paraId="7EA59CC1" w14:textId="500CD41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27B8FA0" w14:textId="489DAA6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2.18 (-1.29; 5.77)</w:t>
            </w:r>
          </w:p>
        </w:tc>
        <w:tc>
          <w:tcPr>
            <w:tcW w:w="289" w:type="pct"/>
            <w:vAlign w:val="bottom"/>
          </w:tcPr>
          <w:p w14:paraId="4941BC2D" w14:textId="25A76A9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5E8EF94D" w14:textId="0F11697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2.06 (-1.60; 5.86)</w:t>
            </w:r>
          </w:p>
        </w:tc>
        <w:tc>
          <w:tcPr>
            <w:tcW w:w="289" w:type="pct"/>
            <w:vAlign w:val="bottom"/>
          </w:tcPr>
          <w:p w14:paraId="2DFEDA16" w14:textId="3137069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2501530A" w14:textId="045AECA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-1.09 (-5.48; 3.51)</w:t>
            </w:r>
          </w:p>
        </w:tc>
        <w:tc>
          <w:tcPr>
            <w:tcW w:w="286" w:type="pct"/>
            <w:vAlign w:val="bottom"/>
          </w:tcPr>
          <w:p w14:paraId="3EDB6054" w14:textId="1C4638A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068AEA7E" w14:textId="77777777" w:rsidTr="00FB268F">
        <w:tc>
          <w:tcPr>
            <w:tcW w:w="804" w:type="pct"/>
            <w:vAlign w:val="center"/>
          </w:tcPr>
          <w:p w14:paraId="15FE9489" w14:textId="1889A98A" w:rsidR="00BF5E28" w:rsidRPr="00226C8E" w:rsidRDefault="00BF5E28" w:rsidP="00BF5E28">
            <w:pPr>
              <w:ind w:left="157"/>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629509E2" w14:textId="572E4FB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1.39 (-2.09; 4.99)</w:t>
            </w:r>
          </w:p>
        </w:tc>
        <w:tc>
          <w:tcPr>
            <w:tcW w:w="280" w:type="pct"/>
            <w:vAlign w:val="bottom"/>
          </w:tcPr>
          <w:p w14:paraId="0AA91333" w14:textId="476143D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0.938</w:t>
            </w:r>
          </w:p>
        </w:tc>
        <w:tc>
          <w:tcPr>
            <w:tcW w:w="772" w:type="pct"/>
            <w:vAlign w:val="center"/>
          </w:tcPr>
          <w:p w14:paraId="135234D1" w14:textId="639F959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0.04 (-3.48; 3.70)</w:t>
            </w:r>
          </w:p>
        </w:tc>
        <w:tc>
          <w:tcPr>
            <w:tcW w:w="289" w:type="pct"/>
            <w:vAlign w:val="bottom"/>
          </w:tcPr>
          <w:p w14:paraId="53C0EC9F" w14:textId="16E961B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0.388</w:t>
            </w:r>
          </w:p>
        </w:tc>
        <w:tc>
          <w:tcPr>
            <w:tcW w:w="746" w:type="pct"/>
            <w:vAlign w:val="center"/>
          </w:tcPr>
          <w:p w14:paraId="2B428088" w14:textId="2A07B11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0.91 (-2.77; 4.73)</w:t>
            </w:r>
          </w:p>
        </w:tc>
        <w:tc>
          <w:tcPr>
            <w:tcW w:w="289" w:type="pct"/>
            <w:vAlign w:val="bottom"/>
          </w:tcPr>
          <w:p w14:paraId="3149A30B" w14:textId="2164D5E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0.656</w:t>
            </w:r>
          </w:p>
        </w:tc>
        <w:tc>
          <w:tcPr>
            <w:tcW w:w="803" w:type="pct"/>
            <w:vAlign w:val="center"/>
          </w:tcPr>
          <w:p w14:paraId="7100BB54" w14:textId="2F36762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0.02 (-4.45; 4.71)</w:t>
            </w:r>
          </w:p>
        </w:tc>
        <w:tc>
          <w:tcPr>
            <w:tcW w:w="286" w:type="pct"/>
            <w:vAlign w:val="bottom"/>
          </w:tcPr>
          <w:p w14:paraId="441F79A8" w14:textId="6D3B71B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0.721</w:t>
            </w:r>
          </w:p>
        </w:tc>
      </w:tr>
      <w:tr w:rsidR="00226C8E" w:rsidRPr="00226C8E" w14:paraId="41A30624" w14:textId="77777777" w:rsidTr="00FB268F">
        <w:tc>
          <w:tcPr>
            <w:tcW w:w="804" w:type="pct"/>
            <w:vAlign w:val="center"/>
          </w:tcPr>
          <w:p w14:paraId="294D4DC9" w14:textId="6B287671" w:rsidR="00BF5E28" w:rsidRPr="00226C8E" w:rsidRDefault="00BF5E28" w:rsidP="00BF5E28">
            <w:pPr>
              <w:ind w:left="166"/>
              <w:rPr>
                <w:rFonts w:ascii="Times New Roman" w:hAnsi="Times New Roman" w:cs="Times New Roman"/>
                <w:sz w:val="16"/>
                <w:szCs w:val="16"/>
              </w:rPr>
            </w:pPr>
            <w:r w:rsidRPr="00226C8E">
              <w:rPr>
                <w:rFonts w:ascii="Times New Roman" w:hAnsi="Times New Roman" w:cs="Times New Roman"/>
                <w:sz w:val="16"/>
                <w:szCs w:val="16"/>
              </w:rPr>
              <w:t>≥78.0</w:t>
            </w:r>
          </w:p>
        </w:tc>
        <w:tc>
          <w:tcPr>
            <w:tcW w:w="731" w:type="pct"/>
            <w:vAlign w:val="center"/>
          </w:tcPr>
          <w:p w14:paraId="15ADDEFB" w14:textId="26B63E8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3.88 (0.55; 7.33)</w:t>
            </w:r>
          </w:p>
        </w:tc>
        <w:tc>
          <w:tcPr>
            <w:tcW w:w="280" w:type="pct"/>
            <w:vAlign w:val="bottom"/>
          </w:tcPr>
          <w:p w14:paraId="4A5002AF" w14:textId="2885D4C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0.265</w:t>
            </w:r>
          </w:p>
        </w:tc>
        <w:tc>
          <w:tcPr>
            <w:tcW w:w="772" w:type="pct"/>
            <w:vAlign w:val="center"/>
          </w:tcPr>
          <w:p w14:paraId="7A83DE4E" w14:textId="7C3A05E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3.17 (-0.16; 6.60)</w:t>
            </w:r>
          </w:p>
        </w:tc>
        <w:tc>
          <w:tcPr>
            <w:tcW w:w="289" w:type="pct"/>
            <w:vAlign w:val="bottom"/>
          </w:tcPr>
          <w:p w14:paraId="2FF4600E" w14:textId="1308F49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0.683</w:t>
            </w:r>
          </w:p>
        </w:tc>
        <w:tc>
          <w:tcPr>
            <w:tcW w:w="746" w:type="pct"/>
            <w:vAlign w:val="center"/>
          </w:tcPr>
          <w:p w14:paraId="74B559D3" w14:textId="0421249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4.25 (0.74; 7.89)</w:t>
            </w:r>
          </w:p>
        </w:tc>
        <w:tc>
          <w:tcPr>
            <w:tcW w:w="289" w:type="pct"/>
            <w:vAlign w:val="bottom"/>
          </w:tcPr>
          <w:p w14:paraId="6C43F3A1" w14:textId="626F78A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0.386</w:t>
            </w:r>
          </w:p>
        </w:tc>
        <w:tc>
          <w:tcPr>
            <w:tcW w:w="803" w:type="pct"/>
            <w:vAlign w:val="center"/>
          </w:tcPr>
          <w:p w14:paraId="05E64A9F" w14:textId="5760613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2.65 (-1.60; 7.09)</w:t>
            </w:r>
          </w:p>
        </w:tc>
        <w:tc>
          <w:tcPr>
            <w:tcW w:w="286" w:type="pct"/>
            <w:vAlign w:val="bottom"/>
          </w:tcPr>
          <w:p w14:paraId="6EC97539" w14:textId="2EB8DE1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0.216</w:t>
            </w:r>
          </w:p>
        </w:tc>
      </w:tr>
      <w:tr w:rsidR="00226C8E" w:rsidRPr="00226C8E" w14:paraId="308E3E43" w14:textId="77777777" w:rsidTr="00284890">
        <w:tc>
          <w:tcPr>
            <w:tcW w:w="804" w:type="pct"/>
            <w:vAlign w:val="center"/>
          </w:tcPr>
          <w:p w14:paraId="262F656D"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O</w:t>
            </w:r>
            <w:r w:rsidRPr="00226C8E">
              <w:rPr>
                <w:rFonts w:ascii="Times New Roman" w:hAnsi="Times New Roman" w:cs="Times New Roman"/>
                <w:b/>
                <w:sz w:val="16"/>
                <w:szCs w:val="16"/>
                <w:vertAlign w:val="subscript"/>
              </w:rPr>
              <w:t>3</w:t>
            </w:r>
          </w:p>
        </w:tc>
        <w:tc>
          <w:tcPr>
            <w:tcW w:w="731" w:type="pct"/>
            <w:vAlign w:val="center"/>
          </w:tcPr>
          <w:p w14:paraId="0352D1FB"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1B4E3352"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22139FEB"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65EABDA8"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5955439F"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37100ECB"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7E144806"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6B1C1CEA" w14:textId="77777777" w:rsidR="003D36B3" w:rsidRPr="00226C8E" w:rsidRDefault="003D36B3" w:rsidP="005462DB">
            <w:pPr>
              <w:jc w:val="right"/>
              <w:rPr>
                <w:rFonts w:ascii="Times New Roman" w:hAnsi="Times New Roman" w:cs="Times New Roman"/>
                <w:sz w:val="16"/>
                <w:szCs w:val="16"/>
              </w:rPr>
            </w:pPr>
          </w:p>
        </w:tc>
      </w:tr>
      <w:tr w:rsidR="00226C8E" w:rsidRPr="00226C8E" w14:paraId="18B936E4" w14:textId="77777777" w:rsidTr="009470DE">
        <w:tc>
          <w:tcPr>
            <w:tcW w:w="804" w:type="pct"/>
            <w:vAlign w:val="center"/>
          </w:tcPr>
          <w:p w14:paraId="5BF7508D" w14:textId="50EB86A6" w:rsidR="00BF5E28" w:rsidRPr="00226C8E" w:rsidRDefault="00BF5E28" w:rsidP="00BF5E28">
            <w:pPr>
              <w:ind w:firstLine="157"/>
              <w:rPr>
                <w:rFonts w:ascii="Times New Roman" w:hAnsi="Times New Roman" w:cs="Times New Roman"/>
                <w:b/>
                <w:sz w:val="16"/>
                <w:szCs w:val="16"/>
              </w:rPr>
            </w:pPr>
            <w:r w:rsidRPr="00226C8E">
              <w:rPr>
                <w:rFonts w:ascii="Times New Roman" w:hAnsi="Times New Roman" w:cs="Times New Roman"/>
                <w:sz w:val="16"/>
                <w:szCs w:val="16"/>
              </w:rPr>
              <w:t>&lt;67.0</w:t>
            </w:r>
          </w:p>
        </w:tc>
        <w:tc>
          <w:tcPr>
            <w:tcW w:w="731" w:type="pct"/>
            <w:vAlign w:val="center"/>
          </w:tcPr>
          <w:p w14:paraId="39DA249D" w14:textId="32CB7F0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-3.91 (-10.40; 3.05)</w:t>
            </w:r>
          </w:p>
        </w:tc>
        <w:tc>
          <w:tcPr>
            <w:tcW w:w="280" w:type="pct"/>
            <w:vAlign w:val="bottom"/>
          </w:tcPr>
          <w:p w14:paraId="00BB6A63" w14:textId="7FFF705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0ED1927" w14:textId="3375C20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-6.80 (-13.13; -0.02)</w:t>
            </w:r>
          </w:p>
        </w:tc>
        <w:tc>
          <w:tcPr>
            <w:tcW w:w="289" w:type="pct"/>
            <w:vAlign w:val="bottom"/>
          </w:tcPr>
          <w:p w14:paraId="12EAC80F" w14:textId="69D4A0A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0C478FBC" w14:textId="582D87B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-6.23 (-13.13; 1.22)</w:t>
            </w:r>
          </w:p>
        </w:tc>
        <w:tc>
          <w:tcPr>
            <w:tcW w:w="289" w:type="pct"/>
            <w:vAlign w:val="bottom"/>
          </w:tcPr>
          <w:p w14:paraId="3061E38F" w14:textId="144DB74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3663AAA2" w14:textId="367533D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-7.49 (-16.55; 2.56)</w:t>
            </w:r>
          </w:p>
        </w:tc>
        <w:tc>
          <w:tcPr>
            <w:tcW w:w="286" w:type="pct"/>
            <w:vAlign w:val="bottom"/>
          </w:tcPr>
          <w:p w14:paraId="2895DFD8" w14:textId="541EDC6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5729C30" w14:textId="77777777" w:rsidTr="009470DE">
        <w:tc>
          <w:tcPr>
            <w:tcW w:w="804" w:type="pct"/>
            <w:vAlign w:val="center"/>
          </w:tcPr>
          <w:p w14:paraId="67989CE0" w14:textId="7699819E" w:rsidR="00BF5E28" w:rsidRPr="00226C8E" w:rsidRDefault="00BF5E28" w:rsidP="00BF5E28">
            <w:pPr>
              <w:ind w:firstLine="157"/>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64C725F9" w14:textId="43D4AFF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1.80 (-5.08; 9.18)</w:t>
            </w:r>
          </w:p>
        </w:tc>
        <w:tc>
          <w:tcPr>
            <w:tcW w:w="280" w:type="pct"/>
            <w:vAlign w:val="bottom"/>
          </w:tcPr>
          <w:p w14:paraId="4708B12D" w14:textId="47771A8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0.230</w:t>
            </w:r>
          </w:p>
        </w:tc>
        <w:tc>
          <w:tcPr>
            <w:tcW w:w="772" w:type="pct"/>
            <w:vAlign w:val="center"/>
          </w:tcPr>
          <w:p w14:paraId="3381DE85" w14:textId="47A1C53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-2.32 (-8.96; 4.79)</w:t>
            </w:r>
          </w:p>
        </w:tc>
        <w:tc>
          <w:tcPr>
            <w:tcW w:w="289" w:type="pct"/>
            <w:vAlign w:val="bottom"/>
          </w:tcPr>
          <w:p w14:paraId="18425F9F" w14:textId="4B68185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0.331</w:t>
            </w:r>
          </w:p>
        </w:tc>
        <w:tc>
          <w:tcPr>
            <w:tcW w:w="746" w:type="pct"/>
            <w:vAlign w:val="center"/>
          </w:tcPr>
          <w:p w14:paraId="455B1F4B" w14:textId="65BCD2F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-0.13 (-7.47; 7.79)</w:t>
            </w:r>
          </w:p>
        </w:tc>
        <w:tc>
          <w:tcPr>
            <w:tcW w:w="289" w:type="pct"/>
            <w:vAlign w:val="bottom"/>
          </w:tcPr>
          <w:p w14:paraId="53CC537E" w14:textId="771E247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0.226</w:t>
            </w:r>
          </w:p>
        </w:tc>
        <w:tc>
          <w:tcPr>
            <w:tcW w:w="803" w:type="pct"/>
            <w:vAlign w:val="center"/>
          </w:tcPr>
          <w:p w14:paraId="60ABDB0B" w14:textId="4953302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-5.83 (-15.07; 4.42)</w:t>
            </w:r>
          </w:p>
        </w:tc>
        <w:tc>
          <w:tcPr>
            <w:tcW w:w="286" w:type="pct"/>
            <w:vAlign w:val="bottom"/>
          </w:tcPr>
          <w:p w14:paraId="3BFF1FC5" w14:textId="7A9D36B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0.795</w:t>
            </w:r>
          </w:p>
        </w:tc>
      </w:tr>
      <w:tr w:rsidR="00226C8E" w:rsidRPr="00226C8E" w14:paraId="109D612D" w14:textId="77777777" w:rsidTr="009470DE">
        <w:tc>
          <w:tcPr>
            <w:tcW w:w="804" w:type="pct"/>
            <w:vAlign w:val="center"/>
          </w:tcPr>
          <w:p w14:paraId="147B7F01" w14:textId="184A45E7" w:rsidR="00BF5E28" w:rsidRPr="00226C8E" w:rsidRDefault="00BF5E28" w:rsidP="00BF5E28">
            <w:pPr>
              <w:ind w:left="166"/>
              <w:rPr>
                <w:rFonts w:ascii="Times New Roman" w:hAnsi="Times New Roman" w:cs="Times New Roman"/>
                <w:sz w:val="16"/>
                <w:szCs w:val="16"/>
              </w:rPr>
            </w:pPr>
            <w:r w:rsidRPr="00226C8E">
              <w:rPr>
                <w:rFonts w:ascii="Times New Roman" w:hAnsi="Times New Roman" w:cs="Times New Roman"/>
                <w:sz w:val="16"/>
                <w:szCs w:val="16"/>
              </w:rPr>
              <w:t>≥78.0</w:t>
            </w:r>
          </w:p>
        </w:tc>
        <w:tc>
          <w:tcPr>
            <w:tcW w:w="731" w:type="pct"/>
            <w:vAlign w:val="center"/>
          </w:tcPr>
          <w:p w14:paraId="60C4095A" w14:textId="5170808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-0.59 (-7.05; 6.31)</w:t>
            </w:r>
          </w:p>
        </w:tc>
        <w:tc>
          <w:tcPr>
            <w:tcW w:w="280" w:type="pct"/>
            <w:vAlign w:val="bottom"/>
          </w:tcPr>
          <w:p w14:paraId="5BA7A02E" w14:textId="19FE00F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0.471</w:t>
            </w:r>
          </w:p>
        </w:tc>
        <w:tc>
          <w:tcPr>
            <w:tcW w:w="772" w:type="pct"/>
            <w:vAlign w:val="center"/>
          </w:tcPr>
          <w:p w14:paraId="48B8E06C" w14:textId="2418733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-3.73 (-9.97; 2.94)</w:t>
            </w:r>
          </w:p>
        </w:tc>
        <w:tc>
          <w:tcPr>
            <w:tcW w:w="289" w:type="pct"/>
            <w:vAlign w:val="bottom"/>
          </w:tcPr>
          <w:p w14:paraId="778675A9" w14:textId="4FD0513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0.490</w:t>
            </w:r>
          </w:p>
        </w:tc>
        <w:tc>
          <w:tcPr>
            <w:tcW w:w="746" w:type="pct"/>
            <w:vAlign w:val="center"/>
          </w:tcPr>
          <w:p w14:paraId="56A782DA" w14:textId="17F568B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-2.41 (-9.29; 5.00)</w:t>
            </w:r>
          </w:p>
        </w:tc>
        <w:tc>
          <w:tcPr>
            <w:tcW w:w="289" w:type="pct"/>
            <w:vAlign w:val="bottom"/>
          </w:tcPr>
          <w:p w14:paraId="7353C5DA" w14:textId="3793317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0.432</w:t>
            </w:r>
          </w:p>
        </w:tc>
        <w:tc>
          <w:tcPr>
            <w:tcW w:w="803" w:type="pct"/>
            <w:vAlign w:val="center"/>
          </w:tcPr>
          <w:p w14:paraId="6FDA222C" w14:textId="176B089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-5.30 (-14.29; 4.63)</w:t>
            </w:r>
          </w:p>
        </w:tc>
        <w:tc>
          <w:tcPr>
            <w:tcW w:w="286" w:type="pct"/>
            <w:vAlign w:val="bottom"/>
          </w:tcPr>
          <w:p w14:paraId="1E5DD411" w14:textId="237C6E8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0.728</w:t>
            </w:r>
          </w:p>
        </w:tc>
      </w:tr>
      <w:tr w:rsidR="00226C8E" w:rsidRPr="00226C8E" w14:paraId="1091A135" w14:textId="77777777" w:rsidTr="00284890">
        <w:tc>
          <w:tcPr>
            <w:tcW w:w="804" w:type="pct"/>
            <w:vAlign w:val="center"/>
          </w:tcPr>
          <w:p w14:paraId="05763E97"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NO</w:t>
            </w:r>
          </w:p>
        </w:tc>
        <w:tc>
          <w:tcPr>
            <w:tcW w:w="731" w:type="pct"/>
            <w:vAlign w:val="center"/>
          </w:tcPr>
          <w:p w14:paraId="244BDE74"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0DA1D971"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151F7A9A"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73AF2269"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744472C8"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00F44BEF"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3711CB3E"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40AEE4F0" w14:textId="77777777" w:rsidR="003D36B3" w:rsidRPr="00226C8E" w:rsidRDefault="003D36B3" w:rsidP="005462DB">
            <w:pPr>
              <w:jc w:val="right"/>
              <w:rPr>
                <w:rFonts w:ascii="Times New Roman" w:hAnsi="Times New Roman" w:cs="Times New Roman"/>
                <w:sz w:val="16"/>
                <w:szCs w:val="16"/>
              </w:rPr>
            </w:pPr>
          </w:p>
        </w:tc>
      </w:tr>
      <w:tr w:rsidR="00226C8E" w:rsidRPr="00226C8E" w14:paraId="4C29DCC6" w14:textId="77777777" w:rsidTr="00BC5327">
        <w:tc>
          <w:tcPr>
            <w:tcW w:w="804" w:type="pct"/>
            <w:vAlign w:val="center"/>
          </w:tcPr>
          <w:p w14:paraId="3DE235D0" w14:textId="3D94811F"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&lt;67.0</w:t>
            </w:r>
          </w:p>
        </w:tc>
        <w:tc>
          <w:tcPr>
            <w:tcW w:w="731" w:type="pct"/>
            <w:vAlign w:val="center"/>
          </w:tcPr>
          <w:p w14:paraId="2A3731F3" w14:textId="3C310CA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0.79 (-1.04; 2.64)</w:t>
            </w:r>
          </w:p>
        </w:tc>
        <w:tc>
          <w:tcPr>
            <w:tcW w:w="280" w:type="pct"/>
            <w:vAlign w:val="bottom"/>
          </w:tcPr>
          <w:p w14:paraId="2283F266" w14:textId="1BCA9AC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AF6F298" w14:textId="7123D5D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1.14 (-0.66; 2.98)</w:t>
            </w:r>
          </w:p>
        </w:tc>
        <w:tc>
          <w:tcPr>
            <w:tcW w:w="289" w:type="pct"/>
            <w:vAlign w:val="bottom"/>
          </w:tcPr>
          <w:p w14:paraId="2EC58C42" w14:textId="7C29907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1ACEAE37" w14:textId="7718AFC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1.18 (-0.83; 3.23)</w:t>
            </w:r>
          </w:p>
        </w:tc>
        <w:tc>
          <w:tcPr>
            <w:tcW w:w="289" w:type="pct"/>
            <w:vAlign w:val="bottom"/>
          </w:tcPr>
          <w:p w14:paraId="05FE34B9" w14:textId="7BC90FC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04394E4A" w14:textId="583FCFF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1.29 (-1.95; 4.63)</w:t>
            </w:r>
          </w:p>
        </w:tc>
        <w:tc>
          <w:tcPr>
            <w:tcW w:w="286" w:type="pct"/>
            <w:vAlign w:val="bottom"/>
          </w:tcPr>
          <w:p w14:paraId="257D1F63" w14:textId="0673826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052D44A8" w14:textId="77777777" w:rsidTr="00BC5327">
        <w:tc>
          <w:tcPr>
            <w:tcW w:w="804" w:type="pct"/>
            <w:vAlign w:val="center"/>
          </w:tcPr>
          <w:p w14:paraId="34026403" w14:textId="052A5570"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5AC394DD" w14:textId="40BE498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0.94 (-0.94; 2.86)</w:t>
            </w:r>
          </w:p>
        </w:tc>
        <w:tc>
          <w:tcPr>
            <w:tcW w:w="280" w:type="pct"/>
            <w:vAlign w:val="bottom"/>
          </w:tcPr>
          <w:p w14:paraId="1C32D0F5" w14:textId="37555C1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0.907</w:t>
            </w:r>
          </w:p>
        </w:tc>
        <w:tc>
          <w:tcPr>
            <w:tcW w:w="772" w:type="pct"/>
            <w:vAlign w:val="center"/>
          </w:tcPr>
          <w:p w14:paraId="64870558" w14:textId="06CF1CC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0.53 (-1.39; 2.49)</w:t>
            </w:r>
          </w:p>
        </w:tc>
        <w:tc>
          <w:tcPr>
            <w:tcW w:w="289" w:type="pct"/>
            <w:vAlign w:val="bottom"/>
          </w:tcPr>
          <w:p w14:paraId="2AE4DF9B" w14:textId="42A95D3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0.652</w:t>
            </w:r>
          </w:p>
        </w:tc>
        <w:tc>
          <w:tcPr>
            <w:tcW w:w="746" w:type="pct"/>
            <w:vAlign w:val="center"/>
          </w:tcPr>
          <w:p w14:paraId="29630099" w14:textId="091B4DC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0.88 (-1.23; 3.04)</w:t>
            </w:r>
          </w:p>
        </w:tc>
        <w:tc>
          <w:tcPr>
            <w:tcW w:w="289" w:type="pct"/>
            <w:vAlign w:val="bottom"/>
          </w:tcPr>
          <w:p w14:paraId="561AA567" w14:textId="62DA474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0.843</w:t>
            </w:r>
          </w:p>
        </w:tc>
        <w:tc>
          <w:tcPr>
            <w:tcW w:w="803" w:type="pct"/>
            <w:vAlign w:val="center"/>
          </w:tcPr>
          <w:p w14:paraId="5748469E" w14:textId="231AE18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1.37 (-2.02; 4.88)</w:t>
            </w:r>
          </w:p>
        </w:tc>
        <w:tc>
          <w:tcPr>
            <w:tcW w:w="286" w:type="pct"/>
            <w:vAlign w:val="bottom"/>
          </w:tcPr>
          <w:p w14:paraId="0ACA1250" w14:textId="23C0B54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0.973</w:t>
            </w:r>
          </w:p>
        </w:tc>
      </w:tr>
      <w:tr w:rsidR="00226C8E" w:rsidRPr="00226C8E" w14:paraId="5B3A33CD" w14:textId="77777777" w:rsidTr="00BC5327">
        <w:tc>
          <w:tcPr>
            <w:tcW w:w="804" w:type="pct"/>
            <w:vAlign w:val="center"/>
          </w:tcPr>
          <w:p w14:paraId="7D078087" w14:textId="0D013F06"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≥78.0</w:t>
            </w:r>
          </w:p>
        </w:tc>
        <w:tc>
          <w:tcPr>
            <w:tcW w:w="731" w:type="pct"/>
            <w:vAlign w:val="center"/>
          </w:tcPr>
          <w:p w14:paraId="23DAAAC3" w14:textId="5F171C4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-0.79 (-2.50; 0.96)</w:t>
            </w:r>
          </w:p>
        </w:tc>
        <w:tc>
          <w:tcPr>
            <w:tcW w:w="280" w:type="pct"/>
            <w:vAlign w:val="bottom"/>
          </w:tcPr>
          <w:p w14:paraId="16D5CE17" w14:textId="54CE7B2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0.221</w:t>
            </w:r>
          </w:p>
        </w:tc>
        <w:tc>
          <w:tcPr>
            <w:tcW w:w="772" w:type="pct"/>
            <w:vAlign w:val="center"/>
          </w:tcPr>
          <w:p w14:paraId="234FF444" w14:textId="528FD46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0.01 (-1.69; 1.74)</w:t>
            </w:r>
          </w:p>
        </w:tc>
        <w:tc>
          <w:tcPr>
            <w:tcW w:w="289" w:type="pct"/>
            <w:vAlign w:val="bottom"/>
          </w:tcPr>
          <w:p w14:paraId="4D5A991D" w14:textId="0816711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0.375</w:t>
            </w:r>
          </w:p>
        </w:tc>
        <w:tc>
          <w:tcPr>
            <w:tcW w:w="746" w:type="pct"/>
            <w:vAlign w:val="center"/>
          </w:tcPr>
          <w:p w14:paraId="629EA252" w14:textId="77840DB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-0.51 (-2.40; 1.41)</w:t>
            </w:r>
          </w:p>
        </w:tc>
        <w:tc>
          <w:tcPr>
            <w:tcW w:w="289" w:type="pct"/>
            <w:vAlign w:val="bottom"/>
          </w:tcPr>
          <w:p w14:paraId="7AC61FA4" w14:textId="02D947B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0.233</w:t>
            </w:r>
          </w:p>
        </w:tc>
        <w:tc>
          <w:tcPr>
            <w:tcW w:w="803" w:type="pct"/>
            <w:vAlign w:val="center"/>
          </w:tcPr>
          <w:p w14:paraId="1DB8E073" w14:textId="594B7A0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1.82 (-1.19; 4.92)</w:t>
            </w:r>
          </w:p>
        </w:tc>
        <w:tc>
          <w:tcPr>
            <w:tcW w:w="286" w:type="pct"/>
            <w:vAlign w:val="bottom"/>
          </w:tcPr>
          <w:p w14:paraId="588757A5" w14:textId="4BD5185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0.816</w:t>
            </w:r>
          </w:p>
        </w:tc>
      </w:tr>
      <w:tr w:rsidR="00226C8E" w:rsidRPr="00226C8E" w14:paraId="6F09EEEF" w14:textId="77777777" w:rsidTr="00284890">
        <w:tc>
          <w:tcPr>
            <w:tcW w:w="804" w:type="pct"/>
            <w:vAlign w:val="center"/>
          </w:tcPr>
          <w:p w14:paraId="62E217A9"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NO</w:t>
            </w:r>
            <w:r w:rsidRPr="00226C8E">
              <w:rPr>
                <w:rFonts w:ascii="Times New Roman" w:hAnsi="Times New Roman" w:cs="Times New Roman"/>
                <w:b/>
                <w:sz w:val="16"/>
                <w:szCs w:val="16"/>
                <w:vertAlign w:val="subscript"/>
              </w:rPr>
              <w:t>2</w:t>
            </w:r>
          </w:p>
        </w:tc>
        <w:tc>
          <w:tcPr>
            <w:tcW w:w="731" w:type="pct"/>
            <w:vAlign w:val="center"/>
          </w:tcPr>
          <w:p w14:paraId="16B2A695"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5EAD6317"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3CBF55B4"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1347A6E5"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40F314A9"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486C702F"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03189E49"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627CF683" w14:textId="77777777" w:rsidR="003D36B3" w:rsidRPr="00226C8E" w:rsidRDefault="003D36B3" w:rsidP="005462DB">
            <w:pPr>
              <w:jc w:val="right"/>
              <w:rPr>
                <w:rFonts w:ascii="Times New Roman" w:hAnsi="Times New Roman" w:cs="Times New Roman"/>
                <w:sz w:val="16"/>
                <w:szCs w:val="16"/>
              </w:rPr>
            </w:pPr>
          </w:p>
        </w:tc>
      </w:tr>
      <w:tr w:rsidR="00226C8E" w:rsidRPr="00226C8E" w14:paraId="3A10F8A0" w14:textId="77777777" w:rsidTr="00334C23">
        <w:tc>
          <w:tcPr>
            <w:tcW w:w="804" w:type="pct"/>
            <w:vAlign w:val="center"/>
          </w:tcPr>
          <w:p w14:paraId="6B203484" w14:textId="35B0A736"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&lt;67.0</w:t>
            </w:r>
          </w:p>
        </w:tc>
        <w:tc>
          <w:tcPr>
            <w:tcW w:w="731" w:type="pct"/>
            <w:vAlign w:val="center"/>
          </w:tcPr>
          <w:p w14:paraId="4D8BA928" w14:textId="6218C1B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4.49 (-0.29; 9.50)</w:t>
            </w:r>
          </w:p>
        </w:tc>
        <w:tc>
          <w:tcPr>
            <w:tcW w:w="280" w:type="pct"/>
            <w:vAlign w:val="bottom"/>
          </w:tcPr>
          <w:p w14:paraId="01E55175" w14:textId="05ECA45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55729486" w14:textId="3687F9B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6.50 (1.68; 11.56)</w:t>
            </w:r>
          </w:p>
        </w:tc>
        <w:tc>
          <w:tcPr>
            <w:tcW w:w="289" w:type="pct"/>
            <w:vAlign w:val="bottom"/>
          </w:tcPr>
          <w:p w14:paraId="27B8BA2A" w14:textId="3281093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56B89176" w14:textId="6997982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6.20 (1.30; 11.33)</w:t>
            </w:r>
          </w:p>
        </w:tc>
        <w:tc>
          <w:tcPr>
            <w:tcW w:w="289" w:type="pct"/>
            <w:vAlign w:val="bottom"/>
          </w:tcPr>
          <w:p w14:paraId="01B14DEA" w14:textId="14651F7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0A06A8A8" w14:textId="2F20984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4.09 (-1.58; 10.07)</w:t>
            </w:r>
          </w:p>
        </w:tc>
        <w:tc>
          <w:tcPr>
            <w:tcW w:w="286" w:type="pct"/>
            <w:vAlign w:val="bottom"/>
          </w:tcPr>
          <w:p w14:paraId="3C80F3AD" w14:textId="238A0F4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50FA2E7A" w14:textId="77777777" w:rsidTr="00334C23">
        <w:tc>
          <w:tcPr>
            <w:tcW w:w="804" w:type="pct"/>
            <w:vAlign w:val="center"/>
          </w:tcPr>
          <w:p w14:paraId="7EC53B44" w14:textId="550B8DB2"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67.0-78.0</w:t>
            </w:r>
          </w:p>
        </w:tc>
        <w:tc>
          <w:tcPr>
            <w:tcW w:w="731" w:type="pct"/>
            <w:vAlign w:val="center"/>
          </w:tcPr>
          <w:p w14:paraId="6F7F8920" w14:textId="6ACC6A2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3.07 (-1.69; 8.07)</w:t>
            </w:r>
          </w:p>
        </w:tc>
        <w:tc>
          <w:tcPr>
            <w:tcW w:w="280" w:type="pct"/>
            <w:vAlign w:val="bottom"/>
          </w:tcPr>
          <w:p w14:paraId="0ABC8059" w14:textId="6319608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0.682</w:t>
            </w:r>
          </w:p>
        </w:tc>
        <w:tc>
          <w:tcPr>
            <w:tcW w:w="772" w:type="pct"/>
            <w:vAlign w:val="center"/>
          </w:tcPr>
          <w:p w14:paraId="7C948336" w14:textId="1984998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2.87 (-1.85; 7.82)</w:t>
            </w:r>
          </w:p>
        </w:tc>
        <w:tc>
          <w:tcPr>
            <w:tcW w:w="289" w:type="pct"/>
            <w:vAlign w:val="bottom"/>
          </w:tcPr>
          <w:p w14:paraId="687AA740" w14:textId="5DE73D5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0.294</w:t>
            </w:r>
          </w:p>
        </w:tc>
        <w:tc>
          <w:tcPr>
            <w:tcW w:w="746" w:type="pct"/>
            <w:vAlign w:val="center"/>
          </w:tcPr>
          <w:p w14:paraId="446F2D2C" w14:textId="77B415E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3.30 (-1.52; 8.36)</w:t>
            </w:r>
          </w:p>
        </w:tc>
        <w:tc>
          <w:tcPr>
            <w:tcW w:w="289" w:type="pct"/>
            <w:vAlign w:val="bottom"/>
          </w:tcPr>
          <w:p w14:paraId="7824D28A" w14:textId="71D17B8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0.410</w:t>
            </w:r>
          </w:p>
        </w:tc>
        <w:tc>
          <w:tcPr>
            <w:tcW w:w="803" w:type="pct"/>
            <w:vAlign w:val="center"/>
          </w:tcPr>
          <w:p w14:paraId="37ADE501" w14:textId="107E723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3.63 (-2.08; 9.67)</w:t>
            </w:r>
          </w:p>
        </w:tc>
        <w:tc>
          <w:tcPr>
            <w:tcW w:w="286" w:type="pct"/>
            <w:vAlign w:val="bottom"/>
          </w:tcPr>
          <w:p w14:paraId="25372E5B" w14:textId="7BFCDA3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0.912</w:t>
            </w:r>
          </w:p>
        </w:tc>
      </w:tr>
      <w:tr w:rsidR="00226C8E" w:rsidRPr="00226C8E" w14:paraId="4B613B15" w14:textId="77777777" w:rsidTr="00334C23">
        <w:tc>
          <w:tcPr>
            <w:tcW w:w="804" w:type="pct"/>
            <w:tcBorders>
              <w:bottom w:val="single" w:sz="4" w:space="0" w:color="auto"/>
            </w:tcBorders>
            <w:vAlign w:val="center"/>
          </w:tcPr>
          <w:p w14:paraId="381ED2F0" w14:textId="56904947"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lastRenderedPageBreak/>
              <w:t>≥78.0</w:t>
            </w:r>
          </w:p>
        </w:tc>
        <w:tc>
          <w:tcPr>
            <w:tcW w:w="731" w:type="pct"/>
            <w:tcBorders>
              <w:bottom w:val="single" w:sz="4" w:space="0" w:color="auto"/>
            </w:tcBorders>
            <w:vAlign w:val="center"/>
          </w:tcPr>
          <w:p w14:paraId="118F1F9A" w14:textId="3F10A6B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1.27 (-3.16; 5.91)</w:t>
            </w:r>
          </w:p>
        </w:tc>
        <w:tc>
          <w:tcPr>
            <w:tcW w:w="280" w:type="pct"/>
            <w:tcBorders>
              <w:bottom w:val="single" w:sz="4" w:space="0" w:color="auto"/>
            </w:tcBorders>
            <w:vAlign w:val="bottom"/>
          </w:tcPr>
          <w:p w14:paraId="3ABC0554" w14:textId="30E658B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0.334</w:t>
            </w:r>
          </w:p>
        </w:tc>
        <w:tc>
          <w:tcPr>
            <w:tcW w:w="772" w:type="pct"/>
            <w:tcBorders>
              <w:bottom w:val="single" w:sz="4" w:space="0" w:color="auto"/>
            </w:tcBorders>
            <w:vAlign w:val="center"/>
          </w:tcPr>
          <w:p w14:paraId="5A252BB3" w14:textId="0F03CAE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0.96 (-3.45; 5.56)</w:t>
            </w:r>
          </w:p>
        </w:tc>
        <w:tc>
          <w:tcPr>
            <w:tcW w:w="289" w:type="pct"/>
            <w:tcBorders>
              <w:bottom w:val="single" w:sz="4" w:space="0" w:color="auto"/>
            </w:tcBorders>
            <w:vAlign w:val="bottom"/>
          </w:tcPr>
          <w:p w14:paraId="5F0A571B" w14:textId="14CC7F3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0.096</w:t>
            </w:r>
          </w:p>
        </w:tc>
        <w:tc>
          <w:tcPr>
            <w:tcW w:w="746" w:type="pct"/>
            <w:tcBorders>
              <w:bottom w:val="single" w:sz="4" w:space="0" w:color="auto"/>
            </w:tcBorders>
            <w:vAlign w:val="center"/>
          </w:tcPr>
          <w:p w14:paraId="1B57255B" w14:textId="52B86E8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1.21 (-3.28; 5.90)</w:t>
            </w:r>
          </w:p>
        </w:tc>
        <w:tc>
          <w:tcPr>
            <w:tcW w:w="289" w:type="pct"/>
            <w:tcBorders>
              <w:bottom w:val="single" w:sz="4" w:space="0" w:color="auto"/>
            </w:tcBorders>
            <w:vAlign w:val="bottom"/>
          </w:tcPr>
          <w:p w14:paraId="7940C249" w14:textId="7D94B22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0.141</w:t>
            </w:r>
          </w:p>
        </w:tc>
        <w:tc>
          <w:tcPr>
            <w:tcW w:w="803" w:type="pct"/>
            <w:tcBorders>
              <w:bottom w:val="single" w:sz="4" w:space="0" w:color="auto"/>
            </w:tcBorders>
            <w:vAlign w:val="center"/>
          </w:tcPr>
          <w:p w14:paraId="446A6D7F" w14:textId="5DEFCDE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5.19 (-0.29; 10.97)</w:t>
            </w:r>
          </w:p>
        </w:tc>
        <w:tc>
          <w:tcPr>
            <w:tcW w:w="286" w:type="pct"/>
            <w:tcBorders>
              <w:bottom w:val="single" w:sz="4" w:space="0" w:color="auto"/>
            </w:tcBorders>
            <w:vAlign w:val="bottom"/>
          </w:tcPr>
          <w:p w14:paraId="41F76818" w14:textId="51023E7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0.785</w:t>
            </w:r>
          </w:p>
        </w:tc>
      </w:tr>
      <w:tr w:rsidR="00226C8E" w:rsidRPr="00226C8E" w14:paraId="7E4631B5" w14:textId="77777777" w:rsidTr="00284890">
        <w:tc>
          <w:tcPr>
            <w:tcW w:w="804" w:type="pct"/>
            <w:tcBorders>
              <w:top w:val="single" w:sz="4" w:space="0" w:color="auto"/>
              <w:bottom w:val="single" w:sz="4" w:space="0" w:color="auto"/>
            </w:tcBorders>
            <w:vAlign w:val="center"/>
          </w:tcPr>
          <w:p w14:paraId="10DDCD93" w14:textId="6F861C4E" w:rsidR="003D36B3" w:rsidRPr="00226C8E" w:rsidRDefault="003D36B3" w:rsidP="00D930AC">
            <w:pPr>
              <w:ind w:left="166"/>
              <w:jc w:val="center"/>
              <w:rPr>
                <w:rFonts w:ascii="Times New Roman" w:hAnsi="Times New Roman" w:cs="Times New Roman"/>
                <w:sz w:val="16"/>
                <w:szCs w:val="16"/>
              </w:rPr>
            </w:pPr>
            <w:r w:rsidRPr="00226C8E">
              <w:rPr>
                <w:rFonts w:ascii="Times New Roman" w:hAnsi="Times New Roman" w:cs="Times New Roman"/>
                <w:b/>
                <w:sz w:val="16"/>
                <w:szCs w:val="16"/>
              </w:rPr>
              <w:t>Seasons</w:t>
            </w:r>
            <w:r w:rsidRPr="00226C8E">
              <w:rPr>
                <w:rFonts w:ascii="Times New Roman" w:hAnsi="Times New Roman" w:cs="Times New Roman"/>
                <w:sz w:val="16"/>
                <w:szCs w:val="16"/>
                <w:vertAlign w:val="superscript"/>
              </w:rPr>
              <w:t xml:space="preserve"> c</w:t>
            </w:r>
          </w:p>
        </w:tc>
        <w:tc>
          <w:tcPr>
            <w:tcW w:w="731" w:type="pct"/>
            <w:tcBorders>
              <w:top w:val="single" w:sz="4" w:space="0" w:color="auto"/>
              <w:bottom w:val="single" w:sz="4" w:space="0" w:color="auto"/>
            </w:tcBorders>
            <w:vAlign w:val="center"/>
          </w:tcPr>
          <w:p w14:paraId="28244749" w14:textId="77777777" w:rsidR="003D36B3" w:rsidRPr="00226C8E" w:rsidRDefault="003D36B3" w:rsidP="00D930AC">
            <w:pPr>
              <w:jc w:val="right"/>
              <w:rPr>
                <w:rFonts w:ascii="Times New Roman" w:hAnsi="Times New Roman" w:cs="Times New Roman"/>
                <w:sz w:val="16"/>
                <w:szCs w:val="16"/>
              </w:rPr>
            </w:pPr>
          </w:p>
        </w:tc>
        <w:tc>
          <w:tcPr>
            <w:tcW w:w="280" w:type="pct"/>
            <w:tcBorders>
              <w:top w:val="single" w:sz="4" w:space="0" w:color="auto"/>
              <w:bottom w:val="single" w:sz="4" w:space="0" w:color="auto"/>
            </w:tcBorders>
            <w:vAlign w:val="center"/>
          </w:tcPr>
          <w:p w14:paraId="12CF8EEB" w14:textId="77777777" w:rsidR="003D36B3" w:rsidRPr="00226C8E" w:rsidRDefault="003D36B3" w:rsidP="00D930AC">
            <w:pPr>
              <w:jc w:val="right"/>
              <w:rPr>
                <w:rFonts w:ascii="Times New Roman" w:hAnsi="Times New Roman" w:cs="Times New Roman"/>
                <w:sz w:val="16"/>
                <w:szCs w:val="16"/>
              </w:rPr>
            </w:pPr>
          </w:p>
        </w:tc>
        <w:tc>
          <w:tcPr>
            <w:tcW w:w="772" w:type="pct"/>
            <w:tcBorders>
              <w:top w:val="single" w:sz="4" w:space="0" w:color="auto"/>
              <w:bottom w:val="single" w:sz="4" w:space="0" w:color="auto"/>
            </w:tcBorders>
            <w:vAlign w:val="center"/>
          </w:tcPr>
          <w:p w14:paraId="3FAA8737" w14:textId="77777777" w:rsidR="003D36B3" w:rsidRPr="00226C8E" w:rsidRDefault="003D36B3" w:rsidP="00D930AC">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0C122B84" w14:textId="77777777" w:rsidR="003D36B3" w:rsidRPr="00226C8E" w:rsidRDefault="003D36B3" w:rsidP="00D930AC">
            <w:pPr>
              <w:jc w:val="right"/>
              <w:rPr>
                <w:rFonts w:ascii="Times New Roman" w:hAnsi="Times New Roman" w:cs="Times New Roman"/>
                <w:sz w:val="16"/>
                <w:szCs w:val="16"/>
              </w:rPr>
            </w:pPr>
          </w:p>
        </w:tc>
        <w:tc>
          <w:tcPr>
            <w:tcW w:w="746" w:type="pct"/>
            <w:tcBorders>
              <w:top w:val="single" w:sz="4" w:space="0" w:color="auto"/>
              <w:bottom w:val="single" w:sz="4" w:space="0" w:color="auto"/>
            </w:tcBorders>
            <w:vAlign w:val="center"/>
          </w:tcPr>
          <w:p w14:paraId="47665139" w14:textId="77777777" w:rsidR="003D36B3" w:rsidRPr="00226C8E" w:rsidRDefault="003D36B3" w:rsidP="005462DB">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3B46D0F2" w14:textId="77777777" w:rsidR="003D36B3" w:rsidRPr="00226C8E" w:rsidRDefault="003D36B3" w:rsidP="005462DB">
            <w:pPr>
              <w:jc w:val="right"/>
              <w:rPr>
                <w:rFonts w:ascii="Times New Roman" w:hAnsi="Times New Roman" w:cs="Times New Roman"/>
                <w:sz w:val="16"/>
                <w:szCs w:val="16"/>
              </w:rPr>
            </w:pPr>
          </w:p>
        </w:tc>
        <w:tc>
          <w:tcPr>
            <w:tcW w:w="803" w:type="pct"/>
            <w:tcBorders>
              <w:top w:val="single" w:sz="4" w:space="0" w:color="auto"/>
              <w:bottom w:val="single" w:sz="4" w:space="0" w:color="auto"/>
            </w:tcBorders>
            <w:vAlign w:val="center"/>
          </w:tcPr>
          <w:p w14:paraId="26CABA91" w14:textId="77777777" w:rsidR="003D36B3" w:rsidRPr="00226C8E" w:rsidRDefault="003D36B3" w:rsidP="005462DB">
            <w:pPr>
              <w:jc w:val="right"/>
              <w:rPr>
                <w:rFonts w:ascii="Times New Roman" w:hAnsi="Times New Roman" w:cs="Times New Roman"/>
                <w:sz w:val="16"/>
                <w:szCs w:val="16"/>
              </w:rPr>
            </w:pPr>
          </w:p>
        </w:tc>
        <w:tc>
          <w:tcPr>
            <w:tcW w:w="286" w:type="pct"/>
            <w:tcBorders>
              <w:top w:val="single" w:sz="4" w:space="0" w:color="auto"/>
              <w:bottom w:val="single" w:sz="4" w:space="0" w:color="auto"/>
            </w:tcBorders>
            <w:vAlign w:val="center"/>
          </w:tcPr>
          <w:p w14:paraId="4A6420AC" w14:textId="77777777" w:rsidR="003D36B3" w:rsidRPr="00226C8E" w:rsidRDefault="003D36B3" w:rsidP="005462DB">
            <w:pPr>
              <w:jc w:val="right"/>
              <w:rPr>
                <w:rFonts w:ascii="Times New Roman" w:hAnsi="Times New Roman" w:cs="Times New Roman"/>
                <w:sz w:val="16"/>
                <w:szCs w:val="16"/>
              </w:rPr>
            </w:pPr>
          </w:p>
        </w:tc>
      </w:tr>
      <w:tr w:rsidR="00226C8E" w:rsidRPr="00226C8E" w14:paraId="76619681" w14:textId="77777777" w:rsidTr="00284890">
        <w:tc>
          <w:tcPr>
            <w:tcW w:w="804" w:type="pct"/>
            <w:tcBorders>
              <w:top w:val="single" w:sz="4" w:space="0" w:color="auto"/>
            </w:tcBorders>
            <w:vAlign w:val="center"/>
          </w:tcPr>
          <w:p w14:paraId="65EDFB0A"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2.5</w:t>
            </w:r>
          </w:p>
        </w:tc>
        <w:tc>
          <w:tcPr>
            <w:tcW w:w="731" w:type="pct"/>
            <w:tcBorders>
              <w:top w:val="single" w:sz="4" w:space="0" w:color="auto"/>
            </w:tcBorders>
            <w:vAlign w:val="center"/>
          </w:tcPr>
          <w:p w14:paraId="75C4AC6F" w14:textId="77777777" w:rsidR="003D36B3" w:rsidRPr="00226C8E" w:rsidRDefault="003D36B3" w:rsidP="00D930AC">
            <w:pPr>
              <w:jc w:val="right"/>
              <w:rPr>
                <w:rFonts w:ascii="Times New Roman" w:hAnsi="Times New Roman" w:cs="Times New Roman"/>
                <w:sz w:val="16"/>
                <w:szCs w:val="16"/>
              </w:rPr>
            </w:pPr>
          </w:p>
        </w:tc>
        <w:tc>
          <w:tcPr>
            <w:tcW w:w="280" w:type="pct"/>
            <w:tcBorders>
              <w:top w:val="single" w:sz="4" w:space="0" w:color="auto"/>
            </w:tcBorders>
            <w:vAlign w:val="center"/>
          </w:tcPr>
          <w:p w14:paraId="15181D8E" w14:textId="77777777" w:rsidR="003D36B3" w:rsidRPr="00226C8E" w:rsidRDefault="003D36B3" w:rsidP="00D930AC">
            <w:pPr>
              <w:jc w:val="right"/>
              <w:rPr>
                <w:rFonts w:ascii="Times New Roman" w:hAnsi="Times New Roman" w:cs="Times New Roman"/>
                <w:sz w:val="16"/>
                <w:szCs w:val="16"/>
              </w:rPr>
            </w:pPr>
          </w:p>
        </w:tc>
        <w:tc>
          <w:tcPr>
            <w:tcW w:w="772" w:type="pct"/>
            <w:tcBorders>
              <w:top w:val="single" w:sz="4" w:space="0" w:color="auto"/>
            </w:tcBorders>
            <w:vAlign w:val="center"/>
          </w:tcPr>
          <w:p w14:paraId="5932948B" w14:textId="77777777" w:rsidR="003D36B3" w:rsidRPr="00226C8E" w:rsidRDefault="003D36B3" w:rsidP="00D930AC">
            <w:pPr>
              <w:jc w:val="right"/>
              <w:rPr>
                <w:rFonts w:ascii="Times New Roman" w:hAnsi="Times New Roman" w:cs="Times New Roman"/>
                <w:sz w:val="16"/>
                <w:szCs w:val="16"/>
              </w:rPr>
            </w:pPr>
          </w:p>
        </w:tc>
        <w:tc>
          <w:tcPr>
            <w:tcW w:w="289" w:type="pct"/>
            <w:tcBorders>
              <w:top w:val="single" w:sz="4" w:space="0" w:color="auto"/>
            </w:tcBorders>
            <w:vAlign w:val="center"/>
          </w:tcPr>
          <w:p w14:paraId="04798F09" w14:textId="77777777" w:rsidR="003D36B3" w:rsidRPr="00226C8E" w:rsidRDefault="003D36B3" w:rsidP="00D930AC">
            <w:pPr>
              <w:jc w:val="right"/>
              <w:rPr>
                <w:rFonts w:ascii="Times New Roman" w:hAnsi="Times New Roman" w:cs="Times New Roman"/>
                <w:sz w:val="16"/>
                <w:szCs w:val="16"/>
              </w:rPr>
            </w:pPr>
          </w:p>
        </w:tc>
        <w:tc>
          <w:tcPr>
            <w:tcW w:w="746" w:type="pct"/>
            <w:tcBorders>
              <w:top w:val="single" w:sz="4" w:space="0" w:color="auto"/>
            </w:tcBorders>
            <w:vAlign w:val="center"/>
          </w:tcPr>
          <w:p w14:paraId="01EDA4F2" w14:textId="77777777" w:rsidR="003D36B3" w:rsidRPr="00226C8E" w:rsidRDefault="003D36B3" w:rsidP="005462DB">
            <w:pPr>
              <w:jc w:val="right"/>
              <w:rPr>
                <w:rFonts w:ascii="Times New Roman" w:hAnsi="Times New Roman" w:cs="Times New Roman"/>
                <w:sz w:val="16"/>
                <w:szCs w:val="16"/>
              </w:rPr>
            </w:pPr>
          </w:p>
        </w:tc>
        <w:tc>
          <w:tcPr>
            <w:tcW w:w="289" w:type="pct"/>
            <w:tcBorders>
              <w:top w:val="single" w:sz="4" w:space="0" w:color="auto"/>
            </w:tcBorders>
            <w:vAlign w:val="center"/>
          </w:tcPr>
          <w:p w14:paraId="14DD7750" w14:textId="77777777" w:rsidR="003D36B3" w:rsidRPr="00226C8E" w:rsidRDefault="003D36B3" w:rsidP="005462DB">
            <w:pPr>
              <w:jc w:val="right"/>
              <w:rPr>
                <w:rFonts w:ascii="Times New Roman" w:hAnsi="Times New Roman" w:cs="Times New Roman"/>
                <w:sz w:val="16"/>
                <w:szCs w:val="16"/>
              </w:rPr>
            </w:pPr>
          </w:p>
        </w:tc>
        <w:tc>
          <w:tcPr>
            <w:tcW w:w="803" w:type="pct"/>
            <w:tcBorders>
              <w:top w:val="single" w:sz="4" w:space="0" w:color="auto"/>
            </w:tcBorders>
            <w:vAlign w:val="center"/>
          </w:tcPr>
          <w:p w14:paraId="0F36EFAA" w14:textId="77777777" w:rsidR="003D36B3" w:rsidRPr="00226C8E" w:rsidRDefault="003D36B3" w:rsidP="005462DB">
            <w:pPr>
              <w:jc w:val="right"/>
              <w:rPr>
                <w:rFonts w:ascii="Times New Roman" w:hAnsi="Times New Roman" w:cs="Times New Roman"/>
                <w:sz w:val="16"/>
                <w:szCs w:val="16"/>
              </w:rPr>
            </w:pPr>
          </w:p>
        </w:tc>
        <w:tc>
          <w:tcPr>
            <w:tcW w:w="286" w:type="pct"/>
            <w:tcBorders>
              <w:top w:val="single" w:sz="4" w:space="0" w:color="auto"/>
            </w:tcBorders>
            <w:vAlign w:val="center"/>
          </w:tcPr>
          <w:p w14:paraId="49950EB2" w14:textId="77777777" w:rsidR="003D36B3" w:rsidRPr="00226C8E" w:rsidRDefault="003D36B3" w:rsidP="005462DB">
            <w:pPr>
              <w:jc w:val="right"/>
              <w:rPr>
                <w:rFonts w:ascii="Times New Roman" w:hAnsi="Times New Roman" w:cs="Times New Roman"/>
                <w:sz w:val="16"/>
                <w:szCs w:val="16"/>
              </w:rPr>
            </w:pPr>
          </w:p>
        </w:tc>
      </w:tr>
      <w:tr w:rsidR="00226C8E" w:rsidRPr="00226C8E" w14:paraId="44CF4361" w14:textId="77777777" w:rsidTr="005A177F">
        <w:tc>
          <w:tcPr>
            <w:tcW w:w="804" w:type="pct"/>
            <w:vAlign w:val="center"/>
          </w:tcPr>
          <w:p w14:paraId="18D7DCE2" w14:textId="77777777" w:rsidR="00BF5E28" w:rsidRPr="00226C8E" w:rsidRDefault="00BF5E28" w:rsidP="00BF5E28">
            <w:pPr>
              <w:ind w:left="67" w:firstLine="90"/>
              <w:rPr>
                <w:rFonts w:ascii="Times New Roman" w:hAnsi="Times New Roman" w:cs="Times New Roman"/>
                <w:sz w:val="16"/>
                <w:szCs w:val="16"/>
              </w:rPr>
            </w:pPr>
            <w:r w:rsidRPr="00226C8E">
              <w:rPr>
                <w:rFonts w:ascii="Times New Roman" w:hAnsi="Times New Roman" w:cs="Times New Roman"/>
                <w:sz w:val="16"/>
                <w:szCs w:val="16"/>
              </w:rPr>
              <w:t>Warm seasons</w:t>
            </w:r>
          </w:p>
        </w:tc>
        <w:tc>
          <w:tcPr>
            <w:tcW w:w="731" w:type="pct"/>
            <w:vAlign w:val="center"/>
          </w:tcPr>
          <w:p w14:paraId="2C41940F" w14:textId="75E7C09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8.55 (2.01; 15.51)</w:t>
            </w:r>
          </w:p>
        </w:tc>
        <w:tc>
          <w:tcPr>
            <w:tcW w:w="280" w:type="pct"/>
            <w:vAlign w:val="bottom"/>
          </w:tcPr>
          <w:p w14:paraId="6AD9C1A3" w14:textId="766BD4B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EE68147" w14:textId="3C054CD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3.53 (-2.75; 10.21)</w:t>
            </w:r>
          </w:p>
        </w:tc>
        <w:tc>
          <w:tcPr>
            <w:tcW w:w="289" w:type="pct"/>
            <w:vAlign w:val="bottom"/>
          </w:tcPr>
          <w:p w14:paraId="2BFA4C66" w14:textId="04FD9A4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21C20A3E" w14:textId="678B598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6.62 (-0.05; 13.74)</w:t>
            </w:r>
          </w:p>
        </w:tc>
        <w:tc>
          <w:tcPr>
            <w:tcW w:w="289" w:type="pct"/>
            <w:vAlign w:val="bottom"/>
          </w:tcPr>
          <w:p w14:paraId="2C0FA2D9" w14:textId="1AA1E2A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6EE72CC1" w14:textId="1F36E1F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1.37 (-5.56; 8.81)</w:t>
            </w:r>
          </w:p>
        </w:tc>
        <w:tc>
          <w:tcPr>
            <w:tcW w:w="286" w:type="pct"/>
            <w:vAlign w:val="bottom"/>
          </w:tcPr>
          <w:p w14:paraId="35ACE4B8" w14:textId="2EE9CB3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1117408A" w14:textId="77777777" w:rsidTr="005A177F">
        <w:tc>
          <w:tcPr>
            <w:tcW w:w="804" w:type="pct"/>
            <w:vAlign w:val="center"/>
          </w:tcPr>
          <w:p w14:paraId="5E58C697" w14:textId="77777777" w:rsidR="00BF5E28" w:rsidRPr="00226C8E" w:rsidRDefault="00BF5E28" w:rsidP="00BF5E28">
            <w:pPr>
              <w:ind w:left="67" w:firstLine="90"/>
              <w:rPr>
                <w:rFonts w:ascii="Times New Roman" w:hAnsi="Times New Roman" w:cs="Times New Roman"/>
                <w:sz w:val="16"/>
                <w:szCs w:val="16"/>
              </w:rPr>
            </w:pPr>
            <w:r w:rsidRPr="00226C8E">
              <w:rPr>
                <w:rFonts w:ascii="Times New Roman" w:hAnsi="Times New Roman" w:cs="Times New Roman"/>
                <w:sz w:val="16"/>
                <w:szCs w:val="16"/>
              </w:rPr>
              <w:t>Cold seasons</w:t>
            </w:r>
          </w:p>
        </w:tc>
        <w:tc>
          <w:tcPr>
            <w:tcW w:w="731" w:type="pct"/>
            <w:vAlign w:val="center"/>
          </w:tcPr>
          <w:p w14:paraId="0EC76D58" w14:textId="56D3D22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2.48 (0.09; 4.93)</w:t>
            </w:r>
          </w:p>
        </w:tc>
        <w:tc>
          <w:tcPr>
            <w:tcW w:w="280" w:type="pct"/>
            <w:vAlign w:val="bottom"/>
          </w:tcPr>
          <w:p w14:paraId="13BA7E52" w14:textId="2CAE6D4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0.089</w:t>
            </w:r>
          </w:p>
        </w:tc>
        <w:tc>
          <w:tcPr>
            <w:tcW w:w="772" w:type="pct"/>
            <w:vAlign w:val="center"/>
          </w:tcPr>
          <w:p w14:paraId="748CCFDA" w14:textId="3262566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2.15 (-0.19; 4.53)</w:t>
            </w:r>
          </w:p>
        </w:tc>
        <w:tc>
          <w:tcPr>
            <w:tcW w:w="289" w:type="pct"/>
            <w:vAlign w:val="bottom"/>
          </w:tcPr>
          <w:p w14:paraId="590EC3A6" w14:textId="75E38A6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0.692</w:t>
            </w:r>
          </w:p>
        </w:tc>
        <w:tc>
          <w:tcPr>
            <w:tcW w:w="746" w:type="pct"/>
            <w:vAlign w:val="center"/>
          </w:tcPr>
          <w:p w14:paraId="0A6A3EFD" w14:textId="67F759B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2.65 (0.21; 5.14)</w:t>
            </w:r>
          </w:p>
        </w:tc>
        <w:tc>
          <w:tcPr>
            <w:tcW w:w="289" w:type="pct"/>
            <w:vAlign w:val="bottom"/>
          </w:tcPr>
          <w:p w14:paraId="28FF33A6" w14:textId="32848AC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0.280</w:t>
            </w:r>
          </w:p>
        </w:tc>
        <w:tc>
          <w:tcPr>
            <w:tcW w:w="803" w:type="pct"/>
            <w:vAlign w:val="center"/>
          </w:tcPr>
          <w:p w14:paraId="616D2292" w14:textId="1786867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2.79 (0.01; 5.65)</w:t>
            </w:r>
          </w:p>
        </w:tc>
        <w:tc>
          <w:tcPr>
            <w:tcW w:w="286" w:type="pct"/>
            <w:vAlign w:val="bottom"/>
          </w:tcPr>
          <w:p w14:paraId="32D42EE1" w14:textId="34A42FF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0.720</w:t>
            </w:r>
          </w:p>
        </w:tc>
      </w:tr>
      <w:tr w:rsidR="00226C8E" w:rsidRPr="00226C8E" w14:paraId="0CD9D42B" w14:textId="77777777" w:rsidTr="00284890">
        <w:tc>
          <w:tcPr>
            <w:tcW w:w="804" w:type="pct"/>
            <w:vAlign w:val="center"/>
          </w:tcPr>
          <w:p w14:paraId="44139698"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10</w:t>
            </w:r>
          </w:p>
        </w:tc>
        <w:tc>
          <w:tcPr>
            <w:tcW w:w="731" w:type="pct"/>
            <w:vAlign w:val="center"/>
          </w:tcPr>
          <w:p w14:paraId="3E85225B"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1483CE6F"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1F9335D8"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6D8557D0"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2E6E2761"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52E97D25"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6272C42A"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67DC6349" w14:textId="77777777" w:rsidR="003D36B3" w:rsidRPr="00226C8E" w:rsidRDefault="003D36B3" w:rsidP="005462DB">
            <w:pPr>
              <w:jc w:val="right"/>
              <w:rPr>
                <w:rFonts w:ascii="Times New Roman" w:hAnsi="Times New Roman" w:cs="Times New Roman"/>
                <w:sz w:val="16"/>
                <w:szCs w:val="16"/>
              </w:rPr>
            </w:pPr>
          </w:p>
        </w:tc>
      </w:tr>
      <w:tr w:rsidR="00226C8E" w:rsidRPr="00226C8E" w14:paraId="5E8D9867" w14:textId="77777777" w:rsidTr="00DD2007">
        <w:tc>
          <w:tcPr>
            <w:tcW w:w="804" w:type="pct"/>
            <w:vAlign w:val="center"/>
          </w:tcPr>
          <w:p w14:paraId="1BAD37A3" w14:textId="77777777"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Warm seasons</w:t>
            </w:r>
          </w:p>
        </w:tc>
        <w:tc>
          <w:tcPr>
            <w:tcW w:w="731" w:type="pct"/>
            <w:vAlign w:val="center"/>
          </w:tcPr>
          <w:p w14:paraId="5F3C1CAA" w14:textId="1ED405F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8.43 (2.58; 14.60)</w:t>
            </w:r>
          </w:p>
        </w:tc>
        <w:tc>
          <w:tcPr>
            <w:tcW w:w="280" w:type="pct"/>
            <w:vAlign w:val="bottom"/>
          </w:tcPr>
          <w:p w14:paraId="2024854B" w14:textId="2ADD69C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41A586D" w14:textId="4CD6A7D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4.68 (-1.07; 10.76)</w:t>
            </w:r>
          </w:p>
        </w:tc>
        <w:tc>
          <w:tcPr>
            <w:tcW w:w="289" w:type="pct"/>
            <w:vAlign w:val="bottom"/>
          </w:tcPr>
          <w:p w14:paraId="71BF20B1" w14:textId="0B6E6C9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7E344E89" w14:textId="1078787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7.46 (1.36; 13.93)</w:t>
            </w:r>
          </w:p>
        </w:tc>
        <w:tc>
          <w:tcPr>
            <w:tcW w:w="289" w:type="pct"/>
            <w:vAlign w:val="bottom"/>
          </w:tcPr>
          <w:p w14:paraId="37B5D9ED" w14:textId="47B6B31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56763230" w14:textId="527F321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2.84 (-3.64; 9.76)</w:t>
            </w:r>
          </w:p>
        </w:tc>
        <w:tc>
          <w:tcPr>
            <w:tcW w:w="286" w:type="pct"/>
            <w:vAlign w:val="bottom"/>
          </w:tcPr>
          <w:p w14:paraId="0F703428" w14:textId="6EFB77B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039258C5" w14:textId="77777777" w:rsidTr="00DD2007">
        <w:tc>
          <w:tcPr>
            <w:tcW w:w="804" w:type="pct"/>
            <w:vAlign w:val="center"/>
          </w:tcPr>
          <w:p w14:paraId="791C9842" w14:textId="77777777"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Cold seasons</w:t>
            </w:r>
          </w:p>
        </w:tc>
        <w:tc>
          <w:tcPr>
            <w:tcW w:w="731" w:type="pct"/>
            <w:vAlign w:val="center"/>
          </w:tcPr>
          <w:p w14:paraId="590A0AF2" w14:textId="46F5697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3.16 (0.58; 5.82)</w:t>
            </w:r>
          </w:p>
        </w:tc>
        <w:tc>
          <w:tcPr>
            <w:tcW w:w="280" w:type="pct"/>
            <w:vAlign w:val="bottom"/>
          </w:tcPr>
          <w:p w14:paraId="7152C033" w14:textId="73F0D26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0.109</w:t>
            </w:r>
          </w:p>
        </w:tc>
        <w:tc>
          <w:tcPr>
            <w:tcW w:w="772" w:type="pct"/>
            <w:vAlign w:val="center"/>
          </w:tcPr>
          <w:p w14:paraId="0EA46003" w14:textId="61F0AB8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2.41 (-0.16; 5.05)</w:t>
            </w:r>
          </w:p>
        </w:tc>
        <w:tc>
          <w:tcPr>
            <w:tcW w:w="289" w:type="pct"/>
            <w:vAlign w:val="bottom"/>
          </w:tcPr>
          <w:p w14:paraId="530413C1" w14:textId="75C5EB7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0.489</w:t>
            </w:r>
          </w:p>
        </w:tc>
        <w:tc>
          <w:tcPr>
            <w:tcW w:w="746" w:type="pct"/>
            <w:vAlign w:val="center"/>
          </w:tcPr>
          <w:p w14:paraId="145CC81F" w14:textId="78B34D9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3.20 (0.54; 5.92)</w:t>
            </w:r>
          </w:p>
        </w:tc>
        <w:tc>
          <w:tcPr>
            <w:tcW w:w="289" w:type="pct"/>
            <w:vAlign w:val="bottom"/>
          </w:tcPr>
          <w:p w14:paraId="46761305" w14:textId="652720F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0.215</w:t>
            </w:r>
          </w:p>
        </w:tc>
        <w:tc>
          <w:tcPr>
            <w:tcW w:w="803" w:type="pct"/>
            <w:vAlign w:val="center"/>
          </w:tcPr>
          <w:p w14:paraId="3AC484C7" w14:textId="74B065C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2.61 (-0.37; 5.68)</w:t>
            </w:r>
          </w:p>
        </w:tc>
        <w:tc>
          <w:tcPr>
            <w:tcW w:w="286" w:type="pct"/>
            <w:vAlign w:val="bottom"/>
          </w:tcPr>
          <w:p w14:paraId="20269798" w14:textId="7A9971E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0.951</w:t>
            </w:r>
          </w:p>
        </w:tc>
      </w:tr>
      <w:tr w:rsidR="00226C8E" w:rsidRPr="00226C8E" w14:paraId="64AC0061" w14:textId="77777777" w:rsidTr="00284890">
        <w:tc>
          <w:tcPr>
            <w:tcW w:w="804" w:type="pct"/>
            <w:vAlign w:val="center"/>
          </w:tcPr>
          <w:p w14:paraId="20643A09" w14:textId="77777777" w:rsidR="003D36B3" w:rsidRPr="00226C8E" w:rsidRDefault="003D36B3" w:rsidP="00D930AC">
            <w:pPr>
              <w:rPr>
                <w:rFonts w:ascii="Times New Roman" w:hAnsi="Times New Roman" w:cs="Times New Roman"/>
                <w:sz w:val="16"/>
                <w:szCs w:val="16"/>
              </w:rPr>
            </w:pPr>
            <w:proofErr w:type="spellStart"/>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coarse</w:t>
            </w:r>
            <w:proofErr w:type="spellEnd"/>
          </w:p>
        </w:tc>
        <w:tc>
          <w:tcPr>
            <w:tcW w:w="731" w:type="pct"/>
            <w:vAlign w:val="center"/>
          </w:tcPr>
          <w:p w14:paraId="40133526"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3BEAD064"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3A496126"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2C20B9F6"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6523A727"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23D07BF4"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103011FD"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1F2EE24A" w14:textId="77777777" w:rsidR="003D36B3" w:rsidRPr="00226C8E" w:rsidRDefault="003D36B3" w:rsidP="005462DB">
            <w:pPr>
              <w:jc w:val="right"/>
              <w:rPr>
                <w:rFonts w:ascii="Times New Roman" w:hAnsi="Times New Roman" w:cs="Times New Roman"/>
                <w:sz w:val="16"/>
                <w:szCs w:val="16"/>
              </w:rPr>
            </w:pPr>
          </w:p>
        </w:tc>
      </w:tr>
      <w:tr w:rsidR="00226C8E" w:rsidRPr="00226C8E" w14:paraId="434C4308" w14:textId="77777777" w:rsidTr="0028143E">
        <w:tc>
          <w:tcPr>
            <w:tcW w:w="804" w:type="pct"/>
            <w:vAlign w:val="center"/>
          </w:tcPr>
          <w:p w14:paraId="35977EBA" w14:textId="77777777"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Warm seasons</w:t>
            </w:r>
          </w:p>
        </w:tc>
        <w:tc>
          <w:tcPr>
            <w:tcW w:w="731" w:type="pct"/>
            <w:vAlign w:val="center"/>
          </w:tcPr>
          <w:p w14:paraId="0FE57838" w14:textId="188D99B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4.60 (0.55; 8.80)</w:t>
            </w:r>
          </w:p>
        </w:tc>
        <w:tc>
          <w:tcPr>
            <w:tcW w:w="280" w:type="pct"/>
            <w:vAlign w:val="bottom"/>
          </w:tcPr>
          <w:p w14:paraId="7141BD3B" w14:textId="406CC51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020565D1" w14:textId="69BC975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3.59 (-0.39; 7.73)</w:t>
            </w:r>
          </w:p>
        </w:tc>
        <w:tc>
          <w:tcPr>
            <w:tcW w:w="289" w:type="pct"/>
            <w:vAlign w:val="bottom"/>
          </w:tcPr>
          <w:p w14:paraId="241FAD43" w14:textId="45AE61F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6D458352" w14:textId="33FD70C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5.23 (0.82; 9.83)</w:t>
            </w:r>
          </w:p>
        </w:tc>
        <w:tc>
          <w:tcPr>
            <w:tcW w:w="289" w:type="pct"/>
            <w:vAlign w:val="bottom"/>
          </w:tcPr>
          <w:p w14:paraId="1ECBC2F3" w14:textId="12A59EA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0A0295F5" w14:textId="529A84A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4.22 (-1.39; 10.14)</w:t>
            </w:r>
          </w:p>
        </w:tc>
        <w:tc>
          <w:tcPr>
            <w:tcW w:w="286" w:type="pct"/>
            <w:vAlign w:val="bottom"/>
          </w:tcPr>
          <w:p w14:paraId="203F9BE4" w14:textId="6E45CE9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5FA60326" w14:textId="77777777" w:rsidTr="0028143E">
        <w:tc>
          <w:tcPr>
            <w:tcW w:w="804" w:type="pct"/>
            <w:vAlign w:val="center"/>
          </w:tcPr>
          <w:p w14:paraId="5FB47580" w14:textId="77777777" w:rsidR="00BF5E28" w:rsidRPr="00226C8E" w:rsidRDefault="00BF5E28" w:rsidP="00BF5E28">
            <w:pPr>
              <w:ind w:firstLine="160"/>
              <w:rPr>
                <w:rFonts w:ascii="Times New Roman" w:hAnsi="Times New Roman" w:cs="Times New Roman"/>
                <w:sz w:val="16"/>
                <w:szCs w:val="16"/>
              </w:rPr>
            </w:pPr>
            <w:r w:rsidRPr="00226C8E">
              <w:rPr>
                <w:rFonts w:ascii="Times New Roman" w:hAnsi="Times New Roman" w:cs="Times New Roman"/>
                <w:sz w:val="16"/>
                <w:szCs w:val="16"/>
              </w:rPr>
              <w:t>Cold seasons</w:t>
            </w:r>
          </w:p>
        </w:tc>
        <w:tc>
          <w:tcPr>
            <w:tcW w:w="731" w:type="pct"/>
            <w:vAlign w:val="center"/>
          </w:tcPr>
          <w:p w14:paraId="290CA969" w14:textId="0B4EB97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3.74 (0.66; 6.92)</w:t>
            </w:r>
          </w:p>
        </w:tc>
        <w:tc>
          <w:tcPr>
            <w:tcW w:w="280" w:type="pct"/>
            <w:vAlign w:val="bottom"/>
          </w:tcPr>
          <w:p w14:paraId="65CBE8ED" w14:textId="4D9B164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0.744</w:t>
            </w:r>
          </w:p>
        </w:tc>
        <w:tc>
          <w:tcPr>
            <w:tcW w:w="772" w:type="pct"/>
            <w:vAlign w:val="center"/>
          </w:tcPr>
          <w:p w14:paraId="5AB3A663" w14:textId="0305CFC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1.65 (-1.49; 4.89)</w:t>
            </w:r>
          </w:p>
        </w:tc>
        <w:tc>
          <w:tcPr>
            <w:tcW w:w="289" w:type="pct"/>
            <w:vAlign w:val="bottom"/>
          </w:tcPr>
          <w:p w14:paraId="3902F916" w14:textId="001C900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0.458</w:t>
            </w:r>
          </w:p>
        </w:tc>
        <w:tc>
          <w:tcPr>
            <w:tcW w:w="746" w:type="pct"/>
            <w:vAlign w:val="center"/>
          </w:tcPr>
          <w:p w14:paraId="528763D9" w14:textId="1CDB664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3.40 (0.09; 6.82)</w:t>
            </w:r>
          </w:p>
        </w:tc>
        <w:tc>
          <w:tcPr>
            <w:tcW w:w="289" w:type="pct"/>
            <w:vAlign w:val="bottom"/>
          </w:tcPr>
          <w:p w14:paraId="2F0E65A2" w14:textId="4382B87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0.520</w:t>
            </w:r>
          </w:p>
        </w:tc>
        <w:tc>
          <w:tcPr>
            <w:tcW w:w="803" w:type="pct"/>
            <w:vAlign w:val="center"/>
          </w:tcPr>
          <w:p w14:paraId="565DBD9C" w14:textId="0CDF7700"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-0.03 (-4.22; 4.35)</w:t>
            </w:r>
          </w:p>
        </w:tc>
        <w:tc>
          <w:tcPr>
            <w:tcW w:w="286" w:type="pct"/>
            <w:vAlign w:val="bottom"/>
          </w:tcPr>
          <w:p w14:paraId="653FE7A1" w14:textId="16BF680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0.242</w:t>
            </w:r>
          </w:p>
        </w:tc>
      </w:tr>
      <w:tr w:rsidR="00226C8E" w:rsidRPr="00226C8E" w14:paraId="6A8659BE" w14:textId="77777777" w:rsidTr="00284890">
        <w:tc>
          <w:tcPr>
            <w:tcW w:w="804" w:type="pct"/>
            <w:vAlign w:val="center"/>
          </w:tcPr>
          <w:p w14:paraId="7ED3A5B6"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O</w:t>
            </w:r>
            <w:r w:rsidRPr="00226C8E">
              <w:rPr>
                <w:rFonts w:ascii="Times New Roman" w:hAnsi="Times New Roman" w:cs="Times New Roman"/>
                <w:b/>
                <w:sz w:val="16"/>
                <w:szCs w:val="16"/>
                <w:vertAlign w:val="subscript"/>
              </w:rPr>
              <w:t>3</w:t>
            </w:r>
          </w:p>
        </w:tc>
        <w:tc>
          <w:tcPr>
            <w:tcW w:w="731" w:type="pct"/>
            <w:vAlign w:val="center"/>
          </w:tcPr>
          <w:p w14:paraId="18894050"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64750704"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789B0901"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6EB5626C"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0C2FAE76"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1C448E28"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0D0E4B3B"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7868E0D6" w14:textId="77777777" w:rsidR="003D36B3" w:rsidRPr="00226C8E" w:rsidRDefault="003D36B3" w:rsidP="005462DB">
            <w:pPr>
              <w:jc w:val="right"/>
              <w:rPr>
                <w:rFonts w:ascii="Times New Roman" w:hAnsi="Times New Roman" w:cs="Times New Roman"/>
                <w:sz w:val="16"/>
                <w:szCs w:val="16"/>
              </w:rPr>
            </w:pPr>
          </w:p>
        </w:tc>
      </w:tr>
      <w:tr w:rsidR="00226C8E" w:rsidRPr="00226C8E" w14:paraId="33A3BC54" w14:textId="77777777" w:rsidTr="00137679">
        <w:tc>
          <w:tcPr>
            <w:tcW w:w="804" w:type="pct"/>
            <w:vAlign w:val="center"/>
          </w:tcPr>
          <w:p w14:paraId="3F2DAC5C" w14:textId="77777777" w:rsidR="00BF5E28" w:rsidRPr="00226C8E" w:rsidRDefault="00BF5E28" w:rsidP="00BF5E28">
            <w:pPr>
              <w:ind w:left="157"/>
              <w:rPr>
                <w:rFonts w:ascii="Times New Roman" w:hAnsi="Times New Roman" w:cs="Times New Roman"/>
                <w:b/>
                <w:sz w:val="16"/>
                <w:szCs w:val="16"/>
              </w:rPr>
            </w:pPr>
            <w:r w:rsidRPr="00226C8E">
              <w:rPr>
                <w:rFonts w:ascii="Times New Roman" w:hAnsi="Times New Roman" w:cs="Times New Roman"/>
                <w:sz w:val="16"/>
                <w:szCs w:val="16"/>
              </w:rPr>
              <w:t>Warm seasons</w:t>
            </w:r>
          </w:p>
        </w:tc>
        <w:tc>
          <w:tcPr>
            <w:tcW w:w="731" w:type="pct"/>
            <w:vAlign w:val="center"/>
          </w:tcPr>
          <w:p w14:paraId="563A1332" w14:textId="7D20D2A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-0.59 (-8.38; 7.85)</w:t>
            </w:r>
          </w:p>
        </w:tc>
        <w:tc>
          <w:tcPr>
            <w:tcW w:w="280" w:type="pct"/>
            <w:vAlign w:val="bottom"/>
          </w:tcPr>
          <w:p w14:paraId="0CFF53D6" w14:textId="1F6D75D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3A3FF715" w14:textId="3C7E344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-10.79 (-17.78; -3.20)</w:t>
            </w:r>
          </w:p>
        </w:tc>
        <w:tc>
          <w:tcPr>
            <w:tcW w:w="289" w:type="pct"/>
            <w:vAlign w:val="bottom"/>
          </w:tcPr>
          <w:p w14:paraId="42F6BF43" w14:textId="51EFECF3"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0AA8ACED" w14:textId="0267A47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-7.80 (-15.97; 1.16)</w:t>
            </w:r>
          </w:p>
        </w:tc>
        <w:tc>
          <w:tcPr>
            <w:tcW w:w="289" w:type="pct"/>
            <w:vAlign w:val="bottom"/>
          </w:tcPr>
          <w:p w14:paraId="03FEAA49" w14:textId="51D2574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5BD7701C" w14:textId="4620BF2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-10.33 (-21.43; 2.34)</w:t>
            </w:r>
          </w:p>
        </w:tc>
        <w:tc>
          <w:tcPr>
            <w:tcW w:w="286" w:type="pct"/>
            <w:vAlign w:val="bottom"/>
          </w:tcPr>
          <w:p w14:paraId="72F4C7D9" w14:textId="0606A82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7A92DE0A" w14:textId="77777777" w:rsidTr="00137679">
        <w:tc>
          <w:tcPr>
            <w:tcW w:w="804" w:type="pct"/>
            <w:vAlign w:val="center"/>
          </w:tcPr>
          <w:p w14:paraId="2B7CBCF5" w14:textId="77777777" w:rsidR="00BF5E28" w:rsidRPr="00226C8E" w:rsidRDefault="00BF5E28" w:rsidP="00BF5E28">
            <w:pPr>
              <w:ind w:left="157"/>
              <w:rPr>
                <w:rFonts w:ascii="Times New Roman" w:hAnsi="Times New Roman" w:cs="Times New Roman"/>
                <w:sz w:val="16"/>
                <w:szCs w:val="16"/>
              </w:rPr>
            </w:pPr>
            <w:r w:rsidRPr="00226C8E">
              <w:rPr>
                <w:rFonts w:ascii="Times New Roman" w:hAnsi="Times New Roman" w:cs="Times New Roman"/>
                <w:sz w:val="16"/>
                <w:szCs w:val="16"/>
              </w:rPr>
              <w:t>Cold seasons</w:t>
            </w:r>
          </w:p>
        </w:tc>
        <w:tc>
          <w:tcPr>
            <w:tcW w:w="731" w:type="pct"/>
            <w:vAlign w:val="center"/>
          </w:tcPr>
          <w:p w14:paraId="6B69BFB2" w14:textId="6F3F7DC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-1.95 (-7.55; 3.99)</w:t>
            </w:r>
          </w:p>
        </w:tc>
        <w:tc>
          <w:tcPr>
            <w:tcW w:w="280" w:type="pct"/>
            <w:vAlign w:val="bottom"/>
          </w:tcPr>
          <w:p w14:paraId="52EBEE73" w14:textId="706FC15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0.786</w:t>
            </w:r>
          </w:p>
        </w:tc>
        <w:tc>
          <w:tcPr>
            <w:tcW w:w="772" w:type="pct"/>
            <w:vAlign w:val="center"/>
          </w:tcPr>
          <w:p w14:paraId="40278313" w14:textId="50A8FBD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-1.14 (-6.74; 4.80)</w:t>
            </w:r>
          </w:p>
        </w:tc>
        <w:tc>
          <w:tcPr>
            <w:tcW w:w="289" w:type="pct"/>
            <w:vAlign w:val="bottom"/>
          </w:tcPr>
          <w:p w14:paraId="46DC4CD0" w14:textId="236C7733" w:rsidR="00BF5E28" w:rsidRPr="00226C8E" w:rsidRDefault="00BF5E28" w:rsidP="00BF5E28">
            <w:pPr>
              <w:jc w:val="right"/>
              <w:rPr>
                <w:rFonts w:ascii="Times New Roman" w:hAnsi="Times New Roman" w:cs="Times New Roman"/>
                <w:b/>
                <w:bCs/>
                <w:sz w:val="16"/>
                <w:szCs w:val="16"/>
              </w:rPr>
            </w:pPr>
            <w:r w:rsidRPr="00226C8E">
              <w:rPr>
                <w:rFonts w:ascii="Times New Roman" w:hAnsi="Times New Roman" w:cs="Times New Roman"/>
                <w:b/>
                <w:bCs/>
                <w:sz w:val="16"/>
                <w:szCs w:val="16"/>
              </w:rPr>
              <w:t>0.041</w:t>
            </w:r>
          </w:p>
        </w:tc>
        <w:tc>
          <w:tcPr>
            <w:tcW w:w="746" w:type="pct"/>
            <w:vAlign w:val="center"/>
          </w:tcPr>
          <w:p w14:paraId="08E9F4A1" w14:textId="5D1E0CDA"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-1.45 (-7.54; 5.04)</w:t>
            </w:r>
          </w:p>
        </w:tc>
        <w:tc>
          <w:tcPr>
            <w:tcW w:w="289" w:type="pct"/>
            <w:vAlign w:val="bottom"/>
          </w:tcPr>
          <w:p w14:paraId="125A7306" w14:textId="5E9749D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0.237</w:t>
            </w:r>
          </w:p>
        </w:tc>
        <w:tc>
          <w:tcPr>
            <w:tcW w:w="803" w:type="pct"/>
            <w:vAlign w:val="center"/>
          </w:tcPr>
          <w:p w14:paraId="32FB58F0" w14:textId="7151E9D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-5.54 (-13.74; 3.45)</w:t>
            </w:r>
          </w:p>
        </w:tc>
        <w:tc>
          <w:tcPr>
            <w:tcW w:w="286" w:type="pct"/>
            <w:vAlign w:val="bottom"/>
          </w:tcPr>
          <w:p w14:paraId="6F8FCC05" w14:textId="65EB6B8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0.514</w:t>
            </w:r>
          </w:p>
        </w:tc>
      </w:tr>
      <w:tr w:rsidR="00226C8E" w:rsidRPr="00226C8E" w14:paraId="7B32457E" w14:textId="77777777" w:rsidTr="00284890">
        <w:tc>
          <w:tcPr>
            <w:tcW w:w="804" w:type="pct"/>
            <w:vAlign w:val="center"/>
          </w:tcPr>
          <w:p w14:paraId="4885F2D6"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NO</w:t>
            </w:r>
          </w:p>
        </w:tc>
        <w:tc>
          <w:tcPr>
            <w:tcW w:w="731" w:type="pct"/>
            <w:vAlign w:val="center"/>
          </w:tcPr>
          <w:p w14:paraId="55C1DC40"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092B5B4B"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5F5A1021"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1D29B18F"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05E9C18C"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73B2CBC8"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2D40B324"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26252CBE" w14:textId="77777777" w:rsidR="003D36B3" w:rsidRPr="00226C8E" w:rsidRDefault="003D36B3" w:rsidP="005462DB">
            <w:pPr>
              <w:jc w:val="right"/>
              <w:rPr>
                <w:rFonts w:ascii="Times New Roman" w:hAnsi="Times New Roman" w:cs="Times New Roman"/>
                <w:sz w:val="16"/>
                <w:szCs w:val="16"/>
              </w:rPr>
            </w:pPr>
          </w:p>
        </w:tc>
      </w:tr>
      <w:tr w:rsidR="00226C8E" w:rsidRPr="00226C8E" w14:paraId="48446004" w14:textId="77777777" w:rsidTr="001A6B88">
        <w:tc>
          <w:tcPr>
            <w:tcW w:w="804" w:type="pct"/>
            <w:vAlign w:val="center"/>
          </w:tcPr>
          <w:p w14:paraId="52A0F61F" w14:textId="77777777" w:rsidR="00BF5E28" w:rsidRPr="00226C8E" w:rsidRDefault="00BF5E28" w:rsidP="00BF5E28">
            <w:pPr>
              <w:ind w:firstLine="174"/>
              <w:rPr>
                <w:rFonts w:ascii="Times New Roman" w:hAnsi="Times New Roman" w:cs="Times New Roman"/>
                <w:sz w:val="16"/>
                <w:szCs w:val="16"/>
              </w:rPr>
            </w:pPr>
            <w:r w:rsidRPr="00226C8E">
              <w:rPr>
                <w:rFonts w:ascii="Times New Roman" w:hAnsi="Times New Roman" w:cs="Times New Roman"/>
                <w:sz w:val="16"/>
                <w:szCs w:val="16"/>
              </w:rPr>
              <w:t>Warm seasons</w:t>
            </w:r>
          </w:p>
        </w:tc>
        <w:tc>
          <w:tcPr>
            <w:tcW w:w="731" w:type="pct"/>
            <w:vAlign w:val="center"/>
          </w:tcPr>
          <w:p w14:paraId="040EED24" w14:textId="6806153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2.55 (-2.86; 8.27)</w:t>
            </w:r>
          </w:p>
        </w:tc>
        <w:tc>
          <w:tcPr>
            <w:tcW w:w="280" w:type="pct"/>
            <w:vAlign w:val="bottom"/>
          </w:tcPr>
          <w:p w14:paraId="4BAC2471" w14:textId="3576878C"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25FEDCE4" w14:textId="4A1321F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8.26 (2.59; 14.24)</w:t>
            </w:r>
          </w:p>
        </w:tc>
        <w:tc>
          <w:tcPr>
            <w:tcW w:w="289" w:type="pct"/>
            <w:vAlign w:val="bottom"/>
          </w:tcPr>
          <w:p w14:paraId="3D6CE880" w14:textId="09ED997F"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1EC660D7" w14:textId="4EECA249"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7.42 (0.98; 14.27)</w:t>
            </w:r>
          </w:p>
        </w:tc>
        <w:tc>
          <w:tcPr>
            <w:tcW w:w="289" w:type="pct"/>
            <w:vAlign w:val="bottom"/>
          </w:tcPr>
          <w:p w14:paraId="3B7DE429" w14:textId="058A2088"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67A6BA61" w14:textId="7A4FEFD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11.28 (0.43; 23.30)</w:t>
            </w:r>
          </w:p>
        </w:tc>
        <w:tc>
          <w:tcPr>
            <w:tcW w:w="286" w:type="pct"/>
            <w:vAlign w:val="bottom"/>
          </w:tcPr>
          <w:p w14:paraId="02491201" w14:textId="39ED8E9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79CA3009" w14:textId="77777777" w:rsidTr="001A6B88">
        <w:tc>
          <w:tcPr>
            <w:tcW w:w="804" w:type="pct"/>
            <w:vAlign w:val="center"/>
          </w:tcPr>
          <w:p w14:paraId="02246761" w14:textId="77777777" w:rsidR="00BF5E28" w:rsidRPr="00226C8E" w:rsidRDefault="00BF5E28" w:rsidP="00BF5E28">
            <w:pPr>
              <w:ind w:firstLine="174"/>
              <w:rPr>
                <w:rFonts w:ascii="Times New Roman" w:hAnsi="Times New Roman" w:cs="Times New Roman"/>
                <w:b/>
                <w:sz w:val="16"/>
                <w:szCs w:val="16"/>
              </w:rPr>
            </w:pPr>
            <w:r w:rsidRPr="00226C8E">
              <w:rPr>
                <w:rFonts w:ascii="Times New Roman" w:hAnsi="Times New Roman" w:cs="Times New Roman"/>
                <w:sz w:val="16"/>
                <w:szCs w:val="16"/>
              </w:rPr>
              <w:t>Cold seasons</w:t>
            </w:r>
          </w:p>
        </w:tc>
        <w:tc>
          <w:tcPr>
            <w:tcW w:w="731" w:type="pct"/>
            <w:vAlign w:val="center"/>
          </w:tcPr>
          <w:p w14:paraId="499EAA43" w14:textId="4C67F854"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0.13 (-0.97; 1.24)</w:t>
            </w:r>
          </w:p>
        </w:tc>
        <w:tc>
          <w:tcPr>
            <w:tcW w:w="280" w:type="pct"/>
            <w:vAlign w:val="bottom"/>
          </w:tcPr>
          <w:p w14:paraId="66F6A4C1" w14:textId="688FF3C6"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0.397</w:t>
            </w:r>
          </w:p>
        </w:tc>
        <w:tc>
          <w:tcPr>
            <w:tcW w:w="772" w:type="pct"/>
            <w:vAlign w:val="center"/>
          </w:tcPr>
          <w:p w14:paraId="1F1B7DD8" w14:textId="5B0BBA4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0.29 (-0.81; 1.40)</w:t>
            </w:r>
          </w:p>
        </w:tc>
        <w:tc>
          <w:tcPr>
            <w:tcW w:w="289" w:type="pct"/>
            <w:vAlign w:val="bottom"/>
          </w:tcPr>
          <w:p w14:paraId="7CB7995D" w14:textId="27366DB2" w:rsidR="00BF5E28" w:rsidRPr="00226C8E" w:rsidRDefault="00BF5E28" w:rsidP="00BF5E28">
            <w:pPr>
              <w:jc w:val="right"/>
              <w:rPr>
                <w:rFonts w:ascii="Times New Roman" w:hAnsi="Times New Roman" w:cs="Times New Roman"/>
                <w:b/>
                <w:bCs/>
                <w:sz w:val="16"/>
                <w:szCs w:val="16"/>
              </w:rPr>
            </w:pPr>
            <w:r w:rsidRPr="00226C8E">
              <w:rPr>
                <w:rFonts w:ascii="Times New Roman" w:hAnsi="Times New Roman" w:cs="Times New Roman"/>
                <w:b/>
                <w:bCs/>
                <w:sz w:val="16"/>
                <w:szCs w:val="16"/>
              </w:rPr>
              <w:t>0.006</w:t>
            </w:r>
          </w:p>
        </w:tc>
        <w:tc>
          <w:tcPr>
            <w:tcW w:w="746" w:type="pct"/>
            <w:vAlign w:val="center"/>
          </w:tcPr>
          <w:p w14:paraId="064CE4A7" w14:textId="671A9B71"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0.24 (-0.97; 1.46)</w:t>
            </w:r>
          </w:p>
        </w:tc>
        <w:tc>
          <w:tcPr>
            <w:tcW w:w="289" w:type="pct"/>
            <w:vAlign w:val="bottom"/>
          </w:tcPr>
          <w:p w14:paraId="4EEC9C14" w14:textId="502B0C9B" w:rsidR="00BF5E28" w:rsidRPr="00226C8E" w:rsidRDefault="00BF5E28" w:rsidP="00BF5E28">
            <w:pPr>
              <w:jc w:val="right"/>
              <w:rPr>
                <w:rFonts w:ascii="Times New Roman" w:hAnsi="Times New Roman" w:cs="Times New Roman"/>
                <w:b/>
                <w:bCs/>
                <w:sz w:val="16"/>
                <w:szCs w:val="16"/>
              </w:rPr>
            </w:pPr>
            <w:r w:rsidRPr="00226C8E">
              <w:rPr>
                <w:rFonts w:ascii="Times New Roman" w:hAnsi="Times New Roman" w:cs="Times New Roman"/>
                <w:b/>
                <w:bCs/>
                <w:sz w:val="16"/>
                <w:szCs w:val="16"/>
              </w:rPr>
              <w:t>0.031</w:t>
            </w:r>
          </w:p>
        </w:tc>
        <w:tc>
          <w:tcPr>
            <w:tcW w:w="803" w:type="pct"/>
            <w:vAlign w:val="center"/>
          </w:tcPr>
          <w:p w14:paraId="662C9B0E" w14:textId="0945FE7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1.30 (-0.65; 3.30)</w:t>
            </w:r>
          </w:p>
        </w:tc>
        <w:tc>
          <w:tcPr>
            <w:tcW w:w="286" w:type="pct"/>
            <w:vAlign w:val="bottom"/>
          </w:tcPr>
          <w:p w14:paraId="58456896" w14:textId="2596FEF5"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0.078</w:t>
            </w:r>
          </w:p>
        </w:tc>
      </w:tr>
      <w:tr w:rsidR="00226C8E" w:rsidRPr="00226C8E" w14:paraId="3FF46C25" w14:textId="77777777" w:rsidTr="00284890">
        <w:trPr>
          <w:trHeight w:val="261"/>
        </w:trPr>
        <w:tc>
          <w:tcPr>
            <w:tcW w:w="804" w:type="pct"/>
            <w:vAlign w:val="center"/>
          </w:tcPr>
          <w:p w14:paraId="5CA1B889" w14:textId="77777777" w:rsidR="003D36B3" w:rsidRPr="00226C8E" w:rsidRDefault="003D36B3" w:rsidP="00D930AC">
            <w:pPr>
              <w:rPr>
                <w:rFonts w:ascii="Times New Roman" w:hAnsi="Times New Roman" w:cs="Times New Roman"/>
                <w:sz w:val="16"/>
                <w:szCs w:val="16"/>
              </w:rPr>
            </w:pPr>
            <w:r w:rsidRPr="00226C8E">
              <w:rPr>
                <w:rFonts w:ascii="Times New Roman" w:hAnsi="Times New Roman" w:cs="Times New Roman"/>
                <w:b/>
                <w:sz w:val="16"/>
                <w:szCs w:val="16"/>
              </w:rPr>
              <w:t>NO</w:t>
            </w:r>
            <w:r w:rsidRPr="00226C8E">
              <w:rPr>
                <w:rFonts w:ascii="Times New Roman" w:hAnsi="Times New Roman" w:cs="Times New Roman"/>
                <w:b/>
                <w:sz w:val="16"/>
                <w:szCs w:val="16"/>
                <w:vertAlign w:val="subscript"/>
              </w:rPr>
              <w:t>2</w:t>
            </w:r>
          </w:p>
        </w:tc>
        <w:tc>
          <w:tcPr>
            <w:tcW w:w="731" w:type="pct"/>
            <w:vAlign w:val="center"/>
          </w:tcPr>
          <w:p w14:paraId="433155EE" w14:textId="77777777" w:rsidR="003D36B3" w:rsidRPr="00226C8E" w:rsidRDefault="003D36B3" w:rsidP="00D930AC">
            <w:pPr>
              <w:jc w:val="right"/>
              <w:rPr>
                <w:rFonts w:ascii="Times New Roman" w:hAnsi="Times New Roman" w:cs="Times New Roman"/>
                <w:sz w:val="16"/>
                <w:szCs w:val="16"/>
              </w:rPr>
            </w:pPr>
          </w:p>
        </w:tc>
        <w:tc>
          <w:tcPr>
            <w:tcW w:w="280" w:type="pct"/>
            <w:vAlign w:val="center"/>
          </w:tcPr>
          <w:p w14:paraId="56BA7675" w14:textId="77777777" w:rsidR="003D36B3" w:rsidRPr="00226C8E" w:rsidRDefault="003D36B3" w:rsidP="00D930AC">
            <w:pPr>
              <w:jc w:val="right"/>
              <w:rPr>
                <w:rFonts w:ascii="Times New Roman" w:hAnsi="Times New Roman" w:cs="Times New Roman"/>
                <w:sz w:val="16"/>
                <w:szCs w:val="16"/>
              </w:rPr>
            </w:pPr>
          </w:p>
        </w:tc>
        <w:tc>
          <w:tcPr>
            <w:tcW w:w="772" w:type="pct"/>
            <w:vAlign w:val="center"/>
          </w:tcPr>
          <w:p w14:paraId="4A5F4F07" w14:textId="77777777" w:rsidR="003D36B3" w:rsidRPr="00226C8E" w:rsidRDefault="003D36B3" w:rsidP="00D930AC">
            <w:pPr>
              <w:jc w:val="right"/>
              <w:rPr>
                <w:rFonts w:ascii="Times New Roman" w:hAnsi="Times New Roman" w:cs="Times New Roman"/>
                <w:sz w:val="16"/>
                <w:szCs w:val="16"/>
              </w:rPr>
            </w:pPr>
          </w:p>
        </w:tc>
        <w:tc>
          <w:tcPr>
            <w:tcW w:w="289" w:type="pct"/>
            <w:vAlign w:val="center"/>
          </w:tcPr>
          <w:p w14:paraId="4567A84B" w14:textId="77777777" w:rsidR="003D36B3" w:rsidRPr="00226C8E" w:rsidRDefault="003D36B3" w:rsidP="00D930AC">
            <w:pPr>
              <w:jc w:val="right"/>
              <w:rPr>
                <w:rFonts w:ascii="Times New Roman" w:hAnsi="Times New Roman" w:cs="Times New Roman"/>
                <w:sz w:val="16"/>
                <w:szCs w:val="16"/>
              </w:rPr>
            </w:pPr>
          </w:p>
        </w:tc>
        <w:tc>
          <w:tcPr>
            <w:tcW w:w="746" w:type="pct"/>
            <w:vAlign w:val="center"/>
          </w:tcPr>
          <w:p w14:paraId="352022DE" w14:textId="77777777" w:rsidR="003D36B3" w:rsidRPr="00226C8E" w:rsidRDefault="003D36B3" w:rsidP="005462DB">
            <w:pPr>
              <w:jc w:val="right"/>
              <w:rPr>
                <w:rFonts w:ascii="Times New Roman" w:hAnsi="Times New Roman" w:cs="Times New Roman"/>
                <w:sz w:val="16"/>
                <w:szCs w:val="16"/>
              </w:rPr>
            </w:pPr>
          </w:p>
        </w:tc>
        <w:tc>
          <w:tcPr>
            <w:tcW w:w="289" w:type="pct"/>
            <w:vAlign w:val="center"/>
          </w:tcPr>
          <w:p w14:paraId="2CE66023" w14:textId="77777777" w:rsidR="003D36B3" w:rsidRPr="00226C8E" w:rsidRDefault="003D36B3" w:rsidP="005462DB">
            <w:pPr>
              <w:jc w:val="right"/>
              <w:rPr>
                <w:rFonts w:ascii="Times New Roman" w:hAnsi="Times New Roman" w:cs="Times New Roman"/>
                <w:sz w:val="16"/>
                <w:szCs w:val="16"/>
              </w:rPr>
            </w:pPr>
          </w:p>
        </w:tc>
        <w:tc>
          <w:tcPr>
            <w:tcW w:w="803" w:type="pct"/>
            <w:vAlign w:val="center"/>
          </w:tcPr>
          <w:p w14:paraId="1D02EF1E" w14:textId="77777777" w:rsidR="003D36B3" w:rsidRPr="00226C8E" w:rsidRDefault="003D36B3" w:rsidP="005462DB">
            <w:pPr>
              <w:jc w:val="right"/>
              <w:rPr>
                <w:rFonts w:ascii="Times New Roman" w:hAnsi="Times New Roman" w:cs="Times New Roman"/>
                <w:sz w:val="16"/>
                <w:szCs w:val="16"/>
              </w:rPr>
            </w:pPr>
          </w:p>
        </w:tc>
        <w:tc>
          <w:tcPr>
            <w:tcW w:w="286" w:type="pct"/>
            <w:vAlign w:val="center"/>
          </w:tcPr>
          <w:p w14:paraId="149C018E" w14:textId="77777777" w:rsidR="003D36B3" w:rsidRPr="00226C8E" w:rsidRDefault="003D36B3" w:rsidP="005462DB">
            <w:pPr>
              <w:jc w:val="right"/>
              <w:rPr>
                <w:rFonts w:ascii="Times New Roman" w:hAnsi="Times New Roman" w:cs="Times New Roman"/>
                <w:sz w:val="16"/>
                <w:szCs w:val="16"/>
              </w:rPr>
            </w:pPr>
          </w:p>
        </w:tc>
      </w:tr>
      <w:tr w:rsidR="00226C8E" w:rsidRPr="00226C8E" w14:paraId="7359E303" w14:textId="77777777" w:rsidTr="006273B5">
        <w:trPr>
          <w:trHeight w:val="66"/>
        </w:trPr>
        <w:tc>
          <w:tcPr>
            <w:tcW w:w="804" w:type="pct"/>
            <w:vAlign w:val="center"/>
          </w:tcPr>
          <w:p w14:paraId="1EE58CD4" w14:textId="77777777" w:rsidR="00BF5E28" w:rsidRPr="00226C8E" w:rsidRDefault="00BF5E28" w:rsidP="00BF5E28">
            <w:pPr>
              <w:ind w:left="157"/>
              <w:rPr>
                <w:rFonts w:ascii="Times New Roman" w:hAnsi="Times New Roman" w:cs="Times New Roman"/>
                <w:sz w:val="16"/>
                <w:szCs w:val="16"/>
              </w:rPr>
            </w:pPr>
            <w:r w:rsidRPr="00226C8E">
              <w:rPr>
                <w:rFonts w:ascii="Times New Roman" w:hAnsi="Times New Roman" w:cs="Times New Roman"/>
                <w:sz w:val="16"/>
                <w:szCs w:val="16"/>
              </w:rPr>
              <w:t>Warm seasons</w:t>
            </w:r>
          </w:p>
        </w:tc>
        <w:tc>
          <w:tcPr>
            <w:tcW w:w="731" w:type="pct"/>
            <w:vAlign w:val="center"/>
          </w:tcPr>
          <w:p w14:paraId="67585C22" w14:textId="517FDF3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2.52 (-3.56; 8.98)</w:t>
            </w:r>
          </w:p>
        </w:tc>
        <w:tc>
          <w:tcPr>
            <w:tcW w:w="280" w:type="pct"/>
            <w:vAlign w:val="bottom"/>
          </w:tcPr>
          <w:p w14:paraId="43D36A41" w14:textId="79F28E0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20A01AA7" w14:textId="58ACD2CE"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12.27 (5.63; 19.32)</w:t>
            </w:r>
          </w:p>
        </w:tc>
        <w:tc>
          <w:tcPr>
            <w:tcW w:w="289" w:type="pct"/>
            <w:vAlign w:val="bottom"/>
          </w:tcPr>
          <w:p w14:paraId="392B46BE" w14:textId="0F59390B"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5FD4384E" w14:textId="394108DD"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9.12 (2.29; 16.39)</w:t>
            </w:r>
          </w:p>
        </w:tc>
        <w:tc>
          <w:tcPr>
            <w:tcW w:w="289" w:type="pct"/>
            <w:vAlign w:val="bottom"/>
          </w:tcPr>
          <w:p w14:paraId="6B80E3E5" w14:textId="43F190B7"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center"/>
          </w:tcPr>
          <w:p w14:paraId="4AB3C70B" w14:textId="3CCF1E6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5.78 (-1.90; 14.06)</w:t>
            </w:r>
          </w:p>
        </w:tc>
        <w:tc>
          <w:tcPr>
            <w:tcW w:w="286" w:type="pct"/>
            <w:vAlign w:val="bottom"/>
          </w:tcPr>
          <w:p w14:paraId="6DE7DEC3" w14:textId="2F0DC962" w:rsidR="00BF5E28" w:rsidRPr="00226C8E" w:rsidRDefault="00BF5E28" w:rsidP="00BF5E2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93E226A" w14:textId="77777777" w:rsidTr="005E7BEA">
        <w:trPr>
          <w:trHeight w:val="66"/>
        </w:trPr>
        <w:tc>
          <w:tcPr>
            <w:tcW w:w="804" w:type="pct"/>
            <w:tcBorders>
              <w:bottom w:val="single" w:sz="4" w:space="0" w:color="auto"/>
            </w:tcBorders>
            <w:vAlign w:val="center"/>
          </w:tcPr>
          <w:p w14:paraId="1861A22A" w14:textId="0232F7C0"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Cold seasons</w:t>
            </w:r>
          </w:p>
        </w:tc>
        <w:tc>
          <w:tcPr>
            <w:tcW w:w="731" w:type="pct"/>
            <w:tcBorders>
              <w:bottom w:val="single" w:sz="4" w:space="0" w:color="auto"/>
            </w:tcBorders>
            <w:vAlign w:val="center"/>
          </w:tcPr>
          <w:p w14:paraId="7496DF8D" w14:textId="7857416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3.04 (-0.66; 6.88)</w:t>
            </w:r>
          </w:p>
        </w:tc>
        <w:tc>
          <w:tcPr>
            <w:tcW w:w="280" w:type="pct"/>
            <w:tcBorders>
              <w:bottom w:val="single" w:sz="4" w:space="0" w:color="auto"/>
            </w:tcBorders>
            <w:vAlign w:val="bottom"/>
          </w:tcPr>
          <w:p w14:paraId="5B0B0A33" w14:textId="46754FF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0.889</w:t>
            </w:r>
          </w:p>
        </w:tc>
        <w:tc>
          <w:tcPr>
            <w:tcW w:w="772" w:type="pct"/>
            <w:tcBorders>
              <w:bottom w:val="single" w:sz="4" w:space="0" w:color="auto"/>
            </w:tcBorders>
            <w:vAlign w:val="center"/>
          </w:tcPr>
          <w:p w14:paraId="5193289C" w14:textId="1D8A444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2.09 (-1.54; 5.85)</w:t>
            </w:r>
          </w:p>
        </w:tc>
        <w:tc>
          <w:tcPr>
            <w:tcW w:w="289" w:type="pct"/>
            <w:tcBorders>
              <w:bottom w:val="single" w:sz="4" w:space="0" w:color="auto"/>
            </w:tcBorders>
            <w:vAlign w:val="bottom"/>
          </w:tcPr>
          <w:p w14:paraId="1589B999" w14:textId="5C690C9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b/>
                <w:bCs/>
                <w:sz w:val="16"/>
                <w:szCs w:val="16"/>
              </w:rPr>
              <w:t>0.009</w:t>
            </w:r>
          </w:p>
        </w:tc>
        <w:tc>
          <w:tcPr>
            <w:tcW w:w="746" w:type="pct"/>
            <w:tcBorders>
              <w:bottom w:val="single" w:sz="4" w:space="0" w:color="auto"/>
            </w:tcBorders>
            <w:vAlign w:val="center"/>
          </w:tcPr>
          <w:p w14:paraId="5FA1DCA6" w14:textId="4514BF5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2.84 (-0.85; 6.67)</w:t>
            </w:r>
          </w:p>
        </w:tc>
        <w:tc>
          <w:tcPr>
            <w:tcW w:w="289" w:type="pct"/>
            <w:tcBorders>
              <w:bottom w:val="single" w:sz="4" w:space="0" w:color="auto"/>
            </w:tcBorders>
            <w:vAlign w:val="bottom"/>
          </w:tcPr>
          <w:p w14:paraId="5F9AC3BD" w14:textId="47FC64A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0.117</w:t>
            </w:r>
          </w:p>
        </w:tc>
        <w:tc>
          <w:tcPr>
            <w:tcW w:w="803" w:type="pct"/>
            <w:tcBorders>
              <w:bottom w:val="single" w:sz="4" w:space="0" w:color="auto"/>
            </w:tcBorders>
            <w:vAlign w:val="center"/>
          </w:tcPr>
          <w:p w14:paraId="4F541807" w14:textId="38AF7AB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5.00 (0.51; 9.69)</w:t>
            </w:r>
          </w:p>
        </w:tc>
        <w:tc>
          <w:tcPr>
            <w:tcW w:w="286" w:type="pct"/>
            <w:tcBorders>
              <w:bottom w:val="single" w:sz="4" w:space="0" w:color="auto"/>
            </w:tcBorders>
            <w:vAlign w:val="bottom"/>
          </w:tcPr>
          <w:p w14:paraId="682AB3BC" w14:textId="3F04BDD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0.867</w:t>
            </w:r>
          </w:p>
        </w:tc>
      </w:tr>
      <w:tr w:rsidR="00226C8E" w:rsidRPr="00226C8E" w14:paraId="7CD29932" w14:textId="77777777" w:rsidTr="005E7BEA">
        <w:trPr>
          <w:trHeight w:val="66"/>
        </w:trPr>
        <w:tc>
          <w:tcPr>
            <w:tcW w:w="804" w:type="pct"/>
            <w:tcBorders>
              <w:top w:val="single" w:sz="4" w:space="0" w:color="auto"/>
              <w:bottom w:val="single" w:sz="4" w:space="0" w:color="auto"/>
            </w:tcBorders>
            <w:vAlign w:val="center"/>
          </w:tcPr>
          <w:p w14:paraId="20A26CDD" w14:textId="5CD9F27C" w:rsidR="005E7BEA" w:rsidRPr="00226C8E" w:rsidRDefault="005E7BEA" w:rsidP="005E7BEA">
            <w:pPr>
              <w:ind w:left="166"/>
              <w:jc w:val="center"/>
              <w:rPr>
                <w:rFonts w:ascii="Times New Roman" w:hAnsi="Times New Roman" w:cs="Times New Roman"/>
                <w:sz w:val="16"/>
                <w:szCs w:val="16"/>
              </w:rPr>
            </w:pPr>
            <w:r w:rsidRPr="00226C8E">
              <w:rPr>
                <w:rFonts w:ascii="Times New Roman" w:hAnsi="Times New Roman" w:cs="Times New Roman"/>
                <w:b/>
                <w:bCs/>
                <w:sz w:val="16"/>
                <w:szCs w:val="16"/>
              </w:rPr>
              <w:t>Air</w:t>
            </w:r>
            <w:r w:rsidRPr="00226C8E">
              <w:rPr>
                <w:rFonts w:ascii="Times New Roman" w:hAnsi="Times New Roman" w:cs="Times New Roman"/>
                <w:sz w:val="16"/>
                <w:szCs w:val="16"/>
              </w:rPr>
              <w:t xml:space="preserve"> </w:t>
            </w:r>
            <w:r w:rsidRPr="00226C8E">
              <w:rPr>
                <w:rFonts w:ascii="Times New Roman" w:hAnsi="Times New Roman" w:cs="Times New Roman"/>
                <w:b/>
                <w:sz w:val="16"/>
                <w:szCs w:val="16"/>
              </w:rPr>
              <w:t xml:space="preserve">temperature </w:t>
            </w:r>
            <w:r w:rsidRPr="00226C8E">
              <w:rPr>
                <w:rFonts w:ascii="Times New Roman" w:hAnsi="Times New Roman" w:cs="Times New Roman"/>
                <w:b/>
                <w:sz w:val="16"/>
                <w:szCs w:val="16"/>
                <w:vertAlign w:val="superscript"/>
              </w:rPr>
              <w:t>d</w:t>
            </w:r>
            <w:r w:rsidRPr="00226C8E">
              <w:rPr>
                <w:rFonts w:ascii="Times New Roman" w:hAnsi="Times New Roman" w:cs="Times New Roman"/>
                <w:b/>
                <w:sz w:val="16"/>
                <w:szCs w:val="16"/>
              </w:rPr>
              <w:t>, °C</w:t>
            </w:r>
          </w:p>
        </w:tc>
        <w:tc>
          <w:tcPr>
            <w:tcW w:w="731" w:type="pct"/>
            <w:tcBorders>
              <w:top w:val="single" w:sz="4" w:space="0" w:color="auto"/>
              <w:bottom w:val="single" w:sz="4" w:space="0" w:color="auto"/>
            </w:tcBorders>
            <w:vAlign w:val="center"/>
          </w:tcPr>
          <w:p w14:paraId="12371BB3" w14:textId="77777777" w:rsidR="005E7BEA" w:rsidRPr="00226C8E" w:rsidRDefault="005E7BEA" w:rsidP="005E7BEA">
            <w:pPr>
              <w:jc w:val="right"/>
              <w:rPr>
                <w:rFonts w:ascii="Times New Roman" w:hAnsi="Times New Roman" w:cs="Times New Roman"/>
                <w:sz w:val="16"/>
                <w:szCs w:val="16"/>
              </w:rPr>
            </w:pPr>
          </w:p>
        </w:tc>
        <w:tc>
          <w:tcPr>
            <w:tcW w:w="280" w:type="pct"/>
            <w:tcBorders>
              <w:top w:val="single" w:sz="4" w:space="0" w:color="auto"/>
              <w:bottom w:val="single" w:sz="4" w:space="0" w:color="auto"/>
            </w:tcBorders>
            <w:vAlign w:val="bottom"/>
          </w:tcPr>
          <w:p w14:paraId="672E6B74" w14:textId="77777777" w:rsidR="005E7BEA" w:rsidRPr="00226C8E" w:rsidRDefault="005E7BEA" w:rsidP="005E7BEA">
            <w:pPr>
              <w:jc w:val="right"/>
              <w:rPr>
                <w:rFonts w:ascii="Times New Roman" w:hAnsi="Times New Roman" w:cs="Times New Roman"/>
                <w:sz w:val="16"/>
                <w:szCs w:val="16"/>
              </w:rPr>
            </w:pPr>
          </w:p>
        </w:tc>
        <w:tc>
          <w:tcPr>
            <w:tcW w:w="772" w:type="pct"/>
            <w:tcBorders>
              <w:top w:val="single" w:sz="4" w:space="0" w:color="auto"/>
              <w:bottom w:val="single" w:sz="4" w:space="0" w:color="auto"/>
            </w:tcBorders>
            <w:vAlign w:val="center"/>
          </w:tcPr>
          <w:p w14:paraId="7ADD41A4"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bottom"/>
          </w:tcPr>
          <w:p w14:paraId="152C1E20" w14:textId="77777777" w:rsidR="005E7BEA" w:rsidRPr="00226C8E" w:rsidRDefault="005E7BEA" w:rsidP="005E7BEA">
            <w:pPr>
              <w:jc w:val="right"/>
              <w:rPr>
                <w:rFonts w:ascii="Times New Roman" w:hAnsi="Times New Roman" w:cs="Times New Roman"/>
                <w:sz w:val="16"/>
                <w:szCs w:val="16"/>
              </w:rPr>
            </w:pPr>
          </w:p>
        </w:tc>
        <w:tc>
          <w:tcPr>
            <w:tcW w:w="746" w:type="pct"/>
            <w:tcBorders>
              <w:top w:val="single" w:sz="4" w:space="0" w:color="auto"/>
              <w:bottom w:val="single" w:sz="4" w:space="0" w:color="auto"/>
            </w:tcBorders>
            <w:vAlign w:val="center"/>
          </w:tcPr>
          <w:p w14:paraId="588C7AAE"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bottom"/>
          </w:tcPr>
          <w:p w14:paraId="204B42E0" w14:textId="77777777" w:rsidR="005E7BEA" w:rsidRPr="00226C8E" w:rsidRDefault="005E7BEA" w:rsidP="005E7BEA">
            <w:pPr>
              <w:jc w:val="right"/>
              <w:rPr>
                <w:rFonts w:ascii="Times New Roman" w:hAnsi="Times New Roman" w:cs="Times New Roman"/>
                <w:sz w:val="16"/>
                <w:szCs w:val="16"/>
              </w:rPr>
            </w:pPr>
          </w:p>
        </w:tc>
        <w:tc>
          <w:tcPr>
            <w:tcW w:w="803" w:type="pct"/>
            <w:tcBorders>
              <w:top w:val="single" w:sz="4" w:space="0" w:color="auto"/>
              <w:bottom w:val="single" w:sz="4" w:space="0" w:color="auto"/>
            </w:tcBorders>
            <w:vAlign w:val="center"/>
          </w:tcPr>
          <w:p w14:paraId="025140CE" w14:textId="77777777" w:rsidR="005E7BEA" w:rsidRPr="00226C8E" w:rsidRDefault="005E7BEA" w:rsidP="005E7BEA">
            <w:pPr>
              <w:jc w:val="right"/>
              <w:rPr>
                <w:rFonts w:ascii="Times New Roman" w:hAnsi="Times New Roman" w:cs="Times New Roman"/>
                <w:sz w:val="16"/>
                <w:szCs w:val="16"/>
              </w:rPr>
            </w:pPr>
          </w:p>
        </w:tc>
        <w:tc>
          <w:tcPr>
            <w:tcW w:w="286" w:type="pct"/>
            <w:tcBorders>
              <w:top w:val="single" w:sz="4" w:space="0" w:color="auto"/>
              <w:bottom w:val="single" w:sz="4" w:space="0" w:color="auto"/>
            </w:tcBorders>
            <w:vAlign w:val="bottom"/>
          </w:tcPr>
          <w:p w14:paraId="022FBF82" w14:textId="77777777" w:rsidR="005E7BEA" w:rsidRPr="00226C8E" w:rsidRDefault="005E7BEA" w:rsidP="005E7BEA">
            <w:pPr>
              <w:jc w:val="right"/>
              <w:rPr>
                <w:rFonts w:ascii="Times New Roman" w:hAnsi="Times New Roman" w:cs="Times New Roman"/>
                <w:sz w:val="16"/>
                <w:szCs w:val="16"/>
              </w:rPr>
            </w:pPr>
          </w:p>
        </w:tc>
      </w:tr>
      <w:tr w:rsidR="00226C8E" w:rsidRPr="00226C8E" w14:paraId="3E51FD27" w14:textId="77777777" w:rsidTr="005E7BEA">
        <w:trPr>
          <w:trHeight w:val="66"/>
        </w:trPr>
        <w:tc>
          <w:tcPr>
            <w:tcW w:w="804" w:type="pct"/>
            <w:tcBorders>
              <w:top w:val="single" w:sz="4" w:space="0" w:color="auto"/>
            </w:tcBorders>
            <w:vAlign w:val="center"/>
          </w:tcPr>
          <w:p w14:paraId="5CEFACAC" w14:textId="37FB2196"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2.5</w:t>
            </w:r>
          </w:p>
        </w:tc>
        <w:tc>
          <w:tcPr>
            <w:tcW w:w="731" w:type="pct"/>
            <w:tcBorders>
              <w:top w:val="single" w:sz="4" w:space="0" w:color="auto"/>
            </w:tcBorders>
            <w:vAlign w:val="center"/>
          </w:tcPr>
          <w:p w14:paraId="71C03B6A" w14:textId="77777777" w:rsidR="005E7BEA" w:rsidRPr="00226C8E" w:rsidRDefault="005E7BEA" w:rsidP="005E7BEA">
            <w:pPr>
              <w:jc w:val="right"/>
              <w:rPr>
                <w:rFonts w:ascii="Times New Roman" w:hAnsi="Times New Roman" w:cs="Times New Roman"/>
                <w:sz w:val="16"/>
                <w:szCs w:val="16"/>
              </w:rPr>
            </w:pPr>
          </w:p>
        </w:tc>
        <w:tc>
          <w:tcPr>
            <w:tcW w:w="280" w:type="pct"/>
            <w:tcBorders>
              <w:top w:val="single" w:sz="4" w:space="0" w:color="auto"/>
            </w:tcBorders>
            <w:vAlign w:val="bottom"/>
          </w:tcPr>
          <w:p w14:paraId="76B45827" w14:textId="77777777" w:rsidR="005E7BEA" w:rsidRPr="00226C8E" w:rsidRDefault="005E7BEA" w:rsidP="005E7BEA">
            <w:pPr>
              <w:jc w:val="right"/>
              <w:rPr>
                <w:rFonts w:ascii="Times New Roman" w:hAnsi="Times New Roman" w:cs="Times New Roman"/>
                <w:sz w:val="16"/>
                <w:szCs w:val="16"/>
              </w:rPr>
            </w:pPr>
          </w:p>
        </w:tc>
        <w:tc>
          <w:tcPr>
            <w:tcW w:w="772" w:type="pct"/>
            <w:tcBorders>
              <w:top w:val="single" w:sz="4" w:space="0" w:color="auto"/>
            </w:tcBorders>
            <w:vAlign w:val="center"/>
          </w:tcPr>
          <w:p w14:paraId="7FA6B9BD"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tcBorders>
            <w:vAlign w:val="bottom"/>
          </w:tcPr>
          <w:p w14:paraId="3A308551" w14:textId="77777777" w:rsidR="005E7BEA" w:rsidRPr="00226C8E" w:rsidRDefault="005E7BEA" w:rsidP="005E7BEA">
            <w:pPr>
              <w:jc w:val="right"/>
              <w:rPr>
                <w:rFonts w:ascii="Times New Roman" w:hAnsi="Times New Roman" w:cs="Times New Roman"/>
                <w:sz w:val="16"/>
                <w:szCs w:val="16"/>
              </w:rPr>
            </w:pPr>
          </w:p>
        </w:tc>
        <w:tc>
          <w:tcPr>
            <w:tcW w:w="746" w:type="pct"/>
            <w:tcBorders>
              <w:top w:val="single" w:sz="4" w:space="0" w:color="auto"/>
            </w:tcBorders>
            <w:vAlign w:val="center"/>
          </w:tcPr>
          <w:p w14:paraId="72773F6D"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tcBorders>
            <w:vAlign w:val="bottom"/>
          </w:tcPr>
          <w:p w14:paraId="63C931FB" w14:textId="77777777" w:rsidR="005E7BEA" w:rsidRPr="00226C8E" w:rsidRDefault="005E7BEA" w:rsidP="005E7BEA">
            <w:pPr>
              <w:jc w:val="right"/>
              <w:rPr>
                <w:rFonts w:ascii="Times New Roman" w:hAnsi="Times New Roman" w:cs="Times New Roman"/>
                <w:sz w:val="16"/>
                <w:szCs w:val="16"/>
              </w:rPr>
            </w:pPr>
          </w:p>
        </w:tc>
        <w:tc>
          <w:tcPr>
            <w:tcW w:w="803" w:type="pct"/>
            <w:tcBorders>
              <w:top w:val="single" w:sz="4" w:space="0" w:color="auto"/>
            </w:tcBorders>
            <w:vAlign w:val="center"/>
          </w:tcPr>
          <w:p w14:paraId="388F4DEA" w14:textId="77777777" w:rsidR="005E7BEA" w:rsidRPr="00226C8E" w:rsidRDefault="005E7BEA" w:rsidP="005E7BEA">
            <w:pPr>
              <w:jc w:val="right"/>
              <w:rPr>
                <w:rFonts w:ascii="Times New Roman" w:hAnsi="Times New Roman" w:cs="Times New Roman"/>
                <w:sz w:val="16"/>
                <w:szCs w:val="16"/>
              </w:rPr>
            </w:pPr>
          </w:p>
        </w:tc>
        <w:tc>
          <w:tcPr>
            <w:tcW w:w="286" w:type="pct"/>
            <w:tcBorders>
              <w:top w:val="single" w:sz="4" w:space="0" w:color="auto"/>
            </w:tcBorders>
            <w:vAlign w:val="bottom"/>
          </w:tcPr>
          <w:p w14:paraId="6CACDAC7" w14:textId="77777777" w:rsidR="005E7BEA" w:rsidRPr="00226C8E" w:rsidRDefault="005E7BEA" w:rsidP="005E7BEA">
            <w:pPr>
              <w:jc w:val="right"/>
              <w:rPr>
                <w:rFonts w:ascii="Times New Roman" w:hAnsi="Times New Roman" w:cs="Times New Roman"/>
                <w:sz w:val="16"/>
                <w:szCs w:val="16"/>
              </w:rPr>
            </w:pPr>
          </w:p>
        </w:tc>
      </w:tr>
      <w:tr w:rsidR="00226C8E" w:rsidRPr="00226C8E" w14:paraId="4FB803C9" w14:textId="77777777" w:rsidTr="00D037BB">
        <w:trPr>
          <w:trHeight w:val="66"/>
        </w:trPr>
        <w:tc>
          <w:tcPr>
            <w:tcW w:w="804" w:type="pct"/>
            <w:vAlign w:val="center"/>
          </w:tcPr>
          <w:p w14:paraId="7A7B5C35" w14:textId="5514F551" w:rsidR="00977B54" w:rsidRPr="00226C8E" w:rsidRDefault="00977B54" w:rsidP="00977B54">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698D549D" w14:textId="3065ECEB"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1.13 (-0.96; 3.26)</w:t>
            </w:r>
          </w:p>
        </w:tc>
        <w:tc>
          <w:tcPr>
            <w:tcW w:w="280" w:type="pct"/>
            <w:vAlign w:val="center"/>
          </w:tcPr>
          <w:p w14:paraId="6DF3F282" w14:textId="4D1816F6"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72" w:type="pct"/>
            <w:vAlign w:val="center"/>
          </w:tcPr>
          <w:p w14:paraId="42AB5F82" w14:textId="1877F7F4"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1.56 (-0.50; 3.67)</w:t>
            </w:r>
          </w:p>
        </w:tc>
        <w:tc>
          <w:tcPr>
            <w:tcW w:w="289" w:type="pct"/>
            <w:vAlign w:val="center"/>
          </w:tcPr>
          <w:p w14:paraId="437BE8DA" w14:textId="749C0891"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46" w:type="pct"/>
            <w:vAlign w:val="center"/>
          </w:tcPr>
          <w:p w14:paraId="03A0B8E2" w14:textId="11C487E5"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1.43 (-0.66; 3.56)</w:t>
            </w:r>
          </w:p>
        </w:tc>
        <w:tc>
          <w:tcPr>
            <w:tcW w:w="289" w:type="pct"/>
            <w:vAlign w:val="center"/>
          </w:tcPr>
          <w:p w14:paraId="47E166BB" w14:textId="625D8F0F"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2D2EE95A" w14:textId="4321456E"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0.72 (-1.45; 2.94)</w:t>
            </w:r>
          </w:p>
        </w:tc>
        <w:tc>
          <w:tcPr>
            <w:tcW w:w="286" w:type="pct"/>
            <w:vAlign w:val="center"/>
          </w:tcPr>
          <w:p w14:paraId="7BBAFE3A" w14:textId="5E46ED82"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r>
      <w:tr w:rsidR="00226C8E" w:rsidRPr="00226C8E" w14:paraId="5F16A1DA" w14:textId="77777777" w:rsidTr="00D037BB">
        <w:trPr>
          <w:trHeight w:val="66"/>
        </w:trPr>
        <w:tc>
          <w:tcPr>
            <w:tcW w:w="804" w:type="pct"/>
            <w:vAlign w:val="center"/>
          </w:tcPr>
          <w:p w14:paraId="50CCFB4F" w14:textId="46FC7B84" w:rsidR="00977B54" w:rsidRPr="00226C8E" w:rsidRDefault="00977B54" w:rsidP="00977B54">
            <w:pPr>
              <w:ind w:left="157"/>
              <w:rPr>
                <w:rFonts w:ascii="Times New Roman" w:hAnsi="Times New Roman" w:cs="Times New Roman"/>
                <w:sz w:val="16"/>
                <w:szCs w:val="16"/>
              </w:rPr>
            </w:pPr>
            <w:r w:rsidRPr="00226C8E">
              <w:rPr>
                <w:rFonts w:ascii="Times New Roman" w:hAnsi="Times New Roman" w:cs="Times New Roman"/>
                <w:sz w:val="16"/>
                <w:szCs w:val="16"/>
              </w:rPr>
              <w:t>T</w:t>
            </w:r>
            <w:r w:rsidR="000877E8" w:rsidRPr="00226C8E">
              <w:rPr>
                <w:rFonts w:ascii="Times New Roman" w:hAnsi="Times New Roman" w:cs="Times New Roman"/>
                <w:sz w:val="16"/>
                <w:szCs w:val="16"/>
              </w:rPr>
              <w:t>2</w:t>
            </w:r>
          </w:p>
        </w:tc>
        <w:tc>
          <w:tcPr>
            <w:tcW w:w="731" w:type="pct"/>
            <w:vAlign w:val="center"/>
          </w:tcPr>
          <w:p w14:paraId="62D1DE30" w14:textId="6F6AB846"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1.23 (-2.47; 5.07)</w:t>
            </w:r>
          </w:p>
        </w:tc>
        <w:tc>
          <w:tcPr>
            <w:tcW w:w="280" w:type="pct"/>
            <w:vAlign w:val="center"/>
          </w:tcPr>
          <w:p w14:paraId="2845C522" w14:textId="6C2C38DB"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0.961 </w:t>
            </w:r>
          </w:p>
        </w:tc>
        <w:tc>
          <w:tcPr>
            <w:tcW w:w="772" w:type="pct"/>
            <w:vAlign w:val="center"/>
          </w:tcPr>
          <w:p w14:paraId="17A88032" w14:textId="5BBABDA8"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-0.23 (-3.90; 3.58)</w:t>
            </w:r>
          </w:p>
        </w:tc>
        <w:tc>
          <w:tcPr>
            <w:tcW w:w="289" w:type="pct"/>
            <w:vAlign w:val="center"/>
          </w:tcPr>
          <w:p w14:paraId="364AC5A6" w14:textId="260ABDF5"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0.412 </w:t>
            </w:r>
          </w:p>
        </w:tc>
        <w:tc>
          <w:tcPr>
            <w:tcW w:w="746" w:type="pct"/>
            <w:vAlign w:val="center"/>
          </w:tcPr>
          <w:p w14:paraId="6D8D2FB8" w14:textId="3BB48ECF"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0.03 (-3.69; 3.89)</w:t>
            </w:r>
          </w:p>
        </w:tc>
        <w:tc>
          <w:tcPr>
            <w:tcW w:w="289" w:type="pct"/>
            <w:vAlign w:val="center"/>
          </w:tcPr>
          <w:p w14:paraId="5C6C8B72" w14:textId="18D76A8D"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0.525 </w:t>
            </w:r>
          </w:p>
        </w:tc>
        <w:tc>
          <w:tcPr>
            <w:tcW w:w="803" w:type="pct"/>
            <w:vAlign w:val="center"/>
          </w:tcPr>
          <w:p w14:paraId="4B2E79F1" w14:textId="1133A49F"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1.46 (-2.60; 5.68)</w:t>
            </w:r>
          </w:p>
        </w:tc>
        <w:tc>
          <w:tcPr>
            <w:tcW w:w="286" w:type="pct"/>
            <w:vAlign w:val="center"/>
          </w:tcPr>
          <w:p w14:paraId="5108F11C" w14:textId="053F1266"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0.749 </w:t>
            </w:r>
          </w:p>
        </w:tc>
      </w:tr>
      <w:tr w:rsidR="00226C8E" w:rsidRPr="00226C8E" w14:paraId="16757C29" w14:textId="77777777" w:rsidTr="00D037BB">
        <w:trPr>
          <w:trHeight w:val="66"/>
        </w:trPr>
        <w:tc>
          <w:tcPr>
            <w:tcW w:w="804" w:type="pct"/>
            <w:vAlign w:val="center"/>
          </w:tcPr>
          <w:p w14:paraId="1DFB06BC" w14:textId="5F1B6326" w:rsidR="00977B54" w:rsidRPr="00226C8E" w:rsidRDefault="00977B54" w:rsidP="00977B54">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vAlign w:val="center"/>
          </w:tcPr>
          <w:p w14:paraId="423E145E" w14:textId="778E2B42"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2.94 (-3.16; 9.43)</w:t>
            </w:r>
          </w:p>
        </w:tc>
        <w:tc>
          <w:tcPr>
            <w:tcW w:w="280" w:type="pct"/>
            <w:vAlign w:val="center"/>
          </w:tcPr>
          <w:p w14:paraId="62A02B38" w14:textId="241E6D01"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0.590 </w:t>
            </w:r>
          </w:p>
        </w:tc>
        <w:tc>
          <w:tcPr>
            <w:tcW w:w="772" w:type="pct"/>
            <w:vAlign w:val="center"/>
          </w:tcPr>
          <w:p w14:paraId="35A6F1B7" w14:textId="05263760"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3.78 (-2.34; 10.29)</w:t>
            </w:r>
          </w:p>
        </w:tc>
        <w:tc>
          <w:tcPr>
            <w:tcW w:w="289" w:type="pct"/>
            <w:vAlign w:val="center"/>
          </w:tcPr>
          <w:p w14:paraId="6093C24F" w14:textId="26270969"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0.510 </w:t>
            </w:r>
          </w:p>
        </w:tc>
        <w:tc>
          <w:tcPr>
            <w:tcW w:w="746" w:type="pct"/>
            <w:vAlign w:val="center"/>
          </w:tcPr>
          <w:p w14:paraId="1F923FD2" w14:textId="1B1F646A"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4.80 (-1.58; 11.59)</w:t>
            </w:r>
          </w:p>
        </w:tc>
        <w:tc>
          <w:tcPr>
            <w:tcW w:w="289" w:type="pct"/>
            <w:vAlign w:val="center"/>
          </w:tcPr>
          <w:p w14:paraId="48A71D13" w14:textId="1E5BEB09"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0.333 </w:t>
            </w:r>
          </w:p>
        </w:tc>
        <w:tc>
          <w:tcPr>
            <w:tcW w:w="803" w:type="pct"/>
            <w:vAlign w:val="center"/>
          </w:tcPr>
          <w:p w14:paraId="4E134E2C" w14:textId="5FB19417"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2.62 (-4.02; 9.73)</w:t>
            </w:r>
          </w:p>
        </w:tc>
        <w:tc>
          <w:tcPr>
            <w:tcW w:w="286" w:type="pct"/>
            <w:vAlign w:val="center"/>
          </w:tcPr>
          <w:p w14:paraId="55AAD9E1" w14:textId="3A8B29AC" w:rsidR="00977B54" w:rsidRPr="00226C8E" w:rsidRDefault="00977B54" w:rsidP="00977B54">
            <w:pPr>
              <w:jc w:val="right"/>
              <w:rPr>
                <w:rFonts w:ascii="Times New Roman" w:hAnsi="Times New Roman" w:cs="Times New Roman"/>
                <w:sz w:val="16"/>
                <w:szCs w:val="16"/>
              </w:rPr>
            </w:pPr>
            <w:r w:rsidRPr="00226C8E">
              <w:rPr>
                <w:rFonts w:ascii="Times New Roman" w:hAnsi="Times New Roman" w:cs="Times New Roman"/>
                <w:sz w:val="16"/>
                <w:szCs w:val="16"/>
              </w:rPr>
              <w:t xml:space="preserve">0.600 </w:t>
            </w:r>
          </w:p>
        </w:tc>
      </w:tr>
      <w:tr w:rsidR="00226C8E" w:rsidRPr="00226C8E" w14:paraId="1F42A6DB" w14:textId="77777777" w:rsidTr="006273B5">
        <w:trPr>
          <w:trHeight w:val="66"/>
        </w:trPr>
        <w:tc>
          <w:tcPr>
            <w:tcW w:w="804" w:type="pct"/>
            <w:vAlign w:val="center"/>
          </w:tcPr>
          <w:p w14:paraId="4A46DF8B" w14:textId="24842EF2"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10</w:t>
            </w:r>
          </w:p>
        </w:tc>
        <w:tc>
          <w:tcPr>
            <w:tcW w:w="731" w:type="pct"/>
            <w:vAlign w:val="center"/>
          </w:tcPr>
          <w:p w14:paraId="1BFAA80C" w14:textId="77777777" w:rsidR="005E7BEA" w:rsidRPr="00226C8E" w:rsidRDefault="005E7BEA" w:rsidP="005E7BEA">
            <w:pPr>
              <w:jc w:val="right"/>
              <w:rPr>
                <w:rFonts w:ascii="Times New Roman" w:hAnsi="Times New Roman" w:cs="Times New Roman"/>
                <w:sz w:val="16"/>
                <w:szCs w:val="16"/>
              </w:rPr>
            </w:pPr>
          </w:p>
        </w:tc>
        <w:tc>
          <w:tcPr>
            <w:tcW w:w="280" w:type="pct"/>
            <w:vAlign w:val="bottom"/>
          </w:tcPr>
          <w:p w14:paraId="7A0D91F2" w14:textId="77777777" w:rsidR="005E7BEA" w:rsidRPr="00226C8E" w:rsidRDefault="005E7BEA" w:rsidP="005E7BEA">
            <w:pPr>
              <w:jc w:val="right"/>
              <w:rPr>
                <w:rFonts w:ascii="Times New Roman" w:hAnsi="Times New Roman" w:cs="Times New Roman"/>
                <w:sz w:val="16"/>
                <w:szCs w:val="16"/>
              </w:rPr>
            </w:pPr>
          </w:p>
        </w:tc>
        <w:tc>
          <w:tcPr>
            <w:tcW w:w="772" w:type="pct"/>
            <w:vAlign w:val="center"/>
          </w:tcPr>
          <w:p w14:paraId="75A4FCF4"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55890936" w14:textId="77777777" w:rsidR="005E7BEA" w:rsidRPr="00226C8E" w:rsidRDefault="005E7BEA" w:rsidP="005E7BEA">
            <w:pPr>
              <w:jc w:val="right"/>
              <w:rPr>
                <w:rFonts w:ascii="Times New Roman" w:hAnsi="Times New Roman" w:cs="Times New Roman"/>
                <w:sz w:val="16"/>
                <w:szCs w:val="16"/>
              </w:rPr>
            </w:pPr>
          </w:p>
        </w:tc>
        <w:tc>
          <w:tcPr>
            <w:tcW w:w="746" w:type="pct"/>
            <w:vAlign w:val="center"/>
          </w:tcPr>
          <w:p w14:paraId="05333E1A"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19E22AFD" w14:textId="77777777" w:rsidR="005E7BEA" w:rsidRPr="00226C8E" w:rsidRDefault="005E7BEA" w:rsidP="005E7BEA">
            <w:pPr>
              <w:jc w:val="right"/>
              <w:rPr>
                <w:rFonts w:ascii="Times New Roman" w:hAnsi="Times New Roman" w:cs="Times New Roman"/>
                <w:sz w:val="16"/>
                <w:szCs w:val="16"/>
              </w:rPr>
            </w:pPr>
          </w:p>
        </w:tc>
        <w:tc>
          <w:tcPr>
            <w:tcW w:w="803" w:type="pct"/>
            <w:vAlign w:val="center"/>
          </w:tcPr>
          <w:p w14:paraId="1497E096" w14:textId="77777777" w:rsidR="005E7BEA" w:rsidRPr="00226C8E" w:rsidRDefault="005E7BEA" w:rsidP="005E7BEA">
            <w:pPr>
              <w:jc w:val="right"/>
              <w:rPr>
                <w:rFonts w:ascii="Times New Roman" w:hAnsi="Times New Roman" w:cs="Times New Roman"/>
                <w:sz w:val="16"/>
                <w:szCs w:val="16"/>
              </w:rPr>
            </w:pPr>
          </w:p>
        </w:tc>
        <w:tc>
          <w:tcPr>
            <w:tcW w:w="286" w:type="pct"/>
            <w:vAlign w:val="bottom"/>
          </w:tcPr>
          <w:p w14:paraId="218FA892" w14:textId="77777777" w:rsidR="005E7BEA" w:rsidRPr="00226C8E" w:rsidRDefault="005E7BEA" w:rsidP="005E7BEA">
            <w:pPr>
              <w:jc w:val="right"/>
              <w:rPr>
                <w:rFonts w:ascii="Times New Roman" w:hAnsi="Times New Roman" w:cs="Times New Roman"/>
                <w:sz w:val="16"/>
                <w:szCs w:val="16"/>
              </w:rPr>
            </w:pPr>
          </w:p>
        </w:tc>
      </w:tr>
      <w:tr w:rsidR="00226C8E" w:rsidRPr="00226C8E" w14:paraId="39ABE802" w14:textId="77777777" w:rsidTr="00A37813">
        <w:trPr>
          <w:trHeight w:val="66"/>
        </w:trPr>
        <w:tc>
          <w:tcPr>
            <w:tcW w:w="804" w:type="pct"/>
            <w:vAlign w:val="center"/>
          </w:tcPr>
          <w:p w14:paraId="4D26FB0A" w14:textId="3FBCF4B6"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6B797F8E" w14:textId="26398C9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1.37 (-0.95; 3.75)</w:t>
            </w:r>
          </w:p>
        </w:tc>
        <w:tc>
          <w:tcPr>
            <w:tcW w:w="280" w:type="pct"/>
            <w:vAlign w:val="center"/>
          </w:tcPr>
          <w:p w14:paraId="2F1F4B05" w14:textId="1A19058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72" w:type="pct"/>
            <w:vAlign w:val="center"/>
          </w:tcPr>
          <w:p w14:paraId="5E8DCFF6" w14:textId="0E4CA9E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1.83 (-0.50; 4.22)</w:t>
            </w:r>
          </w:p>
        </w:tc>
        <w:tc>
          <w:tcPr>
            <w:tcW w:w="289" w:type="pct"/>
            <w:vAlign w:val="center"/>
          </w:tcPr>
          <w:p w14:paraId="017005B6" w14:textId="54BE9B7C"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4197B577" w14:textId="126B6F6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1.64 (-0.69; 4.03)</w:t>
            </w:r>
          </w:p>
        </w:tc>
        <w:tc>
          <w:tcPr>
            <w:tcW w:w="289" w:type="pct"/>
            <w:vAlign w:val="center"/>
          </w:tcPr>
          <w:p w14:paraId="74195F5C" w14:textId="2C3B459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0C6C3C85" w14:textId="4AC4FCE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0.48 (-1.90; 2.92)</w:t>
            </w:r>
          </w:p>
        </w:tc>
        <w:tc>
          <w:tcPr>
            <w:tcW w:w="286" w:type="pct"/>
            <w:vAlign w:val="center"/>
          </w:tcPr>
          <w:p w14:paraId="2F5A639A" w14:textId="7820D354"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r>
      <w:tr w:rsidR="00226C8E" w:rsidRPr="00226C8E" w14:paraId="60EA99A8" w14:textId="77777777" w:rsidTr="00A37813">
        <w:trPr>
          <w:trHeight w:val="66"/>
        </w:trPr>
        <w:tc>
          <w:tcPr>
            <w:tcW w:w="804" w:type="pct"/>
            <w:vAlign w:val="center"/>
          </w:tcPr>
          <w:p w14:paraId="5DA06996" w14:textId="04B6217E"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T2</w:t>
            </w:r>
          </w:p>
        </w:tc>
        <w:tc>
          <w:tcPr>
            <w:tcW w:w="731" w:type="pct"/>
            <w:vAlign w:val="center"/>
          </w:tcPr>
          <w:p w14:paraId="6DFF8E29" w14:textId="0AC35A2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1.71 (-1.86; 5.40)</w:t>
            </w:r>
          </w:p>
        </w:tc>
        <w:tc>
          <w:tcPr>
            <w:tcW w:w="280" w:type="pct"/>
            <w:vAlign w:val="center"/>
          </w:tcPr>
          <w:p w14:paraId="7FFD9F98" w14:textId="0367668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0.879 </w:t>
            </w:r>
          </w:p>
        </w:tc>
        <w:tc>
          <w:tcPr>
            <w:tcW w:w="772" w:type="pct"/>
            <w:vAlign w:val="center"/>
          </w:tcPr>
          <w:p w14:paraId="3FE08F38" w14:textId="775D073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0.17 (-3.43; 3.91)</w:t>
            </w:r>
          </w:p>
        </w:tc>
        <w:tc>
          <w:tcPr>
            <w:tcW w:w="289" w:type="pct"/>
            <w:vAlign w:val="center"/>
          </w:tcPr>
          <w:p w14:paraId="24E31AB5" w14:textId="46EA658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0.454 </w:t>
            </w:r>
          </w:p>
        </w:tc>
        <w:tc>
          <w:tcPr>
            <w:tcW w:w="746" w:type="pct"/>
            <w:vAlign w:val="center"/>
          </w:tcPr>
          <w:p w14:paraId="3784508B" w14:textId="41496D1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0.77 (-2.84; 4.52)</w:t>
            </w:r>
          </w:p>
        </w:tc>
        <w:tc>
          <w:tcPr>
            <w:tcW w:w="289" w:type="pct"/>
            <w:vAlign w:val="center"/>
          </w:tcPr>
          <w:p w14:paraId="6A12C693" w14:textId="38EABB4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0.694 </w:t>
            </w:r>
          </w:p>
        </w:tc>
        <w:tc>
          <w:tcPr>
            <w:tcW w:w="803" w:type="pct"/>
            <w:vAlign w:val="center"/>
          </w:tcPr>
          <w:p w14:paraId="6D58ECB0" w14:textId="1FECDABD"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1.29 (-2.63; 5.36)</w:t>
            </w:r>
          </w:p>
        </w:tc>
        <w:tc>
          <w:tcPr>
            <w:tcW w:w="286" w:type="pct"/>
            <w:vAlign w:val="center"/>
          </w:tcPr>
          <w:p w14:paraId="077CFC60" w14:textId="5C904D1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0.726 </w:t>
            </w:r>
          </w:p>
        </w:tc>
      </w:tr>
      <w:tr w:rsidR="00226C8E" w:rsidRPr="00226C8E" w14:paraId="19C7722C" w14:textId="77777777" w:rsidTr="00A37813">
        <w:trPr>
          <w:trHeight w:val="66"/>
        </w:trPr>
        <w:tc>
          <w:tcPr>
            <w:tcW w:w="804" w:type="pct"/>
            <w:vAlign w:val="center"/>
          </w:tcPr>
          <w:p w14:paraId="07BF4C70" w14:textId="6B1F148B"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vAlign w:val="center"/>
          </w:tcPr>
          <w:p w14:paraId="50E41AC9" w14:textId="30D4743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2.95 (-1.96; 8.11)</w:t>
            </w:r>
          </w:p>
        </w:tc>
        <w:tc>
          <w:tcPr>
            <w:tcW w:w="280" w:type="pct"/>
            <w:vAlign w:val="center"/>
          </w:tcPr>
          <w:p w14:paraId="59E47067" w14:textId="617B973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0.576 </w:t>
            </w:r>
          </w:p>
        </w:tc>
        <w:tc>
          <w:tcPr>
            <w:tcW w:w="772" w:type="pct"/>
            <w:vAlign w:val="center"/>
          </w:tcPr>
          <w:p w14:paraId="2BB90206" w14:textId="2945CDD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4.20 (-0.84; 9.50)</w:t>
            </w:r>
          </w:p>
        </w:tc>
        <w:tc>
          <w:tcPr>
            <w:tcW w:w="289" w:type="pct"/>
            <w:vAlign w:val="center"/>
          </w:tcPr>
          <w:p w14:paraId="738F7B84" w14:textId="75F5F310"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0.410 </w:t>
            </w:r>
          </w:p>
        </w:tc>
        <w:tc>
          <w:tcPr>
            <w:tcW w:w="746" w:type="pct"/>
            <w:vAlign w:val="center"/>
          </w:tcPr>
          <w:p w14:paraId="628260E6" w14:textId="2020A92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4.56 (-0.66; 10.06)</w:t>
            </w:r>
          </w:p>
        </w:tc>
        <w:tc>
          <w:tcPr>
            <w:tcW w:w="289" w:type="pct"/>
            <w:vAlign w:val="center"/>
          </w:tcPr>
          <w:p w14:paraId="3ECC51C3" w14:textId="2005324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0.324 </w:t>
            </w:r>
          </w:p>
        </w:tc>
        <w:tc>
          <w:tcPr>
            <w:tcW w:w="803" w:type="pct"/>
            <w:vAlign w:val="center"/>
          </w:tcPr>
          <w:p w14:paraId="3F69897F" w14:textId="26EB5B2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3.63 (-2.08; 9.67)</w:t>
            </w:r>
          </w:p>
        </w:tc>
        <w:tc>
          <w:tcPr>
            <w:tcW w:w="286" w:type="pct"/>
            <w:vAlign w:val="center"/>
          </w:tcPr>
          <w:p w14:paraId="4ECC96F1" w14:textId="2E15C10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0.323 </w:t>
            </w:r>
          </w:p>
        </w:tc>
      </w:tr>
      <w:tr w:rsidR="00226C8E" w:rsidRPr="00226C8E" w14:paraId="778FDA04" w14:textId="77777777" w:rsidTr="006273B5">
        <w:trPr>
          <w:trHeight w:val="66"/>
        </w:trPr>
        <w:tc>
          <w:tcPr>
            <w:tcW w:w="804" w:type="pct"/>
            <w:vAlign w:val="center"/>
          </w:tcPr>
          <w:p w14:paraId="43EAFC4D" w14:textId="3C62FA89" w:rsidR="005E7BEA" w:rsidRPr="00226C8E" w:rsidRDefault="005E7BEA" w:rsidP="005E7BEA">
            <w:pPr>
              <w:rPr>
                <w:rFonts w:ascii="Times New Roman" w:hAnsi="Times New Roman" w:cs="Times New Roman"/>
                <w:sz w:val="16"/>
                <w:szCs w:val="16"/>
              </w:rPr>
            </w:pPr>
            <w:proofErr w:type="spellStart"/>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coarse</w:t>
            </w:r>
            <w:proofErr w:type="spellEnd"/>
          </w:p>
        </w:tc>
        <w:tc>
          <w:tcPr>
            <w:tcW w:w="731" w:type="pct"/>
            <w:vAlign w:val="center"/>
          </w:tcPr>
          <w:p w14:paraId="28DDF74E" w14:textId="77777777" w:rsidR="005E7BEA" w:rsidRPr="00226C8E" w:rsidRDefault="005E7BEA" w:rsidP="005E7BEA">
            <w:pPr>
              <w:jc w:val="right"/>
              <w:rPr>
                <w:rFonts w:ascii="Times New Roman" w:hAnsi="Times New Roman" w:cs="Times New Roman"/>
                <w:sz w:val="16"/>
                <w:szCs w:val="16"/>
              </w:rPr>
            </w:pPr>
          </w:p>
        </w:tc>
        <w:tc>
          <w:tcPr>
            <w:tcW w:w="280" w:type="pct"/>
            <w:vAlign w:val="bottom"/>
          </w:tcPr>
          <w:p w14:paraId="6665434D" w14:textId="77777777" w:rsidR="005E7BEA" w:rsidRPr="00226C8E" w:rsidRDefault="005E7BEA" w:rsidP="005E7BEA">
            <w:pPr>
              <w:jc w:val="right"/>
              <w:rPr>
                <w:rFonts w:ascii="Times New Roman" w:hAnsi="Times New Roman" w:cs="Times New Roman"/>
                <w:sz w:val="16"/>
                <w:szCs w:val="16"/>
              </w:rPr>
            </w:pPr>
          </w:p>
        </w:tc>
        <w:tc>
          <w:tcPr>
            <w:tcW w:w="772" w:type="pct"/>
            <w:vAlign w:val="center"/>
          </w:tcPr>
          <w:p w14:paraId="55D3C440"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381CBEF1" w14:textId="77777777" w:rsidR="005E7BEA" w:rsidRPr="00226C8E" w:rsidRDefault="005E7BEA" w:rsidP="005E7BEA">
            <w:pPr>
              <w:jc w:val="right"/>
              <w:rPr>
                <w:rFonts w:ascii="Times New Roman" w:hAnsi="Times New Roman" w:cs="Times New Roman"/>
                <w:sz w:val="16"/>
                <w:szCs w:val="16"/>
              </w:rPr>
            </w:pPr>
          </w:p>
        </w:tc>
        <w:tc>
          <w:tcPr>
            <w:tcW w:w="746" w:type="pct"/>
            <w:vAlign w:val="center"/>
          </w:tcPr>
          <w:p w14:paraId="41D5E869"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4641DB36" w14:textId="77777777" w:rsidR="005E7BEA" w:rsidRPr="00226C8E" w:rsidRDefault="005E7BEA" w:rsidP="005E7BEA">
            <w:pPr>
              <w:jc w:val="right"/>
              <w:rPr>
                <w:rFonts w:ascii="Times New Roman" w:hAnsi="Times New Roman" w:cs="Times New Roman"/>
                <w:sz w:val="16"/>
                <w:szCs w:val="16"/>
              </w:rPr>
            </w:pPr>
          </w:p>
        </w:tc>
        <w:tc>
          <w:tcPr>
            <w:tcW w:w="803" w:type="pct"/>
            <w:vAlign w:val="center"/>
          </w:tcPr>
          <w:p w14:paraId="67838300" w14:textId="77777777" w:rsidR="005E7BEA" w:rsidRPr="00226C8E" w:rsidRDefault="005E7BEA" w:rsidP="005E7BEA">
            <w:pPr>
              <w:jc w:val="right"/>
              <w:rPr>
                <w:rFonts w:ascii="Times New Roman" w:hAnsi="Times New Roman" w:cs="Times New Roman"/>
                <w:sz w:val="16"/>
                <w:szCs w:val="16"/>
              </w:rPr>
            </w:pPr>
          </w:p>
        </w:tc>
        <w:tc>
          <w:tcPr>
            <w:tcW w:w="286" w:type="pct"/>
            <w:vAlign w:val="bottom"/>
          </w:tcPr>
          <w:p w14:paraId="3B4595C7" w14:textId="77777777" w:rsidR="005E7BEA" w:rsidRPr="00226C8E" w:rsidRDefault="005E7BEA" w:rsidP="005E7BEA">
            <w:pPr>
              <w:jc w:val="right"/>
              <w:rPr>
                <w:rFonts w:ascii="Times New Roman" w:hAnsi="Times New Roman" w:cs="Times New Roman"/>
                <w:sz w:val="16"/>
                <w:szCs w:val="16"/>
              </w:rPr>
            </w:pPr>
          </w:p>
        </w:tc>
      </w:tr>
      <w:tr w:rsidR="00226C8E" w:rsidRPr="00226C8E" w14:paraId="3EBF862B" w14:textId="77777777" w:rsidTr="00956F60">
        <w:trPr>
          <w:trHeight w:val="66"/>
        </w:trPr>
        <w:tc>
          <w:tcPr>
            <w:tcW w:w="804" w:type="pct"/>
            <w:vAlign w:val="center"/>
          </w:tcPr>
          <w:p w14:paraId="26A6E145" w14:textId="6BA89E25"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6B1CD8D9" w14:textId="1675532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1.78 (-1.74; 5.43)</w:t>
            </w:r>
          </w:p>
        </w:tc>
        <w:tc>
          <w:tcPr>
            <w:tcW w:w="280" w:type="pct"/>
            <w:vAlign w:val="center"/>
          </w:tcPr>
          <w:p w14:paraId="4CB7F34B" w14:textId="1A87CD4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72" w:type="pct"/>
            <w:vAlign w:val="center"/>
          </w:tcPr>
          <w:p w14:paraId="47FD64D4" w14:textId="5F84CE1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1.74 (-1.73; 5.33)</w:t>
            </w:r>
          </w:p>
        </w:tc>
        <w:tc>
          <w:tcPr>
            <w:tcW w:w="289" w:type="pct"/>
            <w:vAlign w:val="center"/>
          </w:tcPr>
          <w:p w14:paraId="5F11F806" w14:textId="084F104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4F64E44E" w14:textId="3704371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1.67 (-1.97; 5.44)</w:t>
            </w:r>
          </w:p>
        </w:tc>
        <w:tc>
          <w:tcPr>
            <w:tcW w:w="289" w:type="pct"/>
            <w:vAlign w:val="center"/>
          </w:tcPr>
          <w:p w14:paraId="6C977447" w14:textId="31C0C76D"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0954AFDF" w14:textId="119D12BC"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-1.93 (-5.87; 2.17)</w:t>
            </w:r>
          </w:p>
        </w:tc>
        <w:tc>
          <w:tcPr>
            <w:tcW w:w="286" w:type="pct"/>
            <w:vAlign w:val="center"/>
          </w:tcPr>
          <w:p w14:paraId="10EBBD08" w14:textId="37BAEAD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r>
      <w:tr w:rsidR="00226C8E" w:rsidRPr="00226C8E" w14:paraId="06223AD8" w14:textId="77777777" w:rsidTr="00956F60">
        <w:trPr>
          <w:trHeight w:val="66"/>
        </w:trPr>
        <w:tc>
          <w:tcPr>
            <w:tcW w:w="804" w:type="pct"/>
            <w:vAlign w:val="center"/>
          </w:tcPr>
          <w:p w14:paraId="7F3C4445" w14:textId="12E24E7E"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T2</w:t>
            </w:r>
          </w:p>
        </w:tc>
        <w:tc>
          <w:tcPr>
            <w:tcW w:w="731" w:type="pct"/>
            <w:vAlign w:val="center"/>
          </w:tcPr>
          <w:p w14:paraId="461412C3" w14:textId="09830AF4"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1.98 (-1.24; 5.32)</w:t>
            </w:r>
          </w:p>
        </w:tc>
        <w:tc>
          <w:tcPr>
            <w:tcW w:w="280" w:type="pct"/>
            <w:vAlign w:val="center"/>
          </w:tcPr>
          <w:p w14:paraId="0B209AE2" w14:textId="0347F69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0.934 </w:t>
            </w:r>
          </w:p>
        </w:tc>
        <w:tc>
          <w:tcPr>
            <w:tcW w:w="772" w:type="pct"/>
            <w:vAlign w:val="center"/>
          </w:tcPr>
          <w:p w14:paraId="7CE293FC" w14:textId="4995961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0.87 (-2.40; 4.25)</w:t>
            </w:r>
          </w:p>
        </w:tc>
        <w:tc>
          <w:tcPr>
            <w:tcW w:w="289" w:type="pct"/>
            <w:vAlign w:val="center"/>
          </w:tcPr>
          <w:p w14:paraId="1B541A1E" w14:textId="0AAC598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0.720 </w:t>
            </w:r>
          </w:p>
        </w:tc>
        <w:tc>
          <w:tcPr>
            <w:tcW w:w="746" w:type="pct"/>
            <w:vAlign w:val="center"/>
          </w:tcPr>
          <w:p w14:paraId="047AB636" w14:textId="14DB384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1.98 (-1.36; 5.43)</w:t>
            </w:r>
          </w:p>
        </w:tc>
        <w:tc>
          <w:tcPr>
            <w:tcW w:w="289" w:type="pct"/>
            <w:vAlign w:val="center"/>
          </w:tcPr>
          <w:p w14:paraId="72ACE9C4" w14:textId="390AB890"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0.900 </w:t>
            </w:r>
          </w:p>
        </w:tc>
        <w:tc>
          <w:tcPr>
            <w:tcW w:w="803" w:type="pct"/>
            <w:vAlign w:val="center"/>
          </w:tcPr>
          <w:p w14:paraId="6E90EE39" w14:textId="416D319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0.36 (-3.57; 4.45)</w:t>
            </w:r>
          </w:p>
        </w:tc>
        <w:tc>
          <w:tcPr>
            <w:tcW w:w="286" w:type="pct"/>
            <w:vAlign w:val="center"/>
          </w:tcPr>
          <w:p w14:paraId="491001CF" w14:textId="1514CC0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0.399 </w:t>
            </w:r>
          </w:p>
        </w:tc>
      </w:tr>
      <w:tr w:rsidR="00226C8E" w:rsidRPr="00226C8E" w14:paraId="0731D5DE" w14:textId="77777777" w:rsidTr="00956F60">
        <w:trPr>
          <w:trHeight w:val="66"/>
        </w:trPr>
        <w:tc>
          <w:tcPr>
            <w:tcW w:w="804" w:type="pct"/>
            <w:vAlign w:val="center"/>
          </w:tcPr>
          <w:p w14:paraId="5D2F5780" w14:textId="3E20F15D"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vAlign w:val="center"/>
          </w:tcPr>
          <w:p w14:paraId="7C3C9EFD" w14:textId="7ACC421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2.02 (-1.26; 5.41)</w:t>
            </w:r>
          </w:p>
        </w:tc>
        <w:tc>
          <w:tcPr>
            <w:tcW w:w="280" w:type="pct"/>
            <w:vAlign w:val="center"/>
          </w:tcPr>
          <w:p w14:paraId="3CAC59C7" w14:textId="0911606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0.925 </w:t>
            </w:r>
          </w:p>
        </w:tc>
        <w:tc>
          <w:tcPr>
            <w:tcW w:w="772" w:type="pct"/>
            <w:vAlign w:val="center"/>
          </w:tcPr>
          <w:p w14:paraId="3AFD0986" w14:textId="10F39A70"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3.06 (-0.26; 6.50)</w:t>
            </w:r>
          </w:p>
        </w:tc>
        <w:tc>
          <w:tcPr>
            <w:tcW w:w="289" w:type="pct"/>
            <w:vAlign w:val="center"/>
          </w:tcPr>
          <w:p w14:paraId="1863388B" w14:textId="6C7880F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0.592 </w:t>
            </w:r>
          </w:p>
        </w:tc>
        <w:tc>
          <w:tcPr>
            <w:tcW w:w="746" w:type="pct"/>
            <w:vAlign w:val="center"/>
          </w:tcPr>
          <w:p w14:paraId="317CDE53" w14:textId="6B572BB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3.08 (-0.48; 6.78)</w:t>
            </w:r>
          </w:p>
        </w:tc>
        <w:tc>
          <w:tcPr>
            <w:tcW w:w="289" w:type="pct"/>
            <w:vAlign w:val="center"/>
          </w:tcPr>
          <w:p w14:paraId="1E69E7FA" w14:textId="0A34657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0.589 </w:t>
            </w:r>
          </w:p>
        </w:tc>
        <w:tc>
          <w:tcPr>
            <w:tcW w:w="803" w:type="pct"/>
            <w:vAlign w:val="center"/>
          </w:tcPr>
          <w:p w14:paraId="5FF522C8" w14:textId="59E3A4F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3.78 (-0.80; 8.57)</w:t>
            </w:r>
          </w:p>
        </w:tc>
        <w:tc>
          <w:tcPr>
            <w:tcW w:w="286" w:type="pct"/>
            <w:vAlign w:val="center"/>
          </w:tcPr>
          <w:p w14:paraId="5A443F00" w14:textId="0D3BBC8C"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0.062 </w:t>
            </w:r>
          </w:p>
        </w:tc>
      </w:tr>
      <w:tr w:rsidR="00226C8E" w:rsidRPr="00226C8E" w14:paraId="69EC3BC5" w14:textId="77777777" w:rsidTr="006273B5">
        <w:trPr>
          <w:trHeight w:val="66"/>
        </w:trPr>
        <w:tc>
          <w:tcPr>
            <w:tcW w:w="804" w:type="pct"/>
            <w:vAlign w:val="center"/>
          </w:tcPr>
          <w:p w14:paraId="5E4CD8C7" w14:textId="59B07A12"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O</w:t>
            </w:r>
            <w:r w:rsidRPr="00226C8E">
              <w:rPr>
                <w:rFonts w:ascii="Times New Roman" w:hAnsi="Times New Roman" w:cs="Times New Roman"/>
                <w:b/>
                <w:sz w:val="16"/>
                <w:szCs w:val="16"/>
                <w:vertAlign w:val="subscript"/>
              </w:rPr>
              <w:t>3</w:t>
            </w:r>
          </w:p>
        </w:tc>
        <w:tc>
          <w:tcPr>
            <w:tcW w:w="731" w:type="pct"/>
            <w:vAlign w:val="center"/>
          </w:tcPr>
          <w:p w14:paraId="45252C60" w14:textId="77777777" w:rsidR="005E7BEA" w:rsidRPr="00226C8E" w:rsidRDefault="005E7BEA" w:rsidP="005E7BEA">
            <w:pPr>
              <w:jc w:val="right"/>
              <w:rPr>
                <w:rFonts w:ascii="Times New Roman" w:hAnsi="Times New Roman" w:cs="Times New Roman"/>
                <w:sz w:val="16"/>
                <w:szCs w:val="16"/>
              </w:rPr>
            </w:pPr>
          </w:p>
        </w:tc>
        <w:tc>
          <w:tcPr>
            <w:tcW w:w="280" w:type="pct"/>
            <w:vAlign w:val="bottom"/>
          </w:tcPr>
          <w:p w14:paraId="3E242FCC" w14:textId="77777777" w:rsidR="005E7BEA" w:rsidRPr="00226C8E" w:rsidRDefault="005E7BEA" w:rsidP="005E7BEA">
            <w:pPr>
              <w:jc w:val="right"/>
              <w:rPr>
                <w:rFonts w:ascii="Times New Roman" w:hAnsi="Times New Roman" w:cs="Times New Roman"/>
                <w:sz w:val="16"/>
                <w:szCs w:val="16"/>
              </w:rPr>
            </w:pPr>
          </w:p>
        </w:tc>
        <w:tc>
          <w:tcPr>
            <w:tcW w:w="772" w:type="pct"/>
            <w:vAlign w:val="center"/>
          </w:tcPr>
          <w:p w14:paraId="0D4A858C"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7EF1F691" w14:textId="77777777" w:rsidR="005E7BEA" w:rsidRPr="00226C8E" w:rsidRDefault="005E7BEA" w:rsidP="005E7BEA">
            <w:pPr>
              <w:jc w:val="right"/>
              <w:rPr>
                <w:rFonts w:ascii="Times New Roman" w:hAnsi="Times New Roman" w:cs="Times New Roman"/>
                <w:sz w:val="16"/>
                <w:szCs w:val="16"/>
              </w:rPr>
            </w:pPr>
          </w:p>
        </w:tc>
        <w:tc>
          <w:tcPr>
            <w:tcW w:w="746" w:type="pct"/>
            <w:vAlign w:val="center"/>
          </w:tcPr>
          <w:p w14:paraId="238D070C"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74542043" w14:textId="77777777" w:rsidR="005E7BEA" w:rsidRPr="00226C8E" w:rsidRDefault="005E7BEA" w:rsidP="005E7BEA">
            <w:pPr>
              <w:jc w:val="right"/>
              <w:rPr>
                <w:rFonts w:ascii="Times New Roman" w:hAnsi="Times New Roman" w:cs="Times New Roman"/>
                <w:sz w:val="16"/>
                <w:szCs w:val="16"/>
              </w:rPr>
            </w:pPr>
          </w:p>
        </w:tc>
        <w:tc>
          <w:tcPr>
            <w:tcW w:w="803" w:type="pct"/>
            <w:vAlign w:val="center"/>
          </w:tcPr>
          <w:p w14:paraId="5A66A06D" w14:textId="77777777" w:rsidR="005E7BEA" w:rsidRPr="00226C8E" w:rsidRDefault="005E7BEA" w:rsidP="005E7BEA">
            <w:pPr>
              <w:jc w:val="right"/>
              <w:rPr>
                <w:rFonts w:ascii="Times New Roman" w:hAnsi="Times New Roman" w:cs="Times New Roman"/>
                <w:sz w:val="16"/>
                <w:szCs w:val="16"/>
              </w:rPr>
            </w:pPr>
          </w:p>
        </w:tc>
        <w:tc>
          <w:tcPr>
            <w:tcW w:w="286" w:type="pct"/>
            <w:vAlign w:val="bottom"/>
          </w:tcPr>
          <w:p w14:paraId="2E2559A1" w14:textId="77777777" w:rsidR="005E7BEA" w:rsidRPr="00226C8E" w:rsidRDefault="005E7BEA" w:rsidP="005E7BEA">
            <w:pPr>
              <w:jc w:val="right"/>
              <w:rPr>
                <w:rFonts w:ascii="Times New Roman" w:hAnsi="Times New Roman" w:cs="Times New Roman"/>
                <w:sz w:val="16"/>
                <w:szCs w:val="16"/>
              </w:rPr>
            </w:pPr>
          </w:p>
        </w:tc>
      </w:tr>
      <w:tr w:rsidR="00226C8E" w:rsidRPr="00226C8E" w14:paraId="56C88A16" w14:textId="77777777" w:rsidTr="00BD78F8">
        <w:trPr>
          <w:trHeight w:val="66"/>
        </w:trPr>
        <w:tc>
          <w:tcPr>
            <w:tcW w:w="804" w:type="pct"/>
            <w:vAlign w:val="center"/>
          </w:tcPr>
          <w:p w14:paraId="09E185F7" w14:textId="4468306F"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2BDD1864" w14:textId="3C4C1C5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-0.82 (-6.29; 4.97)</w:t>
            </w:r>
          </w:p>
        </w:tc>
        <w:tc>
          <w:tcPr>
            <w:tcW w:w="280" w:type="pct"/>
            <w:vAlign w:val="center"/>
          </w:tcPr>
          <w:p w14:paraId="5BFD8EFD" w14:textId="050D0E1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72" w:type="pct"/>
            <w:vAlign w:val="center"/>
          </w:tcPr>
          <w:p w14:paraId="296377DF" w14:textId="57E7F6F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-2.66 (-8.01; 3.00)</w:t>
            </w:r>
          </w:p>
        </w:tc>
        <w:tc>
          <w:tcPr>
            <w:tcW w:w="289" w:type="pct"/>
            <w:vAlign w:val="center"/>
          </w:tcPr>
          <w:p w14:paraId="67FA786E" w14:textId="30C6505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0EEB0CAC" w14:textId="49DDD1D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-1.48 (-7.33; 4.74)</w:t>
            </w:r>
          </w:p>
        </w:tc>
        <w:tc>
          <w:tcPr>
            <w:tcW w:w="289" w:type="pct"/>
            <w:vAlign w:val="center"/>
          </w:tcPr>
          <w:p w14:paraId="6A51EDDC" w14:textId="2255964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641F06C8" w14:textId="05BDD0F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-5.46 (-12.90; 2.62)</w:t>
            </w:r>
          </w:p>
        </w:tc>
        <w:tc>
          <w:tcPr>
            <w:tcW w:w="286" w:type="pct"/>
            <w:vAlign w:val="center"/>
          </w:tcPr>
          <w:p w14:paraId="15541C26" w14:textId="61ADCC4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7F8E76FE" w14:textId="77777777" w:rsidTr="00BD78F8">
        <w:trPr>
          <w:trHeight w:val="66"/>
        </w:trPr>
        <w:tc>
          <w:tcPr>
            <w:tcW w:w="804" w:type="pct"/>
            <w:vAlign w:val="center"/>
          </w:tcPr>
          <w:p w14:paraId="2D39C780" w14:textId="453E26A3"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T2</w:t>
            </w:r>
          </w:p>
        </w:tc>
        <w:tc>
          <w:tcPr>
            <w:tcW w:w="731" w:type="pct"/>
            <w:vAlign w:val="center"/>
          </w:tcPr>
          <w:p w14:paraId="1CA75477" w14:textId="316721F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-2.07 (-8.13; 4.38)</w:t>
            </w:r>
          </w:p>
        </w:tc>
        <w:tc>
          <w:tcPr>
            <w:tcW w:w="280" w:type="pct"/>
            <w:vAlign w:val="center"/>
          </w:tcPr>
          <w:p w14:paraId="5A602056" w14:textId="5C8FDC2C"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0.740 </w:t>
            </w:r>
          </w:p>
        </w:tc>
        <w:tc>
          <w:tcPr>
            <w:tcW w:w="772" w:type="pct"/>
            <w:vAlign w:val="center"/>
          </w:tcPr>
          <w:p w14:paraId="34C56B8B" w14:textId="33A0EF2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-6.54 (-12.37; -0.33)</w:t>
            </w:r>
          </w:p>
        </w:tc>
        <w:tc>
          <w:tcPr>
            <w:tcW w:w="289" w:type="pct"/>
            <w:vAlign w:val="center"/>
          </w:tcPr>
          <w:p w14:paraId="14BB8758" w14:textId="400330C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0.289 </w:t>
            </w:r>
          </w:p>
        </w:tc>
        <w:tc>
          <w:tcPr>
            <w:tcW w:w="746" w:type="pct"/>
            <w:vAlign w:val="center"/>
          </w:tcPr>
          <w:p w14:paraId="7943F842" w14:textId="67BB5AC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-4.74 (-11.07; 2.05)</w:t>
            </w:r>
          </w:p>
        </w:tc>
        <w:tc>
          <w:tcPr>
            <w:tcW w:w="289" w:type="pct"/>
            <w:vAlign w:val="center"/>
          </w:tcPr>
          <w:p w14:paraId="3F97EC25" w14:textId="19965DFC"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0.407 </w:t>
            </w:r>
          </w:p>
        </w:tc>
        <w:tc>
          <w:tcPr>
            <w:tcW w:w="803" w:type="pct"/>
            <w:vAlign w:val="center"/>
          </w:tcPr>
          <w:p w14:paraId="424B1E22" w14:textId="3BC81C1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-3.90 (-11.91; 4.85)</w:t>
            </w:r>
          </w:p>
        </w:tc>
        <w:tc>
          <w:tcPr>
            <w:tcW w:w="286" w:type="pct"/>
            <w:vAlign w:val="center"/>
          </w:tcPr>
          <w:p w14:paraId="56CFDE42" w14:textId="06EB964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0.735 </w:t>
            </w:r>
          </w:p>
        </w:tc>
      </w:tr>
      <w:tr w:rsidR="00226C8E" w:rsidRPr="00226C8E" w14:paraId="3FAF3C07" w14:textId="77777777" w:rsidTr="00BD78F8">
        <w:trPr>
          <w:trHeight w:val="66"/>
        </w:trPr>
        <w:tc>
          <w:tcPr>
            <w:tcW w:w="804" w:type="pct"/>
            <w:vAlign w:val="center"/>
          </w:tcPr>
          <w:p w14:paraId="6F774E36" w14:textId="1C2572EE"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vAlign w:val="center"/>
          </w:tcPr>
          <w:p w14:paraId="4F004F2C" w14:textId="15FE681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1.03 (-5.80; 8.36)</w:t>
            </w:r>
          </w:p>
        </w:tc>
        <w:tc>
          <w:tcPr>
            <w:tcW w:w="280" w:type="pct"/>
            <w:vAlign w:val="center"/>
          </w:tcPr>
          <w:p w14:paraId="59EA3801" w14:textId="5BEC079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0.678 </w:t>
            </w:r>
          </w:p>
        </w:tc>
        <w:tc>
          <w:tcPr>
            <w:tcW w:w="772" w:type="pct"/>
            <w:vAlign w:val="center"/>
          </w:tcPr>
          <w:p w14:paraId="09736338" w14:textId="557380C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-0.08 (-6.82; 7.14)</w:t>
            </w:r>
          </w:p>
        </w:tc>
        <w:tc>
          <w:tcPr>
            <w:tcW w:w="289" w:type="pct"/>
            <w:vAlign w:val="center"/>
          </w:tcPr>
          <w:p w14:paraId="2AB2218E" w14:textId="4B1F885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0.555 </w:t>
            </w:r>
          </w:p>
        </w:tc>
        <w:tc>
          <w:tcPr>
            <w:tcW w:w="746" w:type="pct"/>
            <w:vAlign w:val="center"/>
          </w:tcPr>
          <w:p w14:paraId="0EBDFFA2" w14:textId="38A0504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-0.03 (-7.39; 7.92)</w:t>
            </w:r>
          </w:p>
        </w:tc>
        <w:tc>
          <w:tcPr>
            <w:tcW w:w="289" w:type="pct"/>
            <w:vAlign w:val="center"/>
          </w:tcPr>
          <w:p w14:paraId="2A04A26D" w14:textId="7934BBC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0.762 </w:t>
            </w:r>
          </w:p>
        </w:tc>
        <w:tc>
          <w:tcPr>
            <w:tcW w:w="803" w:type="pct"/>
            <w:vAlign w:val="center"/>
          </w:tcPr>
          <w:p w14:paraId="0ED7E866" w14:textId="16F0BA1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-3.77 (-12.95; 6.37)</w:t>
            </w:r>
          </w:p>
        </w:tc>
        <w:tc>
          <w:tcPr>
            <w:tcW w:w="286" w:type="pct"/>
            <w:vAlign w:val="center"/>
          </w:tcPr>
          <w:p w14:paraId="0BFB3865" w14:textId="2C1F18A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0.775 </w:t>
            </w:r>
          </w:p>
        </w:tc>
      </w:tr>
      <w:tr w:rsidR="00226C8E" w:rsidRPr="00226C8E" w14:paraId="071A2FE5" w14:textId="77777777" w:rsidTr="006273B5">
        <w:trPr>
          <w:trHeight w:val="66"/>
        </w:trPr>
        <w:tc>
          <w:tcPr>
            <w:tcW w:w="804" w:type="pct"/>
            <w:vAlign w:val="center"/>
          </w:tcPr>
          <w:p w14:paraId="4037FBA7" w14:textId="54CE8C3C"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NO</w:t>
            </w:r>
          </w:p>
        </w:tc>
        <w:tc>
          <w:tcPr>
            <w:tcW w:w="731" w:type="pct"/>
            <w:vAlign w:val="center"/>
          </w:tcPr>
          <w:p w14:paraId="3EBE09AA" w14:textId="77777777" w:rsidR="005E7BEA" w:rsidRPr="00226C8E" w:rsidRDefault="005E7BEA" w:rsidP="005E7BEA">
            <w:pPr>
              <w:jc w:val="right"/>
              <w:rPr>
                <w:rFonts w:ascii="Times New Roman" w:hAnsi="Times New Roman" w:cs="Times New Roman"/>
                <w:sz w:val="16"/>
                <w:szCs w:val="16"/>
              </w:rPr>
            </w:pPr>
          </w:p>
        </w:tc>
        <w:tc>
          <w:tcPr>
            <w:tcW w:w="280" w:type="pct"/>
            <w:vAlign w:val="bottom"/>
          </w:tcPr>
          <w:p w14:paraId="1B8589FD" w14:textId="77777777" w:rsidR="005E7BEA" w:rsidRPr="00226C8E" w:rsidRDefault="005E7BEA" w:rsidP="005E7BEA">
            <w:pPr>
              <w:jc w:val="right"/>
              <w:rPr>
                <w:rFonts w:ascii="Times New Roman" w:hAnsi="Times New Roman" w:cs="Times New Roman"/>
                <w:sz w:val="16"/>
                <w:szCs w:val="16"/>
              </w:rPr>
            </w:pPr>
          </w:p>
        </w:tc>
        <w:tc>
          <w:tcPr>
            <w:tcW w:w="772" w:type="pct"/>
            <w:vAlign w:val="center"/>
          </w:tcPr>
          <w:p w14:paraId="6D0B7078"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6AE6A952" w14:textId="77777777" w:rsidR="005E7BEA" w:rsidRPr="00226C8E" w:rsidRDefault="005E7BEA" w:rsidP="005E7BEA">
            <w:pPr>
              <w:jc w:val="right"/>
              <w:rPr>
                <w:rFonts w:ascii="Times New Roman" w:hAnsi="Times New Roman" w:cs="Times New Roman"/>
                <w:sz w:val="16"/>
                <w:szCs w:val="16"/>
              </w:rPr>
            </w:pPr>
          </w:p>
        </w:tc>
        <w:tc>
          <w:tcPr>
            <w:tcW w:w="746" w:type="pct"/>
            <w:vAlign w:val="center"/>
          </w:tcPr>
          <w:p w14:paraId="2DFAA733"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03ED2579" w14:textId="77777777" w:rsidR="005E7BEA" w:rsidRPr="00226C8E" w:rsidRDefault="005E7BEA" w:rsidP="005E7BEA">
            <w:pPr>
              <w:jc w:val="right"/>
              <w:rPr>
                <w:rFonts w:ascii="Times New Roman" w:hAnsi="Times New Roman" w:cs="Times New Roman"/>
                <w:sz w:val="16"/>
                <w:szCs w:val="16"/>
              </w:rPr>
            </w:pPr>
          </w:p>
        </w:tc>
        <w:tc>
          <w:tcPr>
            <w:tcW w:w="803" w:type="pct"/>
            <w:vAlign w:val="center"/>
          </w:tcPr>
          <w:p w14:paraId="3BC3538C" w14:textId="77777777" w:rsidR="005E7BEA" w:rsidRPr="00226C8E" w:rsidRDefault="005E7BEA" w:rsidP="005E7BEA">
            <w:pPr>
              <w:jc w:val="right"/>
              <w:rPr>
                <w:rFonts w:ascii="Times New Roman" w:hAnsi="Times New Roman" w:cs="Times New Roman"/>
                <w:sz w:val="16"/>
                <w:szCs w:val="16"/>
              </w:rPr>
            </w:pPr>
          </w:p>
        </w:tc>
        <w:tc>
          <w:tcPr>
            <w:tcW w:w="286" w:type="pct"/>
            <w:vAlign w:val="bottom"/>
          </w:tcPr>
          <w:p w14:paraId="4F68EB5D" w14:textId="77777777" w:rsidR="005E7BEA" w:rsidRPr="00226C8E" w:rsidRDefault="005E7BEA" w:rsidP="005E7BEA">
            <w:pPr>
              <w:jc w:val="right"/>
              <w:rPr>
                <w:rFonts w:ascii="Times New Roman" w:hAnsi="Times New Roman" w:cs="Times New Roman"/>
                <w:sz w:val="16"/>
                <w:szCs w:val="16"/>
              </w:rPr>
            </w:pPr>
          </w:p>
        </w:tc>
      </w:tr>
      <w:tr w:rsidR="00226C8E" w:rsidRPr="00226C8E" w14:paraId="39A9D61A" w14:textId="77777777" w:rsidTr="00A90EB3">
        <w:trPr>
          <w:trHeight w:val="66"/>
        </w:trPr>
        <w:tc>
          <w:tcPr>
            <w:tcW w:w="804" w:type="pct"/>
            <w:vAlign w:val="center"/>
          </w:tcPr>
          <w:p w14:paraId="68D47F28" w14:textId="7158FBEC"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3B1F13A6" w14:textId="40AF0E5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0.04 (-1.17; 1.28)</w:t>
            </w:r>
          </w:p>
        </w:tc>
        <w:tc>
          <w:tcPr>
            <w:tcW w:w="280" w:type="pct"/>
            <w:vAlign w:val="center"/>
          </w:tcPr>
          <w:p w14:paraId="32419348" w14:textId="602722A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center"/>
          </w:tcPr>
          <w:p w14:paraId="18BC120B" w14:textId="0365D2E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0.42 (-0.79; 1.64)</w:t>
            </w:r>
          </w:p>
        </w:tc>
        <w:tc>
          <w:tcPr>
            <w:tcW w:w="289" w:type="pct"/>
            <w:vAlign w:val="center"/>
          </w:tcPr>
          <w:p w14:paraId="020CDE28" w14:textId="41AB826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center"/>
          </w:tcPr>
          <w:p w14:paraId="42B353D0" w14:textId="55E4E42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0.35 (-1.01; 1.72)</w:t>
            </w:r>
          </w:p>
        </w:tc>
        <w:tc>
          <w:tcPr>
            <w:tcW w:w="289" w:type="pct"/>
            <w:vAlign w:val="center"/>
          </w:tcPr>
          <w:p w14:paraId="74A31DA4" w14:textId="65FC9E1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30B50D92" w14:textId="2C67F41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1.32 (-0.83; 3.51)</w:t>
            </w:r>
          </w:p>
        </w:tc>
        <w:tc>
          <w:tcPr>
            <w:tcW w:w="286" w:type="pct"/>
            <w:vAlign w:val="center"/>
          </w:tcPr>
          <w:p w14:paraId="2CD67095" w14:textId="09C9FED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r>
      <w:tr w:rsidR="00226C8E" w:rsidRPr="00226C8E" w14:paraId="6FA035DE" w14:textId="77777777" w:rsidTr="00A90EB3">
        <w:trPr>
          <w:trHeight w:val="66"/>
        </w:trPr>
        <w:tc>
          <w:tcPr>
            <w:tcW w:w="804" w:type="pct"/>
            <w:vAlign w:val="center"/>
          </w:tcPr>
          <w:p w14:paraId="239D309B" w14:textId="1BC00756"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T2</w:t>
            </w:r>
          </w:p>
        </w:tc>
        <w:tc>
          <w:tcPr>
            <w:tcW w:w="731" w:type="pct"/>
            <w:vAlign w:val="center"/>
          </w:tcPr>
          <w:p w14:paraId="605E62E1" w14:textId="2C4B4D1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0.89 (-1.03; 2.86)</w:t>
            </w:r>
          </w:p>
        </w:tc>
        <w:tc>
          <w:tcPr>
            <w:tcW w:w="280" w:type="pct"/>
            <w:vAlign w:val="center"/>
          </w:tcPr>
          <w:p w14:paraId="200430E6" w14:textId="5FD9623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0.458 </w:t>
            </w:r>
          </w:p>
        </w:tc>
        <w:tc>
          <w:tcPr>
            <w:tcW w:w="772" w:type="pct"/>
            <w:vAlign w:val="center"/>
          </w:tcPr>
          <w:p w14:paraId="5BD4B541" w14:textId="1169237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0.51 (-1.47; 2.53)</w:t>
            </w:r>
          </w:p>
        </w:tc>
        <w:tc>
          <w:tcPr>
            <w:tcW w:w="289" w:type="pct"/>
            <w:vAlign w:val="center"/>
          </w:tcPr>
          <w:p w14:paraId="0A3A6651" w14:textId="0982361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0.938 </w:t>
            </w:r>
          </w:p>
        </w:tc>
        <w:tc>
          <w:tcPr>
            <w:tcW w:w="746" w:type="pct"/>
            <w:vAlign w:val="center"/>
          </w:tcPr>
          <w:p w14:paraId="7D73F3E2" w14:textId="4AD9F2F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0.43 (-1.68; 2.57)</w:t>
            </w:r>
          </w:p>
        </w:tc>
        <w:tc>
          <w:tcPr>
            <w:tcW w:w="289" w:type="pct"/>
            <w:vAlign w:val="center"/>
          </w:tcPr>
          <w:p w14:paraId="646029B9" w14:textId="264AA5C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0.952 </w:t>
            </w:r>
          </w:p>
        </w:tc>
        <w:tc>
          <w:tcPr>
            <w:tcW w:w="803" w:type="pct"/>
            <w:vAlign w:val="center"/>
          </w:tcPr>
          <w:p w14:paraId="582D8B87" w14:textId="60BA3690"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0.94 (-2.29; 4.28)</w:t>
            </w:r>
          </w:p>
        </w:tc>
        <w:tc>
          <w:tcPr>
            <w:tcW w:w="286" w:type="pct"/>
            <w:vAlign w:val="center"/>
          </w:tcPr>
          <w:p w14:paraId="664E9468" w14:textId="62CC2BF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0.844 </w:t>
            </w:r>
          </w:p>
        </w:tc>
      </w:tr>
      <w:tr w:rsidR="00226C8E" w:rsidRPr="00226C8E" w14:paraId="458B448D" w14:textId="77777777" w:rsidTr="00A90EB3">
        <w:trPr>
          <w:trHeight w:val="66"/>
        </w:trPr>
        <w:tc>
          <w:tcPr>
            <w:tcW w:w="804" w:type="pct"/>
            <w:vAlign w:val="center"/>
          </w:tcPr>
          <w:p w14:paraId="71C6A6C9" w14:textId="0BF2701E"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vAlign w:val="center"/>
          </w:tcPr>
          <w:p w14:paraId="6CF95DA2" w14:textId="3198CEC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-2.25 (-7.97; 3.82)</w:t>
            </w:r>
          </w:p>
        </w:tc>
        <w:tc>
          <w:tcPr>
            <w:tcW w:w="280" w:type="pct"/>
            <w:vAlign w:val="center"/>
          </w:tcPr>
          <w:p w14:paraId="358A105B" w14:textId="4E41DED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0.459 </w:t>
            </w:r>
          </w:p>
        </w:tc>
        <w:tc>
          <w:tcPr>
            <w:tcW w:w="772" w:type="pct"/>
            <w:vAlign w:val="center"/>
          </w:tcPr>
          <w:p w14:paraId="0CA23A52" w14:textId="6362E4F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1.48 (-4.36; 7.67)</w:t>
            </w:r>
          </w:p>
        </w:tc>
        <w:tc>
          <w:tcPr>
            <w:tcW w:w="289" w:type="pct"/>
            <w:vAlign w:val="center"/>
          </w:tcPr>
          <w:p w14:paraId="46A4054D" w14:textId="63F740FB"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0.734 </w:t>
            </w:r>
          </w:p>
        </w:tc>
        <w:tc>
          <w:tcPr>
            <w:tcW w:w="746" w:type="pct"/>
            <w:vAlign w:val="center"/>
          </w:tcPr>
          <w:p w14:paraId="1D6C2694" w14:textId="18C6980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1.17 (-5.62; 8.46)</w:t>
            </w:r>
          </w:p>
        </w:tc>
        <w:tc>
          <w:tcPr>
            <w:tcW w:w="289" w:type="pct"/>
            <w:vAlign w:val="center"/>
          </w:tcPr>
          <w:p w14:paraId="5910B9CE" w14:textId="15C37BD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0.821 </w:t>
            </w:r>
          </w:p>
        </w:tc>
        <w:tc>
          <w:tcPr>
            <w:tcW w:w="803" w:type="pct"/>
            <w:vAlign w:val="center"/>
          </w:tcPr>
          <w:p w14:paraId="71B4FCF5" w14:textId="4DC0AEE0"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10.19 (-1.59; 23.38)</w:t>
            </w:r>
          </w:p>
        </w:tc>
        <w:tc>
          <w:tcPr>
            <w:tcW w:w="286" w:type="pct"/>
            <w:vAlign w:val="center"/>
          </w:tcPr>
          <w:p w14:paraId="47593D23" w14:textId="7401AE0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0.152 </w:t>
            </w:r>
          </w:p>
        </w:tc>
      </w:tr>
      <w:tr w:rsidR="00226C8E" w:rsidRPr="00226C8E" w14:paraId="18148E75" w14:textId="77777777" w:rsidTr="006273B5">
        <w:trPr>
          <w:trHeight w:val="66"/>
        </w:trPr>
        <w:tc>
          <w:tcPr>
            <w:tcW w:w="804" w:type="pct"/>
            <w:vAlign w:val="center"/>
          </w:tcPr>
          <w:p w14:paraId="306D0387" w14:textId="36484F4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NO</w:t>
            </w:r>
            <w:r w:rsidRPr="00226C8E">
              <w:rPr>
                <w:rFonts w:ascii="Times New Roman" w:hAnsi="Times New Roman" w:cs="Times New Roman"/>
                <w:b/>
                <w:sz w:val="16"/>
                <w:szCs w:val="16"/>
                <w:vertAlign w:val="subscript"/>
              </w:rPr>
              <w:t>2</w:t>
            </w:r>
          </w:p>
        </w:tc>
        <w:tc>
          <w:tcPr>
            <w:tcW w:w="731" w:type="pct"/>
            <w:vAlign w:val="center"/>
          </w:tcPr>
          <w:p w14:paraId="612D2895" w14:textId="77777777" w:rsidR="005E7BEA" w:rsidRPr="00226C8E" w:rsidRDefault="005E7BEA" w:rsidP="005E7BEA">
            <w:pPr>
              <w:jc w:val="right"/>
              <w:rPr>
                <w:rFonts w:ascii="Times New Roman" w:hAnsi="Times New Roman" w:cs="Times New Roman"/>
                <w:sz w:val="16"/>
                <w:szCs w:val="16"/>
              </w:rPr>
            </w:pPr>
          </w:p>
        </w:tc>
        <w:tc>
          <w:tcPr>
            <w:tcW w:w="280" w:type="pct"/>
            <w:vAlign w:val="bottom"/>
          </w:tcPr>
          <w:p w14:paraId="1C7AD477" w14:textId="77777777" w:rsidR="005E7BEA" w:rsidRPr="00226C8E" w:rsidRDefault="005E7BEA" w:rsidP="005E7BEA">
            <w:pPr>
              <w:jc w:val="right"/>
              <w:rPr>
                <w:rFonts w:ascii="Times New Roman" w:hAnsi="Times New Roman" w:cs="Times New Roman"/>
                <w:sz w:val="16"/>
                <w:szCs w:val="16"/>
              </w:rPr>
            </w:pPr>
          </w:p>
        </w:tc>
        <w:tc>
          <w:tcPr>
            <w:tcW w:w="772" w:type="pct"/>
            <w:vAlign w:val="center"/>
          </w:tcPr>
          <w:p w14:paraId="2F35A822"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387FDE18" w14:textId="77777777" w:rsidR="005E7BEA" w:rsidRPr="00226C8E" w:rsidRDefault="005E7BEA" w:rsidP="005E7BEA">
            <w:pPr>
              <w:jc w:val="right"/>
              <w:rPr>
                <w:rFonts w:ascii="Times New Roman" w:hAnsi="Times New Roman" w:cs="Times New Roman"/>
                <w:sz w:val="16"/>
                <w:szCs w:val="16"/>
              </w:rPr>
            </w:pPr>
          </w:p>
        </w:tc>
        <w:tc>
          <w:tcPr>
            <w:tcW w:w="746" w:type="pct"/>
            <w:vAlign w:val="center"/>
          </w:tcPr>
          <w:p w14:paraId="1C780BF9" w14:textId="77777777" w:rsidR="005E7BEA" w:rsidRPr="00226C8E" w:rsidRDefault="005E7BEA" w:rsidP="005E7BEA">
            <w:pPr>
              <w:jc w:val="right"/>
              <w:rPr>
                <w:rFonts w:ascii="Times New Roman" w:hAnsi="Times New Roman" w:cs="Times New Roman"/>
                <w:sz w:val="16"/>
                <w:szCs w:val="16"/>
              </w:rPr>
            </w:pPr>
          </w:p>
        </w:tc>
        <w:tc>
          <w:tcPr>
            <w:tcW w:w="289" w:type="pct"/>
            <w:vAlign w:val="bottom"/>
          </w:tcPr>
          <w:p w14:paraId="44700D59" w14:textId="77777777" w:rsidR="005E7BEA" w:rsidRPr="00226C8E" w:rsidRDefault="005E7BEA" w:rsidP="005E7BEA">
            <w:pPr>
              <w:jc w:val="right"/>
              <w:rPr>
                <w:rFonts w:ascii="Times New Roman" w:hAnsi="Times New Roman" w:cs="Times New Roman"/>
                <w:sz w:val="16"/>
                <w:szCs w:val="16"/>
              </w:rPr>
            </w:pPr>
          </w:p>
        </w:tc>
        <w:tc>
          <w:tcPr>
            <w:tcW w:w="803" w:type="pct"/>
            <w:vAlign w:val="center"/>
          </w:tcPr>
          <w:p w14:paraId="19BCEA86" w14:textId="77777777" w:rsidR="005E7BEA" w:rsidRPr="00226C8E" w:rsidRDefault="005E7BEA" w:rsidP="005E7BEA">
            <w:pPr>
              <w:jc w:val="right"/>
              <w:rPr>
                <w:rFonts w:ascii="Times New Roman" w:hAnsi="Times New Roman" w:cs="Times New Roman"/>
                <w:sz w:val="16"/>
                <w:szCs w:val="16"/>
              </w:rPr>
            </w:pPr>
          </w:p>
        </w:tc>
        <w:tc>
          <w:tcPr>
            <w:tcW w:w="286" w:type="pct"/>
            <w:vAlign w:val="bottom"/>
          </w:tcPr>
          <w:p w14:paraId="7F7DCC53" w14:textId="77777777" w:rsidR="005E7BEA" w:rsidRPr="00226C8E" w:rsidRDefault="005E7BEA" w:rsidP="005E7BEA">
            <w:pPr>
              <w:jc w:val="right"/>
              <w:rPr>
                <w:rFonts w:ascii="Times New Roman" w:hAnsi="Times New Roman" w:cs="Times New Roman"/>
                <w:sz w:val="16"/>
                <w:szCs w:val="16"/>
              </w:rPr>
            </w:pPr>
          </w:p>
        </w:tc>
      </w:tr>
      <w:tr w:rsidR="00226C8E" w:rsidRPr="00226C8E" w14:paraId="6368289F" w14:textId="77777777" w:rsidTr="00603BA2">
        <w:trPr>
          <w:trHeight w:val="66"/>
        </w:trPr>
        <w:tc>
          <w:tcPr>
            <w:tcW w:w="804" w:type="pct"/>
            <w:vAlign w:val="center"/>
          </w:tcPr>
          <w:p w14:paraId="59E24A74" w14:textId="475E1EDB"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T1</w:t>
            </w:r>
          </w:p>
        </w:tc>
        <w:tc>
          <w:tcPr>
            <w:tcW w:w="731" w:type="pct"/>
            <w:vAlign w:val="center"/>
          </w:tcPr>
          <w:p w14:paraId="594F1908" w14:textId="45A6922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1.89 (-1.82; 5.74)</w:t>
            </w:r>
          </w:p>
        </w:tc>
        <w:tc>
          <w:tcPr>
            <w:tcW w:w="280" w:type="pct"/>
            <w:vAlign w:val="center"/>
          </w:tcPr>
          <w:p w14:paraId="4A804064" w14:textId="04BAFB4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72" w:type="pct"/>
            <w:vAlign w:val="center"/>
          </w:tcPr>
          <w:p w14:paraId="3533192A" w14:textId="07E9CFE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1.66 (-2.00; 5.46)</w:t>
            </w:r>
          </w:p>
        </w:tc>
        <w:tc>
          <w:tcPr>
            <w:tcW w:w="289" w:type="pct"/>
            <w:vAlign w:val="center"/>
          </w:tcPr>
          <w:p w14:paraId="04593C20" w14:textId="4CEE7C2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746" w:type="pct"/>
            <w:vAlign w:val="center"/>
          </w:tcPr>
          <w:p w14:paraId="6E643F42" w14:textId="52A322B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1.90 (-1.79; 5.74)</w:t>
            </w:r>
          </w:p>
        </w:tc>
        <w:tc>
          <w:tcPr>
            <w:tcW w:w="289" w:type="pct"/>
            <w:vAlign w:val="center"/>
          </w:tcPr>
          <w:p w14:paraId="16DBCA8E" w14:textId="536DE101"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c>
          <w:tcPr>
            <w:tcW w:w="803" w:type="pct"/>
            <w:vAlign w:val="center"/>
          </w:tcPr>
          <w:p w14:paraId="08F65B91" w14:textId="6F72833E"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3.18 (-1.09; 7.63)</w:t>
            </w:r>
          </w:p>
        </w:tc>
        <w:tc>
          <w:tcPr>
            <w:tcW w:w="286" w:type="pct"/>
            <w:vAlign w:val="center"/>
          </w:tcPr>
          <w:p w14:paraId="6E238312" w14:textId="1D771D0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1(Ref) </w:t>
            </w:r>
          </w:p>
        </w:tc>
      </w:tr>
      <w:tr w:rsidR="00226C8E" w:rsidRPr="00226C8E" w14:paraId="07DF54B8" w14:textId="77777777" w:rsidTr="00603BA2">
        <w:trPr>
          <w:trHeight w:val="66"/>
        </w:trPr>
        <w:tc>
          <w:tcPr>
            <w:tcW w:w="804" w:type="pct"/>
            <w:vAlign w:val="center"/>
          </w:tcPr>
          <w:p w14:paraId="10C25248" w14:textId="27775ADE"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T2</w:t>
            </w:r>
          </w:p>
        </w:tc>
        <w:tc>
          <w:tcPr>
            <w:tcW w:w="731" w:type="pct"/>
            <w:vAlign w:val="center"/>
          </w:tcPr>
          <w:p w14:paraId="09DB4071" w14:textId="4473820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4.96 (0.54; 9.58)</w:t>
            </w:r>
          </w:p>
        </w:tc>
        <w:tc>
          <w:tcPr>
            <w:tcW w:w="280" w:type="pct"/>
            <w:vAlign w:val="center"/>
          </w:tcPr>
          <w:p w14:paraId="3B43EFF0" w14:textId="1E50079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0.285 </w:t>
            </w:r>
          </w:p>
        </w:tc>
        <w:tc>
          <w:tcPr>
            <w:tcW w:w="772" w:type="pct"/>
            <w:vAlign w:val="center"/>
          </w:tcPr>
          <w:p w14:paraId="3858AF91" w14:textId="48CF904F"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3.35 (-1.00; 7.88)</w:t>
            </w:r>
          </w:p>
        </w:tc>
        <w:tc>
          <w:tcPr>
            <w:tcW w:w="289" w:type="pct"/>
            <w:vAlign w:val="center"/>
          </w:tcPr>
          <w:p w14:paraId="3D541E4D" w14:textId="5DE000D6"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0.552 </w:t>
            </w:r>
          </w:p>
        </w:tc>
        <w:tc>
          <w:tcPr>
            <w:tcW w:w="746" w:type="pct"/>
            <w:vAlign w:val="center"/>
          </w:tcPr>
          <w:p w14:paraId="5F1B3488" w14:textId="29250F37"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3.92 (-0.52; 8.55)</w:t>
            </w:r>
          </w:p>
        </w:tc>
        <w:tc>
          <w:tcPr>
            <w:tcW w:w="289" w:type="pct"/>
            <w:vAlign w:val="center"/>
          </w:tcPr>
          <w:p w14:paraId="31BB26F7" w14:textId="0DC586B4"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0.483 </w:t>
            </w:r>
          </w:p>
        </w:tc>
        <w:tc>
          <w:tcPr>
            <w:tcW w:w="803" w:type="pct"/>
            <w:vAlign w:val="center"/>
          </w:tcPr>
          <w:p w14:paraId="73D2983C" w14:textId="06905458"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4.01 (-1.09; 9.37)</w:t>
            </w:r>
          </w:p>
        </w:tc>
        <w:tc>
          <w:tcPr>
            <w:tcW w:w="286" w:type="pct"/>
            <w:vAlign w:val="center"/>
          </w:tcPr>
          <w:p w14:paraId="71273313" w14:textId="6A005DED"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0.799 </w:t>
            </w:r>
          </w:p>
        </w:tc>
      </w:tr>
      <w:tr w:rsidR="00226C8E" w:rsidRPr="00226C8E" w14:paraId="62CC9F2A" w14:textId="77777777" w:rsidTr="00603BA2">
        <w:tc>
          <w:tcPr>
            <w:tcW w:w="804" w:type="pct"/>
            <w:tcBorders>
              <w:bottom w:val="single" w:sz="4" w:space="0" w:color="auto"/>
            </w:tcBorders>
            <w:vAlign w:val="center"/>
          </w:tcPr>
          <w:p w14:paraId="5A66D3D0" w14:textId="12D57016" w:rsidR="000877E8" w:rsidRPr="00226C8E" w:rsidRDefault="000877E8" w:rsidP="000877E8">
            <w:pPr>
              <w:ind w:left="157"/>
              <w:rPr>
                <w:rFonts w:ascii="Times New Roman" w:hAnsi="Times New Roman" w:cs="Times New Roman"/>
                <w:sz w:val="16"/>
                <w:szCs w:val="16"/>
              </w:rPr>
            </w:pPr>
            <w:r w:rsidRPr="00226C8E">
              <w:rPr>
                <w:rFonts w:ascii="Times New Roman" w:hAnsi="Times New Roman" w:cs="Times New Roman"/>
                <w:sz w:val="16"/>
                <w:szCs w:val="16"/>
              </w:rPr>
              <w:t>T3</w:t>
            </w:r>
          </w:p>
        </w:tc>
        <w:tc>
          <w:tcPr>
            <w:tcW w:w="731" w:type="pct"/>
            <w:tcBorders>
              <w:bottom w:val="single" w:sz="4" w:space="0" w:color="auto"/>
            </w:tcBorders>
            <w:vAlign w:val="center"/>
          </w:tcPr>
          <w:p w14:paraId="35D8B7CB" w14:textId="7F3FAC14"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-0.28 (-5.63; 5.39)</w:t>
            </w:r>
          </w:p>
        </w:tc>
        <w:tc>
          <w:tcPr>
            <w:tcW w:w="280" w:type="pct"/>
            <w:tcBorders>
              <w:bottom w:val="single" w:sz="4" w:space="0" w:color="auto"/>
            </w:tcBorders>
            <w:vAlign w:val="center"/>
          </w:tcPr>
          <w:p w14:paraId="560FA96E" w14:textId="48B96A0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0.523 </w:t>
            </w:r>
          </w:p>
        </w:tc>
        <w:tc>
          <w:tcPr>
            <w:tcW w:w="772" w:type="pct"/>
            <w:tcBorders>
              <w:bottom w:val="single" w:sz="4" w:space="0" w:color="auto"/>
            </w:tcBorders>
            <w:vAlign w:val="center"/>
          </w:tcPr>
          <w:p w14:paraId="31E3D420" w14:textId="758CFF49"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6.54 (0.81; 12.59)</w:t>
            </w:r>
          </w:p>
        </w:tc>
        <w:tc>
          <w:tcPr>
            <w:tcW w:w="289" w:type="pct"/>
            <w:tcBorders>
              <w:bottom w:val="single" w:sz="4" w:space="0" w:color="auto"/>
            </w:tcBorders>
            <w:vAlign w:val="center"/>
          </w:tcPr>
          <w:p w14:paraId="0C4DB070" w14:textId="3D2A82CA"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0.163 </w:t>
            </w:r>
          </w:p>
        </w:tc>
        <w:tc>
          <w:tcPr>
            <w:tcW w:w="746" w:type="pct"/>
            <w:tcBorders>
              <w:bottom w:val="single" w:sz="4" w:space="0" w:color="auto"/>
            </w:tcBorders>
            <w:vAlign w:val="center"/>
          </w:tcPr>
          <w:p w14:paraId="33E4A5C8" w14:textId="6DCD5312"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4.72 (-1.05; 10.84)</w:t>
            </w:r>
          </w:p>
        </w:tc>
        <w:tc>
          <w:tcPr>
            <w:tcW w:w="289" w:type="pct"/>
            <w:tcBorders>
              <w:bottom w:val="single" w:sz="4" w:space="0" w:color="auto"/>
            </w:tcBorders>
            <w:vAlign w:val="center"/>
          </w:tcPr>
          <w:p w14:paraId="65B8C72A" w14:textId="78F8D5C4"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0.424 </w:t>
            </w:r>
          </w:p>
        </w:tc>
        <w:tc>
          <w:tcPr>
            <w:tcW w:w="803" w:type="pct"/>
            <w:tcBorders>
              <w:bottom w:val="single" w:sz="4" w:space="0" w:color="auto"/>
            </w:tcBorders>
            <w:vAlign w:val="center"/>
          </w:tcPr>
          <w:p w14:paraId="7CBD8A78" w14:textId="2B204283"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5.57 (-1.20; 12.81)</w:t>
            </w:r>
          </w:p>
        </w:tc>
        <w:tc>
          <w:tcPr>
            <w:tcW w:w="286" w:type="pct"/>
            <w:tcBorders>
              <w:bottom w:val="single" w:sz="4" w:space="0" w:color="auto"/>
            </w:tcBorders>
            <w:vAlign w:val="center"/>
          </w:tcPr>
          <w:p w14:paraId="0E76133C" w14:textId="0FA46745" w:rsidR="000877E8" w:rsidRPr="00226C8E" w:rsidRDefault="000877E8" w:rsidP="000877E8">
            <w:pPr>
              <w:jc w:val="right"/>
              <w:rPr>
                <w:rFonts w:ascii="Times New Roman" w:hAnsi="Times New Roman" w:cs="Times New Roman"/>
                <w:sz w:val="16"/>
                <w:szCs w:val="16"/>
              </w:rPr>
            </w:pPr>
            <w:r w:rsidRPr="00226C8E">
              <w:rPr>
                <w:rFonts w:ascii="Times New Roman" w:hAnsi="Times New Roman" w:cs="Times New Roman"/>
                <w:sz w:val="16"/>
                <w:szCs w:val="16"/>
              </w:rPr>
              <w:t xml:space="preserve">0.561 </w:t>
            </w:r>
          </w:p>
        </w:tc>
      </w:tr>
      <w:tr w:rsidR="00226C8E" w:rsidRPr="00226C8E" w14:paraId="07559490" w14:textId="77777777" w:rsidTr="00284890">
        <w:tc>
          <w:tcPr>
            <w:tcW w:w="804" w:type="pct"/>
            <w:tcBorders>
              <w:top w:val="single" w:sz="4" w:space="0" w:color="auto"/>
              <w:bottom w:val="single" w:sz="4" w:space="0" w:color="auto"/>
            </w:tcBorders>
            <w:vAlign w:val="center"/>
          </w:tcPr>
          <w:p w14:paraId="1016625C" w14:textId="6EF094CF" w:rsidR="005E7BEA" w:rsidRPr="00226C8E" w:rsidRDefault="005E7BEA" w:rsidP="005E7BEA">
            <w:pPr>
              <w:ind w:left="157"/>
              <w:rPr>
                <w:rFonts w:ascii="Times New Roman" w:hAnsi="Times New Roman" w:cs="Times New Roman"/>
                <w:b/>
                <w:bCs/>
                <w:sz w:val="16"/>
                <w:szCs w:val="16"/>
              </w:rPr>
            </w:pPr>
            <w:r w:rsidRPr="00226C8E">
              <w:rPr>
                <w:rFonts w:ascii="Times New Roman" w:hAnsi="Times New Roman" w:cs="Times New Roman"/>
                <w:b/>
                <w:bCs/>
                <w:sz w:val="16"/>
                <w:szCs w:val="16"/>
              </w:rPr>
              <w:t>5-year periods</w:t>
            </w:r>
          </w:p>
        </w:tc>
        <w:tc>
          <w:tcPr>
            <w:tcW w:w="731" w:type="pct"/>
            <w:tcBorders>
              <w:top w:val="single" w:sz="4" w:space="0" w:color="auto"/>
              <w:bottom w:val="single" w:sz="4" w:space="0" w:color="auto"/>
            </w:tcBorders>
            <w:vAlign w:val="bottom"/>
          </w:tcPr>
          <w:p w14:paraId="45C827D5" w14:textId="77777777" w:rsidR="005E7BEA" w:rsidRPr="00226C8E" w:rsidRDefault="005E7BEA" w:rsidP="005E7BEA">
            <w:pPr>
              <w:jc w:val="right"/>
              <w:rPr>
                <w:rFonts w:ascii="Times New Roman" w:hAnsi="Times New Roman" w:cs="Times New Roman"/>
                <w:sz w:val="16"/>
                <w:szCs w:val="16"/>
              </w:rPr>
            </w:pPr>
          </w:p>
        </w:tc>
        <w:tc>
          <w:tcPr>
            <w:tcW w:w="280" w:type="pct"/>
            <w:tcBorders>
              <w:top w:val="single" w:sz="4" w:space="0" w:color="auto"/>
              <w:bottom w:val="single" w:sz="4" w:space="0" w:color="auto"/>
            </w:tcBorders>
            <w:vAlign w:val="center"/>
          </w:tcPr>
          <w:p w14:paraId="2AACEA00" w14:textId="77777777" w:rsidR="005E7BEA" w:rsidRPr="00226C8E" w:rsidRDefault="005E7BEA" w:rsidP="005E7BEA">
            <w:pPr>
              <w:jc w:val="right"/>
              <w:rPr>
                <w:rFonts w:ascii="Times New Roman" w:hAnsi="Times New Roman" w:cs="Times New Roman"/>
                <w:sz w:val="16"/>
                <w:szCs w:val="16"/>
              </w:rPr>
            </w:pPr>
          </w:p>
        </w:tc>
        <w:tc>
          <w:tcPr>
            <w:tcW w:w="772" w:type="pct"/>
            <w:tcBorders>
              <w:top w:val="single" w:sz="4" w:space="0" w:color="auto"/>
              <w:bottom w:val="single" w:sz="4" w:space="0" w:color="auto"/>
            </w:tcBorders>
            <w:vAlign w:val="bottom"/>
          </w:tcPr>
          <w:p w14:paraId="4699D0C0"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15EA2BEC" w14:textId="77777777" w:rsidR="005E7BEA" w:rsidRPr="00226C8E" w:rsidRDefault="005E7BEA" w:rsidP="005E7BEA">
            <w:pPr>
              <w:jc w:val="right"/>
              <w:rPr>
                <w:rFonts w:ascii="Times New Roman" w:hAnsi="Times New Roman" w:cs="Times New Roman"/>
                <w:sz w:val="16"/>
                <w:szCs w:val="16"/>
              </w:rPr>
            </w:pPr>
          </w:p>
        </w:tc>
        <w:tc>
          <w:tcPr>
            <w:tcW w:w="746" w:type="pct"/>
            <w:tcBorders>
              <w:top w:val="single" w:sz="4" w:space="0" w:color="auto"/>
              <w:bottom w:val="single" w:sz="4" w:space="0" w:color="auto"/>
            </w:tcBorders>
            <w:vAlign w:val="bottom"/>
          </w:tcPr>
          <w:p w14:paraId="64C7C79D"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bottom w:val="single" w:sz="4" w:space="0" w:color="auto"/>
            </w:tcBorders>
            <w:vAlign w:val="center"/>
          </w:tcPr>
          <w:p w14:paraId="5F41B0E5" w14:textId="77777777" w:rsidR="005E7BEA" w:rsidRPr="00226C8E" w:rsidRDefault="005E7BEA" w:rsidP="005E7BEA">
            <w:pPr>
              <w:jc w:val="right"/>
              <w:rPr>
                <w:rFonts w:ascii="Times New Roman" w:hAnsi="Times New Roman" w:cs="Times New Roman"/>
                <w:sz w:val="16"/>
                <w:szCs w:val="16"/>
              </w:rPr>
            </w:pPr>
          </w:p>
        </w:tc>
        <w:tc>
          <w:tcPr>
            <w:tcW w:w="803" w:type="pct"/>
            <w:tcBorders>
              <w:top w:val="single" w:sz="4" w:space="0" w:color="auto"/>
              <w:bottom w:val="single" w:sz="4" w:space="0" w:color="auto"/>
            </w:tcBorders>
            <w:vAlign w:val="bottom"/>
          </w:tcPr>
          <w:p w14:paraId="762C1961" w14:textId="77777777" w:rsidR="005E7BEA" w:rsidRPr="00226C8E" w:rsidRDefault="005E7BEA" w:rsidP="005E7BEA">
            <w:pPr>
              <w:jc w:val="right"/>
              <w:rPr>
                <w:rFonts w:ascii="Times New Roman" w:hAnsi="Times New Roman" w:cs="Times New Roman"/>
                <w:sz w:val="16"/>
                <w:szCs w:val="16"/>
              </w:rPr>
            </w:pPr>
          </w:p>
        </w:tc>
        <w:tc>
          <w:tcPr>
            <w:tcW w:w="286" w:type="pct"/>
            <w:tcBorders>
              <w:top w:val="single" w:sz="4" w:space="0" w:color="auto"/>
              <w:bottom w:val="single" w:sz="4" w:space="0" w:color="auto"/>
            </w:tcBorders>
            <w:vAlign w:val="center"/>
          </w:tcPr>
          <w:p w14:paraId="14D6966D" w14:textId="77777777" w:rsidR="005E7BEA" w:rsidRPr="00226C8E" w:rsidRDefault="005E7BEA" w:rsidP="005E7BEA">
            <w:pPr>
              <w:jc w:val="right"/>
              <w:rPr>
                <w:rFonts w:ascii="Times New Roman" w:hAnsi="Times New Roman" w:cs="Times New Roman"/>
                <w:sz w:val="16"/>
                <w:szCs w:val="16"/>
              </w:rPr>
            </w:pPr>
          </w:p>
        </w:tc>
      </w:tr>
      <w:tr w:rsidR="00226C8E" w:rsidRPr="00226C8E" w14:paraId="638F1017" w14:textId="77777777" w:rsidTr="00284890">
        <w:tc>
          <w:tcPr>
            <w:tcW w:w="804" w:type="pct"/>
            <w:tcBorders>
              <w:top w:val="single" w:sz="4" w:space="0" w:color="auto"/>
            </w:tcBorders>
            <w:vAlign w:val="center"/>
          </w:tcPr>
          <w:p w14:paraId="79311E4B" w14:textId="7777777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2.5</w:t>
            </w:r>
          </w:p>
        </w:tc>
        <w:tc>
          <w:tcPr>
            <w:tcW w:w="731" w:type="pct"/>
            <w:tcBorders>
              <w:top w:val="single" w:sz="4" w:space="0" w:color="auto"/>
            </w:tcBorders>
            <w:vAlign w:val="bottom"/>
          </w:tcPr>
          <w:p w14:paraId="6C64161C" w14:textId="77777777" w:rsidR="005E7BEA" w:rsidRPr="00226C8E" w:rsidRDefault="005E7BEA" w:rsidP="005E7BEA">
            <w:pPr>
              <w:jc w:val="right"/>
              <w:rPr>
                <w:rFonts w:ascii="Times New Roman" w:hAnsi="Times New Roman" w:cs="Times New Roman"/>
                <w:sz w:val="16"/>
                <w:szCs w:val="16"/>
              </w:rPr>
            </w:pPr>
          </w:p>
        </w:tc>
        <w:tc>
          <w:tcPr>
            <w:tcW w:w="280" w:type="pct"/>
            <w:tcBorders>
              <w:top w:val="single" w:sz="4" w:space="0" w:color="auto"/>
            </w:tcBorders>
            <w:vAlign w:val="center"/>
          </w:tcPr>
          <w:p w14:paraId="56B11B8B" w14:textId="77777777" w:rsidR="005E7BEA" w:rsidRPr="00226C8E" w:rsidRDefault="005E7BEA" w:rsidP="005E7BEA">
            <w:pPr>
              <w:jc w:val="right"/>
              <w:rPr>
                <w:rFonts w:ascii="Times New Roman" w:hAnsi="Times New Roman" w:cs="Times New Roman"/>
                <w:sz w:val="16"/>
                <w:szCs w:val="16"/>
              </w:rPr>
            </w:pPr>
          </w:p>
        </w:tc>
        <w:tc>
          <w:tcPr>
            <w:tcW w:w="772" w:type="pct"/>
            <w:tcBorders>
              <w:top w:val="single" w:sz="4" w:space="0" w:color="auto"/>
            </w:tcBorders>
            <w:vAlign w:val="bottom"/>
          </w:tcPr>
          <w:p w14:paraId="637A8893"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tcBorders>
            <w:vAlign w:val="center"/>
          </w:tcPr>
          <w:p w14:paraId="6ED64A83" w14:textId="77777777" w:rsidR="005E7BEA" w:rsidRPr="00226C8E" w:rsidRDefault="005E7BEA" w:rsidP="005E7BEA">
            <w:pPr>
              <w:jc w:val="right"/>
              <w:rPr>
                <w:rFonts w:ascii="Times New Roman" w:hAnsi="Times New Roman" w:cs="Times New Roman"/>
                <w:sz w:val="16"/>
                <w:szCs w:val="16"/>
              </w:rPr>
            </w:pPr>
          </w:p>
        </w:tc>
        <w:tc>
          <w:tcPr>
            <w:tcW w:w="746" w:type="pct"/>
            <w:tcBorders>
              <w:top w:val="single" w:sz="4" w:space="0" w:color="auto"/>
            </w:tcBorders>
            <w:vAlign w:val="bottom"/>
          </w:tcPr>
          <w:p w14:paraId="67C34D20" w14:textId="77777777" w:rsidR="005E7BEA" w:rsidRPr="00226C8E" w:rsidRDefault="005E7BEA" w:rsidP="005E7BEA">
            <w:pPr>
              <w:jc w:val="right"/>
              <w:rPr>
                <w:rFonts w:ascii="Times New Roman" w:hAnsi="Times New Roman" w:cs="Times New Roman"/>
                <w:sz w:val="16"/>
                <w:szCs w:val="16"/>
              </w:rPr>
            </w:pPr>
          </w:p>
        </w:tc>
        <w:tc>
          <w:tcPr>
            <w:tcW w:w="289" w:type="pct"/>
            <w:tcBorders>
              <w:top w:val="single" w:sz="4" w:space="0" w:color="auto"/>
            </w:tcBorders>
            <w:vAlign w:val="center"/>
          </w:tcPr>
          <w:p w14:paraId="4A72C37A" w14:textId="77777777" w:rsidR="005E7BEA" w:rsidRPr="00226C8E" w:rsidRDefault="005E7BEA" w:rsidP="005E7BEA">
            <w:pPr>
              <w:jc w:val="right"/>
              <w:rPr>
                <w:rFonts w:ascii="Times New Roman" w:hAnsi="Times New Roman" w:cs="Times New Roman"/>
                <w:sz w:val="16"/>
                <w:szCs w:val="16"/>
              </w:rPr>
            </w:pPr>
          </w:p>
        </w:tc>
        <w:tc>
          <w:tcPr>
            <w:tcW w:w="803" w:type="pct"/>
            <w:tcBorders>
              <w:top w:val="single" w:sz="4" w:space="0" w:color="auto"/>
            </w:tcBorders>
            <w:vAlign w:val="bottom"/>
          </w:tcPr>
          <w:p w14:paraId="2FC20D04" w14:textId="77777777" w:rsidR="005E7BEA" w:rsidRPr="00226C8E" w:rsidRDefault="005E7BEA" w:rsidP="005E7BEA">
            <w:pPr>
              <w:jc w:val="right"/>
              <w:rPr>
                <w:rFonts w:ascii="Times New Roman" w:hAnsi="Times New Roman" w:cs="Times New Roman"/>
                <w:sz w:val="16"/>
                <w:szCs w:val="16"/>
              </w:rPr>
            </w:pPr>
          </w:p>
        </w:tc>
        <w:tc>
          <w:tcPr>
            <w:tcW w:w="286" w:type="pct"/>
            <w:tcBorders>
              <w:top w:val="single" w:sz="4" w:space="0" w:color="auto"/>
            </w:tcBorders>
            <w:vAlign w:val="center"/>
          </w:tcPr>
          <w:p w14:paraId="427A294C" w14:textId="77777777" w:rsidR="005E7BEA" w:rsidRPr="00226C8E" w:rsidRDefault="005E7BEA" w:rsidP="005E7BEA">
            <w:pPr>
              <w:jc w:val="right"/>
              <w:rPr>
                <w:rFonts w:ascii="Times New Roman" w:hAnsi="Times New Roman" w:cs="Times New Roman"/>
                <w:sz w:val="16"/>
                <w:szCs w:val="16"/>
              </w:rPr>
            </w:pPr>
          </w:p>
        </w:tc>
      </w:tr>
      <w:tr w:rsidR="00226C8E" w:rsidRPr="00226C8E" w14:paraId="1787D426" w14:textId="77777777" w:rsidTr="00284890">
        <w:tc>
          <w:tcPr>
            <w:tcW w:w="804" w:type="pct"/>
            <w:vAlign w:val="center"/>
          </w:tcPr>
          <w:p w14:paraId="02692723"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2006-2010</w:t>
            </w:r>
          </w:p>
        </w:tc>
        <w:tc>
          <w:tcPr>
            <w:tcW w:w="731" w:type="pct"/>
            <w:vAlign w:val="bottom"/>
          </w:tcPr>
          <w:p w14:paraId="170F28F5" w14:textId="1DE3DCB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0.31 (-2.32; 3.01)</w:t>
            </w:r>
          </w:p>
        </w:tc>
        <w:tc>
          <w:tcPr>
            <w:tcW w:w="280" w:type="pct"/>
            <w:vAlign w:val="bottom"/>
          </w:tcPr>
          <w:p w14:paraId="3BA2FE2C" w14:textId="3F90C72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76FDAD2E" w14:textId="4D607DC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-0.59 (-3.18; 2.07)</w:t>
            </w:r>
          </w:p>
        </w:tc>
        <w:tc>
          <w:tcPr>
            <w:tcW w:w="289" w:type="pct"/>
            <w:vAlign w:val="bottom"/>
          </w:tcPr>
          <w:p w14:paraId="7CE9BDAF" w14:textId="6B3B4CC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5918B06E" w14:textId="303FC18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-0.10 (-2.72; 2.58)</w:t>
            </w:r>
          </w:p>
        </w:tc>
        <w:tc>
          <w:tcPr>
            <w:tcW w:w="289" w:type="pct"/>
            <w:vAlign w:val="bottom"/>
          </w:tcPr>
          <w:p w14:paraId="233564AC" w14:textId="6C5F0B0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5263E5DD" w14:textId="73CEA43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0.48 (-2.34; 3.37)</w:t>
            </w:r>
          </w:p>
        </w:tc>
        <w:tc>
          <w:tcPr>
            <w:tcW w:w="286" w:type="pct"/>
            <w:vAlign w:val="bottom"/>
          </w:tcPr>
          <w:p w14:paraId="5D761EC8" w14:textId="6FFD041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6869644C" w14:textId="77777777" w:rsidTr="00284890">
        <w:tc>
          <w:tcPr>
            <w:tcW w:w="804" w:type="pct"/>
            <w:vAlign w:val="center"/>
          </w:tcPr>
          <w:p w14:paraId="50E26216"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lastRenderedPageBreak/>
              <w:t>2011-2015</w:t>
            </w:r>
          </w:p>
        </w:tc>
        <w:tc>
          <w:tcPr>
            <w:tcW w:w="731" w:type="pct"/>
            <w:vAlign w:val="bottom"/>
          </w:tcPr>
          <w:p w14:paraId="17D9CD3F" w14:textId="18F4FC7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2.84 (-0.51; 6.30)</w:t>
            </w:r>
          </w:p>
        </w:tc>
        <w:tc>
          <w:tcPr>
            <w:tcW w:w="280" w:type="pct"/>
            <w:vAlign w:val="bottom"/>
          </w:tcPr>
          <w:p w14:paraId="19A3A8E7" w14:textId="0C52DB24"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0.229</w:t>
            </w:r>
          </w:p>
        </w:tc>
        <w:tc>
          <w:tcPr>
            <w:tcW w:w="772" w:type="pct"/>
            <w:vAlign w:val="bottom"/>
          </w:tcPr>
          <w:p w14:paraId="3693768B" w14:textId="188DA61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3.41 (0.11; 6.82)</w:t>
            </w:r>
          </w:p>
        </w:tc>
        <w:tc>
          <w:tcPr>
            <w:tcW w:w="289" w:type="pct"/>
            <w:vAlign w:val="bottom"/>
          </w:tcPr>
          <w:p w14:paraId="5237770E" w14:textId="6970EC6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0.053</w:t>
            </w:r>
          </w:p>
        </w:tc>
        <w:tc>
          <w:tcPr>
            <w:tcW w:w="746" w:type="pct"/>
            <w:vAlign w:val="bottom"/>
          </w:tcPr>
          <w:p w14:paraId="611F2FB1" w14:textId="528F230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3.51 (0.04; 7.10)</w:t>
            </w:r>
          </w:p>
        </w:tc>
        <w:tc>
          <w:tcPr>
            <w:tcW w:w="289" w:type="pct"/>
            <w:vAlign w:val="bottom"/>
          </w:tcPr>
          <w:p w14:paraId="04758E1E" w14:textId="5D456D9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0.089</w:t>
            </w:r>
          </w:p>
        </w:tc>
        <w:tc>
          <w:tcPr>
            <w:tcW w:w="803" w:type="pct"/>
            <w:vAlign w:val="bottom"/>
          </w:tcPr>
          <w:p w14:paraId="2CD9CF32" w14:textId="374278A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2.22 (-1.55; 6.14)</w:t>
            </w:r>
          </w:p>
        </w:tc>
        <w:tc>
          <w:tcPr>
            <w:tcW w:w="286" w:type="pct"/>
            <w:vAlign w:val="bottom"/>
          </w:tcPr>
          <w:p w14:paraId="3AEE70C7" w14:textId="43F66AF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0.438</w:t>
            </w:r>
          </w:p>
        </w:tc>
      </w:tr>
      <w:tr w:rsidR="00226C8E" w:rsidRPr="00226C8E" w14:paraId="02E0A5DC" w14:textId="77777777" w:rsidTr="00284890">
        <w:tc>
          <w:tcPr>
            <w:tcW w:w="804" w:type="pct"/>
            <w:vAlign w:val="center"/>
          </w:tcPr>
          <w:p w14:paraId="2E39A7EE"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vAlign w:val="bottom"/>
          </w:tcPr>
          <w:p w14:paraId="74EC13A6" w14:textId="27EC69A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4.56 (0.55; 8.74)</w:t>
            </w:r>
          </w:p>
        </w:tc>
        <w:tc>
          <w:tcPr>
            <w:tcW w:w="280" w:type="pct"/>
            <w:vAlign w:val="bottom"/>
          </w:tcPr>
          <w:p w14:paraId="1FBABE5E" w14:textId="49A6427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0.076</w:t>
            </w:r>
          </w:p>
        </w:tc>
        <w:tc>
          <w:tcPr>
            <w:tcW w:w="772" w:type="pct"/>
            <w:vAlign w:val="bottom"/>
          </w:tcPr>
          <w:p w14:paraId="5A25E7C0" w14:textId="175241A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6.07 (1.97; 10.34)</w:t>
            </w:r>
          </w:p>
        </w:tc>
        <w:tc>
          <w:tcPr>
            <w:tcW w:w="289" w:type="pct"/>
            <w:vAlign w:val="bottom"/>
          </w:tcPr>
          <w:p w14:paraId="7B389527" w14:textId="6666A89B" w:rsidR="005E7BEA" w:rsidRPr="00226C8E" w:rsidRDefault="005E7BEA" w:rsidP="005E7BEA">
            <w:pPr>
              <w:jc w:val="right"/>
              <w:rPr>
                <w:rFonts w:ascii="Times New Roman" w:hAnsi="Times New Roman" w:cs="Times New Roman"/>
                <w:b/>
                <w:bCs/>
                <w:sz w:val="16"/>
                <w:szCs w:val="16"/>
              </w:rPr>
            </w:pPr>
            <w:r w:rsidRPr="00226C8E">
              <w:rPr>
                <w:rFonts w:ascii="Times New Roman" w:hAnsi="Times New Roman" w:cs="Times New Roman"/>
                <w:b/>
                <w:bCs/>
                <w:sz w:val="16"/>
                <w:szCs w:val="16"/>
              </w:rPr>
              <w:t>0.006</w:t>
            </w:r>
          </w:p>
        </w:tc>
        <w:tc>
          <w:tcPr>
            <w:tcW w:w="746" w:type="pct"/>
            <w:vAlign w:val="bottom"/>
          </w:tcPr>
          <w:p w14:paraId="0A0DF504" w14:textId="62F0066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6.01 (1.81; 10.38)</w:t>
            </w:r>
          </w:p>
        </w:tc>
        <w:tc>
          <w:tcPr>
            <w:tcW w:w="289" w:type="pct"/>
            <w:vAlign w:val="bottom"/>
          </w:tcPr>
          <w:p w14:paraId="547D3DE5" w14:textId="57B7B192" w:rsidR="005E7BEA" w:rsidRPr="00226C8E" w:rsidRDefault="005E7BEA" w:rsidP="005E7BEA">
            <w:pPr>
              <w:jc w:val="right"/>
              <w:rPr>
                <w:rFonts w:ascii="Times New Roman" w:hAnsi="Times New Roman" w:cs="Times New Roman"/>
                <w:b/>
                <w:bCs/>
                <w:sz w:val="16"/>
                <w:szCs w:val="16"/>
              </w:rPr>
            </w:pPr>
            <w:r w:rsidRPr="00226C8E">
              <w:rPr>
                <w:rFonts w:ascii="Times New Roman" w:hAnsi="Times New Roman" w:cs="Times New Roman"/>
                <w:b/>
                <w:bCs/>
                <w:sz w:val="16"/>
                <w:szCs w:val="16"/>
              </w:rPr>
              <w:t>0.013</w:t>
            </w:r>
          </w:p>
        </w:tc>
        <w:tc>
          <w:tcPr>
            <w:tcW w:w="803" w:type="pct"/>
            <w:vAlign w:val="bottom"/>
          </w:tcPr>
          <w:p w14:paraId="63BC50CF" w14:textId="0C1AB34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5.09 (0.35; 10.05)</w:t>
            </w:r>
          </w:p>
        </w:tc>
        <w:tc>
          <w:tcPr>
            <w:tcW w:w="286" w:type="pct"/>
            <w:vAlign w:val="bottom"/>
          </w:tcPr>
          <w:p w14:paraId="4A74EE24" w14:textId="7884CDE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0.089</w:t>
            </w:r>
          </w:p>
        </w:tc>
      </w:tr>
      <w:tr w:rsidR="00226C8E" w:rsidRPr="00226C8E" w14:paraId="67CBCCB9" w14:textId="77777777" w:rsidTr="00284890">
        <w:tc>
          <w:tcPr>
            <w:tcW w:w="804" w:type="pct"/>
            <w:vAlign w:val="center"/>
          </w:tcPr>
          <w:p w14:paraId="7F47A709" w14:textId="7777777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10</w:t>
            </w:r>
          </w:p>
        </w:tc>
        <w:tc>
          <w:tcPr>
            <w:tcW w:w="731" w:type="pct"/>
            <w:vAlign w:val="bottom"/>
          </w:tcPr>
          <w:p w14:paraId="7ADFF45D" w14:textId="77777777" w:rsidR="005E7BEA" w:rsidRPr="00226C8E" w:rsidRDefault="005E7BEA" w:rsidP="005E7BEA">
            <w:pPr>
              <w:jc w:val="right"/>
              <w:rPr>
                <w:rFonts w:ascii="Times New Roman" w:hAnsi="Times New Roman" w:cs="Times New Roman"/>
                <w:sz w:val="16"/>
                <w:szCs w:val="16"/>
              </w:rPr>
            </w:pPr>
          </w:p>
        </w:tc>
        <w:tc>
          <w:tcPr>
            <w:tcW w:w="280" w:type="pct"/>
            <w:vAlign w:val="center"/>
          </w:tcPr>
          <w:p w14:paraId="7CAE7A82" w14:textId="77777777" w:rsidR="005E7BEA" w:rsidRPr="00226C8E" w:rsidRDefault="005E7BEA" w:rsidP="005E7BEA">
            <w:pPr>
              <w:jc w:val="right"/>
              <w:rPr>
                <w:rFonts w:ascii="Times New Roman" w:hAnsi="Times New Roman" w:cs="Times New Roman"/>
                <w:sz w:val="16"/>
                <w:szCs w:val="16"/>
              </w:rPr>
            </w:pPr>
          </w:p>
        </w:tc>
        <w:tc>
          <w:tcPr>
            <w:tcW w:w="772" w:type="pct"/>
            <w:vAlign w:val="bottom"/>
          </w:tcPr>
          <w:p w14:paraId="4C9ECEA1"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0369C4A4" w14:textId="77777777" w:rsidR="005E7BEA" w:rsidRPr="00226C8E" w:rsidRDefault="005E7BEA" w:rsidP="005E7BEA">
            <w:pPr>
              <w:jc w:val="right"/>
              <w:rPr>
                <w:rFonts w:ascii="Times New Roman" w:hAnsi="Times New Roman" w:cs="Times New Roman"/>
                <w:sz w:val="16"/>
                <w:szCs w:val="16"/>
              </w:rPr>
            </w:pPr>
          </w:p>
        </w:tc>
        <w:tc>
          <w:tcPr>
            <w:tcW w:w="746" w:type="pct"/>
            <w:vAlign w:val="bottom"/>
          </w:tcPr>
          <w:p w14:paraId="34BB0D9C"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0705F1B8" w14:textId="77777777" w:rsidR="005E7BEA" w:rsidRPr="00226C8E" w:rsidRDefault="005E7BEA" w:rsidP="005E7BEA">
            <w:pPr>
              <w:jc w:val="right"/>
              <w:rPr>
                <w:rFonts w:ascii="Times New Roman" w:hAnsi="Times New Roman" w:cs="Times New Roman"/>
                <w:sz w:val="16"/>
                <w:szCs w:val="16"/>
              </w:rPr>
            </w:pPr>
          </w:p>
        </w:tc>
        <w:tc>
          <w:tcPr>
            <w:tcW w:w="803" w:type="pct"/>
            <w:vAlign w:val="bottom"/>
          </w:tcPr>
          <w:p w14:paraId="0A16D45F" w14:textId="77777777" w:rsidR="005E7BEA" w:rsidRPr="00226C8E" w:rsidRDefault="005E7BEA" w:rsidP="005E7BEA">
            <w:pPr>
              <w:jc w:val="right"/>
              <w:rPr>
                <w:rFonts w:ascii="Times New Roman" w:hAnsi="Times New Roman" w:cs="Times New Roman"/>
                <w:sz w:val="16"/>
                <w:szCs w:val="16"/>
              </w:rPr>
            </w:pPr>
          </w:p>
        </w:tc>
        <w:tc>
          <w:tcPr>
            <w:tcW w:w="286" w:type="pct"/>
            <w:vAlign w:val="center"/>
          </w:tcPr>
          <w:p w14:paraId="28DE00A7" w14:textId="77777777" w:rsidR="005E7BEA" w:rsidRPr="00226C8E" w:rsidRDefault="005E7BEA" w:rsidP="005E7BEA">
            <w:pPr>
              <w:jc w:val="right"/>
              <w:rPr>
                <w:rFonts w:ascii="Times New Roman" w:hAnsi="Times New Roman" w:cs="Times New Roman"/>
                <w:sz w:val="16"/>
                <w:szCs w:val="16"/>
              </w:rPr>
            </w:pPr>
          </w:p>
        </w:tc>
      </w:tr>
      <w:tr w:rsidR="00226C8E" w:rsidRPr="00226C8E" w14:paraId="3553F6C3" w14:textId="77777777" w:rsidTr="00284890">
        <w:tc>
          <w:tcPr>
            <w:tcW w:w="804" w:type="pct"/>
            <w:vAlign w:val="center"/>
          </w:tcPr>
          <w:p w14:paraId="1079CF0B"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2006-2010</w:t>
            </w:r>
          </w:p>
        </w:tc>
        <w:tc>
          <w:tcPr>
            <w:tcW w:w="731" w:type="pct"/>
            <w:vAlign w:val="bottom"/>
          </w:tcPr>
          <w:p w14:paraId="2C0899D0" w14:textId="2E64F27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0.75 (-2.07; 3.65)</w:t>
            </w:r>
          </w:p>
        </w:tc>
        <w:tc>
          <w:tcPr>
            <w:tcW w:w="280" w:type="pct"/>
            <w:vAlign w:val="bottom"/>
          </w:tcPr>
          <w:p w14:paraId="6101789B" w14:textId="2B2A4D2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107CCD6B" w14:textId="5E361F2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-0.14 (-2.97; 2.77)</w:t>
            </w:r>
          </w:p>
        </w:tc>
        <w:tc>
          <w:tcPr>
            <w:tcW w:w="289" w:type="pct"/>
            <w:vAlign w:val="bottom"/>
          </w:tcPr>
          <w:p w14:paraId="1EE1460F" w14:textId="03C489D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6615AB8E" w14:textId="3B9F7B0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0.37 (-2.46; 3.27)</w:t>
            </w:r>
          </w:p>
        </w:tc>
        <w:tc>
          <w:tcPr>
            <w:tcW w:w="289" w:type="pct"/>
            <w:vAlign w:val="bottom"/>
          </w:tcPr>
          <w:p w14:paraId="686346B7" w14:textId="1C2C7B2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439CDC68" w14:textId="32DB07B4"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0.67 (-2.35; 3.79)</w:t>
            </w:r>
          </w:p>
        </w:tc>
        <w:tc>
          <w:tcPr>
            <w:tcW w:w="286" w:type="pct"/>
            <w:vAlign w:val="bottom"/>
          </w:tcPr>
          <w:p w14:paraId="73C05A45" w14:textId="13D3A58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62A32376" w14:textId="77777777" w:rsidTr="00284890">
        <w:tc>
          <w:tcPr>
            <w:tcW w:w="804" w:type="pct"/>
            <w:vAlign w:val="center"/>
          </w:tcPr>
          <w:p w14:paraId="712E6DAE"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2011-2015</w:t>
            </w:r>
          </w:p>
        </w:tc>
        <w:tc>
          <w:tcPr>
            <w:tcW w:w="731" w:type="pct"/>
            <w:vAlign w:val="bottom"/>
          </w:tcPr>
          <w:p w14:paraId="1D329A0F" w14:textId="71B5A1E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2.83 (-0.70; 6.48)</w:t>
            </w:r>
          </w:p>
        </w:tc>
        <w:tc>
          <w:tcPr>
            <w:tcW w:w="280" w:type="pct"/>
            <w:vAlign w:val="bottom"/>
          </w:tcPr>
          <w:p w14:paraId="394CF004" w14:textId="5C4F6A7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0.353</w:t>
            </w:r>
          </w:p>
        </w:tc>
        <w:tc>
          <w:tcPr>
            <w:tcW w:w="772" w:type="pct"/>
            <w:vAlign w:val="bottom"/>
          </w:tcPr>
          <w:p w14:paraId="57A096A1" w14:textId="4563A9E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3.69 (0.14; 7.36)</w:t>
            </w:r>
          </w:p>
        </w:tc>
        <w:tc>
          <w:tcPr>
            <w:tcW w:w="289" w:type="pct"/>
            <w:vAlign w:val="bottom"/>
          </w:tcPr>
          <w:p w14:paraId="46BF7BC6" w14:textId="712418D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0.087</w:t>
            </w:r>
          </w:p>
        </w:tc>
        <w:tc>
          <w:tcPr>
            <w:tcW w:w="746" w:type="pct"/>
            <w:vAlign w:val="bottom"/>
          </w:tcPr>
          <w:p w14:paraId="02DE9E92" w14:textId="6A24F01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3.70 (0.00; 7.52)</w:t>
            </w:r>
          </w:p>
        </w:tc>
        <w:tc>
          <w:tcPr>
            <w:tcW w:w="289" w:type="pct"/>
            <w:vAlign w:val="bottom"/>
          </w:tcPr>
          <w:p w14:paraId="31760A67" w14:textId="79A92FA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0.146</w:t>
            </w:r>
          </w:p>
        </w:tc>
        <w:tc>
          <w:tcPr>
            <w:tcW w:w="803" w:type="pct"/>
            <w:vAlign w:val="bottom"/>
          </w:tcPr>
          <w:p w14:paraId="1879D037" w14:textId="363113B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1.90 (-2.08; 6.04)</w:t>
            </w:r>
          </w:p>
        </w:tc>
        <w:tc>
          <w:tcPr>
            <w:tcW w:w="286" w:type="pct"/>
            <w:vAlign w:val="bottom"/>
          </w:tcPr>
          <w:p w14:paraId="14357A57" w14:textId="41FF4B9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0.612</w:t>
            </w:r>
          </w:p>
        </w:tc>
      </w:tr>
      <w:tr w:rsidR="00226C8E" w:rsidRPr="00226C8E" w14:paraId="10969CD4" w14:textId="77777777" w:rsidTr="00284890">
        <w:tc>
          <w:tcPr>
            <w:tcW w:w="804" w:type="pct"/>
            <w:vAlign w:val="center"/>
          </w:tcPr>
          <w:p w14:paraId="27944720"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vAlign w:val="bottom"/>
          </w:tcPr>
          <w:p w14:paraId="7E79679E" w14:textId="37BF9BE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4.84 (0.99; 8.84)</w:t>
            </w:r>
          </w:p>
        </w:tc>
        <w:tc>
          <w:tcPr>
            <w:tcW w:w="280" w:type="pct"/>
            <w:vAlign w:val="bottom"/>
          </w:tcPr>
          <w:p w14:paraId="1289262A" w14:textId="5CC6C02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0.086</w:t>
            </w:r>
          </w:p>
        </w:tc>
        <w:tc>
          <w:tcPr>
            <w:tcW w:w="772" w:type="pct"/>
            <w:vAlign w:val="bottom"/>
          </w:tcPr>
          <w:p w14:paraId="3289E636" w14:textId="411F4B4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5.32 (1.36; 9.43)</w:t>
            </w:r>
          </w:p>
        </w:tc>
        <w:tc>
          <w:tcPr>
            <w:tcW w:w="289" w:type="pct"/>
            <w:vAlign w:val="bottom"/>
          </w:tcPr>
          <w:p w14:paraId="6F516DFF" w14:textId="5A8338F1" w:rsidR="005E7BEA" w:rsidRPr="00226C8E" w:rsidRDefault="005E7BEA" w:rsidP="005E7BEA">
            <w:pPr>
              <w:jc w:val="right"/>
              <w:rPr>
                <w:rFonts w:ascii="Times New Roman" w:hAnsi="Times New Roman" w:cs="Times New Roman"/>
                <w:b/>
                <w:bCs/>
                <w:sz w:val="16"/>
                <w:szCs w:val="16"/>
              </w:rPr>
            </w:pPr>
            <w:r w:rsidRPr="00226C8E">
              <w:rPr>
                <w:rFonts w:ascii="Times New Roman" w:hAnsi="Times New Roman" w:cs="Times New Roman"/>
                <w:b/>
                <w:bCs/>
                <w:sz w:val="16"/>
                <w:szCs w:val="16"/>
              </w:rPr>
              <w:t>0.025</w:t>
            </w:r>
          </w:p>
        </w:tc>
        <w:tc>
          <w:tcPr>
            <w:tcW w:w="746" w:type="pct"/>
            <w:vAlign w:val="bottom"/>
          </w:tcPr>
          <w:p w14:paraId="37550183" w14:textId="736E501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5.70 (1.69; 9.87)</w:t>
            </w:r>
          </w:p>
        </w:tc>
        <w:tc>
          <w:tcPr>
            <w:tcW w:w="289" w:type="pct"/>
            <w:vAlign w:val="bottom"/>
          </w:tcPr>
          <w:p w14:paraId="5327D522" w14:textId="2F0658FF" w:rsidR="005E7BEA" w:rsidRPr="00226C8E" w:rsidRDefault="005E7BEA" w:rsidP="005E7BEA">
            <w:pPr>
              <w:jc w:val="right"/>
              <w:rPr>
                <w:rFonts w:ascii="Times New Roman" w:hAnsi="Times New Roman" w:cs="Times New Roman"/>
                <w:b/>
                <w:bCs/>
                <w:sz w:val="16"/>
                <w:szCs w:val="16"/>
              </w:rPr>
            </w:pPr>
            <w:r w:rsidRPr="00226C8E">
              <w:rPr>
                <w:rFonts w:ascii="Times New Roman" w:hAnsi="Times New Roman" w:cs="Times New Roman"/>
                <w:b/>
                <w:bCs/>
                <w:sz w:val="16"/>
                <w:szCs w:val="16"/>
              </w:rPr>
              <w:t>0.029</w:t>
            </w:r>
          </w:p>
        </w:tc>
        <w:tc>
          <w:tcPr>
            <w:tcW w:w="803" w:type="pct"/>
            <w:vAlign w:val="bottom"/>
          </w:tcPr>
          <w:p w14:paraId="3A284B53" w14:textId="713026E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3.79 (-0.65; 8.43)</w:t>
            </w:r>
          </w:p>
        </w:tc>
        <w:tc>
          <w:tcPr>
            <w:tcW w:w="286" w:type="pct"/>
            <w:vAlign w:val="bottom"/>
          </w:tcPr>
          <w:p w14:paraId="36DE7E0D" w14:textId="157C9B3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0.240</w:t>
            </w:r>
          </w:p>
        </w:tc>
      </w:tr>
      <w:tr w:rsidR="00226C8E" w:rsidRPr="00226C8E" w14:paraId="5F344905" w14:textId="77777777" w:rsidTr="00284890">
        <w:tc>
          <w:tcPr>
            <w:tcW w:w="804" w:type="pct"/>
            <w:vAlign w:val="center"/>
          </w:tcPr>
          <w:p w14:paraId="7D0B3E43" w14:textId="77777777" w:rsidR="005E7BEA" w:rsidRPr="00226C8E" w:rsidRDefault="005E7BEA" w:rsidP="005E7BEA">
            <w:pPr>
              <w:rPr>
                <w:rFonts w:ascii="Times New Roman" w:hAnsi="Times New Roman" w:cs="Times New Roman"/>
                <w:sz w:val="16"/>
                <w:szCs w:val="16"/>
              </w:rPr>
            </w:pPr>
            <w:proofErr w:type="spellStart"/>
            <w:r w:rsidRPr="00226C8E">
              <w:rPr>
                <w:rFonts w:ascii="Times New Roman" w:hAnsi="Times New Roman" w:cs="Times New Roman"/>
                <w:b/>
                <w:sz w:val="16"/>
                <w:szCs w:val="16"/>
              </w:rPr>
              <w:t>PM</w:t>
            </w:r>
            <w:r w:rsidRPr="00226C8E">
              <w:rPr>
                <w:rFonts w:ascii="Times New Roman" w:hAnsi="Times New Roman" w:cs="Times New Roman"/>
                <w:b/>
                <w:sz w:val="16"/>
                <w:szCs w:val="16"/>
                <w:vertAlign w:val="subscript"/>
              </w:rPr>
              <w:t>coarse</w:t>
            </w:r>
            <w:proofErr w:type="spellEnd"/>
          </w:p>
        </w:tc>
        <w:tc>
          <w:tcPr>
            <w:tcW w:w="731" w:type="pct"/>
            <w:vAlign w:val="bottom"/>
          </w:tcPr>
          <w:p w14:paraId="33609AF5" w14:textId="77777777" w:rsidR="005E7BEA" w:rsidRPr="00226C8E" w:rsidRDefault="005E7BEA" w:rsidP="005E7BEA">
            <w:pPr>
              <w:jc w:val="right"/>
              <w:rPr>
                <w:rFonts w:ascii="Times New Roman" w:hAnsi="Times New Roman" w:cs="Times New Roman"/>
                <w:sz w:val="16"/>
                <w:szCs w:val="16"/>
              </w:rPr>
            </w:pPr>
          </w:p>
        </w:tc>
        <w:tc>
          <w:tcPr>
            <w:tcW w:w="280" w:type="pct"/>
            <w:vAlign w:val="center"/>
          </w:tcPr>
          <w:p w14:paraId="1C258458" w14:textId="77777777" w:rsidR="005E7BEA" w:rsidRPr="00226C8E" w:rsidRDefault="005E7BEA" w:rsidP="005E7BEA">
            <w:pPr>
              <w:jc w:val="right"/>
              <w:rPr>
                <w:rFonts w:ascii="Times New Roman" w:hAnsi="Times New Roman" w:cs="Times New Roman"/>
                <w:sz w:val="16"/>
                <w:szCs w:val="16"/>
              </w:rPr>
            </w:pPr>
          </w:p>
        </w:tc>
        <w:tc>
          <w:tcPr>
            <w:tcW w:w="772" w:type="pct"/>
            <w:vAlign w:val="bottom"/>
          </w:tcPr>
          <w:p w14:paraId="6652E78D"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158A0649" w14:textId="77777777" w:rsidR="005E7BEA" w:rsidRPr="00226C8E" w:rsidRDefault="005E7BEA" w:rsidP="005E7BEA">
            <w:pPr>
              <w:jc w:val="right"/>
              <w:rPr>
                <w:rFonts w:ascii="Times New Roman" w:hAnsi="Times New Roman" w:cs="Times New Roman"/>
                <w:sz w:val="16"/>
                <w:szCs w:val="16"/>
              </w:rPr>
            </w:pPr>
          </w:p>
        </w:tc>
        <w:tc>
          <w:tcPr>
            <w:tcW w:w="746" w:type="pct"/>
            <w:vAlign w:val="bottom"/>
          </w:tcPr>
          <w:p w14:paraId="66F9F12D"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1DA6324D" w14:textId="77777777" w:rsidR="005E7BEA" w:rsidRPr="00226C8E" w:rsidRDefault="005E7BEA" w:rsidP="005E7BEA">
            <w:pPr>
              <w:jc w:val="right"/>
              <w:rPr>
                <w:rFonts w:ascii="Times New Roman" w:hAnsi="Times New Roman" w:cs="Times New Roman"/>
                <w:sz w:val="16"/>
                <w:szCs w:val="16"/>
              </w:rPr>
            </w:pPr>
          </w:p>
        </w:tc>
        <w:tc>
          <w:tcPr>
            <w:tcW w:w="803" w:type="pct"/>
            <w:vAlign w:val="bottom"/>
          </w:tcPr>
          <w:p w14:paraId="0BE47D7B" w14:textId="77777777" w:rsidR="005E7BEA" w:rsidRPr="00226C8E" w:rsidRDefault="005E7BEA" w:rsidP="005E7BEA">
            <w:pPr>
              <w:jc w:val="right"/>
              <w:rPr>
                <w:rFonts w:ascii="Times New Roman" w:hAnsi="Times New Roman" w:cs="Times New Roman"/>
                <w:sz w:val="16"/>
                <w:szCs w:val="16"/>
              </w:rPr>
            </w:pPr>
          </w:p>
        </w:tc>
        <w:tc>
          <w:tcPr>
            <w:tcW w:w="286" w:type="pct"/>
            <w:vAlign w:val="center"/>
          </w:tcPr>
          <w:p w14:paraId="57AE926D" w14:textId="77777777" w:rsidR="005E7BEA" w:rsidRPr="00226C8E" w:rsidRDefault="005E7BEA" w:rsidP="005E7BEA">
            <w:pPr>
              <w:jc w:val="right"/>
              <w:rPr>
                <w:rFonts w:ascii="Times New Roman" w:hAnsi="Times New Roman" w:cs="Times New Roman"/>
                <w:sz w:val="16"/>
                <w:szCs w:val="16"/>
              </w:rPr>
            </w:pPr>
          </w:p>
        </w:tc>
      </w:tr>
      <w:tr w:rsidR="00226C8E" w:rsidRPr="00226C8E" w14:paraId="40241DC7" w14:textId="77777777" w:rsidTr="00284890">
        <w:tc>
          <w:tcPr>
            <w:tcW w:w="804" w:type="pct"/>
            <w:vAlign w:val="center"/>
          </w:tcPr>
          <w:p w14:paraId="73E23475"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2006-2010</w:t>
            </w:r>
          </w:p>
        </w:tc>
        <w:tc>
          <w:tcPr>
            <w:tcW w:w="731" w:type="pct"/>
            <w:vAlign w:val="bottom"/>
          </w:tcPr>
          <w:p w14:paraId="48035F12" w14:textId="619635D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2.05 (-1.36; 5.57)</w:t>
            </w:r>
          </w:p>
        </w:tc>
        <w:tc>
          <w:tcPr>
            <w:tcW w:w="280" w:type="pct"/>
            <w:vAlign w:val="bottom"/>
          </w:tcPr>
          <w:p w14:paraId="4463050A" w14:textId="7213671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25C51FC2" w14:textId="1913251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1.95 (-1.47; 5.48)</w:t>
            </w:r>
          </w:p>
        </w:tc>
        <w:tc>
          <w:tcPr>
            <w:tcW w:w="289" w:type="pct"/>
            <w:vAlign w:val="bottom"/>
          </w:tcPr>
          <w:p w14:paraId="16602820" w14:textId="7F444FF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7A2A5CB7" w14:textId="12DD7F5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2.41 (-1.16; 6.11)</w:t>
            </w:r>
          </w:p>
        </w:tc>
        <w:tc>
          <w:tcPr>
            <w:tcW w:w="289" w:type="pct"/>
            <w:vAlign w:val="bottom"/>
          </w:tcPr>
          <w:p w14:paraId="4633DA7B" w14:textId="79D8A0F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4E518037" w14:textId="698456F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1.87 (-2.48; 6.41)</w:t>
            </w:r>
          </w:p>
        </w:tc>
        <w:tc>
          <w:tcPr>
            <w:tcW w:w="286" w:type="pct"/>
            <w:vAlign w:val="bottom"/>
          </w:tcPr>
          <w:p w14:paraId="27B0AE86" w14:textId="0F718E5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58E3295E" w14:textId="77777777" w:rsidTr="00284890">
        <w:tc>
          <w:tcPr>
            <w:tcW w:w="804" w:type="pct"/>
            <w:vAlign w:val="center"/>
          </w:tcPr>
          <w:p w14:paraId="44971FA1"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2011-2015</w:t>
            </w:r>
          </w:p>
        </w:tc>
        <w:tc>
          <w:tcPr>
            <w:tcW w:w="731" w:type="pct"/>
            <w:vAlign w:val="bottom"/>
          </w:tcPr>
          <w:p w14:paraId="74A53023" w14:textId="4370156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1.02 (-2.75; 4.94)</w:t>
            </w:r>
          </w:p>
        </w:tc>
        <w:tc>
          <w:tcPr>
            <w:tcW w:w="280" w:type="pct"/>
            <w:vAlign w:val="bottom"/>
          </w:tcPr>
          <w:p w14:paraId="0034A7F4" w14:textId="61F1A34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0.684</w:t>
            </w:r>
          </w:p>
        </w:tc>
        <w:tc>
          <w:tcPr>
            <w:tcW w:w="772" w:type="pct"/>
            <w:vAlign w:val="bottom"/>
          </w:tcPr>
          <w:p w14:paraId="7F1BEB37" w14:textId="7B7631A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2.14 (-1.67; 6.11)</w:t>
            </w:r>
          </w:p>
        </w:tc>
        <w:tc>
          <w:tcPr>
            <w:tcW w:w="289" w:type="pct"/>
            <w:vAlign w:val="bottom"/>
          </w:tcPr>
          <w:p w14:paraId="6D1BAA4B" w14:textId="29227B1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0.939</w:t>
            </w:r>
          </w:p>
        </w:tc>
        <w:tc>
          <w:tcPr>
            <w:tcW w:w="746" w:type="pct"/>
            <w:vAlign w:val="bottom"/>
          </w:tcPr>
          <w:p w14:paraId="423E23E1" w14:textId="32B6BFE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1.98 (-2.07; 6.19)</w:t>
            </w:r>
          </w:p>
        </w:tc>
        <w:tc>
          <w:tcPr>
            <w:tcW w:w="289" w:type="pct"/>
            <w:vAlign w:val="bottom"/>
          </w:tcPr>
          <w:p w14:paraId="64F35577" w14:textId="6D910D6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0.871</w:t>
            </w:r>
          </w:p>
        </w:tc>
        <w:tc>
          <w:tcPr>
            <w:tcW w:w="803" w:type="pct"/>
            <w:vAlign w:val="bottom"/>
          </w:tcPr>
          <w:p w14:paraId="66229131" w14:textId="16A8FCF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-0.36 (-5.17; 4.69)</w:t>
            </w:r>
          </w:p>
        </w:tc>
        <w:tc>
          <w:tcPr>
            <w:tcW w:w="286" w:type="pct"/>
            <w:vAlign w:val="bottom"/>
          </w:tcPr>
          <w:p w14:paraId="5728F245" w14:textId="7C9F58B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0.482</w:t>
            </w:r>
          </w:p>
        </w:tc>
      </w:tr>
      <w:tr w:rsidR="00226C8E" w:rsidRPr="00226C8E" w14:paraId="5018E947" w14:textId="77777777" w:rsidTr="00284890">
        <w:tc>
          <w:tcPr>
            <w:tcW w:w="804" w:type="pct"/>
            <w:vAlign w:val="center"/>
          </w:tcPr>
          <w:p w14:paraId="1DB6CEFF"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vAlign w:val="bottom"/>
          </w:tcPr>
          <w:p w14:paraId="092FC9EF" w14:textId="09F5FB2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3.14 (-0.05; 6.42)</w:t>
            </w:r>
          </w:p>
        </w:tc>
        <w:tc>
          <w:tcPr>
            <w:tcW w:w="280" w:type="pct"/>
            <w:vAlign w:val="bottom"/>
          </w:tcPr>
          <w:p w14:paraId="09627945" w14:textId="2DBB964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0.643</w:t>
            </w:r>
          </w:p>
        </w:tc>
        <w:tc>
          <w:tcPr>
            <w:tcW w:w="772" w:type="pct"/>
            <w:vAlign w:val="bottom"/>
          </w:tcPr>
          <w:p w14:paraId="21D2FC53" w14:textId="3C09E94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1.66 (-1.55; 4.97)</w:t>
            </w:r>
          </w:p>
        </w:tc>
        <w:tc>
          <w:tcPr>
            <w:tcW w:w="289" w:type="pct"/>
            <w:vAlign w:val="bottom"/>
          </w:tcPr>
          <w:p w14:paraId="3626AEBB" w14:textId="1DB5545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0.902</w:t>
            </w:r>
          </w:p>
        </w:tc>
        <w:tc>
          <w:tcPr>
            <w:tcW w:w="746" w:type="pct"/>
            <w:vAlign w:val="bottom"/>
          </w:tcPr>
          <w:p w14:paraId="4443AF50" w14:textId="1B44035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2.90 (-0.47; 6.37)</w:t>
            </w:r>
          </w:p>
        </w:tc>
        <w:tc>
          <w:tcPr>
            <w:tcW w:w="289" w:type="pct"/>
            <w:vAlign w:val="bottom"/>
          </w:tcPr>
          <w:p w14:paraId="73A95FB5" w14:textId="0AD13BA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0.844</w:t>
            </w:r>
          </w:p>
        </w:tc>
        <w:tc>
          <w:tcPr>
            <w:tcW w:w="803" w:type="pct"/>
            <w:vAlign w:val="bottom"/>
          </w:tcPr>
          <w:p w14:paraId="43C9A62E" w14:textId="6BFE83F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0.18 (-3.94; 4.47)</w:t>
            </w:r>
          </w:p>
        </w:tc>
        <w:tc>
          <w:tcPr>
            <w:tcW w:w="286" w:type="pct"/>
            <w:vAlign w:val="bottom"/>
          </w:tcPr>
          <w:p w14:paraId="29F8FD44" w14:textId="4971C72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0.574</w:t>
            </w:r>
          </w:p>
        </w:tc>
      </w:tr>
      <w:tr w:rsidR="00226C8E" w:rsidRPr="00226C8E" w14:paraId="0AC5B90D" w14:textId="77777777" w:rsidTr="00284890">
        <w:tc>
          <w:tcPr>
            <w:tcW w:w="804" w:type="pct"/>
            <w:vAlign w:val="center"/>
          </w:tcPr>
          <w:p w14:paraId="66BA1EE2" w14:textId="7777777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O</w:t>
            </w:r>
            <w:r w:rsidRPr="00226C8E">
              <w:rPr>
                <w:rFonts w:ascii="Times New Roman" w:hAnsi="Times New Roman" w:cs="Times New Roman"/>
                <w:b/>
                <w:sz w:val="16"/>
                <w:szCs w:val="16"/>
                <w:vertAlign w:val="subscript"/>
              </w:rPr>
              <w:t>3</w:t>
            </w:r>
          </w:p>
        </w:tc>
        <w:tc>
          <w:tcPr>
            <w:tcW w:w="731" w:type="pct"/>
            <w:vAlign w:val="bottom"/>
          </w:tcPr>
          <w:p w14:paraId="0D3FB8FE" w14:textId="77777777" w:rsidR="005E7BEA" w:rsidRPr="00226C8E" w:rsidRDefault="005E7BEA" w:rsidP="005E7BEA">
            <w:pPr>
              <w:jc w:val="right"/>
              <w:rPr>
                <w:rFonts w:ascii="Times New Roman" w:hAnsi="Times New Roman" w:cs="Times New Roman"/>
                <w:sz w:val="16"/>
                <w:szCs w:val="16"/>
              </w:rPr>
            </w:pPr>
          </w:p>
        </w:tc>
        <w:tc>
          <w:tcPr>
            <w:tcW w:w="280" w:type="pct"/>
            <w:vAlign w:val="center"/>
          </w:tcPr>
          <w:p w14:paraId="60A8A989" w14:textId="77777777" w:rsidR="005E7BEA" w:rsidRPr="00226C8E" w:rsidRDefault="005E7BEA" w:rsidP="005E7BEA">
            <w:pPr>
              <w:jc w:val="right"/>
              <w:rPr>
                <w:rFonts w:ascii="Times New Roman" w:hAnsi="Times New Roman" w:cs="Times New Roman"/>
                <w:sz w:val="16"/>
                <w:szCs w:val="16"/>
              </w:rPr>
            </w:pPr>
          </w:p>
        </w:tc>
        <w:tc>
          <w:tcPr>
            <w:tcW w:w="772" w:type="pct"/>
            <w:vAlign w:val="bottom"/>
          </w:tcPr>
          <w:p w14:paraId="417CCEA0"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6C0FB281" w14:textId="77777777" w:rsidR="005E7BEA" w:rsidRPr="00226C8E" w:rsidRDefault="005E7BEA" w:rsidP="005E7BEA">
            <w:pPr>
              <w:jc w:val="right"/>
              <w:rPr>
                <w:rFonts w:ascii="Times New Roman" w:hAnsi="Times New Roman" w:cs="Times New Roman"/>
                <w:sz w:val="16"/>
                <w:szCs w:val="16"/>
              </w:rPr>
            </w:pPr>
          </w:p>
        </w:tc>
        <w:tc>
          <w:tcPr>
            <w:tcW w:w="746" w:type="pct"/>
            <w:vAlign w:val="bottom"/>
          </w:tcPr>
          <w:p w14:paraId="51D53C8A"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7C805A90" w14:textId="77777777" w:rsidR="005E7BEA" w:rsidRPr="00226C8E" w:rsidRDefault="005E7BEA" w:rsidP="005E7BEA">
            <w:pPr>
              <w:jc w:val="right"/>
              <w:rPr>
                <w:rFonts w:ascii="Times New Roman" w:hAnsi="Times New Roman" w:cs="Times New Roman"/>
                <w:sz w:val="16"/>
                <w:szCs w:val="16"/>
              </w:rPr>
            </w:pPr>
          </w:p>
        </w:tc>
        <w:tc>
          <w:tcPr>
            <w:tcW w:w="803" w:type="pct"/>
            <w:vAlign w:val="bottom"/>
          </w:tcPr>
          <w:p w14:paraId="631F3DBF" w14:textId="77777777" w:rsidR="005E7BEA" w:rsidRPr="00226C8E" w:rsidRDefault="005E7BEA" w:rsidP="005E7BEA">
            <w:pPr>
              <w:jc w:val="right"/>
              <w:rPr>
                <w:rFonts w:ascii="Times New Roman" w:hAnsi="Times New Roman" w:cs="Times New Roman"/>
                <w:sz w:val="16"/>
                <w:szCs w:val="16"/>
              </w:rPr>
            </w:pPr>
          </w:p>
        </w:tc>
        <w:tc>
          <w:tcPr>
            <w:tcW w:w="286" w:type="pct"/>
            <w:vAlign w:val="center"/>
          </w:tcPr>
          <w:p w14:paraId="4090B6E8" w14:textId="77777777" w:rsidR="005E7BEA" w:rsidRPr="00226C8E" w:rsidRDefault="005E7BEA" w:rsidP="005E7BEA">
            <w:pPr>
              <w:jc w:val="right"/>
              <w:rPr>
                <w:rFonts w:ascii="Times New Roman" w:hAnsi="Times New Roman" w:cs="Times New Roman"/>
                <w:sz w:val="16"/>
                <w:szCs w:val="16"/>
              </w:rPr>
            </w:pPr>
          </w:p>
        </w:tc>
      </w:tr>
      <w:tr w:rsidR="00226C8E" w:rsidRPr="00226C8E" w14:paraId="1659B790" w14:textId="77777777" w:rsidTr="00284890">
        <w:tc>
          <w:tcPr>
            <w:tcW w:w="804" w:type="pct"/>
            <w:vAlign w:val="center"/>
          </w:tcPr>
          <w:p w14:paraId="5E58E83C"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2006-2010</w:t>
            </w:r>
          </w:p>
        </w:tc>
        <w:tc>
          <w:tcPr>
            <w:tcW w:w="731" w:type="pct"/>
            <w:vAlign w:val="bottom"/>
          </w:tcPr>
          <w:p w14:paraId="13D22EB3" w14:textId="67A5986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0.16 (-6.57; 7.38)</w:t>
            </w:r>
          </w:p>
        </w:tc>
        <w:tc>
          <w:tcPr>
            <w:tcW w:w="280" w:type="pct"/>
            <w:vAlign w:val="bottom"/>
          </w:tcPr>
          <w:p w14:paraId="015647E5" w14:textId="65BCBD0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6610DEE0" w14:textId="57DBF3C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-1.26 (-7.90; 5.87)</w:t>
            </w:r>
          </w:p>
        </w:tc>
        <w:tc>
          <w:tcPr>
            <w:tcW w:w="289" w:type="pct"/>
            <w:vAlign w:val="bottom"/>
          </w:tcPr>
          <w:p w14:paraId="30432A8B" w14:textId="0514BE5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341BB77B" w14:textId="7F987CF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-0.53 (-7.77; 7.29)</w:t>
            </w:r>
          </w:p>
        </w:tc>
        <w:tc>
          <w:tcPr>
            <w:tcW w:w="289" w:type="pct"/>
            <w:vAlign w:val="bottom"/>
          </w:tcPr>
          <w:p w14:paraId="265AC759" w14:textId="6257C09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039E56C3" w14:textId="26C3DA3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-3.32 (-12.52; 6.85)</w:t>
            </w:r>
          </w:p>
        </w:tc>
        <w:tc>
          <w:tcPr>
            <w:tcW w:w="286" w:type="pct"/>
            <w:vAlign w:val="bottom"/>
          </w:tcPr>
          <w:p w14:paraId="6C731782" w14:textId="2CB8915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755CB8EE" w14:textId="77777777" w:rsidTr="00284890">
        <w:tc>
          <w:tcPr>
            <w:tcW w:w="804" w:type="pct"/>
            <w:vAlign w:val="center"/>
          </w:tcPr>
          <w:p w14:paraId="0AE3C0FE"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2011-2015</w:t>
            </w:r>
          </w:p>
        </w:tc>
        <w:tc>
          <w:tcPr>
            <w:tcW w:w="731" w:type="pct"/>
            <w:vAlign w:val="bottom"/>
          </w:tcPr>
          <w:p w14:paraId="5E6F9428" w14:textId="77A11E8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1.26 (-5.41; 8.39)</w:t>
            </w:r>
          </w:p>
        </w:tc>
        <w:tc>
          <w:tcPr>
            <w:tcW w:w="280" w:type="pct"/>
            <w:vAlign w:val="bottom"/>
          </w:tcPr>
          <w:p w14:paraId="7993B219" w14:textId="04E9554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0.818</w:t>
            </w:r>
          </w:p>
        </w:tc>
        <w:tc>
          <w:tcPr>
            <w:tcW w:w="772" w:type="pct"/>
            <w:vAlign w:val="bottom"/>
          </w:tcPr>
          <w:p w14:paraId="322454AE" w14:textId="1291613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-4.92 (-11.18; 1.78)</w:t>
            </w:r>
          </w:p>
        </w:tc>
        <w:tc>
          <w:tcPr>
            <w:tcW w:w="289" w:type="pct"/>
            <w:vAlign w:val="bottom"/>
          </w:tcPr>
          <w:p w14:paraId="36D16AC2" w14:textId="7AD9BD7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0.422</w:t>
            </w:r>
          </w:p>
        </w:tc>
        <w:tc>
          <w:tcPr>
            <w:tcW w:w="746" w:type="pct"/>
            <w:vAlign w:val="bottom"/>
          </w:tcPr>
          <w:p w14:paraId="3D4347D2" w14:textId="7DF6401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-2.02 (-9.04; 5.56)</w:t>
            </w:r>
          </w:p>
        </w:tc>
        <w:tc>
          <w:tcPr>
            <w:tcW w:w="289" w:type="pct"/>
            <w:vAlign w:val="bottom"/>
          </w:tcPr>
          <w:p w14:paraId="59272A50" w14:textId="39B0317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0.766</w:t>
            </w:r>
          </w:p>
        </w:tc>
        <w:tc>
          <w:tcPr>
            <w:tcW w:w="803" w:type="pct"/>
            <w:vAlign w:val="bottom"/>
          </w:tcPr>
          <w:p w14:paraId="4E8F35E6" w14:textId="0E85253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-2.28 (-11.40; 7.79)</w:t>
            </w:r>
          </w:p>
        </w:tc>
        <w:tc>
          <w:tcPr>
            <w:tcW w:w="286" w:type="pct"/>
            <w:vAlign w:val="bottom"/>
          </w:tcPr>
          <w:p w14:paraId="6713958A" w14:textId="1592C65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0.869</w:t>
            </w:r>
          </w:p>
        </w:tc>
      </w:tr>
      <w:tr w:rsidR="00226C8E" w:rsidRPr="00226C8E" w14:paraId="7F3AD751" w14:textId="77777777" w:rsidTr="00284890">
        <w:tc>
          <w:tcPr>
            <w:tcW w:w="804" w:type="pct"/>
            <w:vAlign w:val="center"/>
          </w:tcPr>
          <w:p w14:paraId="012F6E96"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vAlign w:val="bottom"/>
          </w:tcPr>
          <w:p w14:paraId="13B2282B" w14:textId="2C4F907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-4.19 (-10.65; 2.75)</w:t>
            </w:r>
          </w:p>
        </w:tc>
        <w:tc>
          <w:tcPr>
            <w:tcW w:w="280" w:type="pct"/>
            <w:vAlign w:val="bottom"/>
          </w:tcPr>
          <w:p w14:paraId="34BBAB87" w14:textId="389F8D5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0.357</w:t>
            </w:r>
          </w:p>
        </w:tc>
        <w:tc>
          <w:tcPr>
            <w:tcW w:w="772" w:type="pct"/>
            <w:vAlign w:val="bottom"/>
          </w:tcPr>
          <w:p w14:paraId="1EB017F9" w14:textId="30CCF18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-6.56 (-12.90; 0.24)</w:t>
            </w:r>
          </w:p>
        </w:tc>
        <w:tc>
          <w:tcPr>
            <w:tcW w:w="289" w:type="pct"/>
            <w:vAlign w:val="bottom"/>
          </w:tcPr>
          <w:p w14:paraId="649476F2" w14:textId="372E36F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0.253</w:t>
            </w:r>
          </w:p>
        </w:tc>
        <w:tc>
          <w:tcPr>
            <w:tcW w:w="746" w:type="pct"/>
            <w:vAlign w:val="bottom"/>
          </w:tcPr>
          <w:p w14:paraId="0B46A732" w14:textId="01A34DE4"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-6.21 (-13.11; 1.23)</w:t>
            </w:r>
          </w:p>
        </w:tc>
        <w:tc>
          <w:tcPr>
            <w:tcW w:w="289" w:type="pct"/>
            <w:vAlign w:val="bottom"/>
          </w:tcPr>
          <w:p w14:paraId="3088CF87" w14:textId="11F76B0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0.258</w:t>
            </w:r>
          </w:p>
        </w:tc>
        <w:tc>
          <w:tcPr>
            <w:tcW w:w="803" w:type="pct"/>
            <w:vAlign w:val="bottom"/>
          </w:tcPr>
          <w:p w14:paraId="0B8E47E3" w14:textId="24F10E9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-14.20 (-23.17; -4.18)</w:t>
            </w:r>
          </w:p>
        </w:tc>
        <w:tc>
          <w:tcPr>
            <w:tcW w:w="286" w:type="pct"/>
            <w:vAlign w:val="bottom"/>
          </w:tcPr>
          <w:p w14:paraId="6C687AC5" w14:textId="7788969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0.091</w:t>
            </w:r>
          </w:p>
        </w:tc>
      </w:tr>
      <w:tr w:rsidR="00226C8E" w:rsidRPr="00226C8E" w14:paraId="002306BD" w14:textId="77777777" w:rsidTr="00284890">
        <w:tc>
          <w:tcPr>
            <w:tcW w:w="804" w:type="pct"/>
            <w:vAlign w:val="center"/>
          </w:tcPr>
          <w:p w14:paraId="090FE1C3" w14:textId="7777777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NO</w:t>
            </w:r>
          </w:p>
        </w:tc>
        <w:tc>
          <w:tcPr>
            <w:tcW w:w="731" w:type="pct"/>
            <w:vAlign w:val="bottom"/>
          </w:tcPr>
          <w:p w14:paraId="4154A472" w14:textId="77777777" w:rsidR="005E7BEA" w:rsidRPr="00226C8E" w:rsidRDefault="005E7BEA" w:rsidP="005E7BEA">
            <w:pPr>
              <w:jc w:val="right"/>
              <w:rPr>
                <w:rFonts w:ascii="Times New Roman" w:hAnsi="Times New Roman" w:cs="Times New Roman"/>
                <w:sz w:val="16"/>
                <w:szCs w:val="16"/>
              </w:rPr>
            </w:pPr>
          </w:p>
        </w:tc>
        <w:tc>
          <w:tcPr>
            <w:tcW w:w="280" w:type="pct"/>
            <w:vAlign w:val="center"/>
          </w:tcPr>
          <w:p w14:paraId="67358280" w14:textId="77777777" w:rsidR="005E7BEA" w:rsidRPr="00226C8E" w:rsidRDefault="005E7BEA" w:rsidP="005E7BEA">
            <w:pPr>
              <w:jc w:val="right"/>
              <w:rPr>
                <w:rFonts w:ascii="Times New Roman" w:hAnsi="Times New Roman" w:cs="Times New Roman"/>
                <w:sz w:val="16"/>
                <w:szCs w:val="16"/>
              </w:rPr>
            </w:pPr>
          </w:p>
        </w:tc>
        <w:tc>
          <w:tcPr>
            <w:tcW w:w="772" w:type="pct"/>
            <w:vAlign w:val="bottom"/>
          </w:tcPr>
          <w:p w14:paraId="0ADC6795"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447E7501" w14:textId="77777777" w:rsidR="005E7BEA" w:rsidRPr="00226C8E" w:rsidRDefault="005E7BEA" w:rsidP="005E7BEA">
            <w:pPr>
              <w:jc w:val="right"/>
              <w:rPr>
                <w:rFonts w:ascii="Times New Roman" w:hAnsi="Times New Roman" w:cs="Times New Roman"/>
                <w:sz w:val="16"/>
                <w:szCs w:val="16"/>
              </w:rPr>
            </w:pPr>
          </w:p>
        </w:tc>
        <w:tc>
          <w:tcPr>
            <w:tcW w:w="746" w:type="pct"/>
            <w:vAlign w:val="bottom"/>
          </w:tcPr>
          <w:p w14:paraId="1979971E"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68A7280C" w14:textId="77777777" w:rsidR="005E7BEA" w:rsidRPr="00226C8E" w:rsidRDefault="005E7BEA" w:rsidP="005E7BEA">
            <w:pPr>
              <w:jc w:val="right"/>
              <w:rPr>
                <w:rFonts w:ascii="Times New Roman" w:hAnsi="Times New Roman" w:cs="Times New Roman"/>
                <w:sz w:val="16"/>
                <w:szCs w:val="16"/>
              </w:rPr>
            </w:pPr>
          </w:p>
        </w:tc>
        <w:tc>
          <w:tcPr>
            <w:tcW w:w="803" w:type="pct"/>
            <w:vAlign w:val="bottom"/>
          </w:tcPr>
          <w:p w14:paraId="6FB83F81" w14:textId="77777777" w:rsidR="005E7BEA" w:rsidRPr="00226C8E" w:rsidRDefault="005E7BEA" w:rsidP="005E7BEA">
            <w:pPr>
              <w:jc w:val="right"/>
              <w:rPr>
                <w:rFonts w:ascii="Times New Roman" w:hAnsi="Times New Roman" w:cs="Times New Roman"/>
                <w:sz w:val="16"/>
                <w:szCs w:val="16"/>
              </w:rPr>
            </w:pPr>
          </w:p>
        </w:tc>
        <w:tc>
          <w:tcPr>
            <w:tcW w:w="286" w:type="pct"/>
            <w:vAlign w:val="center"/>
          </w:tcPr>
          <w:p w14:paraId="0A692E54" w14:textId="77777777" w:rsidR="005E7BEA" w:rsidRPr="00226C8E" w:rsidRDefault="005E7BEA" w:rsidP="005E7BEA">
            <w:pPr>
              <w:jc w:val="right"/>
              <w:rPr>
                <w:rFonts w:ascii="Times New Roman" w:hAnsi="Times New Roman" w:cs="Times New Roman"/>
                <w:sz w:val="16"/>
                <w:szCs w:val="16"/>
              </w:rPr>
            </w:pPr>
          </w:p>
        </w:tc>
      </w:tr>
      <w:tr w:rsidR="00226C8E" w:rsidRPr="00226C8E" w14:paraId="671A44D6" w14:textId="77777777" w:rsidTr="00284890">
        <w:tc>
          <w:tcPr>
            <w:tcW w:w="804" w:type="pct"/>
            <w:vAlign w:val="center"/>
          </w:tcPr>
          <w:p w14:paraId="5AC6394E" w14:textId="77777777" w:rsidR="005E7BEA" w:rsidRPr="00226C8E" w:rsidRDefault="005E7BEA" w:rsidP="005E7BEA">
            <w:pPr>
              <w:ind w:left="157"/>
              <w:rPr>
                <w:rFonts w:ascii="Times New Roman" w:hAnsi="Times New Roman" w:cs="Times New Roman"/>
                <w:b/>
                <w:sz w:val="16"/>
                <w:szCs w:val="16"/>
              </w:rPr>
            </w:pPr>
            <w:r w:rsidRPr="00226C8E">
              <w:rPr>
                <w:rFonts w:ascii="Times New Roman" w:hAnsi="Times New Roman" w:cs="Times New Roman"/>
                <w:sz w:val="16"/>
                <w:szCs w:val="16"/>
              </w:rPr>
              <w:t>2006-2010</w:t>
            </w:r>
          </w:p>
        </w:tc>
        <w:tc>
          <w:tcPr>
            <w:tcW w:w="731" w:type="pct"/>
            <w:vAlign w:val="bottom"/>
          </w:tcPr>
          <w:p w14:paraId="01914B78" w14:textId="30A5F4A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0.04 (-1.63; 1.74)</w:t>
            </w:r>
          </w:p>
        </w:tc>
        <w:tc>
          <w:tcPr>
            <w:tcW w:w="280" w:type="pct"/>
            <w:vAlign w:val="bottom"/>
          </w:tcPr>
          <w:p w14:paraId="3E08EC32" w14:textId="7DEDA5B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775A1D71" w14:textId="412A1C9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0.84 (-0.85; 2.56)</w:t>
            </w:r>
          </w:p>
        </w:tc>
        <w:tc>
          <w:tcPr>
            <w:tcW w:w="289" w:type="pct"/>
            <w:vAlign w:val="bottom"/>
          </w:tcPr>
          <w:p w14:paraId="57287734" w14:textId="4A825B2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119763ED" w14:textId="7319D75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0.50 (-1.39; 2.43)</w:t>
            </w:r>
          </w:p>
        </w:tc>
        <w:tc>
          <w:tcPr>
            <w:tcW w:w="289" w:type="pct"/>
            <w:vAlign w:val="bottom"/>
          </w:tcPr>
          <w:p w14:paraId="77E12BCC" w14:textId="4F86EFD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145A33DD" w14:textId="5BABFCF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2.31 (-0.80; 5.52)</w:t>
            </w:r>
          </w:p>
        </w:tc>
        <w:tc>
          <w:tcPr>
            <w:tcW w:w="286" w:type="pct"/>
            <w:vAlign w:val="bottom"/>
          </w:tcPr>
          <w:p w14:paraId="63845769" w14:textId="28DAFDE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7923A05" w14:textId="77777777" w:rsidTr="00284890">
        <w:tc>
          <w:tcPr>
            <w:tcW w:w="804" w:type="pct"/>
            <w:vAlign w:val="center"/>
          </w:tcPr>
          <w:p w14:paraId="75CFC2F2"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2011-2015</w:t>
            </w:r>
          </w:p>
        </w:tc>
        <w:tc>
          <w:tcPr>
            <w:tcW w:w="731" w:type="pct"/>
            <w:vAlign w:val="bottom"/>
          </w:tcPr>
          <w:p w14:paraId="3E76ABC2" w14:textId="69A7F9FE"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-0.82 (-2.72; 1.12)</w:t>
            </w:r>
          </w:p>
        </w:tc>
        <w:tc>
          <w:tcPr>
            <w:tcW w:w="280" w:type="pct"/>
            <w:vAlign w:val="bottom"/>
          </w:tcPr>
          <w:p w14:paraId="69A81667" w14:textId="38BEC24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0.512</w:t>
            </w:r>
          </w:p>
        </w:tc>
        <w:tc>
          <w:tcPr>
            <w:tcW w:w="772" w:type="pct"/>
            <w:vAlign w:val="bottom"/>
          </w:tcPr>
          <w:p w14:paraId="707060F4" w14:textId="156541F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-0.52 (-2.46; 1.46)</w:t>
            </w:r>
          </w:p>
        </w:tc>
        <w:tc>
          <w:tcPr>
            <w:tcW w:w="289" w:type="pct"/>
            <w:vAlign w:val="bottom"/>
          </w:tcPr>
          <w:p w14:paraId="2244744B" w14:textId="0A691E2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0.305</w:t>
            </w:r>
          </w:p>
        </w:tc>
        <w:tc>
          <w:tcPr>
            <w:tcW w:w="746" w:type="pct"/>
            <w:vAlign w:val="bottom"/>
          </w:tcPr>
          <w:p w14:paraId="21B1030A" w14:textId="6702BE3B"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-0.85 (-2.96; 1.31)</w:t>
            </w:r>
          </w:p>
        </w:tc>
        <w:tc>
          <w:tcPr>
            <w:tcW w:w="289" w:type="pct"/>
            <w:vAlign w:val="bottom"/>
          </w:tcPr>
          <w:p w14:paraId="1ECE5A4C" w14:textId="7BCA22B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0.356</w:t>
            </w:r>
          </w:p>
        </w:tc>
        <w:tc>
          <w:tcPr>
            <w:tcW w:w="803" w:type="pct"/>
            <w:vAlign w:val="bottom"/>
          </w:tcPr>
          <w:p w14:paraId="6D6AC9E8" w14:textId="33152B5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-0.22 (-3.53; 3.21)</w:t>
            </w:r>
          </w:p>
        </w:tc>
        <w:tc>
          <w:tcPr>
            <w:tcW w:w="286" w:type="pct"/>
            <w:vAlign w:val="bottom"/>
          </w:tcPr>
          <w:p w14:paraId="34D0C13E" w14:textId="37BB9A5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0.281</w:t>
            </w:r>
          </w:p>
        </w:tc>
      </w:tr>
      <w:tr w:rsidR="00226C8E" w:rsidRPr="00226C8E" w14:paraId="44F0E245" w14:textId="77777777" w:rsidTr="00284890">
        <w:tc>
          <w:tcPr>
            <w:tcW w:w="804" w:type="pct"/>
            <w:vAlign w:val="center"/>
          </w:tcPr>
          <w:p w14:paraId="4FC8AB21"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vAlign w:val="bottom"/>
          </w:tcPr>
          <w:p w14:paraId="6059FE9B" w14:textId="6C2E761D"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1.52 (-0.32; 3.40)</w:t>
            </w:r>
          </w:p>
        </w:tc>
        <w:tc>
          <w:tcPr>
            <w:tcW w:w="280" w:type="pct"/>
            <w:vAlign w:val="bottom"/>
          </w:tcPr>
          <w:p w14:paraId="7789768B" w14:textId="43DC10A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0.246</w:t>
            </w:r>
          </w:p>
        </w:tc>
        <w:tc>
          <w:tcPr>
            <w:tcW w:w="772" w:type="pct"/>
            <w:vAlign w:val="bottom"/>
          </w:tcPr>
          <w:p w14:paraId="6F95A476" w14:textId="689FC876"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1.12 (-0.69; 2.95)</w:t>
            </w:r>
          </w:p>
        </w:tc>
        <w:tc>
          <w:tcPr>
            <w:tcW w:w="289" w:type="pct"/>
            <w:vAlign w:val="bottom"/>
          </w:tcPr>
          <w:p w14:paraId="5AD32758" w14:textId="252240E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0.827</w:t>
            </w:r>
          </w:p>
        </w:tc>
        <w:tc>
          <w:tcPr>
            <w:tcW w:w="746" w:type="pct"/>
            <w:vAlign w:val="bottom"/>
          </w:tcPr>
          <w:p w14:paraId="728419D1" w14:textId="5726E20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1.58 (-0.42; 3.62)</w:t>
            </w:r>
          </w:p>
        </w:tc>
        <w:tc>
          <w:tcPr>
            <w:tcW w:w="289" w:type="pct"/>
            <w:vAlign w:val="bottom"/>
          </w:tcPr>
          <w:p w14:paraId="50DF5811" w14:textId="24C9215F"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0.446</w:t>
            </w:r>
          </w:p>
        </w:tc>
        <w:tc>
          <w:tcPr>
            <w:tcW w:w="803" w:type="pct"/>
            <w:vAlign w:val="bottom"/>
          </w:tcPr>
          <w:p w14:paraId="234268CE" w14:textId="219A2B8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2.26 (-0.96; 5.57)</w:t>
            </w:r>
          </w:p>
        </w:tc>
        <w:tc>
          <w:tcPr>
            <w:tcW w:w="286" w:type="pct"/>
            <w:vAlign w:val="bottom"/>
          </w:tcPr>
          <w:p w14:paraId="45BB7E81" w14:textId="2DC32B7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0.980</w:t>
            </w:r>
          </w:p>
        </w:tc>
      </w:tr>
      <w:tr w:rsidR="00226C8E" w:rsidRPr="00226C8E" w14:paraId="6FF4907E" w14:textId="77777777" w:rsidTr="00284890">
        <w:tc>
          <w:tcPr>
            <w:tcW w:w="804" w:type="pct"/>
            <w:vAlign w:val="center"/>
          </w:tcPr>
          <w:p w14:paraId="68254EE0" w14:textId="77777777" w:rsidR="005E7BEA" w:rsidRPr="00226C8E" w:rsidRDefault="005E7BEA" w:rsidP="005E7BEA">
            <w:pPr>
              <w:rPr>
                <w:rFonts w:ascii="Times New Roman" w:hAnsi="Times New Roman" w:cs="Times New Roman"/>
                <w:sz w:val="16"/>
                <w:szCs w:val="16"/>
              </w:rPr>
            </w:pPr>
            <w:r w:rsidRPr="00226C8E">
              <w:rPr>
                <w:rFonts w:ascii="Times New Roman" w:hAnsi="Times New Roman" w:cs="Times New Roman"/>
                <w:b/>
                <w:sz w:val="16"/>
                <w:szCs w:val="16"/>
              </w:rPr>
              <w:t>NO</w:t>
            </w:r>
            <w:r w:rsidRPr="00226C8E">
              <w:rPr>
                <w:rFonts w:ascii="Times New Roman" w:hAnsi="Times New Roman" w:cs="Times New Roman"/>
                <w:b/>
                <w:sz w:val="16"/>
                <w:szCs w:val="16"/>
                <w:vertAlign w:val="subscript"/>
              </w:rPr>
              <w:t>2</w:t>
            </w:r>
          </w:p>
        </w:tc>
        <w:tc>
          <w:tcPr>
            <w:tcW w:w="731" w:type="pct"/>
            <w:vAlign w:val="bottom"/>
          </w:tcPr>
          <w:p w14:paraId="7A4FD118" w14:textId="77777777" w:rsidR="005E7BEA" w:rsidRPr="00226C8E" w:rsidRDefault="005E7BEA" w:rsidP="005E7BEA">
            <w:pPr>
              <w:jc w:val="right"/>
              <w:rPr>
                <w:rFonts w:ascii="Times New Roman" w:hAnsi="Times New Roman" w:cs="Times New Roman"/>
                <w:sz w:val="16"/>
                <w:szCs w:val="16"/>
              </w:rPr>
            </w:pPr>
          </w:p>
        </w:tc>
        <w:tc>
          <w:tcPr>
            <w:tcW w:w="280" w:type="pct"/>
            <w:vAlign w:val="center"/>
          </w:tcPr>
          <w:p w14:paraId="6315913C" w14:textId="77777777" w:rsidR="005E7BEA" w:rsidRPr="00226C8E" w:rsidRDefault="005E7BEA" w:rsidP="005E7BEA">
            <w:pPr>
              <w:jc w:val="right"/>
              <w:rPr>
                <w:rFonts w:ascii="Times New Roman" w:hAnsi="Times New Roman" w:cs="Times New Roman"/>
                <w:sz w:val="16"/>
                <w:szCs w:val="16"/>
              </w:rPr>
            </w:pPr>
          </w:p>
        </w:tc>
        <w:tc>
          <w:tcPr>
            <w:tcW w:w="772" w:type="pct"/>
            <w:vAlign w:val="bottom"/>
          </w:tcPr>
          <w:p w14:paraId="4D718D07"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183C2468" w14:textId="77777777" w:rsidR="005E7BEA" w:rsidRPr="00226C8E" w:rsidRDefault="005E7BEA" w:rsidP="005E7BEA">
            <w:pPr>
              <w:jc w:val="right"/>
              <w:rPr>
                <w:rFonts w:ascii="Times New Roman" w:hAnsi="Times New Roman" w:cs="Times New Roman"/>
                <w:sz w:val="16"/>
                <w:szCs w:val="16"/>
              </w:rPr>
            </w:pPr>
          </w:p>
        </w:tc>
        <w:tc>
          <w:tcPr>
            <w:tcW w:w="746" w:type="pct"/>
            <w:vAlign w:val="bottom"/>
          </w:tcPr>
          <w:p w14:paraId="1A9D661A" w14:textId="77777777" w:rsidR="005E7BEA" w:rsidRPr="00226C8E" w:rsidRDefault="005E7BEA" w:rsidP="005E7BEA">
            <w:pPr>
              <w:jc w:val="right"/>
              <w:rPr>
                <w:rFonts w:ascii="Times New Roman" w:hAnsi="Times New Roman" w:cs="Times New Roman"/>
                <w:sz w:val="16"/>
                <w:szCs w:val="16"/>
              </w:rPr>
            </w:pPr>
          </w:p>
        </w:tc>
        <w:tc>
          <w:tcPr>
            <w:tcW w:w="289" w:type="pct"/>
            <w:vAlign w:val="center"/>
          </w:tcPr>
          <w:p w14:paraId="2362B981" w14:textId="77777777" w:rsidR="005E7BEA" w:rsidRPr="00226C8E" w:rsidRDefault="005E7BEA" w:rsidP="005E7BEA">
            <w:pPr>
              <w:jc w:val="right"/>
              <w:rPr>
                <w:rFonts w:ascii="Times New Roman" w:hAnsi="Times New Roman" w:cs="Times New Roman"/>
                <w:sz w:val="16"/>
                <w:szCs w:val="16"/>
              </w:rPr>
            </w:pPr>
          </w:p>
        </w:tc>
        <w:tc>
          <w:tcPr>
            <w:tcW w:w="803" w:type="pct"/>
            <w:vAlign w:val="bottom"/>
          </w:tcPr>
          <w:p w14:paraId="1D735D56" w14:textId="77777777" w:rsidR="005E7BEA" w:rsidRPr="00226C8E" w:rsidRDefault="005E7BEA" w:rsidP="005E7BEA">
            <w:pPr>
              <w:jc w:val="right"/>
              <w:rPr>
                <w:rFonts w:ascii="Times New Roman" w:hAnsi="Times New Roman" w:cs="Times New Roman"/>
                <w:sz w:val="16"/>
                <w:szCs w:val="16"/>
              </w:rPr>
            </w:pPr>
          </w:p>
        </w:tc>
        <w:tc>
          <w:tcPr>
            <w:tcW w:w="286" w:type="pct"/>
            <w:vAlign w:val="center"/>
          </w:tcPr>
          <w:p w14:paraId="6DD06D0D" w14:textId="77777777" w:rsidR="005E7BEA" w:rsidRPr="00226C8E" w:rsidRDefault="005E7BEA" w:rsidP="005E7BEA">
            <w:pPr>
              <w:jc w:val="right"/>
              <w:rPr>
                <w:rFonts w:ascii="Times New Roman" w:hAnsi="Times New Roman" w:cs="Times New Roman"/>
                <w:sz w:val="16"/>
                <w:szCs w:val="16"/>
              </w:rPr>
            </w:pPr>
          </w:p>
        </w:tc>
      </w:tr>
      <w:tr w:rsidR="00226C8E" w:rsidRPr="00226C8E" w14:paraId="50FCB9EA" w14:textId="77777777" w:rsidTr="00284890">
        <w:tc>
          <w:tcPr>
            <w:tcW w:w="804" w:type="pct"/>
            <w:vAlign w:val="center"/>
          </w:tcPr>
          <w:p w14:paraId="14582CE2" w14:textId="77777777" w:rsidR="005E7BEA" w:rsidRPr="00226C8E" w:rsidRDefault="005E7BEA" w:rsidP="005E7BEA">
            <w:pPr>
              <w:ind w:left="157"/>
              <w:rPr>
                <w:rFonts w:ascii="Times New Roman" w:hAnsi="Times New Roman" w:cs="Times New Roman"/>
                <w:b/>
                <w:sz w:val="16"/>
                <w:szCs w:val="16"/>
              </w:rPr>
            </w:pPr>
            <w:r w:rsidRPr="00226C8E">
              <w:rPr>
                <w:rFonts w:ascii="Times New Roman" w:hAnsi="Times New Roman" w:cs="Times New Roman"/>
                <w:sz w:val="16"/>
                <w:szCs w:val="16"/>
              </w:rPr>
              <w:t>2006-2010</w:t>
            </w:r>
          </w:p>
        </w:tc>
        <w:tc>
          <w:tcPr>
            <w:tcW w:w="731" w:type="pct"/>
            <w:vAlign w:val="bottom"/>
          </w:tcPr>
          <w:p w14:paraId="15BE9E5D" w14:textId="1A4B512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1.04 (-3.43; 5.72)</w:t>
            </w:r>
          </w:p>
        </w:tc>
        <w:tc>
          <w:tcPr>
            <w:tcW w:w="280" w:type="pct"/>
            <w:vAlign w:val="bottom"/>
          </w:tcPr>
          <w:p w14:paraId="4CCE1B78" w14:textId="564F78D4"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72" w:type="pct"/>
            <w:vAlign w:val="bottom"/>
          </w:tcPr>
          <w:p w14:paraId="1A00A197" w14:textId="37E1216A"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1.88 (-2.58; 6.55)</w:t>
            </w:r>
          </w:p>
        </w:tc>
        <w:tc>
          <w:tcPr>
            <w:tcW w:w="289" w:type="pct"/>
            <w:vAlign w:val="bottom"/>
          </w:tcPr>
          <w:p w14:paraId="2543CCEA" w14:textId="2982B31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746" w:type="pct"/>
            <w:vAlign w:val="bottom"/>
          </w:tcPr>
          <w:p w14:paraId="4E833E4C" w14:textId="361D1AD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1.52 (-2.99; 6.25)</w:t>
            </w:r>
          </w:p>
        </w:tc>
        <w:tc>
          <w:tcPr>
            <w:tcW w:w="289" w:type="pct"/>
            <w:vAlign w:val="bottom"/>
          </w:tcPr>
          <w:p w14:paraId="1BF9C553" w14:textId="62D6825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c>
          <w:tcPr>
            <w:tcW w:w="803" w:type="pct"/>
            <w:vAlign w:val="bottom"/>
          </w:tcPr>
          <w:p w14:paraId="5813C137" w14:textId="112BD85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4.57 (-0.80; 10.22)</w:t>
            </w:r>
          </w:p>
        </w:tc>
        <w:tc>
          <w:tcPr>
            <w:tcW w:w="286" w:type="pct"/>
            <w:vAlign w:val="bottom"/>
          </w:tcPr>
          <w:p w14:paraId="08E84070" w14:textId="0D69860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1(Ref)</w:t>
            </w:r>
          </w:p>
        </w:tc>
      </w:tr>
      <w:tr w:rsidR="00226C8E" w:rsidRPr="00226C8E" w14:paraId="41B17CCE" w14:textId="77777777" w:rsidTr="00284890">
        <w:tc>
          <w:tcPr>
            <w:tcW w:w="804" w:type="pct"/>
            <w:vAlign w:val="center"/>
          </w:tcPr>
          <w:p w14:paraId="0A752CD0"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2011-2015</w:t>
            </w:r>
          </w:p>
        </w:tc>
        <w:tc>
          <w:tcPr>
            <w:tcW w:w="731" w:type="pct"/>
            <w:vAlign w:val="bottom"/>
          </w:tcPr>
          <w:p w14:paraId="4C44E321" w14:textId="7EE4DD0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2.63 (-2.11; 7.59)</w:t>
            </w:r>
          </w:p>
        </w:tc>
        <w:tc>
          <w:tcPr>
            <w:tcW w:w="280" w:type="pct"/>
            <w:vAlign w:val="bottom"/>
          </w:tcPr>
          <w:p w14:paraId="09CA5257" w14:textId="42E1B1B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0.634</w:t>
            </w:r>
          </w:p>
        </w:tc>
        <w:tc>
          <w:tcPr>
            <w:tcW w:w="772" w:type="pct"/>
            <w:vAlign w:val="bottom"/>
          </w:tcPr>
          <w:p w14:paraId="31C595EB" w14:textId="58DBCAC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2.18 (-2.50; 7.07)</w:t>
            </w:r>
          </w:p>
        </w:tc>
        <w:tc>
          <w:tcPr>
            <w:tcW w:w="289" w:type="pct"/>
            <w:vAlign w:val="bottom"/>
          </w:tcPr>
          <w:p w14:paraId="041528B3" w14:textId="1EA78491"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0.928</w:t>
            </w:r>
          </w:p>
        </w:tc>
        <w:tc>
          <w:tcPr>
            <w:tcW w:w="746" w:type="pct"/>
            <w:vAlign w:val="bottom"/>
          </w:tcPr>
          <w:p w14:paraId="41779CE7" w14:textId="159ACB7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2.79 (-2.04; 7.86)</w:t>
            </w:r>
          </w:p>
        </w:tc>
        <w:tc>
          <w:tcPr>
            <w:tcW w:w="289" w:type="pct"/>
            <w:vAlign w:val="bottom"/>
          </w:tcPr>
          <w:p w14:paraId="24CB2F00" w14:textId="68331F8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0.706</w:t>
            </w:r>
          </w:p>
        </w:tc>
        <w:tc>
          <w:tcPr>
            <w:tcW w:w="803" w:type="pct"/>
            <w:vAlign w:val="bottom"/>
          </w:tcPr>
          <w:p w14:paraId="21D6C7C0" w14:textId="064F0693"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2.60 (-3.12; 8.65)</w:t>
            </w:r>
          </w:p>
        </w:tc>
        <w:tc>
          <w:tcPr>
            <w:tcW w:w="286" w:type="pct"/>
            <w:vAlign w:val="bottom"/>
          </w:tcPr>
          <w:p w14:paraId="47B9E5CB" w14:textId="1B5D4345"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0.623</w:t>
            </w:r>
          </w:p>
        </w:tc>
      </w:tr>
      <w:tr w:rsidR="00226C8E" w:rsidRPr="00226C8E" w14:paraId="248F4B4D" w14:textId="77777777" w:rsidTr="00284890">
        <w:tc>
          <w:tcPr>
            <w:tcW w:w="804" w:type="pct"/>
            <w:tcBorders>
              <w:bottom w:val="single" w:sz="4" w:space="0" w:color="auto"/>
            </w:tcBorders>
            <w:vAlign w:val="center"/>
          </w:tcPr>
          <w:p w14:paraId="510DBF6E" w14:textId="77777777" w:rsidR="005E7BEA" w:rsidRPr="00226C8E" w:rsidRDefault="005E7BEA" w:rsidP="005E7BEA">
            <w:pPr>
              <w:ind w:left="157"/>
              <w:rPr>
                <w:rFonts w:ascii="Times New Roman" w:hAnsi="Times New Roman" w:cs="Times New Roman"/>
                <w:sz w:val="16"/>
                <w:szCs w:val="16"/>
              </w:rPr>
            </w:pPr>
            <w:r w:rsidRPr="00226C8E">
              <w:rPr>
                <w:rFonts w:ascii="Times New Roman" w:hAnsi="Times New Roman" w:cs="Times New Roman"/>
                <w:sz w:val="16"/>
                <w:szCs w:val="16"/>
              </w:rPr>
              <w:t>2016-2020</w:t>
            </w:r>
          </w:p>
        </w:tc>
        <w:tc>
          <w:tcPr>
            <w:tcW w:w="731" w:type="pct"/>
            <w:tcBorders>
              <w:bottom w:val="single" w:sz="4" w:space="0" w:color="auto"/>
            </w:tcBorders>
            <w:vAlign w:val="bottom"/>
          </w:tcPr>
          <w:p w14:paraId="1775BB93" w14:textId="2CFFF55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5.11 (0.34; 10.11)</w:t>
            </w:r>
          </w:p>
        </w:tc>
        <w:tc>
          <w:tcPr>
            <w:tcW w:w="280" w:type="pct"/>
            <w:tcBorders>
              <w:bottom w:val="single" w:sz="4" w:space="0" w:color="auto"/>
            </w:tcBorders>
            <w:vAlign w:val="bottom"/>
          </w:tcPr>
          <w:p w14:paraId="1AA9BD5D" w14:textId="74FC63E2"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0.224</w:t>
            </w:r>
          </w:p>
        </w:tc>
        <w:tc>
          <w:tcPr>
            <w:tcW w:w="772" w:type="pct"/>
            <w:tcBorders>
              <w:bottom w:val="single" w:sz="4" w:space="0" w:color="auto"/>
            </w:tcBorders>
            <w:vAlign w:val="bottom"/>
          </w:tcPr>
          <w:p w14:paraId="7CD24CC8" w14:textId="182E4DE0"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6.13 (1.31; 11.18)</w:t>
            </w:r>
          </w:p>
        </w:tc>
        <w:tc>
          <w:tcPr>
            <w:tcW w:w="289" w:type="pct"/>
            <w:tcBorders>
              <w:bottom w:val="single" w:sz="4" w:space="0" w:color="auto"/>
            </w:tcBorders>
            <w:vAlign w:val="bottom"/>
          </w:tcPr>
          <w:p w14:paraId="2AD8971C" w14:textId="7C267D59"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0.206</w:t>
            </w:r>
          </w:p>
        </w:tc>
        <w:tc>
          <w:tcPr>
            <w:tcW w:w="746" w:type="pct"/>
            <w:tcBorders>
              <w:bottom w:val="single" w:sz="4" w:space="0" w:color="auto"/>
            </w:tcBorders>
            <w:vAlign w:val="bottom"/>
          </w:tcPr>
          <w:p w14:paraId="333FD3DF" w14:textId="3ECD06AC"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6.27 (1.40; 11.37)</w:t>
            </w:r>
          </w:p>
        </w:tc>
        <w:tc>
          <w:tcPr>
            <w:tcW w:w="289" w:type="pct"/>
            <w:tcBorders>
              <w:bottom w:val="single" w:sz="4" w:space="0" w:color="auto"/>
            </w:tcBorders>
            <w:vAlign w:val="bottom"/>
          </w:tcPr>
          <w:p w14:paraId="32AFE795" w14:textId="29B40B8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0.162</w:t>
            </w:r>
          </w:p>
        </w:tc>
        <w:tc>
          <w:tcPr>
            <w:tcW w:w="803" w:type="pct"/>
            <w:tcBorders>
              <w:bottom w:val="single" w:sz="4" w:space="0" w:color="auto"/>
            </w:tcBorders>
            <w:vAlign w:val="bottom"/>
          </w:tcPr>
          <w:p w14:paraId="2154033E" w14:textId="0AD1E2F7"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5.76 (-0.05; 11.91)</w:t>
            </w:r>
          </w:p>
        </w:tc>
        <w:tc>
          <w:tcPr>
            <w:tcW w:w="286" w:type="pct"/>
            <w:tcBorders>
              <w:bottom w:val="single" w:sz="4" w:space="0" w:color="auto"/>
            </w:tcBorders>
            <w:vAlign w:val="bottom"/>
          </w:tcPr>
          <w:p w14:paraId="2F0D1945" w14:textId="0DDF2348" w:rsidR="005E7BEA" w:rsidRPr="00226C8E" w:rsidRDefault="005E7BEA" w:rsidP="005E7BEA">
            <w:pPr>
              <w:jc w:val="right"/>
              <w:rPr>
                <w:rFonts w:ascii="Times New Roman" w:hAnsi="Times New Roman" w:cs="Times New Roman"/>
                <w:sz w:val="16"/>
                <w:szCs w:val="16"/>
              </w:rPr>
            </w:pPr>
            <w:r w:rsidRPr="00226C8E">
              <w:rPr>
                <w:rFonts w:ascii="Times New Roman" w:hAnsi="Times New Roman" w:cs="Times New Roman"/>
                <w:sz w:val="16"/>
                <w:szCs w:val="16"/>
              </w:rPr>
              <w:t>0.770</w:t>
            </w:r>
          </w:p>
        </w:tc>
      </w:tr>
    </w:tbl>
    <w:bookmarkEnd w:id="14"/>
    <w:p w14:paraId="2D0A58A4" w14:textId="77777777" w:rsidR="00007271" w:rsidRPr="00226C8E" w:rsidRDefault="00007271" w:rsidP="008F35F8">
      <w:pPr>
        <w:spacing w:before="120"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xml:space="preserve">, nitrogen dioxide. </w:t>
      </w:r>
    </w:p>
    <w:p w14:paraId="4DF49692" w14:textId="79BB1BB4" w:rsidR="005E05D1" w:rsidRPr="00226C8E" w:rsidRDefault="005E05D1" w:rsidP="00007271">
      <w:pPr>
        <w:spacing w:after="0"/>
        <w:rPr>
          <w:rFonts w:ascii="Times New Roman" w:hAnsi="Times New Roman" w:cs="Times New Roman"/>
          <w:b/>
          <w:bCs/>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&lt;0.05; </w:t>
      </w:r>
      <w:r w:rsidR="00EC6A49" w:rsidRPr="00226C8E">
        <w:rPr>
          <w:rFonts w:ascii="Times New Roman" w:hAnsi="Times New Roman" w:cs="Times New Roman"/>
          <w:sz w:val="18"/>
          <w:szCs w:val="18"/>
        </w:rPr>
        <w:t xml:space="preserve">Percent changes were estimated based on the odds </w:t>
      </w:r>
      <w:r w:rsidR="00EC6A49" w:rsidRPr="00226C8E">
        <w:rPr>
          <w:rFonts w:ascii="Times New Roman" w:hAnsi="Times New Roman" w:cs="Times New Roman"/>
          <w:sz w:val="20"/>
          <w:szCs w:val="20"/>
        </w:rPr>
        <w:t>ratios</w:t>
      </w:r>
      <w:r w:rsidR="00DD55F0" w:rsidRPr="00226C8E">
        <w:rPr>
          <w:rFonts w:ascii="Times New Roman" w:hAnsi="Times New Roman" w:cs="Times New Roman"/>
          <w:sz w:val="18"/>
          <w:szCs w:val="18"/>
        </w:rPr>
        <w:t xml:space="preserve"> using conditional logistic regression</w:t>
      </w:r>
      <w:r w:rsidR="00EC6A49"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vertAlign w:val="superscript"/>
        </w:rPr>
        <w:t>a</w:t>
      </w:r>
      <w:proofErr w:type="gramEnd"/>
      <w:r w:rsidRPr="00226C8E">
        <w:rPr>
          <w:rFonts w:ascii="Times New Roman" w:hAnsi="Times New Roman" w:cs="Times New Roman"/>
          <w:i/>
          <w:iCs/>
          <w:sz w:val="18"/>
          <w:szCs w:val="18"/>
          <w:vertAlign w:val="superscript"/>
        </w:rPr>
        <w:t xml:space="preserve"> </w:t>
      </w:r>
      <w:r w:rsidRPr="00226C8E">
        <w:rPr>
          <w:rFonts w:ascii="Times New Roman" w:hAnsi="Times New Roman" w:cs="Times New Roman"/>
          <w:sz w:val="18"/>
          <w:szCs w:val="18"/>
        </w:rPr>
        <w:t xml:space="preserve">Estimates </w:t>
      </w:r>
      <w:r w:rsidR="001A1C48" w:rsidRPr="00226C8E">
        <w:rPr>
          <w:rFonts w:ascii="Times New Roman" w:hAnsi="Times New Roman" w:cs="Times New Roman"/>
          <w:sz w:val="18"/>
          <w:szCs w:val="18"/>
        </w:rPr>
        <w:t>of</w:t>
      </w:r>
      <w:r w:rsidRPr="00226C8E">
        <w:rPr>
          <w:rFonts w:ascii="Times New Roman" w:hAnsi="Times New Roman" w:cs="Times New Roman"/>
          <w:sz w:val="18"/>
          <w:szCs w:val="18"/>
        </w:rPr>
        <w:t xml:space="preserve"> </w:t>
      </w:r>
      <w:r w:rsidR="001A1C48" w:rsidRPr="00226C8E">
        <w:rPr>
          <w:rFonts w:ascii="Times New Roman" w:hAnsi="Times New Roman" w:cs="Times New Roman"/>
          <w:sz w:val="18"/>
          <w:szCs w:val="18"/>
        </w:rPr>
        <w:t>interaction analyses</w:t>
      </w:r>
      <w:r w:rsidRPr="00226C8E">
        <w:rPr>
          <w:rFonts w:ascii="Times New Roman" w:hAnsi="Times New Roman" w:cs="Times New Roman"/>
          <w:sz w:val="18"/>
          <w:szCs w:val="18"/>
        </w:rPr>
        <w:t xml:space="preserve">; </w:t>
      </w:r>
      <w:r w:rsidRPr="00226C8E">
        <w:rPr>
          <w:rFonts w:ascii="Times New Roman" w:hAnsi="Times New Roman" w:cs="Times New Roman"/>
          <w:sz w:val="18"/>
          <w:szCs w:val="18"/>
          <w:vertAlign w:val="superscript"/>
        </w:rPr>
        <w:t>b</w:t>
      </w:r>
      <w:r w:rsidRPr="00226C8E">
        <w:rPr>
          <w:rFonts w:ascii="Times New Roman" w:hAnsi="Times New Roman" w:cs="Times New Roman"/>
          <w:i/>
          <w:iCs/>
          <w:sz w:val="18"/>
          <w:szCs w:val="18"/>
        </w:rPr>
        <w:t xml:space="preserve"> P</w:t>
      </w:r>
      <w:r w:rsidRPr="00226C8E">
        <w:rPr>
          <w:rFonts w:ascii="Times New Roman" w:hAnsi="Times New Roman" w:cs="Times New Roman"/>
          <w:sz w:val="18"/>
          <w:szCs w:val="18"/>
        </w:rPr>
        <w:t xml:space="preserve"> for interaction; </w:t>
      </w:r>
      <w:r w:rsidRPr="00226C8E">
        <w:rPr>
          <w:rFonts w:ascii="Times New Roman" w:hAnsi="Times New Roman" w:cs="Times New Roman"/>
          <w:sz w:val="18"/>
          <w:szCs w:val="18"/>
          <w:vertAlign w:val="superscript"/>
        </w:rPr>
        <w:t xml:space="preserve">c </w:t>
      </w:r>
      <w:r w:rsidRPr="00226C8E">
        <w:rPr>
          <w:rFonts w:ascii="Times New Roman" w:hAnsi="Times New Roman" w:cs="Times New Roman"/>
          <w:sz w:val="18"/>
          <w:szCs w:val="18"/>
        </w:rPr>
        <w:t xml:space="preserve">Seasons: </w:t>
      </w:r>
      <w:r w:rsidR="00C926E5" w:rsidRPr="00226C8E">
        <w:rPr>
          <w:rFonts w:ascii="Times New Roman" w:hAnsi="Times New Roman" w:cs="Times New Roman"/>
          <w:sz w:val="18"/>
          <w:szCs w:val="18"/>
        </w:rPr>
        <w:t>w</w:t>
      </w:r>
      <w:r w:rsidRPr="00226C8E">
        <w:rPr>
          <w:rFonts w:ascii="Times New Roman" w:hAnsi="Times New Roman" w:cs="Times New Roman"/>
          <w:sz w:val="18"/>
          <w:szCs w:val="18"/>
        </w:rPr>
        <w:t xml:space="preserve">arm seasons: May to </w:t>
      </w:r>
      <w:r w:rsidR="00FA64A4" w:rsidRPr="00226C8E">
        <w:rPr>
          <w:rFonts w:ascii="Times New Roman" w:hAnsi="Times New Roman" w:cs="Times New Roman" w:hint="eastAsia"/>
          <w:sz w:val="18"/>
          <w:szCs w:val="18"/>
        </w:rPr>
        <w:t>October</w:t>
      </w:r>
      <w:r w:rsidRPr="00226C8E">
        <w:rPr>
          <w:rFonts w:ascii="Times New Roman" w:hAnsi="Times New Roman" w:cs="Times New Roman"/>
          <w:sz w:val="18"/>
          <w:szCs w:val="18"/>
        </w:rPr>
        <w:t>; cold season</w:t>
      </w:r>
      <w:r w:rsidR="00504BE4" w:rsidRPr="00226C8E">
        <w:rPr>
          <w:rFonts w:ascii="Times New Roman" w:hAnsi="Times New Roman" w:cs="Times New Roman"/>
          <w:sz w:val="18"/>
          <w:szCs w:val="18"/>
        </w:rPr>
        <w:t>s</w:t>
      </w:r>
      <w:r w:rsidRPr="00226C8E">
        <w:rPr>
          <w:rFonts w:ascii="Times New Roman" w:hAnsi="Times New Roman" w:cs="Times New Roman"/>
          <w:sz w:val="18"/>
          <w:szCs w:val="18"/>
        </w:rPr>
        <w:t>:</w:t>
      </w:r>
      <w:r w:rsidR="00FA64A4" w:rsidRPr="00226C8E">
        <w:rPr>
          <w:rFonts w:ascii="Times New Roman" w:hAnsi="Times New Roman" w:cs="Times New Roman" w:hint="eastAsia"/>
          <w:sz w:val="18"/>
          <w:szCs w:val="18"/>
        </w:rPr>
        <w:t xml:space="preserve"> November</w:t>
      </w:r>
      <w:r w:rsidRPr="00226C8E">
        <w:rPr>
          <w:rFonts w:ascii="Times New Roman" w:hAnsi="Times New Roman" w:cs="Times New Roman"/>
          <w:sz w:val="18"/>
          <w:szCs w:val="18"/>
        </w:rPr>
        <w:t xml:space="preserve"> to April</w:t>
      </w:r>
      <w:r w:rsidR="005E7BEA" w:rsidRPr="00226C8E">
        <w:rPr>
          <w:rFonts w:ascii="Times New Roman" w:hAnsi="Times New Roman" w:cs="Times New Roman"/>
          <w:sz w:val="18"/>
          <w:szCs w:val="18"/>
        </w:rPr>
        <w:t xml:space="preserve">; </w:t>
      </w:r>
      <w:r w:rsidR="005E7BEA" w:rsidRPr="00226C8E">
        <w:rPr>
          <w:rFonts w:ascii="Times New Roman" w:hAnsi="Times New Roman" w:cs="Times New Roman"/>
          <w:sz w:val="18"/>
          <w:szCs w:val="18"/>
          <w:vertAlign w:val="superscript"/>
        </w:rPr>
        <w:t xml:space="preserve">d </w:t>
      </w:r>
      <w:r w:rsidR="005E7BEA" w:rsidRPr="00226C8E">
        <w:rPr>
          <w:rFonts w:ascii="Times New Roman" w:hAnsi="Times New Roman" w:cs="Times New Roman"/>
          <w:sz w:val="18"/>
          <w:szCs w:val="18"/>
        </w:rPr>
        <w:t>Air temperature: was divided by the tertiles values of air temperature.</w:t>
      </w:r>
    </w:p>
    <w:p w14:paraId="6CA94BAB" w14:textId="77777777" w:rsidR="005E05D1" w:rsidRPr="00226C8E" w:rsidRDefault="005E05D1">
      <w:pPr>
        <w:rPr>
          <w:rFonts w:ascii="Times New Roman" w:hAnsi="Times New Roman" w:cs="Times New Roman"/>
          <w:b/>
          <w:bCs/>
          <w:sz w:val="20"/>
          <w:szCs w:val="20"/>
        </w:rPr>
      </w:pPr>
      <w:r w:rsidRPr="00226C8E">
        <w:rPr>
          <w:rFonts w:ascii="Times New Roman" w:hAnsi="Times New Roman" w:cs="Times New Roman"/>
          <w:b/>
          <w:bCs/>
          <w:sz w:val="20"/>
          <w:szCs w:val="20"/>
        </w:rPr>
        <w:br w:type="page"/>
      </w:r>
    </w:p>
    <w:p w14:paraId="59529F71" w14:textId="31ED6C21" w:rsidR="00BF0058" w:rsidRPr="00226C8E" w:rsidRDefault="00BF0058" w:rsidP="00504BE4">
      <w:pPr>
        <w:rPr>
          <w:rFonts w:ascii="Times New Roman" w:hAnsi="Times New Roman" w:cs="Times New Roman"/>
          <w:sz w:val="20"/>
          <w:szCs w:val="20"/>
        </w:rPr>
      </w:pPr>
      <w:bookmarkStart w:id="15" w:name="_Hlk173160768"/>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383889" w:rsidRPr="00226C8E">
        <w:rPr>
          <w:rFonts w:ascii="Times New Roman" w:hAnsi="Times New Roman" w:cs="Times New Roman"/>
          <w:b/>
          <w:bCs/>
          <w:sz w:val="20"/>
          <w:szCs w:val="20"/>
        </w:rPr>
        <w:t>10</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 xml:space="preserve">Percent changes and </w:t>
      </w:r>
      <w:r w:rsidR="006B6DD3" w:rsidRPr="00226C8E">
        <w:rPr>
          <w:rFonts w:ascii="Times New Roman" w:hAnsi="Times New Roman" w:cs="Times New Roman"/>
          <w:sz w:val="20"/>
          <w:szCs w:val="20"/>
        </w:rPr>
        <w:t xml:space="preserve">95% CIs in the odds of </w:t>
      </w:r>
      <w:r w:rsidR="00A30F68" w:rsidRPr="00226C8E">
        <w:rPr>
          <w:rFonts w:ascii="Times New Roman" w:hAnsi="Times New Roman" w:cs="Times New Roman"/>
          <w:sz w:val="20"/>
          <w:szCs w:val="20"/>
        </w:rPr>
        <w:t>overall stroke events associated with each IQR increase in single-day lagged ambient air pollutant concentrations (over lag 5 and lag 6 days) in the two-pollutant models</w:t>
      </w:r>
      <w:r w:rsidRPr="00226C8E">
        <w:rPr>
          <w:rFonts w:ascii="Times New Roman" w:hAnsi="Times New Roman" w:cs="Times New Roman"/>
          <w:sz w:val="20"/>
          <w:szCs w:val="20"/>
        </w:rPr>
        <w:t>.</w:t>
      </w:r>
    </w:p>
    <w:bookmarkEnd w:id="15"/>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1983"/>
        <w:gridCol w:w="1980"/>
        <w:gridCol w:w="1980"/>
        <w:gridCol w:w="2070"/>
        <w:gridCol w:w="1890"/>
        <w:gridCol w:w="1890"/>
      </w:tblGrid>
      <w:tr w:rsidR="00226C8E" w:rsidRPr="00226C8E" w14:paraId="42E43DC7" w14:textId="2EE79911" w:rsidTr="001A1C48">
        <w:tc>
          <w:tcPr>
            <w:tcW w:w="1437" w:type="dxa"/>
            <w:vMerge w:val="restart"/>
            <w:tcBorders>
              <w:top w:val="single" w:sz="4" w:space="0" w:color="auto"/>
            </w:tcBorders>
          </w:tcPr>
          <w:p w14:paraId="51BBA810" w14:textId="77777777" w:rsidR="001A1C48" w:rsidRPr="00226C8E" w:rsidRDefault="001A1C48" w:rsidP="0089641A">
            <w:pPr>
              <w:rPr>
                <w:rFonts w:ascii="Times New Roman" w:hAnsi="Times New Roman" w:cs="Times New Roman"/>
                <w:sz w:val="20"/>
                <w:szCs w:val="20"/>
              </w:rPr>
            </w:pPr>
          </w:p>
        </w:tc>
        <w:tc>
          <w:tcPr>
            <w:tcW w:w="11793" w:type="dxa"/>
            <w:gridSpan w:val="6"/>
            <w:tcBorders>
              <w:top w:val="single" w:sz="4" w:space="0" w:color="auto"/>
            </w:tcBorders>
          </w:tcPr>
          <w:p w14:paraId="272B4AE0" w14:textId="1AEAE73D" w:rsidR="001A1C48" w:rsidRPr="00226C8E" w:rsidRDefault="00654DA1" w:rsidP="0089641A">
            <w:pPr>
              <w:jc w:val="center"/>
              <w:rPr>
                <w:rFonts w:ascii="Times New Roman" w:hAnsi="Times New Roman" w:cs="Times New Roman"/>
                <w:b/>
                <w:bCs/>
                <w:sz w:val="18"/>
                <w:szCs w:val="18"/>
              </w:rPr>
            </w:pPr>
            <w:r w:rsidRPr="00226C8E">
              <w:rPr>
                <w:rFonts w:ascii="Times New Roman" w:hAnsi="Times New Roman" w:cs="Times New Roman"/>
                <w:b/>
                <w:bCs/>
                <w:sz w:val="18"/>
                <w:szCs w:val="18"/>
              </w:rPr>
              <w:t>Percent changes (95%CIs) in the odds of overall stroke events</w:t>
            </w:r>
          </w:p>
        </w:tc>
      </w:tr>
      <w:tr w:rsidR="00226C8E" w:rsidRPr="00226C8E" w14:paraId="042F269A" w14:textId="77777777" w:rsidTr="00B13B7D">
        <w:tc>
          <w:tcPr>
            <w:tcW w:w="1437" w:type="dxa"/>
            <w:vMerge/>
            <w:tcBorders>
              <w:bottom w:val="single" w:sz="4" w:space="0" w:color="auto"/>
            </w:tcBorders>
          </w:tcPr>
          <w:p w14:paraId="4922E34B" w14:textId="77777777" w:rsidR="001A1C48" w:rsidRPr="00226C8E" w:rsidRDefault="001A1C48" w:rsidP="001A1C48">
            <w:pPr>
              <w:rPr>
                <w:rFonts w:ascii="Times New Roman" w:hAnsi="Times New Roman" w:cs="Times New Roman"/>
                <w:sz w:val="20"/>
                <w:szCs w:val="20"/>
              </w:rPr>
            </w:pPr>
          </w:p>
        </w:tc>
        <w:tc>
          <w:tcPr>
            <w:tcW w:w="1983" w:type="dxa"/>
            <w:tcBorders>
              <w:top w:val="single" w:sz="4" w:space="0" w:color="auto"/>
              <w:bottom w:val="single" w:sz="4" w:space="0" w:color="auto"/>
            </w:tcBorders>
          </w:tcPr>
          <w:p w14:paraId="5A769294" w14:textId="77777777" w:rsidR="001A1C48" w:rsidRPr="00226C8E" w:rsidRDefault="001A1C48" w:rsidP="001A1C48">
            <w:pPr>
              <w:jc w:val="center"/>
              <w:rPr>
                <w:rFonts w:ascii="Times New Roman" w:hAnsi="Times New Roman" w:cs="Times New Roman"/>
                <w:b/>
                <w:bCs/>
                <w:sz w:val="20"/>
                <w:szCs w:val="20"/>
              </w:rPr>
            </w:pPr>
            <w:r w:rsidRPr="00226C8E">
              <w:rPr>
                <w:rFonts w:ascii="Times New Roman" w:hAnsi="Times New Roman" w:cs="Times New Roman"/>
                <w:b/>
                <w:bCs/>
                <w:sz w:val="20"/>
                <w:szCs w:val="20"/>
              </w:rPr>
              <w:t>PM</w:t>
            </w:r>
            <w:r w:rsidRPr="00226C8E">
              <w:rPr>
                <w:rFonts w:ascii="Times New Roman" w:hAnsi="Times New Roman" w:cs="Times New Roman"/>
                <w:b/>
                <w:bCs/>
                <w:sz w:val="20"/>
                <w:szCs w:val="20"/>
                <w:vertAlign w:val="subscript"/>
              </w:rPr>
              <w:t>2.5</w:t>
            </w:r>
          </w:p>
        </w:tc>
        <w:tc>
          <w:tcPr>
            <w:tcW w:w="1980" w:type="dxa"/>
            <w:tcBorders>
              <w:top w:val="single" w:sz="4" w:space="0" w:color="auto"/>
              <w:bottom w:val="single" w:sz="4" w:space="0" w:color="auto"/>
            </w:tcBorders>
          </w:tcPr>
          <w:p w14:paraId="11E22BE8" w14:textId="77777777" w:rsidR="001A1C48" w:rsidRPr="00226C8E" w:rsidRDefault="001A1C48" w:rsidP="001A1C48">
            <w:pPr>
              <w:jc w:val="center"/>
              <w:rPr>
                <w:rFonts w:ascii="Times New Roman" w:hAnsi="Times New Roman" w:cs="Times New Roman"/>
                <w:b/>
                <w:bCs/>
                <w:sz w:val="20"/>
                <w:szCs w:val="20"/>
              </w:rPr>
            </w:pPr>
            <w:r w:rsidRPr="00226C8E">
              <w:rPr>
                <w:rFonts w:ascii="Times New Roman" w:hAnsi="Times New Roman" w:cs="Times New Roman"/>
                <w:b/>
                <w:bCs/>
                <w:sz w:val="20"/>
                <w:szCs w:val="20"/>
              </w:rPr>
              <w:t>PM</w:t>
            </w:r>
            <w:r w:rsidRPr="00226C8E">
              <w:rPr>
                <w:rFonts w:ascii="Times New Roman" w:hAnsi="Times New Roman" w:cs="Times New Roman"/>
                <w:b/>
                <w:bCs/>
                <w:sz w:val="20"/>
                <w:szCs w:val="20"/>
                <w:vertAlign w:val="subscript"/>
              </w:rPr>
              <w:t>10</w:t>
            </w:r>
          </w:p>
        </w:tc>
        <w:tc>
          <w:tcPr>
            <w:tcW w:w="1980" w:type="dxa"/>
            <w:tcBorders>
              <w:top w:val="single" w:sz="4" w:space="0" w:color="auto"/>
              <w:bottom w:val="single" w:sz="4" w:space="0" w:color="auto"/>
            </w:tcBorders>
          </w:tcPr>
          <w:p w14:paraId="2CBB2B97" w14:textId="77777777" w:rsidR="001A1C48" w:rsidRPr="00226C8E" w:rsidRDefault="001A1C48" w:rsidP="001A1C48">
            <w:pPr>
              <w:jc w:val="center"/>
              <w:rPr>
                <w:rFonts w:ascii="Times New Roman" w:hAnsi="Times New Roman" w:cs="Times New Roman"/>
                <w:b/>
                <w:bCs/>
                <w:sz w:val="20"/>
                <w:szCs w:val="20"/>
              </w:rPr>
            </w:pPr>
            <w:proofErr w:type="spellStart"/>
            <w:r w:rsidRPr="00226C8E">
              <w:rPr>
                <w:rFonts w:ascii="Times New Roman" w:hAnsi="Times New Roman" w:cs="Times New Roman"/>
                <w:b/>
                <w:bCs/>
                <w:sz w:val="20"/>
                <w:szCs w:val="20"/>
              </w:rPr>
              <w:t>PM</w:t>
            </w:r>
            <w:r w:rsidRPr="00226C8E">
              <w:rPr>
                <w:rFonts w:ascii="Times New Roman" w:hAnsi="Times New Roman" w:cs="Times New Roman"/>
                <w:b/>
                <w:bCs/>
                <w:sz w:val="20"/>
                <w:szCs w:val="20"/>
                <w:vertAlign w:val="subscript"/>
              </w:rPr>
              <w:t>coarse</w:t>
            </w:r>
            <w:proofErr w:type="spellEnd"/>
          </w:p>
        </w:tc>
        <w:tc>
          <w:tcPr>
            <w:tcW w:w="2070" w:type="dxa"/>
            <w:tcBorders>
              <w:top w:val="single" w:sz="4" w:space="0" w:color="auto"/>
              <w:bottom w:val="single" w:sz="4" w:space="0" w:color="auto"/>
            </w:tcBorders>
          </w:tcPr>
          <w:p w14:paraId="2383FE33" w14:textId="77777777" w:rsidR="001A1C48" w:rsidRPr="00226C8E" w:rsidRDefault="001A1C48" w:rsidP="001A1C48">
            <w:pPr>
              <w:jc w:val="center"/>
              <w:rPr>
                <w:rFonts w:ascii="Times New Roman" w:hAnsi="Times New Roman" w:cs="Times New Roman"/>
                <w:b/>
                <w:bCs/>
                <w:sz w:val="20"/>
                <w:szCs w:val="20"/>
              </w:rPr>
            </w:pPr>
            <w:r w:rsidRPr="00226C8E">
              <w:rPr>
                <w:rFonts w:ascii="Times New Roman" w:hAnsi="Times New Roman" w:cs="Times New Roman"/>
                <w:b/>
                <w:bCs/>
                <w:sz w:val="20"/>
                <w:szCs w:val="20"/>
              </w:rPr>
              <w:t>O</w:t>
            </w:r>
            <w:r w:rsidRPr="00226C8E">
              <w:rPr>
                <w:rFonts w:ascii="Times New Roman" w:hAnsi="Times New Roman" w:cs="Times New Roman"/>
                <w:b/>
                <w:bCs/>
                <w:sz w:val="20"/>
                <w:szCs w:val="20"/>
                <w:vertAlign w:val="subscript"/>
              </w:rPr>
              <w:t>3</w:t>
            </w:r>
          </w:p>
        </w:tc>
        <w:tc>
          <w:tcPr>
            <w:tcW w:w="1890" w:type="dxa"/>
            <w:tcBorders>
              <w:top w:val="single" w:sz="4" w:space="0" w:color="auto"/>
              <w:bottom w:val="single" w:sz="4" w:space="0" w:color="auto"/>
            </w:tcBorders>
          </w:tcPr>
          <w:p w14:paraId="19BBA2CD" w14:textId="6BADA5B5" w:rsidR="001A1C48" w:rsidRPr="00226C8E" w:rsidRDefault="001A1C48" w:rsidP="001A1C48">
            <w:pPr>
              <w:jc w:val="center"/>
              <w:rPr>
                <w:rFonts w:ascii="Times New Roman" w:hAnsi="Times New Roman" w:cs="Times New Roman"/>
                <w:b/>
                <w:bCs/>
                <w:sz w:val="20"/>
                <w:szCs w:val="20"/>
              </w:rPr>
            </w:pPr>
            <w:r w:rsidRPr="00226C8E">
              <w:rPr>
                <w:rFonts w:ascii="Times New Roman" w:hAnsi="Times New Roman" w:cs="Times New Roman"/>
                <w:b/>
                <w:bCs/>
                <w:sz w:val="20"/>
                <w:szCs w:val="20"/>
              </w:rPr>
              <w:t>NO</w:t>
            </w:r>
          </w:p>
        </w:tc>
        <w:tc>
          <w:tcPr>
            <w:tcW w:w="1890" w:type="dxa"/>
            <w:tcBorders>
              <w:top w:val="single" w:sz="4" w:space="0" w:color="auto"/>
              <w:bottom w:val="single" w:sz="4" w:space="0" w:color="auto"/>
            </w:tcBorders>
          </w:tcPr>
          <w:p w14:paraId="4E6155C2" w14:textId="7FBAFB86" w:rsidR="001A1C48" w:rsidRPr="00226C8E" w:rsidRDefault="001A1C48" w:rsidP="001A1C48">
            <w:pPr>
              <w:jc w:val="center"/>
              <w:rPr>
                <w:rFonts w:ascii="Times New Roman" w:hAnsi="Times New Roman" w:cs="Times New Roman"/>
                <w:b/>
                <w:bCs/>
                <w:sz w:val="20"/>
                <w:szCs w:val="20"/>
              </w:rPr>
            </w:pPr>
            <w:r w:rsidRPr="00226C8E">
              <w:rPr>
                <w:rFonts w:ascii="Times New Roman" w:hAnsi="Times New Roman" w:cs="Times New Roman"/>
                <w:b/>
                <w:bCs/>
                <w:sz w:val="20"/>
                <w:szCs w:val="20"/>
              </w:rPr>
              <w:t>NO</w:t>
            </w:r>
            <w:r w:rsidRPr="00226C8E">
              <w:rPr>
                <w:rFonts w:ascii="Times New Roman" w:hAnsi="Times New Roman" w:cs="Times New Roman"/>
                <w:b/>
                <w:bCs/>
                <w:sz w:val="20"/>
                <w:szCs w:val="20"/>
                <w:vertAlign w:val="subscript"/>
              </w:rPr>
              <w:t>2</w:t>
            </w:r>
          </w:p>
        </w:tc>
      </w:tr>
      <w:tr w:rsidR="00226C8E" w:rsidRPr="00226C8E" w14:paraId="76F08E6A" w14:textId="77777777" w:rsidTr="00B13B7D">
        <w:tc>
          <w:tcPr>
            <w:tcW w:w="1437" w:type="dxa"/>
            <w:tcBorders>
              <w:top w:val="single" w:sz="4" w:space="0" w:color="auto"/>
            </w:tcBorders>
            <w:vAlign w:val="center"/>
          </w:tcPr>
          <w:p w14:paraId="1FE88C22" w14:textId="77777777" w:rsidR="001A1C48" w:rsidRPr="00226C8E" w:rsidRDefault="001A1C48" w:rsidP="001A1C48">
            <w:pPr>
              <w:rPr>
                <w:rFonts w:ascii="Times New Roman" w:hAnsi="Times New Roman" w:cs="Times New Roman"/>
                <w:b/>
                <w:sz w:val="18"/>
                <w:szCs w:val="18"/>
              </w:rPr>
            </w:pPr>
            <w:r w:rsidRPr="00226C8E">
              <w:rPr>
                <w:rFonts w:ascii="Times New Roman" w:hAnsi="Times New Roman" w:cs="Times New Roman"/>
                <w:b/>
                <w:sz w:val="18"/>
                <w:szCs w:val="18"/>
              </w:rPr>
              <w:t>Lag 5</w:t>
            </w:r>
          </w:p>
        </w:tc>
        <w:tc>
          <w:tcPr>
            <w:tcW w:w="1983" w:type="dxa"/>
            <w:tcBorders>
              <w:top w:val="single" w:sz="4" w:space="0" w:color="auto"/>
            </w:tcBorders>
            <w:vAlign w:val="center"/>
          </w:tcPr>
          <w:p w14:paraId="3754B1F2" w14:textId="77777777" w:rsidR="001A1C48" w:rsidRPr="00226C8E" w:rsidRDefault="001A1C48" w:rsidP="00A564DE">
            <w:pPr>
              <w:rPr>
                <w:rFonts w:ascii="Times New Roman" w:hAnsi="Times New Roman" w:cs="Times New Roman"/>
                <w:sz w:val="18"/>
                <w:szCs w:val="18"/>
              </w:rPr>
            </w:pPr>
          </w:p>
        </w:tc>
        <w:tc>
          <w:tcPr>
            <w:tcW w:w="1980" w:type="dxa"/>
            <w:tcBorders>
              <w:top w:val="single" w:sz="4" w:space="0" w:color="auto"/>
            </w:tcBorders>
            <w:vAlign w:val="center"/>
          </w:tcPr>
          <w:p w14:paraId="473B503A" w14:textId="77777777" w:rsidR="001A1C48" w:rsidRPr="00226C8E" w:rsidRDefault="001A1C48" w:rsidP="00A564DE">
            <w:pPr>
              <w:rPr>
                <w:rFonts w:ascii="Times New Roman" w:hAnsi="Times New Roman" w:cs="Times New Roman"/>
                <w:sz w:val="18"/>
                <w:szCs w:val="18"/>
              </w:rPr>
            </w:pPr>
          </w:p>
        </w:tc>
        <w:tc>
          <w:tcPr>
            <w:tcW w:w="1980" w:type="dxa"/>
            <w:tcBorders>
              <w:top w:val="single" w:sz="4" w:space="0" w:color="auto"/>
            </w:tcBorders>
            <w:vAlign w:val="center"/>
          </w:tcPr>
          <w:p w14:paraId="4981AD91" w14:textId="77777777" w:rsidR="001A1C48" w:rsidRPr="00226C8E" w:rsidRDefault="001A1C48" w:rsidP="00A564DE">
            <w:pPr>
              <w:rPr>
                <w:rFonts w:ascii="Times New Roman" w:hAnsi="Times New Roman" w:cs="Times New Roman"/>
                <w:sz w:val="18"/>
                <w:szCs w:val="18"/>
              </w:rPr>
            </w:pPr>
          </w:p>
        </w:tc>
        <w:tc>
          <w:tcPr>
            <w:tcW w:w="2070" w:type="dxa"/>
            <w:tcBorders>
              <w:top w:val="single" w:sz="4" w:space="0" w:color="auto"/>
            </w:tcBorders>
            <w:vAlign w:val="center"/>
          </w:tcPr>
          <w:p w14:paraId="0EEC6E1E" w14:textId="77777777" w:rsidR="001A1C48" w:rsidRPr="00226C8E" w:rsidRDefault="001A1C48" w:rsidP="00A564DE">
            <w:pPr>
              <w:rPr>
                <w:rFonts w:ascii="Times New Roman" w:hAnsi="Times New Roman" w:cs="Times New Roman"/>
                <w:sz w:val="18"/>
                <w:szCs w:val="18"/>
              </w:rPr>
            </w:pPr>
          </w:p>
        </w:tc>
        <w:tc>
          <w:tcPr>
            <w:tcW w:w="1890" w:type="dxa"/>
            <w:tcBorders>
              <w:top w:val="single" w:sz="4" w:space="0" w:color="auto"/>
            </w:tcBorders>
          </w:tcPr>
          <w:p w14:paraId="1F493198" w14:textId="77777777" w:rsidR="001A1C48" w:rsidRPr="00226C8E" w:rsidRDefault="001A1C48" w:rsidP="00A564DE">
            <w:pPr>
              <w:rPr>
                <w:rFonts w:ascii="Times New Roman" w:hAnsi="Times New Roman" w:cs="Times New Roman"/>
                <w:sz w:val="18"/>
                <w:szCs w:val="18"/>
              </w:rPr>
            </w:pPr>
          </w:p>
        </w:tc>
        <w:tc>
          <w:tcPr>
            <w:tcW w:w="1890" w:type="dxa"/>
            <w:tcBorders>
              <w:top w:val="single" w:sz="4" w:space="0" w:color="auto"/>
            </w:tcBorders>
          </w:tcPr>
          <w:p w14:paraId="56004CA4" w14:textId="77777777" w:rsidR="001A1C48" w:rsidRPr="00226C8E" w:rsidRDefault="001A1C48" w:rsidP="00A564DE">
            <w:pPr>
              <w:rPr>
                <w:rFonts w:ascii="Times New Roman" w:hAnsi="Times New Roman" w:cs="Times New Roman"/>
                <w:sz w:val="18"/>
                <w:szCs w:val="18"/>
              </w:rPr>
            </w:pPr>
          </w:p>
        </w:tc>
      </w:tr>
      <w:tr w:rsidR="00226C8E" w:rsidRPr="00226C8E" w14:paraId="3B5F16DD" w14:textId="77777777" w:rsidTr="00B13B7D">
        <w:tc>
          <w:tcPr>
            <w:tcW w:w="1437" w:type="dxa"/>
            <w:vAlign w:val="center"/>
          </w:tcPr>
          <w:p w14:paraId="05945F77"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Single</w:t>
            </w:r>
          </w:p>
        </w:tc>
        <w:tc>
          <w:tcPr>
            <w:tcW w:w="1983" w:type="dxa"/>
            <w:vAlign w:val="bottom"/>
          </w:tcPr>
          <w:p w14:paraId="281EFB86" w14:textId="5ED3EF3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1.9</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(-0.0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3.9</w:t>
            </w:r>
            <w:r w:rsidR="00AA4947" w:rsidRPr="00226C8E">
              <w:rPr>
                <w:rFonts w:ascii="Times New Roman" w:hAnsi="Times New Roman" w:cs="Times New Roman"/>
                <w:sz w:val="18"/>
                <w:szCs w:val="18"/>
              </w:rPr>
              <w:t>5</w:t>
            </w:r>
            <w:r w:rsidRPr="00226C8E">
              <w:rPr>
                <w:rFonts w:ascii="Times New Roman" w:hAnsi="Times New Roman" w:cs="Times New Roman"/>
                <w:sz w:val="18"/>
                <w:szCs w:val="18"/>
              </w:rPr>
              <w:t>)*</w:t>
            </w:r>
            <w:proofErr w:type="gramEnd"/>
          </w:p>
        </w:tc>
        <w:tc>
          <w:tcPr>
            <w:tcW w:w="1980" w:type="dxa"/>
            <w:vAlign w:val="bottom"/>
          </w:tcPr>
          <w:p w14:paraId="47A40C5C" w14:textId="29CC204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2.3</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 xml:space="preserve"> (0.30; </w:t>
            </w:r>
            <w:proofErr w:type="gramStart"/>
            <w:r w:rsidRPr="00226C8E">
              <w:rPr>
                <w:rFonts w:ascii="Times New Roman" w:hAnsi="Times New Roman" w:cs="Times New Roman"/>
                <w:sz w:val="18"/>
                <w:szCs w:val="18"/>
              </w:rPr>
              <w:t>4.46)*</w:t>
            </w:r>
            <w:proofErr w:type="gramEnd"/>
            <w:r w:rsidRPr="00226C8E">
              <w:rPr>
                <w:rFonts w:ascii="Times New Roman" w:hAnsi="Times New Roman" w:cs="Times New Roman"/>
                <w:sz w:val="18"/>
                <w:szCs w:val="18"/>
              </w:rPr>
              <w:t>*</w:t>
            </w:r>
          </w:p>
        </w:tc>
        <w:tc>
          <w:tcPr>
            <w:tcW w:w="1980" w:type="dxa"/>
            <w:vAlign w:val="bottom"/>
          </w:tcPr>
          <w:p w14:paraId="7B7B069A" w14:textId="4FCA0891"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2.22 (0.</w:t>
            </w:r>
            <w:r w:rsidR="00AA4947" w:rsidRPr="00226C8E">
              <w:rPr>
                <w:rFonts w:ascii="Times New Roman" w:hAnsi="Times New Roman" w:cs="Times New Roman"/>
                <w:sz w:val="18"/>
                <w:szCs w:val="18"/>
              </w:rPr>
              <w:t>10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4.39)*</w:t>
            </w:r>
            <w:proofErr w:type="gramEnd"/>
            <w:r w:rsidRPr="00226C8E">
              <w:rPr>
                <w:rFonts w:ascii="Times New Roman" w:hAnsi="Times New Roman" w:cs="Times New Roman"/>
                <w:sz w:val="18"/>
                <w:szCs w:val="18"/>
              </w:rPr>
              <w:t>*</w:t>
            </w:r>
          </w:p>
        </w:tc>
        <w:tc>
          <w:tcPr>
            <w:tcW w:w="2070" w:type="dxa"/>
            <w:vAlign w:val="bottom"/>
          </w:tcPr>
          <w:p w14:paraId="39B93257" w14:textId="60422E1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-0.92 (-5.1</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 3.47)</w:t>
            </w:r>
          </w:p>
        </w:tc>
        <w:tc>
          <w:tcPr>
            <w:tcW w:w="1890" w:type="dxa"/>
            <w:vAlign w:val="bottom"/>
          </w:tcPr>
          <w:p w14:paraId="10CCF8C4" w14:textId="61375ACA"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0.251 (-0.79; 1.3</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890" w:type="dxa"/>
            <w:vAlign w:val="bottom"/>
          </w:tcPr>
          <w:p w14:paraId="227043C8" w14:textId="54935F5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2.88 (0.07; </w:t>
            </w:r>
            <w:proofErr w:type="gramStart"/>
            <w:r w:rsidRPr="00226C8E">
              <w:rPr>
                <w:rFonts w:ascii="Times New Roman" w:hAnsi="Times New Roman" w:cs="Times New Roman"/>
                <w:sz w:val="18"/>
                <w:szCs w:val="18"/>
              </w:rPr>
              <w:t>5.77)*</w:t>
            </w:r>
            <w:proofErr w:type="gramEnd"/>
            <w:r w:rsidRPr="00226C8E">
              <w:rPr>
                <w:rFonts w:ascii="Times New Roman" w:hAnsi="Times New Roman" w:cs="Times New Roman"/>
                <w:sz w:val="18"/>
                <w:szCs w:val="18"/>
              </w:rPr>
              <w:t>*</w:t>
            </w:r>
          </w:p>
        </w:tc>
      </w:tr>
      <w:tr w:rsidR="00226C8E" w:rsidRPr="00226C8E" w14:paraId="511E31C9" w14:textId="77777777" w:rsidTr="000E2418">
        <w:tc>
          <w:tcPr>
            <w:tcW w:w="1437" w:type="dxa"/>
            <w:vAlign w:val="center"/>
          </w:tcPr>
          <w:p w14:paraId="49FCF4ED"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2.5</w:t>
            </w:r>
          </w:p>
        </w:tc>
        <w:tc>
          <w:tcPr>
            <w:tcW w:w="1983" w:type="dxa"/>
            <w:vAlign w:val="center"/>
          </w:tcPr>
          <w:p w14:paraId="084CFD5F" w14:textId="04627D7E"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center"/>
          </w:tcPr>
          <w:p w14:paraId="0CA0CDC0" w14:textId="6F29CA78"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center"/>
          </w:tcPr>
          <w:p w14:paraId="100206FC" w14:textId="5AC86D1B" w:rsidR="00132CCF" w:rsidRPr="00226C8E" w:rsidRDefault="00B503B1" w:rsidP="00132CCF">
            <w:pPr>
              <w:rPr>
                <w:rFonts w:ascii="Times New Roman" w:hAnsi="Times New Roman" w:cs="Times New Roman"/>
                <w:sz w:val="18"/>
                <w:szCs w:val="18"/>
              </w:rPr>
            </w:pPr>
            <w:r w:rsidRPr="00226C8E">
              <w:rPr>
                <w:rFonts w:ascii="Times New Roman" w:hAnsi="Times New Roman" w:cs="Times New Roman"/>
                <w:sz w:val="18"/>
                <w:szCs w:val="18"/>
              </w:rPr>
              <w:t>1.66 (-0.62; 4.00)</w:t>
            </w:r>
          </w:p>
        </w:tc>
        <w:tc>
          <w:tcPr>
            <w:tcW w:w="2070" w:type="dxa"/>
            <w:vAlign w:val="bottom"/>
          </w:tcPr>
          <w:p w14:paraId="38D2A8EB" w14:textId="59A26D03"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1.0</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 xml:space="preserve"> (-3.66; 6.0</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890" w:type="dxa"/>
            <w:vAlign w:val="bottom"/>
          </w:tcPr>
          <w:p w14:paraId="04A72221" w14:textId="23A2E36E"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-0.26 (-1.42; 0.92)</w:t>
            </w:r>
          </w:p>
        </w:tc>
        <w:tc>
          <w:tcPr>
            <w:tcW w:w="1890" w:type="dxa"/>
            <w:vAlign w:val="bottom"/>
          </w:tcPr>
          <w:p w14:paraId="1AD50EE7" w14:textId="097BAA32"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1.9</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xml:space="preserve"> (-1.3</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5.3</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w:t>
            </w:r>
          </w:p>
        </w:tc>
      </w:tr>
      <w:tr w:rsidR="00226C8E" w:rsidRPr="00226C8E" w14:paraId="2E3AB3CD" w14:textId="77777777" w:rsidTr="000E2418">
        <w:tc>
          <w:tcPr>
            <w:tcW w:w="1437" w:type="dxa"/>
            <w:vAlign w:val="center"/>
          </w:tcPr>
          <w:p w14:paraId="0E68BAC6"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10</w:t>
            </w:r>
          </w:p>
        </w:tc>
        <w:tc>
          <w:tcPr>
            <w:tcW w:w="1983" w:type="dxa"/>
            <w:vAlign w:val="bottom"/>
          </w:tcPr>
          <w:p w14:paraId="62D1EDBB" w14:textId="54DE3DCC"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-2.72 (-9.07; 4.0</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980" w:type="dxa"/>
            <w:vAlign w:val="center"/>
          </w:tcPr>
          <w:p w14:paraId="2A9A1ACB" w14:textId="5175042B"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center"/>
          </w:tcPr>
          <w:p w14:paraId="75029AE2" w14:textId="39A96757"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1.1</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xml:space="preserve"> (-1.53; 3.9</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2070" w:type="dxa"/>
            <w:vAlign w:val="bottom"/>
          </w:tcPr>
          <w:p w14:paraId="7FFCD8B1" w14:textId="473CE4CE"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1.59 (-3.2</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6.62)</w:t>
            </w:r>
          </w:p>
        </w:tc>
        <w:tc>
          <w:tcPr>
            <w:tcW w:w="1890" w:type="dxa"/>
            <w:vAlign w:val="bottom"/>
          </w:tcPr>
          <w:p w14:paraId="2212039A" w14:textId="3AFBC9F4"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-0.43 (-1.62; 0.77)</w:t>
            </w:r>
          </w:p>
        </w:tc>
        <w:tc>
          <w:tcPr>
            <w:tcW w:w="1890" w:type="dxa"/>
            <w:vAlign w:val="bottom"/>
          </w:tcPr>
          <w:p w14:paraId="2820E3D1" w14:textId="64922255"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1.53 (-1.8</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5.0</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w:t>
            </w:r>
          </w:p>
        </w:tc>
      </w:tr>
      <w:tr w:rsidR="00226C8E" w:rsidRPr="00226C8E" w14:paraId="7C3F1BCD" w14:textId="77777777" w:rsidTr="000E2418">
        <w:tc>
          <w:tcPr>
            <w:tcW w:w="1437" w:type="dxa"/>
            <w:vAlign w:val="center"/>
          </w:tcPr>
          <w:p w14:paraId="1D108250"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 xml:space="preserve">Adj.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p>
        </w:tc>
        <w:tc>
          <w:tcPr>
            <w:tcW w:w="1983" w:type="dxa"/>
            <w:vAlign w:val="bottom"/>
          </w:tcPr>
          <w:p w14:paraId="1D63EB71" w14:textId="6CF59B17"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1.34 (-0.78; 3.51)</w:t>
            </w:r>
          </w:p>
        </w:tc>
        <w:tc>
          <w:tcPr>
            <w:tcW w:w="1980" w:type="dxa"/>
            <w:vAlign w:val="bottom"/>
          </w:tcPr>
          <w:p w14:paraId="1D4C0041" w14:textId="36C6367E"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1.67 (-0.9</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4.3</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980" w:type="dxa"/>
            <w:vAlign w:val="center"/>
          </w:tcPr>
          <w:p w14:paraId="07B28BEB" w14:textId="34073BCB"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vAlign w:val="bottom"/>
          </w:tcPr>
          <w:p w14:paraId="67AE62BA" w14:textId="47B0F635"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0.38 (-4.0</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 5.0</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890" w:type="dxa"/>
            <w:vAlign w:val="bottom"/>
          </w:tcPr>
          <w:p w14:paraId="280E67CB" w14:textId="687F6B0F"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-0.16 (-1.2</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0.97)</w:t>
            </w:r>
          </w:p>
        </w:tc>
        <w:tc>
          <w:tcPr>
            <w:tcW w:w="1890" w:type="dxa"/>
            <w:vAlign w:val="bottom"/>
          </w:tcPr>
          <w:p w14:paraId="4BB091A4" w14:textId="39537370"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2.0</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 xml:space="preserve"> (-1.0</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5.16)</w:t>
            </w:r>
          </w:p>
        </w:tc>
      </w:tr>
      <w:tr w:rsidR="00226C8E" w:rsidRPr="00226C8E" w14:paraId="009A46F3" w14:textId="77777777" w:rsidTr="000E2418">
        <w:tc>
          <w:tcPr>
            <w:tcW w:w="1437" w:type="dxa"/>
            <w:vAlign w:val="center"/>
          </w:tcPr>
          <w:p w14:paraId="1C1A7ACA"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Adj. O</w:t>
            </w:r>
            <w:r w:rsidRPr="00226C8E">
              <w:rPr>
                <w:rFonts w:ascii="Times New Roman" w:hAnsi="Times New Roman" w:cs="Times New Roman"/>
                <w:sz w:val="18"/>
                <w:szCs w:val="18"/>
                <w:vertAlign w:val="subscript"/>
              </w:rPr>
              <w:t>3</w:t>
            </w:r>
          </w:p>
        </w:tc>
        <w:tc>
          <w:tcPr>
            <w:tcW w:w="1983" w:type="dxa"/>
            <w:vAlign w:val="bottom"/>
          </w:tcPr>
          <w:p w14:paraId="3EE55FD7" w14:textId="254BB559"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2.14 (-0.0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4.36)*</w:t>
            </w:r>
            <w:proofErr w:type="gramEnd"/>
          </w:p>
        </w:tc>
        <w:tc>
          <w:tcPr>
            <w:tcW w:w="1980" w:type="dxa"/>
            <w:vAlign w:val="bottom"/>
          </w:tcPr>
          <w:p w14:paraId="009A8763" w14:textId="3050581A"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2.69 (0.</w:t>
            </w:r>
            <w:r w:rsidR="00AA4947" w:rsidRPr="00226C8E">
              <w:rPr>
                <w:rFonts w:ascii="Times New Roman" w:hAnsi="Times New Roman" w:cs="Times New Roman"/>
                <w:sz w:val="18"/>
                <w:szCs w:val="18"/>
              </w:rPr>
              <w:t>40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5.0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0" w:type="dxa"/>
            <w:vAlign w:val="bottom"/>
          </w:tcPr>
          <w:p w14:paraId="434890FE" w14:textId="3198E224"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2.2</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xml:space="preserve"> (0.06; </w:t>
            </w:r>
            <w:proofErr w:type="gramStart"/>
            <w:r w:rsidRPr="00226C8E">
              <w:rPr>
                <w:rFonts w:ascii="Times New Roman" w:hAnsi="Times New Roman" w:cs="Times New Roman"/>
                <w:sz w:val="18"/>
                <w:szCs w:val="18"/>
              </w:rPr>
              <w:t>4.5</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2070" w:type="dxa"/>
            <w:vAlign w:val="center"/>
          </w:tcPr>
          <w:p w14:paraId="51EF4AAC" w14:textId="112DC4B5"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bottom"/>
          </w:tcPr>
          <w:p w14:paraId="64108B17" w14:textId="538D0530"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0.1</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 xml:space="preserve"> (-1.02; 1.4</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890" w:type="dxa"/>
            <w:vAlign w:val="bottom"/>
          </w:tcPr>
          <w:p w14:paraId="69B4CCB1" w14:textId="0D508C16"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4.3</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 xml:space="preserve"> (0.63; </w:t>
            </w:r>
            <w:proofErr w:type="gramStart"/>
            <w:r w:rsidRPr="00226C8E">
              <w:rPr>
                <w:rFonts w:ascii="Times New Roman" w:hAnsi="Times New Roman" w:cs="Times New Roman"/>
                <w:sz w:val="18"/>
                <w:szCs w:val="18"/>
              </w:rPr>
              <w:t>8.2</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237E8F7A" w14:textId="77777777" w:rsidTr="000E2418">
        <w:tc>
          <w:tcPr>
            <w:tcW w:w="1437" w:type="dxa"/>
            <w:vAlign w:val="center"/>
          </w:tcPr>
          <w:p w14:paraId="2F1AF230"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Adj. NO</w:t>
            </w:r>
          </w:p>
        </w:tc>
        <w:tc>
          <w:tcPr>
            <w:tcW w:w="1983" w:type="dxa"/>
            <w:vAlign w:val="bottom"/>
          </w:tcPr>
          <w:p w14:paraId="37C9E1F2" w14:textId="6325AA57"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 xml:space="preserve">2.15 (-0.05; </w:t>
            </w:r>
            <w:proofErr w:type="gramStart"/>
            <w:r w:rsidRPr="00226C8E">
              <w:rPr>
                <w:rFonts w:ascii="Times New Roman" w:hAnsi="Times New Roman" w:cs="Times New Roman"/>
                <w:sz w:val="18"/>
                <w:szCs w:val="18"/>
              </w:rPr>
              <w:t>4.4</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roofErr w:type="gramEnd"/>
          </w:p>
        </w:tc>
        <w:tc>
          <w:tcPr>
            <w:tcW w:w="1980" w:type="dxa"/>
            <w:vAlign w:val="bottom"/>
          </w:tcPr>
          <w:p w14:paraId="56EDD7D4" w14:textId="44CEC88F"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2.7</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xml:space="preserve"> (0.42; </w:t>
            </w:r>
            <w:proofErr w:type="gramStart"/>
            <w:r w:rsidRPr="00226C8E">
              <w:rPr>
                <w:rFonts w:ascii="Times New Roman" w:hAnsi="Times New Roman" w:cs="Times New Roman"/>
                <w:sz w:val="18"/>
                <w:szCs w:val="18"/>
              </w:rPr>
              <w:t>5.1</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p>
        </w:tc>
        <w:tc>
          <w:tcPr>
            <w:tcW w:w="1980" w:type="dxa"/>
            <w:vAlign w:val="bottom"/>
          </w:tcPr>
          <w:p w14:paraId="7D7DD4D3" w14:textId="51285FBC"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2.3</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(0.0</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4.66)*</w:t>
            </w:r>
            <w:proofErr w:type="gramEnd"/>
            <w:r w:rsidRPr="00226C8E">
              <w:rPr>
                <w:rFonts w:ascii="Times New Roman" w:hAnsi="Times New Roman" w:cs="Times New Roman"/>
                <w:sz w:val="18"/>
                <w:szCs w:val="18"/>
              </w:rPr>
              <w:t>*</w:t>
            </w:r>
          </w:p>
        </w:tc>
        <w:tc>
          <w:tcPr>
            <w:tcW w:w="2070" w:type="dxa"/>
            <w:vAlign w:val="center"/>
          </w:tcPr>
          <w:p w14:paraId="5F5AA9AC" w14:textId="52E87A42"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center"/>
          </w:tcPr>
          <w:p w14:paraId="342C119D" w14:textId="23E01A7D"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bottom"/>
          </w:tcPr>
          <w:p w14:paraId="19AC7D9E" w14:textId="46BA4291"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4.2</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xml:space="preserve"> (0.</w:t>
            </w:r>
            <w:r w:rsidR="00AA4947" w:rsidRPr="00226C8E">
              <w:rPr>
                <w:rFonts w:ascii="Times New Roman" w:hAnsi="Times New Roman" w:cs="Times New Roman"/>
                <w:sz w:val="18"/>
                <w:szCs w:val="18"/>
              </w:rPr>
              <w:t>50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8.05)*</w:t>
            </w:r>
            <w:proofErr w:type="gramEnd"/>
            <w:r w:rsidRPr="00226C8E">
              <w:rPr>
                <w:rFonts w:ascii="Times New Roman" w:hAnsi="Times New Roman" w:cs="Times New Roman"/>
                <w:sz w:val="18"/>
                <w:szCs w:val="18"/>
              </w:rPr>
              <w:t>*</w:t>
            </w:r>
          </w:p>
        </w:tc>
      </w:tr>
      <w:tr w:rsidR="00226C8E" w:rsidRPr="00226C8E" w14:paraId="6907A6BF" w14:textId="77777777" w:rsidTr="001F5A88">
        <w:tc>
          <w:tcPr>
            <w:tcW w:w="1437" w:type="dxa"/>
            <w:vAlign w:val="center"/>
          </w:tcPr>
          <w:p w14:paraId="495304F9" w14:textId="77777777" w:rsidR="00132CCF" w:rsidRPr="00226C8E" w:rsidRDefault="00132CCF" w:rsidP="00132CCF">
            <w:pPr>
              <w:ind w:firstLine="166"/>
              <w:rPr>
                <w:rFonts w:ascii="Times New Roman" w:hAnsi="Times New Roman" w:cs="Times New Roman"/>
                <w:sz w:val="18"/>
                <w:szCs w:val="18"/>
              </w:rPr>
            </w:pPr>
            <w:r w:rsidRPr="00226C8E">
              <w:rPr>
                <w:rFonts w:ascii="Times New Roman" w:hAnsi="Times New Roman" w:cs="Times New Roman"/>
                <w:sz w:val="18"/>
                <w:szCs w:val="18"/>
              </w:rPr>
              <w:t>Adj. NO</w:t>
            </w:r>
            <w:r w:rsidRPr="00226C8E">
              <w:rPr>
                <w:rFonts w:ascii="Times New Roman" w:hAnsi="Times New Roman" w:cs="Times New Roman"/>
                <w:sz w:val="18"/>
                <w:szCs w:val="18"/>
                <w:vertAlign w:val="subscript"/>
              </w:rPr>
              <w:t>2</w:t>
            </w:r>
          </w:p>
        </w:tc>
        <w:tc>
          <w:tcPr>
            <w:tcW w:w="1983" w:type="dxa"/>
            <w:vAlign w:val="bottom"/>
          </w:tcPr>
          <w:p w14:paraId="10F2B381" w14:textId="3704BC4C"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1.19 (-1.12; 3.56)</w:t>
            </w:r>
          </w:p>
        </w:tc>
        <w:tc>
          <w:tcPr>
            <w:tcW w:w="1980" w:type="dxa"/>
            <w:vAlign w:val="bottom"/>
          </w:tcPr>
          <w:p w14:paraId="49DD16AF" w14:textId="24A9DAB1"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1.71 (-0.7</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4.2</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980" w:type="dxa"/>
            <w:vAlign w:val="bottom"/>
          </w:tcPr>
          <w:p w14:paraId="41BC019B" w14:textId="14ED9547"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1.60 (-0.70; 3.96)</w:t>
            </w:r>
          </w:p>
        </w:tc>
        <w:tc>
          <w:tcPr>
            <w:tcW w:w="2070" w:type="dxa"/>
            <w:vAlign w:val="center"/>
          </w:tcPr>
          <w:p w14:paraId="64965C77" w14:textId="15C6A1EA"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3.54 (-2.2</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9.66)</w:t>
            </w:r>
          </w:p>
        </w:tc>
        <w:tc>
          <w:tcPr>
            <w:tcW w:w="1890" w:type="dxa"/>
            <w:vAlign w:val="center"/>
          </w:tcPr>
          <w:p w14:paraId="7766342B" w14:textId="3A2F5EDC"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center"/>
          </w:tcPr>
          <w:p w14:paraId="26EC47E3" w14:textId="6764F2DE" w:rsidR="00132CCF" w:rsidRPr="00226C8E" w:rsidRDefault="00132CCF" w:rsidP="00132CCF">
            <w:pPr>
              <w:rPr>
                <w:rFonts w:ascii="Times New Roman" w:hAnsi="Times New Roman" w:cs="Times New Roman"/>
                <w:sz w:val="18"/>
                <w:szCs w:val="18"/>
              </w:rPr>
            </w:pPr>
            <w:r w:rsidRPr="00226C8E">
              <w:rPr>
                <w:rFonts w:ascii="Times New Roman" w:hAnsi="Times New Roman" w:cs="Times New Roman"/>
                <w:sz w:val="18"/>
                <w:szCs w:val="18"/>
              </w:rPr>
              <w:t>-</w:t>
            </w:r>
          </w:p>
        </w:tc>
      </w:tr>
      <w:tr w:rsidR="00226C8E" w:rsidRPr="00226C8E" w14:paraId="519277D7" w14:textId="77777777" w:rsidTr="00B13B7D">
        <w:tc>
          <w:tcPr>
            <w:tcW w:w="1437" w:type="dxa"/>
            <w:vAlign w:val="center"/>
          </w:tcPr>
          <w:p w14:paraId="6594E4E5" w14:textId="77777777" w:rsidR="001A1C48" w:rsidRPr="00226C8E" w:rsidRDefault="001A1C48" w:rsidP="001A1C48">
            <w:pPr>
              <w:rPr>
                <w:rFonts w:ascii="Times New Roman" w:hAnsi="Times New Roman" w:cs="Times New Roman"/>
                <w:sz w:val="18"/>
                <w:szCs w:val="18"/>
              </w:rPr>
            </w:pPr>
            <w:r w:rsidRPr="00226C8E">
              <w:rPr>
                <w:rFonts w:ascii="Times New Roman" w:hAnsi="Times New Roman" w:cs="Times New Roman"/>
                <w:b/>
                <w:sz w:val="18"/>
                <w:szCs w:val="18"/>
              </w:rPr>
              <w:t>Lag 6</w:t>
            </w:r>
          </w:p>
        </w:tc>
        <w:tc>
          <w:tcPr>
            <w:tcW w:w="1983" w:type="dxa"/>
            <w:vAlign w:val="center"/>
          </w:tcPr>
          <w:p w14:paraId="1C1E1A88" w14:textId="77777777" w:rsidR="001A1C48" w:rsidRPr="00226C8E" w:rsidRDefault="001A1C48" w:rsidP="001A1C48">
            <w:pPr>
              <w:rPr>
                <w:rFonts w:ascii="Times New Roman" w:hAnsi="Times New Roman" w:cs="Times New Roman"/>
                <w:sz w:val="18"/>
                <w:szCs w:val="18"/>
              </w:rPr>
            </w:pPr>
          </w:p>
        </w:tc>
        <w:tc>
          <w:tcPr>
            <w:tcW w:w="1980" w:type="dxa"/>
            <w:vAlign w:val="center"/>
          </w:tcPr>
          <w:p w14:paraId="49EC981D" w14:textId="77777777" w:rsidR="001A1C48" w:rsidRPr="00226C8E" w:rsidRDefault="001A1C48" w:rsidP="001A1C48">
            <w:pPr>
              <w:rPr>
                <w:rFonts w:ascii="Times New Roman" w:hAnsi="Times New Roman" w:cs="Times New Roman"/>
                <w:sz w:val="18"/>
                <w:szCs w:val="18"/>
              </w:rPr>
            </w:pPr>
          </w:p>
        </w:tc>
        <w:tc>
          <w:tcPr>
            <w:tcW w:w="1980" w:type="dxa"/>
            <w:vAlign w:val="center"/>
          </w:tcPr>
          <w:p w14:paraId="14948008" w14:textId="77777777" w:rsidR="001A1C48" w:rsidRPr="00226C8E" w:rsidRDefault="001A1C48" w:rsidP="001A1C48">
            <w:pPr>
              <w:rPr>
                <w:rFonts w:ascii="Times New Roman" w:hAnsi="Times New Roman" w:cs="Times New Roman"/>
                <w:sz w:val="18"/>
                <w:szCs w:val="18"/>
              </w:rPr>
            </w:pPr>
          </w:p>
        </w:tc>
        <w:tc>
          <w:tcPr>
            <w:tcW w:w="2070" w:type="dxa"/>
            <w:vAlign w:val="center"/>
          </w:tcPr>
          <w:p w14:paraId="2000712D" w14:textId="77777777" w:rsidR="001A1C48" w:rsidRPr="00226C8E" w:rsidRDefault="001A1C48" w:rsidP="001A1C48">
            <w:pPr>
              <w:rPr>
                <w:rFonts w:ascii="Times New Roman" w:hAnsi="Times New Roman" w:cs="Times New Roman"/>
                <w:sz w:val="18"/>
                <w:szCs w:val="18"/>
              </w:rPr>
            </w:pPr>
          </w:p>
        </w:tc>
        <w:tc>
          <w:tcPr>
            <w:tcW w:w="1890" w:type="dxa"/>
            <w:vAlign w:val="center"/>
          </w:tcPr>
          <w:p w14:paraId="4C027CA6" w14:textId="77777777" w:rsidR="001A1C48" w:rsidRPr="00226C8E" w:rsidRDefault="001A1C48" w:rsidP="001A1C48">
            <w:pPr>
              <w:rPr>
                <w:rFonts w:ascii="Times New Roman" w:hAnsi="Times New Roman" w:cs="Times New Roman"/>
                <w:sz w:val="18"/>
                <w:szCs w:val="18"/>
              </w:rPr>
            </w:pPr>
          </w:p>
        </w:tc>
        <w:tc>
          <w:tcPr>
            <w:tcW w:w="1890" w:type="dxa"/>
            <w:vAlign w:val="center"/>
          </w:tcPr>
          <w:p w14:paraId="1674DA14" w14:textId="77777777" w:rsidR="001A1C48" w:rsidRPr="00226C8E" w:rsidRDefault="001A1C48" w:rsidP="001A1C48">
            <w:pPr>
              <w:rPr>
                <w:rFonts w:ascii="Times New Roman" w:hAnsi="Times New Roman" w:cs="Times New Roman"/>
                <w:sz w:val="18"/>
                <w:szCs w:val="18"/>
              </w:rPr>
            </w:pPr>
          </w:p>
        </w:tc>
      </w:tr>
      <w:tr w:rsidR="00226C8E" w:rsidRPr="00226C8E" w14:paraId="19B5A440" w14:textId="77777777" w:rsidTr="00B13B7D">
        <w:tc>
          <w:tcPr>
            <w:tcW w:w="1437" w:type="dxa"/>
            <w:vAlign w:val="center"/>
          </w:tcPr>
          <w:p w14:paraId="7B0C5841"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Single</w:t>
            </w:r>
          </w:p>
        </w:tc>
        <w:tc>
          <w:tcPr>
            <w:tcW w:w="1983" w:type="dxa"/>
            <w:vAlign w:val="bottom"/>
          </w:tcPr>
          <w:p w14:paraId="23A2BE0F" w14:textId="2D6714AC"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1.93 (-0.02; </w:t>
            </w:r>
            <w:proofErr w:type="gramStart"/>
            <w:r w:rsidRPr="00226C8E">
              <w:rPr>
                <w:rFonts w:ascii="Times New Roman" w:hAnsi="Times New Roman" w:cs="Times New Roman"/>
                <w:sz w:val="18"/>
                <w:szCs w:val="18"/>
              </w:rPr>
              <w:t>3.92)*</w:t>
            </w:r>
            <w:proofErr w:type="gramEnd"/>
          </w:p>
        </w:tc>
        <w:tc>
          <w:tcPr>
            <w:tcW w:w="1980" w:type="dxa"/>
            <w:vAlign w:val="bottom"/>
          </w:tcPr>
          <w:p w14:paraId="35621673" w14:textId="735AA28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2.28 (0.21; </w:t>
            </w:r>
            <w:proofErr w:type="gramStart"/>
            <w:r w:rsidRPr="00226C8E">
              <w:rPr>
                <w:rFonts w:ascii="Times New Roman" w:hAnsi="Times New Roman" w:cs="Times New Roman"/>
                <w:sz w:val="18"/>
                <w:szCs w:val="18"/>
              </w:rPr>
              <w:t>4.</w:t>
            </w:r>
            <w:r w:rsidR="00AA4947" w:rsidRPr="00226C8E">
              <w:rPr>
                <w:rFonts w:ascii="Times New Roman" w:hAnsi="Times New Roman" w:cs="Times New Roman"/>
                <w:sz w:val="18"/>
                <w:szCs w:val="18"/>
              </w:rPr>
              <w:t>40</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0" w:type="dxa"/>
            <w:vAlign w:val="bottom"/>
          </w:tcPr>
          <w:p w14:paraId="0F03FAD2" w14:textId="151C8F2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1.88 (-0.25; </w:t>
            </w:r>
            <w:proofErr w:type="gramStart"/>
            <w:r w:rsidRPr="00226C8E">
              <w:rPr>
                <w:rFonts w:ascii="Times New Roman" w:hAnsi="Times New Roman" w:cs="Times New Roman"/>
                <w:sz w:val="18"/>
                <w:szCs w:val="18"/>
              </w:rPr>
              <w:t>4.06)*</w:t>
            </w:r>
            <w:proofErr w:type="gramEnd"/>
          </w:p>
        </w:tc>
        <w:tc>
          <w:tcPr>
            <w:tcW w:w="2070" w:type="dxa"/>
            <w:vAlign w:val="bottom"/>
          </w:tcPr>
          <w:p w14:paraId="26B9F0E1" w14:textId="08EE4BCC"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-4.28 (-8.3</w:t>
            </w:r>
            <w:r w:rsidR="00AA4947" w:rsidRPr="00226C8E">
              <w:rPr>
                <w:rFonts w:ascii="Times New Roman" w:hAnsi="Times New Roman" w:cs="Times New Roman"/>
                <w:sz w:val="18"/>
                <w:szCs w:val="18"/>
              </w:rPr>
              <w:t>6</w:t>
            </w:r>
            <w:r w:rsidRPr="00226C8E">
              <w:rPr>
                <w:rFonts w:ascii="Times New Roman" w:hAnsi="Times New Roman" w:cs="Times New Roman"/>
                <w:sz w:val="18"/>
                <w:szCs w:val="18"/>
              </w:rPr>
              <w:t>; -0.</w:t>
            </w:r>
            <w:proofErr w:type="gramStart"/>
            <w:r w:rsidRPr="00226C8E">
              <w:rPr>
                <w:rFonts w:ascii="Times New Roman" w:hAnsi="Times New Roman" w:cs="Times New Roman"/>
                <w:sz w:val="18"/>
                <w:szCs w:val="18"/>
              </w:rPr>
              <w:t>02)*</w:t>
            </w:r>
            <w:proofErr w:type="gramEnd"/>
            <w:r w:rsidRPr="00226C8E">
              <w:rPr>
                <w:rFonts w:ascii="Times New Roman" w:hAnsi="Times New Roman" w:cs="Times New Roman"/>
                <w:sz w:val="18"/>
                <w:szCs w:val="18"/>
              </w:rPr>
              <w:t>*</w:t>
            </w:r>
          </w:p>
        </w:tc>
        <w:tc>
          <w:tcPr>
            <w:tcW w:w="1890" w:type="dxa"/>
            <w:vAlign w:val="bottom"/>
          </w:tcPr>
          <w:p w14:paraId="465AB01E" w14:textId="120855B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0.5</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(-0.5</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1.</w:t>
            </w:r>
            <w:r w:rsidR="00AA4947" w:rsidRPr="00226C8E">
              <w:rPr>
                <w:rFonts w:ascii="Times New Roman" w:hAnsi="Times New Roman" w:cs="Times New Roman"/>
                <w:sz w:val="18"/>
                <w:szCs w:val="18"/>
              </w:rPr>
              <w:t>60</w:t>
            </w:r>
            <w:r w:rsidRPr="00226C8E">
              <w:rPr>
                <w:rFonts w:ascii="Times New Roman" w:hAnsi="Times New Roman" w:cs="Times New Roman"/>
                <w:sz w:val="18"/>
                <w:szCs w:val="18"/>
              </w:rPr>
              <w:t>)</w:t>
            </w:r>
          </w:p>
        </w:tc>
        <w:tc>
          <w:tcPr>
            <w:tcW w:w="1890" w:type="dxa"/>
            <w:vAlign w:val="bottom"/>
          </w:tcPr>
          <w:p w14:paraId="20235A93" w14:textId="74558BAF"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3.35 (0.54; </w:t>
            </w:r>
            <w:proofErr w:type="gramStart"/>
            <w:r w:rsidRPr="00226C8E">
              <w:rPr>
                <w:rFonts w:ascii="Times New Roman" w:hAnsi="Times New Roman" w:cs="Times New Roman"/>
                <w:sz w:val="18"/>
                <w:szCs w:val="18"/>
              </w:rPr>
              <w:t>6.2</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45D5A740" w14:textId="77777777" w:rsidTr="000340C8">
        <w:tc>
          <w:tcPr>
            <w:tcW w:w="1437" w:type="dxa"/>
            <w:vAlign w:val="center"/>
          </w:tcPr>
          <w:p w14:paraId="686ADF8C"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2.5</w:t>
            </w:r>
          </w:p>
        </w:tc>
        <w:tc>
          <w:tcPr>
            <w:tcW w:w="1983" w:type="dxa"/>
            <w:vAlign w:val="center"/>
          </w:tcPr>
          <w:p w14:paraId="670EF5D1" w14:textId="2AAD93D2"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center"/>
          </w:tcPr>
          <w:p w14:paraId="43F94BB6" w14:textId="26D3E965"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bottom"/>
          </w:tcPr>
          <w:p w14:paraId="4DDA5776" w14:textId="7EE93200"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1.26 (-1.03; 3.6</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2070" w:type="dxa"/>
            <w:vAlign w:val="bottom"/>
          </w:tcPr>
          <w:p w14:paraId="4C5A3B9C" w14:textId="5A7CCC45"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-3.0</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xml:space="preserve"> (-7.6</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1.70)</w:t>
            </w:r>
          </w:p>
        </w:tc>
        <w:tc>
          <w:tcPr>
            <w:tcW w:w="1890" w:type="dxa"/>
            <w:vAlign w:val="bottom"/>
          </w:tcPr>
          <w:p w14:paraId="3CAD9F2C" w14:textId="64CC7B95"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0.10 (-1.0</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1.28)</w:t>
            </w:r>
          </w:p>
        </w:tc>
        <w:tc>
          <w:tcPr>
            <w:tcW w:w="1890" w:type="dxa"/>
            <w:vAlign w:val="bottom"/>
          </w:tcPr>
          <w:p w14:paraId="6BC02A1B" w14:textId="262372A9"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2.61 (-0.67; 6.0</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r>
      <w:tr w:rsidR="00226C8E" w:rsidRPr="00226C8E" w14:paraId="63AE8EF3" w14:textId="77777777" w:rsidTr="000340C8">
        <w:tc>
          <w:tcPr>
            <w:tcW w:w="1437" w:type="dxa"/>
            <w:vAlign w:val="center"/>
          </w:tcPr>
          <w:p w14:paraId="307E2E99"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10</w:t>
            </w:r>
          </w:p>
        </w:tc>
        <w:tc>
          <w:tcPr>
            <w:tcW w:w="1983" w:type="dxa"/>
            <w:vAlign w:val="bottom"/>
          </w:tcPr>
          <w:p w14:paraId="73CE7015" w14:textId="7925073B"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-1.6</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 xml:space="preserve"> (-8.08; 5.28)</w:t>
            </w:r>
          </w:p>
        </w:tc>
        <w:tc>
          <w:tcPr>
            <w:tcW w:w="1980" w:type="dxa"/>
            <w:vAlign w:val="center"/>
          </w:tcPr>
          <w:p w14:paraId="51AEC0ED" w14:textId="299DD3D2"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980" w:type="dxa"/>
            <w:vAlign w:val="bottom"/>
          </w:tcPr>
          <w:p w14:paraId="382C2222" w14:textId="53301C6A"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0.66 (-2.05; 3.44)</w:t>
            </w:r>
          </w:p>
        </w:tc>
        <w:tc>
          <w:tcPr>
            <w:tcW w:w="2070" w:type="dxa"/>
            <w:vAlign w:val="bottom"/>
          </w:tcPr>
          <w:p w14:paraId="10264A9F" w14:textId="0CF97EA9"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-2.76 (-7.37; 2.08)</w:t>
            </w:r>
          </w:p>
        </w:tc>
        <w:tc>
          <w:tcPr>
            <w:tcW w:w="1890" w:type="dxa"/>
            <w:vAlign w:val="bottom"/>
          </w:tcPr>
          <w:p w14:paraId="28096831" w14:textId="12B1E8DC"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-0.0</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 xml:space="preserve"> (-1.22; 1.18)</w:t>
            </w:r>
          </w:p>
        </w:tc>
        <w:tc>
          <w:tcPr>
            <w:tcW w:w="1890" w:type="dxa"/>
            <w:vAlign w:val="bottom"/>
          </w:tcPr>
          <w:p w14:paraId="0BEEDCA5" w14:textId="3689BDD6"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2.3</w:t>
            </w:r>
            <w:r w:rsidR="00AA4947" w:rsidRPr="00226C8E">
              <w:rPr>
                <w:rFonts w:ascii="Times New Roman" w:hAnsi="Times New Roman" w:cs="Times New Roman"/>
                <w:sz w:val="18"/>
                <w:szCs w:val="18"/>
              </w:rPr>
              <w:t>5</w:t>
            </w:r>
            <w:r w:rsidRPr="00226C8E">
              <w:rPr>
                <w:rFonts w:ascii="Times New Roman" w:hAnsi="Times New Roman" w:cs="Times New Roman"/>
                <w:sz w:val="18"/>
                <w:szCs w:val="18"/>
              </w:rPr>
              <w:t xml:space="preserve"> (-1.0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5.84)</w:t>
            </w:r>
          </w:p>
        </w:tc>
      </w:tr>
      <w:tr w:rsidR="00226C8E" w:rsidRPr="00226C8E" w14:paraId="0F072646" w14:textId="77777777" w:rsidTr="000340C8">
        <w:tc>
          <w:tcPr>
            <w:tcW w:w="1437" w:type="dxa"/>
            <w:vAlign w:val="center"/>
          </w:tcPr>
          <w:p w14:paraId="3AAEFD55"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 xml:space="preserve">Adj.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p>
        </w:tc>
        <w:tc>
          <w:tcPr>
            <w:tcW w:w="1983" w:type="dxa"/>
            <w:vAlign w:val="bottom"/>
          </w:tcPr>
          <w:p w14:paraId="663985C9" w14:textId="03402A13"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1.49 (-0.61; 3.6</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980" w:type="dxa"/>
            <w:vAlign w:val="bottom"/>
          </w:tcPr>
          <w:p w14:paraId="47CE5D0A" w14:textId="7EAE3B6D"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1.8</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xml:space="preserve"> (-0.7</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 4.5</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980" w:type="dxa"/>
            <w:vAlign w:val="center"/>
          </w:tcPr>
          <w:p w14:paraId="52D42D7C" w14:textId="600CA7BE"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vAlign w:val="bottom"/>
          </w:tcPr>
          <w:p w14:paraId="30E1DA9F" w14:textId="5015F256"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-3.51 (-7.</w:t>
            </w:r>
            <w:r w:rsidR="00AA4947" w:rsidRPr="00226C8E">
              <w:rPr>
                <w:rFonts w:ascii="Times New Roman" w:hAnsi="Times New Roman" w:cs="Times New Roman"/>
                <w:sz w:val="18"/>
                <w:szCs w:val="18"/>
              </w:rPr>
              <w:t>80</w:t>
            </w:r>
            <w:r w:rsidRPr="00226C8E">
              <w:rPr>
                <w:rFonts w:ascii="Times New Roman" w:hAnsi="Times New Roman" w:cs="Times New Roman"/>
                <w:sz w:val="18"/>
                <w:szCs w:val="18"/>
              </w:rPr>
              <w:t>; 0.9</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890" w:type="dxa"/>
            <w:vAlign w:val="bottom"/>
          </w:tcPr>
          <w:p w14:paraId="638CC0CE" w14:textId="03A01D3E"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0.23 (-0.89; 1.3</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890" w:type="dxa"/>
            <w:vAlign w:val="bottom"/>
          </w:tcPr>
          <w:p w14:paraId="29CD7DC6" w14:textId="7DEED777"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2.8</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xml:space="preserve"> (-0.2</w:t>
            </w:r>
            <w:r w:rsidR="00AA4947" w:rsidRPr="00226C8E">
              <w:rPr>
                <w:rFonts w:ascii="Times New Roman" w:hAnsi="Times New Roman" w:cs="Times New Roman"/>
                <w:sz w:val="18"/>
                <w:szCs w:val="18"/>
              </w:rPr>
              <w:t>5</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5.95)*</w:t>
            </w:r>
            <w:proofErr w:type="gramEnd"/>
          </w:p>
        </w:tc>
      </w:tr>
      <w:tr w:rsidR="00226C8E" w:rsidRPr="00226C8E" w14:paraId="73C1A4AB" w14:textId="77777777" w:rsidTr="000340C8">
        <w:tc>
          <w:tcPr>
            <w:tcW w:w="1437" w:type="dxa"/>
            <w:vAlign w:val="center"/>
          </w:tcPr>
          <w:p w14:paraId="20540CC5"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Adj. O</w:t>
            </w:r>
            <w:r w:rsidRPr="00226C8E">
              <w:rPr>
                <w:rFonts w:ascii="Times New Roman" w:hAnsi="Times New Roman" w:cs="Times New Roman"/>
                <w:sz w:val="18"/>
                <w:szCs w:val="18"/>
                <w:vertAlign w:val="subscript"/>
              </w:rPr>
              <w:t>3</w:t>
            </w:r>
          </w:p>
        </w:tc>
        <w:tc>
          <w:tcPr>
            <w:tcW w:w="1983" w:type="dxa"/>
            <w:vAlign w:val="bottom"/>
          </w:tcPr>
          <w:p w14:paraId="537AA407" w14:textId="4E9F33BB"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1.33 (-0.81; 3.5</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1980" w:type="dxa"/>
            <w:vAlign w:val="bottom"/>
          </w:tcPr>
          <w:p w14:paraId="22F37ECE" w14:textId="1BE79E08"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1.68 (-0.6</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4.0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980" w:type="dxa"/>
            <w:vAlign w:val="bottom"/>
          </w:tcPr>
          <w:p w14:paraId="72546BA4" w14:textId="7E4F3B28"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1.3</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xml:space="preserve"> (-0.8</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3.6</w:t>
            </w:r>
            <w:r w:rsidR="00AA4947"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2070" w:type="dxa"/>
            <w:vAlign w:val="center"/>
          </w:tcPr>
          <w:p w14:paraId="2BB2655F" w14:textId="608C16A9"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bottom"/>
          </w:tcPr>
          <w:p w14:paraId="75E7AB79" w14:textId="087D5606"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0.0</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xml:space="preserve"> (-1.1</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 1.2</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890" w:type="dxa"/>
            <w:vAlign w:val="bottom"/>
          </w:tcPr>
          <w:p w14:paraId="53AA497A" w14:textId="4EBAE525"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2.6</w:t>
            </w:r>
            <w:r w:rsidR="00AA4947" w:rsidRPr="00226C8E">
              <w:rPr>
                <w:rFonts w:ascii="Times New Roman" w:hAnsi="Times New Roman" w:cs="Times New Roman"/>
                <w:sz w:val="18"/>
                <w:szCs w:val="18"/>
              </w:rPr>
              <w:t>2</w:t>
            </w:r>
            <w:r w:rsidRPr="00226C8E">
              <w:rPr>
                <w:rFonts w:ascii="Times New Roman" w:hAnsi="Times New Roman" w:cs="Times New Roman"/>
                <w:sz w:val="18"/>
                <w:szCs w:val="18"/>
              </w:rPr>
              <w:t xml:space="preserve"> (-1.0</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6.4</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w:t>
            </w:r>
          </w:p>
        </w:tc>
      </w:tr>
      <w:tr w:rsidR="00226C8E" w:rsidRPr="00226C8E" w14:paraId="24D663CD" w14:textId="77777777" w:rsidTr="000340C8">
        <w:tc>
          <w:tcPr>
            <w:tcW w:w="1437" w:type="dxa"/>
            <w:vAlign w:val="center"/>
          </w:tcPr>
          <w:p w14:paraId="621C0AA9"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Adj. NO</w:t>
            </w:r>
          </w:p>
        </w:tc>
        <w:tc>
          <w:tcPr>
            <w:tcW w:w="1983" w:type="dxa"/>
            <w:vAlign w:val="bottom"/>
          </w:tcPr>
          <w:p w14:paraId="68D1E629" w14:textId="4C90602E"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1.8</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xml:space="preserve"> (-0.3</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4.07)*</w:t>
            </w:r>
            <w:proofErr w:type="gramEnd"/>
          </w:p>
        </w:tc>
        <w:tc>
          <w:tcPr>
            <w:tcW w:w="1980" w:type="dxa"/>
            <w:vAlign w:val="bottom"/>
          </w:tcPr>
          <w:p w14:paraId="57779AE5" w14:textId="7F68BAE9"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2.3</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xml:space="preserve"> (-0.05; </w:t>
            </w:r>
            <w:proofErr w:type="gramStart"/>
            <w:r w:rsidRPr="00226C8E">
              <w:rPr>
                <w:rFonts w:ascii="Times New Roman" w:hAnsi="Times New Roman" w:cs="Times New Roman"/>
                <w:sz w:val="18"/>
                <w:szCs w:val="18"/>
              </w:rPr>
              <w:t>4.7</w:t>
            </w:r>
            <w:r w:rsidR="00AA4947" w:rsidRPr="00226C8E">
              <w:rPr>
                <w:rFonts w:ascii="Times New Roman" w:hAnsi="Times New Roman" w:cs="Times New Roman"/>
                <w:sz w:val="18"/>
                <w:szCs w:val="18"/>
              </w:rPr>
              <w:t>3</w:t>
            </w:r>
            <w:r w:rsidRPr="00226C8E">
              <w:rPr>
                <w:rFonts w:ascii="Times New Roman" w:hAnsi="Times New Roman" w:cs="Times New Roman"/>
                <w:sz w:val="18"/>
                <w:szCs w:val="18"/>
              </w:rPr>
              <w:t>)*</w:t>
            </w:r>
            <w:proofErr w:type="gramEnd"/>
          </w:p>
        </w:tc>
        <w:tc>
          <w:tcPr>
            <w:tcW w:w="1980" w:type="dxa"/>
            <w:vAlign w:val="bottom"/>
          </w:tcPr>
          <w:p w14:paraId="227E2187" w14:textId="5511B781"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1.71 (-0.5</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4.0</w:t>
            </w:r>
            <w:r w:rsidR="00AA4947"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2070" w:type="dxa"/>
            <w:vAlign w:val="center"/>
          </w:tcPr>
          <w:p w14:paraId="5BD905D1" w14:textId="74108C08"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center"/>
          </w:tcPr>
          <w:p w14:paraId="2FC11199" w14:textId="2B11A819"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vAlign w:val="bottom"/>
          </w:tcPr>
          <w:p w14:paraId="1CCCD8ED" w14:textId="2EF0DA4F"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 xml:space="preserve">4.15 (0.47; </w:t>
            </w:r>
            <w:proofErr w:type="gramStart"/>
            <w:r w:rsidRPr="00226C8E">
              <w:rPr>
                <w:rFonts w:ascii="Times New Roman" w:hAnsi="Times New Roman" w:cs="Times New Roman"/>
                <w:sz w:val="18"/>
                <w:szCs w:val="18"/>
              </w:rPr>
              <w:t>7.9</w:t>
            </w:r>
            <w:r w:rsidR="00AA4947"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628C2606" w14:textId="77777777" w:rsidTr="00692924">
        <w:trPr>
          <w:trHeight w:val="144"/>
        </w:trPr>
        <w:tc>
          <w:tcPr>
            <w:tcW w:w="1437" w:type="dxa"/>
            <w:tcBorders>
              <w:bottom w:val="single" w:sz="4" w:space="0" w:color="auto"/>
            </w:tcBorders>
            <w:vAlign w:val="center"/>
          </w:tcPr>
          <w:p w14:paraId="4FBF6772" w14:textId="77777777" w:rsidR="00B503B1" w:rsidRPr="00226C8E" w:rsidRDefault="00B503B1" w:rsidP="00B503B1">
            <w:pPr>
              <w:ind w:firstLine="166"/>
              <w:rPr>
                <w:rFonts w:ascii="Times New Roman" w:hAnsi="Times New Roman" w:cs="Times New Roman"/>
                <w:sz w:val="18"/>
                <w:szCs w:val="18"/>
              </w:rPr>
            </w:pPr>
            <w:r w:rsidRPr="00226C8E">
              <w:rPr>
                <w:rFonts w:ascii="Times New Roman" w:hAnsi="Times New Roman" w:cs="Times New Roman"/>
                <w:sz w:val="18"/>
                <w:szCs w:val="18"/>
              </w:rPr>
              <w:t>Adj. NO</w:t>
            </w:r>
            <w:r w:rsidRPr="00226C8E">
              <w:rPr>
                <w:rFonts w:ascii="Times New Roman" w:hAnsi="Times New Roman" w:cs="Times New Roman"/>
                <w:sz w:val="18"/>
                <w:szCs w:val="18"/>
                <w:vertAlign w:val="subscript"/>
              </w:rPr>
              <w:t>2</w:t>
            </w:r>
          </w:p>
        </w:tc>
        <w:tc>
          <w:tcPr>
            <w:tcW w:w="1983" w:type="dxa"/>
            <w:tcBorders>
              <w:bottom w:val="single" w:sz="4" w:space="0" w:color="auto"/>
            </w:tcBorders>
            <w:vAlign w:val="bottom"/>
          </w:tcPr>
          <w:p w14:paraId="7CF04E30" w14:textId="59C6ADFC"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0.95 (-1.3</w:t>
            </w:r>
            <w:r w:rsidR="00AA4947" w:rsidRPr="00226C8E">
              <w:rPr>
                <w:rFonts w:ascii="Times New Roman" w:hAnsi="Times New Roman" w:cs="Times New Roman"/>
                <w:sz w:val="18"/>
                <w:szCs w:val="18"/>
              </w:rPr>
              <w:t>4</w:t>
            </w:r>
            <w:r w:rsidRPr="00226C8E">
              <w:rPr>
                <w:rFonts w:ascii="Times New Roman" w:hAnsi="Times New Roman" w:cs="Times New Roman"/>
                <w:sz w:val="18"/>
                <w:szCs w:val="18"/>
              </w:rPr>
              <w:t>; 3.29)</w:t>
            </w:r>
          </w:p>
        </w:tc>
        <w:tc>
          <w:tcPr>
            <w:tcW w:w="1980" w:type="dxa"/>
            <w:tcBorders>
              <w:bottom w:val="single" w:sz="4" w:space="0" w:color="auto"/>
            </w:tcBorders>
            <w:vAlign w:val="bottom"/>
          </w:tcPr>
          <w:p w14:paraId="29F4761C" w14:textId="3A41D28B"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1.2</w:t>
            </w:r>
            <w:r w:rsidR="00AA4947" w:rsidRPr="00226C8E">
              <w:rPr>
                <w:rFonts w:ascii="Times New Roman" w:hAnsi="Times New Roman" w:cs="Times New Roman"/>
                <w:sz w:val="18"/>
                <w:szCs w:val="18"/>
              </w:rPr>
              <w:t>8</w:t>
            </w:r>
            <w:r w:rsidRPr="00226C8E">
              <w:rPr>
                <w:rFonts w:ascii="Times New Roman" w:hAnsi="Times New Roman" w:cs="Times New Roman"/>
                <w:sz w:val="18"/>
                <w:szCs w:val="18"/>
              </w:rPr>
              <w:t xml:space="preserve"> (-1.22; 3.84)</w:t>
            </w:r>
          </w:p>
        </w:tc>
        <w:tc>
          <w:tcPr>
            <w:tcW w:w="1980" w:type="dxa"/>
            <w:tcBorders>
              <w:bottom w:val="single" w:sz="4" w:space="0" w:color="auto"/>
            </w:tcBorders>
            <w:vAlign w:val="bottom"/>
          </w:tcPr>
          <w:p w14:paraId="2263CE97" w14:textId="23B9A881"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1.0</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xml:space="preserve"> (-1.31; 3.38)</w:t>
            </w:r>
          </w:p>
        </w:tc>
        <w:tc>
          <w:tcPr>
            <w:tcW w:w="2070" w:type="dxa"/>
            <w:tcBorders>
              <w:bottom w:val="single" w:sz="4" w:space="0" w:color="auto"/>
            </w:tcBorders>
            <w:vAlign w:val="center"/>
          </w:tcPr>
          <w:p w14:paraId="69F93618" w14:textId="5A1FE640"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-1.7</w:t>
            </w:r>
            <w:r w:rsidR="00AA4947" w:rsidRPr="00226C8E">
              <w:rPr>
                <w:rFonts w:ascii="Times New Roman" w:hAnsi="Times New Roman" w:cs="Times New Roman"/>
                <w:sz w:val="18"/>
                <w:szCs w:val="18"/>
              </w:rPr>
              <w:t>1</w:t>
            </w:r>
            <w:r w:rsidRPr="00226C8E">
              <w:rPr>
                <w:rFonts w:ascii="Times New Roman" w:hAnsi="Times New Roman" w:cs="Times New Roman"/>
                <w:sz w:val="18"/>
                <w:szCs w:val="18"/>
              </w:rPr>
              <w:t xml:space="preserve"> (-7.18; 4.0</w:t>
            </w:r>
            <w:r w:rsidR="00AA4947"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890" w:type="dxa"/>
            <w:tcBorders>
              <w:bottom w:val="single" w:sz="4" w:space="0" w:color="auto"/>
            </w:tcBorders>
            <w:vAlign w:val="center"/>
          </w:tcPr>
          <w:p w14:paraId="189D1C40" w14:textId="5F6A8067"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c>
          <w:tcPr>
            <w:tcW w:w="1890" w:type="dxa"/>
            <w:tcBorders>
              <w:bottom w:val="single" w:sz="4" w:space="0" w:color="auto"/>
            </w:tcBorders>
            <w:vAlign w:val="center"/>
          </w:tcPr>
          <w:p w14:paraId="5E517B72" w14:textId="39D8F243" w:rsidR="00B503B1" w:rsidRPr="00226C8E" w:rsidRDefault="00B503B1" w:rsidP="00B503B1">
            <w:pPr>
              <w:rPr>
                <w:rFonts w:ascii="Times New Roman" w:hAnsi="Times New Roman" w:cs="Times New Roman"/>
                <w:sz w:val="18"/>
                <w:szCs w:val="18"/>
              </w:rPr>
            </w:pPr>
            <w:r w:rsidRPr="00226C8E">
              <w:rPr>
                <w:rFonts w:ascii="Times New Roman" w:hAnsi="Times New Roman" w:cs="Times New Roman"/>
                <w:sz w:val="18"/>
                <w:szCs w:val="18"/>
              </w:rPr>
              <w:t>-</w:t>
            </w:r>
          </w:p>
        </w:tc>
      </w:tr>
    </w:tbl>
    <w:p w14:paraId="405A7416" w14:textId="77777777" w:rsidR="00007271" w:rsidRPr="00226C8E" w:rsidRDefault="00007271" w:rsidP="00007271">
      <w:pPr>
        <w:spacing w:before="120"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nitrogen dioxide.</w:t>
      </w:r>
    </w:p>
    <w:p w14:paraId="359B9A02" w14:textId="4521F60E" w:rsidR="00BF0058" w:rsidRPr="00226C8E" w:rsidRDefault="00BF0058" w:rsidP="00007271">
      <w:pPr>
        <w:spacing w:after="0"/>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w:t>
      </w:r>
      <w:r w:rsidR="00EC6A49" w:rsidRPr="00226C8E">
        <w:rPr>
          <w:rFonts w:ascii="Times New Roman" w:hAnsi="Times New Roman" w:cs="Times New Roman"/>
          <w:sz w:val="18"/>
          <w:szCs w:val="18"/>
        </w:rPr>
        <w:t xml:space="preserve">; Percent changes were </w:t>
      </w:r>
      <w:r w:rsidR="00EC6A49" w:rsidRPr="00226C8E">
        <w:rPr>
          <w:rFonts w:ascii="Times New Roman" w:hAnsi="Times New Roman" w:cs="Times New Roman"/>
          <w:sz w:val="20"/>
          <w:szCs w:val="20"/>
        </w:rPr>
        <w:t>estimated</w:t>
      </w:r>
      <w:r w:rsidR="00EC6A49" w:rsidRPr="00226C8E">
        <w:rPr>
          <w:rFonts w:ascii="Times New Roman" w:hAnsi="Times New Roman" w:cs="Times New Roman"/>
          <w:sz w:val="18"/>
          <w:szCs w:val="18"/>
        </w:rPr>
        <w:t xml:space="preserve"> based on the odds ratios</w:t>
      </w:r>
      <w:r w:rsidR="001A1C48" w:rsidRPr="00226C8E">
        <w:rPr>
          <w:rFonts w:ascii="Times New Roman" w:hAnsi="Times New Roman" w:cs="Times New Roman"/>
          <w:sz w:val="18"/>
          <w:szCs w:val="18"/>
        </w:rPr>
        <w:t xml:space="preserve"> calculated using conditional logistic regression</w:t>
      </w:r>
      <w:r w:rsidR="00EC6A49" w:rsidRPr="00226C8E">
        <w:rPr>
          <w:rFonts w:ascii="Times New Roman" w:hAnsi="Times New Roman" w:cs="Times New Roman"/>
          <w:sz w:val="18"/>
          <w:szCs w:val="18"/>
        </w:rPr>
        <w:t xml:space="preserve">; </w:t>
      </w:r>
      <w:r w:rsidRPr="00226C8E">
        <w:rPr>
          <w:rFonts w:ascii="Times New Roman" w:hAnsi="Times New Roman" w:cs="Times New Roman"/>
          <w:sz w:val="18"/>
          <w:szCs w:val="18"/>
        </w:rPr>
        <w:t>The two-pollutant models were conducted for air pollutants with a correlation coefficient &lt;0.7.</w:t>
      </w:r>
      <w:r w:rsidR="002A331F" w:rsidRPr="00226C8E">
        <w:rPr>
          <w:rFonts w:ascii="Times New Roman" w:hAnsi="Times New Roman" w:cs="Times New Roman"/>
          <w:sz w:val="18"/>
          <w:szCs w:val="18"/>
        </w:rPr>
        <w:t xml:space="preserve"> The model was adjusted for the corresponding lagged days of air temperature and relative humidity.</w:t>
      </w:r>
    </w:p>
    <w:p w14:paraId="3F8DEE4E" w14:textId="42FC0A24" w:rsidR="00BF0058" w:rsidRPr="00226C8E" w:rsidRDefault="00BF0058">
      <w:pPr>
        <w:rPr>
          <w:rFonts w:ascii="Times New Roman" w:hAnsi="Times New Roman" w:cs="Times New Roman"/>
          <w:sz w:val="20"/>
          <w:szCs w:val="20"/>
        </w:rPr>
      </w:pPr>
      <w:r w:rsidRPr="00226C8E">
        <w:rPr>
          <w:rFonts w:ascii="Times New Roman" w:hAnsi="Times New Roman" w:cs="Times New Roman"/>
          <w:sz w:val="20"/>
          <w:szCs w:val="20"/>
        </w:rPr>
        <w:br w:type="page"/>
      </w:r>
    </w:p>
    <w:p w14:paraId="3FD421D7" w14:textId="247DE69B" w:rsidR="00BF0058" w:rsidRPr="00226C8E" w:rsidRDefault="00BF0058" w:rsidP="00504BE4">
      <w:pPr>
        <w:rPr>
          <w:rFonts w:ascii="Times New Roman" w:hAnsi="Times New Roman" w:cs="Times New Roman"/>
          <w:sz w:val="20"/>
          <w:szCs w:val="20"/>
        </w:rPr>
      </w:pPr>
      <w:bookmarkStart w:id="16" w:name="_Hlk173160773"/>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w:t>
      </w:r>
      <w:r w:rsidR="00A101F1" w:rsidRPr="00226C8E">
        <w:rPr>
          <w:rFonts w:ascii="Times New Roman" w:hAnsi="Times New Roman" w:cs="Times New Roman"/>
          <w:b/>
          <w:bCs/>
          <w:sz w:val="20"/>
          <w:szCs w:val="20"/>
        </w:rPr>
        <w:t>1</w:t>
      </w:r>
      <w:r w:rsidR="00383889" w:rsidRPr="00226C8E">
        <w:rPr>
          <w:rFonts w:ascii="Times New Roman" w:hAnsi="Times New Roman" w:cs="Times New Roman"/>
          <w:b/>
          <w:bCs/>
          <w:sz w:val="20"/>
          <w:szCs w:val="20"/>
        </w:rPr>
        <w:t>1</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 xml:space="preserve">Percent changes and </w:t>
      </w:r>
      <w:r w:rsidR="006B6DD3" w:rsidRPr="00226C8E">
        <w:rPr>
          <w:rFonts w:ascii="Times New Roman" w:hAnsi="Times New Roman" w:cs="Times New Roman"/>
          <w:sz w:val="20"/>
          <w:szCs w:val="20"/>
        </w:rPr>
        <w:t xml:space="preserve">95% CIs in the odds of </w:t>
      </w:r>
      <w:r w:rsidR="00A30F68" w:rsidRPr="00226C8E">
        <w:rPr>
          <w:rFonts w:ascii="Times New Roman" w:hAnsi="Times New Roman" w:cs="Times New Roman"/>
          <w:sz w:val="20"/>
          <w:szCs w:val="20"/>
        </w:rPr>
        <w:t>overall stroke events associated with each IQR increase in moving average lagged ambient air pollutant concentrations (over lag 5-6 and lag 0-6 days) in the two-pollutant models</w:t>
      </w:r>
      <w:r w:rsidRPr="00226C8E">
        <w:rPr>
          <w:rFonts w:ascii="Times New Roman" w:hAnsi="Times New Roman" w:cs="Times New Roman"/>
          <w:sz w:val="20"/>
          <w:szCs w:val="20"/>
        </w:rPr>
        <w:t xml:space="preserve">. </w:t>
      </w:r>
    </w:p>
    <w:bookmarkEnd w:id="16"/>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986"/>
        <w:gridCol w:w="1985"/>
        <w:gridCol w:w="1984"/>
        <w:gridCol w:w="1985"/>
        <w:gridCol w:w="1804"/>
        <w:gridCol w:w="2070"/>
      </w:tblGrid>
      <w:tr w:rsidR="00226C8E" w:rsidRPr="00226C8E" w14:paraId="363D46B1" w14:textId="08C23E99" w:rsidTr="00A564DE">
        <w:tc>
          <w:tcPr>
            <w:tcW w:w="1416" w:type="dxa"/>
            <w:vMerge w:val="restart"/>
            <w:tcBorders>
              <w:top w:val="single" w:sz="4" w:space="0" w:color="auto"/>
            </w:tcBorders>
          </w:tcPr>
          <w:p w14:paraId="482306DA" w14:textId="77777777" w:rsidR="001A1C48" w:rsidRPr="00226C8E" w:rsidRDefault="001A1C48" w:rsidP="0089641A">
            <w:pPr>
              <w:rPr>
                <w:rFonts w:ascii="Times New Roman" w:hAnsi="Times New Roman" w:cs="Times New Roman"/>
                <w:sz w:val="20"/>
                <w:szCs w:val="20"/>
              </w:rPr>
            </w:pPr>
          </w:p>
        </w:tc>
        <w:tc>
          <w:tcPr>
            <w:tcW w:w="11814" w:type="dxa"/>
            <w:gridSpan w:val="6"/>
            <w:tcBorders>
              <w:top w:val="single" w:sz="4" w:space="0" w:color="auto"/>
            </w:tcBorders>
          </w:tcPr>
          <w:p w14:paraId="02CAB98F" w14:textId="19D023AE" w:rsidR="001A1C48" w:rsidRPr="00226C8E" w:rsidRDefault="00654DA1" w:rsidP="0089641A">
            <w:pPr>
              <w:jc w:val="center"/>
              <w:rPr>
                <w:rFonts w:ascii="Times New Roman" w:hAnsi="Times New Roman" w:cs="Times New Roman"/>
                <w:b/>
                <w:bCs/>
                <w:sz w:val="18"/>
                <w:szCs w:val="18"/>
              </w:rPr>
            </w:pPr>
            <w:r w:rsidRPr="00226C8E">
              <w:rPr>
                <w:rFonts w:ascii="Times New Roman" w:hAnsi="Times New Roman" w:cs="Times New Roman"/>
                <w:b/>
                <w:bCs/>
                <w:sz w:val="18"/>
                <w:szCs w:val="18"/>
              </w:rPr>
              <w:t>percent changes (95%CIs) in the odds of overall stroke events</w:t>
            </w:r>
          </w:p>
        </w:tc>
      </w:tr>
      <w:tr w:rsidR="00226C8E" w:rsidRPr="00226C8E" w14:paraId="7C4FE374" w14:textId="77777777" w:rsidTr="00DE6D68">
        <w:tc>
          <w:tcPr>
            <w:tcW w:w="1416" w:type="dxa"/>
            <w:vMerge/>
            <w:tcBorders>
              <w:bottom w:val="single" w:sz="4" w:space="0" w:color="auto"/>
            </w:tcBorders>
          </w:tcPr>
          <w:p w14:paraId="67CDC06E" w14:textId="77777777" w:rsidR="001A1C48" w:rsidRPr="00226C8E" w:rsidRDefault="001A1C48" w:rsidP="001A1C48">
            <w:pPr>
              <w:rPr>
                <w:rFonts w:ascii="Times New Roman" w:hAnsi="Times New Roman" w:cs="Times New Roman"/>
                <w:sz w:val="20"/>
                <w:szCs w:val="20"/>
              </w:rPr>
            </w:pPr>
          </w:p>
        </w:tc>
        <w:tc>
          <w:tcPr>
            <w:tcW w:w="1986" w:type="dxa"/>
            <w:tcBorders>
              <w:top w:val="single" w:sz="4" w:space="0" w:color="auto"/>
              <w:bottom w:val="single" w:sz="4" w:space="0" w:color="auto"/>
            </w:tcBorders>
          </w:tcPr>
          <w:p w14:paraId="5B5C1B6B" w14:textId="77777777" w:rsidR="001A1C48" w:rsidRPr="00226C8E" w:rsidRDefault="001A1C48" w:rsidP="001A1C48">
            <w:pPr>
              <w:jc w:val="center"/>
              <w:rPr>
                <w:rFonts w:ascii="Times New Roman" w:hAnsi="Times New Roman" w:cs="Times New Roman"/>
                <w:b/>
                <w:bCs/>
                <w:sz w:val="18"/>
                <w:szCs w:val="18"/>
              </w:rPr>
            </w:pPr>
            <w:r w:rsidRPr="00226C8E">
              <w:rPr>
                <w:rFonts w:ascii="Times New Roman" w:hAnsi="Times New Roman" w:cs="Times New Roman"/>
                <w:b/>
                <w:bCs/>
                <w:sz w:val="18"/>
                <w:szCs w:val="18"/>
              </w:rPr>
              <w:t>PM</w:t>
            </w:r>
            <w:r w:rsidRPr="00226C8E">
              <w:rPr>
                <w:rFonts w:ascii="Times New Roman" w:hAnsi="Times New Roman" w:cs="Times New Roman"/>
                <w:b/>
                <w:bCs/>
                <w:sz w:val="18"/>
                <w:szCs w:val="18"/>
                <w:vertAlign w:val="subscript"/>
              </w:rPr>
              <w:t>2.5</w:t>
            </w:r>
          </w:p>
        </w:tc>
        <w:tc>
          <w:tcPr>
            <w:tcW w:w="1985" w:type="dxa"/>
            <w:tcBorders>
              <w:top w:val="single" w:sz="4" w:space="0" w:color="auto"/>
              <w:bottom w:val="single" w:sz="4" w:space="0" w:color="auto"/>
            </w:tcBorders>
          </w:tcPr>
          <w:p w14:paraId="7794C171" w14:textId="77777777" w:rsidR="001A1C48" w:rsidRPr="00226C8E" w:rsidRDefault="001A1C48" w:rsidP="001A1C48">
            <w:pPr>
              <w:jc w:val="center"/>
              <w:rPr>
                <w:rFonts w:ascii="Times New Roman" w:hAnsi="Times New Roman" w:cs="Times New Roman"/>
                <w:b/>
                <w:bCs/>
                <w:sz w:val="18"/>
                <w:szCs w:val="18"/>
              </w:rPr>
            </w:pPr>
            <w:r w:rsidRPr="00226C8E">
              <w:rPr>
                <w:rFonts w:ascii="Times New Roman" w:hAnsi="Times New Roman" w:cs="Times New Roman"/>
                <w:b/>
                <w:bCs/>
                <w:sz w:val="18"/>
                <w:szCs w:val="18"/>
              </w:rPr>
              <w:t>PM</w:t>
            </w:r>
            <w:r w:rsidRPr="00226C8E">
              <w:rPr>
                <w:rFonts w:ascii="Times New Roman" w:hAnsi="Times New Roman" w:cs="Times New Roman"/>
                <w:b/>
                <w:bCs/>
                <w:sz w:val="18"/>
                <w:szCs w:val="18"/>
                <w:vertAlign w:val="subscript"/>
              </w:rPr>
              <w:t>10</w:t>
            </w:r>
          </w:p>
        </w:tc>
        <w:tc>
          <w:tcPr>
            <w:tcW w:w="1984" w:type="dxa"/>
            <w:tcBorders>
              <w:top w:val="single" w:sz="4" w:space="0" w:color="auto"/>
              <w:bottom w:val="single" w:sz="4" w:space="0" w:color="auto"/>
            </w:tcBorders>
          </w:tcPr>
          <w:p w14:paraId="20CE09A2" w14:textId="77777777" w:rsidR="001A1C48" w:rsidRPr="00226C8E" w:rsidRDefault="001A1C48" w:rsidP="001A1C48">
            <w:pPr>
              <w:jc w:val="center"/>
              <w:rPr>
                <w:rFonts w:ascii="Times New Roman" w:hAnsi="Times New Roman" w:cs="Times New Roman"/>
                <w:b/>
                <w:bCs/>
                <w:sz w:val="18"/>
                <w:szCs w:val="18"/>
              </w:rPr>
            </w:pPr>
            <w:proofErr w:type="spellStart"/>
            <w:r w:rsidRPr="00226C8E">
              <w:rPr>
                <w:rFonts w:ascii="Times New Roman" w:hAnsi="Times New Roman" w:cs="Times New Roman"/>
                <w:b/>
                <w:bCs/>
                <w:sz w:val="18"/>
                <w:szCs w:val="18"/>
              </w:rPr>
              <w:t>PM</w:t>
            </w:r>
            <w:r w:rsidRPr="00226C8E">
              <w:rPr>
                <w:rFonts w:ascii="Times New Roman" w:hAnsi="Times New Roman" w:cs="Times New Roman"/>
                <w:b/>
                <w:bCs/>
                <w:sz w:val="18"/>
                <w:szCs w:val="18"/>
                <w:vertAlign w:val="subscript"/>
              </w:rPr>
              <w:t>coarse</w:t>
            </w:r>
            <w:proofErr w:type="spellEnd"/>
          </w:p>
        </w:tc>
        <w:tc>
          <w:tcPr>
            <w:tcW w:w="1985" w:type="dxa"/>
            <w:tcBorders>
              <w:top w:val="single" w:sz="4" w:space="0" w:color="auto"/>
              <w:bottom w:val="single" w:sz="4" w:space="0" w:color="auto"/>
            </w:tcBorders>
          </w:tcPr>
          <w:p w14:paraId="1B544FD0" w14:textId="77777777" w:rsidR="001A1C48" w:rsidRPr="00226C8E" w:rsidRDefault="001A1C48" w:rsidP="001A1C48">
            <w:pPr>
              <w:jc w:val="center"/>
              <w:rPr>
                <w:rFonts w:ascii="Times New Roman" w:hAnsi="Times New Roman" w:cs="Times New Roman"/>
                <w:b/>
                <w:bCs/>
                <w:sz w:val="18"/>
                <w:szCs w:val="18"/>
              </w:rPr>
            </w:pPr>
            <w:r w:rsidRPr="00226C8E">
              <w:rPr>
                <w:rFonts w:ascii="Times New Roman" w:hAnsi="Times New Roman" w:cs="Times New Roman"/>
                <w:b/>
                <w:bCs/>
                <w:sz w:val="18"/>
                <w:szCs w:val="18"/>
              </w:rPr>
              <w:t>O</w:t>
            </w:r>
            <w:r w:rsidRPr="00226C8E">
              <w:rPr>
                <w:rFonts w:ascii="Times New Roman" w:hAnsi="Times New Roman" w:cs="Times New Roman"/>
                <w:b/>
                <w:bCs/>
                <w:sz w:val="18"/>
                <w:szCs w:val="18"/>
                <w:vertAlign w:val="subscript"/>
              </w:rPr>
              <w:t>3</w:t>
            </w:r>
          </w:p>
        </w:tc>
        <w:tc>
          <w:tcPr>
            <w:tcW w:w="1804" w:type="dxa"/>
            <w:tcBorders>
              <w:top w:val="single" w:sz="4" w:space="0" w:color="auto"/>
              <w:bottom w:val="single" w:sz="4" w:space="0" w:color="auto"/>
            </w:tcBorders>
          </w:tcPr>
          <w:p w14:paraId="0C86AEBD" w14:textId="0824E1EC" w:rsidR="001A1C48" w:rsidRPr="00226C8E" w:rsidRDefault="001A1C48" w:rsidP="001A1C48">
            <w:pPr>
              <w:jc w:val="center"/>
              <w:rPr>
                <w:rFonts w:ascii="Times New Roman" w:hAnsi="Times New Roman" w:cs="Times New Roman"/>
                <w:b/>
                <w:bCs/>
                <w:sz w:val="18"/>
                <w:szCs w:val="18"/>
              </w:rPr>
            </w:pPr>
            <w:r w:rsidRPr="00226C8E">
              <w:rPr>
                <w:rFonts w:ascii="Times New Roman" w:hAnsi="Times New Roman" w:cs="Times New Roman"/>
                <w:b/>
                <w:bCs/>
                <w:sz w:val="18"/>
                <w:szCs w:val="18"/>
              </w:rPr>
              <w:t>NO</w:t>
            </w:r>
          </w:p>
        </w:tc>
        <w:tc>
          <w:tcPr>
            <w:tcW w:w="2070" w:type="dxa"/>
            <w:tcBorders>
              <w:top w:val="single" w:sz="4" w:space="0" w:color="auto"/>
              <w:bottom w:val="single" w:sz="4" w:space="0" w:color="auto"/>
            </w:tcBorders>
          </w:tcPr>
          <w:p w14:paraId="25EA49C6" w14:textId="09FBCD51" w:rsidR="001A1C48" w:rsidRPr="00226C8E" w:rsidRDefault="001A1C48" w:rsidP="001A1C48">
            <w:pPr>
              <w:jc w:val="center"/>
              <w:rPr>
                <w:rFonts w:ascii="Times New Roman" w:hAnsi="Times New Roman" w:cs="Times New Roman"/>
                <w:b/>
                <w:bCs/>
                <w:sz w:val="18"/>
                <w:szCs w:val="18"/>
              </w:rPr>
            </w:pPr>
            <w:r w:rsidRPr="00226C8E">
              <w:rPr>
                <w:rFonts w:ascii="Times New Roman" w:hAnsi="Times New Roman" w:cs="Times New Roman"/>
                <w:b/>
                <w:bCs/>
                <w:sz w:val="18"/>
                <w:szCs w:val="18"/>
              </w:rPr>
              <w:t>NO</w:t>
            </w:r>
            <w:r w:rsidRPr="00226C8E">
              <w:rPr>
                <w:rFonts w:ascii="Times New Roman" w:hAnsi="Times New Roman" w:cs="Times New Roman"/>
                <w:b/>
                <w:bCs/>
                <w:sz w:val="18"/>
                <w:szCs w:val="18"/>
                <w:vertAlign w:val="subscript"/>
              </w:rPr>
              <w:t>2</w:t>
            </w:r>
          </w:p>
        </w:tc>
      </w:tr>
      <w:tr w:rsidR="00226C8E" w:rsidRPr="00226C8E" w14:paraId="22AE08E0" w14:textId="77777777" w:rsidTr="00DE6D68">
        <w:tc>
          <w:tcPr>
            <w:tcW w:w="1416" w:type="dxa"/>
            <w:vAlign w:val="center"/>
          </w:tcPr>
          <w:p w14:paraId="55E883F3" w14:textId="77777777" w:rsidR="001A1C48" w:rsidRPr="00226C8E" w:rsidRDefault="001A1C48" w:rsidP="001A1C48">
            <w:pPr>
              <w:rPr>
                <w:rFonts w:ascii="Times New Roman" w:hAnsi="Times New Roman" w:cs="Times New Roman"/>
                <w:sz w:val="18"/>
                <w:szCs w:val="18"/>
              </w:rPr>
            </w:pPr>
            <w:r w:rsidRPr="00226C8E">
              <w:rPr>
                <w:rFonts w:ascii="Times New Roman" w:hAnsi="Times New Roman" w:cs="Times New Roman"/>
                <w:b/>
                <w:sz w:val="18"/>
                <w:szCs w:val="18"/>
              </w:rPr>
              <w:t>Lag 5-6</w:t>
            </w:r>
          </w:p>
        </w:tc>
        <w:tc>
          <w:tcPr>
            <w:tcW w:w="1986" w:type="dxa"/>
            <w:vAlign w:val="center"/>
          </w:tcPr>
          <w:p w14:paraId="541AEE99" w14:textId="77777777" w:rsidR="001A1C48" w:rsidRPr="00226C8E" w:rsidRDefault="001A1C48" w:rsidP="00A564DE">
            <w:pPr>
              <w:rPr>
                <w:rFonts w:ascii="Times New Roman" w:hAnsi="Times New Roman" w:cs="Times New Roman"/>
                <w:sz w:val="18"/>
                <w:szCs w:val="18"/>
              </w:rPr>
            </w:pPr>
          </w:p>
        </w:tc>
        <w:tc>
          <w:tcPr>
            <w:tcW w:w="1985" w:type="dxa"/>
            <w:vAlign w:val="center"/>
          </w:tcPr>
          <w:p w14:paraId="28403DF3" w14:textId="77777777" w:rsidR="001A1C48" w:rsidRPr="00226C8E" w:rsidRDefault="001A1C48" w:rsidP="00A564DE">
            <w:pPr>
              <w:rPr>
                <w:rFonts w:ascii="Times New Roman" w:hAnsi="Times New Roman" w:cs="Times New Roman"/>
                <w:sz w:val="18"/>
                <w:szCs w:val="18"/>
              </w:rPr>
            </w:pPr>
          </w:p>
        </w:tc>
        <w:tc>
          <w:tcPr>
            <w:tcW w:w="1984" w:type="dxa"/>
            <w:vAlign w:val="center"/>
          </w:tcPr>
          <w:p w14:paraId="43954900" w14:textId="77777777" w:rsidR="001A1C48" w:rsidRPr="00226C8E" w:rsidRDefault="001A1C48" w:rsidP="00A564DE">
            <w:pPr>
              <w:rPr>
                <w:rFonts w:ascii="Times New Roman" w:hAnsi="Times New Roman" w:cs="Times New Roman"/>
                <w:sz w:val="18"/>
                <w:szCs w:val="18"/>
              </w:rPr>
            </w:pPr>
          </w:p>
        </w:tc>
        <w:tc>
          <w:tcPr>
            <w:tcW w:w="1985" w:type="dxa"/>
            <w:vAlign w:val="center"/>
          </w:tcPr>
          <w:p w14:paraId="511E67E8" w14:textId="77777777" w:rsidR="001A1C48" w:rsidRPr="00226C8E" w:rsidRDefault="001A1C48" w:rsidP="00A564DE">
            <w:pPr>
              <w:ind w:hanging="10"/>
              <w:rPr>
                <w:rFonts w:ascii="Times New Roman" w:hAnsi="Times New Roman" w:cs="Times New Roman"/>
                <w:sz w:val="18"/>
                <w:szCs w:val="18"/>
              </w:rPr>
            </w:pPr>
          </w:p>
        </w:tc>
        <w:tc>
          <w:tcPr>
            <w:tcW w:w="1804" w:type="dxa"/>
            <w:vAlign w:val="center"/>
          </w:tcPr>
          <w:p w14:paraId="16850022" w14:textId="77777777" w:rsidR="001A1C48" w:rsidRPr="00226C8E" w:rsidRDefault="001A1C48" w:rsidP="00A564DE">
            <w:pPr>
              <w:rPr>
                <w:rFonts w:ascii="Times New Roman" w:hAnsi="Times New Roman" w:cs="Times New Roman"/>
                <w:sz w:val="18"/>
                <w:szCs w:val="18"/>
              </w:rPr>
            </w:pPr>
          </w:p>
        </w:tc>
        <w:tc>
          <w:tcPr>
            <w:tcW w:w="2070" w:type="dxa"/>
            <w:vAlign w:val="center"/>
          </w:tcPr>
          <w:p w14:paraId="0762CB75" w14:textId="77777777" w:rsidR="001A1C48" w:rsidRPr="00226C8E" w:rsidRDefault="001A1C48" w:rsidP="00A564DE">
            <w:pPr>
              <w:rPr>
                <w:rFonts w:ascii="Times New Roman" w:hAnsi="Times New Roman" w:cs="Times New Roman"/>
                <w:sz w:val="18"/>
                <w:szCs w:val="18"/>
              </w:rPr>
            </w:pPr>
          </w:p>
        </w:tc>
      </w:tr>
      <w:tr w:rsidR="00226C8E" w:rsidRPr="00226C8E" w14:paraId="1A3CCE47" w14:textId="77777777" w:rsidTr="00DE6D68">
        <w:tc>
          <w:tcPr>
            <w:tcW w:w="1416" w:type="dxa"/>
            <w:vAlign w:val="center"/>
          </w:tcPr>
          <w:p w14:paraId="099745BB"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Single</w:t>
            </w:r>
          </w:p>
        </w:tc>
        <w:tc>
          <w:tcPr>
            <w:tcW w:w="1986" w:type="dxa"/>
            <w:vAlign w:val="center"/>
          </w:tcPr>
          <w:p w14:paraId="0B5ACDEF" w14:textId="20DC940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2.1</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(0.0</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4.1</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5" w:type="dxa"/>
            <w:vAlign w:val="center"/>
          </w:tcPr>
          <w:p w14:paraId="359B09BD" w14:textId="65FC415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2.5</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xml:space="preserve"> (0.4</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4.7</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4" w:type="dxa"/>
            <w:vAlign w:val="center"/>
          </w:tcPr>
          <w:p w14:paraId="17D16F2E" w14:textId="15A14A5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w:t>
            </w:r>
            <w:r w:rsidR="00621ADF" w:rsidRPr="00226C8E">
              <w:rPr>
                <w:rFonts w:ascii="Times New Roman" w:hAnsi="Times New Roman" w:cs="Times New Roman"/>
                <w:sz w:val="18"/>
                <w:szCs w:val="18"/>
              </w:rPr>
              <w:t>50</w:t>
            </w:r>
            <w:r w:rsidRPr="00226C8E">
              <w:rPr>
                <w:rFonts w:ascii="Times New Roman" w:hAnsi="Times New Roman" w:cs="Times New Roman"/>
                <w:sz w:val="18"/>
                <w:szCs w:val="18"/>
              </w:rPr>
              <w:t xml:space="preserve"> (0.2</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4.8</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5" w:type="dxa"/>
            <w:vAlign w:val="center"/>
          </w:tcPr>
          <w:p w14:paraId="58A2F12E" w14:textId="04CAAF0B"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-2.93 (-7.48; 1.8</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804" w:type="dxa"/>
            <w:vAlign w:val="center"/>
          </w:tcPr>
          <w:p w14:paraId="7E0B57C3" w14:textId="740C3151"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0.4</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xml:space="preserve"> (-0.70; 1.63)</w:t>
            </w:r>
          </w:p>
        </w:tc>
        <w:tc>
          <w:tcPr>
            <w:tcW w:w="2070" w:type="dxa"/>
            <w:vAlign w:val="center"/>
          </w:tcPr>
          <w:p w14:paraId="1432BCD1" w14:textId="75F3FEB0"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3.48 (0.6</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6.4</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07DAFA99" w14:textId="77777777" w:rsidTr="00DE6D68">
        <w:tc>
          <w:tcPr>
            <w:tcW w:w="1416" w:type="dxa"/>
            <w:vAlign w:val="center"/>
          </w:tcPr>
          <w:p w14:paraId="29C242DA"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2.5</w:t>
            </w:r>
          </w:p>
        </w:tc>
        <w:tc>
          <w:tcPr>
            <w:tcW w:w="1986" w:type="dxa"/>
            <w:vAlign w:val="center"/>
          </w:tcPr>
          <w:p w14:paraId="1C8B5C7F" w14:textId="676A50D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c>
          <w:tcPr>
            <w:tcW w:w="1985" w:type="dxa"/>
            <w:vAlign w:val="center"/>
          </w:tcPr>
          <w:p w14:paraId="29682990" w14:textId="067B804C"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c>
          <w:tcPr>
            <w:tcW w:w="1984" w:type="dxa"/>
            <w:vAlign w:val="bottom"/>
          </w:tcPr>
          <w:p w14:paraId="1C0F4059" w14:textId="1DF9BE22"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1.83 (-0.6</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4.36)</w:t>
            </w:r>
          </w:p>
        </w:tc>
        <w:tc>
          <w:tcPr>
            <w:tcW w:w="1985" w:type="dxa"/>
            <w:vAlign w:val="bottom"/>
          </w:tcPr>
          <w:p w14:paraId="1024514E" w14:textId="4EB57A67"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-0.97 (-6.12; 4.4</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w:t>
            </w:r>
          </w:p>
        </w:tc>
        <w:tc>
          <w:tcPr>
            <w:tcW w:w="1804" w:type="dxa"/>
            <w:vAlign w:val="bottom"/>
          </w:tcPr>
          <w:p w14:paraId="5C4FCEF0" w14:textId="12CCDAAD"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-0.13 (-1.4</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1.19)</w:t>
            </w:r>
          </w:p>
        </w:tc>
        <w:tc>
          <w:tcPr>
            <w:tcW w:w="2070" w:type="dxa"/>
            <w:vAlign w:val="bottom"/>
          </w:tcPr>
          <w:p w14:paraId="7CC2B077" w14:textId="2B7B278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2.62 (-0.82; 6.1</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
        </w:tc>
      </w:tr>
      <w:tr w:rsidR="00226C8E" w:rsidRPr="00226C8E" w14:paraId="6FDEA2B1" w14:textId="77777777" w:rsidTr="00DE6D68">
        <w:tc>
          <w:tcPr>
            <w:tcW w:w="1416" w:type="dxa"/>
            <w:vAlign w:val="center"/>
          </w:tcPr>
          <w:p w14:paraId="76CC7048"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10</w:t>
            </w:r>
          </w:p>
        </w:tc>
        <w:tc>
          <w:tcPr>
            <w:tcW w:w="1986" w:type="dxa"/>
            <w:vAlign w:val="bottom"/>
          </w:tcPr>
          <w:p w14:paraId="1BFC7CE9" w14:textId="2D5CB17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-3.15 (-10.0</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4.32)</w:t>
            </w:r>
          </w:p>
        </w:tc>
        <w:tc>
          <w:tcPr>
            <w:tcW w:w="1985" w:type="dxa"/>
            <w:vAlign w:val="center"/>
          </w:tcPr>
          <w:p w14:paraId="4050A8C6" w14:textId="74AD1C6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c>
          <w:tcPr>
            <w:tcW w:w="1984" w:type="dxa"/>
            <w:vAlign w:val="bottom"/>
          </w:tcPr>
          <w:p w14:paraId="71677B42" w14:textId="222C6E9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1.26 (-1.64; 4.25)</w:t>
            </w:r>
          </w:p>
        </w:tc>
        <w:tc>
          <w:tcPr>
            <w:tcW w:w="1985" w:type="dxa"/>
            <w:vAlign w:val="bottom"/>
          </w:tcPr>
          <w:p w14:paraId="29F0902F" w14:textId="5DC1A32F"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-0.4</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xml:space="preserve"> (-5.6</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5.0</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w:t>
            </w:r>
          </w:p>
        </w:tc>
        <w:tc>
          <w:tcPr>
            <w:tcW w:w="1804" w:type="dxa"/>
            <w:vAlign w:val="bottom"/>
          </w:tcPr>
          <w:p w14:paraId="0CD822A2" w14:textId="5CF1E60F"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-0.33 (-1.67; 1.02)</w:t>
            </w:r>
          </w:p>
        </w:tc>
        <w:tc>
          <w:tcPr>
            <w:tcW w:w="2070" w:type="dxa"/>
            <w:vAlign w:val="bottom"/>
          </w:tcPr>
          <w:p w14:paraId="5AB5663C" w14:textId="0249B65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2.19 (-1.3</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5.86)</w:t>
            </w:r>
          </w:p>
        </w:tc>
      </w:tr>
      <w:tr w:rsidR="00226C8E" w:rsidRPr="00226C8E" w14:paraId="4245C148" w14:textId="77777777" w:rsidTr="00DE6D68">
        <w:tc>
          <w:tcPr>
            <w:tcW w:w="1416" w:type="dxa"/>
            <w:vAlign w:val="center"/>
          </w:tcPr>
          <w:p w14:paraId="4B1461B4"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 xml:space="preserve">Adj.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p>
        </w:tc>
        <w:tc>
          <w:tcPr>
            <w:tcW w:w="1986" w:type="dxa"/>
            <w:vAlign w:val="bottom"/>
          </w:tcPr>
          <w:p w14:paraId="67F5048A" w14:textId="4EAF4C16"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1.44 (-0.75; 3.6</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985" w:type="dxa"/>
            <w:vAlign w:val="bottom"/>
          </w:tcPr>
          <w:p w14:paraId="3DBC0D48" w14:textId="3B16D4A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1.79 (-0.93; 4.58)</w:t>
            </w:r>
          </w:p>
        </w:tc>
        <w:tc>
          <w:tcPr>
            <w:tcW w:w="1984" w:type="dxa"/>
            <w:vAlign w:val="center"/>
          </w:tcPr>
          <w:p w14:paraId="72565340" w14:textId="30288240" w:rsidR="00DE6D68" w:rsidRPr="00226C8E" w:rsidRDefault="00DE6D68" w:rsidP="00DE6D68">
            <w:pPr>
              <w:ind w:left="-21"/>
              <w:rPr>
                <w:rFonts w:ascii="Times New Roman" w:hAnsi="Times New Roman" w:cs="Times New Roman"/>
                <w:sz w:val="18"/>
                <w:szCs w:val="18"/>
              </w:rPr>
            </w:pPr>
            <w:r w:rsidRPr="00226C8E">
              <w:rPr>
                <w:rFonts w:ascii="Times New Roman" w:hAnsi="Times New Roman" w:cs="Times New Roman"/>
                <w:sz w:val="18"/>
                <w:szCs w:val="18"/>
              </w:rPr>
              <w:t>-</w:t>
            </w:r>
          </w:p>
        </w:tc>
        <w:tc>
          <w:tcPr>
            <w:tcW w:w="1985" w:type="dxa"/>
            <w:vAlign w:val="bottom"/>
          </w:tcPr>
          <w:p w14:paraId="74C4C51E" w14:textId="689E2281"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-1.56 (-6.38; 3.50)</w:t>
            </w:r>
          </w:p>
        </w:tc>
        <w:tc>
          <w:tcPr>
            <w:tcW w:w="1804" w:type="dxa"/>
            <w:vAlign w:val="bottom"/>
          </w:tcPr>
          <w:p w14:paraId="3BCB0E4E" w14:textId="67CEE6F6"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-0.05 (-1.</w:t>
            </w:r>
            <w:r w:rsidR="00621ADF" w:rsidRPr="00226C8E">
              <w:rPr>
                <w:rFonts w:ascii="Times New Roman" w:hAnsi="Times New Roman" w:cs="Times New Roman"/>
                <w:sz w:val="18"/>
                <w:szCs w:val="18"/>
              </w:rPr>
              <w:t>30</w:t>
            </w:r>
            <w:r w:rsidRPr="00226C8E">
              <w:rPr>
                <w:rFonts w:ascii="Times New Roman" w:hAnsi="Times New Roman" w:cs="Times New Roman"/>
                <w:sz w:val="18"/>
                <w:szCs w:val="18"/>
              </w:rPr>
              <w:t>; 1.2</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w:t>
            </w:r>
          </w:p>
        </w:tc>
        <w:tc>
          <w:tcPr>
            <w:tcW w:w="2070" w:type="dxa"/>
            <w:vAlign w:val="bottom"/>
          </w:tcPr>
          <w:p w14:paraId="77F08A4B" w14:textId="3CB11EA8"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2.6</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(-0.5</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5.8</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w:t>
            </w:r>
          </w:p>
        </w:tc>
      </w:tr>
      <w:tr w:rsidR="00226C8E" w:rsidRPr="00226C8E" w14:paraId="4F6A592A" w14:textId="77777777" w:rsidTr="00DE6D68">
        <w:tc>
          <w:tcPr>
            <w:tcW w:w="1416" w:type="dxa"/>
            <w:vAlign w:val="center"/>
          </w:tcPr>
          <w:p w14:paraId="0914C904"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O</w:t>
            </w:r>
            <w:r w:rsidRPr="00226C8E">
              <w:rPr>
                <w:rFonts w:ascii="Times New Roman" w:hAnsi="Times New Roman" w:cs="Times New Roman"/>
                <w:sz w:val="18"/>
                <w:szCs w:val="18"/>
                <w:vertAlign w:val="subscript"/>
              </w:rPr>
              <w:t>3</w:t>
            </w:r>
          </w:p>
        </w:tc>
        <w:tc>
          <w:tcPr>
            <w:tcW w:w="1986" w:type="dxa"/>
            <w:vAlign w:val="bottom"/>
          </w:tcPr>
          <w:p w14:paraId="7D705A78" w14:textId="3AD6EA9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1.9</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(-0.31; </w:t>
            </w:r>
            <w:proofErr w:type="gramStart"/>
            <w:r w:rsidRPr="00226C8E">
              <w:rPr>
                <w:rFonts w:ascii="Times New Roman" w:hAnsi="Times New Roman" w:cs="Times New Roman"/>
                <w:sz w:val="18"/>
                <w:szCs w:val="18"/>
              </w:rPr>
              <w:t>4.21)*</w:t>
            </w:r>
            <w:proofErr w:type="gramEnd"/>
          </w:p>
        </w:tc>
        <w:tc>
          <w:tcPr>
            <w:tcW w:w="1985" w:type="dxa"/>
            <w:vAlign w:val="bottom"/>
          </w:tcPr>
          <w:p w14:paraId="5A4B9A63" w14:textId="140A91E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2.4</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xml:space="preserve"> (0.08; </w:t>
            </w:r>
            <w:proofErr w:type="gramStart"/>
            <w:r w:rsidRPr="00226C8E">
              <w:rPr>
                <w:rFonts w:ascii="Times New Roman" w:hAnsi="Times New Roman" w:cs="Times New Roman"/>
                <w:sz w:val="18"/>
                <w:szCs w:val="18"/>
              </w:rPr>
              <w:t>4.8</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4" w:type="dxa"/>
            <w:vAlign w:val="bottom"/>
          </w:tcPr>
          <w:p w14:paraId="216EBE47" w14:textId="3FA79EA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2.2</w:t>
            </w:r>
            <w:r w:rsidR="00621ADF" w:rsidRPr="00226C8E">
              <w:rPr>
                <w:rFonts w:ascii="Times New Roman" w:hAnsi="Times New Roman" w:cs="Times New Roman"/>
                <w:sz w:val="18"/>
                <w:szCs w:val="18"/>
              </w:rPr>
              <w:t>8</w:t>
            </w:r>
            <w:r w:rsidRPr="00226C8E">
              <w:rPr>
                <w:rFonts w:ascii="Times New Roman" w:hAnsi="Times New Roman" w:cs="Times New Roman"/>
                <w:sz w:val="18"/>
                <w:szCs w:val="18"/>
              </w:rPr>
              <w:t xml:space="preserve"> (-0.09; </w:t>
            </w:r>
            <w:proofErr w:type="gramStart"/>
            <w:r w:rsidRPr="00226C8E">
              <w:rPr>
                <w:rFonts w:ascii="Times New Roman" w:hAnsi="Times New Roman" w:cs="Times New Roman"/>
                <w:sz w:val="18"/>
                <w:szCs w:val="18"/>
              </w:rPr>
              <w:t>4.70)*</w:t>
            </w:r>
            <w:proofErr w:type="gramEnd"/>
          </w:p>
        </w:tc>
        <w:tc>
          <w:tcPr>
            <w:tcW w:w="1985" w:type="dxa"/>
            <w:vAlign w:val="center"/>
          </w:tcPr>
          <w:p w14:paraId="30867C5D" w14:textId="1D19A672"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w:t>
            </w:r>
          </w:p>
        </w:tc>
        <w:tc>
          <w:tcPr>
            <w:tcW w:w="1804" w:type="dxa"/>
            <w:vAlign w:val="bottom"/>
          </w:tcPr>
          <w:p w14:paraId="325DDC12" w14:textId="5A943C08"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0.11 (-1.25; 1.4</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2070" w:type="dxa"/>
            <w:vAlign w:val="bottom"/>
          </w:tcPr>
          <w:p w14:paraId="55D061AC" w14:textId="40ED4C9F"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4.10 (0.27; </w:t>
            </w:r>
            <w:proofErr w:type="gramStart"/>
            <w:r w:rsidRPr="00226C8E">
              <w:rPr>
                <w:rFonts w:ascii="Times New Roman" w:hAnsi="Times New Roman" w:cs="Times New Roman"/>
                <w:sz w:val="18"/>
                <w:szCs w:val="18"/>
              </w:rPr>
              <w:t>8.0</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43C3940E" w14:textId="77777777" w:rsidTr="00DE6D68">
        <w:tc>
          <w:tcPr>
            <w:tcW w:w="1416" w:type="dxa"/>
            <w:vAlign w:val="center"/>
          </w:tcPr>
          <w:p w14:paraId="586382EB"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NO</w:t>
            </w:r>
          </w:p>
        </w:tc>
        <w:tc>
          <w:tcPr>
            <w:tcW w:w="1986" w:type="dxa"/>
            <w:vAlign w:val="bottom"/>
          </w:tcPr>
          <w:p w14:paraId="7CA2570C" w14:textId="442452C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2.2</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 xml:space="preserve"> (-0.06; </w:t>
            </w:r>
            <w:proofErr w:type="gramStart"/>
            <w:r w:rsidRPr="00226C8E">
              <w:rPr>
                <w:rFonts w:ascii="Times New Roman" w:hAnsi="Times New Roman" w:cs="Times New Roman"/>
                <w:sz w:val="18"/>
                <w:szCs w:val="18"/>
              </w:rPr>
              <w:t>4.54)*</w:t>
            </w:r>
            <w:proofErr w:type="gramEnd"/>
          </w:p>
        </w:tc>
        <w:tc>
          <w:tcPr>
            <w:tcW w:w="1985" w:type="dxa"/>
            <w:vAlign w:val="bottom"/>
          </w:tcPr>
          <w:p w14:paraId="7AF253DA" w14:textId="4D2AB1F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2.8</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xml:space="preserve"> (0.</w:t>
            </w:r>
            <w:r w:rsidR="00621ADF" w:rsidRPr="00226C8E">
              <w:rPr>
                <w:rFonts w:ascii="Times New Roman" w:hAnsi="Times New Roman" w:cs="Times New Roman"/>
                <w:sz w:val="18"/>
                <w:szCs w:val="18"/>
              </w:rPr>
              <w:t>40</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5.3</w:t>
            </w:r>
            <w:r w:rsidR="00621ADF" w:rsidRPr="00226C8E">
              <w:rPr>
                <w:rFonts w:ascii="Times New Roman" w:hAnsi="Times New Roman" w:cs="Times New Roman"/>
                <w:sz w:val="18"/>
                <w:szCs w:val="18"/>
              </w:rPr>
              <w:t>8</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c>
          <w:tcPr>
            <w:tcW w:w="1984" w:type="dxa"/>
            <w:vAlign w:val="bottom"/>
          </w:tcPr>
          <w:p w14:paraId="3D87D2FF" w14:textId="0D4A8C9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2.53 (0.07; </w:t>
            </w:r>
            <w:proofErr w:type="gramStart"/>
            <w:r w:rsidRPr="00226C8E">
              <w:rPr>
                <w:rFonts w:ascii="Times New Roman" w:hAnsi="Times New Roman" w:cs="Times New Roman"/>
                <w:sz w:val="18"/>
                <w:szCs w:val="18"/>
              </w:rPr>
              <w:t>5.054)*</w:t>
            </w:r>
            <w:proofErr w:type="gramEnd"/>
            <w:r w:rsidRPr="00226C8E">
              <w:rPr>
                <w:rFonts w:ascii="Times New Roman" w:hAnsi="Times New Roman" w:cs="Times New Roman"/>
                <w:sz w:val="18"/>
                <w:szCs w:val="18"/>
              </w:rPr>
              <w:t>*</w:t>
            </w:r>
          </w:p>
        </w:tc>
        <w:tc>
          <w:tcPr>
            <w:tcW w:w="1985" w:type="dxa"/>
            <w:vAlign w:val="center"/>
          </w:tcPr>
          <w:p w14:paraId="1EB663C5" w14:textId="3BC65046"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w:t>
            </w:r>
          </w:p>
        </w:tc>
        <w:tc>
          <w:tcPr>
            <w:tcW w:w="1804" w:type="dxa"/>
            <w:vAlign w:val="center"/>
          </w:tcPr>
          <w:p w14:paraId="561E3BF4" w14:textId="7C132B0B" w:rsidR="00DE6D68" w:rsidRPr="00226C8E" w:rsidRDefault="00DE6D68" w:rsidP="00DE6D68">
            <w:pPr>
              <w:ind w:left="-84" w:right="-152"/>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vAlign w:val="bottom"/>
          </w:tcPr>
          <w:p w14:paraId="60EEF31A" w14:textId="55F3F72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4.9</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(1.0</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8.9</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1812D5A3" w14:textId="77777777" w:rsidTr="00DE6D68">
        <w:tc>
          <w:tcPr>
            <w:tcW w:w="1416" w:type="dxa"/>
            <w:vAlign w:val="center"/>
          </w:tcPr>
          <w:p w14:paraId="4113B859"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NO</w:t>
            </w:r>
            <w:r w:rsidRPr="00226C8E">
              <w:rPr>
                <w:rFonts w:ascii="Times New Roman" w:hAnsi="Times New Roman" w:cs="Times New Roman"/>
                <w:sz w:val="18"/>
                <w:szCs w:val="18"/>
                <w:vertAlign w:val="subscript"/>
              </w:rPr>
              <w:t>2</w:t>
            </w:r>
          </w:p>
        </w:tc>
        <w:tc>
          <w:tcPr>
            <w:tcW w:w="1986" w:type="dxa"/>
            <w:vAlign w:val="bottom"/>
          </w:tcPr>
          <w:p w14:paraId="2C941150" w14:textId="5DF858C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1.05 (-1.3</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3.53)</w:t>
            </w:r>
          </w:p>
        </w:tc>
        <w:tc>
          <w:tcPr>
            <w:tcW w:w="1985" w:type="dxa"/>
            <w:vAlign w:val="bottom"/>
          </w:tcPr>
          <w:p w14:paraId="476901E1" w14:textId="79F984E6"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1.5</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xml:space="preserve"> (-1.0</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4.25)</w:t>
            </w:r>
          </w:p>
        </w:tc>
        <w:tc>
          <w:tcPr>
            <w:tcW w:w="1984" w:type="dxa"/>
            <w:vAlign w:val="bottom"/>
          </w:tcPr>
          <w:p w14:paraId="2279EA15" w14:textId="45C665E2"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1.6</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(-0.88; 4.16)</w:t>
            </w:r>
          </w:p>
        </w:tc>
        <w:tc>
          <w:tcPr>
            <w:tcW w:w="1985" w:type="dxa"/>
            <w:vAlign w:val="center"/>
          </w:tcPr>
          <w:p w14:paraId="3A15FD33" w14:textId="1A6EBB68"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1.55 (-4.7</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8.25)</w:t>
            </w:r>
          </w:p>
        </w:tc>
        <w:tc>
          <w:tcPr>
            <w:tcW w:w="1804" w:type="dxa"/>
            <w:vAlign w:val="center"/>
          </w:tcPr>
          <w:p w14:paraId="789F51A2" w14:textId="72E47AD1" w:rsidR="00DE6D68" w:rsidRPr="00226C8E" w:rsidRDefault="00DE6D68" w:rsidP="00DE6D68">
            <w:pPr>
              <w:ind w:left="-84" w:right="-152"/>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vAlign w:val="center"/>
          </w:tcPr>
          <w:p w14:paraId="130BB854" w14:textId="066737B7"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r>
      <w:tr w:rsidR="00226C8E" w:rsidRPr="00226C8E" w14:paraId="59CBD6C1" w14:textId="77777777" w:rsidTr="00DE6D68">
        <w:tc>
          <w:tcPr>
            <w:tcW w:w="1416" w:type="dxa"/>
            <w:vAlign w:val="center"/>
          </w:tcPr>
          <w:p w14:paraId="259A8B6F" w14:textId="77777777" w:rsidR="001A1C48" w:rsidRPr="00226C8E" w:rsidRDefault="001A1C48" w:rsidP="001A1C48">
            <w:pPr>
              <w:rPr>
                <w:rFonts w:ascii="Times New Roman" w:hAnsi="Times New Roman" w:cs="Times New Roman"/>
                <w:b/>
                <w:sz w:val="18"/>
                <w:szCs w:val="18"/>
              </w:rPr>
            </w:pPr>
            <w:r w:rsidRPr="00226C8E">
              <w:rPr>
                <w:rFonts w:ascii="Times New Roman" w:hAnsi="Times New Roman" w:cs="Times New Roman"/>
                <w:b/>
                <w:sz w:val="18"/>
                <w:szCs w:val="18"/>
              </w:rPr>
              <w:t>Lag 0-6</w:t>
            </w:r>
          </w:p>
        </w:tc>
        <w:tc>
          <w:tcPr>
            <w:tcW w:w="1986" w:type="dxa"/>
            <w:vAlign w:val="center"/>
          </w:tcPr>
          <w:p w14:paraId="34E3E429" w14:textId="77777777" w:rsidR="001A1C48" w:rsidRPr="00226C8E" w:rsidRDefault="001A1C48" w:rsidP="00A564DE">
            <w:pPr>
              <w:rPr>
                <w:rFonts w:ascii="Times New Roman" w:hAnsi="Times New Roman" w:cs="Times New Roman"/>
                <w:sz w:val="18"/>
                <w:szCs w:val="18"/>
              </w:rPr>
            </w:pPr>
          </w:p>
        </w:tc>
        <w:tc>
          <w:tcPr>
            <w:tcW w:w="1985" w:type="dxa"/>
            <w:vAlign w:val="center"/>
          </w:tcPr>
          <w:p w14:paraId="25B4D3A2" w14:textId="77777777" w:rsidR="001A1C48" w:rsidRPr="00226C8E" w:rsidRDefault="001A1C48" w:rsidP="00A564DE">
            <w:pPr>
              <w:rPr>
                <w:rFonts w:ascii="Times New Roman" w:hAnsi="Times New Roman" w:cs="Times New Roman"/>
                <w:sz w:val="18"/>
                <w:szCs w:val="18"/>
              </w:rPr>
            </w:pPr>
          </w:p>
        </w:tc>
        <w:tc>
          <w:tcPr>
            <w:tcW w:w="1984" w:type="dxa"/>
            <w:vAlign w:val="center"/>
          </w:tcPr>
          <w:p w14:paraId="2527C66B" w14:textId="77777777" w:rsidR="001A1C48" w:rsidRPr="00226C8E" w:rsidRDefault="001A1C48" w:rsidP="00A564DE">
            <w:pPr>
              <w:rPr>
                <w:rFonts w:ascii="Times New Roman" w:hAnsi="Times New Roman" w:cs="Times New Roman"/>
                <w:sz w:val="18"/>
                <w:szCs w:val="18"/>
              </w:rPr>
            </w:pPr>
          </w:p>
        </w:tc>
        <w:tc>
          <w:tcPr>
            <w:tcW w:w="1985" w:type="dxa"/>
            <w:vAlign w:val="center"/>
          </w:tcPr>
          <w:p w14:paraId="01F3C52D" w14:textId="77777777" w:rsidR="001A1C48" w:rsidRPr="00226C8E" w:rsidRDefault="001A1C48" w:rsidP="00A564DE">
            <w:pPr>
              <w:ind w:hanging="10"/>
              <w:rPr>
                <w:rFonts w:ascii="Times New Roman" w:hAnsi="Times New Roman" w:cs="Times New Roman"/>
                <w:sz w:val="18"/>
                <w:szCs w:val="18"/>
              </w:rPr>
            </w:pPr>
          </w:p>
        </w:tc>
        <w:tc>
          <w:tcPr>
            <w:tcW w:w="1804" w:type="dxa"/>
            <w:vAlign w:val="center"/>
          </w:tcPr>
          <w:p w14:paraId="7FDFFBB4" w14:textId="77777777" w:rsidR="001A1C48" w:rsidRPr="00226C8E" w:rsidRDefault="001A1C48" w:rsidP="00DE6D68">
            <w:pPr>
              <w:ind w:right="-152"/>
              <w:rPr>
                <w:rFonts w:ascii="Times New Roman" w:hAnsi="Times New Roman" w:cs="Times New Roman"/>
                <w:sz w:val="18"/>
                <w:szCs w:val="18"/>
              </w:rPr>
            </w:pPr>
          </w:p>
        </w:tc>
        <w:tc>
          <w:tcPr>
            <w:tcW w:w="2070" w:type="dxa"/>
            <w:vAlign w:val="center"/>
          </w:tcPr>
          <w:p w14:paraId="4EC8169D" w14:textId="77777777" w:rsidR="001A1C48" w:rsidRPr="00226C8E" w:rsidRDefault="001A1C48" w:rsidP="00A564DE">
            <w:pPr>
              <w:rPr>
                <w:rFonts w:ascii="Times New Roman" w:hAnsi="Times New Roman" w:cs="Times New Roman"/>
                <w:sz w:val="18"/>
                <w:szCs w:val="18"/>
              </w:rPr>
            </w:pPr>
          </w:p>
        </w:tc>
      </w:tr>
      <w:tr w:rsidR="00226C8E" w:rsidRPr="00226C8E" w14:paraId="6D977A5E" w14:textId="77777777" w:rsidTr="00DE6D68">
        <w:tc>
          <w:tcPr>
            <w:tcW w:w="1416" w:type="dxa"/>
            <w:vAlign w:val="center"/>
          </w:tcPr>
          <w:p w14:paraId="7BFA9256"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Single</w:t>
            </w:r>
          </w:p>
        </w:tc>
        <w:tc>
          <w:tcPr>
            <w:tcW w:w="1986" w:type="dxa"/>
            <w:vAlign w:val="center"/>
          </w:tcPr>
          <w:p w14:paraId="56CCE07B" w14:textId="332798B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1.7</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xml:space="preserve"> (-0.</w:t>
            </w:r>
            <w:r w:rsidR="00621ADF" w:rsidRPr="00226C8E">
              <w:rPr>
                <w:rFonts w:ascii="Times New Roman" w:hAnsi="Times New Roman" w:cs="Times New Roman"/>
                <w:sz w:val="18"/>
                <w:szCs w:val="18"/>
              </w:rPr>
              <w:t>50</w:t>
            </w:r>
            <w:r w:rsidRPr="00226C8E">
              <w:rPr>
                <w:rFonts w:ascii="Times New Roman" w:hAnsi="Times New Roman" w:cs="Times New Roman"/>
                <w:sz w:val="18"/>
                <w:szCs w:val="18"/>
              </w:rPr>
              <w:t>; 4.0</w:t>
            </w:r>
            <w:r w:rsidR="00621ADF" w:rsidRPr="00226C8E">
              <w:rPr>
                <w:rFonts w:ascii="Times New Roman" w:hAnsi="Times New Roman" w:cs="Times New Roman"/>
                <w:sz w:val="18"/>
                <w:szCs w:val="18"/>
              </w:rPr>
              <w:t>8</w:t>
            </w:r>
            <w:r w:rsidRPr="00226C8E">
              <w:rPr>
                <w:rFonts w:ascii="Times New Roman" w:hAnsi="Times New Roman" w:cs="Times New Roman"/>
                <w:sz w:val="18"/>
                <w:szCs w:val="18"/>
              </w:rPr>
              <w:t>)</w:t>
            </w:r>
          </w:p>
        </w:tc>
        <w:tc>
          <w:tcPr>
            <w:tcW w:w="1985" w:type="dxa"/>
            <w:vAlign w:val="center"/>
          </w:tcPr>
          <w:p w14:paraId="0CCCB69D" w14:textId="28D655F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1.6</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xml:space="preserve"> (-0.65; 4.08)</w:t>
            </w:r>
          </w:p>
        </w:tc>
        <w:tc>
          <w:tcPr>
            <w:tcW w:w="1984" w:type="dxa"/>
            <w:vAlign w:val="center"/>
          </w:tcPr>
          <w:p w14:paraId="2486560A" w14:textId="558FAE2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0.63 (-2.1</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3.51)</w:t>
            </w:r>
          </w:p>
        </w:tc>
        <w:tc>
          <w:tcPr>
            <w:tcW w:w="1985" w:type="dxa"/>
            <w:vAlign w:val="center"/>
          </w:tcPr>
          <w:p w14:paraId="509F8F87" w14:textId="4004A7CA"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-6.1</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xml:space="preserve"> (-12.30; </w:t>
            </w:r>
            <w:proofErr w:type="gramStart"/>
            <w:r w:rsidRPr="00226C8E">
              <w:rPr>
                <w:rFonts w:ascii="Times New Roman" w:hAnsi="Times New Roman" w:cs="Times New Roman"/>
                <w:sz w:val="18"/>
                <w:szCs w:val="18"/>
              </w:rPr>
              <w:t>0.3</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w:t>
            </w:r>
            <w:proofErr w:type="gramEnd"/>
          </w:p>
        </w:tc>
        <w:tc>
          <w:tcPr>
            <w:tcW w:w="1804" w:type="dxa"/>
            <w:vAlign w:val="center"/>
          </w:tcPr>
          <w:p w14:paraId="14521C57" w14:textId="4698D050"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1.51 (-0.36; 3.42)</w:t>
            </w:r>
          </w:p>
        </w:tc>
        <w:tc>
          <w:tcPr>
            <w:tcW w:w="2070" w:type="dxa"/>
            <w:vAlign w:val="center"/>
          </w:tcPr>
          <w:p w14:paraId="2D15F778" w14:textId="3D821CF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4.33 (0.9</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7.8</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5D9A3799" w14:textId="77777777" w:rsidTr="00DE6D68">
        <w:tc>
          <w:tcPr>
            <w:tcW w:w="1416" w:type="dxa"/>
            <w:vAlign w:val="center"/>
          </w:tcPr>
          <w:p w14:paraId="673E57F0"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2.5</w:t>
            </w:r>
          </w:p>
        </w:tc>
        <w:tc>
          <w:tcPr>
            <w:tcW w:w="1986" w:type="dxa"/>
            <w:vAlign w:val="center"/>
          </w:tcPr>
          <w:p w14:paraId="5DC092B0" w14:textId="40D11E8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c>
          <w:tcPr>
            <w:tcW w:w="1985" w:type="dxa"/>
            <w:vAlign w:val="center"/>
          </w:tcPr>
          <w:p w14:paraId="3FC8577C" w14:textId="2A908CEF"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c>
          <w:tcPr>
            <w:tcW w:w="1984" w:type="dxa"/>
            <w:vAlign w:val="bottom"/>
          </w:tcPr>
          <w:p w14:paraId="03D0F8F5" w14:textId="0980DD8C"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-0.46 (-3.5</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2.7</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w:t>
            </w:r>
          </w:p>
        </w:tc>
        <w:tc>
          <w:tcPr>
            <w:tcW w:w="1985" w:type="dxa"/>
            <w:vAlign w:val="bottom"/>
          </w:tcPr>
          <w:p w14:paraId="02EB785E" w14:textId="0DA5DA09"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-4.9</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 xml:space="preserve"> (-11.8</w:t>
            </w:r>
            <w:r w:rsidR="00621ADF" w:rsidRPr="00226C8E">
              <w:rPr>
                <w:rFonts w:ascii="Times New Roman" w:hAnsi="Times New Roman" w:cs="Times New Roman"/>
                <w:sz w:val="18"/>
                <w:szCs w:val="18"/>
              </w:rPr>
              <w:t>8</w:t>
            </w:r>
            <w:r w:rsidRPr="00226C8E">
              <w:rPr>
                <w:rFonts w:ascii="Times New Roman" w:hAnsi="Times New Roman" w:cs="Times New Roman"/>
                <w:sz w:val="18"/>
                <w:szCs w:val="18"/>
              </w:rPr>
              <w:t>; 2.59)</w:t>
            </w:r>
          </w:p>
        </w:tc>
        <w:tc>
          <w:tcPr>
            <w:tcW w:w="1804" w:type="dxa"/>
            <w:vAlign w:val="bottom"/>
          </w:tcPr>
          <w:p w14:paraId="1E756BD1" w14:textId="6F7C6E2B"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1.03 (-1.1</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3.26)</w:t>
            </w:r>
          </w:p>
        </w:tc>
        <w:tc>
          <w:tcPr>
            <w:tcW w:w="2070" w:type="dxa"/>
            <w:vAlign w:val="bottom"/>
          </w:tcPr>
          <w:p w14:paraId="19B5F737" w14:textId="7F8B5EC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 xml:space="preserve">4.33 (0.04; </w:t>
            </w:r>
            <w:proofErr w:type="gramStart"/>
            <w:r w:rsidRPr="00226C8E">
              <w:rPr>
                <w:rFonts w:ascii="Times New Roman" w:hAnsi="Times New Roman" w:cs="Times New Roman"/>
                <w:sz w:val="18"/>
                <w:szCs w:val="18"/>
              </w:rPr>
              <w:t>8.8</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w:t>
            </w:r>
            <w:proofErr w:type="gramEnd"/>
            <w:r w:rsidRPr="00226C8E">
              <w:rPr>
                <w:rFonts w:ascii="Times New Roman" w:hAnsi="Times New Roman" w:cs="Times New Roman"/>
                <w:sz w:val="18"/>
                <w:szCs w:val="18"/>
              </w:rPr>
              <w:t>*</w:t>
            </w:r>
          </w:p>
        </w:tc>
      </w:tr>
      <w:tr w:rsidR="00226C8E" w:rsidRPr="00226C8E" w14:paraId="1F8C459E" w14:textId="77777777" w:rsidTr="00DE6D68">
        <w:tc>
          <w:tcPr>
            <w:tcW w:w="1416" w:type="dxa"/>
            <w:vAlign w:val="center"/>
          </w:tcPr>
          <w:p w14:paraId="0053C905"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PM</w:t>
            </w:r>
            <w:r w:rsidRPr="00226C8E">
              <w:rPr>
                <w:rFonts w:ascii="Times New Roman" w:hAnsi="Times New Roman" w:cs="Times New Roman"/>
                <w:sz w:val="18"/>
                <w:szCs w:val="18"/>
                <w:vertAlign w:val="subscript"/>
              </w:rPr>
              <w:t>10</w:t>
            </w:r>
          </w:p>
        </w:tc>
        <w:tc>
          <w:tcPr>
            <w:tcW w:w="1986" w:type="dxa"/>
            <w:vAlign w:val="bottom"/>
          </w:tcPr>
          <w:p w14:paraId="29536F87" w14:textId="545866B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3.1</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(-6.05; 13.16)</w:t>
            </w:r>
          </w:p>
        </w:tc>
        <w:tc>
          <w:tcPr>
            <w:tcW w:w="1985" w:type="dxa"/>
            <w:vAlign w:val="center"/>
          </w:tcPr>
          <w:p w14:paraId="00EA560E" w14:textId="318DF478" w:rsidR="00DE6D68" w:rsidRPr="00226C8E" w:rsidRDefault="00DE6D68" w:rsidP="00DE6D68">
            <w:pPr>
              <w:ind w:left="-3"/>
              <w:rPr>
                <w:rFonts w:ascii="Times New Roman" w:hAnsi="Times New Roman" w:cs="Times New Roman"/>
                <w:sz w:val="18"/>
                <w:szCs w:val="18"/>
              </w:rPr>
            </w:pPr>
            <w:r w:rsidRPr="00226C8E">
              <w:rPr>
                <w:rFonts w:ascii="Times New Roman" w:hAnsi="Times New Roman" w:cs="Times New Roman"/>
                <w:sz w:val="18"/>
                <w:szCs w:val="18"/>
              </w:rPr>
              <w:t>-</w:t>
            </w:r>
          </w:p>
        </w:tc>
        <w:tc>
          <w:tcPr>
            <w:tcW w:w="1984" w:type="dxa"/>
            <w:vAlign w:val="bottom"/>
          </w:tcPr>
          <w:p w14:paraId="38F407F1" w14:textId="2FC00C2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-1.22 (-4.85; 2.54)</w:t>
            </w:r>
          </w:p>
        </w:tc>
        <w:tc>
          <w:tcPr>
            <w:tcW w:w="1985" w:type="dxa"/>
            <w:vAlign w:val="bottom"/>
          </w:tcPr>
          <w:p w14:paraId="04E16C84" w14:textId="2EAA4318"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-5.14 (-12.16; 2.44)</w:t>
            </w:r>
          </w:p>
        </w:tc>
        <w:tc>
          <w:tcPr>
            <w:tcW w:w="1804" w:type="dxa"/>
            <w:vAlign w:val="bottom"/>
          </w:tcPr>
          <w:p w14:paraId="570CB93A" w14:textId="139B510C"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1.</w:t>
            </w:r>
            <w:r w:rsidR="00621ADF" w:rsidRPr="00226C8E">
              <w:rPr>
                <w:rFonts w:ascii="Times New Roman" w:hAnsi="Times New Roman" w:cs="Times New Roman"/>
                <w:sz w:val="18"/>
                <w:szCs w:val="18"/>
              </w:rPr>
              <w:t>10</w:t>
            </w:r>
            <w:r w:rsidRPr="00226C8E">
              <w:rPr>
                <w:rFonts w:ascii="Times New Roman" w:hAnsi="Times New Roman" w:cs="Times New Roman"/>
                <w:sz w:val="18"/>
                <w:szCs w:val="18"/>
              </w:rPr>
              <w:t xml:space="preserve"> (-1.14; 3.39)</w:t>
            </w:r>
          </w:p>
        </w:tc>
        <w:tc>
          <w:tcPr>
            <w:tcW w:w="2070" w:type="dxa"/>
            <w:vAlign w:val="bottom"/>
          </w:tcPr>
          <w:p w14:paraId="1E2AC588" w14:textId="1EC25367"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4.7</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(0.27; </w:t>
            </w:r>
            <w:proofErr w:type="gramStart"/>
            <w:r w:rsidRPr="00226C8E">
              <w:rPr>
                <w:rFonts w:ascii="Times New Roman" w:hAnsi="Times New Roman" w:cs="Times New Roman"/>
                <w:sz w:val="18"/>
                <w:szCs w:val="18"/>
              </w:rPr>
              <w:t>9.39)*</w:t>
            </w:r>
            <w:proofErr w:type="gramEnd"/>
            <w:r w:rsidRPr="00226C8E">
              <w:rPr>
                <w:rFonts w:ascii="Times New Roman" w:hAnsi="Times New Roman" w:cs="Times New Roman"/>
                <w:sz w:val="18"/>
                <w:szCs w:val="18"/>
              </w:rPr>
              <w:t>*</w:t>
            </w:r>
          </w:p>
        </w:tc>
      </w:tr>
      <w:tr w:rsidR="00226C8E" w:rsidRPr="00226C8E" w14:paraId="56D3DDD2" w14:textId="77777777" w:rsidTr="00DE6D68">
        <w:tc>
          <w:tcPr>
            <w:tcW w:w="1416" w:type="dxa"/>
            <w:vAlign w:val="center"/>
          </w:tcPr>
          <w:p w14:paraId="6357825B"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 xml:space="preserve">Adj.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p>
        </w:tc>
        <w:tc>
          <w:tcPr>
            <w:tcW w:w="1986" w:type="dxa"/>
            <w:vAlign w:val="bottom"/>
          </w:tcPr>
          <w:p w14:paraId="2F30D399" w14:textId="589A9AA7"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1.93 (-0.6</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4.5</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985" w:type="dxa"/>
            <w:vAlign w:val="bottom"/>
          </w:tcPr>
          <w:p w14:paraId="7F3255B1" w14:textId="1F8A036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2.3</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xml:space="preserve"> (-0.7</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5.57)</w:t>
            </w:r>
          </w:p>
        </w:tc>
        <w:tc>
          <w:tcPr>
            <w:tcW w:w="1984" w:type="dxa"/>
            <w:vAlign w:val="center"/>
          </w:tcPr>
          <w:p w14:paraId="490E6195" w14:textId="2DE872FE" w:rsidR="00DE6D68" w:rsidRPr="00226C8E" w:rsidRDefault="00DE6D68" w:rsidP="00DE6D68">
            <w:pPr>
              <w:ind w:left="-21"/>
              <w:rPr>
                <w:rFonts w:ascii="Times New Roman" w:hAnsi="Times New Roman" w:cs="Times New Roman"/>
                <w:sz w:val="18"/>
                <w:szCs w:val="18"/>
              </w:rPr>
            </w:pPr>
            <w:r w:rsidRPr="00226C8E">
              <w:rPr>
                <w:rFonts w:ascii="Times New Roman" w:hAnsi="Times New Roman" w:cs="Times New Roman"/>
                <w:sz w:val="18"/>
                <w:szCs w:val="18"/>
              </w:rPr>
              <w:t>-</w:t>
            </w:r>
          </w:p>
        </w:tc>
        <w:tc>
          <w:tcPr>
            <w:tcW w:w="1985" w:type="dxa"/>
            <w:vAlign w:val="bottom"/>
          </w:tcPr>
          <w:p w14:paraId="47C27BC0" w14:textId="54DCAF8F"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-6.40 (-12.8</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xml:space="preserve">; </w:t>
            </w:r>
            <w:proofErr w:type="gramStart"/>
            <w:r w:rsidRPr="00226C8E">
              <w:rPr>
                <w:rFonts w:ascii="Times New Roman" w:hAnsi="Times New Roman" w:cs="Times New Roman"/>
                <w:sz w:val="18"/>
                <w:szCs w:val="18"/>
              </w:rPr>
              <w:t>0.53)*</w:t>
            </w:r>
            <w:proofErr w:type="gramEnd"/>
          </w:p>
        </w:tc>
        <w:tc>
          <w:tcPr>
            <w:tcW w:w="1804" w:type="dxa"/>
            <w:vAlign w:val="bottom"/>
          </w:tcPr>
          <w:p w14:paraId="0B1260CD" w14:textId="488102B7"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1.64 (-0.44; 3.77)</w:t>
            </w:r>
          </w:p>
        </w:tc>
        <w:tc>
          <w:tcPr>
            <w:tcW w:w="2070" w:type="dxa"/>
            <w:vAlign w:val="bottom"/>
          </w:tcPr>
          <w:p w14:paraId="5B18491A" w14:textId="4285B6C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5.1</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xml:space="preserve"> (1.24; </w:t>
            </w:r>
            <w:proofErr w:type="gramStart"/>
            <w:r w:rsidRPr="00226C8E">
              <w:rPr>
                <w:rFonts w:ascii="Times New Roman" w:hAnsi="Times New Roman" w:cs="Times New Roman"/>
                <w:sz w:val="18"/>
                <w:szCs w:val="18"/>
              </w:rPr>
              <w:t>9.18)*</w:t>
            </w:r>
            <w:proofErr w:type="gramEnd"/>
            <w:r w:rsidRPr="00226C8E">
              <w:rPr>
                <w:rFonts w:ascii="Times New Roman" w:hAnsi="Times New Roman" w:cs="Times New Roman"/>
                <w:sz w:val="18"/>
                <w:szCs w:val="18"/>
              </w:rPr>
              <w:t>*</w:t>
            </w:r>
          </w:p>
        </w:tc>
      </w:tr>
      <w:tr w:rsidR="00226C8E" w:rsidRPr="00226C8E" w14:paraId="4AF4146A" w14:textId="77777777" w:rsidTr="00DE6D68">
        <w:tc>
          <w:tcPr>
            <w:tcW w:w="1416" w:type="dxa"/>
            <w:vAlign w:val="center"/>
          </w:tcPr>
          <w:p w14:paraId="18F1A7A5"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O</w:t>
            </w:r>
            <w:r w:rsidRPr="00226C8E">
              <w:rPr>
                <w:rFonts w:ascii="Times New Roman" w:hAnsi="Times New Roman" w:cs="Times New Roman"/>
                <w:sz w:val="18"/>
                <w:szCs w:val="18"/>
                <w:vertAlign w:val="subscript"/>
              </w:rPr>
              <w:t>3</w:t>
            </w:r>
          </w:p>
        </w:tc>
        <w:tc>
          <w:tcPr>
            <w:tcW w:w="1986" w:type="dxa"/>
            <w:vAlign w:val="bottom"/>
          </w:tcPr>
          <w:p w14:paraId="09B91D11" w14:textId="3E2BD3D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0.9</w:t>
            </w:r>
            <w:r w:rsidR="00621ADF" w:rsidRPr="00226C8E">
              <w:rPr>
                <w:rFonts w:ascii="Times New Roman" w:hAnsi="Times New Roman" w:cs="Times New Roman"/>
                <w:sz w:val="18"/>
                <w:szCs w:val="18"/>
              </w:rPr>
              <w:t>8</w:t>
            </w:r>
            <w:r w:rsidRPr="00226C8E">
              <w:rPr>
                <w:rFonts w:ascii="Times New Roman" w:hAnsi="Times New Roman" w:cs="Times New Roman"/>
                <w:sz w:val="18"/>
                <w:szCs w:val="18"/>
              </w:rPr>
              <w:t xml:space="preserve"> (-1.56; 3.57)</w:t>
            </w:r>
          </w:p>
        </w:tc>
        <w:tc>
          <w:tcPr>
            <w:tcW w:w="1985" w:type="dxa"/>
            <w:vAlign w:val="bottom"/>
          </w:tcPr>
          <w:p w14:paraId="1D9CCA87" w14:textId="564C955E"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w:t>
            </w:r>
            <w:r w:rsidR="00621ADF" w:rsidRPr="00226C8E">
              <w:rPr>
                <w:rFonts w:ascii="Times New Roman" w:hAnsi="Times New Roman" w:cs="Times New Roman"/>
                <w:sz w:val="18"/>
                <w:szCs w:val="18"/>
              </w:rPr>
              <w:t>80</w:t>
            </w:r>
            <w:r w:rsidRPr="00226C8E">
              <w:rPr>
                <w:rFonts w:ascii="Times New Roman" w:hAnsi="Times New Roman" w:cs="Times New Roman"/>
                <w:sz w:val="18"/>
                <w:szCs w:val="18"/>
              </w:rPr>
              <w:t xml:space="preserve"> (-1.8</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 3.5</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w:t>
            </w:r>
          </w:p>
        </w:tc>
        <w:tc>
          <w:tcPr>
            <w:tcW w:w="1984" w:type="dxa"/>
            <w:vAlign w:val="bottom"/>
          </w:tcPr>
          <w:p w14:paraId="23125D1C" w14:textId="0B7E2982"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-0.29 (-3.23; 2.7</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985" w:type="dxa"/>
            <w:vAlign w:val="center"/>
          </w:tcPr>
          <w:p w14:paraId="128ABA44" w14:textId="4990341E"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w:t>
            </w:r>
          </w:p>
        </w:tc>
        <w:tc>
          <w:tcPr>
            <w:tcW w:w="1804" w:type="dxa"/>
            <w:vAlign w:val="bottom"/>
          </w:tcPr>
          <w:p w14:paraId="6F1873EE" w14:textId="792686FC" w:rsidR="00DE6D68" w:rsidRPr="00226C8E" w:rsidRDefault="00DE6D68" w:rsidP="00DE6D68">
            <w:pPr>
              <w:ind w:right="-152"/>
              <w:rPr>
                <w:rFonts w:ascii="Times New Roman" w:hAnsi="Times New Roman" w:cs="Times New Roman"/>
                <w:sz w:val="18"/>
                <w:szCs w:val="18"/>
              </w:rPr>
            </w:pPr>
            <w:r w:rsidRPr="00226C8E">
              <w:rPr>
                <w:rFonts w:ascii="Times New Roman" w:hAnsi="Times New Roman" w:cs="Times New Roman"/>
                <w:sz w:val="18"/>
                <w:szCs w:val="18"/>
              </w:rPr>
              <w:t>0.77 (-1.44; 3.0</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2070" w:type="dxa"/>
            <w:vAlign w:val="bottom"/>
          </w:tcPr>
          <w:p w14:paraId="18245844" w14:textId="2204B1BC"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3.8</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(-0.54; </w:t>
            </w:r>
            <w:proofErr w:type="gramStart"/>
            <w:r w:rsidRPr="00226C8E">
              <w:rPr>
                <w:rFonts w:ascii="Times New Roman" w:hAnsi="Times New Roman" w:cs="Times New Roman"/>
                <w:sz w:val="18"/>
                <w:szCs w:val="18"/>
              </w:rPr>
              <w:t>8.3</w:t>
            </w:r>
            <w:r w:rsidR="00621ADF" w:rsidRPr="00226C8E">
              <w:rPr>
                <w:rFonts w:ascii="Times New Roman" w:hAnsi="Times New Roman" w:cs="Times New Roman"/>
                <w:sz w:val="18"/>
                <w:szCs w:val="18"/>
              </w:rPr>
              <w:t>5</w:t>
            </w:r>
            <w:r w:rsidRPr="00226C8E">
              <w:rPr>
                <w:rFonts w:ascii="Times New Roman" w:hAnsi="Times New Roman" w:cs="Times New Roman"/>
                <w:sz w:val="18"/>
                <w:szCs w:val="18"/>
              </w:rPr>
              <w:t>)*</w:t>
            </w:r>
            <w:proofErr w:type="gramEnd"/>
          </w:p>
        </w:tc>
      </w:tr>
      <w:tr w:rsidR="00226C8E" w:rsidRPr="00226C8E" w14:paraId="6BB7FAFC" w14:textId="77777777" w:rsidTr="00DE6D68">
        <w:tc>
          <w:tcPr>
            <w:tcW w:w="1416" w:type="dxa"/>
            <w:vAlign w:val="center"/>
          </w:tcPr>
          <w:p w14:paraId="2FA67E57"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NO</w:t>
            </w:r>
          </w:p>
        </w:tc>
        <w:tc>
          <w:tcPr>
            <w:tcW w:w="1986" w:type="dxa"/>
            <w:vAlign w:val="bottom"/>
          </w:tcPr>
          <w:p w14:paraId="2149A16E" w14:textId="1E018BCB"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1.12 (-1.</w:t>
            </w:r>
            <w:r w:rsidR="00621ADF" w:rsidRPr="00226C8E">
              <w:rPr>
                <w:rFonts w:ascii="Times New Roman" w:hAnsi="Times New Roman" w:cs="Times New Roman"/>
                <w:sz w:val="18"/>
                <w:szCs w:val="18"/>
              </w:rPr>
              <w:t>50</w:t>
            </w:r>
            <w:r w:rsidRPr="00226C8E">
              <w:rPr>
                <w:rFonts w:ascii="Times New Roman" w:hAnsi="Times New Roman" w:cs="Times New Roman"/>
                <w:sz w:val="18"/>
                <w:szCs w:val="18"/>
              </w:rPr>
              <w:t>; 3.8</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w:t>
            </w:r>
          </w:p>
        </w:tc>
        <w:tc>
          <w:tcPr>
            <w:tcW w:w="1985" w:type="dxa"/>
            <w:vAlign w:val="bottom"/>
          </w:tcPr>
          <w:p w14:paraId="20C2B9ED" w14:textId="5E7A3F1D"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0.9</w:t>
            </w:r>
            <w:r w:rsidR="00621ADF" w:rsidRPr="00226C8E">
              <w:rPr>
                <w:rFonts w:ascii="Times New Roman" w:hAnsi="Times New Roman" w:cs="Times New Roman"/>
                <w:sz w:val="18"/>
                <w:szCs w:val="18"/>
              </w:rPr>
              <w:t>3</w:t>
            </w:r>
            <w:r w:rsidRPr="00226C8E">
              <w:rPr>
                <w:rFonts w:ascii="Times New Roman" w:hAnsi="Times New Roman" w:cs="Times New Roman"/>
                <w:sz w:val="18"/>
                <w:szCs w:val="18"/>
              </w:rPr>
              <w:t xml:space="preserve"> (-1.8</w:t>
            </w:r>
            <w:r w:rsidR="00621ADF" w:rsidRPr="00226C8E">
              <w:rPr>
                <w:rFonts w:ascii="Times New Roman" w:hAnsi="Times New Roman" w:cs="Times New Roman"/>
                <w:sz w:val="18"/>
                <w:szCs w:val="18"/>
              </w:rPr>
              <w:t>6</w:t>
            </w:r>
            <w:r w:rsidRPr="00226C8E">
              <w:rPr>
                <w:rFonts w:ascii="Times New Roman" w:hAnsi="Times New Roman" w:cs="Times New Roman"/>
                <w:sz w:val="18"/>
                <w:szCs w:val="18"/>
              </w:rPr>
              <w:t>; 3.7</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984" w:type="dxa"/>
            <w:vAlign w:val="bottom"/>
          </w:tcPr>
          <w:p w14:paraId="69637F14" w14:textId="39CB5E27"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-0.4</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 xml:space="preserve"> (-3.5</w:t>
            </w:r>
            <w:r w:rsidR="00621ADF" w:rsidRPr="00226C8E">
              <w:rPr>
                <w:rFonts w:ascii="Times New Roman" w:hAnsi="Times New Roman" w:cs="Times New Roman"/>
                <w:sz w:val="18"/>
                <w:szCs w:val="18"/>
              </w:rPr>
              <w:t>2</w:t>
            </w:r>
            <w:r w:rsidRPr="00226C8E">
              <w:rPr>
                <w:rFonts w:ascii="Times New Roman" w:hAnsi="Times New Roman" w:cs="Times New Roman"/>
                <w:sz w:val="18"/>
                <w:szCs w:val="18"/>
              </w:rPr>
              <w:t>; 2.7</w:t>
            </w:r>
            <w:r w:rsidR="00621ADF" w:rsidRPr="00226C8E">
              <w:rPr>
                <w:rFonts w:ascii="Times New Roman" w:hAnsi="Times New Roman" w:cs="Times New Roman"/>
                <w:sz w:val="18"/>
                <w:szCs w:val="18"/>
              </w:rPr>
              <w:t>4</w:t>
            </w:r>
            <w:r w:rsidRPr="00226C8E">
              <w:rPr>
                <w:rFonts w:ascii="Times New Roman" w:hAnsi="Times New Roman" w:cs="Times New Roman"/>
                <w:sz w:val="18"/>
                <w:szCs w:val="18"/>
              </w:rPr>
              <w:t>)</w:t>
            </w:r>
          </w:p>
        </w:tc>
        <w:tc>
          <w:tcPr>
            <w:tcW w:w="1985" w:type="dxa"/>
            <w:vAlign w:val="center"/>
          </w:tcPr>
          <w:p w14:paraId="290F1522" w14:textId="6C54A78D" w:rsidR="00DE6D68" w:rsidRPr="00226C8E" w:rsidRDefault="00DE6D68" w:rsidP="00DE6D68">
            <w:pPr>
              <w:ind w:hanging="10"/>
              <w:rPr>
                <w:rFonts w:ascii="Times New Roman" w:hAnsi="Times New Roman" w:cs="Times New Roman"/>
                <w:sz w:val="18"/>
                <w:szCs w:val="18"/>
              </w:rPr>
            </w:pPr>
            <w:r w:rsidRPr="00226C8E">
              <w:rPr>
                <w:rFonts w:ascii="Times New Roman" w:hAnsi="Times New Roman" w:cs="Times New Roman"/>
                <w:sz w:val="18"/>
                <w:szCs w:val="18"/>
              </w:rPr>
              <w:t>-</w:t>
            </w:r>
          </w:p>
        </w:tc>
        <w:tc>
          <w:tcPr>
            <w:tcW w:w="1804" w:type="dxa"/>
            <w:vAlign w:val="center"/>
          </w:tcPr>
          <w:p w14:paraId="42AA7E49" w14:textId="3C2C456E" w:rsidR="00DE6D68" w:rsidRPr="00226C8E" w:rsidRDefault="00DE6D68" w:rsidP="00DE6D68">
            <w:pPr>
              <w:ind w:left="-84" w:right="-152"/>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vAlign w:val="bottom"/>
          </w:tcPr>
          <w:p w14:paraId="21BB948F" w14:textId="481FDB1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4.6</w:t>
            </w:r>
            <w:r w:rsidR="00621ADF" w:rsidRPr="00226C8E">
              <w:rPr>
                <w:rFonts w:ascii="Times New Roman" w:hAnsi="Times New Roman" w:cs="Times New Roman"/>
                <w:sz w:val="18"/>
                <w:szCs w:val="18"/>
              </w:rPr>
              <w:t>0</w:t>
            </w:r>
            <w:r w:rsidRPr="00226C8E">
              <w:rPr>
                <w:rFonts w:ascii="Times New Roman" w:hAnsi="Times New Roman" w:cs="Times New Roman"/>
                <w:sz w:val="18"/>
                <w:szCs w:val="18"/>
              </w:rPr>
              <w:t xml:space="preserve"> (-0.03; </w:t>
            </w:r>
            <w:proofErr w:type="gramStart"/>
            <w:r w:rsidRPr="00226C8E">
              <w:rPr>
                <w:rFonts w:ascii="Times New Roman" w:hAnsi="Times New Roman" w:cs="Times New Roman"/>
                <w:sz w:val="18"/>
                <w:szCs w:val="18"/>
              </w:rPr>
              <w:t>9.45)*</w:t>
            </w:r>
            <w:proofErr w:type="gramEnd"/>
          </w:p>
        </w:tc>
      </w:tr>
      <w:tr w:rsidR="00226C8E" w:rsidRPr="00226C8E" w14:paraId="7B841439" w14:textId="77777777" w:rsidTr="00DE6D68">
        <w:tc>
          <w:tcPr>
            <w:tcW w:w="1416" w:type="dxa"/>
            <w:tcBorders>
              <w:bottom w:val="single" w:sz="4" w:space="0" w:color="auto"/>
            </w:tcBorders>
            <w:vAlign w:val="center"/>
          </w:tcPr>
          <w:p w14:paraId="0C2478C1" w14:textId="77777777" w:rsidR="00DE6D68" w:rsidRPr="00226C8E" w:rsidRDefault="00DE6D68" w:rsidP="00DE6D68">
            <w:pPr>
              <w:ind w:firstLine="166"/>
              <w:rPr>
                <w:rFonts w:ascii="Times New Roman" w:hAnsi="Times New Roman" w:cs="Times New Roman"/>
                <w:sz w:val="18"/>
                <w:szCs w:val="18"/>
              </w:rPr>
            </w:pPr>
            <w:r w:rsidRPr="00226C8E">
              <w:rPr>
                <w:rFonts w:ascii="Times New Roman" w:hAnsi="Times New Roman" w:cs="Times New Roman"/>
                <w:sz w:val="18"/>
                <w:szCs w:val="18"/>
              </w:rPr>
              <w:t>Adj. NO</w:t>
            </w:r>
            <w:r w:rsidRPr="00226C8E">
              <w:rPr>
                <w:rFonts w:ascii="Times New Roman" w:hAnsi="Times New Roman" w:cs="Times New Roman"/>
                <w:sz w:val="18"/>
                <w:szCs w:val="18"/>
                <w:vertAlign w:val="subscript"/>
              </w:rPr>
              <w:t>2</w:t>
            </w:r>
          </w:p>
        </w:tc>
        <w:tc>
          <w:tcPr>
            <w:tcW w:w="1986" w:type="dxa"/>
            <w:tcBorders>
              <w:bottom w:val="single" w:sz="4" w:space="0" w:color="auto"/>
            </w:tcBorders>
            <w:vAlign w:val="bottom"/>
          </w:tcPr>
          <w:p w14:paraId="6E394A78" w14:textId="3C5C9D79"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0.00 (-2.80; 2.88)</w:t>
            </w:r>
          </w:p>
        </w:tc>
        <w:tc>
          <w:tcPr>
            <w:tcW w:w="1985" w:type="dxa"/>
            <w:tcBorders>
              <w:bottom w:val="single" w:sz="4" w:space="0" w:color="auto"/>
            </w:tcBorders>
            <w:vAlign w:val="bottom"/>
          </w:tcPr>
          <w:p w14:paraId="26EACCF0" w14:textId="12D42A0F"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-0.4</w:t>
            </w:r>
            <w:r w:rsidR="00621ADF" w:rsidRPr="00226C8E">
              <w:rPr>
                <w:rFonts w:ascii="Times New Roman" w:hAnsi="Times New Roman" w:cs="Times New Roman"/>
                <w:sz w:val="18"/>
                <w:szCs w:val="18"/>
              </w:rPr>
              <w:t>1</w:t>
            </w:r>
            <w:r w:rsidRPr="00226C8E">
              <w:rPr>
                <w:rFonts w:ascii="Times New Roman" w:hAnsi="Times New Roman" w:cs="Times New Roman"/>
                <w:sz w:val="18"/>
                <w:szCs w:val="18"/>
              </w:rPr>
              <w:t xml:space="preserve"> (-3.40; 2.67)</w:t>
            </w:r>
          </w:p>
        </w:tc>
        <w:tc>
          <w:tcPr>
            <w:tcW w:w="1984" w:type="dxa"/>
            <w:tcBorders>
              <w:bottom w:val="single" w:sz="4" w:space="0" w:color="auto"/>
            </w:tcBorders>
            <w:vAlign w:val="bottom"/>
          </w:tcPr>
          <w:p w14:paraId="18C4EA08" w14:textId="5C8376F3"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-1.3</w:t>
            </w:r>
            <w:r w:rsidR="00621ADF" w:rsidRPr="00226C8E">
              <w:rPr>
                <w:rFonts w:ascii="Times New Roman" w:hAnsi="Times New Roman" w:cs="Times New Roman"/>
                <w:sz w:val="18"/>
                <w:szCs w:val="18"/>
              </w:rPr>
              <w:t>7</w:t>
            </w:r>
            <w:r w:rsidRPr="00226C8E">
              <w:rPr>
                <w:rFonts w:ascii="Times New Roman" w:hAnsi="Times New Roman" w:cs="Times New Roman"/>
                <w:sz w:val="18"/>
                <w:szCs w:val="18"/>
              </w:rPr>
              <w:t xml:space="preserve"> (-4.4</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1.81)</w:t>
            </w:r>
          </w:p>
        </w:tc>
        <w:tc>
          <w:tcPr>
            <w:tcW w:w="1985" w:type="dxa"/>
            <w:tcBorders>
              <w:bottom w:val="single" w:sz="4" w:space="0" w:color="auto"/>
            </w:tcBorders>
            <w:vAlign w:val="center"/>
          </w:tcPr>
          <w:p w14:paraId="5552FC63" w14:textId="77A9B484"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-1.62 (-9.7</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 7.2</w:t>
            </w:r>
            <w:r w:rsidR="00621ADF" w:rsidRPr="00226C8E">
              <w:rPr>
                <w:rFonts w:ascii="Times New Roman" w:hAnsi="Times New Roman" w:cs="Times New Roman"/>
                <w:sz w:val="18"/>
                <w:szCs w:val="18"/>
              </w:rPr>
              <w:t>9</w:t>
            </w:r>
            <w:r w:rsidRPr="00226C8E">
              <w:rPr>
                <w:rFonts w:ascii="Times New Roman" w:hAnsi="Times New Roman" w:cs="Times New Roman"/>
                <w:sz w:val="18"/>
                <w:szCs w:val="18"/>
              </w:rPr>
              <w:t>)</w:t>
            </w:r>
          </w:p>
        </w:tc>
        <w:tc>
          <w:tcPr>
            <w:tcW w:w="1804" w:type="dxa"/>
            <w:tcBorders>
              <w:bottom w:val="single" w:sz="4" w:space="0" w:color="auto"/>
            </w:tcBorders>
            <w:vAlign w:val="center"/>
          </w:tcPr>
          <w:p w14:paraId="6BA946BE" w14:textId="06ACB460" w:rsidR="00DE6D68" w:rsidRPr="00226C8E" w:rsidRDefault="00DE6D68" w:rsidP="00DE6D68">
            <w:pPr>
              <w:ind w:left="-84" w:right="-152"/>
              <w:rPr>
                <w:rFonts w:ascii="Times New Roman" w:hAnsi="Times New Roman" w:cs="Times New Roman"/>
                <w:sz w:val="18"/>
                <w:szCs w:val="18"/>
              </w:rPr>
            </w:pPr>
            <w:r w:rsidRPr="00226C8E">
              <w:rPr>
                <w:rFonts w:ascii="Times New Roman" w:hAnsi="Times New Roman" w:cs="Times New Roman"/>
                <w:sz w:val="18"/>
                <w:szCs w:val="18"/>
              </w:rPr>
              <w:t>-</w:t>
            </w:r>
          </w:p>
        </w:tc>
        <w:tc>
          <w:tcPr>
            <w:tcW w:w="2070" w:type="dxa"/>
            <w:tcBorders>
              <w:bottom w:val="single" w:sz="4" w:space="0" w:color="auto"/>
            </w:tcBorders>
            <w:vAlign w:val="center"/>
          </w:tcPr>
          <w:p w14:paraId="580BCCA0" w14:textId="09706155" w:rsidR="00DE6D68" w:rsidRPr="00226C8E" w:rsidRDefault="00DE6D68" w:rsidP="00DE6D68">
            <w:pPr>
              <w:rPr>
                <w:rFonts w:ascii="Times New Roman" w:hAnsi="Times New Roman" w:cs="Times New Roman"/>
                <w:sz w:val="18"/>
                <w:szCs w:val="18"/>
              </w:rPr>
            </w:pPr>
            <w:r w:rsidRPr="00226C8E">
              <w:rPr>
                <w:rFonts w:ascii="Times New Roman" w:hAnsi="Times New Roman" w:cs="Times New Roman"/>
                <w:sz w:val="18"/>
                <w:szCs w:val="18"/>
              </w:rPr>
              <w:t>-</w:t>
            </w:r>
          </w:p>
        </w:tc>
      </w:tr>
    </w:tbl>
    <w:p w14:paraId="629511C5" w14:textId="77777777" w:rsidR="00007271" w:rsidRPr="00226C8E" w:rsidRDefault="00007271" w:rsidP="00007271">
      <w:pPr>
        <w:spacing w:before="120" w:after="0"/>
        <w:rPr>
          <w:rFonts w:ascii="Times New Roman" w:hAnsi="Times New Roman" w:cs="Times New Roman"/>
          <w:sz w:val="18"/>
          <w:szCs w:val="18"/>
        </w:rPr>
      </w:pPr>
      <w:r w:rsidRPr="00226C8E">
        <w:rPr>
          <w:rFonts w:ascii="Times New Roman" w:hAnsi="Times New Roman" w:cs="Times New Roman"/>
          <w:b/>
          <w:sz w:val="18"/>
          <w:szCs w:val="18"/>
        </w:rPr>
        <w:t>Abbreviations</w:t>
      </w:r>
      <w:r w:rsidRPr="00226C8E">
        <w:rPr>
          <w:rFonts w:ascii="Times New Roman" w:hAnsi="Times New Roman" w:cs="Times New Roman"/>
          <w:sz w:val="18"/>
          <w:szCs w:val="18"/>
        </w:rPr>
        <w:t>: CIs, confidence intervals; PM</w:t>
      </w:r>
      <w:r w:rsidRPr="00226C8E">
        <w:rPr>
          <w:rFonts w:ascii="Times New Roman" w:hAnsi="Times New Roman" w:cs="Times New Roman"/>
          <w:sz w:val="18"/>
          <w:szCs w:val="18"/>
          <w:vertAlign w:val="subscript"/>
        </w:rPr>
        <w:t>2.5</w:t>
      </w:r>
      <w:r w:rsidRPr="00226C8E">
        <w:rPr>
          <w:rFonts w:ascii="Times New Roman" w:hAnsi="Times New Roman" w:cs="Times New Roman"/>
          <w:sz w:val="18"/>
          <w:szCs w:val="18"/>
        </w:rPr>
        <w:t xml:space="preserve">, particulate matter with an aerodynamic diameter below 2.5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PM</w:t>
      </w:r>
      <w:r w:rsidRPr="00226C8E">
        <w:rPr>
          <w:rFonts w:ascii="Times New Roman" w:hAnsi="Times New Roman" w:cs="Times New Roman"/>
          <w:sz w:val="18"/>
          <w:szCs w:val="18"/>
          <w:vertAlign w:val="subscript"/>
        </w:rPr>
        <w:t>10</w:t>
      </w:r>
      <w:r w:rsidRPr="00226C8E">
        <w:rPr>
          <w:rFonts w:ascii="Times New Roman" w:hAnsi="Times New Roman" w:cs="Times New Roman"/>
          <w:sz w:val="18"/>
          <w:szCs w:val="18"/>
        </w:rPr>
        <w:t xml:space="preserve">, particulate matter with an aerodynamic diameter below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xml:space="preserve">; </w:t>
      </w:r>
      <w:proofErr w:type="spellStart"/>
      <w:r w:rsidRPr="00226C8E">
        <w:rPr>
          <w:rFonts w:ascii="Times New Roman" w:hAnsi="Times New Roman" w:cs="Times New Roman"/>
          <w:sz w:val="18"/>
          <w:szCs w:val="18"/>
        </w:rPr>
        <w:t>PM</w:t>
      </w:r>
      <w:r w:rsidRPr="00226C8E">
        <w:rPr>
          <w:rFonts w:ascii="Times New Roman" w:hAnsi="Times New Roman" w:cs="Times New Roman"/>
          <w:sz w:val="18"/>
          <w:szCs w:val="18"/>
          <w:vertAlign w:val="subscript"/>
        </w:rPr>
        <w:t>coarse</w:t>
      </w:r>
      <w:proofErr w:type="spellEnd"/>
      <w:r w:rsidRPr="00226C8E">
        <w:rPr>
          <w:rFonts w:ascii="Times New Roman" w:hAnsi="Times New Roman" w:cs="Times New Roman"/>
          <w:sz w:val="18"/>
          <w:szCs w:val="18"/>
        </w:rPr>
        <w:t xml:space="preserve">, coarse particulate matter with an aerodynamic diameter between 2.5 and 10 </w:t>
      </w:r>
      <w:proofErr w:type="spellStart"/>
      <w:r w:rsidRPr="00226C8E">
        <w:rPr>
          <w:rFonts w:ascii="Times New Roman" w:hAnsi="Times New Roman" w:cs="Times New Roman"/>
          <w:sz w:val="18"/>
          <w:szCs w:val="18"/>
        </w:rPr>
        <w:t>μm</w:t>
      </w:r>
      <w:proofErr w:type="spellEnd"/>
      <w:r w:rsidRPr="00226C8E">
        <w:rPr>
          <w:rFonts w:ascii="Times New Roman" w:hAnsi="Times New Roman" w:cs="Times New Roman"/>
          <w:sz w:val="18"/>
          <w:szCs w:val="18"/>
        </w:rPr>
        <w:t>; O</w:t>
      </w:r>
      <w:r w:rsidRPr="00226C8E">
        <w:rPr>
          <w:rFonts w:ascii="Times New Roman" w:hAnsi="Times New Roman" w:cs="Times New Roman"/>
          <w:sz w:val="18"/>
          <w:szCs w:val="18"/>
          <w:vertAlign w:val="subscript"/>
        </w:rPr>
        <w:t>3</w:t>
      </w:r>
      <w:r w:rsidRPr="00226C8E">
        <w:rPr>
          <w:rFonts w:ascii="Times New Roman" w:hAnsi="Times New Roman" w:cs="Times New Roman"/>
          <w:sz w:val="18"/>
          <w:szCs w:val="18"/>
        </w:rPr>
        <w:t>, ozone; NO, Nitric oxide; NO</w:t>
      </w:r>
      <w:r w:rsidRPr="00226C8E">
        <w:rPr>
          <w:rFonts w:ascii="Times New Roman" w:hAnsi="Times New Roman" w:cs="Times New Roman"/>
          <w:sz w:val="18"/>
          <w:szCs w:val="18"/>
          <w:vertAlign w:val="subscript"/>
        </w:rPr>
        <w:t>2</w:t>
      </w:r>
      <w:r w:rsidRPr="00226C8E">
        <w:rPr>
          <w:rFonts w:ascii="Times New Roman" w:hAnsi="Times New Roman" w:cs="Times New Roman"/>
          <w:sz w:val="18"/>
          <w:szCs w:val="18"/>
        </w:rPr>
        <w:t xml:space="preserve">, nitrogen dioxide. </w:t>
      </w:r>
    </w:p>
    <w:p w14:paraId="0BD7928E" w14:textId="77777777" w:rsidR="00007271" w:rsidRPr="00226C8E" w:rsidRDefault="00007271" w:rsidP="00DE6D68">
      <w:pPr>
        <w:spacing w:after="0" w:line="240" w:lineRule="auto"/>
        <w:rPr>
          <w:rFonts w:ascii="Times New Roman" w:hAnsi="Times New Roman" w:cs="Times New Roman"/>
          <w:sz w:val="18"/>
          <w:szCs w:val="18"/>
        </w:rPr>
      </w:pPr>
      <w:r w:rsidRPr="00226C8E">
        <w:rPr>
          <w:rFonts w:ascii="Times New Roman" w:hAnsi="Times New Roman" w:cs="Times New Roman"/>
          <w:b/>
          <w:sz w:val="18"/>
          <w:szCs w:val="18"/>
        </w:rPr>
        <w:t>Note</w:t>
      </w:r>
      <w:r w:rsidRPr="00226C8E">
        <w:rPr>
          <w:rFonts w:ascii="Times New Roman" w:hAnsi="Times New Roman" w:cs="Times New Roman"/>
          <w:sz w:val="18"/>
          <w:szCs w:val="18"/>
        </w:rPr>
        <w:t xml:space="preserve">: *, </w:t>
      </w:r>
      <w:r w:rsidRPr="00226C8E">
        <w:rPr>
          <w:rFonts w:ascii="Times New Roman" w:hAnsi="Times New Roman" w:cs="Times New Roman"/>
          <w:i/>
          <w:sz w:val="18"/>
          <w:szCs w:val="18"/>
        </w:rPr>
        <w:t>P</w:t>
      </w:r>
      <w:r w:rsidRPr="00226C8E">
        <w:rPr>
          <w:rFonts w:ascii="Times New Roman" w:hAnsi="Times New Roman" w:cs="Times New Roman"/>
          <w:sz w:val="18"/>
          <w:szCs w:val="18"/>
        </w:rPr>
        <w:t xml:space="preserve">&lt;0.10; **, </w:t>
      </w:r>
      <w:r w:rsidRPr="00226C8E">
        <w:rPr>
          <w:rFonts w:ascii="Times New Roman" w:hAnsi="Times New Roman" w:cs="Times New Roman"/>
          <w:i/>
          <w:sz w:val="18"/>
          <w:szCs w:val="18"/>
        </w:rPr>
        <w:t>P</w:t>
      </w:r>
      <w:r w:rsidRPr="00226C8E">
        <w:rPr>
          <w:rFonts w:ascii="Times New Roman" w:hAnsi="Times New Roman" w:cs="Times New Roman"/>
          <w:sz w:val="18"/>
          <w:szCs w:val="18"/>
        </w:rPr>
        <w:t>&lt;0.05; Percent changes were estimated based on the odds ratios calculated using conditional logistic regression; The two-pollutant models were conducted for air pollutants with a correlation coefficient &lt;0.7. The model was adjusted for the corresponding lagged days of air temperature and relative humidity.</w:t>
      </w:r>
    </w:p>
    <w:p w14:paraId="63B64396" w14:textId="09495183" w:rsidR="00411F17" w:rsidRPr="00226C8E" w:rsidRDefault="00411F17">
      <w:pPr>
        <w:rPr>
          <w:rFonts w:ascii="Times New Roman" w:hAnsi="Times New Roman" w:cs="Times New Roman"/>
          <w:noProof/>
          <w:sz w:val="18"/>
          <w:szCs w:val="18"/>
          <w14:ligatures w14:val="standardContextual"/>
        </w:rPr>
      </w:pPr>
      <w:r w:rsidRPr="00226C8E">
        <w:rPr>
          <w:rFonts w:ascii="Times New Roman" w:hAnsi="Times New Roman" w:cs="Times New Roman"/>
          <w:noProof/>
          <w:sz w:val="18"/>
          <w:szCs w:val="18"/>
          <w14:ligatures w14:val="standardContextual"/>
        </w:rPr>
        <w:br w:type="page"/>
      </w:r>
    </w:p>
    <w:p w14:paraId="36B48675" w14:textId="367AC688" w:rsidR="00411F17" w:rsidRPr="00226C8E" w:rsidRDefault="00411F17" w:rsidP="00411F17">
      <w:pPr>
        <w:rPr>
          <w:rFonts w:ascii="Times New Roman" w:hAnsi="Times New Roman" w:cs="Times New Roman"/>
          <w:sz w:val="20"/>
          <w:szCs w:val="20"/>
        </w:rPr>
      </w:pPr>
      <w:proofErr w:type="spellStart"/>
      <w:r w:rsidRPr="00226C8E">
        <w:rPr>
          <w:rFonts w:ascii="Times New Roman" w:hAnsi="Times New Roman" w:cs="Times New Roman"/>
          <w:b/>
          <w:bCs/>
          <w:sz w:val="20"/>
          <w:szCs w:val="20"/>
        </w:rPr>
        <w:lastRenderedPageBreak/>
        <w:t>sTable</w:t>
      </w:r>
      <w:proofErr w:type="spellEnd"/>
      <w:r w:rsidRPr="00226C8E">
        <w:rPr>
          <w:rFonts w:ascii="Times New Roman" w:hAnsi="Times New Roman" w:cs="Times New Roman"/>
          <w:b/>
          <w:bCs/>
          <w:sz w:val="20"/>
          <w:szCs w:val="20"/>
        </w:rPr>
        <w:t xml:space="preserve"> 1</w:t>
      </w:r>
      <w:r w:rsidR="003408A2" w:rsidRPr="00226C8E">
        <w:rPr>
          <w:rFonts w:ascii="Times New Roman" w:hAnsi="Times New Roman" w:cs="Times New Roman"/>
          <w:b/>
          <w:bCs/>
          <w:sz w:val="20"/>
          <w:szCs w:val="20"/>
        </w:rPr>
        <w:t>2</w:t>
      </w:r>
      <w:r w:rsidRPr="00226C8E">
        <w:rPr>
          <w:rFonts w:ascii="Times New Roman" w:hAnsi="Times New Roman" w:cs="Times New Roman"/>
          <w:sz w:val="20"/>
          <w:szCs w:val="20"/>
        </w:rPr>
        <w:t xml:space="preserve">. </w:t>
      </w:r>
      <w:r w:rsidR="003408A2" w:rsidRPr="00226C8E">
        <w:rPr>
          <w:rFonts w:ascii="Times New Roman" w:hAnsi="Times New Roman" w:cs="Times New Roman"/>
          <w:sz w:val="20"/>
          <w:szCs w:val="20"/>
        </w:rPr>
        <w:t xml:space="preserve">Summary of </w:t>
      </w:r>
      <w:r w:rsidR="001F42C1" w:rsidRPr="00226C8E">
        <w:rPr>
          <w:rFonts w:ascii="Times New Roman" w:hAnsi="Times New Roman" w:cs="Times New Roman" w:hint="eastAsia"/>
          <w:sz w:val="20"/>
          <w:szCs w:val="20"/>
        </w:rPr>
        <w:t>cited</w:t>
      </w:r>
      <w:r w:rsidR="003408A2" w:rsidRPr="00226C8E">
        <w:rPr>
          <w:rFonts w:ascii="Times New Roman" w:hAnsi="Times New Roman" w:cs="Times New Roman"/>
          <w:sz w:val="20"/>
          <w:szCs w:val="20"/>
        </w:rPr>
        <w:t xml:space="preserve"> epidemiological evidence on the associations between air pollution and strokes</w:t>
      </w:r>
      <w:r w:rsidRPr="00226C8E">
        <w:rPr>
          <w:rFonts w:ascii="Times New Roman" w:hAnsi="Times New Roman" w:cs="Times New Roman"/>
          <w:sz w:val="20"/>
          <w:szCs w:val="20"/>
        </w:rPr>
        <w:t xml:space="preserve">. </w:t>
      </w:r>
    </w:p>
    <w:tbl>
      <w:tblPr>
        <w:tblStyle w:val="TableGrid"/>
        <w:tblW w:w="14171" w:type="dxa"/>
        <w:tblLayout w:type="fixed"/>
        <w:tblLook w:val="04A0" w:firstRow="1" w:lastRow="0" w:firstColumn="1" w:lastColumn="0" w:noHBand="0" w:noVBand="1"/>
      </w:tblPr>
      <w:tblGrid>
        <w:gridCol w:w="704"/>
        <w:gridCol w:w="1276"/>
        <w:gridCol w:w="2808"/>
        <w:gridCol w:w="1577"/>
        <w:gridCol w:w="1852"/>
        <w:gridCol w:w="1843"/>
        <w:gridCol w:w="1843"/>
        <w:gridCol w:w="2268"/>
      </w:tblGrid>
      <w:tr w:rsidR="00226C8E" w:rsidRPr="00226C8E" w14:paraId="7A8B1DEA" w14:textId="77777777" w:rsidTr="0089646D">
        <w:tc>
          <w:tcPr>
            <w:tcW w:w="704" w:type="dxa"/>
            <w:vAlign w:val="center"/>
          </w:tcPr>
          <w:p w14:paraId="7DA9E083"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Years</w:t>
            </w:r>
          </w:p>
        </w:tc>
        <w:tc>
          <w:tcPr>
            <w:tcW w:w="1276" w:type="dxa"/>
            <w:vAlign w:val="center"/>
          </w:tcPr>
          <w:p w14:paraId="7916FC9E"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First author</w:t>
            </w:r>
          </w:p>
        </w:tc>
        <w:tc>
          <w:tcPr>
            <w:tcW w:w="2808" w:type="dxa"/>
            <w:vAlign w:val="center"/>
          </w:tcPr>
          <w:p w14:paraId="01E6437F"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Titles</w:t>
            </w:r>
          </w:p>
        </w:tc>
        <w:tc>
          <w:tcPr>
            <w:tcW w:w="1577" w:type="dxa"/>
            <w:vAlign w:val="center"/>
          </w:tcPr>
          <w:p w14:paraId="79B8099E"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Study design</w:t>
            </w:r>
          </w:p>
        </w:tc>
        <w:tc>
          <w:tcPr>
            <w:tcW w:w="1852" w:type="dxa"/>
            <w:vAlign w:val="center"/>
          </w:tcPr>
          <w:p w14:paraId="2455F23B"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Air pollutants</w:t>
            </w:r>
          </w:p>
        </w:tc>
        <w:tc>
          <w:tcPr>
            <w:tcW w:w="1843" w:type="dxa"/>
          </w:tcPr>
          <w:p w14:paraId="34A2B4BE" w14:textId="1C66FF9F" w:rsidR="0089646D" w:rsidRPr="00226C8E" w:rsidRDefault="00D21C62" w:rsidP="001D0D33">
            <w:pPr>
              <w:jc w:val="center"/>
              <w:rPr>
                <w:rFonts w:ascii="Times New Roman" w:hAnsi="Times New Roman" w:cs="Times New Roman"/>
                <w:b/>
                <w:bCs/>
                <w:noProof/>
                <w:sz w:val="18"/>
                <w:szCs w:val="18"/>
                <w:lang w:val="de-DE"/>
                <w14:ligatures w14:val="standardContextual"/>
              </w:rPr>
            </w:pPr>
            <w:r w:rsidRPr="00226C8E">
              <w:rPr>
                <w:rFonts w:ascii="Times New Roman" w:hAnsi="Times New Roman" w:cs="Times New Roman"/>
                <w:b/>
                <w:bCs/>
                <w:noProof/>
                <w:sz w:val="18"/>
                <w:szCs w:val="18"/>
                <w:lang w:val="de-DE"/>
                <w14:ligatures w14:val="standardContextual"/>
              </w:rPr>
              <w:t>Exposure windows</w:t>
            </w:r>
          </w:p>
        </w:tc>
        <w:tc>
          <w:tcPr>
            <w:tcW w:w="1843" w:type="dxa"/>
            <w:vAlign w:val="center"/>
          </w:tcPr>
          <w:p w14:paraId="103A8758" w14:textId="070A63C8"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Outcomes</w:t>
            </w:r>
          </w:p>
        </w:tc>
        <w:tc>
          <w:tcPr>
            <w:tcW w:w="2268" w:type="dxa"/>
            <w:vAlign w:val="center"/>
          </w:tcPr>
          <w:p w14:paraId="30670081" w14:textId="77777777" w:rsidR="0089646D" w:rsidRPr="00226C8E" w:rsidRDefault="0089646D"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b/>
                <w:bCs/>
                <w:noProof/>
                <w:sz w:val="18"/>
                <w:szCs w:val="18"/>
                <w14:ligatures w14:val="standardContextual"/>
              </w:rPr>
              <w:t>Findings</w:t>
            </w:r>
          </w:p>
        </w:tc>
      </w:tr>
      <w:tr w:rsidR="00226C8E" w:rsidRPr="00226C8E" w14:paraId="2D4674D8" w14:textId="7C8B4D4D" w:rsidTr="006E6621">
        <w:trPr>
          <w:trHeight w:val="297"/>
        </w:trPr>
        <w:tc>
          <w:tcPr>
            <w:tcW w:w="14171" w:type="dxa"/>
            <w:gridSpan w:val="8"/>
          </w:tcPr>
          <w:p w14:paraId="072171DF" w14:textId="60FCA2A1" w:rsidR="00D21C62" w:rsidRPr="00226C8E" w:rsidRDefault="00D21C62" w:rsidP="001D0D33">
            <w:pPr>
              <w:jc w:val="center"/>
              <w:rPr>
                <w:rFonts w:ascii="Times New Roman" w:hAnsi="Times New Roman" w:cs="Times New Roman"/>
                <w:b/>
                <w:bCs/>
                <w:noProof/>
                <w:sz w:val="18"/>
                <w:szCs w:val="18"/>
                <w14:ligatures w14:val="standardContextual"/>
              </w:rPr>
            </w:pPr>
            <w:r w:rsidRPr="00226C8E">
              <w:rPr>
                <w:rFonts w:ascii="Times New Roman" w:hAnsi="Times New Roman" w:cs="Times New Roman" w:hint="eastAsia"/>
                <w:b/>
                <w:bCs/>
                <w:noProof/>
                <w:sz w:val="18"/>
                <w:szCs w:val="18"/>
              </w:rPr>
              <w:t>Systematic reviews / Meta-analysis</w:t>
            </w:r>
          </w:p>
        </w:tc>
      </w:tr>
      <w:tr w:rsidR="00226C8E" w:rsidRPr="00226C8E" w14:paraId="60C75DAD" w14:textId="77777777" w:rsidTr="00D21C62">
        <w:tc>
          <w:tcPr>
            <w:tcW w:w="704" w:type="dxa"/>
            <w:vAlign w:val="center"/>
          </w:tcPr>
          <w:p w14:paraId="4C103CC7"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2023</w:t>
            </w:r>
          </w:p>
        </w:tc>
        <w:tc>
          <w:tcPr>
            <w:tcW w:w="1276" w:type="dxa"/>
            <w:vAlign w:val="center"/>
          </w:tcPr>
          <w:p w14:paraId="25F87703"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Erin R Kulick</w:t>
            </w:r>
          </w:p>
        </w:tc>
        <w:tc>
          <w:tcPr>
            <w:tcW w:w="2808" w:type="dxa"/>
            <w:vAlign w:val="center"/>
          </w:tcPr>
          <w:p w14:paraId="47FA7AF7"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Ambient Air Pollution and Stroke: An Updated Review</w:t>
            </w:r>
          </w:p>
        </w:tc>
        <w:tc>
          <w:tcPr>
            <w:tcW w:w="1577" w:type="dxa"/>
            <w:vAlign w:val="center"/>
          </w:tcPr>
          <w:p w14:paraId="6F4C3D81"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ystematic review</w:t>
            </w:r>
          </w:p>
        </w:tc>
        <w:tc>
          <w:tcPr>
            <w:tcW w:w="1852" w:type="dxa"/>
            <w:vAlign w:val="center"/>
          </w:tcPr>
          <w:p w14:paraId="5AE06DA8" w14:textId="79EE44BA"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hort and long-term exposure to ambient air pollution</w:t>
            </w:r>
          </w:p>
        </w:tc>
        <w:tc>
          <w:tcPr>
            <w:tcW w:w="1843" w:type="dxa"/>
            <w:vAlign w:val="center"/>
          </w:tcPr>
          <w:p w14:paraId="43A3DF2B" w14:textId="221EAE9D" w:rsidR="0089646D" w:rsidRPr="00226C8E" w:rsidRDefault="00746F74" w:rsidP="00D21C62">
            <w:pPr>
              <w:jc w:val="center"/>
              <w:rPr>
                <w:rFonts w:ascii="Times New Roman" w:eastAsia="DengXian" w:hAnsi="Times New Roman" w:cs="Times New Roman"/>
                <w:sz w:val="18"/>
                <w:szCs w:val="18"/>
                <w:lang w:val="de-DE"/>
              </w:rPr>
            </w:pPr>
            <w:r w:rsidRPr="00226C8E">
              <w:rPr>
                <w:rFonts w:ascii="Times New Roman" w:eastAsia="DengXian" w:hAnsi="Times New Roman" w:cs="Times New Roman"/>
                <w:sz w:val="18"/>
                <w:szCs w:val="18"/>
                <w:lang w:val="de-DE"/>
              </w:rPr>
              <w:t xml:space="preserve">1 -24 </w:t>
            </w:r>
            <w:proofErr w:type="spellStart"/>
            <w:r w:rsidRPr="00226C8E">
              <w:rPr>
                <w:rFonts w:ascii="Times New Roman" w:eastAsia="DengXian" w:hAnsi="Times New Roman" w:cs="Times New Roman"/>
                <w:sz w:val="18"/>
                <w:szCs w:val="18"/>
                <w:lang w:val="de-DE"/>
              </w:rPr>
              <w:t>hours</w:t>
            </w:r>
            <w:proofErr w:type="spellEnd"/>
          </w:p>
        </w:tc>
        <w:tc>
          <w:tcPr>
            <w:tcW w:w="1843" w:type="dxa"/>
            <w:vAlign w:val="center"/>
          </w:tcPr>
          <w:p w14:paraId="6EDBA02B" w14:textId="00E09AEB"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Stroke</w:t>
            </w:r>
          </w:p>
        </w:tc>
        <w:tc>
          <w:tcPr>
            <w:tcW w:w="2268" w:type="dxa"/>
            <w:vAlign w:val="center"/>
          </w:tcPr>
          <w:p w14:paraId="7A9C7F2A" w14:textId="34291861"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R</w:t>
            </w:r>
            <w:r w:rsidRPr="00226C8E">
              <w:rPr>
                <w:rFonts w:ascii="Times New Roman" w:eastAsia="DengXian" w:hAnsi="Times New Roman" w:cs="Times New Roman"/>
                <w:sz w:val="18"/>
                <w:szCs w:val="18"/>
              </w:rPr>
              <w:t>eduction in air pollutant concentrations represents a significant population-level opportunity to reduce risk of cerebrovascular disease</w:t>
            </w:r>
          </w:p>
        </w:tc>
      </w:tr>
      <w:tr w:rsidR="00226C8E" w:rsidRPr="00226C8E" w14:paraId="6EB14F99" w14:textId="77777777" w:rsidTr="00D21C62">
        <w:tc>
          <w:tcPr>
            <w:tcW w:w="704" w:type="dxa"/>
            <w:vAlign w:val="center"/>
          </w:tcPr>
          <w:p w14:paraId="49679DE2"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2022</w:t>
            </w:r>
          </w:p>
        </w:tc>
        <w:tc>
          <w:tcPr>
            <w:tcW w:w="1276" w:type="dxa"/>
            <w:vAlign w:val="center"/>
          </w:tcPr>
          <w:p w14:paraId="2720D061"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 xml:space="preserve">Jeroen de </w:t>
            </w:r>
            <w:proofErr w:type="spellStart"/>
            <w:r w:rsidRPr="00226C8E">
              <w:rPr>
                <w:rFonts w:ascii="Times New Roman" w:eastAsia="DengXian" w:hAnsi="Times New Roman" w:cs="Times New Roman"/>
                <w:sz w:val="18"/>
                <w:szCs w:val="18"/>
              </w:rPr>
              <w:t>Bont</w:t>
            </w:r>
            <w:proofErr w:type="spellEnd"/>
          </w:p>
        </w:tc>
        <w:tc>
          <w:tcPr>
            <w:tcW w:w="2808" w:type="dxa"/>
            <w:vAlign w:val="center"/>
          </w:tcPr>
          <w:p w14:paraId="30E6D495"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Ambient air pollution and cardiovascular diseases: An umbrella review of systematic reviews and meta-analyses</w:t>
            </w:r>
          </w:p>
        </w:tc>
        <w:tc>
          <w:tcPr>
            <w:tcW w:w="1577" w:type="dxa"/>
            <w:vAlign w:val="center"/>
          </w:tcPr>
          <w:p w14:paraId="22762C93"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U</w:t>
            </w:r>
            <w:r w:rsidRPr="00226C8E">
              <w:rPr>
                <w:rFonts w:ascii="Times New Roman" w:eastAsia="DengXian" w:hAnsi="Times New Roman" w:cs="Times New Roman"/>
                <w:sz w:val="18"/>
                <w:szCs w:val="18"/>
              </w:rPr>
              <w:t>mbrella review</w:t>
            </w:r>
          </w:p>
        </w:tc>
        <w:tc>
          <w:tcPr>
            <w:tcW w:w="1852" w:type="dxa"/>
            <w:vAlign w:val="center"/>
          </w:tcPr>
          <w:p w14:paraId="2A98D214" w14:textId="121C0B5A"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w:t>
            </w:r>
            <w:r w:rsidRPr="00226C8E">
              <w:rPr>
                <w:rFonts w:ascii="Times New Roman" w:eastAsia="DengXian" w:hAnsi="Times New Roman" w:cs="Times New Roman" w:hint="eastAsia"/>
                <w:sz w:val="18"/>
                <w:szCs w:val="18"/>
              </w:rPr>
              <w:t>O</w:t>
            </w:r>
            <w:r w:rsidRPr="00226C8E">
              <w:rPr>
                <w:rFonts w:ascii="Times New Roman" w:eastAsia="DengXian" w:hAnsi="Times New Roman" w:cs="Times New Roman"/>
                <w:sz w:val="18"/>
                <w:szCs w:val="18"/>
              </w:rPr>
              <w:t>x</w:t>
            </w:r>
          </w:p>
        </w:tc>
        <w:tc>
          <w:tcPr>
            <w:tcW w:w="1843" w:type="dxa"/>
            <w:vAlign w:val="center"/>
          </w:tcPr>
          <w:p w14:paraId="48F70654" w14:textId="6B73DBE6" w:rsidR="0089646D" w:rsidRPr="00226C8E" w:rsidRDefault="00D21C62" w:rsidP="00D21C62">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Short-term</w:t>
            </w:r>
            <w:r w:rsidR="0049011F" w:rsidRPr="00226C8E">
              <w:rPr>
                <w:rFonts w:ascii="Times New Roman" w:eastAsia="DengXian" w:hAnsi="Times New Roman" w:cs="Times New Roman"/>
                <w:sz w:val="18"/>
                <w:szCs w:val="18"/>
                <w:lang w:val="de-DE"/>
              </w:rPr>
              <w:t xml:space="preserve"> (</w:t>
            </w:r>
            <w:proofErr w:type="spellStart"/>
            <w:r w:rsidR="0049011F" w:rsidRPr="00226C8E">
              <w:rPr>
                <w:rFonts w:ascii="Times New Roman" w:eastAsia="DengXian" w:hAnsi="Times New Roman" w:cs="Times New Roman"/>
                <w:sz w:val="18"/>
                <w:szCs w:val="18"/>
                <w:lang w:val="de-DE"/>
              </w:rPr>
              <w:t>no</w:t>
            </w:r>
            <w:proofErr w:type="spellEnd"/>
            <w:r w:rsidR="0049011F" w:rsidRPr="00226C8E">
              <w:rPr>
                <w:rFonts w:ascii="Times New Roman" w:eastAsia="DengXian" w:hAnsi="Times New Roman" w:cs="Times New Roman"/>
                <w:sz w:val="18"/>
                <w:szCs w:val="18"/>
                <w:lang w:val="de-DE"/>
              </w:rPr>
              <w:t xml:space="preserve"> </w:t>
            </w:r>
            <w:proofErr w:type="spellStart"/>
            <w:r w:rsidR="0049011F" w:rsidRPr="00226C8E">
              <w:rPr>
                <w:rFonts w:ascii="Times New Roman" w:eastAsia="DengXian" w:hAnsi="Times New Roman" w:cs="Times New Roman"/>
                <w:sz w:val="18"/>
                <w:szCs w:val="18"/>
                <w:lang w:val="de-DE"/>
              </w:rPr>
              <w:t>data</w:t>
            </w:r>
            <w:proofErr w:type="spellEnd"/>
            <w:r w:rsidR="0049011F" w:rsidRPr="00226C8E">
              <w:rPr>
                <w:rFonts w:ascii="Times New Roman" w:eastAsia="DengXian" w:hAnsi="Times New Roman" w:cs="Times New Roman"/>
                <w:sz w:val="18"/>
                <w:szCs w:val="18"/>
                <w:lang w:val="de-DE"/>
              </w:rPr>
              <w:t>)</w:t>
            </w:r>
          </w:p>
        </w:tc>
        <w:tc>
          <w:tcPr>
            <w:tcW w:w="1843" w:type="dxa"/>
            <w:vAlign w:val="center"/>
          </w:tcPr>
          <w:p w14:paraId="43C01877" w14:textId="00B55E80"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C</w:t>
            </w:r>
            <w:r w:rsidRPr="00226C8E">
              <w:rPr>
                <w:rFonts w:ascii="Times New Roman" w:eastAsia="DengXian" w:hAnsi="Times New Roman" w:cs="Times New Roman" w:hint="eastAsia"/>
                <w:sz w:val="18"/>
                <w:szCs w:val="18"/>
              </w:rPr>
              <w:t>ardiovascular disease (CVDs)</w:t>
            </w:r>
          </w:p>
        </w:tc>
        <w:tc>
          <w:tcPr>
            <w:tcW w:w="2268" w:type="dxa"/>
            <w:vAlign w:val="center"/>
          </w:tcPr>
          <w:p w14:paraId="3B7766D8"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Short-term exposures to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xml:space="preserve"> and NOx were consistently associated with increased risks of stroke (fatal and nonfatal).</w:t>
            </w:r>
          </w:p>
        </w:tc>
      </w:tr>
      <w:tr w:rsidR="00226C8E" w:rsidRPr="00226C8E" w14:paraId="71E356CC" w14:textId="77777777" w:rsidTr="00D21C62">
        <w:tc>
          <w:tcPr>
            <w:tcW w:w="704" w:type="dxa"/>
            <w:vAlign w:val="center"/>
          </w:tcPr>
          <w:p w14:paraId="09F95E7F"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3EAAEC07" w14:textId="77777777" w:rsidR="0089646D" w:rsidRPr="00226C8E" w:rsidRDefault="0089646D" w:rsidP="001D0D33">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Wenjian</w:t>
            </w:r>
            <w:proofErr w:type="spellEnd"/>
            <w:r w:rsidRPr="00226C8E">
              <w:rPr>
                <w:rFonts w:ascii="Times New Roman" w:eastAsia="DengXian" w:hAnsi="Times New Roman" w:cs="Times New Roman"/>
                <w:sz w:val="18"/>
                <w:szCs w:val="18"/>
              </w:rPr>
              <w:t xml:space="preserve"> Lin</w:t>
            </w:r>
          </w:p>
        </w:tc>
        <w:tc>
          <w:tcPr>
            <w:tcW w:w="2808" w:type="dxa"/>
            <w:vAlign w:val="center"/>
          </w:tcPr>
          <w:p w14:paraId="3E2DA3BB"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Exposure to Air Pollution and the Incidence and Mortality of Stroke: A Meta-Analysis</w:t>
            </w:r>
          </w:p>
        </w:tc>
        <w:tc>
          <w:tcPr>
            <w:tcW w:w="1577" w:type="dxa"/>
            <w:vAlign w:val="center"/>
          </w:tcPr>
          <w:p w14:paraId="77EF18F1"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M</w:t>
            </w:r>
            <w:r w:rsidRPr="00226C8E">
              <w:rPr>
                <w:rFonts w:ascii="Times New Roman" w:eastAsia="DengXian" w:hAnsi="Times New Roman" w:cs="Times New Roman"/>
                <w:sz w:val="18"/>
                <w:szCs w:val="18"/>
              </w:rPr>
              <w:t>eta-analysis</w:t>
            </w:r>
          </w:p>
        </w:tc>
        <w:tc>
          <w:tcPr>
            <w:tcW w:w="1852" w:type="dxa"/>
            <w:vAlign w:val="center"/>
          </w:tcPr>
          <w:p w14:paraId="2A9CD7DA"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CO</w:t>
            </w:r>
            <w:r w:rsidRPr="00226C8E">
              <w:rPr>
                <w:rFonts w:ascii="Times New Roman" w:eastAsia="DengXian" w:hAnsi="Times New Roman" w:cs="Times New Roman"/>
                <w:sz w:val="18"/>
                <w:szCs w:val="18"/>
              </w:rPr>
              <w:t>, and</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5C265408" w14:textId="43DC98E3" w:rsidR="0089646D" w:rsidRPr="00226C8E" w:rsidRDefault="00D21C62" w:rsidP="00D21C62">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Short-term</w:t>
            </w:r>
          </w:p>
        </w:tc>
        <w:tc>
          <w:tcPr>
            <w:tcW w:w="1843" w:type="dxa"/>
            <w:vAlign w:val="center"/>
          </w:tcPr>
          <w:p w14:paraId="5E119B3D" w14:textId="47BA965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ncidence and mortality of stroke</w:t>
            </w:r>
            <w:r w:rsidRPr="00226C8E">
              <w:rPr>
                <w:rFonts w:ascii="Times New Roman" w:eastAsia="DengXian" w:hAnsi="Times New Roman" w:cs="Times New Roman" w:hint="eastAsia"/>
                <w:sz w:val="18"/>
                <w:szCs w:val="18"/>
              </w:rPr>
              <w:t>s</w:t>
            </w:r>
          </w:p>
        </w:tc>
        <w:tc>
          <w:tcPr>
            <w:tcW w:w="2268" w:type="dxa"/>
            <w:vAlign w:val="center"/>
          </w:tcPr>
          <w:p w14:paraId="647D5337" w14:textId="44CF9832"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Short-term exposure to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O</w:t>
            </w:r>
            <w:r w:rsidRPr="00226C8E">
              <w:rPr>
                <w:rFonts w:ascii="Times New Roman" w:eastAsia="DengXian" w:hAnsi="Times New Roman" w:cs="Times New Roman" w:hint="eastAsia"/>
                <w:sz w:val="18"/>
                <w:szCs w:val="18"/>
                <w:vertAlign w:val="subscript"/>
              </w:rPr>
              <w:t>3</w:t>
            </w:r>
            <w:r w:rsidRPr="00226C8E">
              <w:rPr>
                <w:rFonts w:ascii="Times New Roman" w:eastAsia="DengXian" w:hAnsi="Times New Roman" w:cs="Times New Roman"/>
                <w:sz w:val="18"/>
                <w:szCs w:val="18"/>
              </w:rPr>
              <w:t xml:space="preserve"> was associated with increased stroke </w:t>
            </w:r>
            <w:proofErr w:type="gramStart"/>
            <w:r w:rsidRPr="00226C8E">
              <w:rPr>
                <w:rFonts w:ascii="Times New Roman" w:eastAsia="DengXian" w:hAnsi="Times New Roman" w:cs="Times New Roman"/>
                <w:sz w:val="18"/>
                <w:szCs w:val="18"/>
              </w:rPr>
              <w:t>incidence;</w:t>
            </w:r>
            <w:proofErr w:type="gramEnd"/>
          </w:p>
          <w:p w14:paraId="36EE5FF0"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hort-term exposure</w:t>
            </w: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 xml:space="preserve"> to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w</w:t>
            </w:r>
            <w:r w:rsidRPr="00226C8E">
              <w:rPr>
                <w:rFonts w:ascii="Times New Roman" w:eastAsia="DengXian" w:hAnsi="Times New Roman" w:cs="Times New Roman" w:hint="eastAsia"/>
                <w:sz w:val="18"/>
                <w:szCs w:val="18"/>
              </w:rPr>
              <w:t>ere</w:t>
            </w:r>
            <w:r w:rsidRPr="00226C8E">
              <w:rPr>
                <w:rFonts w:ascii="Times New Roman" w:eastAsia="DengXian" w:hAnsi="Times New Roman" w:cs="Times New Roman"/>
                <w:sz w:val="18"/>
                <w:szCs w:val="18"/>
              </w:rPr>
              <w:t xml:space="preserve"> correlated with increased mortality from stroke</w:t>
            </w:r>
            <w:r w:rsidRPr="00226C8E">
              <w:rPr>
                <w:rFonts w:ascii="Times New Roman" w:eastAsia="DengXian" w:hAnsi="Times New Roman" w:cs="Times New Roman" w:hint="eastAsia"/>
                <w:sz w:val="18"/>
                <w:szCs w:val="18"/>
              </w:rPr>
              <w:t>.</w:t>
            </w:r>
          </w:p>
        </w:tc>
      </w:tr>
      <w:tr w:rsidR="00226C8E" w:rsidRPr="00226C8E" w14:paraId="5AC0FF66" w14:textId="493EB7F2" w:rsidTr="006B7BED">
        <w:tc>
          <w:tcPr>
            <w:tcW w:w="14171" w:type="dxa"/>
            <w:gridSpan w:val="8"/>
          </w:tcPr>
          <w:p w14:paraId="06239A7B" w14:textId="45729B3C" w:rsidR="00D21C62" w:rsidRPr="00226C8E" w:rsidRDefault="00D21C62" w:rsidP="001D0D33">
            <w:pPr>
              <w:jc w:val="center"/>
              <w:rPr>
                <w:rFonts w:ascii="Times New Roman" w:eastAsia="DengXian" w:hAnsi="Times New Roman" w:cs="Times New Roman"/>
                <w:b/>
                <w:bCs/>
                <w:sz w:val="18"/>
                <w:szCs w:val="18"/>
              </w:rPr>
            </w:pPr>
            <w:r w:rsidRPr="00226C8E">
              <w:rPr>
                <w:rFonts w:ascii="Times New Roman" w:hAnsi="Times New Roman" w:cs="Times New Roman" w:hint="eastAsia"/>
                <w:b/>
                <w:bCs/>
                <w:noProof/>
                <w:sz w:val="18"/>
                <w:szCs w:val="18"/>
              </w:rPr>
              <w:t>Original study</w:t>
            </w:r>
          </w:p>
        </w:tc>
      </w:tr>
      <w:tr w:rsidR="00226C8E" w:rsidRPr="00226C8E" w14:paraId="6611DAA6" w14:textId="77777777" w:rsidTr="00D21C62">
        <w:tc>
          <w:tcPr>
            <w:tcW w:w="704" w:type="dxa"/>
            <w:vAlign w:val="center"/>
          </w:tcPr>
          <w:p w14:paraId="21A043F5"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2018</w:t>
            </w:r>
          </w:p>
        </w:tc>
        <w:tc>
          <w:tcPr>
            <w:tcW w:w="1276" w:type="dxa"/>
            <w:vAlign w:val="center"/>
          </w:tcPr>
          <w:p w14:paraId="1C5BDF3B"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Andrew F W Ho</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Singapore</w:t>
            </w:r>
            <w:r w:rsidRPr="00226C8E">
              <w:rPr>
                <w:rFonts w:ascii="Times New Roman" w:eastAsia="DengXian" w:hAnsi="Times New Roman" w:cs="Times New Roman" w:hint="eastAsia"/>
                <w:sz w:val="18"/>
                <w:szCs w:val="18"/>
              </w:rPr>
              <w:t>)</w:t>
            </w:r>
          </w:p>
        </w:tc>
        <w:tc>
          <w:tcPr>
            <w:tcW w:w="2808" w:type="dxa"/>
            <w:vAlign w:val="center"/>
          </w:tcPr>
          <w:p w14:paraId="0B8F8A04"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The Relationship Between Ambient Air Pollution and Acute Ischemic Stroke: A Time-Stratified Case-Crossover Study in a City-State </w:t>
            </w:r>
            <w:proofErr w:type="gramStart"/>
            <w:r w:rsidRPr="00226C8E">
              <w:rPr>
                <w:rFonts w:ascii="Times New Roman" w:eastAsia="DengXian" w:hAnsi="Times New Roman" w:cs="Times New Roman"/>
                <w:sz w:val="18"/>
                <w:szCs w:val="18"/>
              </w:rPr>
              <w:t>With</w:t>
            </w:r>
            <w:proofErr w:type="gramEnd"/>
            <w:r w:rsidRPr="00226C8E">
              <w:rPr>
                <w:rFonts w:ascii="Times New Roman" w:eastAsia="DengXian" w:hAnsi="Times New Roman" w:cs="Times New Roman"/>
                <w:sz w:val="18"/>
                <w:szCs w:val="18"/>
              </w:rPr>
              <w:t xml:space="preserve"> Seasonal Exposure to the Southeast Asian Haze Problem</w:t>
            </w:r>
          </w:p>
        </w:tc>
        <w:tc>
          <w:tcPr>
            <w:tcW w:w="1577" w:type="dxa"/>
            <w:vAlign w:val="center"/>
          </w:tcPr>
          <w:p w14:paraId="1CAE7C0B"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6CD97B80"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Pollutant Standards Index</w:t>
            </w:r>
          </w:p>
        </w:tc>
        <w:tc>
          <w:tcPr>
            <w:tcW w:w="1843" w:type="dxa"/>
            <w:vAlign w:val="center"/>
          </w:tcPr>
          <w:p w14:paraId="41A823B8" w14:textId="2B30CE46" w:rsidR="0089646D" w:rsidRPr="00226C8E" w:rsidRDefault="00FB7850" w:rsidP="00D21C62">
            <w:pPr>
              <w:jc w:val="center"/>
              <w:rPr>
                <w:rFonts w:ascii="Times New Roman" w:eastAsia="DengXian" w:hAnsi="Times New Roman" w:cs="Times New Roman"/>
                <w:sz w:val="18"/>
                <w:szCs w:val="18"/>
                <w:lang w:val="de-DE"/>
              </w:rPr>
            </w:pPr>
            <w:r w:rsidRPr="00226C8E">
              <w:rPr>
                <w:rFonts w:ascii="Times New Roman" w:eastAsia="DengXian" w:hAnsi="Times New Roman" w:cs="Times New Roman"/>
                <w:sz w:val="18"/>
                <w:szCs w:val="18"/>
                <w:lang w:val="de-DE"/>
              </w:rPr>
              <w:t>Maximum</w:t>
            </w:r>
            <w:r w:rsidR="00700920" w:rsidRPr="00226C8E">
              <w:rPr>
                <w:rFonts w:ascii="Times New Roman" w:eastAsia="DengXian" w:hAnsi="Times New Roman" w:cs="Times New Roman"/>
                <w:sz w:val="18"/>
                <w:szCs w:val="18"/>
                <w:lang w:val="de-DE"/>
              </w:rPr>
              <w:t xml:space="preserve"> </w:t>
            </w:r>
            <w:r w:rsidR="00C81315" w:rsidRPr="00226C8E">
              <w:rPr>
                <w:rFonts w:ascii="Times New Roman" w:eastAsia="DengXian" w:hAnsi="Times New Roman" w:cs="Times New Roman"/>
                <w:sz w:val="18"/>
                <w:szCs w:val="18"/>
              </w:rPr>
              <w:t xml:space="preserve">of </w:t>
            </w:r>
            <w:r w:rsidR="00700920" w:rsidRPr="00226C8E">
              <w:rPr>
                <w:rFonts w:ascii="Times New Roman" w:eastAsia="DengXian" w:hAnsi="Times New Roman" w:cs="Times New Roman"/>
                <w:sz w:val="18"/>
                <w:szCs w:val="18"/>
                <w:lang w:val="de-DE"/>
              </w:rPr>
              <w:t xml:space="preserve">lag 5 </w:t>
            </w:r>
            <w:proofErr w:type="spellStart"/>
            <w:r w:rsidR="00700920" w:rsidRPr="00226C8E">
              <w:rPr>
                <w:rFonts w:ascii="Times New Roman" w:eastAsia="DengXian" w:hAnsi="Times New Roman" w:cs="Times New Roman"/>
                <w:sz w:val="18"/>
                <w:szCs w:val="18"/>
                <w:lang w:val="de-DE"/>
              </w:rPr>
              <w:t>days</w:t>
            </w:r>
            <w:proofErr w:type="spellEnd"/>
          </w:p>
        </w:tc>
        <w:tc>
          <w:tcPr>
            <w:tcW w:w="1843" w:type="dxa"/>
            <w:vAlign w:val="center"/>
          </w:tcPr>
          <w:p w14:paraId="6E63BE9B" w14:textId="79A81E8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w:t>
            </w:r>
          </w:p>
        </w:tc>
        <w:tc>
          <w:tcPr>
            <w:tcW w:w="2268" w:type="dxa"/>
            <w:vAlign w:val="center"/>
          </w:tcPr>
          <w:p w14:paraId="039429BD"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 short-term elevated risk of ischemic stroke after exposure to air pollution</w:t>
            </w:r>
          </w:p>
        </w:tc>
      </w:tr>
      <w:tr w:rsidR="00226C8E" w:rsidRPr="00226C8E" w14:paraId="3ADED7CD" w14:textId="77777777" w:rsidTr="00D21C62">
        <w:tc>
          <w:tcPr>
            <w:tcW w:w="704" w:type="dxa"/>
            <w:vAlign w:val="center"/>
          </w:tcPr>
          <w:p w14:paraId="0E190269"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2017</w:t>
            </w:r>
          </w:p>
        </w:tc>
        <w:tc>
          <w:tcPr>
            <w:tcW w:w="1276" w:type="dxa"/>
            <w:vAlign w:val="center"/>
          </w:tcPr>
          <w:p w14:paraId="707E3EAC"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B K Butland</w:t>
            </w:r>
            <w:r w:rsidRPr="00226C8E">
              <w:rPr>
                <w:rFonts w:ascii="Times New Roman" w:eastAsia="DengXian" w:hAnsi="Times New Roman" w:cs="Times New Roman" w:hint="eastAsia"/>
                <w:sz w:val="18"/>
                <w:szCs w:val="18"/>
              </w:rPr>
              <w:t xml:space="preserve"> (UK)</w:t>
            </w:r>
          </w:p>
        </w:tc>
        <w:tc>
          <w:tcPr>
            <w:tcW w:w="2808" w:type="dxa"/>
            <w:vAlign w:val="center"/>
          </w:tcPr>
          <w:p w14:paraId="36374618"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Air pollution and the incidence of </w:t>
            </w:r>
            <w:proofErr w:type="spellStart"/>
            <w:r w:rsidRPr="00226C8E">
              <w:rPr>
                <w:rFonts w:ascii="Times New Roman" w:eastAsia="DengXian" w:hAnsi="Times New Roman" w:cs="Times New Roman"/>
                <w:sz w:val="18"/>
                <w:szCs w:val="18"/>
              </w:rPr>
              <w:t>ischaemic</w:t>
            </w:r>
            <w:proofErr w:type="spellEnd"/>
            <w:r w:rsidRPr="00226C8E">
              <w:rPr>
                <w:rFonts w:ascii="Times New Roman" w:eastAsia="DengXian" w:hAnsi="Times New Roman" w:cs="Times New Roman"/>
                <w:sz w:val="18"/>
                <w:szCs w:val="18"/>
              </w:rPr>
              <w:t xml:space="preserve"> and </w:t>
            </w:r>
            <w:proofErr w:type="spellStart"/>
            <w:r w:rsidRPr="00226C8E">
              <w:rPr>
                <w:rFonts w:ascii="Times New Roman" w:eastAsia="DengXian" w:hAnsi="Times New Roman" w:cs="Times New Roman"/>
                <w:sz w:val="18"/>
                <w:szCs w:val="18"/>
              </w:rPr>
              <w:t>haemorrhagic</w:t>
            </w:r>
            <w:proofErr w:type="spellEnd"/>
            <w:r w:rsidRPr="00226C8E">
              <w:rPr>
                <w:rFonts w:ascii="Times New Roman" w:eastAsia="DengXian" w:hAnsi="Times New Roman" w:cs="Times New Roman"/>
                <w:sz w:val="18"/>
                <w:szCs w:val="18"/>
              </w:rPr>
              <w:t xml:space="preserve"> stroke in the South London Stroke Register: a case-cross-over analysis</w:t>
            </w:r>
          </w:p>
        </w:tc>
        <w:tc>
          <w:tcPr>
            <w:tcW w:w="1577" w:type="dxa"/>
            <w:vAlign w:val="center"/>
          </w:tcPr>
          <w:p w14:paraId="0188D912"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79FC2C8D"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NOx</w:t>
            </w:r>
            <w:r w:rsidRPr="00226C8E">
              <w:rPr>
                <w:rFonts w:ascii="Times New Roman" w:eastAsia="DengXian" w:hAnsi="Times New Roman" w:cs="Times New Roman"/>
                <w:sz w:val="18"/>
                <w:szCs w:val="18"/>
              </w:rPr>
              <w:t>, and</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4376D0BB" w14:textId="3F9DFE47" w:rsidR="0089646D" w:rsidRPr="00226C8E" w:rsidRDefault="00FB7850" w:rsidP="00D21C62">
            <w:pPr>
              <w:jc w:val="center"/>
              <w:rPr>
                <w:rFonts w:ascii="Times New Roman" w:eastAsia="DengXian" w:hAnsi="Times New Roman" w:cs="Times New Roman"/>
                <w:sz w:val="18"/>
                <w:szCs w:val="18"/>
                <w:lang w:val="de-DE"/>
              </w:rPr>
            </w:pPr>
            <w:r w:rsidRPr="00226C8E">
              <w:rPr>
                <w:rFonts w:ascii="Times New Roman" w:eastAsia="DengXian" w:hAnsi="Times New Roman" w:cs="Times New Roman"/>
                <w:sz w:val="18"/>
                <w:szCs w:val="18"/>
                <w:lang w:val="de-DE"/>
              </w:rPr>
              <w:t>Maximum</w:t>
            </w:r>
            <w:r w:rsidR="00D731BE" w:rsidRPr="00226C8E">
              <w:rPr>
                <w:rFonts w:ascii="Times New Roman" w:eastAsia="DengXian" w:hAnsi="Times New Roman" w:cs="Times New Roman"/>
                <w:sz w:val="18"/>
                <w:szCs w:val="18"/>
                <w:lang w:val="de-DE"/>
              </w:rPr>
              <w:t xml:space="preserve"> </w:t>
            </w:r>
            <w:r w:rsidR="00C81315" w:rsidRPr="00226C8E">
              <w:rPr>
                <w:rFonts w:ascii="Times New Roman" w:eastAsia="DengXian" w:hAnsi="Times New Roman" w:cs="Times New Roman"/>
                <w:sz w:val="18"/>
                <w:szCs w:val="18"/>
              </w:rPr>
              <w:t xml:space="preserve">of </w:t>
            </w:r>
            <w:r w:rsidR="00D731BE" w:rsidRPr="00226C8E">
              <w:rPr>
                <w:rFonts w:ascii="Times New Roman" w:eastAsia="DengXian" w:hAnsi="Times New Roman" w:cs="Times New Roman"/>
                <w:sz w:val="18"/>
                <w:szCs w:val="18"/>
                <w:lang w:val="de-DE"/>
              </w:rPr>
              <w:t xml:space="preserve">lag 6 </w:t>
            </w:r>
            <w:proofErr w:type="spellStart"/>
            <w:r w:rsidR="00D731BE" w:rsidRPr="00226C8E">
              <w:rPr>
                <w:rFonts w:ascii="Times New Roman" w:eastAsia="DengXian" w:hAnsi="Times New Roman" w:cs="Times New Roman"/>
                <w:sz w:val="18"/>
                <w:szCs w:val="18"/>
                <w:lang w:val="de-DE"/>
              </w:rPr>
              <w:t>days</w:t>
            </w:r>
            <w:proofErr w:type="spellEnd"/>
          </w:p>
        </w:tc>
        <w:tc>
          <w:tcPr>
            <w:tcW w:w="1843" w:type="dxa"/>
            <w:vAlign w:val="center"/>
          </w:tcPr>
          <w:p w14:paraId="5A461316" w14:textId="6A6F1B4A"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Ischemic and hemorrhagic stroke</w:t>
            </w:r>
          </w:p>
        </w:tc>
        <w:tc>
          <w:tcPr>
            <w:tcW w:w="2268" w:type="dxa"/>
            <w:vAlign w:val="center"/>
          </w:tcPr>
          <w:p w14:paraId="4D570DBB"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No</w:t>
            </w:r>
            <w:r w:rsidRPr="00226C8E">
              <w:rPr>
                <w:rFonts w:ascii="Times New Roman" w:eastAsia="DengXian" w:hAnsi="Times New Roman" w:cs="Times New Roman"/>
                <w:sz w:val="18"/>
                <w:szCs w:val="18"/>
              </w:rPr>
              <w:t xml:space="preserve"> evidence of a positive association between outdoor air pollution and incident stroke or its </w:t>
            </w:r>
            <w:proofErr w:type="gramStart"/>
            <w:r w:rsidRPr="00226C8E">
              <w:rPr>
                <w:rFonts w:ascii="Times New Roman" w:eastAsia="DengXian" w:hAnsi="Times New Roman" w:cs="Times New Roman"/>
                <w:sz w:val="18"/>
                <w:szCs w:val="18"/>
              </w:rPr>
              <w:t>subtypes</w:t>
            </w:r>
            <w:r w:rsidRPr="00226C8E">
              <w:rPr>
                <w:rFonts w:ascii="Times New Roman" w:eastAsia="DengXian" w:hAnsi="Times New Roman" w:cs="Times New Roman" w:hint="eastAsia"/>
                <w:sz w:val="18"/>
                <w:szCs w:val="18"/>
              </w:rPr>
              <w:t>;</w:t>
            </w:r>
            <w:proofErr w:type="gramEnd"/>
          </w:p>
          <w:p w14:paraId="1FB69780"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 negative association with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 xml:space="preserve">suggestive of a 14.6% fall in risk </w:t>
            </w:r>
            <w:r w:rsidRPr="00226C8E">
              <w:rPr>
                <w:rFonts w:ascii="Times New Roman" w:eastAsia="DengXian" w:hAnsi="Times New Roman" w:cs="Times New Roman" w:hint="eastAsia"/>
                <w:sz w:val="18"/>
                <w:szCs w:val="18"/>
              </w:rPr>
              <w:t xml:space="preserve">of </w:t>
            </w:r>
            <w:r w:rsidRPr="00226C8E">
              <w:rPr>
                <w:rFonts w:ascii="Times New Roman" w:eastAsia="DengXian" w:hAnsi="Times New Roman" w:cs="Times New Roman"/>
                <w:sz w:val="18"/>
                <w:szCs w:val="18"/>
              </w:rPr>
              <w:t>hemorrhagic stroke per 10 µg/m</w:t>
            </w:r>
            <w:r w:rsidRPr="00226C8E">
              <w:rPr>
                <w:rFonts w:ascii="Times New Roman" w:eastAsia="DengXian" w:hAnsi="Times New Roman" w:cs="Times New Roman"/>
                <w:sz w:val="18"/>
                <w:szCs w:val="18"/>
                <w:vertAlign w:val="superscript"/>
              </w:rPr>
              <w:t>3</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increase in PM</w:t>
            </w:r>
            <w:r w:rsidRPr="00226C8E">
              <w:rPr>
                <w:rFonts w:ascii="Times New Roman" w:eastAsia="DengXian" w:hAnsi="Times New Roman" w:cs="Times New Roman"/>
                <w:sz w:val="18"/>
                <w:szCs w:val="18"/>
                <w:vertAlign w:val="subscript"/>
              </w:rPr>
              <w:t>10</w:t>
            </w:r>
          </w:p>
        </w:tc>
      </w:tr>
      <w:tr w:rsidR="00226C8E" w:rsidRPr="00226C8E" w14:paraId="2B9E9393" w14:textId="77777777" w:rsidTr="00D21C62">
        <w:tc>
          <w:tcPr>
            <w:tcW w:w="704" w:type="dxa"/>
            <w:vAlign w:val="center"/>
          </w:tcPr>
          <w:p w14:paraId="17399406"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16F06513"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Britney Gaines</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Israel</w:t>
            </w:r>
            <w:r w:rsidRPr="00226C8E">
              <w:rPr>
                <w:rFonts w:ascii="Times New Roman" w:eastAsia="DengXian" w:hAnsi="Times New Roman" w:cs="Times New Roman" w:hint="eastAsia"/>
                <w:sz w:val="18"/>
                <w:szCs w:val="18"/>
              </w:rPr>
              <w:t>)</w:t>
            </w:r>
          </w:p>
        </w:tc>
        <w:tc>
          <w:tcPr>
            <w:tcW w:w="2808" w:type="dxa"/>
            <w:vAlign w:val="center"/>
          </w:tcPr>
          <w:p w14:paraId="1F625AE7"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Particulate Air Pollution Exposure and Stroke among Adults in Israel</w:t>
            </w:r>
          </w:p>
        </w:tc>
        <w:tc>
          <w:tcPr>
            <w:tcW w:w="1577" w:type="dxa"/>
            <w:vAlign w:val="center"/>
          </w:tcPr>
          <w:p w14:paraId="6A0553F4" w14:textId="46BCACE8"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hAnsi="Times New Roman" w:cs="Times New Roman" w:hint="eastAsia"/>
                <w:noProof/>
                <w:sz w:val="18"/>
                <w:szCs w:val="18"/>
                <w14:ligatures w14:val="standardContextual"/>
              </w:rPr>
              <w:t>R</w:t>
            </w:r>
            <w:r w:rsidRPr="00226C8E">
              <w:rPr>
                <w:rFonts w:ascii="Times New Roman" w:hAnsi="Times New Roman" w:cs="Times New Roman"/>
                <w:noProof/>
                <w:sz w:val="18"/>
                <w:szCs w:val="18"/>
                <w14:ligatures w14:val="standardContextual"/>
              </w:rPr>
              <w:t>etrospective cohort study</w:t>
            </w:r>
          </w:p>
        </w:tc>
        <w:tc>
          <w:tcPr>
            <w:tcW w:w="1852" w:type="dxa"/>
            <w:vAlign w:val="center"/>
          </w:tcPr>
          <w:p w14:paraId="6972A662"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p>
        </w:tc>
        <w:tc>
          <w:tcPr>
            <w:tcW w:w="1843" w:type="dxa"/>
            <w:vAlign w:val="center"/>
          </w:tcPr>
          <w:p w14:paraId="6A138F4E" w14:textId="5D66A569" w:rsidR="0089646D" w:rsidRPr="00226C8E" w:rsidRDefault="009F08D1" w:rsidP="00D21C62">
            <w:pPr>
              <w:jc w:val="center"/>
              <w:rPr>
                <w:rFonts w:ascii="Times New Roman" w:eastAsia="DengXian" w:hAnsi="Times New Roman" w:cs="Times New Roman"/>
                <w:sz w:val="18"/>
                <w:szCs w:val="18"/>
                <w:lang w:val="de-DE"/>
              </w:rPr>
            </w:pPr>
            <w:r w:rsidRPr="00226C8E">
              <w:rPr>
                <w:rFonts w:ascii="Times New Roman" w:eastAsia="DengXian" w:hAnsi="Times New Roman" w:cs="Times New Roman"/>
                <w:sz w:val="18"/>
                <w:szCs w:val="18"/>
                <w:lang w:val="de-DE"/>
              </w:rPr>
              <w:t>Lag 0,1,2</w:t>
            </w:r>
            <w:r w:rsidR="00916688" w:rsidRPr="00226C8E">
              <w:rPr>
                <w:rFonts w:ascii="Times New Roman" w:eastAsia="DengXian" w:hAnsi="Times New Roman" w:cs="Times New Roman"/>
                <w:sz w:val="18"/>
                <w:szCs w:val="18"/>
                <w:lang w:val="de-DE"/>
              </w:rPr>
              <w:t xml:space="preserve"> </w:t>
            </w:r>
            <w:proofErr w:type="spellStart"/>
            <w:r w:rsidR="00916688" w:rsidRPr="00226C8E">
              <w:rPr>
                <w:rFonts w:ascii="Times New Roman" w:eastAsia="DengXian" w:hAnsi="Times New Roman" w:cs="Times New Roman"/>
                <w:sz w:val="18"/>
                <w:szCs w:val="18"/>
                <w:lang w:val="de-DE"/>
              </w:rPr>
              <w:t>days</w:t>
            </w:r>
            <w:proofErr w:type="spellEnd"/>
          </w:p>
        </w:tc>
        <w:tc>
          <w:tcPr>
            <w:tcW w:w="1843" w:type="dxa"/>
            <w:vAlign w:val="center"/>
          </w:tcPr>
          <w:p w14:paraId="6E65E945" w14:textId="40327086"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 intracerebral hemorrhage</w:t>
            </w:r>
            <w:r w:rsidRPr="00226C8E">
              <w:rPr>
                <w:rFonts w:ascii="Times New Roman" w:eastAsia="DengXian" w:hAnsi="Times New Roman" w:cs="Times New Roman" w:hint="eastAsia"/>
                <w:sz w:val="18"/>
                <w:szCs w:val="18"/>
              </w:rPr>
              <w:t xml:space="preserve"> or</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sz w:val="18"/>
                <w:szCs w:val="18"/>
              </w:rPr>
              <w:lastRenderedPageBreak/>
              <w:t>transient ischemic attack (TIA)</w:t>
            </w:r>
          </w:p>
        </w:tc>
        <w:tc>
          <w:tcPr>
            <w:tcW w:w="2268" w:type="dxa"/>
            <w:vAlign w:val="center"/>
          </w:tcPr>
          <w:p w14:paraId="56B2FCF1"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 xml:space="preserve">exposure was associated with a higher ischemic stroke risk, with larger effect estimates at </w:t>
            </w:r>
            <w:r w:rsidRPr="00226C8E">
              <w:rPr>
                <w:rFonts w:ascii="Times New Roman" w:eastAsia="DengXian" w:hAnsi="Times New Roman" w:cs="Times New Roman"/>
                <w:sz w:val="18"/>
                <w:szCs w:val="18"/>
              </w:rPr>
              <w:lastRenderedPageBreak/>
              <w:t>higher exposure levels. Vulnerability to the air pollution effects differed by age, sex, ethnicity, and comorbidities.</w:t>
            </w:r>
          </w:p>
        </w:tc>
      </w:tr>
      <w:tr w:rsidR="00226C8E" w:rsidRPr="00226C8E" w14:paraId="4FC57F22" w14:textId="77777777" w:rsidTr="00D21C62">
        <w:tc>
          <w:tcPr>
            <w:tcW w:w="704" w:type="dxa"/>
            <w:vAlign w:val="center"/>
          </w:tcPr>
          <w:p w14:paraId="234FE2C6"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2020</w:t>
            </w:r>
          </w:p>
        </w:tc>
        <w:tc>
          <w:tcPr>
            <w:tcW w:w="1276" w:type="dxa"/>
            <w:vAlign w:val="center"/>
          </w:tcPr>
          <w:p w14:paraId="4ABB986D"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Cai Chen</w:t>
            </w:r>
            <w:r w:rsidRPr="00226C8E">
              <w:rPr>
                <w:rFonts w:ascii="Times New Roman" w:eastAsia="DengXian" w:hAnsi="Times New Roman" w:cs="Times New Roman" w:hint="eastAsia"/>
                <w:sz w:val="18"/>
                <w:szCs w:val="18"/>
              </w:rPr>
              <w:t xml:space="preserve"> (China)</w:t>
            </w:r>
          </w:p>
        </w:tc>
        <w:tc>
          <w:tcPr>
            <w:tcW w:w="2808" w:type="dxa"/>
            <w:vAlign w:val="center"/>
          </w:tcPr>
          <w:p w14:paraId="19D366EA"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Effect of air pollution on hospitalization for acute exacerbation of chronic obstructive pulmonary disease, stroke, and myocardial infarction</w:t>
            </w:r>
          </w:p>
        </w:tc>
        <w:tc>
          <w:tcPr>
            <w:tcW w:w="1577" w:type="dxa"/>
            <w:vAlign w:val="center"/>
          </w:tcPr>
          <w:p w14:paraId="08D18E95" w14:textId="12AECE6C"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G</w:t>
            </w:r>
            <w:r w:rsidRPr="00226C8E">
              <w:rPr>
                <w:rFonts w:ascii="Times New Roman" w:eastAsia="DengXian" w:hAnsi="Times New Roman" w:cs="Times New Roman"/>
                <w:sz w:val="18"/>
                <w:szCs w:val="18"/>
              </w:rPr>
              <w:t xml:space="preserve">eneralized additive models </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GAM</w:t>
            </w:r>
            <w:r w:rsidRPr="00226C8E">
              <w:rPr>
                <w:rFonts w:ascii="Times New Roman" w:eastAsia="DengXian" w:hAnsi="Times New Roman" w:cs="Times New Roman" w:hint="eastAsia"/>
                <w:sz w:val="18"/>
                <w:szCs w:val="18"/>
              </w:rPr>
              <w:t>)</w:t>
            </w:r>
          </w:p>
        </w:tc>
        <w:tc>
          <w:tcPr>
            <w:tcW w:w="1852" w:type="dxa"/>
            <w:vAlign w:val="center"/>
          </w:tcPr>
          <w:p w14:paraId="6A578F5E" w14:textId="77777777"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O</w:t>
            </w:r>
            <w:r w:rsidRPr="00226C8E">
              <w:rPr>
                <w:rFonts w:ascii="Times New Roman" w:eastAsia="DengXian" w:hAnsi="Times New Roman" w:cs="Times New Roman"/>
                <w:sz w:val="18"/>
                <w:szCs w:val="18"/>
                <w:vertAlign w:val="subscript"/>
              </w:rPr>
              <w:t>3</w:t>
            </w:r>
          </w:p>
        </w:tc>
        <w:tc>
          <w:tcPr>
            <w:tcW w:w="1843" w:type="dxa"/>
            <w:vAlign w:val="center"/>
          </w:tcPr>
          <w:p w14:paraId="07A93C80" w14:textId="1BEBC980" w:rsidR="0089646D" w:rsidRPr="00226C8E" w:rsidRDefault="00797244" w:rsidP="00D21C62">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00C81315"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3C23ED8E" w14:textId="0B6DA03F"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H</w:t>
            </w:r>
            <w:r w:rsidRPr="00226C8E">
              <w:rPr>
                <w:rFonts w:ascii="Times New Roman" w:eastAsia="DengXian" w:hAnsi="Times New Roman" w:cs="Times New Roman"/>
                <w:sz w:val="18"/>
                <w:szCs w:val="18"/>
              </w:rPr>
              <w:t>ospitalization for acute exacerbation of chronic obstructive pulmonary disease, stroke, and MI.</w:t>
            </w:r>
          </w:p>
        </w:tc>
        <w:tc>
          <w:tcPr>
            <w:tcW w:w="2268" w:type="dxa"/>
            <w:vAlign w:val="center"/>
          </w:tcPr>
          <w:p w14:paraId="495D2359" w14:textId="6B0E7D1E"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The hospitalization risk for stroke with hypertension due to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xml:space="preserve"> and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was greater than that of stroke without hypertension.</w:t>
            </w:r>
          </w:p>
          <w:p w14:paraId="2EFC9797" w14:textId="77777777" w:rsidR="0089646D" w:rsidRPr="00226C8E" w:rsidRDefault="0089646D" w:rsidP="001D0D33">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The risk of hospitalization for stroke with hypertension as a comorbidity due to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 xml:space="preserve">was lower than without hypertension. </w:t>
            </w:r>
          </w:p>
          <w:p w14:paraId="1521E11B" w14:textId="0428DEEB" w:rsidR="0089646D" w:rsidRPr="00226C8E" w:rsidRDefault="0089646D" w:rsidP="001D0D33">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and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appeared protective for stroke patients with coronary atherosclerosis.</w:t>
            </w:r>
          </w:p>
        </w:tc>
      </w:tr>
      <w:tr w:rsidR="00226C8E" w:rsidRPr="00226C8E" w14:paraId="1A5C5DE4" w14:textId="77777777" w:rsidTr="00D21C62">
        <w:tc>
          <w:tcPr>
            <w:tcW w:w="704" w:type="dxa"/>
            <w:vAlign w:val="center"/>
          </w:tcPr>
          <w:p w14:paraId="4A8FBF09"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2024</w:t>
            </w:r>
          </w:p>
        </w:tc>
        <w:tc>
          <w:tcPr>
            <w:tcW w:w="1276" w:type="dxa"/>
            <w:vAlign w:val="center"/>
          </w:tcPr>
          <w:p w14:paraId="07A098BC" w14:textId="77777777" w:rsidR="00797244" w:rsidRPr="00226C8E" w:rsidRDefault="00797244" w:rsidP="00797244">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Dongxia</w:t>
            </w:r>
            <w:proofErr w:type="spellEnd"/>
            <w:r w:rsidRPr="00226C8E">
              <w:rPr>
                <w:rFonts w:ascii="Times New Roman" w:eastAsia="DengXian" w:hAnsi="Times New Roman" w:cs="Times New Roman"/>
                <w:sz w:val="18"/>
                <w:szCs w:val="18"/>
              </w:rPr>
              <w:t xml:space="preserve"> Jiang</w:t>
            </w:r>
            <w:r w:rsidRPr="00226C8E">
              <w:rPr>
                <w:rFonts w:ascii="Times New Roman" w:eastAsia="DengXian" w:hAnsi="Times New Roman" w:cs="Times New Roman" w:hint="eastAsia"/>
                <w:sz w:val="18"/>
                <w:szCs w:val="18"/>
              </w:rPr>
              <w:t xml:space="preserve"> (China)</w:t>
            </w:r>
          </w:p>
        </w:tc>
        <w:tc>
          <w:tcPr>
            <w:tcW w:w="2808" w:type="dxa"/>
            <w:vAlign w:val="center"/>
          </w:tcPr>
          <w:p w14:paraId="37101D51"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effects of ambient oxidation, and its interaction with fine particles on first-ever stroke: A national case-crossover study in China</w:t>
            </w:r>
          </w:p>
        </w:tc>
        <w:tc>
          <w:tcPr>
            <w:tcW w:w="1577" w:type="dxa"/>
            <w:vAlign w:val="center"/>
          </w:tcPr>
          <w:p w14:paraId="00418F09" w14:textId="06BDE710"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C</w:t>
            </w:r>
            <w:r w:rsidRPr="00226C8E">
              <w:rPr>
                <w:rFonts w:ascii="Times New Roman" w:eastAsia="DengXian" w:hAnsi="Times New Roman" w:cs="Times New Roman"/>
                <w:sz w:val="18"/>
                <w:szCs w:val="18"/>
              </w:rPr>
              <w:t>ase-crossover study</w:t>
            </w:r>
          </w:p>
        </w:tc>
        <w:tc>
          <w:tcPr>
            <w:tcW w:w="1852" w:type="dxa"/>
            <w:vAlign w:val="center"/>
          </w:tcPr>
          <w:p w14:paraId="6E19013E" w14:textId="0D031E5D"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and their combined oxidation (</w:t>
            </w:r>
            <w:proofErr w:type="spellStart"/>
            <w:r w:rsidRPr="00226C8E">
              <w:rPr>
                <w:rFonts w:ascii="Times New Roman" w:eastAsia="DengXian" w:hAnsi="Times New Roman" w:cs="Times New Roman"/>
                <w:sz w:val="18"/>
                <w:szCs w:val="18"/>
              </w:rPr>
              <w:t>Owt</w:t>
            </w:r>
            <w:proofErr w:type="spellEnd"/>
            <w:r w:rsidRPr="00226C8E">
              <w:rPr>
                <w:rFonts w:ascii="Times New Roman" w:eastAsia="DengXian" w:hAnsi="Times New Roman" w:cs="Times New Roman"/>
                <w:sz w:val="18"/>
                <w:szCs w:val="18"/>
              </w:rPr>
              <w:t>)</w:t>
            </w:r>
          </w:p>
        </w:tc>
        <w:tc>
          <w:tcPr>
            <w:tcW w:w="1843" w:type="dxa"/>
            <w:vAlign w:val="center"/>
          </w:tcPr>
          <w:p w14:paraId="68B5745F" w14:textId="67AA6127"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Maximum</w:t>
            </w:r>
            <w:r w:rsidR="00C81315" w:rsidRPr="00226C8E">
              <w:rPr>
                <w:rFonts w:ascii="Times New Roman" w:eastAsia="DengXian" w:hAnsi="Times New Roman" w:cs="Times New Roman"/>
                <w:sz w:val="18"/>
                <w:szCs w:val="18"/>
                <w:lang w:val="de-DE"/>
              </w:rPr>
              <w:t xml:space="preserve"> </w:t>
            </w:r>
            <w:r w:rsidR="00C81315"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7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50519179" w14:textId="0282A30A"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F</w:t>
            </w:r>
            <w:r w:rsidRPr="00226C8E">
              <w:rPr>
                <w:rFonts w:ascii="Times New Roman" w:eastAsia="DengXian" w:hAnsi="Times New Roman" w:cs="Times New Roman"/>
                <w:sz w:val="18"/>
                <w:szCs w:val="18"/>
              </w:rPr>
              <w:t>irst-ever stroke</w:t>
            </w:r>
          </w:p>
        </w:tc>
        <w:tc>
          <w:tcPr>
            <w:tcW w:w="2268" w:type="dxa"/>
            <w:vAlign w:val="center"/>
          </w:tcPr>
          <w:p w14:paraId="6446B109" w14:textId="4BB0A043"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A s</w:t>
            </w:r>
            <w:r w:rsidRPr="00226C8E">
              <w:rPr>
                <w:rFonts w:ascii="Times New Roman" w:eastAsia="DengXian" w:hAnsi="Times New Roman" w:cs="Times New Roman"/>
                <w:sz w:val="18"/>
                <w:szCs w:val="18"/>
              </w:rPr>
              <w:t>ignificant association between ambient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 xml:space="preserve">exposure at lag0 day with first-ever </w:t>
            </w:r>
            <w:proofErr w:type="gramStart"/>
            <w:r w:rsidRPr="00226C8E">
              <w:rPr>
                <w:rFonts w:ascii="Times New Roman" w:eastAsia="DengXian" w:hAnsi="Times New Roman" w:cs="Times New Roman"/>
                <w:sz w:val="18"/>
                <w:szCs w:val="18"/>
              </w:rPr>
              <w:t>stroke;</w:t>
            </w:r>
            <w:proofErr w:type="gramEnd"/>
          </w:p>
          <w:p w14:paraId="07029D8F" w14:textId="77777777"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 significant interaction between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and PM</w:t>
            </w:r>
            <w:r w:rsidRPr="00226C8E">
              <w:rPr>
                <w:rFonts w:ascii="Times New Roman" w:eastAsia="DengXian" w:hAnsi="Times New Roman" w:cs="Times New Roman"/>
                <w:sz w:val="18"/>
                <w:szCs w:val="18"/>
                <w:vertAlign w:val="subscript"/>
              </w:rPr>
              <w:t>2.</w:t>
            </w:r>
            <w:proofErr w:type="gramStart"/>
            <w:r w:rsidRPr="00226C8E">
              <w:rPr>
                <w:rFonts w:ascii="Times New Roman" w:eastAsia="DengXian" w:hAnsi="Times New Roman" w:cs="Times New Roman"/>
                <w:sz w:val="18"/>
                <w:szCs w:val="18"/>
                <w:vertAlign w:val="subscript"/>
              </w:rPr>
              <w:t>5</w:t>
            </w:r>
            <w:r w:rsidRPr="00226C8E">
              <w:rPr>
                <w:rFonts w:ascii="Times New Roman" w:eastAsia="DengXian" w:hAnsi="Times New Roman" w:cs="Times New Roman"/>
                <w:sz w:val="18"/>
                <w:szCs w:val="18"/>
              </w:rPr>
              <w:t>;</w:t>
            </w:r>
            <w:proofErr w:type="gramEnd"/>
          </w:p>
          <w:p w14:paraId="0A633106" w14:textId="3C7F8BF4"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P</w:t>
            </w:r>
            <w:r w:rsidRPr="00226C8E">
              <w:rPr>
                <w:rFonts w:ascii="Times New Roman" w:eastAsia="DengXian" w:hAnsi="Times New Roman" w:cs="Times New Roman"/>
                <w:sz w:val="18"/>
                <w:szCs w:val="18"/>
              </w:rPr>
              <w:t>hysical inactivity enhanced the detrimental effects of O</w:t>
            </w:r>
            <w:r w:rsidRPr="00226C8E">
              <w:rPr>
                <w:rFonts w:ascii="Times New Roman" w:eastAsia="DengXian" w:hAnsi="Times New Roman" w:cs="Times New Roman" w:hint="eastAsia"/>
                <w:sz w:val="18"/>
                <w:szCs w:val="18"/>
                <w:vertAlign w:val="subscript"/>
              </w:rPr>
              <w:t>3</w:t>
            </w:r>
            <w:r w:rsidRPr="00226C8E">
              <w:rPr>
                <w:rFonts w:ascii="Times New Roman" w:eastAsia="DengXian" w:hAnsi="Times New Roman" w:cs="Times New Roman"/>
                <w:sz w:val="18"/>
                <w:szCs w:val="18"/>
              </w:rPr>
              <w:t xml:space="preserve"> and </w:t>
            </w:r>
            <w:proofErr w:type="spellStart"/>
            <w:r w:rsidRPr="00226C8E">
              <w:rPr>
                <w:rFonts w:ascii="Times New Roman" w:eastAsia="DengXian" w:hAnsi="Times New Roman" w:cs="Times New Roman"/>
                <w:sz w:val="18"/>
                <w:szCs w:val="18"/>
              </w:rPr>
              <w:t>Owt</w:t>
            </w:r>
            <w:proofErr w:type="spellEnd"/>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exposure, while smoking and TIA history enhanced the detrimental effects of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exposure; However, TIA history appeared to mitigate the adverse effects of O</w:t>
            </w:r>
            <w:r w:rsidRPr="00226C8E">
              <w:rPr>
                <w:rFonts w:ascii="Times New Roman" w:eastAsia="DengXian" w:hAnsi="Times New Roman" w:cs="Times New Roman" w:hint="eastAsia"/>
                <w:sz w:val="18"/>
                <w:szCs w:val="18"/>
                <w:vertAlign w:val="subscript"/>
              </w:rPr>
              <w:t>3</w:t>
            </w:r>
            <w:r w:rsidRPr="00226C8E">
              <w:rPr>
                <w:rFonts w:ascii="Times New Roman" w:eastAsia="DengXian" w:hAnsi="Times New Roman" w:cs="Times New Roman"/>
                <w:sz w:val="18"/>
                <w:szCs w:val="18"/>
              </w:rPr>
              <w:t xml:space="preserve"> exposure.</w:t>
            </w:r>
          </w:p>
        </w:tc>
      </w:tr>
      <w:tr w:rsidR="00226C8E" w:rsidRPr="00226C8E" w14:paraId="0348EFC5" w14:textId="77777777" w:rsidTr="00D21C62">
        <w:tc>
          <w:tcPr>
            <w:tcW w:w="704" w:type="dxa"/>
            <w:vAlign w:val="center"/>
          </w:tcPr>
          <w:p w14:paraId="3954C993"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2017</w:t>
            </w:r>
          </w:p>
        </w:tc>
        <w:tc>
          <w:tcPr>
            <w:tcW w:w="1276" w:type="dxa"/>
            <w:vAlign w:val="center"/>
          </w:tcPr>
          <w:p w14:paraId="04C5D529"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Fangfang Huang</w:t>
            </w:r>
            <w:r w:rsidRPr="00226C8E">
              <w:rPr>
                <w:rFonts w:ascii="Times New Roman" w:eastAsia="DengXian" w:hAnsi="Times New Roman" w:cs="Times New Roman" w:hint="eastAsia"/>
                <w:sz w:val="18"/>
                <w:szCs w:val="18"/>
              </w:rPr>
              <w:t xml:space="preserve"> (China)</w:t>
            </w:r>
          </w:p>
        </w:tc>
        <w:tc>
          <w:tcPr>
            <w:tcW w:w="2808" w:type="dxa"/>
            <w:vAlign w:val="center"/>
          </w:tcPr>
          <w:p w14:paraId="348F47AF"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Gaseous Air Pollution and the Risk for Stroke Admissions: A Case-Crossover Study in Beijing, China</w:t>
            </w:r>
          </w:p>
        </w:tc>
        <w:tc>
          <w:tcPr>
            <w:tcW w:w="1577" w:type="dxa"/>
            <w:vAlign w:val="center"/>
          </w:tcPr>
          <w:p w14:paraId="77BDCA7B" w14:textId="43FB2308"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B</w:t>
            </w:r>
            <w:r w:rsidRPr="00226C8E">
              <w:rPr>
                <w:rFonts w:ascii="Times New Roman" w:eastAsia="DengXian" w:hAnsi="Times New Roman" w:cs="Times New Roman"/>
                <w:sz w:val="18"/>
                <w:szCs w:val="18"/>
              </w:rPr>
              <w:t xml:space="preserve">idirectional case-crossover </w:t>
            </w:r>
            <w:r w:rsidRPr="00226C8E">
              <w:rPr>
                <w:rFonts w:ascii="Times New Roman" w:eastAsia="DengXian" w:hAnsi="Times New Roman" w:cs="Times New Roman" w:hint="eastAsia"/>
                <w:sz w:val="18"/>
                <w:szCs w:val="18"/>
              </w:rPr>
              <w:t>study</w:t>
            </w:r>
          </w:p>
        </w:tc>
        <w:tc>
          <w:tcPr>
            <w:tcW w:w="1852" w:type="dxa"/>
            <w:vAlign w:val="center"/>
          </w:tcPr>
          <w:p w14:paraId="470DBC95"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CO,</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p>
        </w:tc>
        <w:tc>
          <w:tcPr>
            <w:tcW w:w="1843" w:type="dxa"/>
            <w:vAlign w:val="center"/>
          </w:tcPr>
          <w:p w14:paraId="362E4AE2" w14:textId="3D2880C2"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00C81315"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7508692E" w14:textId="143E5422"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Hospital admissions for stroke</w:t>
            </w:r>
          </w:p>
        </w:tc>
        <w:tc>
          <w:tcPr>
            <w:tcW w:w="2268" w:type="dxa"/>
            <w:vAlign w:val="center"/>
          </w:tcPr>
          <w:p w14:paraId="5EB80DBC" w14:textId="5201194F"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NO₂ and SO₂ were positively associated with stroke admissions, with stronger effects in warm seasons and with patients &gt;65 years.</w:t>
            </w:r>
          </w:p>
          <w:p w14:paraId="55F3C13C"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The associations of CO and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xml:space="preserve"> with stroke admissions differed across seasons</w:t>
            </w:r>
          </w:p>
        </w:tc>
      </w:tr>
      <w:tr w:rsidR="00226C8E" w:rsidRPr="00226C8E" w14:paraId="7FF15D2A" w14:textId="77777777" w:rsidTr="00D21C62">
        <w:tc>
          <w:tcPr>
            <w:tcW w:w="704" w:type="dxa"/>
            <w:vAlign w:val="center"/>
          </w:tcPr>
          <w:p w14:paraId="7B7514F6"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2022</w:t>
            </w:r>
          </w:p>
        </w:tc>
        <w:tc>
          <w:tcPr>
            <w:tcW w:w="1276" w:type="dxa"/>
            <w:vAlign w:val="center"/>
          </w:tcPr>
          <w:p w14:paraId="55B2149B"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Hao Chen</w:t>
            </w:r>
            <w:r w:rsidRPr="00226C8E">
              <w:rPr>
                <w:rFonts w:ascii="Times New Roman" w:eastAsia="DengXian" w:hAnsi="Times New Roman" w:cs="Times New Roman" w:hint="eastAsia"/>
                <w:sz w:val="18"/>
                <w:szCs w:val="18"/>
              </w:rPr>
              <w:t xml:space="preserve"> (China)</w:t>
            </w:r>
          </w:p>
        </w:tc>
        <w:tc>
          <w:tcPr>
            <w:tcW w:w="2808" w:type="dxa"/>
            <w:vAlign w:val="center"/>
          </w:tcPr>
          <w:p w14:paraId="2BCD663C"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Ambient Air Pollution and Hospitalizations for Ischemic Stroke: A Time Series Analysis Using a Distributed Lag Nonlinear Model in Chongqing, China</w:t>
            </w:r>
          </w:p>
        </w:tc>
        <w:tc>
          <w:tcPr>
            <w:tcW w:w="1577" w:type="dxa"/>
            <w:vAlign w:val="center"/>
          </w:tcPr>
          <w:p w14:paraId="01D7E32B" w14:textId="77777777"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Original study:</w:t>
            </w:r>
          </w:p>
          <w:p w14:paraId="52329427"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DLNM</w:t>
            </w:r>
          </w:p>
        </w:tc>
        <w:tc>
          <w:tcPr>
            <w:tcW w:w="1852" w:type="dxa"/>
            <w:vAlign w:val="center"/>
          </w:tcPr>
          <w:p w14:paraId="796A8A76" w14:textId="77777777"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hint="eastAsia"/>
                <w:sz w:val="18"/>
                <w:szCs w:val="18"/>
                <w:vertAlign w:val="subscript"/>
              </w:rPr>
              <w:t>10</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5625718B" w14:textId="18BD9C79" w:rsidR="00797244" w:rsidRPr="00226C8E" w:rsidRDefault="00797244" w:rsidP="00797244">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00C81315"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7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074ED019" w14:textId="28FB923A" w:rsidR="00797244" w:rsidRPr="00226C8E" w:rsidRDefault="00797244"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Ischemic Stroke</w:t>
            </w:r>
          </w:p>
        </w:tc>
        <w:tc>
          <w:tcPr>
            <w:tcW w:w="2268" w:type="dxa"/>
            <w:vAlign w:val="center"/>
          </w:tcPr>
          <w:p w14:paraId="7592130A" w14:textId="67163642" w:rsidR="00797244" w:rsidRPr="00226C8E" w:rsidRDefault="00D01339" w:rsidP="00797244">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w:t>
            </w:r>
            <w:r w:rsidR="00797244" w:rsidRPr="00226C8E">
              <w:rPr>
                <w:rFonts w:ascii="Times New Roman" w:eastAsia="DengXian" w:hAnsi="Times New Roman" w:cs="Times New Roman"/>
                <w:sz w:val="18"/>
                <w:szCs w:val="18"/>
              </w:rPr>
              <w:t>hort-term exposure to PM</w:t>
            </w:r>
            <w:r w:rsidR="00797244" w:rsidRPr="00226C8E">
              <w:rPr>
                <w:rFonts w:ascii="Times New Roman" w:eastAsia="DengXian" w:hAnsi="Times New Roman" w:cs="Times New Roman"/>
                <w:sz w:val="18"/>
                <w:szCs w:val="18"/>
                <w:vertAlign w:val="subscript"/>
              </w:rPr>
              <w:t>2.5</w:t>
            </w:r>
            <w:r w:rsidR="00797244" w:rsidRPr="00226C8E">
              <w:rPr>
                <w:rFonts w:ascii="Times New Roman" w:eastAsia="DengXian" w:hAnsi="Times New Roman" w:cs="Times New Roman"/>
                <w:sz w:val="18"/>
                <w:szCs w:val="18"/>
              </w:rPr>
              <w:t>, PM</w:t>
            </w:r>
            <w:r w:rsidR="00797244" w:rsidRPr="00226C8E">
              <w:rPr>
                <w:rFonts w:ascii="Times New Roman" w:eastAsia="DengXian" w:hAnsi="Times New Roman" w:cs="Times New Roman" w:hint="eastAsia"/>
                <w:sz w:val="18"/>
                <w:szCs w:val="18"/>
                <w:vertAlign w:val="subscript"/>
              </w:rPr>
              <w:t>10</w:t>
            </w:r>
            <w:r w:rsidR="00797244" w:rsidRPr="00226C8E">
              <w:rPr>
                <w:rFonts w:ascii="Times New Roman" w:eastAsia="DengXian" w:hAnsi="Times New Roman" w:cs="Times New Roman"/>
                <w:sz w:val="18"/>
                <w:szCs w:val="18"/>
              </w:rPr>
              <w:t>,</w:t>
            </w:r>
            <w:r w:rsidR="00797244" w:rsidRPr="00226C8E">
              <w:rPr>
                <w:rFonts w:ascii="Times New Roman" w:eastAsia="DengXian" w:hAnsi="Times New Roman" w:cs="Times New Roman" w:hint="eastAsia"/>
                <w:sz w:val="18"/>
                <w:szCs w:val="18"/>
              </w:rPr>
              <w:t xml:space="preserve"> </w:t>
            </w:r>
            <w:r w:rsidR="00797244" w:rsidRPr="00226C8E">
              <w:rPr>
                <w:rFonts w:ascii="Times New Roman" w:eastAsia="DengXian" w:hAnsi="Times New Roman" w:cs="Times New Roman"/>
                <w:sz w:val="18"/>
                <w:szCs w:val="18"/>
              </w:rPr>
              <w:t>SO</w:t>
            </w:r>
            <w:r w:rsidR="00797244" w:rsidRPr="00226C8E">
              <w:rPr>
                <w:rFonts w:ascii="Times New Roman" w:eastAsia="DengXian" w:hAnsi="Times New Roman" w:cs="Times New Roman"/>
                <w:sz w:val="18"/>
                <w:szCs w:val="18"/>
                <w:vertAlign w:val="subscript"/>
              </w:rPr>
              <w:t>2</w:t>
            </w:r>
            <w:r w:rsidR="00797244" w:rsidRPr="00226C8E">
              <w:rPr>
                <w:rFonts w:ascii="Times New Roman" w:eastAsia="DengXian" w:hAnsi="Times New Roman" w:cs="Times New Roman"/>
                <w:sz w:val="18"/>
                <w:szCs w:val="18"/>
              </w:rPr>
              <w:t>, NO</w:t>
            </w:r>
            <w:r w:rsidR="00797244" w:rsidRPr="00226C8E">
              <w:rPr>
                <w:rFonts w:ascii="Times New Roman" w:eastAsia="DengXian" w:hAnsi="Times New Roman" w:cs="Times New Roman"/>
                <w:sz w:val="18"/>
                <w:szCs w:val="18"/>
                <w:vertAlign w:val="subscript"/>
              </w:rPr>
              <w:t>2</w:t>
            </w:r>
            <w:r w:rsidR="00797244" w:rsidRPr="00226C8E">
              <w:rPr>
                <w:rFonts w:ascii="Times New Roman" w:eastAsia="DengXian" w:hAnsi="Times New Roman" w:cs="Times New Roman"/>
                <w:sz w:val="18"/>
                <w:szCs w:val="18"/>
              </w:rPr>
              <w:t>,</w:t>
            </w:r>
            <w:r w:rsidR="00797244" w:rsidRPr="00226C8E">
              <w:rPr>
                <w:rFonts w:ascii="Times New Roman" w:eastAsia="DengXian" w:hAnsi="Times New Roman" w:cs="Times New Roman" w:hint="eastAsia"/>
                <w:sz w:val="18"/>
                <w:szCs w:val="18"/>
              </w:rPr>
              <w:t xml:space="preserve"> </w:t>
            </w:r>
            <w:r w:rsidR="00797244" w:rsidRPr="00226C8E">
              <w:rPr>
                <w:rFonts w:ascii="Times New Roman" w:eastAsia="DengXian" w:hAnsi="Times New Roman" w:cs="Times New Roman"/>
                <w:sz w:val="18"/>
                <w:szCs w:val="18"/>
              </w:rPr>
              <w:t>O</w:t>
            </w:r>
            <w:r w:rsidR="00797244" w:rsidRPr="00226C8E">
              <w:rPr>
                <w:rFonts w:ascii="Times New Roman" w:eastAsia="DengXian" w:hAnsi="Times New Roman" w:cs="Times New Roman"/>
                <w:sz w:val="18"/>
                <w:szCs w:val="18"/>
                <w:vertAlign w:val="subscript"/>
              </w:rPr>
              <w:t>3</w:t>
            </w:r>
            <w:r w:rsidR="00797244" w:rsidRPr="00226C8E">
              <w:rPr>
                <w:rFonts w:ascii="Times New Roman" w:eastAsia="DengXian" w:hAnsi="Times New Roman" w:cs="Times New Roman" w:hint="eastAsia"/>
                <w:sz w:val="18"/>
                <w:szCs w:val="18"/>
                <w:vertAlign w:val="subscript"/>
              </w:rPr>
              <w:t xml:space="preserve"> </w:t>
            </w:r>
            <w:r w:rsidR="00797244" w:rsidRPr="00226C8E">
              <w:rPr>
                <w:rFonts w:ascii="Times New Roman" w:eastAsia="DengXian" w:hAnsi="Times New Roman" w:cs="Times New Roman"/>
                <w:sz w:val="18"/>
                <w:szCs w:val="18"/>
              </w:rPr>
              <w:t xml:space="preserve">contributes to more </w:t>
            </w:r>
            <w:r w:rsidR="00797244" w:rsidRPr="00226C8E">
              <w:rPr>
                <w:rFonts w:ascii="Times New Roman" w:eastAsia="DengXian" w:hAnsi="Times New Roman" w:cs="Times New Roman" w:hint="eastAsia"/>
                <w:sz w:val="18"/>
                <w:szCs w:val="18"/>
              </w:rPr>
              <w:t>i</w:t>
            </w:r>
            <w:r w:rsidR="00797244" w:rsidRPr="00226C8E">
              <w:rPr>
                <w:rFonts w:ascii="Times New Roman" w:eastAsia="DengXian" w:hAnsi="Times New Roman" w:cs="Times New Roman"/>
                <w:sz w:val="18"/>
                <w:szCs w:val="18"/>
              </w:rPr>
              <w:t xml:space="preserve">schemic </w:t>
            </w:r>
            <w:r w:rsidR="00797244" w:rsidRPr="00226C8E">
              <w:rPr>
                <w:rFonts w:ascii="Times New Roman" w:eastAsia="DengXian" w:hAnsi="Times New Roman" w:cs="Times New Roman" w:hint="eastAsia"/>
                <w:sz w:val="18"/>
                <w:szCs w:val="18"/>
              </w:rPr>
              <w:t>s</w:t>
            </w:r>
            <w:r w:rsidR="00797244" w:rsidRPr="00226C8E">
              <w:rPr>
                <w:rFonts w:ascii="Times New Roman" w:eastAsia="DengXian" w:hAnsi="Times New Roman" w:cs="Times New Roman"/>
                <w:sz w:val="18"/>
                <w:szCs w:val="18"/>
              </w:rPr>
              <w:t>troke hospitalization</w:t>
            </w:r>
          </w:p>
        </w:tc>
      </w:tr>
      <w:tr w:rsidR="00226C8E" w:rsidRPr="00226C8E" w14:paraId="381036FF" w14:textId="77777777" w:rsidTr="00D21C62">
        <w:tc>
          <w:tcPr>
            <w:tcW w:w="704" w:type="dxa"/>
            <w:vAlign w:val="center"/>
          </w:tcPr>
          <w:p w14:paraId="597EACD1"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2017</w:t>
            </w:r>
          </w:p>
        </w:tc>
        <w:tc>
          <w:tcPr>
            <w:tcW w:w="1276" w:type="dxa"/>
            <w:vAlign w:val="center"/>
          </w:tcPr>
          <w:p w14:paraId="6BB8B74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Hui Liu</w:t>
            </w:r>
            <w:r w:rsidRPr="00226C8E">
              <w:rPr>
                <w:rFonts w:ascii="Times New Roman" w:eastAsia="DengXian" w:hAnsi="Times New Roman" w:cs="Times New Roman" w:hint="eastAsia"/>
                <w:sz w:val="18"/>
                <w:szCs w:val="18"/>
              </w:rPr>
              <w:t xml:space="preserve"> (China)</w:t>
            </w:r>
          </w:p>
        </w:tc>
        <w:tc>
          <w:tcPr>
            <w:tcW w:w="2808" w:type="dxa"/>
            <w:vAlign w:val="center"/>
          </w:tcPr>
          <w:p w14:paraId="285BE11B"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Association between ambient air pollution and hospitalization for ischemic and hemorrhagic stroke in China: A multicity case-crossover study</w:t>
            </w:r>
          </w:p>
        </w:tc>
        <w:tc>
          <w:tcPr>
            <w:tcW w:w="1577" w:type="dxa"/>
            <w:vAlign w:val="center"/>
          </w:tcPr>
          <w:p w14:paraId="551D5C45" w14:textId="44BAB66A"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analysis</w:t>
            </w:r>
          </w:p>
        </w:tc>
        <w:tc>
          <w:tcPr>
            <w:tcW w:w="1852" w:type="dxa"/>
            <w:vAlign w:val="center"/>
          </w:tcPr>
          <w:p w14:paraId="6269B0FC"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CO</w:t>
            </w:r>
            <w:r w:rsidRPr="00226C8E">
              <w:rPr>
                <w:rFonts w:ascii="Times New Roman" w:eastAsia="DengXian" w:hAnsi="Times New Roman" w:cs="Times New Roman"/>
                <w:sz w:val="18"/>
                <w:szCs w:val="18"/>
              </w:rPr>
              <w:t>, and</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0D4A406D" w14:textId="61125E6E"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0BB79F4C" w14:textId="7581BD5B"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 and hemorrhagic stroke hospitalizations</w:t>
            </w:r>
          </w:p>
        </w:tc>
        <w:tc>
          <w:tcPr>
            <w:tcW w:w="2268" w:type="dxa"/>
            <w:vAlign w:val="center"/>
          </w:tcPr>
          <w:p w14:paraId="1E66E1BB" w14:textId="76997028"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Air pollution was positively associated with ischemic stroke (6-day average levels).</w:t>
            </w:r>
          </w:p>
          <w:p w14:paraId="6BEE8278"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For hemorrhagic stroke, we observed the only significant association in relation to nitrogen dioxide on the current day</w:t>
            </w:r>
          </w:p>
        </w:tc>
      </w:tr>
      <w:tr w:rsidR="00226C8E" w:rsidRPr="00226C8E" w14:paraId="6F586BEA" w14:textId="77777777" w:rsidTr="00D21C62">
        <w:tc>
          <w:tcPr>
            <w:tcW w:w="704" w:type="dxa"/>
            <w:vAlign w:val="center"/>
          </w:tcPr>
          <w:p w14:paraId="55E3E42A"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2023</w:t>
            </w:r>
          </w:p>
        </w:tc>
        <w:tc>
          <w:tcPr>
            <w:tcW w:w="1276" w:type="dxa"/>
            <w:vAlign w:val="center"/>
          </w:tcPr>
          <w:p w14:paraId="22B515B9"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Iván Gutiérrez-Avila</w:t>
            </w:r>
            <w:r w:rsidRPr="00226C8E">
              <w:rPr>
                <w:rFonts w:ascii="Times New Roman" w:eastAsia="DengXian" w:hAnsi="Times New Roman" w:cs="Times New Roman" w:hint="eastAsia"/>
                <w:sz w:val="18"/>
                <w:szCs w:val="18"/>
                <w:lang w:val="de-DE"/>
              </w:rPr>
              <w:t xml:space="preserve"> (</w:t>
            </w:r>
            <w:r w:rsidRPr="00226C8E">
              <w:rPr>
                <w:rFonts w:ascii="Times New Roman" w:eastAsia="DengXian" w:hAnsi="Times New Roman" w:cs="Times New Roman"/>
                <w:sz w:val="18"/>
                <w:szCs w:val="18"/>
              </w:rPr>
              <w:t>Mexico</w:t>
            </w:r>
            <w:r w:rsidRPr="00226C8E">
              <w:rPr>
                <w:rFonts w:ascii="Times New Roman" w:eastAsia="DengXian" w:hAnsi="Times New Roman" w:cs="Times New Roman" w:hint="eastAsia"/>
                <w:sz w:val="18"/>
                <w:szCs w:val="18"/>
                <w:lang w:val="de-DE"/>
              </w:rPr>
              <w:t>)</w:t>
            </w:r>
          </w:p>
        </w:tc>
        <w:tc>
          <w:tcPr>
            <w:tcW w:w="2808" w:type="dxa"/>
            <w:vAlign w:val="center"/>
          </w:tcPr>
          <w:p w14:paraId="180F145B"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Short-term exposure to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xml:space="preserve"> and 1.5 million deaths: a time-stratified case-crossover analysis in the Mexico City Metropolitan Area</w:t>
            </w:r>
          </w:p>
        </w:tc>
        <w:tc>
          <w:tcPr>
            <w:tcW w:w="1577" w:type="dxa"/>
            <w:vAlign w:val="center"/>
          </w:tcPr>
          <w:p w14:paraId="4DCC4E8B" w14:textId="4EF99611"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C</w:t>
            </w:r>
            <w:r w:rsidRPr="00226C8E">
              <w:rPr>
                <w:rFonts w:ascii="Times New Roman" w:eastAsia="DengXian" w:hAnsi="Times New Roman" w:cs="Times New Roman"/>
                <w:sz w:val="18"/>
                <w:szCs w:val="18"/>
              </w:rPr>
              <w:t xml:space="preserve">ase-crossover </w:t>
            </w:r>
            <w:r w:rsidRPr="00226C8E">
              <w:rPr>
                <w:rFonts w:ascii="Times New Roman" w:eastAsia="DengXian" w:hAnsi="Times New Roman" w:cs="Times New Roman" w:hint="eastAsia"/>
                <w:sz w:val="18"/>
                <w:szCs w:val="18"/>
              </w:rPr>
              <w:t>study</w:t>
            </w:r>
          </w:p>
        </w:tc>
        <w:tc>
          <w:tcPr>
            <w:tcW w:w="1852" w:type="dxa"/>
            <w:vAlign w:val="center"/>
          </w:tcPr>
          <w:p w14:paraId="31EE1A11"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p>
        </w:tc>
        <w:tc>
          <w:tcPr>
            <w:tcW w:w="1843" w:type="dxa"/>
            <w:vAlign w:val="center"/>
          </w:tcPr>
          <w:p w14:paraId="450269A0" w14:textId="7D953B56"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6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166AC36A" w14:textId="74964C84"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B</w:t>
            </w:r>
            <w:r w:rsidRPr="00226C8E">
              <w:rPr>
                <w:rFonts w:ascii="Times New Roman" w:eastAsia="DengXian" w:hAnsi="Times New Roman" w:cs="Times New Roman"/>
                <w:sz w:val="18"/>
                <w:szCs w:val="18"/>
              </w:rPr>
              <w:t>road-category and cause-specific mortality outcomes hemorrhagic stroke</w:t>
            </w:r>
          </w:p>
        </w:tc>
        <w:tc>
          <w:tcPr>
            <w:tcW w:w="2268" w:type="dxa"/>
            <w:vAlign w:val="center"/>
          </w:tcPr>
          <w:p w14:paraId="18D766B1" w14:textId="35C47876"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A 10-μg/m</w:t>
            </w:r>
            <w:r w:rsidRPr="00226C8E">
              <w:rPr>
                <w:rFonts w:ascii="Times New Roman" w:eastAsia="DengXian" w:hAnsi="Times New Roman" w:cs="Times New Roman"/>
                <w:sz w:val="18"/>
                <w:szCs w:val="18"/>
                <w:vertAlign w:val="superscript"/>
              </w:rPr>
              <w:t>3</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higher cumulative exposure over one week (lag0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6) was associated with higher cause-specific mortality outcomes: hemorrhagic </w:t>
            </w:r>
            <w:proofErr w:type="gramStart"/>
            <w:r w:rsidRPr="00226C8E">
              <w:rPr>
                <w:rFonts w:ascii="Times New Roman" w:eastAsia="DengXian" w:hAnsi="Times New Roman" w:cs="Times New Roman"/>
                <w:sz w:val="18"/>
                <w:szCs w:val="18"/>
              </w:rPr>
              <w:t>stroke;</w:t>
            </w:r>
            <w:proofErr w:type="gramEnd"/>
          </w:p>
          <w:p w14:paraId="1A8B5C16"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No differences in effect size of associations were observed between age, sex and SES strata</w:t>
            </w:r>
          </w:p>
        </w:tc>
      </w:tr>
      <w:tr w:rsidR="00226C8E" w:rsidRPr="00226C8E" w14:paraId="456C957D" w14:textId="77777777" w:rsidTr="00D21C62">
        <w:tc>
          <w:tcPr>
            <w:tcW w:w="704" w:type="dxa"/>
            <w:vAlign w:val="center"/>
          </w:tcPr>
          <w:p w14:paraId="25C70170"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5E8EF629"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Jamie L Humphrey</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(US)</w:t>
            </w:r>
          </w:p>
        </w:tc>
        <w:tc>
          <w:tcPr>
            <w:tcW w:w="2808" w:type="dxa"/>
            <w:vAlign w:val="center"/>
          </w:tcPr>
          <w:p w14:paraId="2D865FE2" w14:textId="4D4E0F06"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Disentangling impacts of</w:t>
            </w:r>
            <w:r w:rsidRPr="00226C8E">
              <w:rPr>
                <w:rFonts w:ascii="Times New Roman" w:eastAsia="DengXian" w:hAnsi="Times New Roman" w:cs="Times New Roman"/>
                <w:b/>
                <w:bCs/>
                <w:sz w:val="18"/>
                <w:szCs w:val="18"/>
              </w:rPr>
              <w:t xml:space="preserve"> </w:t>
            </w:r>
            <w:r w:rsidRPr="00226C8E">
              <w:rPr>
                <w:rFonts w:ascii="Times New Roman" w:eastAsia="DengXian" w:hAnsi="Times New Roman" w:cs="Times New Roman"/>
                <w:sz w:val="18"/>
                <w:szCs w:val="18"/>
              </w:rPr>
              <w:t>multiple pollutants on acute cardiovascular events in New York city: A case-crossover analysis</w:t>
            </w:r>
          </w:p>
        </w:tc>
        <w:tc>
          <w:tcPr>
            <w:tcW w:w="1577" w:type="dxa"/>
            <w:vAlign w:val="center"/>
          </w:tcPr>
          <w:p w14:paraId="3A9B87E4" w14:textId="6A360B56"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C</w:t>
            </w:r>
            <w:r w:rsidRPr="00226C8E">
              <w:rPr>
                <w:rFonts w:ascii="Times New Roman" w:eastAsia="DengXian" w:hAnsi="Times New Roman" w:cs="Times New Roman"/>
                <w:sz w:val="18"/>
                <w:szCs w:val="18"/>
              </w:rPr>
              <w:t xml:space="preserve">ase-crossover </w:t>
            </w:r>
            <w:r w:rsidRPr="00226C8E">
              <w:rPr>
                <w:rFonts w:ascii="Times New Roman" w:eastAsia="DengXian" w:hAnsi="Times New Roman" w:cs="Times New Roman" w:hint="eastAsia"/>
                <w:sz w:val="18"/>
                <w:szCs w:val="18"/>
              </w:rPr>
              <w:t>study</w:t>
            </w:r>
          </w:p>
        </w:tc>
        <w:tc>
          <w:tcPr>
            <w:tcW w:w="1852" w:type="dxa"/>
            <w:vAlign w:val="center"/>
          </w:tcPr>
          <w:p w14:paraId="7BB913C9"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and O</w:t>
            </w:r>
            <w:r w:rsidRPr="00226C8E">
              <w:rPr>
                <w:rFonts w:ascii="Times New Roman" w:eastAsia="DengXian" w:hAnsi="Times New Roman" w:cs="Times New Roman"/>
                <w:sz w:val="18"/>
                <w:szCs w:val="18"/>
                <w:vertAlign w:val="subscript"/>
              </w:rPr>
              <w:t>3</w:t>
            </w:r>
          </w:p>
        </w:tc>
        <w:tc>
          <w:tcPr>
            <w:tcW w:w="1843" w:type="dxa"/>
            <w:vAlign w:val="center"/>
          </w:tcPr>
          <w:p w14:paraId="3C92EA4D" w14:textId="38C6321C"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6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0638FDAF" w14:textId="089AFAC4"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cute CVD event, </w:t>
            </w: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heart disease, heart failure, stroke, ischemic stroke, acute myocardial infarction</w:t>
            </w:r>
          </w:p>
        </w:tc>
        <w:tc>
          <w:tcPr>
            <w:tcW w:w="2268" w:type="dxa"/>
            <w:vAlign w:val="center"/>
          </w:tcPr>
          <w:p w14:paraId="5368D932" w14:textId="46A32FF2"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Our results indicate immediate, robust effects of combustion-related pollution on CVD risk (stroke), by sub-diagnosis.</w:t>
            </w:r>
          </w:p>
          <w:p w14:paraId="78613CF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Though acute impacts differed minimally by age, sex, or race, the much younger age-at-event for Black New Yorkers calls attention to cumulative social susceptibility</w:t>
            </w:r>
          </w:p>
        </w:tc>
      </w:tr>
      <w:tr w:rsidR="00226C8E" w:rsidRPr="00226C8E" w14:paraId="3329268D" w14:textId="77777777" w:rsidTr="00D21C62">
        <w:tc>
          <w:tcPr>
            <w:tcW w:w="704" w:type="dxa"/>
            <w:vAlign w:val="center"/>
          </w:tcPr>
          <w:p w14:paraId="7D907FA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2017</w:t>
            </w:r>
          </w:p>
        </w:tc>
        <w:tc>
          <w:tcPr>
            <w:tcW w:w="1276" w:type="dxa"/>
            <w:vAlign w:val="center"/>
          </w:tcPr>
          <w:p w14:paraId="2B7F0F27"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Jeffrey J Wing</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(US)</w:t>
            </w:r>
          </w:p>
        </w:tc>
        <w:tc>
          <w:tcPr>
            <w:tcW w:w="2808" w:type="dxa"/>
            <w:vAlign w:val="center"/>
          </w:tcPr>
          <w:p w14:paraId="44751605" w14:textId="7D733DCA"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exposures to ambient air pollution and risk of recurrent ischemic stroke</w:t>
            </w:r>
          </w:p>
        </w:tc>
        <w:tc>
          <w:tcPr>
            <w:tcW w:w="1577" w:type="dxa"/>
            <w:vAlign w:val="center"/>
          </w:tcPr>
          <w:p w14:paraId="119C5B51" w14:textId="4832BEB4"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3667DC1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O</w:t>
            </w:r>
            <w:r w:rsidRPr="00226C8E">
              <w:rPr>
                <w:rFonts w:ascii="Times New Roman" w:eastAsia="DengXian" w:hAnsi="Times New Roman" w:cs="Times New Roman"/>
                <w:sz w:val="18"/>
                <w:szCs w:val="18"/>
                <w:vertAlign w:val="subscript"/>
              </w:rPr>
              <w:t>3</w:t>
            </w:r>
          </w:p>
        </w:tc>
        <w:tc>
          <w:tcPr>
            <w:tcW w:w="1843" w:type="dxa"/>
            <w:vAlign w:val="center"/>
          </w:tcPr>
          <w:p w14:paraId="2A71954B" w14:textId="4BA3C122"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Lag 2 and lag 3 days</w:t>
            </w:r>
          </w:p>
        </w:tc>
        <w:tc>
          <w:tcPr>
            <w:tcW w:w="1843" w:type="dxa"/>
            <w:vAlign w:val="center"/>
          </w:tcPr>
          <w:p w14:paraId="49731188" w14:textId="6B334F2E"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R</w:t>
            </w:r>
            <w:r w:rsidRPr="00226C8E">
              <w:rPr>
                <w:rFonts w:ascii="Times New Roman" w:eastAsia="DengXian" w:hAnsi="Times New Roman" w:cs="Times New Roman"/>
                <w:sz w:val="18"/>
                <w:szCs w:val="18"/>
              </w:rPr>
              <w:t>ecurrent ischemic stroke</w:t>
            </w:r>
          </w:p>
        </w:tc>
        <w:tc>
          <w:tcPr>
            <w:tcW w:w="2268" w:type="dxa"/>
            <w:vAlign w:val="center"/>
          </w:tcPr>
          <w:p w14:paraId="5E746A91"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N</w:t>
            </w:r>
            <w:r w:rsidRPr="00226C8E">
              <w:rPr>
                <w:rFonts w:ascii="Times New Roman" w:eastAsia="DengXian" w:hAnsi="Times New Roman" w:cs="Times New Roman"/>
                <w:sz w:val="18"/>
                <w:szCs w:val="18"/>
              </w:rPr>
              <w:t xml:space="preserve">o evidence of associations between previous-day air </w:t>
            </w:r>
            <w:r w:rsidRPr="00226C8E">
              <w:rPr>
                <w:rFonts w:ascii="Times New Roman" w:eastAsia="DengXian" w:hAnsi="Times New Roman" w:cs="Times New Roman"/>
                <w:sz w:val="18"/>
                <w:szCs w:val="18"/>
              </w:rPr>
              <w:lastRenderedPageBreak/>
              <w:t>pollution levels and recurrent ischemic stroke</w:t>
            </w:r>
          </w:p>
        </w:tc>
      </w:tr>
      <w:tr w:rsidR="00226C8E" w:rsidRPr="00226C8E" w14:paraId="4D96783C" w14:textId="77777777" w:rsidTr="00D21C62">
        <w:tc>
          <w:tcPr>
            <w:tcW w:w="704" w:type="dxa"/>
            <w:vAlign w:val="center"/>
          </w:tcPr>
          <w:p w14:paraId="660F331D"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lastRenderedPageBreak/>
              <w:t>2022</w:t>
            </w:r>
          </w:p>
        </w:tc>
        <w:tc>
          <w:tcPr>
            <w:tcW w:w="1276" w:type="dxa"/>
            <w:vAlign w:val="center"/>
          </w:tcPr>
          <w:p w14:paraId="7028D791"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Kohei Hasegawa</w:t>
            </w:r>
            <w:r w:rsidRPr="00226C8E">
              <w:rPr>
                <w:rFonts w:ascii="Times New Roman" w:eastAsia="DengXian" w:hAnsi="Times New Roman" w:cs="Times New Roman" w:hint="eastAsia"/>
                <w:sz w:val="18"/>
                <w:szCs w:val="18"/>
              </w:rPr>
              <w:t xml:space="preserve"> (Japan)</w:t>
            </w:r>
          </w:p>
        </w:tc>
        <w:tc>
          <w:tcPr>
            <w:tcW w:w="2808" w:type="dxa"/>
            <w:vAlign w:val="center"/>
          </w:tcPr>
          <w:p w14:paraId="69E2D56D"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Short-term associations of ambient air pollution with hospital admissions for ischemic stroke in 97 Japanese cities</w:t>
            </w:r>
          </w:p>
        </w:tc>
        <w:tc>
          <w:tcPr>
            <w:tcW w:w="1577" w:type="dxa"/>
            <w:vAlign w:val="center"/>
          </w:tcPr>
          <w:p w14:paraId="3E22AB43" w14:textId="39BF08BE"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GAM</w:t>
            </w:r>
            <w:r w:rsidRPr="00226C8E">
              <w:rPr>
                <w:rFonts w:ascii="Times New Roman" w:eastAsia="DengXian" w:hAnsi="Times New Roman" w:cs="Times New Roman"/>
                <w:sz w:val="18"/>
                <w:szCs w:val="18"/>
              </w:rPr>
              <w:t xml:space="preserve"> with a quasi-Poisson regression</w:t>
            </w:r>
          </w:p>
        </w:tc>
        <w:tc>
          <w:tcPr>
            <w:tcW w:w="1852" w:type="dxa"/>
            <w:vAlign w:val="center"/>
          </w:tcPr>
          <w:p w14:paraId="5310FC0F"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O</w:t>
            </w:r>
            <w:r w:rsidRPr="00226C8E">
              <w:rPr>
                <w:rFonts w:ascii="Times New Roman" w:eastAsia="DengXian" w:hAnsi="Times New Roman" w:cs="Times New Roman"/>
                <w:sz w:val="18"/>
                <w:szCs w:val="18"/>
              </w:rPr>
              <w:t>x, CO, and PM</w:t>
            </w:r>
            <w:r w:rsidRPr="00226C8E">
              <w:rPr>
                <w:rFonts w:ascii="Times New Roman" w:eastAsia="DengXian" w:hAnsi="Times New Roman" w:cs="Times New Roman"/>
                <w:sz w:val="18"/>
                <w:szCs w:val="18"/>
                <w:vertAlign w:val="subscript"/>
              </w:rPr>
              <w:t>2.5</w:t>
            </w:r>
          </w:p>
        </w:tc>
        <w:tc>
          <w:tcPr>
            <w:tcW w:w="1843" w:type="dxa"/>
            <w:vAlign w:val="center"/>
          </w:tcPr>
          <w:p w14:paraId="5C221B6D" w14:textId="0767EB9A"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4DA2B9AB" w14:textId="62792234"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H</w:t>
            </w:r>
            <w:r w:rsidRPr="00226C8E">
              <w:rPr>
                <w:rFonts w:ascii="Times New Roman" w:eastAsia="DengXian" w:hAnsi="Times New Roman" w:cs="Times New Roman"/>
                <w:sz w:val="18"/>
                <w:szCs w:val="18"/>
              </w:rPr>
              <w:t>ospital admissions for ischemic stroke</w:t>
            </w:r>
          </w:p>
        </w:tc>
        <w:tc>
          <w:tcPr>
            <w:tcW w:w="2268" w:type="dxa"/>
            <w:vAlign w:val="center"/>
          </w:tcPr>
          <w:p w14:paraId="76B9B660"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 xml:space="preserve">Short-term exposure to ambient air pollution was associated with increased hospital admissions for ischemic stroke, and medication </w:t>
            </w:r>
            <w:proofErr w:type="gramStart"/>
            <w:r w:rsidRPr="00226C8E">
              <w:rPr>
                <w:rFonts w:ascii="Times New Roman" w:eastAsia="DengXian" w:hAnsi="Times New Roman" w:cs="Times New Roman"/>
                <w:sz w:val="18"/>
                <w:szCs w:val="18"/>
              </w:rPr>
              <w:t>use</w:t>
            </w:r>
            <w:proofErr w:type="gramEnd"/>
            <w:r w:rsidRPr="00226C8E">
              <w:rPr>
                <w:rFonts w:ascii="Times New Roman" w:eastAsia="DengXian" w:hAnsi="Times New Roman" w:cs="Times New Roman"/>
                <w:sz w:val="18"/>
                <w:szCs w:val="18"/>
              </w:rPr>
              <w:t xml:space="preserve"> and season may modify the association</w:t>
            </w:r>
          </w:p>
        </w:tc>
      </w:tr>
      <w:tr w:rsidR="00226C8E" w:rsidRPr="00226C8E" w14:paraId="0DF4FDCB" w14:textId="77777777" w:rsidTr="00D21C62">
        <w:tc>
          <w:tcPr>
            <w:tcW w:w="704" w:type="dxa"/>
            <w:vAlign w:val="center"/>
          </w:tcPr>
          <w:p w14:paraId="3BC5BA5A"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2024</w:t>
            </w:r>
          </w:p>
        </w:tc>
        <w:tc>
          <w:tcPr>
            <w:tcW w:w="1276" w:type="dxa"/>
            <w:vAlign w:val="center"/>
          </w:tcPr>
          <w:p w14:paraId="2B8AD2F5"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Kun Fang </w:t>
            </w:r>
            <w:r w:rsidRPr="00226C8E">
              <w:rPr>
                <w:rFonts w:ascii="Times New Roman" w:eastAsia="DengXian" w:hAnsi="Times New Roman" w:cs="Times New Roman" w:hint="eastAsia"/>
                <w:sz w:val="18"/>
                <w:szCs w:val="18"/>
              </w:rPr>
              <w:t>(China)</w:t>
            </w:r>
          </w:p>
        </w:tc>
        <w:tc>
          <w:tcPr>
            <w:tcW w:w="2808" w:type="dxa"/>
            <w:vAlign w:val="center"/>
          </w:tcPr>
          <w:p w14:paraId="07CBC6B1" w14:textId="49165748"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Hourly effect of atmospheric reactive nitrogen species on the onset of acute ischemic stroke: Insight from the Shanghai Stroke Service System Database</w:t>
            </w:r>
          </w:p>
        </w:tc>
        <w:tc>
          <w:tcPr>
            <w:tcW w:w="1577" w:type="dxa"/>
            <w:vAlign w:val="center"/>
          </w:tcPr>
          <w:p w14:paraId="149F93E2" w14:textId="054E38B5"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48F8FB46" w14:textId="791F4A62"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Hourly concentrations of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CO,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nitrous acid (HONO)</w:t>
            </w:r>
          </w:p>
        </w:tc>
        <w:tc>
          <w:tcPr>
            <w:tcW w:w="1843" w:type="dxa"/>
            <w:vAlign w:val="center"/>
          </w:tcPr>
          <w:p w14:paraId="757308D2" w14:textId="66795B6C"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 Maximum of 72 lag hours</w:t>
            </w:r>
          </w:p>
        </w:tc>
        <w:tc>
          <w:tcPr>
            <w:tcW w:w="1843" w:type="dxa"/>
            <w:vAlign w:val="center"/>
          </w:tcPr>
          <w:p w14:paraId="12CC92C9" w14:textId="23830C13"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Acute ischemic stroke</w:t>
            </w:r>
          </w:p>
        </w:tc>
        <w:tc>
          <w:tcPr>
            <w:tcW w:w="2268" w:type="dxa"/>
            <w:vAlign w:val="center"/>
          </w:tcPr>
          <w:p w14:paraId="4D27E124"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cute exposure to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 xml:space="preserve">and HONO was found to be associated with </w:t>
            </w: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cute ischemic stroke onset, respectively.</w:t>
            </w:r>
          </w:p>
        </w:tc>
      </w:tr>
      <w:tr w:rsidR="00226C8E" w:rsidRPr="00226C8E" w14:paraId="494B232E" w14:textId="77777777" w:rsidTr="00D21C62">
        <w:tc>
          <w:tcPr>
            <w:tcW w:w="704" w:type="dxa"/>
            <w:vAlign w:val="center"/>
          </w:tcPr>
          <w:p w14:paraId="79602EA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2008</w:t>
            </w:r>
          </w:p>
        </w:tc>
        <w:tc>
          <w:tcPr>
            <w:tcW w:w="1276" w:type="dxa"/>
            <w:vAlign w:val="center"/>
          </w:tcPr>
          <w:p w14:paraId="79EA9442" w14:textId="77777777" w:rsidR="00C81315" w:rsidRPr="00226C8E" w:rsidRDefault="00C81315" w:rsidP="00C81315">
            <w:pPr>
              <w:jc w:val="center"/>
              <w:rPr>
                <w:rFonts w:ascii="Times New Roman" w:hAnsi="Times New Roman" w:cs="Times New Roman"/>
                <w:noProof/>
                <w:sz w:val="18"/>
                <w:szCs w:val="18"/>
                <w:lang w:val="de-DE"/>
                <w14:ligatures w14:val="standardContextual"/>
              </w:rPr>
            </w:pPr>
            <w:r w:rsidRPr="00226C8E">
              <w:rPr>
                <w:rFonts w:ascii="Times New Roman" w:eastAsia="DengXian" w:hAnsi="Times New Roman" w:cs="Times New Roman"/>
                <w:sz w:val="18"/>
                <w:szCs w:val="18"/>
              </w:rPr>
              <w:t>Lynda D Lisabeth</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(US)</w:t>
            </w:r>
          </w:p>
        </w:tc>
        <w:tc>
          <w:tcPr>
            <w:tcW w:w="2808" w:type="dxa"/>
            <w:vAlign w:val="center"/>
          </w:tcPr>
          <w:p w14:paraId="37468EDB" w14:textId="75EF259E"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Ambient air pollution and risk for ischemic stroke and transient ischemic attack</w:t>
            </w:r>
          </w:p>
        </w:tc>
        <w:tc>
          <w:tcPr>
            <w:tcW w:w="1577" w:type="dxa"/>
            <w:vAlign w:val="center"/>
          </w:tcPr>
          <w:p w14:paraId="2DD59FD2"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Poisson regression</w:t>
            </w:r>
          </w:p>
        </w:tc>
        <w:tc>
          <w:tcPr>
            <w:tcW w:w="1852" w:type="dxa"/>
            <w:vAlign w:val="center"/>
          </w:tcPr>
          <w:p w14:paraId="7760F9DA"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p>
        </w:tc>
        <w:tc>
          <w:tcPr>
            <w:tcW w:w="1843" w:type="dxa"/>
            <w:vAlign w:val="center"/>
          </w:tcPr>
          <w:p w14:paraId="2D14B8C4" w14:textId="571864A8"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r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5E5E13BC" w14:textId="59264AE9"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strokes/TIAs</w:t>
            </w:r>
          </w:p>
        </w:tc>
        <w:tc>
          <w:tcPr>
            <w:tcW w:w="2268" w:type="dxa"/>
            <w:vAlign w:val="center"/>
          </w:tcPr>
          <w:p w14:paraId="5A27F0BB" w14:textId="20A4C4E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Bo</w:t>
            </w:r>
            <w:r w:rsidRPr="00226C8E">
              <w:rPr>
                <w:rFonts w:ascii="Times New Roman" w:eastAsia="DengXian" w:hAnsi="Times New Roman" w:cs="Times New Roman"/>
                <w:sz w:val="18"/>
                <w:szCs w:val="18"/>
              </w:rPr>
              <w:t>rderline associations between recent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hint="eastAsia"/>
                <w:sz w:val="18"/>
                <w:szCs w:val="18"/>
              </w:rPr>
              <w:t xml:space="preserve"> and</w:t>
            </w:r>
            <w:r w:rsidRPr="00226C8E">
              <w:rPr>
                <w:rFonts w:ascii="Times New Roman" w:eastAsia="DengXian" w:hAnsi="Times New Roman" w:cs="Times New Roman"/>
                <w:sz w:val="18"/>
                <w:szCs w:val="18"/>
              </w:rPr>
              <w:t xml:space="preserve">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exposure and ischemic stroke/TIA risk</w:t>
            </w:r>
            <w:r w:rsidR="00F0024F" w:rsidRPr="00226C8E">
              <w:rPr>
                <w:rFonts w:ascii="Times New Roman" w:eastAsia="DengXian" w:hAnsi="Times New Roman" w:cs="Times New Roman"/>
                <w:sz w:val="18"/>
                <w:szCs w:val="18"/>
              </w:rPr>
              <w:t>,</w:t>
            </w:r>
            <w:r w:rsidRPr="00226C8E">
              <w:rPr>
                <w:rFonts w:ascii="Times New Roman" w:eastAsia="DengXian" w:hAnsi="Times New Roman" w:cs="Times New Roman"/>
                <w:sz w:val="18"/>
                <w:szCs w:val="18"/>
              </w:rPr>
              <w:t xml:space="preserve"> even in this community with relatively low pollutant levels</w:t>
            </w:r>
          </w:p>
        </w:tc>
      </w:tr>
      <w:tr w:rsidR="00226C8E" w:rsidRPr="00226C8E" w14:paraId="3E11D6A0" w14:textId="77777777" w:rsidTr="00C34DBE">
        <w:tc>
          <w:tcPr>
            <w:tcW w:w="704" w:type="dxa"/>
            <w:vAlign w:val="center"/>
          </w:tcPr>
          <w:p w14:paraId="00603F05"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075E5EFD" w14:textId="77777777" w:rsidR="00C81315" w:rsidRPr="00226C8E" w:rsidRDefault="00C81315" w:rsidP="00C81315">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Meijun</w:t>
            </w:r>
            <w:proofErr w:type="spellEnd"/>
            <w:r w:rsidRPr="00226C8E">
              <w:rPr>
                <w:rFonts w:ascii="Times New Roman" w:eastAsia="DengXian" w:hAnsi="Times New Roman" w:cs="Times New Roman"/>
                <w:sz w:val="18"/>
                <w:szCs w:val="18"/>
              </w:rPr>
              <w:t xml:space="preserve"> Li</w:t>
            </w:r>
            <w:r w:rsidRPr="00226C8E">
              <w:rPr>
                <w:rFonts w:ascii="Times New Roman" w:eastAsia="DengXian" w:hAnsi="Times New Roman" w:cs="Times New Roman" w:hint="eastAsia"/>
                <w:sz w:val="18"/>
                <w:szCs w:val="18"/>
              </w:rPr>
              <w:t xml:space="preserve"> (China)</w:t>
            </w:r>
          </w:p>
        </w:tc>
        <w:tc>
          <w:tcPr>
            <w:tcW w:w="2808" w:type="dxa"/>
            <w:vAlign w:val="center"/>
          </w:tcPr>
          <w:p w14:paraId="4A6EBDEB"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Air pollution and stroke hospitalization in the </w:t>
            </w:r>
            <w:proofErr w:type="spellStart"/>
            <w:r w:rsidRPr="00226C8E">
              <w:rPr>
                <w:rFonts w:ascii="Times New Roman" w:eastAsia="DengXian" w:hAnsi="Times New Roman" w:cs="Times New Roman"/>
                <w:sz w:val="18"/>
                <w:szCs w:val="18"/>
              </w:rPr>
              <w:t>Beibu</w:t>
            </w:r>
            <w:proofErr w:type="spellEnd"/>
            <w:r w:rsidRPr="00226C8E">
              <w:rPr>
                <w:rFonts w:ascii="Times New Roman" w:eastAsia="DengXian" w:hAnsi="Times New Roman" w:cs="Times New Roman"/>
                <w:sz w:val="18"/>
                <w:szCs w:val="18"/>
              </w:rPr>
              <w:t xml:space="preserve"> Gulf Region of China: A case-crossover analysis</w:t>
            </w:r>
          </w:p>
        </w:tc>
        <w:tc>
          <w:tcPr>
            <w:tcW w:w="1577" w:type="dxa"/>
            <w:vAlign w:val="center"/>
          </w:tcPr>
          <w:p w14:paraId="52FC65BE" w14:textId="11CCBD30"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37D80F8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xml:space="preserve"> and CO</w:t>
            </w:r>
          </w:p>
        </w:tc>
        <w:tc>
          <w:tcPr>
            <w:tcW w:w="1843" w:type="dxa"/>
            <w:vAlign w:val="center"/>
          </w:tcPr>
          <w:p w14:paraId="3795BD8E" w14:textId="72B9B861"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Lag 0-1 days</w:t>
            </w:r>
          </w:p>
        </w:tc>
        <w:tc>
          <w:tcPr>
            <w:tcW w:w="1843" w:type="dxa"/>
            <w:vAlign w:val="center"/>
          </w:tcPr>
          <w:p w14:paraId="76D972C7" w14:textId="0F01152B"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H</w:t>
            </w:r>
            <w:r w:rsidRPr="00226C8E">
              <w:rPr>
                <w:rFonts w:ascii="Times New Roman" w:eastAsia="DengXian" w:hAnsi="Times New Roman" w:cs="Times New Roman"/>
                <w:sz w:val="18"/>
                <w:szCs w:val="18"/>
              </w:rPr>
              <w:t>ospitalizations of stroke and its subtypes</w:t>
            </w:r>
          </w:p>
        </w:tc>
        <w:tc>
          <w:tcPr>
            <w:tcW w:w="2268" w:type="dxa"/>
            <w:vAlign w:val="center"/>
          </w:tcPr>
          <w:p w14:paraId="0F154557"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increase in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and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might be important triggers of stroke hospitalization. All seven air pollutants were associated with ischemic stroke hospitalization, while only CO was associated with hemorrhagic stroke hospitalization</w:t>
            </w:r>
          </w:p>
        </w:tc>
      </w:tr>
      <w:tr w:rsidR="00226C8E" w:rsidRPr="00226C8E" w14:paraId="030DE377" w14:textId="77777777" w:rsidTr="00D21C62">
        <w:tc>
          <w:tcPr>
            <w:tcW w:w="704" w:type="dxa"/>
            <w:vAlign w:val="center"/>
          </w:tcPr>
          <w:p w14:paraId="7CFB03E5"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44D16120" w14:textId="77777777" w:rsidR="00C81315" w:rsidRPr="00226C8E" w:rsidRDefault="00C81315" w:rsidP="00C81315">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Panumas</w:t>
            </w:r>
            <w:proofErr w:type="spellEnd"/>
            <w:r w:rsidRPr="00226C8E">
              <w:rPr>
                <w:rFonts w:ascii="Times New Roman" w:eastAsia="DengXian" w:hAnsi="Times New Roman" w:cs="Times New Roman"/>
                <w:sz w:val="18"/>
                <w:szCs w:val="18"/>
              </w:rPr>
              <w:t xml:space="preserve"> </w:t>
            </w:r>
            <w:proofErr w:type="spellStart"/>
            <w:r w:rsidRPr="00226C8E">
              <w:rPr>
                <w:rFonts w:ascii="Times New Roman" w:eastAsia="DengXian" w:hAnsi="Times New Roman" w:cs="Times New Roman"/>
                <w:sz w:val="18"/>
                <w:szCs w:val="18"/>
              </w:rPr>
              <w:t>Surit</w:t>
            </w:r>
            <w:proofErr w:type="spellEnd"/>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(Thailand)</w:t>
            </w:r>
          </w:p>
        </w:tc>
        <w:tc>
          <w:tcPr>
            <w:tcW w:w="2808" w:type="dxa"/>
            <w:vAlign w:val="center"/>
          </w:tcPr>
          <w:p w14:paraId="2F87E90F" w14:textId="72830D24"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Association between air quality index and effects on emergency department visits for acute respiratory and cardiovascular diseases</w:t>
            </w:r>
          </w:p>
        </w:tc>
        <w:tc>
          <w:tcPr>
            <w:tcW w:w="1577" w:type="dxa"/>
            <w:vAlign w:val="center"/>
          </w:tcPr>
          <w:p w14:paraId="2BB49DB0" w14:textId="0C681AB4"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R</w:t>
            </w:r>
            <w:r w:rsidRPr="00226C8E">
              <w:rPr>
                <w:rFonts w:ascii="Times New Roman" w:eastAsia="DengXian" w:hAnsi="Times New Roman" w:cs="Times New Roman"/>
                <w:sz w:val="18"/>
                <w:szCs w:val="18"/>
              </w:rPr>
              <w:t>etrospective study</w:t>
            </w:r>
          </w:p>
        </w:tc>
        <w:tc>
          <w:tcPr>
            <w:tcW w:w="1852" w:type="dxa"/>
            <w:vAlign w:val="center"/>
          </w:tcPr>
          <w:p w14:paraId="4B1231C4"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Air Quality Index (AQI) of PM</w:t>
            </w:r>
            <w:r w:rsidRPr="00226C8E">
              <w:rPr>
                <w:rFonts w:ascii="Times New Roman" w:eastAsia="DengXian" w:hAnsi="Times New Roman" w:cs="Times New Roman"/>
                <w:sz w:val="18"/>
                <w:szCs w:val="18"/>
                <w:vertAlign w:val="subscript"/>
              </w:rPr>
              <w:t>2.5</w:t>
            </w:r>
          </w:p>
        </w:tc>
        <w:tc>
          <w:tcPr>
            <w:tcW w:w="1843" w:type="dxa"/>
            <w:vAlign w:val="center"/>
          </w:tcPr>
          <w:p w14:paraId="3BF963F8" w14:textId="13C85D01"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Maximum</w:t>
            </w:r>
            <w:r w:rsidR="00DC0D88" w:rsidRPr="00226C8E">
              <w:rPr>
                <w:rFonts w:ascii="Times New Roman" w:eastAsia="DengXian" w:hAnsi="Times New Roman" w:cs="Times New Roman"/>
                <w:sz w:val="18"/>
                <w:szCs w:val="18"/>
                <w:lang w:val="de-DE"/>
              </w:rPr>
              <w:t xml:space="preserve"> </w:t>
            </w:r>
            <w:proofErr w:type="spellStart"/>
            <w:r w:rsidR="00DC0D88" w:rsidRPr="00226C8E">
              <w:rPr>
                <w:rFonts w:ascii="Times New Roman" w:eastAsia="DengXian" w:hAnsi="Times New Roman" w:cs="Times New Roman"/>
                <w:sz w:val="18"/>
                <w:szCs w:val="18"/>
                <w:lang w:val="de-DE"/>
              </w:rPr>
              <w:t>of</w:t>
            </w:r>
            <w:proofErr w:type="spellEnd"/>
            <w:r w:rsidRPr="00226C8E">
              <w:rPr>
                <w:rFonts w:ascii="Times New Roman" w:eastAsia="DengXian" w:hAnsi="Times New Roman" w:cs="Times New Roman"/>
                <w:sz w:val="18"/>
                <w:szCs w:val="18"/>
                <w:lang w:val="de-DE"/>
              </w:rPr>
              <w:t xml:space="preserve"> lag 6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140C1B53" w14:textId="0695CD80"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Emergency Department visits, and hospitalizations, and unexpected deaths due to acute respiratory disease, acute coronary syndrome, acute heart failure, and stroke</w:t>
            </w:r>
          </w:p>
        </w:tc>
        <w:tc>
          <w:tcPr>
            <w:tcW w:w="2268" w:type="dxa"/>
            <w:vAlign w:val="center"/>
          </w:tcPr>
          <w:p w14:paraId="2F8100F1"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No positive association between PM-related quality index and stroke was found, though positive associations were found for other CVDs</w:t>
            </w:r>
          </w:p>
        </w:tc>
      </w:tr>
      <w:tr w:rsidR="00226C8E" w:rsidRPr="00226C8E" w14:paraId="69B713ED" w14:textId="77777777" w:rsidTr="00D21C62">
        <w:tc>
          <w:tcPr>
            <w:tcW w:w="704" w:type="dxa"/>
            <w:vAlign w:val="center"/>
          </w:tcPr>
          <w:p w14:paraId="7DE29779"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2012</w:t>
            </w:r>
          </w:p>
        </w:tc>
        <w:tc>
          <w:tcPr>
            <w:tcW w:w="1276" w:type="dxa"/>
            <w:vAlign w:val="center"/>
          </w:tcPr>
          <w:p w14:paraId="78D9F19E"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Paul J Villeneuve (Canada)</w:t>
            </w:r>
          </w:p>
        </w:tc>
        <w:tc>
          <w:tcPr>
            <w:tcW w:w="2808" w:type="dxa"/>
            <w:vAlign w:val="center"/>
          </w:tcPr>
          <w:p w14:paraId="5C17338E" w14:textId="289C09E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effects of ambient air pollution on stroke: who is most vulnerable?</w:t>
            </w:r>
          </w:p>
        </w:tc>
        <w:tc>
          <w:tcPr>
            <w:tcW w:w="1577" w:type="dxa"/>
            <w:vAlign w:val="center"/>
          </w:tcPr>
          <w:p w14:paraId="07633FF1" w14:textId="5E7D94BF"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 xml:space="preserve">ime-stratified case-crossover </w:t>
            </w:r>
            <w:r w:rsidRPr="00226C8E">
              <w:rPr>
                <w:rFonts w:ascii="Times New Roman" w:eastAsia="DengXian" w:hAnsi="Times New Roman" w:cs="Times New Roman" w:hint="eastAsia"/>
                <w:sz w:val="18"/>
                <w:szCs w:val="18"/>
              </w:rPr>
              <w:t>study</w:t>
            </w:r>
          </w:p>
        </w:tc>
        <w:tc>
          <w:tcPr>
            <w:tcW w:w="1852" w:type="dxa"/>
            <w:vAlign w:val="center"/>
          </w:tcPr>
          <w:p w14:paraId="0598A772"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CO,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and SO</w:t>
            </w:r>
            <w:r w:rsidRPr="00226C8E">
              <w:rPr>
                <w:rFonts w:ascii="Times New Roman" w:eastAsia="DengXian" w:hAnsi="Times New Roman" w:cs="Times New Roman"/>
                <w:sz w:val="18"/>
                <w:szCs w:val="18"/>
                <w:vertAlign w:val="subscript"/>
              </w:rPr>
              <w:t>2</w:t>
            </w:r>
          </w:p>
        </w:tc>
        <w:tc>
          <w:tcPr>
            <w:tcW w:w="1843" w:type="dxa"/>
            <w:vAlign w:val="center"/>
          </w:tcPr>
          <w:p w14:paraId="784F300A" w14:textId="3D5B58F6"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Lag 0, 1, and 3 days</w:t>
            </w:r>
          </w:p>
        </w:tc>
        <w:tc>
          <w:tcPr>
            <w:tcW w:w="1843" w:type="dxa"/>
            <w:vAlign w:val="center"/>
          </w:tcPr>
          <w:p w14:paraId="4C5C6371" w14:textId="697CEAF9"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or hemorrhagic stroke, TIAs</w:t>
            </w:r>
          </w:p>
        </w:tc>
        <w:tc>
          <w:tcPr>
            <w:tcW w:w="2268" w:type="dxa"/>
            <w:vAlign w:val="center"/>
          </w:tcPr>
          <w:p w14:paraId="587489F9"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 xml:space="preserve">Positive associations were observed between ischemic stroke and air pollution </w:t>
            </w:r>
            <w:r w:rsidRPr="00226C8E">
              <w:rPr>
                <w:rFonts w:ascii="Times New Roman" w:eastAsia="DengXian" w:hAnsi="Times New Roman" w:cs="Times New Roman"/>
                <w:sz w:val="18"/>
                <w:szCs w:val="18"/>
              </w:rPr>
              <w:lastRenderedPageBreak/>
              <w:t xml:space="preserve">during the 'warm' season (April through September), but no associations were evident with the other stroke subtypes. </w:t>
            </w:r>
          </w:p>
          <w:p w14:paraId="0F5FCFE4" w14:textId="24BF42DB"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Air pollution was not associated with hemorrhagic stroke or transient ischemic attacks</w:t>
            </w:r>
          </w:p>
        </w:tc>
      </w:tr>
      <w:tr w:rsidR="00226C8E" w:rsidRPr="00226C8E" w14:paraId="279995BB" w14:textId="77777777" w:rsidTr="00D21C62">
        <w:tc>
          <w:tcPr>
            <w:tcW w:w="704" w:type="dxa"/>
            <w:vAlign w:val="center"/>
          </w:tcPr>
          <w:p w14:paraId="012A334B"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lastRenderedPageBreak/>
              <w:t>2023</w:t>
            </w:r>
          </w:p>
        </w:tc>
        <w:tc>
          <w:tcPr>
            <w:tcW w:w="1276" w:type="dxa"/>
            <w:vAlign w:val="center"/>
          </w:tcPr>
          <w:p w14:paraId="4AFE7938"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Peng Wang</w:t>
            </w:r>
            <w:r w:rsidRPr="00226C8E">
              <w:rPr>
                <w:rFonts w:ascii="Times New Roman" w:eastAsia="DengXian" w:hAnsi="Times New Roman" w:cs="Times New Roman" w:hint="eastAsia"/>
                <w:sz w:val="18"/>
                <w:szCs w:val="18"/>
              </w:rPr>
              <w:t xml:space="preserve"> (China)</w:t>
            </w:r>
          </w:p>
        </w:tc>
        <w:tc>
          <w:tcPr>
            <w:tcW w:w="2808" w:type="dxa"/>
            <w:vAlign w:val="center"/>
          </w:tcPr>
          <w:p w14:paraId="1F7D434C"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Cleaner outdoor air diminishes the overall risk of intracerebral hemorrhage but brings differential benefits to subpopulations: a time-stratified case-crossover study</w:t>
            </w:r>
          </w:p>
        </w:tc>
        <w:tc>
          <w:tcPr>
            <w:tcW w:w="1577" w:type="dxa"/>
            <w:vAlign w:val="center"/>
          </w:tcPr>
          <w:p w14:paraId="37D72A7C" w14:textId="74A623FB"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54859862"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CO, and O</w:t>
            </w:r>
            <w:r w:rsidRPr="00226C8E">
              <w:rPr>
                <w:rFonts w:ascii="Times New Roman" w:eastAsia="DengXian" w:hAnsi="Times New Roman" w:cs="Times New Roman"/>
                <w:sz w:val="18"/>
                <w:szCs w:val="18"/>
                <w:vertAlign w:val="subscript"/>
              </w:rPr>
              <w:t>3</w:t>
            </w:r>
          </w:p>
        </w:tc>
        <w:tc>
          <w:tcPr>
            <w:tcW w:w="1843" w:type="dxa"/>
            <w:vAlign w:val="center"/>
          </w:tcPr>
          <w:p w14:paraId="52271F14" w14:textId="65F760FE"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Maximum</w:t>
            </w:r>
            <w:r w:rsidR="00DC0D88" w:rsidRPr="00226C8E">
              <w:rPr>
                <w:rFonts w:ascii="Times New Roman" w:eastAsia="DengXian" w:hAnsi="Times New Roman" w:cs="Times New Roman"/>
                <w:sz w:val="18"/>
                <w:szCs w:val="18"/>
                <w:lang w:val="de-DE"/>
              </w:rPr>
              <w:t xml:space="preserve">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2433D06E" w14:textId="10F2EAD1"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ntracerebral hemorrhage</w:t>
            </w:r>
          </w:p>
        </w:tc>
        <w:tc>
          <w:tcPr>
            <w:tcW w:w="2268" w:type="dxa"/>
            <w:vAlign w:val="center"/>
          </w:tcPr>
          <w:p w14:paraId="72CFC3DB" w14:textId="24E52CFD" w:rsidR="00C81315" w:rsidRPr="00226C8E" w:rsidRDefault="00D01339"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The</w:t>
            </w:r>
            <w:r w:rsidR="00C81315" w:rsidRPr="00226C8E">
              <w:rPr>
                <w:rFonts w:ascii="Times New Roman" w:eastAsia="DengXian" w:hAnsi="Times New Roman" w:cs="Times New Roman"/>
                <w:sz w:val="18"/>
                <w:szCs w:val="18"/>
              </w:rPr>
              <w:t xml:space="preserve"> elevation of daily PM</w:t>
            </w:r>
            <w:r w:rsidR="00C81315" w:rsidRPr="00226C8E">
              <w:rPr>
                <w:rFonts w:ascii="Times New Roman" w:eastAsia="DengXian" w:hAnsi="Times New Roman" w:cs="Times New Roman"/>
                <w:sz w:val="18"/>
                <w:szCs w:val="18"/>
                <w:vertAlign w:val="subscript"/>
              </w:rPr>
              <w:t>2.5</w:t>
            </w:r>
            <w:r w:rsidR="00C81315" w:rsidRPr="00226C8E">
              <w:rPr>
                <w:rFonts w:ascii="Times New Roman" w:eastAsia="DengXian" w:hAnsi="Times New Roman" w:cs="Times New Roman"/>
                <w:sz w:val="18"/>
                <w:szCs w:val="18"/>
              </w:rPr>
              <w:t>, SO</w:t>
            </w:r>
            <w:r w:rsidR="00C81315" w:rsidRPr="00226C8E">
              <w:rPr>
                <w:rFonts w:ascii="Times New Roman" w:eastAsia="DengXian" w:hAnsi="Times New Roman" w:cs="Times New Roman"/>
                <w:sz w:val="18"/>
                <w:szCs w:val="18"/>
                <w:vertAlign w:val="subscript"/>
              </w:rPr>
              <w:t>2</w:t>
            </w:r>
            <w:r w:rsidR="00C81315" w:rsidRPr="00226C8E">
              <w:rPr>
                <w:rFonts w:ascii="Times New Roman" w:eastAsia="DengXian" w:hAnsi="Times New Roman" w:cs="Times New Roman"/>
                <w:sz w:val="18"/>
                <w:szCs w:val="18"/>
              </w:rPr>
              <w:t xml:space="preserve">, and CO was associated with increased </w:t>
            </w:r>
            <w:r w:rsidR="00C81315" w:rsidRPr="00226C8E">
              <w:rPr>
                <w:rFonts w:ascii="Times New Roman" w:eastAsia="DengXian" w:hAnsi="Times New Roman" w:cs="Times New Roman" w:hint="eastAsia"/>
                <w:sz w:val="18"/>
                <w:szCs w:val="18"/>
              </w:rPr>
              <w:t>I</w:t>
            </w:r>
            <w:r w:rsidR="00C81315" w:rsidRPr="00226C8E">
              <w:rPr>
                <w:rFonts w:ascii="Times New Roman" w:eastAsia="DengXian" w:hAnsi="Times New Roman" w:cs="Times New Roman"/>
                <w:sz w:val="18"/>
                <w:szCs w:val="18"/>
              </w:rPr>
              <w:t>ntracerebral hemorrhage risk in the first group and was not positively associated with risk escalation in the second group.</w:t>
            </w:r>
          </w:p>
        </w:tc>
      </w:tr>
      <w:tr w:rsidR="00226C8E" w:rsidRPr="00226C8E" w14:paraId="542CF01A" w14:textId="77777777" w:rsidTr="00D21C62">
        <w:tc>
          <w:tcPr>
            <w:tcW w:w="704" w:type="dxa"/>
            <w:vAlign w:val="center"/>
          </w:tcPr>
          <w:p w14:paraId="2DB4D49F"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2017</w:t>
            </w:r>
          </w:p>
        </w:tc>
        <w:tc>
          <w:tcPr>
            <w:tcW w:w="1276" w:type="dxa"/>
            <w:vAlign w:val="center"/>
          </w:tcPr>
          <w:p w14:paraId="0D4DB5C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Pi Guo</w:t>
            </w:r>
            <w:r w:rsidRPr="00226C8E">
              <w:rPr>
                <w:rFonts w:ascii="Times New Roman" w:eastAsia="DengXian" w:hAnsi="Times New Roman" w:cs="Times New Roman" w:hint="eastAsia"/>
                <w:sz w:val="18"/>
                <w:szCs w:val="18"/>
              </w:rPr>
              <w:t xml:space="preserve"> (China)</w:t>
            </w:r>
          </w:p>
        </w:tc>
        <w:tc>
          <w:tcPr>
            <w:tcW w:w="2808" w:type="dxa"/>
            <w:vAlign w:val="center"/>
          </w:tcPr>
          <w:p w14:paraId="79442B5F"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Ambient Air Pollution and Risk for Ischemic Stroke: A Short-Term Exposure Assessment in South China</w:t>
            </w:r>
          </w:p>
        </w:tc>
        <w:tc>
          <w:tcPr>
            <w:tcW w:w="1577" w:type="dxa"/>
            <w:vAlign w:val="center"/>
          </w:tcPr>
          <w:p w14:paraId="1E118F0A" w14:textId="397E22F1"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ime-series Poisson regression model</w:t>
            </w:r>
          </w:p>
        </w:tc>
        <w:tc>
          <w:tcPr>
            <w:tcW w:w="1852" w:type="dxa"/>
            <w:vAlign w:val="center"/>
          </w:tcPr>
          <w:p w14:paraId="22A93FF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4EB41D32" w14:textId="5E50D92C"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5207853A" w14:textId="41E02339"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Ischemic Stroke</w:t>
            </w:r>
          </w:p>
        </w:tc>
        <w:tc>
          <w:tcPr>
            <w:tcW w:w="2268" w:type="dxa"/>
            <w:vAlign w:val="center"/>
          </w:tcPr>
          <w:p w14:paraId="058ED924" w14:textId="25F1001E"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 borderline significant association between NO₂ exposure</w:t>
            </w:r>
            <w:r w:rsidR="00D01339" w:rsidRPr="00226C8E">
              <w:rPr>
                <w:rFonts w:ascii="Times New Roman" w:eastAsia="DengXian" w:hAnsi="Times New Roman" w:cs="Times New Roman"/>
                <w:sz w:val="18"/>
                <w:szCs w:val="18"/>
              </w:rPr>
              <w:t>,</w:t>
            </w:r>
            <w:r w:rsidRPr="00226C8E">
              <w:rPr>
                <w:rFonts w:ascii="Times New Roman" w:eastAsia="DengXian" w:hAnsi="Times New Roman" w:cs="Times New Roman"/>
                <w:sz w:val="18"/>
                <w:szCs w:val="18"/>
              </w:rPr>
              <w:t xml:space="preserve"> modeled as an averaged lag effect</w:t>
            </w:r>
            <w:r w:rsidR="00D01339" w:rsidRPr="00226C8E">
              <w:rPr>
                <w:rFonts w:ascii="Times New Roman" w:eastAsia="DengXian" w:hAnsi="Times New Roman" w:cs="Times New Roman"/>
                <w:sz w:val="18"/>
                <w:szCs w:val="18"/>
              </w:rPr>
              <w:t>,</w:t>
            </w:r>
            <w:r w:rsidRPr="00226C8E">
              <w:rPr>
                <w:rFonts w:ascii="Times New Roman" w:eastAsia="DengXian" w:hAnsi="Times New Roman" w:cs="Times New Roman"/>
                <w:sz w:val="18"/>
                <w:szCs w:val="18"/>
              </w:rPr>
              <w:t xml:space="preserve"> and ischemic stroke risk.</w:t>
            </w:r>
          </w:p>
        </w:tc>
      </w:tr>
      <w:tr w:rsidR="00226C8E" w:rsidRPr="00226C8E" w14:paraId="14169932" w14:textId="77777777" w:rsidTr="00D21C62">
        <w:tc>
          <w:tcPr>
            <w:tcW w:w="704" w:type="dxa"/>
            <w:vAlign w:val="center"/>
          </w:tcPr>
          <w:p w14:paraId="40C8F7A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2024</w:t>
            </w:r>
          </w:p>
        </w:tc>
        <w:tc>
          <w:tcPr>
            <w:tcW w:w="1276" w:type="dxa"/>
            <w:vAlign w:val="center"/>
          </w:tcPr>
          <w:p w14:paraId="78D17644" w14:textId="77777777" w:rsidR="00C81315" w:rsidRPr="00226C8E" w:rsidRDefault="00C81315" w:rsidP="00C81315">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Radosław</w:t>
            </w:r>
            <w:proofErr w:type="spellEnd"/>
            <w:r w:rsidRPr="00226C8E">
              <w:rPr>
                <w:rFonts w:ascii="Times New Roman" w:eastAsia="DengXian" w:hAnsi="Times New Roman" w:cs="Times New Roman"/>
                <w:sz w:val="18"/>
                <w:szCs w:val="18"/>
              </w:rPr>
              <w:t xml:space="preserve"> </w:t>
            </w:r>
            <w:proofErr w:type="spellStart"/>
            <w:r w:rsidRPr="00226C8E">
              <w:rPr>
                <w:rFonts w:ascii="Times New Roman" w:eastAsia="DengXian" w:hAnsi="Times New Roman" w:cs="Times New Roman"/>
                <w:sz w:val="18"/>
                <w:szCs w:val="18"/>
              </w:rPr>
              <w:t>Czernych</w:t>
            </w:r>
            <w:proofErr w:type="spellEnd"/>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Poland</w:t>
            </w:r>
            <w:r w:rsidRPr="00226C8E">
              <w:rPr>
                <w:rFonts w:ascii="Times New Roman" w:eastAsia="DengXian" w:hAnsi="Times New Roman" w:cs="Times New Roman" w:hint="eastAsia"/>
                <w:sz w:val="18"/>
                <w:szCs w:val="18"/>
              </w:rPr>
              <w:t>)</w:t>
            </w:r>
          </w:p>
        </w:tc>
        <w:tc>
          <w:tcPr>
            <w:tcW w:w="2808" w:type="dxa"/>
            <w:vAlign w:val="center"/>
          </w:tcPr>
          <w:p w14:paraId="16B2FC2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Air Pollution Increases Risk of Occurrence of Intracerebral </w:t>
            </w:r>
            <w:proofErr w:type="spellStart"/>
            <w:r w:rsidRPr="00226C8E">
              <w:rPr>
                <w:rFonts w:ascii="Times New Roman" w:eastAsia="DengXian" w:hAnsi="Times New Roman" w:cs="Times New Roman"/>
                <w:sz w:val="18"/>
                <w:szCs w:val="18"/>
              </w:rPr>
              <w:t>Haemorrhage</w:t>
            </w:r>
            <w:proofErr w:type="spellEnd"/>
            <w:r w:rsidRPr="00226C8E">
              <w:rPr>
                <w:rFonts w:ascii="Times New Roman" w:eastAsia="DengXian" w:hAnsi="Times New Roman" w:cs="Times New Roman"/>
                <w:sz w:val="18"/>
                <w:szCs w:val="18"/>
              </w:rPr>
              <w:t xml:space="preserve"> but Not of Subarachnoid </w:t>
            </w:r>
            <w:proofErr w:type="spellStart"/>
            <w:r w:rsidRPr="00226C8E">
              <w:rPr>
                <w:rFonts w:ascii="Times New Roman" w:eastAsia="DengXian" w:hAnsi="Times New Roman" w:cs="Times New Roman"/>
                <w:sz w:val="18"/>
                <w:szCs w:val="18"/>
              </w:rPr>
              <w:t>Haemorrhage</w:t>
            </w:r>
            <w:proofErr w:type="spellEnd"/>
            <w:r w:rsidRPr="00226C8E">
              <w:rPr>
                <w:rFonts w:ascii="Times New Roman" w:eastAsia="DengXian" w:hAnsi="Times New Roman" w:cs="Times New Roman"/>
                <w:sz w:val="18"/>
                <w:szCs w:val="18"/>
              </w:rPr>
              <w:t>: Time-Series Cross-Sectional Study</w:t>
            </w:r>
          </w:p>
        </w:tc>
        <w:tc>
          <w:tcPr>
            <w:tcW w:w="1577" w:type="dxa"/>
            <w:vAlign w:val="center"/>
          </w:tcPr>
          <w:p w14:paraId="50C4003C"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Time-Series Cross-Sectional Study</w:t>
            </w:r>
          </w:p>
        </w:tc>
        <w:tc>
          <w:tcPr>
            <w:tcW w:w="1852" w:type="dxa"/>
            <w:vAlign w:val="center"/>
          </w:tcPr>
          <w:p w14:paraId="0A49DD56"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NOx, CO,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and O</w:t>
            </w:r>
            <w:r w:rsidRPr="00226C8E">
              <w:rPr>
                <w:rFonts w:ascii="Times New Roman" w:eastAsia="DengXian" w:hAnsi="Times New Roman" w:cs="Times New Roman"/>
                <w:sz w:val="18"/>
                <w:szCs w:val="18"/>
                <w:vertAlign w:val="subscript"/>
              </w:rPr>
              <w:t>3</w:t>
            </w:r>
          </w:p>
        </w:tc>
        <w:tc>
          <w:tcPr>
            <w:tcW w:w="1843" w:type="dxa"/>
            <w:vAlign w:val="center"/>
          </w:tcPr>
          <w:p w14:paraId="5D15A364" w14:textId="5EA85236"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3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4EBCD00F" w14:textId="6ED0D8AF"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hemorrhagic stroke</w:t>
            </w:r>
          </w:p>
        </w:tc>
        <w:tc>
          <w:tcPr>
            <w:tcW w:w="2268" w:type="dxa"/>
            <w:vAlign w:val="center"/>
          </w:tcPr>
          <w:p w14:paraId="3C86A28C" w14:textId="6E8FC38A" w:rsidR="00C81315" w:rsidRPr="00226C8E" w:rsidRDefault="00D01339"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Transient</w:t>
            </w:r>
            <w:r w:rsidR="00C81315" w:rsidRPr="00226C8E">
              <w:rPr>
                <w:rFonts w:ascii="Times New Roman" w:eastAsia="DengXian" w:hAnsi="Times New Roman" w:cs="Times New Roman"/>
                <w:sz w:val="18"/>
                <w:szCs w:val="18"/>
              </w:rPr>
              <w:t xml:space="preserve"> elevations in ambient NO2, NO</w:t>
            </w:r>
            <w:r w:rsidRPr="00226C8E">
              <w:rPr>
                <w:rFonts w:ascii="Times New Roman" w:eastAsia="DengXian" w:hAnsi="Times New Roman" w:cs="Times New Roman"/>
                <w:sz w:val="18"/>
                <w:szCs w:val="18"/>
              </w:rPr>
              <w:t>,</w:t>
            </w:r>
            <w:r w:rsidR="00C81315" w:rsidRPr="00226C8E">
              <w:rPr>
                <w:rFonts w:ascii="Times New Roman" w:eastAsia="DengXian" w:hAnsi="Times New Roman" w:cs="Times New Roman"/>
                <w:sz w:val="18"/>
                <w:szCs w:val="18"/>
              </w:rPr>
              <w:t xml:space="preserve"> and CO are associated with a higher relative risk of intracerebral but not subarachnoid hemorrhage</w:t>
            </w:r>
          </w:p>
        </w:tc>
      </w:tr>
      <w:tr w:rsidR="00226C8E" w:rsidRPr="00226C8E" w14:paraId="5C2A925E" w14:textId="77777777" w:rsidTr="00D21C62">
        <w:tc>
          <w:tcPr>
            <w:tcW w:w="704" w:type="dxa"/>
            <w:vAlign w:val="center"/>
          </w:tcPr>
          <w:p w14:paraId="103A27C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2012</w:t>
            </w:r>
          </w:p>
        </w:tc>
        <w:tc>
          <w:tcPr>
            <w:tcW w:w="1276" w:type="dxa"/>
            <w:vAlign w:val="center"/>
          </w:tcPr>
          <w:p w14:paraId="221592E8"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Ravi Maheswaran</w:t>
            </w:r>
            <w:r w:rsidRPr="00226C8E">
              <w:rPr>
                <w:rFonts w:ascii="Times New Roman" w:eastAsia="DengXian" w:hAnsi="Times New Roman" w:cs="Times New Roman" w:hint="eastAsia"/>
                <w:sz w:val="18"/>
                <w:szCs w:val="18"/>
              </w:rPr>
              <w:t xml:space="preserve"> (UK)</w:t>
            </w:r>
          </w:p>
        </w:tc>
        <w:tc>
          <w:tcPr>
            <w:tcW w:w="2808" w:type="dxa"/>
            <w:vAlign w:val="center"/>
          </w:tcPr>
          <w:p w14:paraId="30B180EF"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Outdoor air pollution and incidence of ischemic and hemorrhagic stroke: a small-area level ecological study</w:t>
            </w:r>
          </w:p>
        </w:tc>
        <w:tc>
          <w:tcPr>
            <w:tcW w:w="1577" w:type="dxa"/>
            <w:vAlign w:val="center"/>
          </w:tcPr>
          <w:p w14:paraId="7AB71B65" w14:textId="633C0948"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 xml:space="preserve"> small-area level ecological study design</w:t>
            </w:r>
          </w:p>
        </w:tc>
        <w:tc>
          <w:tcPr>
            <w:tcW w:w="1852" w:type="dxa"/>
            <w:vAlign w:val="center"/>
          </w:tcPr>
          <w:p w14:paraId="5DA2E228"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N</w:t>
            </w:r>
            <w:r w:rsidRPr="00226C8E">
              <w:rPr>
                <w:rFonts w:ascii="Times New Roman" w:eastAsia="DengXian" w:hAnsi="Times New Roman" w:cs="Times New Roman" w:hint="eastAsia"/>
                <w:sz w:val="18"/>
                <w:szCs w:val="18"/>
              </w:rPr>
              <w:t>O</w:t>
            </w:r>
            <w:r w:rsidRPr="00226C8E">
              <w:rPr>
                <w:rFonts w:ascii="Times New Roman" w:eastAsia="DengXian" w:hAnsi="Times New Roman" w:cs="Times New Roman"/>
                <w:sz w:val="18"/>
                <w:szCs w:val="18"/>
              </w:rPr>
              <w:t>x</w:t>
            </w:r>
          </w:p>
        </w:tc>
        <w:tc>
          <w:tcPr>
            <w:tcW w:w="1843" w:type="dxa"/>
            <w:vAlign w:val="center"/>
          </w:tcPr>
          <w:p w14:paraId="41C981FC" w14:textId="7A66CAAA"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4CCB0B19" w14:textId="222A09DF"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and hemorrhagic strokes</w:t>
            </w:r>
          </w:p>
        </w:tc>
        <w:tc>
          <w:tcPr>
            <w:tcW w:w="2268" w:type="dxa"/>
            <w:vAlign w:val="center"/>
          </w:tcPr>
          <w:p w14:paraId="24758D82" w14:textId="5B6B45BE"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Although there was no significant association between outdoor air pollutants and ischemic stroke incidence for all ages combined, there was a suggestion of increased risk among people aged 65 to 79 years.</w:t>
            </w:r>
          </w:p>
          <w:p w14:paraId="4CC27C62"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There was no evidence of increased incidence in hemorrhagic stroke.</w:t>
            </w:r>
          </w:p>
        </w:tc>
      </w:tr>
      <w:tr w:rsidR="00226C8E" w:rsidRPr="00226C8E" w14:paraId="28E47C53" w14:textId="77777777" w:rsidTr="00D21C62">
        <w:tc>
          <w:tcPr>
            <w:tcW w:w="704" w:type="dxa"/>
            <w:vAlign w:val="center"/>
          </w:tcPr>
          <w:p w14:paraId="2EA05A15"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2018</w:t>
            </w:r>
          </w:p>
        </w:tc>
        <w:tc>
          <w:tcPr>
            <w:tcW w:w="1276" w:type="dxa"/>
            <w:vAlign w:val="center"/>
          </w:tcPr>
          <w:p w14:paraId="58AC967E"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Rosa Maria </w:t>
            </w:r>
            <w:proofErr w:type="spellStart"/>
            <w:r w:rsidRPr="00226C8E">
              <w:rPr>
                <w:rFonts w:ascii="Times New Roman" w:eastAsia="DengXian" w:hAnsi="Times New Roman" w:cs="Times New Roman"/>
                <w:sz w:val="18"/>
                <w:szCs w:val="18"/>
              </w:rPr>
              <w:t>Vivanco</w:t>
            </w:r>
            <w:proofErr w:type="spellEnd"/>
            <w:r w:rsidRPr="00226C8E">
              <w:rPr>
                <w:rFonts w:ascii="Times New Roman" w:eastAsia="DengXian" w:hAnsi="Times New Roman" w:cs="Times New Roman"/>
                <w:sz w:val="18"/>
                <w:szCs w:val="18"/>
              </w:rPr>
              <w:t>-Hidalgo</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Spain</w:t>
            </w:r>
            <w:r w:rsidRPr="00226C8E">
              <w:rPr>
                <w:rFonts w:ascii="Times New Roman" w:eastAsia="DengXian" w:hAnsi="Times New Roman" w:cs="Times New Roman" w:hint="eastAsia"/>
                <w:sz w:val="18"/>
                <w:szCs w:val="18"/>
              </w:rPr>
              <w:t>)</w:t>
            </w:r>
          </w:p>
        </w:tc>
        <w:tc>
          <w:tcPr>
            <w:tcW w:w="2808" w:type="dxa"/>
            <w:vAlign w:val="center"/>
          </w:tcPr>
          <w:p w14:paraId="701648D2"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exposure to traffic-related air pollution and ischemic stroke onset in Barcelona, Spain</w:t>
            </w:r>
          </w:p>
        </w:tc>
        <w:tc>
          <w:tcPr>
            <w:tcW w:w="1577" w:type="dxa"/>
            <w:vAlign w:val="center"/>
          </w:tcPr>
          <w:p w14:paraId="3EC9AA06" w14:textId="6A52DE54"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598C7CB3"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B</w:t>
            </w:r>
            <w:r w:rsidRPr="00226C8E">
              <w:rPr>
                <w:rFonts w:ascii="Times New Roman" w:eastAsia="DengXian" w:hAnsi="Times New Roman" w:cs="Times New Roman" w:hint="eastAsia"/>
                <w:sz w:val="18"/>
                <w:szCs w:val="18"/>
              </w:rPr>
              <w:t xml:space="preserve">lack </w:t>
            </w:r>
            <w:r w:rsidRPr="00226C8E">
              <w:rPr>
                <w:rFonts w:ascii="Times New Roman" w:eastAsia="DengXian" w:hAnsi="Times New Roman" w:cs="Times New Roman"/>
                <w:sz w:val="18"/>
                <w:szCs w:val="18"/>
              </w:rPr>
              <w:t>C</w:t>
            </w:r>
            <w:r w:rsidRPr="00226C8E">
              <w:rPr>
                <w:rFonts w:ascii="Times New Roman" w:eastAsia="DengXian" w:hAnsi="Times New Roman" w:cs="Times New Roman" w:hint="eastAsia"/>
                <w:sz w:val="18"/>
                <w:szCs w:val="18"/>
              </w:rPr>
              <w:t>arbon (BC)</w:t>
            </w:r>
          </w:p>
        </w:tc>
        <w:tc>
          <w:tcPr>
            <w:tcW w:w="1843" w:type="dxa"/>
            <w:vAlign w:val="center"/>
          </w:tcPr>
          <w:p w14:paraId="289C4C85" w14:textId="58089D65"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3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7D98B4AB" w14:textId="6A8C6F72"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w:t>
            </w:r>
          </w:p>
        </w:tc>
        <w:tc>
          <w:tcPr>
            <w:tcW w:w="2268" w:type="dxa"/>
            <w:vAlign w:val="center"/>
          </w:tcPr>
          <w:p w14:paraId="6657F58F" w14:textId="3D5F7B51"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N</w:t>
            </w:r>
            <w:r w:rsidRPr="00226C8E">
              <w:rPr>
                <w:rFonts w:ascii="Times New Roman" w:eastAsia="DengXian" w:hAnsi="Times New Roman" w:cs="Times New Roman"/>
                <w:sz w:val="18"/>
                <w:szCs w:val="18"/>
              </w:rPr>
              <w:t>o association was found between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 xml:space="preserve">and BC exposure and acute </w:t>
            </w: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 risk.</w:t>
            </w:r>
          </w:p>
          <w:p w14:paraId="57746F73"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By stroke subtype, large-artery atherosclerotic stroke could be triggered by daily increases in BC</w:t>
            </w:r>
          </w:p>
        </w:tc>
      </w:tr>
      <w:tr w:rsidR="00226C8E" w:rsidRPr="00226C8E" w14:paraId="3A72FF73" w14:textId="77777777" w:rsidTr="00D21C62">
        <w:tc>
          <w:tcPr>
            <w:tcW w:w="704" w:type="dxa"/>
            <w:vAlign w:val="center"/>
          </w:tcPr>
          <w:p w14:paraId="00A0202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2021</w:t>
            </w:r>
          </w:p>
        </w:tc>
        <w:tc>
          <w:tcPr>
            <w:tcW w:w="1276" w:type="dxa"/>
            <w:vAlign w:val="center"/>
          </w:tcPr>
          <w:p w14:paraId="19FF1C04" w14:textId="77777777" w:rsidR="00C81315" w:rsidRPr="00226C8E" w:rsidRDefault="00C81315" w:rsidP="00C81315">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Runhua</w:t>
            </w:r>
            <w:proofErr w:type="spellEnd"/>
            <w:r w:rsidRPr="00226C8E">
              <w:rPr>
                <w:rFonts w:ascii="Times New Roman" w:eastAsia="DengXian" w:hAnsi="Times New Roman" w:cs="Times New Roman"/>
                <w:sz w:val="18"/>
                <w:szCs w:val="18"/>
              </w:rPr>
              <w:t xml:space="preserve"> Zhang</w:t>
            </w:r>
            <w:r w:rsidRPr="00226C8E">
              <w:rPr>
                <w:rFonts w:ascii="Times New Roman" w:eastAsia="DengXian" w:hAnsi="Times New Roman" w:cs="Times New Roman" w:hint="eastAsia"/>
                <w:sz w:val="18"/>
                <w:szCs w:val="18"/>
              </w:rPr>
              <w:t xml:space="preserve"> (China)</w:t>
            </w:r>
          </w:p>
        </w:tc>
        <w:tc>
          <w:tcPr>
            <w:tcW w:w="2808" w:type="dxa"/>
            <w:vAlign w:val="center"/>
          </w:tcPr>
          <w:p w14:paraId="6AE28BBC"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Association between short-term exposure to ambient air pollution and hospital admissions for transient ischemic attacks in Beijing, China</w:t>
            </w:r>
          </w:p>
        </w:tc>
        <w:tc>
          <w:tcPr>
            <w:tcW w:w="1577" w:type="dxa"/>
            <w:vAlign w:val="center"/>
          </w:tcPr>
          <w:p w14:paraId="7542448E" w14:textId="0B018CC5"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ime-series study</w:t>
            </w:r>
          </w:p>
        </w:tc>
        <w:tc>
          <w:tcPr>
            <w:tcW w:w="1852" w:type="dxa"/>
            <w:vAlign w:val="center"/>
          </w:tcPr>
          <w:p w14:paraId="0A4CF92B"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CO,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O</w:t>
            </w:r>
            <w:r w:rsidRPr="00226C8E">
              <w:rPr>
                <w:rFonts w:ascii="Times New Roman" w:eastAsia="DengXian" w:hAnsi="Times New Roman" w:cs="Times New Roman"/>
                <w:sz w:val="18"/>
                <w:szCs w:val="18"/>
                <w:vertAlign w:val="subscript"/>
              </w:rPr>
              <w:t>3</w:t>
            </w:r>
          </w:p>
        </w:tc>
        <w:tc>
          <w:tcPr>
            <w:tcW w:w="1843" w:type="dxa"/>
            <w:vAlign w:val="center"/>
          </w:tcPr>
          <w:p w14:paraId="4C9C39EE" w14:textId="205213B6"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45FFAA95" w14:textId="0F305792"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H</w:t>
            </w:r>
            <w:r w:rsidRPr="00226C8E">
              <w:rPr>
                <w:rFonts w:ascii="Times New Roman" w:eastAsia="DengXian" w:hAnsi="Times New Roman" w:cs="Times New Roman"/>
                <w:sz w:val="18"/>
                <w:szCs w:val="18"/>
              </w:rPr>
              <w:t xml:space="preserve">ospital admissions for </w:t>
            </w:r>
            <w:r w:rsidRPr="00226C8E">
              <w:rPr>
                <w:rFonts w:ascii="Times New Roman" w:eastAsia="DengXian" w:hAnsi="Times New Roman" w:cs="Times New Roman" w:hint="eastAsia"/>
                <w:sz w:val="18"/>
                <w:szCs w:val="18"/>
              </w:rPr>
              <w:t>TIAs</w:t>
            </w:r>
          </w:p>
        </w:tc>
        <w:tc>
          <w:tcPr>
            <w:tcW w:w="2268" w:type="dxa"/>
            <w:vAlign w:val="center"/>
          </w:tcPr>
          <w:p w14:paraId="7C3FE64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This research contributes evidence on the association between air pollution and admissions for TIA in the low- and middle-income countries and may promote related public health policy development</w:t>
            </w:r>
          </w:p>
        </w:tc>
      </w:tr>
      <w:tr w:rsidR="00226C8E" w:rsidRPr="00226C8E" w14:paraId="3F846BA3" w14:textId="77777777" w:rsidTr="00D21C62">
        <w:tc>
          <w:tcPr>
            <w:tcW w:w="704" w:type="dxa"/>
            <w:vAlign w:val="center"/>
          </w:tcPr>
          <w:p w14:paraId="76DD2128"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2019</w:t>
            </w:r>
          </w:p>
        </w:tc>
        <w:tc>
          <w:tcPr>
            <w:tcW w:w="1276" w:type="dxa"/>
            <w:vAlign w:val="center"/>
          </w:tcPr>
          <w:p w14:paraId="1C4DE376" w14:textId="77777777" w:rsidR="00C81315" w:rsidRPr="00226C8E" w:rsidRDefault="00C81315" w:rsidP="00C81315">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Shengzhi</w:t>
            </w:r>
            <w:proofErr w:type="spellEnd"/>
            <w:r w:rsidRPr="00226C8E">
              <w:rPr>
                <w:rFonts w:ascii="Times New Roman" w:eastAsia="DengXian" w:hAnsi="Times New Roman" w:cs="Times New Roman"/>
                <w:sz w:val="18"/>
                <w:szCs w:val="18"/>
              </w:rPr>
              <w:t xml:space="preserve"> Sun</w:t>
            </w:r>
            <w:r w:rsidRPr="00226C8E">
              <w:rPr>
                <w:rFonts w:ascii="Times New Roman" w:eastAsia="DengXian" w:hAnsi="Times New Roman" w:cs="Times New Roman" w:hint="eastAsia"/>
                <w:sz w:val="18"/>
                <w:szCs w:val="18"/>
              </w:rPr>
              <w:t xml:space="preserve"> (China)</w:t>
            </w:r>
          </w:p>
        </w:tc>
        <w:tc>
          <w:tcPr>
            <w:tcW w:w="2808" w:type="dxa"/>
            <w:vAlign w:val="center"/>
          </w:tcPr>
          <w:p w14:paraId="731BD6F1"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exposure to air pollution and incidence of stroke in the Women's Health Initiative</w:t>
            </w:r>
          </w:p>
        </w:tc>
        <w:tc>
          <w:tcPr>
            <w:tcW w:w="1577" w:type="dxa"/>
            <w:vAlign w:val="center"/>
          </w:tcPr>
          <w:p w14:paraId="0E11DAC8"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Original study:</w:t>
            </w:r>
          </w:p>
          <w:p w14:paraId="5E02EE9D"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time-stratified case-crossover</w:t>
            </w:r>
          </w:p>
        </w:tc>
        <w:tc>
          <w:tcPr>
            <w:tcW w:w="1852" w:type="dxa"/>
            <w:vAlign w:val="center"/>
          </w:tcPr>
          <w:p w14:paraId="3188F393" w14:textId="77777777"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w:t>
            </w:r>
            <w:r w:rsidRPr="00226C8E">
              <w:rPr>
                <w:rFonts w:ascii="Times New Roman" w:eastAsia="DengXian" w:hAnsi="Times New Roman" w:cs="Times New Roman" w:hint="eastAsia"/>
                <w:sz w:val="18"/>
                <w:szCs w:val="18"/>
              </w:rPr>
              <w:t>O</w:t>
            </w:r>
            <w:r w:rsidRPr="00226C8E">
              <w:rPr>
                <w:rFonts w:ascii="Times New Roman" w:eastAsia="DengXian" w:hAnsi="Times New Roman" w:cs="Times New Roman"/>
                <w:sz w:val="18"/>
                <w:szCs w:val="18"/>
              </w:rPr>
              <w:t>x,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O</w:t>
            </w:r>
            <w:r w:rsidRPr="00226C8E">
              <w:rPr>
                <w:rFonts w:ascii="Times New Roman" w:eastAsia="DengXian" w:hAnsi="Times New Roman" w:cs="Times New Roman"/>
                <w:sz w:val="18"/>
                <w:szCs w:val="18"/>
                <w:vertAlign w:val="subscript"/>
              </w:rPr>
              <w:t>3</w:t>
            </w:r>
          </w:p>
        </w:tc>
        <w:tc>
          <w:tcPr>
            <w:tcW w:w="1843" w:type="dxa"/>
            <w:vAlign w:val="center"/>
          </w:tcPr>
          <w:p w14:paraId="3341CE51" w14:textId="07CADE6C"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6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6DF50F83" w14:textId="20673AA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or hemorrhagic stroke</w:t>
            </w:r>
          </w:p>
        </w:tc>
        <w:tc>
          <w:tcPr>
            <w:tcW w:w="2268" w:type="dxa"/>
            <w:vAlign w:val="center"/>
          </w:tcPr>
          <w:p w14:paraId="6D610EDF"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D</w:t>
            </w:r>
            <w:r w:rsidRPr="00226C8E">
              <w:rPr>
                <w:rFonts w:ascii="Times New Roman" w:eastAsia="DengXian" w:hAnsi="Times New Roman" w:cs="Times New Roman"/>
                <w:sz w:val="18"/>
                <w:szCs w:val="18"/>
              </w:rPr>
              <w:t>aily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a</w:t>
            </w:r>
            <w:r w:rsidRPr="00226C8E">
              <w:rPr>
                <w:rFonts w:ascii="Times New Roman" w:eastAsia="DengXian" w:hAnsi="Times New Roman" w:cs="Times New Roman"/>
                <w:sz w:val="18"/>
                <w:szCs w:val="18"/>
              </w:rPr>
              <w:t>nd NOx were associated with higher risk of hemorrhagic stroke, but ambient levels of four other air pollutants were not associated with higher risk of total stroke, ischemic stroke, or ischemic stroke subtypes</w:t>
            </w:r>
          </w:p>
        </w:tc>
      </w:tr>
      <w:tr w:rsidR="00226C8E" w:rsidRPr="00226C8E" w14:paraId="64A919BF" w14:textId="77777777" w:rsidTr="00D21C62">
        <w:tc>
          <w:tcPr>
            <w:tcW w:w="704" w:type="dxa"/>
            <w:vAlign w:val="center"/>
          </w:tcPr>
          <w:p w14:paraId="74185B6A"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2022</w:t>
            </w:r>
          </w:p>
        </w:tc>
        <w:tc>
          <w:tcPr>
            <w:tcW w:w="1276" w:type="dxa"/>
            <w:vAlign w:val="center"/>
          </w:tcPr>
          <w:p w14:paraId="6577E92B" w14:textId="196E962C"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So Young Kim</w:t>
            </w:r>
          </w:p>
          <w:p w14:paraId="4438F39B"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 xml:space="preserve">(South </w:t>
            </w:r>
            <w:r w:rsidRPr="00226C8E">
              <w:rPr>
                <w:rFonts w:ascii="Times New Roman" w:eastAsia="DengXian" w:hAnsi="Times New Roman" w:cs="Times New Roman"/>
                <w:sz w:val="18"/>
                <w:szCs w:val="18"/>
              </w:rPr>
              <w:t>Korea</w:t>
            </w:r>
            <w:r w:rsidRPr="00226C8E">
              <w:rPr>
                <w:rFonts w:ascii="Times New Roman" w:eastAsia="DengXian" w:hAnsi="Times New Roman" w:cs="Times New Roman" w:hint="eastAsia"/>
                <w:sz w:val="18"/>
                <w:szCs w:val="18"/>
              </w:rPr>
              <w:t>)</w:t>
            </w:r>
          </w:p>
        </w:tc>
        <w:tc>
          <w:tcPr>
            <w:tcW w:w="2808" w:type="dxa"/>
            <w:vAlign w:val="center"/>
          </w:tcPr>
          <w:p w14:paraId="57E66B1B"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 and long-term exposure to air pollution increases the risk of stroke</w:t>
            </w:r>
          </w:p>
        </w:tc>
        <w:tc>
          <w:tcPr>
            <w:tcW w:w="1577" w:type="dxa"/>
            <w:vAlign w:val="center"/>
          </w:tcPr>
          <w:p w14:paraId="6AED466B" w14:textId="79B34112"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P</w:t>
            </w:r>
            <w:r w:rsidRPr="00226C8E">
              <w:rPr>
                <w:rFonts w:ascii="Times New Roman" w:eastAsia="DengXian" w:hAnsi="Times New Roman" w:cs="Times New Roman"/>
                <w:sz w:val="18"/>
                <w:szCs w:val="18"/>
              </w:rPr>
              <w:t>opulation cohort study</w:t>
            </w:r>
          </w:p>
        </w:tc>
        <w:tc>
          <w:tcPr>
            <w:tcW w:w="1852" w:type="dxa"/>
            <w:vAlign w:val="center"/>
          </w:tcPr>
          <w:p w14:paraId="2BB36E88" w14:textId="77777777"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O</w:t>
            </w:r>
            <w:r w:rsidRPr="00226C8E">
              <w:rPr>
                <w:rFonts w:ascii="Times New Roman" w:eastAsia="DengXian" w:hAnsi="Times New Roman" w:cs="Times New Roman" w:hint="eastAsia"/>
                <w:sz w:val="18"/>
                <w:szCs w:val="18"/>
                <w:vertAlign w:val="subscript"/>
              </w:rPr>
              <w:t>3</w:t>
            </w:r>
            <w:r w:rsidRPr="00226C8E">
              <w:rPr>
                <w:rFonts w:ascii="Times New Roman" w:eastAsia="DengXian" w:hAnsi="Times New Roman" w:cs="Times New Roman"/>
                <w:sz w:val="18"/>
                <w:szCs w:val="18"/>
              </w:rPr>
              <w:t>, CO, and PM</w:t>
            </w:r>
            <w:r w:rsidRPr="00226C8E">
              <w:rPr>
                <w:rFonts w:ascii="Times New Roman" w:eastAsia="DengXian" w:hAnsi="Times New Roman" w:cs="Times New Roman" w:hint="eastAsia"/>
                <w:sz w:val="18"/>
                <w:szCs w:val="18"/>
                <w:vertAlign w:val="subscript"/>
              </w:rPr>
              <w:t>10</w:t>
            </w:r>
          </w:p>
        </w:tc>
        <w:tc>
          <w:tcPr>
            <w:tcW w:w="1843" w:type="dxa"/>
            <w:vAlign w:val="center"/>
          </w:tcPr>
          <w:p w14:paraId="2ECA25C1" w14:textId="0CC39CA5" w:rsidR="00C81315" w:rsidRPr="00226C8E" w:rsidRDefault="00C81315" w:rsidP="00C81315">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 xml:space="preserve">Maximum </w:t>
            </w:r>
            <w:r w:rsidR="00DC0D88" w:rsidRPr="00226C8E">
              <w:rPr>
                <w:rFonts w:ascii="Times New Roman" w:eastAsia="DengXian" w:hAnsi="Times New Roman" w:cs="Times New Roman"/>
                <w:sz w:val="18"/>
                <w:szCs w:val="18"/>
              </w:rPr>
              <w:t xml:space="preserve">of </w:t>
            </w:r>
            <w:r w:rsidRPr="00226C8E">
              <w:rPr>
                <w:rFonts w:ascii="Times New Roman" w:eastAsia="DengXian" w:hAnsi="Times New Roman" w:cs="Times New Roman"/>
                <w:sz w:val="18"/>
                <w:szCs w:val="18"/>
              </w:rPr>
              <w:t>lag 7 days (short-term)</w:t>
            </w:r>
          </w:p>
        </w:tc>
        <w:tc>
          <w:tcPr>
            <w:tcW w:w="1843" w:type="dxa"/>
            <w:vAlign w:val="center"/>
          </w:tcPr>
          <w:p w14:paraId="1DA43465" w14:textId="7E94D55C"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troke hospitalizations</w:t>
            </w:r>
          </w:p>
        </w:tc>
        <w:tc>
          <w:tcPr>
            <w:tcW w:w="2268" w:type="dxa"/>
            <w:vAlign w:val="center"/>
          </w:tcPr>
          <w:p w14:paraId="3F7ACA21" w14:textId="4283E662" w:rsidR="00C81315" w:rsidRPr="00226C8E" w:rsidRDefault="00C81315" w:rsidP="00C81315">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Both short- and long-term exposure to CO were related to stroke</w:t>
            </w:r>
          </w:p>
        </w:tc>
      </w:tr>
      <w:tr w:rsidR="00226C8E" w:rsidRPr="00226C8E" w14:paraId="3C5C0B04" w14:textId="77777777" w:rsidTr="00D21C62">
        <w:tc>
          <w:tcPr>
            <w:tcW w:w="704" w:type="dxa"/>
            <w:vAlign w:val="center"/>
          </w:tcPr>
          <w:p w14:paraId="28F431A2"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2023</w:t>
            </w:r>
          </w:p>
        </w:tc>
        <w:tc>
          <w:tcPr>
            <w:tcW w:w="1276" w:type="dxa"/>
            <w:vAlign w:val="center"/>
          </w:tcPr>
          <w:p w14:paraId="3B20CA66"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Tao Liu</w:t>
            </w:r>
            <w:r w:rsidRPr="00226C8E">
              <w:rPr>
                <w:rFonts w:ascii="Times New Roman" w:eastAsia="DengXian" w:hAnsi="Times New Roman" w:cs="Times New Roman" w:hint="eastAsia"/>
                <w:sz w:val="18"/>
                <w:szCs w:val="18"/>
              </w:rPr>
              <w:t xml:space="preserve"> (China)</w:t>
            </w:r>
          </w:p>
        </w:tc>
        <w:tc>
          <w:tcPr>
            <w:tcW w:w="2808" w:type="dxa"/>
            <w:vAlign w:val="center"/>
          </w:tcPr>
          <w:p w14:paraId="74018DE2"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Joint Associations of Short-Term Exposure to Ambient Air </w:t>
            </w:r>
            <w:r w:rsidRPr="00226C8E">
              <w:rPr>
                <w:rFonts w:ascii="Times New Roman" w:eastAsia="DengXian" w:hAnsi="Times New Roman" w:cs="Times New Roman"/>
                <w:sz w:val="18"/>
                <w:szCs w:val="18"/>
              </w:rPr>
              <w:br/>
              <w:t>Pollutants with Hospital Admission of Ischemic Stroke</w:t>
            </w:r>
          </w:p>
        </w:tc>
        <w:tc>
          <w:tcPr>
            <w:tcW w:w="1577" w:type="dxa"/>
            <w:vAlign w:val="center"/>
          </w:tcPr>
          <w:p w14:paraId="5AFF98B4" w14:textId="27D8DFA3"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1A921439"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xml:space="preserve"> and CO</w:t>
            </w:r>
          </w:p>
        </w:tc>
        <w:tc>
          <w:tcPr>
            <w:tcW w:w="1843" w:type="dxa"/>
            <w:vAlign w:val="center"/>
          </w:tcPr>
          <w:p w14:paraId="418D0159" w14:textId="475D1D63"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3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711E9895" w14:textId="1C17365B"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I</w:t>
            </w:r>
            <w:r w:rsidRPr="00226C8E">
              <w:rPr>
                <w:rFonts w:ascii="Times New Roman" w:eastAsia="DengXian" w:hAnsi="Times New Roman" w:cs="Times New Roman"/>
                <w:sz w:val="18"/>
                <w:szCs w:val="18"/>
              </w:rPr>
              <w:t>schemic stroke</w:t>
            </w:r>
          </w:p>
        </w:tc>
        <w:tc>
          <w:tcPr>
            <w:tcW w:w="2268" w:type="dxa"/>
            <w:vAlign w:val="center"/>
          </w:tcPr>
          <w:p w14:paraId="3DD09014" w14:textId="592A139E"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Short-term exposures to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maximum day 8 hour-</w:t>
            </w:r>
            <w:r w:rsidRPr="00226C8E">
              <w:rPr>
                <w:rFonts w:ascii="Times New Roman" w:eastAsia="DengXian" w:hAnsi="Times New Roman" w:cs="Times New Roman"/>
                <w:sz w:val="18"/>
                <w:szCs w:val="18"/>
              </w:rPr>
              <w:t xml:space="preserve">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and CO were positively associated with increased risks of hospital admission for ischemic stroke.</w:t>
            </w:r>
          </w:p>
          <w:p w14:paraId="0534242A"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The joint associations of air pollutants with ischemic stroke might be overestimated using single-pollutant models</w:t>
            </w:r>
          </w:p>
        </w:tc>
      </w:tr>
      <w:tr w:rsidR="00226C8E" w:rsidRPr="00226C8E" w14:paraId="2B5D2DF4" w14:textId="77777777" w:rsidTr="00D21C62">
        <w:tc>
          <w:tcPr>
            <w:tcW w:w="704" w:type="dxa"/>
            <w:vAlign w:val="center"/>
          </w:tcPr>
          <w:p w14:paraId="7BE373BE"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2018</w:t>
            </w:r>
          </w:p>
        </w:tc>
        <w:tc>
          <w:tcPr>
            <w:tcW w:w="1276" w:type="dxa"/>
            <w:vAlign w:val="center"/>
          </w:tcPr>
          <w:p w14:paraId="5FDC3463"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Wei Zeng </w:t>
            </w:r>
            <w:r w:rsidRPr="00226C8E">
              <w:rPr>
                <w:rFonts w:ascii="Times New Roman" w:eastAsia="DengXian" w:hAnsi="Times New Roman" w:cs="Times New Roman" w:hint="eastAsia"/>
                <w:sz w:val="18"/>
                <w:szCs w:val="18"/>
              </w:rPr>
              <w:t>(China)</w:t>
            </w:r>
          </w:p>
        </w:tc>
        <w:tc>
          <w:tcPr>
            <w:tcW w:w="2808" w:type="dxa"/>
            <w:vAlign w:val="center"/>
          </w:tcPr>
          <w:p w14:paraId="1DD29741"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Ambient fine particulate pollution and daily morbidity of stroke in Chengdu, China</w:t>
            </w:r>
          </w:p>
        </w:tc>
        <w:tc>
          <w:tcPr>
            <w:tcW w:w="1577" w:type="dxa"/>
            <w:vAlign w:val="center"/>
          </w:tcPr>
          <w:p w14:paraId="54A2B696" w14:textId="1C00860F"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 series analysis-GAM</w:t>
            </w:r>
          </w:p>
        </w:tc>
        <w:tc>
          <w:tcPr>
            <w:tcW w:w="1852" w:type="dxa"/>
            <w:vAlign w:val="center"/>
          </w:tcPr>
          <w:p w14:paraId="014377F4" w14:textId="3E3F8252"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xml:space="preserve">, </w:t>
            </w:r>
            <w:proofErr w:type="spellStart"/>
            <w:r w:rsidRPr="00226C8E">
              <w:rPr>
                <w:rFonts w:ascii="Times New Roman" w:eastAsia="DengXian" w:hAnsi="Times New Roman" w:cs="Times New Roman"/>
                <w:sz w:val="18"/>
                <w:szCs w:val="18"/>
              </w:rPr>
              <w:t>PMcoarse</w:t>
            </w:r>
            <w:proofErr w:type="spellEnd"/>
            <w:r w:rsidRPr="00226C8E">
              <w:rPr>
                <w:rFonts w:ascii="Times New Roman" w:eastAsia="DengXian" w:hAnsi="Times New Roman" w:cs="Times New Roman"/>
                <w:sz w:val="18"/>
                <w:szCs w:val="18"/>
              </w:rPr>
              <w:t xml:space="preserve"> and PM</w:t>
            </w:r>
            <w:r w:rsidRPr="00226C8E">
              <w:rPr>
                <w:rFonts w:ascii="Times New Roman" w:eastAsia="DengXian" w:hAnsi="Times New Roman" w:cs="Times New Roman"/>
                <w:sz w:val="18"/>
                <w:szCs w:val="18"/>
                <w:vertAlign w:val="subscript"/>
              </w:rPr>
              <w:t>10</w:t>
            </w:r>
          </w:p>
        </w:tc>
        <w:tc>
          <w:tcPr>
            <w:tcW w:w="1843" w:type="dxa"/>
            <w:vAlign w:val="center"/>
          </w:tcPr>
          <w:p w14:paraId="26496CBF" w14:textId="5A3D48B0"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5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145D8EDB" w14:textId="59798753"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D</w:t>
            </w:r>
            <w:r w:rsidRPr="00226C8E">
              <w:rPr>
                <w:rFonts w:ascii="Times New Roman" w:eastAsia="DengXian" w:hAnsi="Times New Roman" w:cs="Times New Roman"/>
                <w:sz w:val="18"/>
                <w:szCs w:val="18"/>
              </w:rPr>
              <w:t>aily morbidity of stroke</w:t>
            </w:r>
          </w:p>
        </w:tc>
        <w:tc>
          <w:tcPr>
            <w:tcW w:w="2268" w:type="dxa"/>
            <w:vAlign w:val="center"/>
          </w:tcPr>
          <w:p w14:paraId="643E1869" w14:textId="77777777"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hort-term exposure to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xml:space="preserve"> within 1 day is </w:t>
            </w:r>
            <w:r w:rsidRPr="00226C8E">
              <w:rPr>
                <w:rFonts w:ascii="Times New Roman" w:eastAsia="DengXian" w:hAnsi="Times New Roman" w:cs="Times New Roman"/>
                <w:sz w:val="18"/>
                <w:szCs w:val="18"/>
              </w:rPr>
              <w:lastRenderedPageBreak/>
              <w:t>associated with the onset of stroke</w:t>
            </w:r>
            <w:r w:rsidRPr="00226C8E">
              <w:rPr>
                <w:rFonts w:ascii="Times New Roman" w:eastAsia="DengXian" w:hAnsi="Times New Roman" w:cs="Times New Roman" w:hint="eastAsia"/>
                <w:sz w:val="18"/>
                <w:szCs w:val="18"/>
              </w:rPr>
              <w:t>.</w:t>
            </w:r>
          </w:p>
          <w:p w14:paraId="3D3B69F8"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he younger people (age&lt;65) and females are more sensitive than older people and males</w:t>
            </w:r>
            <w:r w:rsidRPr="00226C8E">
              <w:rPr>
                <w:rFonts w:ascii="Times New Roman" w:eastAsia="DengXian" w:hAnsi="Times New Roman" w:cs="Times New Roman" w:hint="eastAsia"/>
                <w:sz w:val="18"/>
                <w:szCs w:val="18"/>
              </w:rPr>
              <w:t>.</w:t>
            </w:r>
          </w:p>
        </w:tc>
      </w:tr>
      <w:tr w:rsidR="00226C8E" w:rsidRPr="00226C8E" w14:paraId="59979326" w14:textId="77777777" w:rsidTr="00D21C62">
        <w:tc>
          <w:tcPr>
            <w:tcW w:w="704" w:type="dxa"/>
            <w:vAlign w:val="center"/>
          </w:tcPr>
          <w:p w14:paraId="3AF0DA34"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lastRenderedPageBreak/>
              <w:t>2024</w:t>
            </w:r>
          </w:p>
        </w:tc>
        <w:tc>
          <w:tcPr>
            <w:tcW w:w="1276" w:type="dxa"/>
            <w:vAlign w:val="center"/>
          </w:tcPr>
          <w:p w14:paraId="44EFBDDA"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Xin </w:t>
            </w:r>
            <w:proofErr w:type="spellStart"/>
            <w:r w:rsidRPr="00226C8E">
              <w:rPr>
                <w:rFonts w:ascii="Times New Roman" w:eastAsia="DengXian" w:hAnsi="Times New Roman" w:cs="Times New Roman"/>
                <w:sz w:val="18"/>
                <w:szCs w:val="18"/>
              </w:rPr>
              <w:t>Lv</w:t>
            </w:r>
            <w:proofErr w:type="spellEnd"/>
            <w:r w:rsidRPr="00226C8E">
              <w:rPr>
                <w:rFonts w:ascii="Times New Roman" w:eastAsia="DengXian" w:hAnsi="Times New Roman" w:cs="Times New Roman" w:hint="eastAsia"/>
                <w:sz w:val="18"/>
                <w:szCs w:val="18"/>
              </w:rPr>
              <w:t xml:space="preserve"> (China)</w:t>
            </w:r>
          </w:p>
        </w:tc>
        <w:tc>
          <w:tcPr>
            <w:tcW w:w="2808" w:type="dxa"/>
            <w:vAlign w:val="center"/>
          </w:tcPr>
          <w:p w14:paraId="3C53408B" w14:textId="2577492D"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Hourly Air Pollution Exposure and Emergency Hospital Admissions for Stroke: A Multicenter Case-Crossover Study</w:t>
            </w:r>
          </w:p>
        </w:tc>
        <w:tc>
          <w:tcPr>
            <w:tcW w:w="1577" w:type="dxa"/>
            <w:vAlign w:val="center"/>
          </w:tcPr>
          <w:p w14:paraId="07C781F0"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Case-Crossover Study</w:t>
            </w:r>
          </w:p>
        </w:tc>
        <w:tc>
          <w:tcPr>
            <w:tcW w:w="1852" w:type="dxa"/>
            <w:vAlign w:val="center"/>
          </w:tcPr>
          <w:p w14:paraId="0BD08BDD"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xml:space="preserve">, </w:t>
            </w:r>
            <w:r w:rsidRPr="00226C8E">
              <w:rPr>
                <w:rFonts w:ascii="Times New Roman" w:eastAsia="DengXian" w:hAnsi="Times New Roman" w:cs="Times New Roman" w:hint="eastAsia"/>
                <w:sz w:val="18"/>
                <w:szCs w:val="18"/>
              </w:rPr>
              <w:t>CO</w:t>
            </w:r>
            <w:r w:rsidRPr="00226C8E">
              <w:rPr>
                <w:rFonts w:ascii="Times New Roman" w:eastAsia="DengXian" w:hAnsi="Times New Roman" w:cs="Times New Roman"/>
                <w:sz w:val="18"/>
                <w:szCs w:val="18"/>
              </w:rPr>
              <w:t>, and</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O</w:t>
            </w:r>
            <w:r w:rsidRPr="00226C8E">
              <w:rPr>
                <w:rFonts w:ascii="Times New Roman" w:eastAsia="DengXian" w:hAnsi="Times New Roman" w:cs="Times New Roman"/>
                <w:sz w:val="18"/>
                <w:szCs w:val="18"/>
                <w:vertAlign w:val="subscript"/>
              </w:rPr>
              <w:t>3</w:t>
            </w:r>
          </w:p>
        </w:tc>
        <w:tc>
          <w:tcPr>
            <w:tcW w:w="1843" w:type="dxa"/>
            <w:vAlign w:val="center"/>
          </w:tcPr>
          <w:p w14:paraId="75DAEDA4" w14:textId="7C1A6D16"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5A924F30" w14:textId="69DD9CF2"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E</w:t>
            </w:r>
            <w:r w:rsidRPr="00226C8E">
              <w:rPr>
                <w:rFonts w:ascii="Times New Roman" w:eastAsia="DengXian" w:hAnsi="Times New Roman" w:cs="Times New Roman"/>
                <w:sz w:val="18"/>
                <w:szCs w:val="18"/>
              </w:rPr>
              <w:t>mergency hospital admissions for stroke</w:t>
            </w:r>
          </w:p>
        </w:tc>
        <w:tc>
          <w:tcPr>
            <w:tcW w:w="2268" w:type="dxa"/>
            <w:vAlign w:val="center"/>
          </w:tcPr>
          <w:p w14:paraId="39F4BD3A" w14:textId="6C3EFE77"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rPr>
              <w:t>Hourly exposure to PM</w:t>
            </w:r>
            <w:r w:rsidRPr="00226C8E">
              <w:rPr>
                <w:rFonts w:ascii="Times New Roman" w:eastAsia="DengXian" w:hAnsi="Times New Roman" w:cs="Times New Roman"/>
                <w:sz w:val="18"/>
                <w:szCs w:val="18"/>
                <w:vertAlign w:val="subscript"/>
              </w:rPr>
              <w:t>10</w:t>
            </w:r>
            <w:r w:rsidRPr="00226C8E">
              <w:rPr>
                <w:rFonts w:ascii="Times New Roman" w:eastAsia="DengXian" w:hAnsi="Times New Roman" w:cs="Times New Roman" w:hint="eastAsia"/>
                <w:sz w:val="18"/>
                <w:szCs w:val="18"/>
              </w:rPr>
              <w:t>,</w:t>
            </w:r>
            <w:r w:rsidRPr="00226C8E">
              <w:rPr>
                <w:rFonts w:ascii="Times New Roman" w:eastAsia="DengXian" w:hAnsi="Times New Roman" w:cs="Times New Roman"/>
                <w:sz w:val="18"/>
                <w:szCs w:val="18"/>
              </w:rPr>
              <w:t xml:space="preserve">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vertAlign w:val="subscript"/>
              </w:rPr>
              <w:t xml:space="preserve"> </w:t>
            </w:r>
            <w:r w:rsidRPr="00226C8E">
              <w:rPr>
                <w:rFonts w:ascii="Times New Roman" w:eastAsia="DengXian" w:hAnsi="Times New Roman" w:cs="Times New Roman"/>
                <w:sz w:val="18"/>
                <w:szCs w:val="18"/>
              </w:rPr>
              <w:t>was associated with an increased risk of hospital admissions for total stroke and ischemic stroke.</w:t>
            </w:r>
          </w:p>
          <w:p w14:paraId="7D0C3D46"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he risk was more pronounced among male patients or those aged &lt;65 years old.</w:t>
            </w:r>
          </w:p>
        </w:tc>
      </w:tr>
      <w:tr w:rsidR="00226C8E" w:rsidRPr="00226C8E" w14:paraId="20E7E72A" w14:textId="77777777" w:rsidTr="00D21C62">
        <w:tc>
          <w:tcPr>
            <w:tcW w:w="704" w:type="dxa"/>
            <w:vAlign w:val="center"/>
          </w:tcPr>
          <w:p w14:paraId="2149505F"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2020</w:t>
            </w:r>
          </w:p>
        </w:tc>
        <w:tc>
          <w:tcPr>
            <w:tcW w:w="1276" w:type="dxa"/>
            <w:vAlign w:val="center"/>
          </w:tcPr>
          <w:p w14:paraId="149D01F0" w14:textId="77777777" w:rsidR="003F739F" w:rsidRPr="00226C8E" w:rsidRDefault="003F739F" w:rsidP="003F739F">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Yanfang</w:t>
            </w:r>
            <w:proofErr w:type="spellEnd"/>
            <w:r w:rsidRPr="00226C8E">
              <w:rPr>
                <w:rFonts w:ascii="Times New Roman" w:eastAsia="DengXian" w:hAnsi="Times New Roman" w:cs="Times New Roman"/>
                <w:sz w:val="18"/>
                <w:szCs w:val="18"/>
              </w:rPr>
              <w:t xml:space="preserve"> Guo</w:t>
            </w:r>
            <w:r w:rsidRPr="00226C8E">
              <w:rPr>
                <w:rFonts w:ascii="Times New Roman" w:eastAsia="DengXian" w:hAnsi="Times New Roman" w:cs="Times New Roman" w:hint="eastAsia"/>
                <w:sz w:val="18"/>
                <w:szCs w:val="18"/>
              </w:rPr>
              <w:t xml:space="preserve"> (China)</w:t>
            </w:r>
          </w:p>
        </w:tc>
        <w:tc>
          <w:tcPr>
            <w:tcW w:w="2808" w:type="dxa"/>
            <w:vAlign w:val="center"/>
          </w:tcPr>
          <w:p w14:paraId="66601B38" w14:textId="47B50122"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Short-term associations between ambient air pollution and stroke hospitalizations: time-series study in Shenzhen, China</w:t>
            </w:r>
          </w:p>
        </w:tc>
        <w:tc>
          <w:tcPr>
            <w:tcW w:w="1577" w:type="dxa"/>
            <w:vAlign w:val="center"/>
          </w:tcPr>
          <w:p w14:paraId="148308D1" w14:textId="04F4E6D4"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ime-series analysis</w:t>
            </w:r>
          </w:p>
        </w:tc>
        <w:tc>
          <w:tcPr>
            <w:tcW w:w="1852" w:type="dxa"/>
            <w:vAlign w:val="center"/>
          </w:tcPr>
          <w:p w14:paraId="01F5F6D9"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and O</w:t>
            </w:r>
            <w:r w:rsidRPr="00226C8E">
              <w:rPr>
                <w:rFonts w:ascii="Times New Roman" w:eastAsia="DengXian" w:hAnsi="Times New Roman" w:cs="Times New Roman"/>
                <w:sz w:val="18"/>
                <w:szCs w:val="18"/>
                <w:vertAlign w:val="subscript"/>
              </w:rPr>
              <w:t>3</w:t>
            </w:r>
          </w:p>
        </w:tc>
        <w:tc>
          <w:tcPr>
            <w:tcW w:w="1843" w:type="dxa"/>
            <w:vAlign w:val="center"/>
          </w:tcPr>
          <w:p w14:paraId="074F941E" w14:textId="1CD7ED70"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3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540B89CB" w14:textId="6ADBA4D6"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troke hospitalizations</w:t>
            </w:r>
          </w:p>
        </w:tc>
        <w:tc>
          <w:tcPr>
            <w:tcW w:w="2268" w:type="dxa"/>
            <w:vAlign w:val="center"/>
          </w:tcPr>
          <w:p w14:paraId="59B21BF8"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S</w:t>
            </w:r>
            <w:r w:rsidRPr="00226C8E">
              <w:rPr>
                <w:rFonts w:ascii="Times New Roman" w:eastAsia="DengXian" w:hAnsi="Times New Roman" w:cs="Times New Roman"/>
                <w:sz w:val="18"/>
                <w:szCs w:val="18"/>
              </w:rPr>
              <w:t>hort-term exposure to 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and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sz w:val="18"/>
                <w:szCs w:val="18"/>
              </w:rPr>
              <w:t xml:space="preserve"> may induce stroke morbidity</w:t>
            </w:r>
          </w:p>
        </w:tc>
      </w:tr>
      <w:tr w:rsidR="00226C8E" w:rsidRPr="00226C8E" w14:paraId="29B20FD1" w14:textId="77777777" w:rsidTr="00D21C62">
        <w:tc>
          <w:tcPr>
            <w:tcW w:w="704" w:type="dxa"/>
            <w:vAlign w:val="center"/>
          </w:tcPr>
          <w:p w14:paraId="2C284C02"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2018</w:t>
            </w:r>
          </w:p>
        </w:tc>
        <w:tc>
          <w:tcPr>
            <w:tcW w:w="1276" w:type="dxa"/>
            <w:vAlign w:val="center"/>
          </w:tcPr>
          <w:p w14:paraId="20F8A918" w14:textId="77777777" w:rsidR="003F739F" w:rsidRPr="00226C8E" w:rsidRDefault="003F739F" w:rsidP="003F739F">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Yaohua</w:t>
            </w:r>
            <w:proofErr w:type="spellEnd"/>
            <w:r w:rsidRPr="00226C8E">
              <w:rPr>
                <w:rFonts w:ascii="Times New Roman" w:eastAsia="DengXian" w:hAnsi="Times New Roman" w:cs="Times New Roman"/>
                <w:sz w:val="18"/>
                <w:szCs w:val="18"/>
              </w:rPr>
              <w:t xml:space="preserve"> Tian</w:t>
            </w:r>
            <w:r w:rsidRPr="00226C8E">
              <w:rPr>
                <w:rFonts w:ascii="Times New Roman" w:eastAsia="DengXian" w:hAnsi="Times New Roman" w:cs="Times New Roman" w:hint="eastAsia"/>
                <w:sz w:val="18"/>
                <w:szCs w:val="18"/>
              </w:rPr>
              <w:t xml:space="preserve"> (China)</w:t>
            </w:r>
          </w:p>
        </w:tc>
        <w:tc>
          <w:tcPr>
            <w:tcW w:w="2808" w:type="dxa"/>
            <w:vAlign w:val="center"/>
          </w:tcPr>
          <w:p w14:paraId="7E7BB251"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Association between ambient air pollution and daily hospital admissions for ischemic stroke: A nationwide time-series analysis</w:t>
            </w:r>
          </w:p>
        </w:tc>
        <w:tc>
          <w:tcPr>
            <w:tcW w:w="1577" w:type="dxa"/>
            <w:vAlign w:val="center"/>
          </w:tcPr>
          <w:p w14:paraId="1B32CB92"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Poisson time-series regression models</w:t>
            </w:r>
          </w:p>
        </w:tc>
        <w:tc>
          <w:tcPr>
            <w:tcW w:w="1852" w:type="dxa"/>
            <w:vAlign w:val="center"/>
          </w:tcPr>
          <w:p w14:paraId="06B8547E"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O</w:t>
            </w:r>
            <w:r w:rsidRPr="00226C8E">
              <w:rPr>
                <w:rFonts w:ascii="Times New Roman" w:eastAsia="DengXian" w:hAnsi="Times New Roman" w:cs="Times New Roman"/>
                <w:sz w:val="18"/>
                <w:szCs w:val="18"/>
                <w:vertAlign w:val="subscript"/>
              </w:rPr>
              <w:t>3</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CO</w:t>
            </w:r>
          </w:p>
        </w:tc>
        <w:tc>
          <w:tcPr>
            <w:tcW w:w="1843" w:type="dxa"/>
            <w:vAlign w:val="center"/>
          </w:tcPr>
          <w:p w14:paraId="64FBEFC6" w14:textId="22BCB2B0"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2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688E1EF1" w14:textId="12F1E572"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D</w:t>
            </w:r>
            <w:r w:rsidRPr="00226C8E">
              <w:rPr>
                <w:rFonts w:ascii="Times New Roman" w:eastAsia="DengXian" w:hAnsi="Times New Roman" w:cs="Times New Roman"/>
                <w:sz w:val="18"/>
                <w:szCs w:val="18"/>
              </w:rPr>
              <w:t>aily hospital admissions for ischemic stroke</w:t>
            </w:r>
          </w:p>
        </w:tc>
        <w:tc>
          <w:tcPr>
            <w:tcW w:w="2268" w:type="dxa"/>
            <w:vAlign w:val="center"/>
          </w:tcPr>
          <w:p w14:paraId="2F45F418" w14:textId="63992592" w:rsidR="003F739F" w:rsidRPr="00226C8E" w:rsidRDefault="00D01339"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 xml:space="preserve">A </w:t>
            </w:r>
            <w:r w:rsidR="003F739F" w:rsidRPr="00226C8E">
              <w:rPr>
                <w:rFonts w:ascii="Times New Roman" w:eastAsia="DengXian" w:hAnsi="Times New Roman" w:cs="Times New Roman"/>
                <w:sz w:val="18"/>
                <w:szCs w:val="18"/>
              </w:rPr>
              <w:t>transient increase in air pollution levels may increase the risk of ischemic stroke</w:t>
            </w:r>
          </w:p>
        </w:tc>
      </w:tr>
      <w:tr w:rsidR="00DC0D88" w:rsidRPr="00226C8E" w14:paraId="2A46687E" w14:textId="77777777" w:rsidTr="00D21C62">
        <w:tc>
          <w:tcPr>
            <w:tcW w:w="704" w:type="dxa"/>
            <w:vAlign w:val="center"/>
          </w:tcPr>
          <w:p w14:paraId="683F9BFD"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2022</w:t>
            </w:r>
          </w:p>
        </w:tc>
        <w:tc>
          <w:tcPr>
            <w:tcW w:w="1276" w:type="dxa"/>
            <w:vAlign w:val="center"/>
          </w:tcPr>
          <w:p w14:paraId="6B503224" w14:textId="77777777" w:rsidR="003F739F" w:rsidRPr="00226C8E" w:rsidRDefault="003F739F" w:rsidP="003F739F">
            <w:pPr>
              <w:jc w:val="center"/>
              <w:rPr>
                <w:rFonts w:ascii="Times New Roman" w:hAnsi="Times New Roman" w:cs="Times New Roman"/>
                <w:noProof/>
                <w:sz w:val="18"/>
                <w:szCs w:val="18"/>
                <w14:ligatures w14:val="standardContextual"/>
              </w:rPr>
            </w:pPr>
            <w:proofErr w:type="spellStart"/>
            <w:r w:rsidRPr="00226C8E">
              <w:rPr>
                <w:rFonts w:ascii="Times New Roman" w:eastAsia="DengXian" w:hAnsi="Times New Roman" w:cs="Times New Roman"/>
                <w:sz w:val="18"/>
                <w:szCs w:val="18"/>
              </w:rPr>
              <w:t>Yuhan</w:t>
            </w:r>
            <w:proofErr w:type="spellEnd"/>
            <w:r w:rsidRPr="00226C8E">
              <w:rPr>
                <w:rFonts w:ascii="Times New Roman" w:eastAsia="DengXian" w:hAnsi="Times New Roman" w:cs="Times New Roman"/>
                <w:sz w:val="18"/>
                <w:szCs w:val="18"/>
              </w:rPr>
              <w:t xml:space="preserve"> Zhao</w:t>
            </w:r>
            <w:r w:rsidRPr="00226C8E">
              <w:rPr>
                <w:rFonts w:ascii="Times New Roman" w:eastAsia="DengXian" w:hAnsi="Times New Roman" w:cs="Times New Roman" w:hint="eastAsia"/>
                <w:sz w:val="18"/>
                <w:szCs w:val="18"/>
              </w:rPr>
              <w:t xml:space="preserve"> (China)</w:t>
            </w:r>
          </w:p>
        </w:tc>
        <w:tc>
          <w:tcPr>
            <w:tcW w:w="2808" w:type="dxa"/>
            <w:vAlign w:val="center"/>
          </w:tcPr>
          <w:p w14:paraId="7EA08B3B"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Associations between ambient air pollution, meteorology, and daily hospital admissions for ischemic stroke: a time-stratified case-crossover study in Beijing</w:t>
            </w:r>
          </w:p>
        </w:tc>
        <w:tc>
          <w:tcPr>
            <w:tcW w:w="1577" w:type="dxa"/>
            <w:vAlign w:val="center"/>
          </w:tcPr>
          <w:p w14:paraId="578DBE41" w14:textId="602541D5"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T</w:t>
            </w:r>
            <w:r w:rsidRPr="00226C8E">
              <w:rPr>
                <w:rFonts w:ascii="Times New Roman" w:eastAsia="DengXian" w:hAnsi="Times New Roman" w:cs="Times New Roman"/>
                <w:sz w:val="18"/>
                <w:szCs w:val="18"/>
              </w:rPr>
              <w:t>ime-stratified case-crossover study</w:t>
            </w:r>
          </w:p>
        </w:tc>
        <w:tc>
          <w:tcPr>
            <w:tcW w:w="1852" w:type="dxa"/>
            <w:vAlign w:val="center"/>
          </w:tcPr>
          <w:p w14:paraId="73C8A6E4" w14:textId="77777777"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PM</w:t>
            </w:r>
            <w:r w:rsidRPr="00226C8E">
              <w:rPr>
                <w:rFonts w:ascii="Times New Roman" w:eastAsia="DengXian" w:hAnsi="Times New Roman" w:cs="Times New Roman"/>
                <w:sz w:val="18"/>
                <w:szCs w:val="18"/>
                <w:vertAlign w:val="subscript"/>
              </w:rPr>
              <w:t>2.5</w:t>
            </w:r>
            <w:r w:rsidRPr="00226C8E">
              <w:rPr>
                <w:rFonts w:ascii="Times New Roman" w:eastAsia="DengXian" w:hAnsi="Times New Roman" w:cs="Times New Roman"/>
                <w:sz w:val="18"/>
                <w:szCs w:val="18"/>
              </w:rPr>
              <w:t>, PM</w:t>
            </w:r>
            <w:r w:rsidRPr="00226C8E">
              <w:rPr>
                <w:rFonts w:ascii="Times New Roman" w:eastAsia="DengXian" w:hAnsi="Times New Roman" w:cs="Times New Roman" w:hint="eastAsia"/>
                <w:sz w:val="18"/>
                <w:szCs w:val="18"/>
                <w:vertAlign w:val="subscript"/>
              </w:rPr>
              <w:t>10</w:t>
            </w:r>
            <w:r w:rsidRPr="00226C8E">
              <w:rPr>
                <w:rFonts w:ascii="Times New Roman" w:eastAsia="DengXian" w:hAnsi="Times New Roman" w:cs="Times New Roman"/>
                <w:sz w:val="18"/>
                <w:szCs w:val="18"/>
              </w:rPr>
              <w:t>,</w:t>
            </w:r>
            <w:r w:rsidRPr="00226C8E">
              <w:rPr>
                <w:rFonts w:ascii="Times New Roman" w:eastAsia="DengXian" w:hAnsi="Times New Roman" w:cs="Times New Roman" w:hint="eastAsia"/>
                <w:sz w:val="18"/>
                <w:szCs w:val="18"/>
              </w:rPr>
              <w:t xml:space="preserve"> </w:t>
            </w:r>
            <w:r w:rsidRPr="00226C8E">
              <w:rPr>
                <w:rFonts w:ascii="Times New Roman" w:eastAsia="DengXian" w:hAnsi="Times New Roman" w:cs="Times New Roman"/>
                <w:sz w:val="18"/>
                <w:szCs w:val="18"/>
              </w:rPr>
              <w:t>SO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NO</w:t>
            </w:r>
            <w:r w:rsidRPr="00226C8E">
              <w:rPr>
                <w:rFonts w:ascii="Times New Roman" w:eastAsia="DengXian" w:hAnsi="Times New Roman" w:cs="Times New Roman"/>
                <w:sz w:val="18"/>
                <w:szCs w:val="18"/>
                <w:vertAlign w:val="subscript"/>
              </w:rPr>
              <w:t>2</w:t>
            </w:r>
            <w:r w:rsidRPr="00226C8E">
              <w:rPr>
                <w:rFonts w:ascii="Times New Roman" w:eastAsia="DengXian" w:hAnsi="Times New Roman" w:cs="Times New Roman"/>
                <w:sz w:val="18"/>
                <w:szCs w:val="18"/>
              </w:rPr>
              <w:t>, CO, O</w:t>
            </w:r>
            <w:r w:rsidRPr="00226C8E">
              <w:rPr>
                <w:rFonts w:ascii="Times New Roman" w:eastAsia="DengXian" w:hAnsi="Times New Roman" w:cs="Times New Roman"/>
                <w:sz w:val="18"/>
                <w:szCs w:val="18"/>
                <w:vertAlign w:val="subscript"/>
              </w:rPr>
              <w:t>3</w:t>
            </w:r>
          </w:p>
        </w:tc>
        <w:tc>
          <w:tcPr>
            <w:tcW w:w="1843" w:type="dxa"/>
            <w:vAlign w:val="center"/>
          </w:tcPr>
          <w:p w14:paraId="65233DA6" w14:textId="3C1FCAFA" w:rsidR="003F739F" w:rsidRPr="00226C8E" w:rsidRDefault="003F739F" w:rsidP="003F739F">
            <w:pPr>
              <w:jc w:val="center"/>
              <w:rPr>
                <w:rFonts w:ascii="Times New Roman" w:eastAsia="DengXian" w:hAnsi="Times New Roman" w:cs="Times New Roman"/>
                <w:sz w:val="18"/>
                <w:szCs w:val="18"/>
              </w:rPr>
            </w:pPr>
            <w:r w:rsidRPr="00226C8E">
              <w:rPr>
                <w:rFonts w:ascii="Times New Roman" w:eastAsia="DengXian" w:hAnsi="Times New Roman" w:cs="Times New Roman"/>
                <w:sz w:val="18"/>
                <w:szCs w:val="18"/>
                <w:lang w:val="de-DE"/>
              </w:rPr>
              <w:t xml:space="preserve">Maximum </w:t>
            </w:r>
            <w:proofErr w:type="spellStart"/>
            <w:r w:rsidR="00DC0D88" w:rsidRPr="00226C8E">
              <w:rPr>
                <w:rFonts w:ascii="Times New Roman" w:eastAsia="DengXian" w:hAnsi="Times New Roman" w:cs="Times New Roman"/>
                <w:sz w:val="18"/>
                <w:szCs w:val="18"/>
                <w:lang w:val="de-DE"/>
              </w:rPr>
              <w:t>of</w:t>
            </w:r>
            <w:proofErr w:type="spellEnd"/>
            <w:r w:rsidR="00DC0D88" w:rsidRPr="00226C8E">
              <w:rPr>
                <w:rFonts w:ascii="Times New Roman" w:eastAsia="DengXian" w:hAnsi="Times New Roman" w:cs="Times New Roman"/>
                <w:sz w:val="18"/>
                <w:szCs w:val="18"/>
                <w:lang w:val="de-DE"/>
              </w:rPr>
              <w:t xml:space="preserve"> </w:t>
            </w:r>
            <w:r w:rsidRPr="00226C8E">
              <w:rPr>
                <w:rFonts w:ascii="Times New Roman" w:eastAsia="DengXian" w:hAnsi="Times New Roman" w:cs="Times New Roman"/>
                <w:sz w:val="18"/>
                <w:szCs w:val="18"/>
                <w:lang w:val="de-DE"/>
              </w:rPr>
              <w:t xml:space="preserve">lag </w:t>
            </w:r>
            <w:r w:rsidR="00A60E0C" w:rsidRPr="00226C8E">
              <w:rPr>
                <w:rFonts w:ascii="Times New Roman" w:eastAsia="DengXian" w:hAnsi="Times New Roman" w:cs="Times New Roman"/>
                <w:sz w:val="18"/>
                <w:szCs w:val="18"/>
                <w:lang w:val="de-DE"/>
              </w:rPr>
              <w:t>21</w:t>
            </w:r>
            <w:r w:rsidRPr="00226C8E">
              <w:rPr>
                <w:rFonts w:ascii="Times New Roman" w:eastAsia="DengXian" w:hAnsi="Times New Roman" w:cs="Times New Roman"/>
                <w:sz w:val="18"/>
                <w:szCs w:val="18"/>
                <w:lang w:val="de-DE"/>
              </w:rPr>
              <w:t xml:space="preserve"> </w:t>
            </w:r>
            <w:proofErr w:type="spellStart"/>
            <w:r w:rsidRPr="00226C8E">
              <w:rPr>
                <w:rFonts w:ascii="Times New Roman" w:eastAsia="DengXian" w:hAnsi="Times New Roman" w:cs="Times New Roman"/>
                <w:sz w:val="18"/>
                <w:szCs w:val="18"/>
                <w:lang w:val="de-DE"/>
              </w:rPr>
              <w:t>days</w:t>
            </w:r>
            <w:proofErr w:type="spellEnd"/>
          </w:p>
        </w:tc>
        <w:tc>
          <w:tcPr>
            <w:tcW w:w="1843" w:type="dxa"/>
            <w:vAlign w:val="center"/>
          </w:tcPr>
          <w:p w14:paraId="73B76C84" w14:textId="302A62F6" w:rsidR="003F739F" w:rsidRPr="00226C8E" w:rsidRDefault="003F739F"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hint="eastAsia"/>
                <w:sz w:val="18"/>
                <w:szCs w:val="18"/>
              </w:rPr>
              <w:t>D</w:t>
            </w:r>
            <w:r w:rsidRPr="00226C8E">
              <w:rPr>
                <w:rFonts w:ascii="Times New Roman" w:eastAsia="DengXian" w:hAnsi="Times New Roman" w:cs="Times New Roman"/>
                <w:sz w:val="18"/>
                <w:szCs w:val="18"/>
              </w:rPr>
              <w:t>aily hospital admissions for ischemic stroke</w:t>
            </w:r>
          </w:p>
        </w:tc>
        <w:tc>
          <w:tcPr>
            <w:tcW w:w="2268" w:type="dxa"/>
            <w:vAlign w:val="center"/>
          </w:tcPr>
          <w:p w14:paraId="5ECAEF2D" w14:textId="53C5C930" w:rsidR="003F739F" w:rsidRPr="00226C8E" w:rsidRDefault="00D01339" w:rsidP="003F739F">
            <w:pPr>
              <w:jc w:val="center"/>
              <w:rPr>
                <w:rFonts w:ascii="Times New Roman" w:hAnsi="Times New Roman" w:cs="Times New Roman"/>
                <w:noProof/>
                <w:sz w:val="18"/>
                <w:szCs w:val="18"/>
                <w14:ligatures w14:val="standardContextual"/>
              </w:rPr>
            </w:pPr>
            <w:r w:rsidRPr="00226C8E">
              <w:rPr>
                <w:rFonts w:ascii="Times New Roman" w:eastAsia="DengXian" w:hAnsi="Times New Roman" w:cs="Times New Roman"/>
                <w:sz w:val="18"/>
                <w:szCs w:val="18"/>
              </w:rPr>
              <w:t>Particulate</w:t>
            </w:r>
            <w:r w:rsidR="003F739F" w:rsidRPr="00226C8E">
              <w:rPr>
                <w:rFonts w:ascii="Times New Roman" w:eastAsia="DengXian" w:hAnsi="Times New Roman" w:cs="Times New Roman"/>
                <w:sz w:val="18"/>
                <w:szCs w:val="18"/>
              </w:rPr>
              <w:t xml:space="preserve"> pollutants could increase the risk of ischemic stroke, and the elderly were more sensitive to it, while the results of gaseous pollutants are still discordant</w:t>
            </w:r>
          </w:p>
        </w:tc>
      </w:tr>
    </w:tbl>
    <w:p w14:paraId="73807C7A" w14:textId="77777777" w:rsidR="00411F17" w:rsidRPr="00226C8E" w:rsidRDefault="00411F17" w:rsidP="00007271">
      <w:pPr>
        <w:rPr>
          <w:rFonts w:ascii="Times New Roman" w:hAnsi="Times New Roman" w:cs="Times New Roman"/>
          <w:noProof/>
          <w:sz w:val="18"/>
          <w:szCs w:val="18"/>
          <w14:ligatures w14:val="standardContextual"/>
        </w:rPr>
      </w:pPr>
    </w:p>
    <w:p w14:paraId="5CC8BFE4" w14:textId="77777777" w:rsidR="00411F17" w:rsidRPr="00226C8E" w:rsidRDefault="00411F17" w:rsidP="00007271">
      <w:pPr>
        <w:rPr>
          <w:rFonts w:ascii="Times New Roman" w:hAnsi="Times New Roman" w:cs="Times New Roman"/>
          <w:noProof/>
          <w:sz w:val="18"/>
          <w:szCs w:val="18"/>
          <w14:ligatures w14:val="standardContextual"/>
        </w:rPr>
        <w:sectPr w:rsidR="00411F17" w:rsidRPr="00226C8E" w:rsidSect="00007271">
          <w:pgSz w:w="16838" w:h="11906" w:orient="landscape"/>
          <w:pgMar w:top="1440" w:right="1440" w:bottom="1440" w:left="1440" w:header="708" w:footer="708" w:gutter="0"/>
          <w:cols w:space="708"/>
          <w:docGrid w:linePitch="360"/>
        </w:sectPr>
      </w:pPr>
    </w:p>
    <w:bookmarkEnd w:id="6"/>
    <w:p w14:paraId="482CAEC5" w14:textId="53A3749B" w:rsidR="00B076BE" w:rsidRPr="00226C8E" w:rsidRDefault="0088114B" w:rsidP="00B076BE">
      <w:pPr>
        <w:ind w:hanging="270"/>
        <w:jc w:val="center"/>
        <w:rPr>
          <w:rFonts w:ascii="Times New Roman" w:hAnsi="Times New Roman" w:cs="Times New Roman"/>
        </w:rPr>
      </w:pPr>
      <w:r w:rsidRPr="00226C8E">
        <w:rPr>
          <w:rFonts w:ascii="Times New Roman" w:hAnsi="Times New Roman" w:cs="Times New Roman"/>
          <w:noProof/>
          <w14:ligatures w14:val="standardContextual"/>
        </w:rPr>
        <w:lastRenderedPageBreak/>
        <w:drawing>
          <wp:inline distT="0" distB="0" distL="0" distR="0" wp14:anchorId="40BD4290" wp14:editId="1D582E1B">
            <wp:extent cx="5674360" cy="4058920"/>
            <wp:effectExtent l="0" t="0" r="2540" b="0"/>
            <wp:docPr id="55438016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80166" name="Picture 1" descr="A graph of a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4360" cy="4058920"/>
                    </a:xfrm>
                    <a:prstGeom prst="rect">
                      <a:avLst/>
                    </a:prstGeom>
                  </pic:spPr>
                </pic:pic>
              </a:graphicData>
            </a:graphic>
          </wp:inline>
        </w:drawing>
      </w:r>
    </w:p>
    <w:p w14:paraId="59DFE70F" w14:textId="285A7F41" w:rsidR="00B076BE" w:rsidRPr="00226C8E" w:rsidRDefault="00A16AB6" w:rsidP="003B6CDC">
      <w:pPr>
        <w:spacing w:before="120" w:after="0"/>
        <w:jc w:val="center"/>
        <w:rPr>
          <w:rFonts w:ascii="Times New Roman" w:hAnsi="Times New Roman" w:cs="Times New Roman"/>
          <w:sz w:val="20"/>
          <w:szCs w:val="20"/>
        </w:rPr>
      </w:pPr>
      <w:bookmarkStart w:id="17" w:name="_Hlk173160781"/>
      <w:proofErr w:type="spellStart"/>
      <w:r w:rsidRPr="00226C8E">
        <w:rPr>
          <w:rFonts w:ascii="Times New Roman" w:hAnsi="Times New Roman" w:cs="Times New Roman"/>
          <w:b/>
          <w:bCs/>
          <w:sz w:val="20"/>
          <w:szCs w:val="20"/>
        </w:rPr>
        <w:t>sFig</w:t>
      </w:r>
      <w:proofErr w:type="spellEnd"/>
      <w:r w:rsidR="003B6CDC" w:rsidRPr="00226C8E">
        <w:rPr>
          <w:rFonts w:ascii="Times New Roman" w:hAnsi="Times New Roman" w:cs="Times New Roman"/>
          <w:b/>
          <w:bCs/>
          <w:sz w:val="20"/>
          <w:szCs w:val="20"/>
        </w:rPr>
        <w:t xml:space="preserve"> </w:t>
      </w:r>
      <w:r w:rsidRPr="00226C8E">
        <w:rPr>
          <w:rFonts w:ascii="Times New Roman" w:hAnsi="Times New Roman" w:cs="Times New Roman"/>
          <w:b/>
          <w:bCs/>
          <w:sz w:val="20"/>
          <w:szCs w:val="20"/>
        </w:rPr>
        <w:t>1</w:t>
      </w:r>
      <w:r w:rsidRPr="00226C8E">
        <w:rPr>
          <w:rFonts w:ascii="Times New Roman" w:hAnsi="Times New Roman" w:cs="Times New Roman"/>
          <w:sz w:val="20"/>
          <w:szCs w:val="20"/>
        </w:rPr>
        <w:t xml:space="preserve">. The time series of </w:t>
      </w:r>
      <w:r w:rsidR="003F1329" w:rsidRPr="00226C8E">
        <w:rPr>
          <w:rFonts w:ascii="Times New Roman" w:hAnsi="Times New Roman" w:cs="Times New Roman"/>
          <w:sz w:val="20"/>
          <w:szCs w:val="20"/>
        </w:rPr>
        <w:t xml:space="preserve">annual cases of </w:t>
      </w:r>
      <w:r w:rsidRPr="00226C8E">
        <w:rPr>
          <w:rFonts w:ascii="Times New Roman" w:hAnsi="Times New Roman" w:cs="Times New Roman"/>
          <w:sz w:val="20"/>
          <w:szCs w:val="20"/>
        </w:rPr>
        <w:t xml:space="preserve">overall stroke events </w:t>
      </w:r>
      <w:r w:rsidR="003F1329" w:rsidRPr="00226C8E">
        <w:rPr>
          <w:rFonts w:ascii="Times New Roman" w:hAnsi="Times New Roman" w:cs="Times New Roman"/>
          <w:noProof/>
          <w:sz w:val="20"/>
          <w:szCs w:val="20"/>
          <w14:ligatures w14:val="standardContextual"/>
        </w:rPr>
        <w:t>from</w:t>
      </w:r>
      <w:r w:rsidRPr="00226C8E">
        <w:rPr>
          <w:rFonts w:ascii="Times New Roman" w:hAnsi="Times New Roman" w:cs="Times New Roman"/>
          <w:sz w:val="20"/>
          <w:szCs w:val="20"/>
        </w:rPr>
        <w:t xml:space="preserve"> Augsburg, Germany, </w:t>
      </w:r>
      <w:r w:rsidR="007A78F3" w:rsidRPr="00226C8E">
        <w:rPr>
          <w:rFonts w:ascii="Times New Roman" w:hAnsi="Times New Roman" w:cs="Times New Roman"/>
          <w:sz w:val="20"/>
          <w:szCs w:val="20"/>
        </w:rPr>
        <w:t>from</w:t>
      </w:r>
      <w:r w:rsidRPr="00226C8E">
        <w:rPr>
          <w:rFonts w:ascii="Times New Roman" w:hAnsi="Times New Roman" w:cs="Times New Roman"/>
          <w:sz w:val="20"/>
          <w:szCs w:val="20"/>
        </w:rPr>
        <w:t xml:space="preserve"> 2006 </w:t>
      </w:r>
      <w:r w:rsidR="007A78F3" w:rsidRPr="00226C8E">
        <w:rPr>
          <w:rFonts w:ascii="Times New Roman" w:hAnsi="Times New Roman" w:cs="Times New Roman"/>
          <w:sz w:val="20"/>
          <w:szCs w:val="20"/>
        </w:rPr>
        <w:t>to</w:t>
      </w:r>
      <w:r w:rsidRPr="00226C8E">
        <w:rPr>
          <w:rFonts w:ascii="Times New Roman" w:hAnsi="Times New Roman" w:cs="Times New Roman"/>
          <w:sz w:val="20"/>
          <w:szCs w:val="20"/>
        </w:rPr>
        <w:t xml:space="preserve"> 2020.</w:t>
      </w:r>
      <w:r w:rsidR="00682559" w:rsidRPr="00226C8E">
        <w:rPr>
          <w:rFonts w:ascii="Times New Roman" w:hAnsi="Times New Roman" w:cs="Times New Roman"/>
          <w:sz w:val="20"/>
          <w:szCs w:val="20"/>
        </w:rPr>
        <w:t xml:space="preserve"> Note: The red dashed line represents the smooth curve of stroke cases across years.</w:t>
      </w:r>
    </w:p>
    <w:bookmarkEnd w:id="17"/>
    <w:p w14:paraId="6844B2A7" w14:textId="2E8691B4" w:rsidR="00B076BE" w:rsidRPr="00226C8E" w:rsidRDefault="00B076BE">
      <w:pPr>
        <w:rPr>
          <w:rFonts w:ascii="Times New Roman" w:hAnsi="Times New Roman" w:cs="Times New Roman"/>
        </w:rPr>
      </w:pPr>
      <w:r w:rsidRPr="00226C8E">
        <w:rPr>
          <w:rFonts w:ascii="Times New Roman" w:hAnsi="Times New Roman" w:cs="Times New Roman"/>
        </w:rPr>
        <w:br w:type="page"/>
      </w:r>
    </w:p>
    <w:p w14:paraId="58C793AE" w14:textId="1B0D1A52" w:rsidR="00B076BE" w:rsidRPr="00226C8E" w:rsidRDefault="00AB0C18" w:rsidP="00B076BE">
      <w:pPr>
        <w:spacing w:after="0"/>
        <w:ind w:left="-630"/>
        <w:jc w:val="center"/>
        <w:rPr>
          <w:rFonts w:ascii="Times New Roman" w:hAnsi="Times New Roman" w:cs="Times New Roman"/>
          <w:sz w:val="20"/>
          <w:szCs w:val="20"/>
        </w:rPr>
      </w:pPr>
      <w:r w:rsidRPr="00226C8E">
        <w:rPr>
          <w:rFonts w:ascii="Times New Roman" w:hAnsi="Times New Roman" w:cs="Times New Roman"/>
          <w:noProof/>
          <w:sz w:val="20"/>
          <w:szCs w:val="20"/>
        </w:rPr>
        <w:lastRenderedPageBreak/>
        <w:drawing>
          <wp:inline distT="0" distB="0" distL="0" distR="0" wp14:anchorId="61049D0B" wp14:editId="61A8D14F">
            <wp:extent cx="5674360" cy="48952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4360" cy="4895215"/>
                    </a:xfrm>
                    <a:prstGeom prst="rect">
                      <a:avLst/>
                    </a:prstGeom>
                  </pic:spPr>
                </pic:pic>
              </a:graphicData>
            </a:graphic>
          </wp:inline>
        </w:drawing>
      </w:r>
      <w:r w:rsidR="006919C8" w:rsidRPr="00226C8E">
        <w:rPr>
          <w:rFonts w:ascii="Times New Roman" w:hAnsi="Times New Roman" w:cs="Times New Roman"/>
          <w:sz w:val="20"/>
          <w:szCs w:val="20"/>
        </w:rPr>
        <w:t xml:space="preserve"> </w:t>
      </w:r>
    </w:p>
    <w:p w14:paraId="381DB076" w14:textId="3D470FD1" w:rsidR="00A16AB6" w:rsidRPr="00226C8E" w:rsidRDefault="003B6CDC" w:rsidP="003B6CDC">
      <w:pPr>
        <w:spacing w:before="120" w:after="0"/>
        <w:jc w:val="center"/>
        <w:rPr>
          <w:rFonts w:ascii="Times New Roman" w:hAnsi="Times New Roman" w:cs="Times New Roman"/>
          <w:noProof/>
          <w:sz w:val="20"/>
          <w:szCs w:val="20"/>
          <w14:ligatures w14:val="standardContextual"/>
        </w:rPr>
      </w:pPr>
      <w:bookmarkStart w:id="18" w:name="_Hlk173160807"/>
      <w:r w:rsidRPr="00226C8E">
        <w:rPr>
          <w:rFonts w:ascii="Times New Roman" w:hAnsi="Times New Roman" w:cs="Times New Roman"/>
          <w:b/>
          <w:bCs/>
          <w:noProof/>
          <w:sz w:val="20"/>
          <w:szCs w:val="20"/>
          <w14:ligatures w14:val="standardContextual"/>
        </w:rPr>
        <w:t>sFig</w:t>
      </w:r>
      <w:r w:rsidR="00A16AB6" w:rsidRPr="00226C8E">
        <w:rPr>
          <w:rFonts w:ascii="Times New Roman" w:hAnsi="Times New Roman" w:cs="Times New Roman"/>
          <w:b/>
          <w:bCs/>
          <w:noProof/>
          <w:sz w:val="20"/>
          <w:szCs w:val="20"/>
          <w14:ligatures w14:val="standardContextual"/>
        </w:rPr>
        <w:t xml:space="preserve"> 2</w:t>
      </w:r>
      <w:r w:rsidR="00A16AB6" w:rsidRPr="00226C8E">
        <w:rPr>
          <w:rFonts w:ascii="Times New Roman" w:hAnsi="Times New Roman" w:cs="Times New Roman"/>
          <w:noProof/>
          <w:sz w:val="20"/>
          <w:szCs w:val="20"/>
          <w14:ligatures w14:val="standardContextual"/>
        </w:rPr>
        <w:t xml:space="preserve">. The daily </w:t>
      </w:r>
      <w:r w:rsidR="00EC6A49" w:rsidRPr="00226C8E">
        <w:rPr>
          <w:rFonts w:ascii="Times New Roman" w:hAnsi="Times New Roman" w:cs="Times New Roman"/>
          <w:noProof/>
          <w:sz w:val="20"/>
          <w:szCs w:val="20"/>
          <w14:ligatures w14:val="standardContextual"/>
        </w:rPr>
        <w:t xml:space="preserve">average </w:t>
      </w:r>
      <w:r w:rsidR="00A16AB6" w:rsidRPr="00226C8E">
        <w:rPr>
          <w:rFonts w:ascii="Times New Roman" w:hAnsi="Times New Roman" w:cs="Times New Roman"/>
          <w:noProof/>
          <w:sz w:val="20"/>
          <w:szCs w:val="20"/>
          <w14:ligatures w14:val="standardContextual"/>
        </w:rPr>
        <w:t xml:space="preserve">concentrations of </w:t>
      </w:r>
      <w:r w:rsidR="00AB0C18" w:rsidRPr="00226C8E">
        <w:rPr>
          <w:rFonts w:ascii="Times New Roman" w:hAnsi="Times New Roman" w:cs="Times New Roman"/>
          <w:noProof/>
          <w:sz w:val="20"/>
          <w:szCs w:val="20"/>
          <w14:ligatures w14:val="standardContextual"/>
        </w:rPr>
        <w:t>six</w:t>
      </w:r>
      <w:r w:rsidR="00A16AB6" w:rsidRPr="00226C8E">
        <w:rPr>
          <w:rFonts w:ascii="Times New Roman" w:hAnsi="Times New Roman" w:cs="Times New Roman"/>
          <w:noProof/>
          <w:sz w:val="20"/>
          <w:szCs w:val="20"/>
          <w14:ligatures w14:val="standardContextual"/>
        </w:rPr>
        <w:t xml:space="preserve"> air pollutants </w:t>
      </w:r>
      <w:r w:rsidR="001E125E" w:rsidRPr="00226C8E">
        <w:rPr>
          <w:rFonts w:ascii="Times New Roman" w:hAnsi="Times New Roman" w:cs="Times New Roman"/>
          <w:noProof/>
          <w:sz w:val="20"/>
          <w:szCs w:val="20"/>
          <w14:ligatures w14:val="standardContextual"/>
        </w:rPr>
        <w:t>from</w:t>
      </w:r>
      <w:r w:rsidR="00A16AB6" w:rsidRPr="00226C8E">
        <w:rPr>
          <w:rFonts w:ascii="Times New Roman" w:hAnsi="Times New Roman" w:cs="Times New Roman"/>
          <w:noProof/>
          <w:sz w:val="20"/>
          <w:szCs w:val="20"/>
          <w14:ligatures w14:val="standardContextual"/>
        </w:rPr>
        <w:t xml:space="preserve"> Augsburg, Germany, </w:t>
      </w:r>
      <w:r w:rsidR="007A78F3" w:rsidRPr="00226C8E">
        <w:rPr>
          <w:rFonts w:ascii="Times New Roman" w:hAnsi="Times New Roman" w:cs="Times New Roman"/>
          <w:sz w:val="20"/>
          <w:szCs w:val="20"/>
        </w:rPr>
        <w:t>from 2006 to 2020</w:t>
      </w:r>
      <w:r w:rsidR="00A16AB6" w:rsidRPr="00226C8E">
        <w:rPr>
          <w:rFonts w:ascii="Times New Roman" w:hAnsi="Times New Roman" w:cs="Times New Roman"/>
          <w:noProof/>
          <w:sz w:val="20"/>
          <w:szCs w:val="20"/>
          <w14:ligatures w14:val="standardContextual"/>
        </w:rPr>
        <w:t>.</w:t>
      </w:r>
    </w:p>
    <w:bookmarkEnd w:id="18"/>
    <w:p w14:paraId="5BEDCB52" w14:textId="77777777" w:rsidR="000C5AC0" w:rsidRPr="00226C8E" w:rsidRDefault="00A16AB6">
      <w:pPr>
        <w:rPr>
          <w:rFonts w:ascii="Times New Roman" w:hAnsi="Times New Roman" w:cs="Times New Roman"/>
        </w:rPr>
      </w:pPr>
      <w:r w:rsidRPr="00226C8E">
        <w:rPr>
          <w:rFonts w:ascii="Times New Roman" w:hAnsi="Times New Roman" w:cs="Times New Roman"/>
        </w:rPr>
        <w:br w:type="page"/>
      </w:r>
    </w:p>
    <w:p w14:paraId="5F35A538" w14:textId="77777777" w:rsidR="003B6CDC" w:rsidRPr="00226C8E" w:rsidRDefault="003B6CDC">
      <w:pPr>
        <w:rPr>
          <w:rFonts w:ascii="Times New Roman" w:hAnsi="Times New Roman" w:cs="Times New Roman"/>
        </w:rPr>
        <w:sectPr w:rsidR="003B6CDC" w:rsidRPr="00226C8E" w:rsidSect="00D47F97">
          <w:pgSz w:w="11906" w:h="16838"/>
          <w:pgMar w:top="1440" w:right="1440" w:bottom="1440" w:left="1530" w:header="708" w:footer="708" w:gutter="0"/>
          <w:cols w:space="708"/>
          <w:docGrid w:linePitch="360"/>
        </w:sectPr>
      </w:pPr>
    </w:p>
    <w:p w14:paraId="6318A56E" w14:textId="0F8C76F5" w:rsidR="003B6CDC" w:rsidRPr="00226C8E" w:rsidRDefault="008A7A68" w:rsidP="003B6CDC">
      <w:pPr>
        <w:spacing w:after="0"/>
        <w:jc w:val="cente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lastRenderedPageBreak/>
        <w:drawing>
          <wp:inline distT="0" distB="0" distL="0" distR="0" wp14:anchorId="1ABC47CF" wp14:editId="2B8FC203">
            <wp:extent cx="5674360" cy="4550410"/>
            <wp:effectExtent l="0" t="0" r="2540" b="2540"/>
            <wp:docPr id="117403892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38922" name="Picture 2"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360" cy="4550410"/>
                    </a:xfrm>
                    <a:prstGeom prst="rect">
                      <a:avLst/>
                    </a:prstGeom>
                  </pic:spPr>
                </pic:pic>
              </a:graphicData>
            </a:graphic>
          </wp:inline>
        </w:drawing>
      </w:r>
    </w:p>
    <w:p w14:paraId="44F8DE05" w14:textId="4709BA66" w:rsidR="003B6CDC" w:rsidRPr="00226C8E" w:rsidRDefault="003B6CDC" w:rsidP="003B6CDC">
      <w:pPr>
        <w:spacing w:before="120" w:after="0"/>
        <w:jc w:val="center"/>
        <w:rPr>
          <w:rFonts w:ascii="Times New Roman" w:hAnsi="Times New Roman" w:cs="Times New Roman"/>
          <w:noProof/>
          <w:sz w:val="20"/>
          <w:szCs w:val="20"/>
          <w14:ligatures w14:val="standardContextual"/>
        </w:rPr>
      </w:pPr>
      <w:bookmarkStart w:id="19" w:name="_Hlk161475541"/>
      <w:bookmarkStart w:id="20" w:name="_Hlk173160813"/>
      <w:r w:rsidRPr="00226C8E">
        <w:rPr>
          <w:rFonts w:ascii="Times New Roman" w:hAnsi="Times New Roman" w:cs="Times New Roman"/>
          <w:b/>
          <w:bCs/>
          <w:noProof/>
          <w:sz w:val="20"/>
          <w:szCs w:val="20"/>
          <w14:ligatures w14:val="standardContextual"/>
        </w:rPr>
        <w:t>sFig 3</w:t>
      </w:r>
      <w:r w:rsidRPr="00226C8E">
        <w:rPr>
          <w:rFonts w:ascii="Times New Roman" w:hAnsi="Times New Roman" w:cs="Times New Roman"/>
          <w:noProof/>
          <w:sz w:val="20"/>
          <w:szCs w:val="20"/>
          <w14:ligatures w14:val="standardContextual"/>
        </w:rPr>
        <w:t xml:space="preserve">. </w:t>
      </w:r>
      <w:r w:rsidR="003C2E8F" w:rsidRPr="00226C8E">
        <w:rPr>
          <w:rFonts w:ascii="Times New Roman" w:hAnsi="Times New Roman" w:cs="Times New Roman"/>
          <w:sz w:val="20"/>
          <w:szCs w:val="20"/>
        </w:rPr>
        <w:t>Subgroup</w:t>
      </w:r>
      <w:r w:rsidR="003C2E8F" w:rsidRPr="00226C8E">
        <w:rPr>
          <w:rFonts w:ascii="Times New Roman" w:hAnsi="Times New Roman" w:cs="Times New Roman"/>
          <w:noProof/>
          <w:sz w:val="20"/>
          <w:szCs w:val="20"/>
          <w14:ligatures w14:val="standardContextual"/>
        </w:rPr>
        <w:t xml:space="preserve"> percent changes (95% CIs) in the odds of stroke events in each interquartile range (IQR) increase in single-day lagged air pollutants by three subtypes</w:t>
      </w:r>
      <w:r w:rsidRPr="00226C8E">
        <w:rPr>
          <w:rFonts w:ascii="Times New Roman" w:hAnsi="Times New Roman" w:cs="Times New Roman"/>
          <w:noProof/>
          <w:sz w:val="20"/>
          <w:szCs w:val="20"/>
          <w14:ligatures w14:val="standardContextual"/>
        </w:rPr>
        <w:t>.</w:t>
      </w:r>
      <w:bookmarkEnd w:id="19"/>
      <w:r w:rsidR="00622A9F" w:rsidRPr="00226C8E">
        <w:rPr>
          <w:rFonts w:ascii="Times New Roman" w:hAnsi="Times New Roman" w:cs="Times New Roman"/>
          <w:b/>
          <w:bCs/>
          <w:sz w:val="20"/>
          <w:szCs w:val="20"/>
        </w:rPr>
        <w:t xml:space="preserve"> Note</w:t>
      </w:r>
      <w:r w:rsidR="00622A9F" w:rsidRPr="00226C8E">
        <w:rPr>
          <w:rFonts w:ascii="Times New Roman" w:hAnsi="Times New Roman" w:cs="Times New Roman"/>
          <w:sz w:val="20"/>
          <w:szCs w:val="20"/>
        </w:rPr>
        <w:t xml:space="preserve">: *, </w:t>
      </w:r>
      <w:r w:rsidR="00622A9F" w:rsidRPr="00226C8E">
        <w:rPr>
          <w:rFonts w:ascii="Times New Roman" w:hAnsi="Times New Roman" w:cs="Times New Roman"/>
          <w:i/>
          <w:sz w:val="20"/>
          <w:szCs w:val="20"/>
        </w:rPr>
        <w:t>P</w:t>
      </w:r>
      <w:r w:rsidR="00622A9F" w:rsidRPr="00226C8E">
        <w:rPr>
          <w:rFonts w:ascii="Times New Roman" w:hAnsi="Times New Roman" w:cs="Times New Roman"/>
          <w:sz w:val="20"/>
          <w:szCs w:val="20"/>
        </w:rPr>
        <w:t xml:space="preserve">&lt;0.10; **, </w:t>
      </w:r>
      <w:r w:rsidR="00622A9F" w:rsidRPr="00226C8E">
        <w:rPr>
          <w:rFonts w:ascii="Times New Roman" w:hAnsi="Times New Roman" w:cs="Times New Roman"/>
          <w:i/>
          <w:sz w:val="20"/>
          <w:szCs w:val="20"/>
        </w:rPr>
        <w:t>P</w:t>
      </w:r>
      <w:r w:rsidR="00622A9F" w:rsidRPr="00226C8E">
        <w:rPr>
          <w:rFonts w:ascii="Times New Roman" w:hAnsi="Times New Roman" w:cs="Times New Roman"/>
          <w:sz w:val="20"/>
          <w:szCs w:val="20"/>
        </w:rPr>
        <w:t>&lt;0.05.</w:t>
      </w:r>
    </w:p>
    <w:bookmarkEnd w:id="20"/>
    <w:p w14:paraId="6C8D41C5" w14:textId="02210BEB" w:rsidR="003B6CDC" w:rsidRPr="00226C8E" w:rsidRDefault="003B6CDC">
      <w:pP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br w:type="page"/>
      </w:r>
    </w:p>
    <w:p w14:paraId="2B333DC6" w14:textId="096286FA" w:rsidR="00BB0D91" w:rsidRPr="00226C8E" w:rsidRDefault="00BB0D91" w:rsidP="0094150C">
      <w:pPr>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w:lastRenderedPageBreak/>
        <w:drawing>
          <wp:inline distT="0" distB="0" distL="0" distR="0" wp14:anchorId="23E0E64F" wp14:editId="1A872E42">
            <wp:extent cx="5674360" cy="4502150"/>
            <wp:effectExtent l="0" t="0" r="2540" b="0"/>
            <wp:docPr id="99776457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64576" name="Picture 1"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4360" cy="4502150"/>
                    </a:xfrm>
                    <a:prstGeom prst="rect">
                      <a:avLst/>
                    </a:prstGeom>
                  </pic:spPr>
                </pic:pic>
              </a:graphicData>
            </a:graphic>
          </wp:inline>
        </w:drawing>
      </w:r>
    </w:p>
    <w:p w14:paraId="56F6463F" w14:textId="2F481F46" w:rsidR="00504BE4" w:rsidRPr="00226C8E" w:rsidRDefault="0094150C" w:rsidP="00624DD8">
      <w:pPr>
        <w:jc w:val="center"/>
        <w:rPr>
          <w:rFonts w:ascii="Times New Roman" w:hAnsi="Times New Roman" w:cs="Times New Roman"/>
          <w:noProof/>
          <w14:ligatures w14:val="standardContextual"/>
        </w:rPr>
      </w:pPr>
      <w:bookmarkStart w:id="21" w:name="_Hlk173160817"/>
      <w:r w:rsidRPr="00226C8E">
        <w:rPr>
          <w:rFonts w:ascii="Times New Roman" w:hAnsi="Times New Roman" w:cs="Times New Roman"/>
          <w:b/>
          <w:bCs/>
          <w:noProof/>
          <w:sz w:val="20"/>
          <w:szCs w:val="20"/>
          <w14:ligatures w14:val="standardContextual"/>
        </w:rPr>
        <w:t>sFig 4</w:t>
      </w:r>
      <w:r w:rsidRPr="00226C8E">
        <w:rPr>
          <w:rFonts w:ascii="Times New Roman" w:hAnsi="Times New Roman" w:cs="Times New Roman"/>
          <w:noProof/>
          <w:sz w:val="20"/>
          <w:szCs w:val="20"/>
          <w14:ligatures w14:val="standardContextual"/>
        </w:rPr>
        <w:t xml:space="preserve">. </w:t>
      </w:r>
      <w:r w:rsidR="00A30F68" w:rsidRPr="00226C8E">
        <w:rPr>
          <w:rFonts w:ascii="Times New Roman" w:hAnsi="Times New Roman" w:cs="Times New Roman"/>
          <w:sz w:val="20"/>
          <w:szCs w:val="20"/>
        </w:rPr>
        <w:t xml:space="preserve">Stratified percent change (95% CI) </w:t>
      </w:r>
      <w:r w:rsidR="006B6DD3" w:rsidRPr="00226C8E">
        <w:rPr>
          <w:rFonts w:ascii="Times New Roman" w:hAnsi="Times New Roman" w:cs="Times New Roman"/>
          <w:sz w:val="20"/>
          <w:szCs w:val="20"/>
        </w:rPr>
        <w:t>in</w:t>
      </w:r>
      <w:r w:rsidR="00A30F68" w:rsidRPr="00226C8E">
        <w:rPr>
          <w:rFonts w:ascii="Times New Roman" w:hAnsi="Times New Roman" w:cs="Times New Roman"/>
          <w:sz w:val="20"/>
          <w:szCs w:val="20"/>
        </w:rPr>
        <w:t xml:space="preserve"> the overall stroke events in each interquartile range (IQR) increase in </w:t>
      </w:r>
      <w:proofErr w:type="gramStart"/>
      <w:r w:rsidR="00A30F68" w:rsidRPr="00226C8E">
        <w:rPr>
          <w:rFonts w:ascii="Times New Roman" w:hAnsi="Times New Roman" w:cs="Times New Roman"/>
          <w:sz w:val="20"/>
          <w:szCs w:val="20"/>
        </w:rPr>
        <w:t>single-day</w:t>
      </w:r>
      <w:proofErr w:type="gramEnd"/>
      <w:r w:rsidR="00A30F68" w:rsidRPr="00226C8E">
        <w:rPr>
          <w:rFonts w:ascii="Times New Roman" w:hAnsi="Times New Roman" w:cs="Times New Roman"/>
          <w:sz w:val="20"/>
          <w:szCs w:val="20"/>
        </w:rPr>
        <w:t xml:space="preserve"> lagged air pollutants by disability levels</w:t>
      </w:r>
      <w:r w:rsidRPr="00226C8E">
        <w:rPr>
          <w:rFonts w:ascii="Times New Roman" w:hAnsi="Times New Roman" w:cs="Times New Roman"/>
          <w:sz w:val="20"/>
          <w:szCs w:val="20"/>
        </w:rPr>
        <w:t>.</w:t>
      </w:r>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bookmarkEnd w:id="21"/>
    <w:p w14:paraId="25B5E221" w14:textId="114ACE68" w:rsidR="0094150C" w:rsidRPr="00226C8E" w:rsidRDefault="0094150C">
      <w:pP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br w:type="page"/>
      </w:r>
    </w:p>
    <w:p w14:paraId="1F01DEC0" w14:textId="7F70A399" w:rsidR="00BB0D91" w:rsidRPr="00226C8E" w:rsidRDefault="00BB0D91" w:rsidP="00ED3DD9">
      <w:pPr>
        <w:rPr>
          <w:rFonts w:ascii="Times New Roman" w:hAnsi="Times New Roman" w:cs="Times New Roman"/>
          <w:noProof/>
          <w14:ligatures w14:val="standardContextual"/>
        </w:rPr>
      </w:pPr>
      <w:r>
        <w:rPr>
          <w:rFonts w:ascii="Times New Roman" w:hAnsi="Times New Roman" w:cs="Times New Roman"/>
          <w:noProof/>
          <w14:ligatures w14:val="standardContextual"/>
        </w:rPr>
        <w:lastRenderedPageBreak/>
        <w:drawing>
          <wp:inline distT="0" distB="0" distL="0" distR="0" wp14:anchorId="1F41168D" wp14:editId="7058D242">
            <wp:extent cx="5674360" cy="4550410"/>
            <wp:effectExtent l="0" t="0" r="2540" b="2540"/>
            <wp:docPr id="1258061584"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1584" name="Picture 2"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4360" cy="4550410"/>
                    </a:xfrm>
                    <a:prstGeom prst="rect">
                      <a:avLst/>
                    </a:prstGeom>
                  </pic:spPr>
                </pic:pic>
              </a:graphicData>
            </a:graphic>
          </wp:inline>
        </w:drawing>
      </w:r>
    </w:p>
    <w:p w14:paraId="4B7EC6BF" w14:textId="5F121FB0" w:rsidR="00DD48EC" w:rsidRPr="00226C8E" w:rsidRDefault="00ED3DD9" w:rsidP="00ED3DD9">
      <w:pPr>
        <w:jc w:val="center"/>
        <w:rPr>
          <w:rFonts w:ascii="Times New Roman" w:hAnsi="Times New Roman" w:cs="Times New Roman"/>
          <w:sz w:val="20"/>
          <w:szCs w:val="20"/>
        </w:rPr>
      </w:pPr>
      <w:bookmarkStart w:id="22" w:name="_Hlk173160833"/>
      <w:r w:rsidRPr="00226C8E">
        <w:rPr>
          <w:rFonts w:ascii="Times New Roman" w:hAnsi="Times New Roman" w:cs="Times New Roman"/>
          <w:b/>
          <w:bCs/>
          <w:noProof/>
          <w:sz w:val="20"/>
          <w:szCs w:val="20"/>
          <w14:ligatures w14:val="standardContextual"/>
        </w:rPr>
        <w:t>sFig 5</w:t>
      </w:r>
      <w:r w:rsidRPr="00226C8E">
        <w:rPr>
          <w:rFonts w:ascii="Times New Roman" w:hAnsi="Times New Roman" w:cs="Times New Roman"/>
          <w:noProof/>
          <w:sz w:val="20"/>
          <w:szCs w:val="20"/>
          <w14:ligatures w14:val="standardContextual"/>
        </w:rPr>
        <w:t xml:space="preserve">. </w:t>
      </w:r>
      <w:r w:rsidR="00A30F68" w:rsidRPr="00226C8E">
        <w:rPr>
          <w:rFonts w:ascii="Times New Roman" w:hAnsi="Times New Roman" w:cs="Times New Roman"/>
          <w:noProof/>
          <w:sz w:val="20"/>
          <w:szCs w:val="20"/>
          <w14:ligatures w14:val="standardContextual"/>
        </w:rPr>
        <w:t>S</w:t>
      </w:r>
      <w:proofErr w:type="spellStart"/>
      <w:r w:rsidR="00A30F68" w:rsidRPr="00226C8E">
        <w:rPr>
          <w:rFonts w:ascii="Times New Roman" w:hAnsi="Times New Roman" w:cs="Times New Roman"/>
          <w:sz w:val="20"/>
          <w:szCs w:val="20"/>
        </w:rPr>
        <w:t>tratified</w:t>
      </w:r>
      <w:proofErr w:type="spellEnd"/>
      <w:r w:rsidR="00A30F68" w:rsidRPr="00226C8E">
        <w:rPr>
          <w:rFonts w:ascii="Times New Roman" w:hAnsi="Times New Roman" w:cs="Times New Roman"/>
          <w:sz w:val="20"/>
          <w:szCs w:val="20"/>
        </w:rPr>
        <w:t xml:space="preserve"> percent change (95% CI) </w:t>
      </w:r>
      <w:r w:rsidR="006B6DD3" w:rsidRPr="00226C8E">
        <w:rPr>
          <w:rFonts w:ascii="Times New Roman" w:hAnsi="Times New Roman" w:cs="Times New Roman"/>
          <w:sz w:val="20"/>
          <w:szCs w:val="20"/>
        </w:rPr>
        <w:t>in</w:t>
      </w:r>
      <w:r w:rsidR="00A30F68" w:rsidRPr="00226C8E">
        <w:rPr>
          <w:rFonts w:ascii="Times New Roman" w:hAnsi="Times New Roman" w:cs="Times New Roman"/>
          <w:sz w:val="20"/>
          <w:szCs w:val="20"/>
        </w:rPr>
        <w:t xml:space="preserve"> the overall stroke events in each interquartile range (IQR) increase in </w:t>
      </w:r>
      <w:r w:rsidR="00A30F68" w:rsidRPr="00226C8E">
        <w:rPr>
          <w:rFonts w:ascii="Times New Roman" w:hAnsi="Times New Roman" w:cs="Times New Roman"/>
          <w:noProof/>
          <w:sz w:val="20"/>
          <w:szCs w:val="20"/>
          <w14:ligatures w14:val="standardContextual"/>
        </w:rPr>
        <w:t>single-day lagged air pollutants</w:t>
      </w:r>
      <w:r w:rsidR="00A30F68" w:rsidRPr="00226C8E">
        <w:rPr>
          <w:rFonts w:ascii="Times New Roman" w:hAnsi="Times New Roman" w:cs="Times New Roman"/>
          <w:sz w:val="20"/>
          <w:szCs w:val="20"/>
        </w:rPr>
        <w:t xml:space="preserve"> by severity levels</w:t>
      </w:r>
      <w:r w:rsidRPr="00226C8E">
        <w:rPr>
          <w:rFonts w:ascii="Times New Roman" w:hAnsi="Times New Roman" w:cs="Times New Roman"/>
          <w:sz w:val="20"/>
          <w:szCs w:val="20"/>
        </w:rPr>
        <w:t>.</w:t>
      </w:r>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p w14:paraId="555685EB" w14:textId="77777777" w:rsidR="00DD48EC" w:rsidRPr="00226C8E" w:rsidRDefault="00DD48EC">
      <w:pPr>
        <w:rPr>
          <w:rFonts w:ascii="Times New Roman" w:hAnsi="Times New Roman" w:cs="Times New Roman"/>
          <w:sz w:val="20"/>
          <w:szCs w:val="20"/>
        </w:rPr>
      </w:pPr>
      <w:r w:rsidRPr="00226C8E">
        <w:rPr>
          <w:rFonts w:ascii="Times New Roman" w:hAnsi="Times New Roman" w:cs="Times New Roman"/>
          <w:sz w:val="20"/>
          <w:szCs w:val="20"/>
        </w:rPr>
        <w:br w:type="page"/>
      </w:r>
    </w:p>
    <w:bookmarkEnd w:id="22"/>
    <w:p w14:paraId="7DDD21BA" w14:textId="4FE68B6C" w:rsidR="0094150C" w:rsidRPr="00226C8E" w:rsidRDefault="00BB0D91">
      <w:pPr>
        <w:rPr>
          <w:rFonts w:ascii="Times New Roman" w:hAnsi="Times New Roman" w:cs="Times New Roman"/>
          <w:noProof/>
          <w14:ligatures w14:val="standardContextual"/>
        </w:rPr>
      </w:pPr>
      <w:r>
        <w:rPr>
          <w:rFonts w:ascii="Times New Roman" w:hAnsi="Times New Roman" w:cs="Times New Roman"/>
          <w:noProof/>
          <w14:ligatures w14:val="standardContextual"/>
        </w:rPr>
        <w:lastRenderedPageBreak/>
        <w:drawing>
          <wp:inline distT="0" distB="0" distL="0" distR="0" wp14:anchorId="5A7F8500" wp14:editId="2E1B820C">
            <wp:extent cx="5674360" cy="4502150"/>
            <wp:effectExtent l="0" t="0" r="2540" b="0"/>
            <wp:docPr id="1709531478"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31478" name="Picture 3"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4360" cy="4502150"/>
                    </a:xfrm>
                    <a:prstGeom prst="rect">
                      <a:avLst/>
                    </a:prstGeom>
                  </pic:spPr>
                </pic:pic>
              </a:graphicData>
            </a:graphic>
          </wp:inline>
        </w:drawing>
      </w:r>
    </w:p>
    <w:p w14:paraId="07E6162D" w14:textId="4D002D5F" w:rsidR="00504BE4" w:rsidRPr="00226C8E" w:rsidRDefault="003E73D7" w:rsidP="00624DD8">
      <w:pPr>
        <w:jc w:val="center"/>
        <w:rPr>
          <w:rFonts w:ascii="Times New Roman" w:hAnsi="Times New Roman" w:cs="Times New Roman"/>
          <w:noProof/>
          <w14:ligatures w14:val="standardContextual"/>
        </w:rPr>
      </w:pPr>
      <w:bookmarkStart w:id="23" w:name="_Hlk173141244"/>
      <w:bookmarkStart w:id="24" w:name="_Hlk173160829"/>
      <w:r w:rsidRPr="00226C8E">
        <w:rPr>
          <w:rFonts w:ascii="Times New Roman" w:hAnsi="Times New Roman" w:cs="Times New Roman"/>
          <w:b/>
          <w:bCs/>
          <w:noProof/>
          <w:sz w:val="20"/>
          <w:szCs w:val="20"/>
          <w14:ligatures w14:val="standardContextual"/>
        </w:rPr>
        <w:t xml:space="preserve">sFig </w:t>
      </w:r>
      <w:r w:rsidR="00ED3DD9" w:rsidRPr="00226C8E">
        <w:rPr>
          <w:rFonts w:ascii="Times New Roman" w:hAnsi="Times New Roman" w:cs="Times New Roman"/>
          <w:b/>
          <w:bCs/>
          <w:noProof/>
          <w:sz w:val="20"/>
          <w:szCs w:val="20"/>
          <w14:ligatures w14:val="standardContextual"/>
        </w:rPr>
        <w:t>6</w:t>
      </w:r>
      <w:r w:rsidRPr="00226C8E">
        <w:rPr>
          <w:rFonts w:ascii="Times New Roman" w:hAnsi="Times New Roman" w:cs="Times New Roman"/>
          <w:sz w:val="20"/>
          <w:szCs w:val="20"/>
        </w:rPr>
        <w:t xml:space="preserve">. </w:t>
      </w:r>
      <w:r w:rsidR="00A30F68" w:rsidRPr="00226C8E">
        <w:rPr>
          <w:rFonts w:ascii="Times New Roman" w:hAnsi="Times New Roman" w:cs="Times New Roman"/>
          <w:sz w:val="20"/>
          <w:szCs w:val="20"/>
        </w:rPr>
        <w:t xml:space="preserve">Stratified percent change (95% CI) </w:t>
      </w:r>
      <w:r w:rsidR="006B6DD3" w:rsidRPr="00226C8E">
        <w:rPr>
          <w:rFonts w:ascii="Times New Roman" w:hAnsi="Times New Roman" w:cs="Times New Roman"/>
          <w:sz w:val="20"/>
          <w:szCs w:val="20"/>
        </w:rPr>
        <w:t>in</w:t>
      </w:r>
      <w:r w:rsidR="00A30F68" w:rsidRPr="00226C8E">
        <w:rPr>
          <w:rFonts w:ascii="Times New Roman" w:hAnsi="Times New Roman" w:cs="Times New Roman"/>
          <w:sz w:val="20"/>
          <w:szCs w:val="20"/>
        </w:rPr>
        <w:t xml:space="preserve"> the overall stroke events in each interquartile range (IQR) increase in moving average air pollutants by severity levels</w:t>
      </w:r>
      <w:r w:rsidRPr="00226C8E">
        <w:rPr>
          <w:rFonts w:ascii="Times New Roman" w:hAnsi="Times New Roman" w:cs="Times New Roman"/>
          <w:sz w:val="20"/>
          <w:szCs w:val="20"/>
        </w:rPr>
        <w:t>.</w:t>
      </w:r>
      <w:bookmarkEnd w:id="23"/>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bookmarkEnd w:id="24"/>
    <w:p w14:paraId="26C49B24" w14:textId="54437475" w:rsidR="0094150C" w:rsidRPr="00226C8E" w:rsidRDefault="003E73D7">
      <w:pPr>
        <w:rPr>
          <w:rFonts w:ascii="Times New Roman" w:hAnsi="Times New Roman" w:cs="Times New Roman"/>
        </w:rPr>
      </w:pPr>
      <w:r w:rsidRPr="00226C8E">
        <w:rPr>
          <w:rFonts w:ascii="Times New Roman" w:hAnsi="Times New Roman" w:cs="Times New Roman"/>
          <w:noProof/>
          <w14:ligatures w14:val="standardContextual"/>
        </w:rPr>
        <w:br w:type="page"/>
      </w:r>
    </w:p>
    <w:p w14:paraId="58F35BCE" w14:textId="5812D67A" w:rsidR="00C43207" w:rsidRPr="00226C8E" w:rsidRDefault="005212C0" w:rsidP="00C43207">
      <w:pPr>
        <w:ind w:hanging="270"/>
        <w:jc w:val="center"/>
        <w:rPr>
          <w:rFonts w:ascii="Times New Roman" w:hAnsi="Times New Roman" w:cs="Times New Roman"/>
        </w:rPr>
      </w:pPr>
      <w:r w:rsidRPr="00226C8E">
        <w:rPr>
          <w:rFonts w:ascii="Times New Roman" w:hAnsi="Times New Roman" w:cs="Times New Roman"/>
          <w:noProof/>
          <w14:ligatures w14:val="standardContextual"/>
        </w:rPr>
        <w:lastRenderedPageBreak/>
        <w:drawing>
          <wp:inline distT="0" distB="0" distL="0" distR="0" wp14:anchorId="65BAF7AF" wp14:editId="6C43FD92">
            <wp:extent cx="5674360" cy="4502150"/>
            <wp:effectExtent l="0" t="0" r="2540" b="0"/>
            <wp:docPr id="706429013"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29013" name="Picture 7"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4360" cy="4502150"/>
                    </a:xfrm>
                    <a:prstGeom prst="rect">
                      <a:avLst/>
                    </a:prstGeom>
                  </pic:spPr>
                </pic:pic>
              </a:graphicData>
            </a:graphic>
          </wp:inline>
        </w:drawing>
      </w:r>
    </w:p>
    <w:p w14:paraId="5780E79A" w14:textId="19B207CF" w:rsidR="00C43207" w:rsidRPr="00226C8E" w:rsidRDefault="003B6CDC" w:rsidP="003B6CDC">
      <w:pPr>
        <w:spacing w:before="120" w:after="0"/>
        <w:jc w:val="center"/>
        <w:rPr>
          <w:rFonts w:ascii="Times New Roman" w:hAnsi="Times New Roman" w:cs="Times New Roman"/>
          <w:noProof/>
          <w:sz w:val="20"/>
          <w:szCs w:val="20"/>
          <w14:ligatures w14:val="standardContextual"/>
        </w:rPr>
      </w:pPr>
      <w:bookmarkStart w:id="25" w:name="_Hlk173160867"/>
      <w:r w:rsidRPr="00226C8E">
        <w:rPr>
          <w:rFonts w:ascii="Times New Roman" w:hAnsi="Times New Roman" w:cs="Times New Roman"/>
          <w:b/>
          <w:bCs/>
          <w:noProof/>
          <w:sz w:val="20"/>
          <w:szCs w:val="20"/>
          <w14:ligatures w14:val="standardContextual"/>
        </w:rPr>
        <w:t>sFig</w:t>
      </w:r>
      <w:r w:rsidR="00C43207" w:rsidRPr="00226C8E">
        <w:rPr>
          <w:rFonts w:ascii="Times New Roman" w:hAnsi="Times New Roman" w:cs="Times New Roman"/>
          <w:b/>
          <w:bCs/>
          <w:noProof/>
          <w:sz w:val="20"/>
          <w:szCs w:val="20"/>
          <w14:ligatures w14:val="standardContextual"/>
        </w:rPr>
        <w:t xml:space="preserve"> </w:t>
      </w:r>
      <w:r w:rsidR="003E73D7" w:rsidRPr="00226C8E">
        <w:rPr>
          <w:rFonts w:ascii="Times New Roman" w:hAnsi="Times New Roman" w:cs="Times New Roman"/>
          <w:b/>
          <w:bCs/>
          <w:noProof/>
          <w:sz w:val="20"/>
          <w:szCs w:val="20"/>
          <w14:ligatures w14:val="standardContextual"/>
        </w:rPr>
        <w:t>7</w:t>
      </w:r>
      <w:r w:rsidR="00C43207" w:rsidRPr="00226C8E">
        <w:rPr>
          <w:rFonts w:ascii="Times New Roman" w:hAnsi="Times New Roman" w:cs="Times New Roman"/>
          <w:noProof/>
          <w:sz w:val="20"/>
          <w:szCs w:val="20"/>
          <w14:ligatures w14:val="standardContextual"/>
        </w:rPr>
        <w:t>.</w:t>
      </w:r>
      <w:r w:rsidR="001E125E" w:rsidRPr="00226C8E">
        <w:rPr>
          <w:rFonts w:ascii="Times New Roman" w:hAnsi="Times New Roman" w:cs="Times New Roman"/>
          <w:sz w:val="18"/>
          <w:szCs w:val="18"/>
        </w:rPr>
        <w:t xml:space="preserve"> </w:t>
      </w:r>
      <w:r w:rsidR="007978CF" w:rsidRPr="00226C8E">
        <w:rPr>
          <w:rFonts w:ascii="Times New Roman" w:hAnsi="Times New Roman" w:cs="Times New Roman"/>
          <w:noProof/>
          <w:sz w:val="20"/>
          <w:szCs w:val="20"/>
          <w14:ligatures w14:val="standardContextual"/>
        </w:rPr>
        <w:t>Percent change</w:t>
      </w:r>
      <w:r w:rsidR="00002D1E" w:rsidRPr="00226C8E">
        <w:rPr>
          <w:rFonts w:ascii="Times New Roman" w:hAnsi="Times New Roman" w:cs="Times New Roman"/>
          <w:noProof/>
          <w:sz w:val="20"/>
          <w:szCs w:val="20"/>
          <w14:ligatures w14:val="standardContextual"/>
        </w:rPr>
        <w:t>s</w:t>
      </w:r>
      <w:r w:rsidR="007978CF" w:rsidRPr="00226C8E">
        <w:rPr>
          <w:rFonts w:ascii="Times New Roman" w:hAnsi="Times New Roman" w:cs="Times New Roman"/>
          <w:noProof/>
          <w:sz w:val="20"/>
          <w:szCs w:val="20"/>
          <w14:ligatures w14:val="standardContextual"/>
        </w:rPr>
        <w:t xml:space="preserve"> </w:t>
      </w:r>
      <w:r w:rsidR="00D63A14" w:rsidRPr="00226C8E">
        <w:rPr>
          <w:rFonts w:ascii="Times New Roman" w:hAnsi="Times New Roman" w:cs="Times New Roman"/>
          <w:noProof/>
          <w:sz w:val="20"/>
          <w:szCs w:val="20"/>
          <w14:ligatures w14:val="standardContextual"/>
        </w:rPr>
        <w:t>(95% CI</w:t>
      </w:r>
      <w:r w:rsidR="00002D1E" w:rsidRPr="00226C8E">
        <w:rPr>
          <w:rFonts w:ascii="Times New Roman" w:hAnsi="Times New Roman" w:cs="Times New Roman"/>
          <w:noProof/>
          <w:sz w:val="20"/>
          <w:szCs w:val="20"/>
          <w14:ligatures w14:val="standardContextual"/>
        </w:rPr>
        <w:t>s</w:t>
      </w:r>
      <w:r w:rsidR="00D63A14" w:rsidRPr="00226C8E">
        <w:rPr>
          <w:rFonts w:ascii="Times New Roman" w:hAnsi="Times New Roman" w:cs="Times New Roman"/>
          <w:noProof/>
          <w:sz w:val="20"/>
          <w:szCs w:val="20"/>
          <w14:ligatures w14:val="standardContextual"/>
        </w:rPr>
        <w:t xml:space="preserve">) in the odds of </w:t>
      </w:r>
      <w:r w:rsidR="001E125E" w:rsidRPr="00226C8E">
        <w:rPr>
          <w:rFonts w:ascii="Times New Roman" w:hAnsi="Times New Roman" w:cs="Times New Roman"/>
          <w:noProof/>
          <w:sz w:val="20"/>
          <w:szCs w:val="20"/>
          <w14:ligatures w14:val="standardContextual"/>
        </w:rPr>
        <w:t xml:space="preserve">overall stroke events </w:t>
      </w:r>
      <w:r w:rsidR="00BB12D8" w:rsidRPr="00226C8E">
        <w:rPr>
          <w:rFonts w:ascii="Times New Roman" w:hAnsi="Times New Roman" w:cs="Times New Roman"/>
          <w:noProof/>
          <w:sz w:val="20"/>
          <w:szCs w:val="20"/>
          <w14:ligatures w14:val="standardContextual"/>
        </w:rPr>
        <w:t xml:space="preserve">in </w:t>
      </w:r>
      <w:r w:rsidR="00BF23CB" w:rsidRPr="00226C8E">
        <w:rPr>
          <w:rFonts w:ascii="Times New Roman" w:hAnsi="Times New Roman" w:cs="Times New Roman"/>
          <w:noProof/>
          <w:sz w:val="20"/>
          <w:szCs w:val="20"/>
          <w14:ligatures w14:val="standardContextual"/>
        </w:rPr>
        <w:t xml:space="preserve">each interquartile range </w:t>
      </w:r>
      <w:r w:rsidR="001E125E" w:rsidRPr="00226C8E">
        <w:rPr>
          <w:rFonts w:ascii="Times New Roman" w:hAnsi="Times New Roman" w:cs="Times New Roman"/>
          <w:noProof/>
          <w:sz w:val="20"/>
          <w:szCs w:val="20"/>
          <w14:ligatures w14:val="standardContextual"/>
        </w:rPr>
        <w:t xml:space="preserve">(IQR) increase in </w:t>
      </w:r>
      <w:r w:rsidR="004156EA" w:rsidRPr="00226C8E">
        <w:rPr>
          <w:rFonts w:ascii="Times New Roman" w:hAnsi="Times New Roman" w:cs="Times New Roman"/>
          <w:noProof/>
          <w:sz w:val="20"/>
          <w:szCs w:val="20"/>
          <w14:ligatures w14:val="standardContextual"/>
        </w:rPr>
        <w:t xml:space="preserve">lag5-6 and 0-6 days of </w:t>
      </w:r>
      <w:r w:rsidR="001E125E" w:rsidRPr="00226C8E">
        <w:rPr>
          <w:rFonts w:ascii="Times New Roman" w:hAnsi="Times New Roman" w:cs="Times New Roman"/>
          <w:noProof/>
          <w:sz w:val="20"/>
          <w:szCs w:val="20"/>
          <w14:ligatures w14:val="standardContextual"/>
        </w:rPr>
        <w:t xml:space="preserve">air pollutants </w:t>
      </w:r>
      <w:r w:rsidR="0094150C" w:rsidRPr="00226C8E">
        <w:rPr>
          <w:rFonts w:ascii="Times New Roman" w:hAnsi="Times New Roman" w:cs="Times New Roman"/>
          <w:noProof/>
          <w:sz w:val="20"/>
          <w:szCs w:val="20"/>
          <w14:ligatures w14:val="standardContextual"/>
        </w:rPr>
        <w:t>modified</w:t>
      </w:r>
      <w:r w:rsidR="001E125E" w:rsidRPr="00226C8E">
        <w:rPr>
          <w:rFonts w:ascii="Times New Roman" w:hAnsi="Times New Roman" w:cs="Times New Roman"/>
          <w:noProof/>
          <w:sz w:val="20"/>
          <w:szCs w:val="20"/>
          <w14:ligatures w14:val="standardContextual"/>
        </w:rPr>
        <w:t xml:space="preserve"> by sex.</w:t>
      </w:r>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bookmarkEnd w:id="25"/>
    <w:p w14:paraId="7593ADBC" w14:textId="3D7D0BF2" w:rsidR="00263E2D" w:rsidRPr="00226C8E" w:rsidRDefault="00263E2D">
      <w:pP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br w:type="page"/>
      </w:r>
    </w:p>
    <w:p w14:paraId="31D899F1" w14:textId="4E8E7CE6" w:rsidR="00263E2D" w:rsidRPr="00226C8E" w:rsidRDefault="005578E0" w:rsidP="00263E2D">
      <w:pPr>
        <w:ind w:hanging="270"/>
        <w:jc w:val="cente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lastRenderedPageBreak/>
        <w:drawing>
          <wp:inline distT="0" distB="0" distL="0" distR="0" wp14:anchorId="4B5A6EC7" wp14:editId="2BFA354A">
            <wp:extent cx="5674360" cy="4551680"/>
            <wp:effectExtent l="0" t="0" r="2540" b="1270"/>
            <wp:docPr id="29262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28197" name="图片 2926281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4360" cy="4551680"/>
                    </a:xfrm>
                    <a:prstGeom prst="rect">
                      <a:avLst/>
                    </a:prstGeom>
                  </pic:spPr>
                </pic:pic>
              </a:graphicData>
            </a:graphic>
          </wp:inline>
        </w:drawing>
      </w:r>
    </w:p>
    <w:p w14:paraId="5D967037" w14:textId="03F4F92E" w:rsidR="00263E2D" w:rsidRPr="00226C8E" w:rsidRDefault="003B6CDC" w:rsidP="00263E2D">
      <w:pPr>
        <w:ind w:hanging="270"/>
        <w:jc w:val="center"/>
        <w:rPr>
          <w:rFonts w:ascii="Times New Roman" w:hAnsi="Times New Roman" w:cs="Times New Roman"/>
          <w:noProof/>
          <w:sz w:val="20"/>
          <w:szCs w:val="20"/>
          <w14:ligatures w14:val="standardContextual"/>
        </w:rPr>
      </w:pPr>
      <w:bookmarkStart w:id="26" w:name="_Hlk173160871"/>
      <w:r w:rsidRPr="00226C8E">
        <w:rPr>
          <w:rFonts w:ascii="Times New Roman" w:hAnsi="Times New Roman" w:cs="Times New Roman"/>
          <w:b/>
          <w:bCs/>
          <w:noProof/>
          <w:sz w:val="20"/>
          <w:szCs w:val="20"/>
          <w14:ligatures w14:val="standardContextual"/>
        </w:rPr>
        <w:t>sFig</w:t>
      </w:r>
      <w:r w:rsidR="00263E2D" w:rsidRPr="00226C8E">
        <w:rPr>
          <w:rFonts w:ascii="Times New Roman" w:hAnsi="Times New Roman" w:cs="Times New Roman"/>
          <w:b/>
          <w:bCs/>
          <w:noProof/>
          <w:sz w:val="20"/>
          <w:szCs w:val="20"/>
          <w14:ligatures w14:val="standardContextual"/>
        </w:rPr>
        <w:t xml:space="preserve"> </w:t>
      </w:r>
      <w:r w:rsidR="003E73D7" w:rsidRPr="00226C8E">
        <w:rPr>
          <w:rFonts w:ascii="Times New Roman" w:hAnsi="Times New Roman" w:cs="Times New Roman"/>
          <w:b/>
          <w:bCs/>
          <w:noProof/>
          <w:sz w:val="20"/>
          <w:szCs w:val="20"/>
          <w14:ligatures w14:val="standardContextual"/>
        </w:rPr>
        <w:t>8</w:t>
      </w:r>
      <w:r w:rsidR="00263E2D" w:rsidRPr="00226C8E">
        <w:rPr>
          <w:rFonts w:ascii="Times New Roman" w:hAnsi="Times New Roman" w:cs="Times New Roman"/>
          <w:noProof/>
          <w:sz w:val="20"/>
          <w:szCs w:val="20"/>
          <w14:ligatures w14:val="standardContextual"/>
        </w:rPr>
        <w:t>.</w:t>
      </w:r>
      <w:r w:rsidR="00263E2D" w:rsidRPr="00226C8E">
        <w:rPr>
          <w:rFonts w:ascii="Times New Roman" w:hAnsi="Times New Roman" w:cs="Times New Roman"/>
          <w:sz w:val="18"/>
          <w:szCs w:val="18"/>
        </w:rPr>
        <w:t xml:space="preserve"> </w:t>
      </w:r>
      <w:r w:rsidR="007978CF" w:rsidRPr="00226C8E">
        <w:rPr>
          <w:rFonts w:ascii="Times New Roman" w:hAnsi="Times New Roman" w:cs="Times New Roman"/>
          <w:noProof/>
          <w:sz w:val="20"/>
          <w:szCs w:val="20"/>
          <w14:ligatures w14:val="standardContextual"/>
        </w:rPr>
        <w:t>Percent change</w:t>
      </w:r>
      <w:r w:rsidR="00002D1E" w:rsidRPr="00226C8E">
        <w:rPr>
          <w:rFonts w:ascii="Times New Roman" w:hAnsi="Times New Roman" w:cs="Times New Roman"/>
          <w:noProof/>
          <w:sz w:val="20"/>
          <w:szCs w:val="20"/>
          <w14:ligatures w14:val="standardContextual"/>
        </w:rPr>
        <w:t>s</w:t>
      </w:r>
      <w:r w:rsidR="007978CF" w:rsidRPr="00226C8E">
        <w:rPr>
          <w:rFonts w:ascii="Times New Roman" w:hAnsi="Times New Roman" w:cs="Times New Roman"/>
          <w:noProof/>
          <w:sz w:val="20"/>
          <w:szCs w:val="20"/>
          <w14:ligatures w14:val="standardContextual"/>
        </w:rPr>
        <w:t xml:space="preserve"> </w:t>
      </w:r>
      <w:r w:rsidR="00D63A14" w:rsidRPr="00226C8E">
        <w:rPr>
          <w:rFonts w:ascii="Times New Roman" w:hAnsi="Times New Roman" w:cs="Times New Roman"/>
          <w:noProof/>
          <w:sz w:val="20"/>
          <w:szCs w:val="20"/>
          <w14:ligatures w14:val="standardContextual"/>
        </w:rPr>
        <w:t>(95% CI</w:t>
      </w:r>
      <w:r w:rsidR="00002D1E" w:rsidRPr="00226C8E">
        <w:rPr>
          <w:rFonts w:ascii="Times New Roman" w:hAnsi="Times New Roman" w:cs="Times New Roman"/>
          <w:noProof/>
          <w:sz w:val="20"/>
          <w:szCs w:val="20"/>
          <w14:ligatures w14:val="standardContextual"/>
        </w:rPr>
        <w:t>s</w:t>
      </w:r>
      <w:r w:rsidR="00D63A14" w:rsidRPr="00226C8E">
        <w:rPr>
          <w:rFonts w:ascii="Times New Roman" w:hAnsi="Times New Roman" w:cs="Times New Roman"/>
          <w:noProof/>
          <w:sz w:val="20"/>
          <w:szCs w:val="20"/>
          <w14:ligatures w14:val="standardContextual"/>
        </w:rPr>
        <w:t xml:space="preserve">) in the odds of daily </w:t>
      </w:r>
      <w:r w:rsidR="00263E2D" w:rsidRPr="00226C8E">
        <w:rPr>
          <w:rFonts w:ascii="Times New Roman" w:hAnsi="Times New Roman" w:cs="Times New Roman"/>
          <w:noProof/>
          <w:sz w:val="20"/>
          <w:szCs w:val="20"/>
          <w14:ligatures w14:val="standardContextual"/>
        </w:rPr>
        <w:t xml:space="preserve">overall stroke events </w:t>
      </w:r>
      <w:r w:rsidR="00BB12D8" w:rsidRPr="00226C8E">
        <w:rPr>
          <w:rFonts w:ascii="Times New Roman" w:hAnsi="Times New Roman" w:cs="Times New Roman"/>
          <w:noProof/>
          <w:sz w:val="20"/>
          <w:szCs w:val="20"/>
          <w14:ligatures w14:val="standardContextual"/>
        </w:rPr>
        <w:t xml:space="preserve">in </w:t>
      </w:r>
      <w:r w:rsidR="00BF23CB" w:rsidRPr="00226C8E">
        <w:rPr>
          <w:rFonts w:ascii="Times New Roman" w:hAnsi="Times New Roman" w:cs="Times New Roman"/>
          <w:noProof/>
          <w:sz w:val="20"/>
          <w:szCs w:val="20"/>
          <w14:ligatures w14:val="standardContextual"/>
        </w:rPr>
        <w:t xml:space="preserve">each interquartile range </w:t>
      </w:r>
      <w:r w:rsidR="00263E2D" w:rsidRPr="00226C8E">
        <w:rPr>
          <w:rFonts w:ascii="Times New Roman" w:hAnsi="Times New Roman" w:cs="Times New Roman"/>
          <w:noProof/>
          <w:sz w:val="20"/>
          <w:szCs w:val="20"/>
          <w14:ligatures w14:val="standardContextual"/>
        </w:rPr>
        <w:t xml:space="preserve">(IQR) increase in </w:t>
      </w:r>
      <w:r w:rsidR="004156EA" w:rsidRPr="00226C8E">
        <w:rPr>
          <w:rFonts w:ascii="Times New Roman" w:hAnsi="Times New Roman" w:cs="Times New Roman"/>
          <w:noProof/>
          <w:sz w:val="20"/>
          <w:szCs w:val="20"/>
          <w14:ligatures w14:val="standardContextual"/>
        </w:rPr>
        <w:t xml:space="preserve">lag5-6 and 0-6 days of </w:t>
      </w:r>
      <w:r w:rsidR="00263E2D" w:rsidRPr="00226C8E">
        <w:rPr>
          <w:rFonts w:ascii="Times New Roman" w:hAnsi="Times New Roman" w:cs="Times New Roman"/>
          <w:noProof/>
          <w:sz w:val="20"/>
          <w:szCs w:val="20"/>
          <w14:ligatures w14:val="standardContextual"/>
        </w:rPr>
        <w:t xml:space="preserve">air pollutants </w:t>
      </w:r>
      <w:r w:rsidR="00BB12D8" w:rsidRPr="00226C8E">
        <w:rPr>
          <w:rFonts w:ascii="Times New Roman" w:hAnsi="Times New Roman" w:cs="Times New Roman"/>
          <w:noProof/>
          <w:sz w:val="20"/>
          <w:szCs w:val="20"/>
          <w14:ligatures w14:val="standardContextual"/>
        </w:rPr>
        <w:t>modified</w:t>
      </w:r>
      <w:r w:rsidR="00263E2D" w:rsidRPr="00226C8E">
        <w:rPr>
          <w:rFonts w:ascii="Times New Roman" w:hAnsi="Times New Roman" w:cs="Times New Roman"/>
          <w:noProof/>
          <w:sz w:val="20"/>
          <w:szCs w:val="20"/>
          <w14:ligatures w14:val="standardContextual"/>
        </w:rPr>
        <w:t xml:space="preserve"> by seasons.</w:t>
      </w:r>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bookmarkEnd w:id="26"/>
    <w:p w14:paraId="6F5BDAA0" w14:textId="77777777" w:rsidR="00263E2D" w:rsidRPr="00226C8E" w:rsidRDefault="00263E2D" w:rsidP="00263E2D">
      <w:pP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br w:type="page"/>
      </w:r>
    </w:p>
    <w:p w14:paraId="44A83E21" w14:textId="210AAF63" w:rsidR="00263E2D" w:rsidRPr="00226C8E" w:rsidRDefault="005212C0" w:rsidP="00263E2D">
      <w:pPr>
        <w:ind w:hanging="270"/>
        <w:jc w:val="center"/>
        <w:rPr>
          <w:rFonts w:ascii="Times New Roman" w:hAnsi="Times New Roman" w:cs="Times New Roman"/>
          <w:noProof/>
          <w14:ligatures w14:val="standardContextual"/>
        </w:rPr>
      </w:pPr>
      <w:r w:rsidRPr="00226C8E">
        <w:rPr>
          <w:rFonts w:ascii="Times New Roman" w:hAnsi="Times New Roman" w:cs="Times New Roman"/>
          <w:noProof/>
          <w14:ligatures w14:val="standardContextual"/>
        </w:rPr>
        <w:lastRenderedPageBreak/>
        <w:drawing>
          <wp:inline distT="0" distB="0" distL="0" distR="0" wp14:anchorId="31F7353E" wp14:editId="1C872324">
            <wp:extent cx="5674360" cy="4502150"/>
            <wp:effectExtent l="0" t="0" r="2540" b="0"/>
            <wp:docPr id="557567133" name="Picture 9"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7133" name="Picture 9" descr="A graph with numbers and lin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4360" cy="4502150"/>
                    </a:xfrm>
                    <a:prstGeom prst="rect">
                      <a:avLst/>
                    </a:prstGeom>
                  </pic:spPr>
                </pic:pic>
              </a:graphicData>
            </a:graphic>
          </wp:inline>
        </w:drawing>
      </w:r>
    </w:p>
    <w:p w14:paraId="079BC0DD" w14:textId="727A9398" w:rsidR="00C43207" w:rsidRPr="00226C8E" w:rsidRDefault="003B6CDC" w:rsidP="00C00467">
      <w:pPr>
        <w:ind w:hanging="270"/>
        <w:jc w:val="center"/>
        <w:rPr>
          <w:rFonts w:ascii="Times New Roman" w:hAnsi="Times New Roman" w:cs="Times New Roman"/>
          <w:noProof/>
          <w14:ligatures w14:val="standardContextual"/>
        </w:rPr>
      </w:pPr>
      <w:bookmarkStart w:id="27" w:name="_Hlk173160877"/>
      <w:r w:rsidRPr="00226C8E">
        <w:rPr>
          <w:rFonts w:ascii="Times New Roman" w:hAnsi="Times New Roman" w:cs="Times New Roman"/>
          <w:b/>
          <w:bCs/>
          <w:noProof/>
          <w:sz w:val="20"/>
          <w:szCs w:val="20"/>
          <w14:ligatures w14:val="standardContextual"/>
        </w:rPr>
        <w:t>sFig</w:t>
      </w:r>
      <w:r w:rsidR="00263E2D" w:rsidRPr="00226C8E">
        <w:rPr>
          <w:rFonts w:ascii="Times New Roman" w:hAnsi="Times New Roman" w:cs="Times New Roman"/>
          <w:b/>
          <w:bCs/>
          <w:noProof/>
          <w:sz w:val="20"/>
          <w:szCs w:val="20"/>
          <w14:ligatures w14:val="standardContextual"/>
        </w:rPr>
        <w:t xml:space="preserve"> </w:t>
      </w:r>
      <w:r w:rsidR="003E73D7" w:rsidRPr="00226C8E">
        <w:rPr>
          <w:rFonts w:ascii="Times New Roman" w:hAnsi="Times New Roman" w:cs="Times New Roman"/>
          <w:b/>
          <w:bCs/>
          <w:noProof/>
          <w:sz w:val="20"/>
          <w:szCs w:val="20"/>
          <w14:ligatures w14:val="standardContextual"/>
        </w:rPr>
        <w:t>9</w:t>
      </w:r>
      <w:r w:rsidR="00263E2D" w:rsidRPr="00226C8E">
        <w:rPr>
          <w:rFonts w:ascii="Times New Roman" w:hAnsi="Times New Roman" w:cs="Times New Roman"/>
          <w:noProof/>
          <w:sz w:val="20"/>
          <w:szCs w:val="20"/>
          <w14:ligatures w14:val="standardContextual"/>
        </w:rPr>
        <w:t>.</w:t>
      </w:r>
      <w:r w:rsidR="00263E2D" w:rsidRPr="00226C8E">
        <w:rPr>
          <w:rFonts w:ascii="Times New Roman" w:hAnsi="Times New Roman" w:cs="Times New Roman"/>
          <w:sz w:val="18"/>
          <w:szCs w:val="18"/>
        </w:rPr>
        <w:t xml:space="preserve"> </w:t>
      </w:r>
      <w:r w:rsidR="007978CF" w:rsidRPr="00226C8E">
        <w:rPr>
          <w:rFonts w:ascii="Times New Roman" w:hAnsi="Times New Roman" w:cs="Times New Roman"/>
          <w:noProof/>
          <w:sz w:val="20"/>
          <w:szCs w:val="20"/>
          <w14:ligatures w14:val="standardContextual"/>
        </w:rPr>
        <w:t>Percent change</w:t>
      </w:r>
      <w:r w:rsidR="00002D1E" w:rsidRPr="00226C8E">
        <w:rPr>
          <w:rFonts w:ascii="Times New Roman" w:hAnsi="Times New Roman" w:cs="Times New Roman"/>
          <w:noProof/>
          <w:sz w:val="20"/>
          <w:szCs w:val="20"/>
          <w14:ligatures w14:val="standardContextual"/>
        </w:rPr>
        <w:t>s</w:t>
      </w:r>
      <w:r w:rsidR="007978CF" w:rsidRPr="00226C8E">
        <w:rPr>
          <w:rFonts w:ascii="Times New Roman" w:hAnsi="Times New Roman" w:cs="Times New Roman"/>
          <w:noProof/>
          <w:sz w:val="20"/>
          <w:szCs w:val="20"/>
          <w14:ligatures w14:val="standardContextual"/>
        </w:rPr>
        <w:t xml:space="preserve"> </w:t>
      </w:r>
      <w:r w:rsidR="00D63A14" w:rsidRPr="00226C8E">
        <w:rPr>
          <w:rFonts w:ascii="Times New Roman" w:hAnsi="Times New Roman" w:cs="Times New Roman"/>
          <w:noProof/>
          <w:sz w:val="20"/>
          <w:szCs w:val="20"/>
          <w14:ligatures w14:val="standardContextual"/>
        </w:rPr>
        <w:t>(95% CI</w:t>
      </w:r>
      <w:r w:rsidR="00002D1E" w:rsidRPr="00226C8E">
        <w:rPr>
          <w:rFonts w:ascii="Times New Roman" w:hAnsi="Times New Roman" w:cs="Times New Roman"/>
          <w:noProof/>
          <w:sz w:val="20"/>
          <w:szCs w:val="20"/>
          <w14:ligatures w14:val="standardContextual"/>
        </w:rPr>
        <w:t>s</w:t>
      </w:r>
      <w:r w:rsidR="00D63A14" w:rsidRPr="00226C8E">
        <w:rPr>
          <w:rFonts w:ascii="Times New Roman" w:hAnsi="Times New Roman" w:cs="Times New Roman"/>
          <w:noProof/>
          <w:sz w:val="20"/>
          <w:szCs w:val="20"/>
          <w14:ligatures w14:val="standardContextual"/>
        </w:rPr>
        <w:t xml:space="preserve">) in the odds of daily </w:t>
      </w:r>
      <w:r w:rsidR="00263E2D" w:rsidRPr="00226C8E">
        <w:rPr>
          <w:rFonts w:ascii="Times New Roman" w:hAnsi="Times New Roman" w:cs="Times New Roman"/>
          <w:noProof/>
          <w:sz w:val="20"/>
          <w:szCs w:val="20"/>
          <w14:ligatures w14:val="standardContextual"/>
        </w:rPr>
        <w:t xml:space="preserve">overall stroke events </w:t>
      </w:r>
      <w:r w:rsidR="00BB12D8" w:rsidRPr="00226C8E">
        <w:rPr>
          <w:rFonts w:ascii="Times New Roman" w:hAnsi="Times New Roman" w:cs="Times New Roman"/>
          <w:noProof/>
          <w:sz w:val="20"/>
          <w:szCs w:val="20"/>
          <w14:ligatures w14:val="standardContextual"/>
        </w:rPr>
        <w:t xml:space="preserve">in </w:t>
      </w:r>
      <w:r w:rsidR="00BF23CB" w:rsidRPr="00226C8E">
        <w:rPr>
          <w:rFonts w:ascii="Times New Roman" w:hAnsi="Times New Roman" w:cs="Times New Roman"/>
          <w:noProof/>
          <w:sz w:val="20"/>
          <w:szCs w:val="20"/>
          <w14:ligatures w14:val="standardContextual"/>
        </w:rPr>
        <w:t xml:space="preserve">each interquartile range </w:t>
      </w:r>
      <w:r w:rsidR="00263E2D" w:rsidRPr="00226C8E">
        <w:rPr>
          <w:rFonts w:ascii="Times New Roman" w:hAnsi="Times New Roman" w:cs="Times New Roman"/>
          <w:noProof/>
          <w:sz w:val="20"/>
          <w:szCs w:val="20"/>
          <w14:ligatures w14:val="standardContextual"/>
        </w:rPr>
        <w:t xml:space="preserve">(IQR) increase in </w:t>
      </w:r>
      <w:r w:rsidR="004156EA" w:rsidRPr="00226C8E">
        <w:rPr>
          <w:rFonts w:ascii="Times New Roman" w:hAnsi="Times New Roman" w:cs="Times New Roman"/>
          <w:noProof/>
          <w:sz w:val="20"/>
          <w:szCs w:val="20"/>
          <w14:ligatures w14:val="standardContextual"/>
        </w:rPr>
        <w:t>lag5-6 and 0-6 days of</w:t>
      </w:r>
      <w:r w:rsidR="00263E2D" w:rsidRPr="00226C8E">
        <w:rPr>
          <w:rFonts w:ascii="Times New Roman" w:hAnsi="Times New Roman" w:cs="Times New Roman"/>
          <w:noProof/>
          <w:sz w:val="20"/>
          <w:szCs w:val="20"/>
          <w14:ligatures w14:val="standardContextual"/>
        </w:rPr>
        <w:t xml:space="preserve"> air pollutants </w:t>
      </w:r>
      <w:r w:rsidR="0094150C" w:rsidRPr="00226C8E">
        <w:rPr>
          <w:rFonts w:ascii="Times New Roman" w:hAnsi="Times New Roman" w:cs="Times New Roman"/>
          <w:noProof/>
          <w:sz w:val="20"/>
          <w:szCs w:val="20"/>
          <w14:ligatures w14:val="standardContextual"/>
        </w:rPr>
        <w:t>modified</w:t>
      </w:r>
      <w:r w:rsidR="00263E2D" w:rsidRPr="00226C8E">
        <w:rPr>
          <w:rFonts w:ascii="Times New Roman" w:hAnsi="Times New Roman" w:cs="Times New Roman"/>
          <w:noProof/>
          <w:sz w:val="20"/>
          <w:szCs w:val="20"/>
          <w14:ligatures w14:val="standardContextual"/>
        </w:rPr>
        <w:t xml:space="preserve"> by </w:t>
      </w:r>
      <w:r w:rsidR="004156EA" w:rsidRPr="00226C8E">
        <w:rPr>
          <w:rFonts w:ascii="Times New Roman" w:hAnsi="Times New Roman" w:cs="Times New Roman"/>
          <w:noProof/>
          <w:sz w:val="20"/>
          <w:szCs w:val="20"/>
          <w14:ligatures w14:val="standardContextual"/>
        </w:rPr>
        <w:t>5-</w:t>
      </w:r>
      <w:r w:rsidR="00263E2D" w:rsidRPr="00226C8E">
        <w:rPr>
          <w:rFonts w:ascii="Times New Roman" w:hAnsi="Times New Roman" w:cs="Times New Roman"/>
          <w:noProof/>
          <w:sz w:val="20"/>
          <w:szCs w:val="20"/>
          <w14:ligatures w14:val="standardContextual"/>
        </w:rPr>
        <w:t>year</w:t>
      </w:r>
      <w:r w:rsidR="004156EA" w:rsidRPr="00226C8E">
        <w:rPr>
          <w:rFonts w:ascii="Times New Roman" w:hAnsi="Times New Roman" w:cs="Times New Roman"/>
          <w:noProof/>
          <w:sz w:val="20"/>
          <w:szCs w:val="20"/>
          <w14:ligatures w14:val="standardContextual"/>
        </w:rPr>
        <w:t xml:space="preserve"> periods</w:t>
      </w:r>
      <w:r w:rsidR="00263E2D" w:rsidRPr="00226C8E">
        <w:rPr>
          <w:rFonts w:ascii="Times New Roman" w:hAnsi="Times New Roman" w:cs="Times New Roman"/>
          <w:noProof/>
          <w:sz w:val="20"/>
          <w:szCs w:val="20"/>
          <w14:ligatures w14:val="standardContextual"/>
        </w:rPr>
        <w:t>.</w:t>
      </w:r>
      <w:r w:rsidR="006C669A" w:rsidRPr="00226C8E">
        <w:rPr>
          <w:rFonts w:ascii="Times New Roman" w:hAnsi="Times New Roman" w:cs="Times New Roman"/>
          <w:b/>
          <w:bCs/>
          <w:sz w:val="20"/>
          <w:szCs w:val="20"/>
        </w:rPr>
        <w:t xml:space="preserve"> Note</w:t>
      </w:r>
      <w:r w:rsidR="006C669A" w:rsidRPr="00226C8E">
        <w:rPr>
          <w:rFonts w:ascii="Times New Roman" w:hAnsi="Times New Roman" w:cs="Times New Roman"/>
          <w:sz w:val="20"/>
          <w:szCs w:val="20"/>
        </w:rPr>
        <w:t xml:space="preserve">: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 xml:space="preserve">&lt;0.10; **, </w:t>
      </w:r>
      <w:r w:rsidR="006C669A" w:rsidRPr="00226C8E">
        <w:rPr>
          <w:rFonts w:ascii="Times New Roman" w:hAnsi="Times New Roman" w:cs="Times New Roman"/>
          <w:i/>
          <w:sz w:val="20"/>
          <w:szCs w:val="20"/>
        </w:rPr>
        <w:t>P</w:t>
      </w:r>
      <w:r w:rsidR="006C669A" w:rsidRPr="00226C8E">
        <w:rPr>
          <w:rFonts w:ascii="Times New Roman" w:hAnsi="Times New Roman" w:cs="Times New Roman"/>
          <w:sz w:val="20"/>
          <w:szCs w:val="20"/>
        </w:rPr>
        <w:t>&lt;0.05.</w:t>
      </w:r>
    </w:p>
    <w:bookmarkEnd w:id="27"/>
    <w:p w14:paraId="7AA9FB8D" w14:textId="1B7946AB" w:rsidR="00F61785" w:rsidRPr="00226C8E" w:rsidRDefault="00F61785">
      <w:pPr>
        <w:rPr>
          <w:rFonts w:ascii="Times New Roman" w:hAnsi="Times New Roman" w:cs="Times New Roman"/>
          <w:noProof/>
          <w14:ligatures w14:val="standardContextual"/>
        </w:rPr>
      </w:pPr>
    </w:p>
    <w:p w14:paraId="6F0AA62D" w14:textId="77777777" w:rsidR="005E05D1" w:rsidRPr="00226C8E" w:rsidRDefault="005E05D1" w:rsidP="005E05D1">
      <w:pPr>
        <w:ind w:hanging="270"/>
        <w:jc w:val="center"/>
        <w:rPr>
          <w:rFonts w:ascii="Times New Roman" w:hAnsi="Times New Roman" w:cs="Times New Roman"/>
          <w:sz w:val="20"/>
          <w:szCs w:val="20"/>
        </w:rPr>
        <w:sectPr w:rsidR="005E05D1" w:rsidRPr="00226C8E" w:rsidSect="005E05D1">
          <w:pgSz w:w="11906" w:h="16838"/>
          <w:pgMar w:top="1440" w:right="1440" w:bottom="1440" w:left="1530" w:header="708" w:footer="708" w:gutter="0"/>
          <w:cols w:space="708"/>
          <w:docGrid w:linePitch="360"/>
        </w:sectPr>
      </w:pPr>
    </w:p>
    <w:p w14:paraId="303BA14B" w14:textId="32D82C8D" w:rsidR="005E05D1" w:rsidRPr="00226C8E" w:rsidRDefault="00BB0D91" w:rsidP="005E05D1">
      <w:pPr>
        <w:ind w:hanging="720"/>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w:lastRenderedPageBreak/>
        <w:drawing>
          <wp:inline distT="0" distB="0" distL="0" distR="0" wp14:anchorId="2A31DCFD" wp14:editId="49255643">
            <wp:extent cx="8078525" cy="5290561"/>
            <wp:effectExtent l="0" t="0" r="0" b="5715"/>
            <wp:docPr id="1167634288" name="Picture 4" descr="A group of graphs showing the result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34288" name="Picture 4" descr="A group of graphs showing the results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92023" cy="5299401"/>
                    </a:xfrm>
                    <a:prstGeom prst="rect">
                      <a:avLst/>
                    </a:prstGeom>
                  </pic:spPr>
                </pic:pic>
              </a:graphicData>
            </a:graphic>
          </wp:inline>
        </w:drawing>
      </w:r>
    </w:p>
    <w:p w14:paraId="146604B0" w14:textId="2FDE0D10" w:rsidR="00F61785" w:rsidRPr="00226C8E" w:rsidRDefault="003B6CDC" w:rsidP="003B6CDC">
      <w:pPr>
        <w:spacing w:before="120" w:after="0"/>
        <w:jc w:val="center"/>
        <w:rPr>
          <w:rFonts w:ascii="Times New Roman" w:hAnsi="Times New Roman" w:cs="Times New Roman"/>
          <w:noProof/>
          <w:sz w:val="20"/>
          <w:szCs w:val="20"/>
          <w14:ligatures w14:val="standardContextual"/>
        </w:rPr>
      </w:pPr>
      <w:bookmarkStart w:id="28" w:name="_Hlk173160882"/>
      <w:r w:rsidRPr="00226C8E">
        <w:rPr>
          <w:rFonts w:ascii="Times New Roman" w:hAnsi="Times New Roman" w:cs="Times New Roman"/>
          <w:b/>
          <w:bCs/>
          <w:noProof/>
          <w:sz w:val="20"/>
          <w:szCs w:val="20"/>
          <w14:ligatures w14:val="standardContextual"/>
        </w:rPr>
        <w:t>sFig</w:t>
      </w:r>
      <w:r w:rsidR="005E05D1" w:rsidRPr="00226C8E">
        <w:rPr>
          <w:rFonts w:ascii="Times New Roman" w:hAnsi="Times New Roman" w:cs="Times New Roman"/>
          <w:b/>
          <w:bCs/>
          <w:noProof/>
          <w:sz w:val="20"/>
          <w:szCs w:val="20"/>
          <w14:ligatures w14:val="standardContextual"/>
        </w:rPr>
        <w:t xml:space="preserve"> 1</w:t>
      </w:r>
      <w:r w:rsidR="00C00467" w:rsidRPr="00226C8E">
        <w:rPr>
          <w:rFonts w:ascii="Times New Roman" w:hAnsi="Times New Roman" w:cs="Times New Roman"/>
          <w:b/>
          <w:bCs/>
          <w:noProof/>
          <w:sz w:val="20"/>
          <w:szCs w:val="20"/>
          <w14:ligatures w14:val="standardContextual"/>
        </w:rPr>
        <w:t>0</w:t>
      </w:r>
      <w:r w:rsidR="005E05D1" w:rsidRPr="00226C8E">
        <w:rPr>
          <w:rFonts w:ascii="Times New Roman" w:hAnsi="Times New Roman" w:cs="Times New Roman"/>
          <w:noProof/>
          <w:sz w:val="20"/>
          <w:szCs w:val="20"/>
          <w14:ligatures w14:val="standardContextual"/>
        </w:rPr>
        <w:t>. The exposure-response analysis between s</w:t>
      </w:r>
      <w:r w:rsidR="00624DD8" w:rsidRPr="00226C8E">
        <w:rPr>
          <w:rFonts w:ascii="Times New Roman" w:hAnsi="Times New Roman" w:cs="Times New Roman"/>
          <w:noProof/>
          <w:sz w:val="20"/>
          <w:szCs w:val="20"/>
          <w14:ligatures w14:val="standardContextual"/>
        </w:rPr>
        <w:t>ix</w:t>
      </w:r>
      <w:r w:rsidR="005E05D1" w:rsidRPr="00226C8E">
        <w:rPr>
          <w:rFonts w:ascii="Times New Roman" w:hAnsi="Times New Roman" w:cs="Times New Roman"/>
          <w:noProof/>
          <w:sz w:val="20"/>
          <w:szCs w:val="20"/>
          <w14:ligatures w14:val="standardContextual"/>
        </w:rPr>
        <w:t xml:space="preserve"> air pollutants and </w:t>
      </w:r>
      <w:r w:rsidR="00D63A14" w:rsidRPr="00226C8E">
        <w:rPr>
          <w:rFonts w:ascii="Times New Roman" w:hAnsi="Times New Roman" w:cs="Times New Roman"/>
          <w:noProof/>
          <w:sz w:val="20"/>
          <w:szCs w:val="20"/>
          <w14:ligatures w14:val="standardContextual"/>
        </w:rPr>
        <w:t xml:space="preserve">the odds of overall </w:t>
      </w:r>
      <w:r w:rsidR="005E05D1" w:rsidRPr="00226C8E">
        <w:rPr>
          <w:rFonts w:ascii="Times New Roman" w:hAnsi="Times New Roman" w:cs="Times New Roman"/>
          <w:noProof/>
          <w:sz w:val="20"/>
          <w:szCs w:val="20"/>
          <w14:ligatures w14:val="standardContextual"/>
        </w:rPr>
        <w:t>stroke events at lag5-6 days using the restricted cubic splines.</w:t>
      </w:r>
      <w:bookmarkEnd w:id="28"/>
    </w:p>
    <w:sectPr w:rsidR="00F61785" w:rsidRPr="00226C8E" w:rsidSect="005E05D1">
      <w:pgSz w:w="16838" w:h="11906" w:orient="landscape"/>
      <w:pgMar w:top="153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1D103" w14:textId="77777777" w:rsidR="0082550D" w:rsidRDefault="0082550D" w:rsidP="007A78F3">
      <w:pPr>
        <w:spacing w:after="0" w:line="240" w:lineRule="auto"/>
      </w:pPr>
      <w:r>
        <w:separator/>
      </w:r>
    </w:p>
  </w:endnote>
  <w:endnote w:type="continuationSeparator" w:id="0">
    <w:p w14:paraId="53AC850C" w14:textId="77777777" w:rsidR="0082550D" w:rsidRDefault="0082550D" w:rsidP="007A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F4BB" w14:textId="77777777" w:rsidR="0082550D" w:rsidRDefault="0082550D" w:rsidP="007A78F3">
      <w:pPr>
        <w:spacing w:after="0" w:line="240" w:lineRule="auto"/>
      </w:pPr>
      <w:r>
        <w:separator/>
      </w:r>
    </w:p>
  </w:footnote>
  <w:footnote w:type="continuationSeparator" w:id="0">
    <w:p w14:paraId="6A870600" w14:textId="77777777" w:rsidR="0082550D" w:rsidRDefault="0082550D" w:rsidP="007A78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58"/>
    <w:rsid w:val="00002D1E"/>
    <w:rsid w:val="000057C7"/>
    <w:rsid w:val="00005A32"/>
    <w:rsid w:val="00007271"/>
    <w:rsid w:val="00016B5C"/>
    <w:rsid w:val="000270FE"/>
    <w:rsid w:val="0003374C"/>
    <w:rsid w:val="00041398"/>
    <w:rsid w:val="00066166"/>
    <w:rsid w:val="00074EEC"/>
    <w:rsid w:val="00084F9D"/>
    <w:rsid w:val="000877E8"/>
    <w:rsid w:val="00087BEE"/>
    <w:rsid w:val="00090CD8"/>
    <w:rsid w:val="0009387E"/>
    <w:rsid w:val="000940EC"/>
    <w:rsid w:val="000C5AC0"/>
    <w:rsid w:val="000C770E"/>
    <w:rsid w:val="000F0C3C"/>
    <w:rsid w:val="000F6D6E"/>
    <w:rsid w:val="00102DA8"/>
    <w:rsid w:val="00132CCF"/>
    <w:rsid w:val="0014103E"/>
    <w:rsid w:val="00142FB3"/>
    <w:rsid w:val="00150DEB"/>
    <w:rsid w:val="001531C5"/>
    <w:rsid w:val="00157E14"/>
    <w:rsid w:val="00157E2F"/>
    <w:rsid w:val="001747CA"/>
    <w:rsid w:val="001757D7"/>
    <w:rsid w:val="00177997"/>
    <w:rsid w:val="00193E4F"/>
    <w:rsid w:val="001A1194"/>
    <w:rsid w:val="001A1C48"/>
    <w:rsid w:val="001D0D33"/>
    <w:rsid w:val="001D1961"/>
    <w:rsid w:val="001D1F95"/>
    <w:rsid w:val="001E125E"/>
    <w:rsid w:val="001F0972"/>
    <w:rsid w:val="001F42C1"/>
    <w:rsid w:val="001F7455"/>
    <w:rsid w:val="00206EB2"/>
    <w:rsid w:val="00207F5B"/>
    <w:rsid w:val="00210071"/>
    <w:rsid w:val="00221BF6"/>
    <w:rsid w:val="00226C8E"/>
    <w:rsid w:val="00232E83"/>
    <w:rsid w:val="00236980"/>
    <w:rsid w:val="00243355"/>
    <w:rsid w:val="00245D26"/>
    <w:rsid w:val="002517F0"/>
    <w:rsid w:val="00251FAC"/>
    <w:rsid w:val="00254BCD"/>
    <w:rsid w:val="00262B8A"/>
    <w:rsid w:val="00263E2D"/>
    <w:rsid w:val="00276EF5"/>
    <w:rsid w:val="00284890"/>
    <w:rsid w:val="0029290E"/>
    <w:rsid w:val="002932A5"/>
    <w:rsid w:val="002A1140"/>
    <w:rsid w:val="002A2D62"/>
    <w:rsid w:val="002A331F"/>
    <w:rsid w:val="002A46AD"/>
    <w:rsid w:val="002B0DBE"/>
    <w:rsid w:val="002B5D5B"/>
    <w:rsid w:val="002B643A"/>
    <w:rsid w:val="002D07E6"/>
    <w:rsid w:val="00303C8F"/>
    <w:rsid w:val="003056EE"/>
    <w:rsid w:val="00310A9A"/>
    <w:rsid w:val="00313A90"/>
    <w:rsid w:val="00316F6B"/>
    <w:rsid w:val="0032198A"/>
    <w:rsid w:val="003274AF"/>
    <w:rsid w:val="003309BA"/>
    <w:rsid w:val="00330AEA"/>
    <w:rsid w:val="00334369"/>
    <w:rsid w:val="003351E8"/>
    <w:rsid w:val="00337C4E"/>
    <w:rsid w:val="003408A2"/>
    <w:rsid w:val="00341877"/>
    <w:rsid w:val="00347893"/>
    <w:rsid w:val="00362F25"/>
    <w:rsid w:val="00370BC0"/>
    <w:rsid w:val="00373D52"/>
    <w:rsid w:val="003770E2"/>
    <w:rsid w:val="00382218"/>
    <w:rsid w:val="00383889"/>
    <w:rsid w:val="00391F86"/>
    <w:rsid w:val="00396627"/>
    <w:rsid w:val="003A772B"/>
    <w:rsid w:val="003B36AA"/>
    <w:rsid w:val="003B6CDC"/>
    <w:rsid w:val="003C298D"/>
    <w:rsid w:val="003C2E8F"/>
    <w:rsid w:val="003C5C56"/>
    <w:rsid w:val="003D3311"/>
    <w:rsid w:val="003D36B3"/>
    <w:rsid w:val="003D649C"/>
    <w:rsid w:val="003E334D"/>
    <w:rsid w:val="003E4279"/>
    <w:rsid w:val="003E73D7"/>
    <w:rsid w:val="003F1329"/>
    <w:rsid w:val="003F739F"/>
    <w:rsid w:val="0040046C"/>
    <w:rsid w:val="00401D87"/>
    <w:rsid w:val="00411F17"/>
    <w:rsid w:val="004156EA"/>
    <w:rsid w:val="004200B3"/>
    <w:rsid w:val="00437C3E"/>
    <w:rsid w:val="00440A64"/>
    <w:rsid w:val="0044497F"/>
    <w:rsid w:val="00455C3D"/>
    <w:rsid w:val="00467A11"/>
    <w:rsid w:val="00472D42"/>
    <w:rsid w:val="0047492C"/>
    <w:rsid w:val="00482C6D"/>
    <w:rsid w:val="00483217"/>
    <w:rsid w:val="0049011F"/>
    <w:rsid w:val="004924BA"/>
    <w:rsid w:val="00494B89"/>
    <w:rsid w:val="004B0D92"/>
    <w:rsid w:val="004B796B"/>
    <w:rsid w:val="004C2B07"/>
    <w:rsid w:val="004C6399"/>
    <w:rsid w:val="004C6CC6"/>
    <w:rsid w:val="004D295D"/>
    <w:rsid w:val="004F6C17"/>
    <w:rsid w:val="005015C3"/>
    <w:rsid w:val="00504BE4"/>
    <w:rsid w:val="00506043"/>
    <w:rsid w:val="00513F13"/>
    <w:rsid w:val="005212C0"/>
    <w:rsid w:val="0052271B"/>
    <w:rsid w:val="00525F43"/>
    <w:rsid w:val="0053073F"/>
    <w:rsid w:val="00536B6B"/>
    <w:rsid w:val="005462DB"/>
    <w:rsid w:val="00554C8D"/>
    <w:rsid w:val="00554F12"/>
    <w:rsid w:val="005578E0"/>
    <w:rsid w:val="00565C78"/>
    <w:rsid w:val="0058356E"/>
    <w:rsid w:val="00593B9F"/>
    <w:rsid w:val="00596559"/>
    <w:rsid w:val="00596B3A"/>
    <w:rsid w:val="005A0678"/>
    <w:rsid w:val="005A0E32"/>
    <w:rsid w:val="005B1CC7"/>
    <w:rsid w:val="005B2D5D"/>
    <w:rsid w:val="005C396C"/>
    <w:rsid w:val="005D1CB6"/>
    <w:rsid w:val="005D276D"/>
    <w:rsid w:val="005D503D"/>
    <w:rsid w:val="005D775B"/>
    <w:rsid w:val="005E05D1"/>
    <w:rsid w:val="005E24D3"/>
    <w:rsid w:val="005E7BEA"/>
    <w:rsid w:val="00603571"/>
    <w:rsid w:val="0061095E"/>
    <w:rsid w:val="006153E7"/>
    <w:rsid w:val="00621ADF"/>
    <w:rsid w:val="00622A9F"/>
    <w:rsid w:val="00624DD8"/>
    <w:rsid w:val="0062513E"/>
    <w:rsid w:val="00654DA1"/>
    <w:rsid w:val="00655D4B"/>
    <w:rsid w:val="00660F03"/>
    <w:rsid w:val="0066365F"/>
    <w:rsid w:val="00674086"/>
    <w:rsid w:val="00680BCB"/>
    <w:rsid w:val="00682559"/>
    <w:rsid w:val="00691082"/>
    <w:rsid w:val="006916D3"/>
    <w:rsid w:val="006919C8"/>
    <w:rsid w:val="006A1DAE"/>
    <w:rsid w:val="006B4427"/>
    <w:rsid w:val="006B6DD3"/>
    <w:rsid w:val="006C669A"/>
    <w:rsid w:val="006C76ED"/>
    <w:rsid w:val="006D0C35"/>
    <w:rsid w:val="006E07B0"/>
    <w:rsid w:val="006E604B"/>
    <w:rsid w:val="006F0A7B"/>
    <w:rsid w:val="006F2712"/>
    <w:rsid w:val="00700920"/>
    <w:rsid w:val="00702AE8"/>
    <w:rsid w:val="00705BE9"/>
    <w:rsid w:val="00705F6C"/>
    <w:rsid w:val="007067F3"/>
    <w:rsid w:val="00711257"/>
    <w:rsid w:val="0071447C"/>
    <w:rsid w:val="00721FBC"/>
    <w:rsid w:val="0072292D"/>
    <w:rsid w:val="0072342F"/>
    <w:rsid w:val="0074680F"/>
    <w:rsid w:val="00746CEE"/>
    <w:rsid w:val="00746F74"/>
    <w:rsid w:val="0075171F"/>
    <w:rsid w:val="0076263E"/>
    <w:rsid w:val="0078428D"/>
    <w:rsid w:val="007907B3"/>
    <w:rsid w:val="00797244"/>
    <w:rsid w:val="007978CF"/>
    <w:rsid w:val="00797F20"/>
    <w:rsid w:val="007A78F3"/>
    <w:rsid w:val="007D4D4E"/>
    <w:rsid w:val="00810294"/>
    <w:rsid w:val="008122F9"/>
    <w:rsid w:val="00824F4D"/>
    <w:rsid w:val="0082550D"/>
    <w:rsid w:val="00826355"/>
    <w:rsid w:val="00832EF1"/>
    <w:rsid w:val="008402F2"/>
    <w:rsid w:val="00852919"/>
    <w:rsid w:val="008644ED"/>
    <w:rsid w:val="00866D67"/>
    <w:rsid w:val="00872A3A"/>
    <w:rsid w:val="0088114B"/>
    <w:rsid w:val="008828A1"/>
    <w:rsid w:val="008852D1"/>
    <w:rsid w:val="00886292"/>
    <w:rsid w:val="008874BD"/>
    <w:rsid w:val="00895572"/>
    <w:rsid w:val="0089646D"/>
    <w:rsid w:val="008969E8"/>
    <w:rsid w:val="008A13CA"/>
    <w:rsid w:val="008A53AB"/>
    <w:rsid w:val="008A7A68"/>
    <w:rsid w:val="008B1284"/>
    <w:rsid w:val="008B1427"/>
    <w:rsid w:val="008B25F3"/>
    <w:rsid w:val="008C712B"/>
    <w:rsid w:val="008D20A0"/>
    <w:rsid w:val="008F35F8"/>
    <w:rsid w:val="00916688"/>
    <w:rsid w:val="00916DA2"/>
    <w:rsid w:val="0091716F"/>
    <w:rsid w:val="009248D9"/>
    <w:rsid w:val="0094150C"/>
    <w:rsid w:val="0094392C"/>
    <w:rsid w:val="00952A80"/>
    <w:rsid w:val="009600B5"/>
    <w:rsid w:val="0096060E"/>
    <w:rsid w:val="0096141A"/>
    <w:rsid w:val="00963352"/>
    <w:rsid w:val="00964373"/>
    <w:rsid w:val="00967B8E"/>
    <w:rsid w:val="00971E31"/>
    <w:rsid w:val="00975EE0"/>
    <w:rsid w:val="009763D1"/>
    <w:rsid w:val="00977B54"/>
    <w:rsid w:val="009879D5"/>
    <w:rsid w:val="0099034F"/>
    <w:rsid w:val="00996160"/>
    <w:rsid w:val="009979AE"/>
    <w:rsid w:val="00997CC0"/>
    <w:rsid w:val="009A2192"/>
    <w:rsid w:val="009A6698"/>
    <w:rsid w:val="009C5E97"/>
    <w:rsid w:val="009D14FE"/>
    <w:rsid w:val="009D6593"/>
    <w:rsid w:val="009F08D1"/>
    <w:rsid w:val="009F1A29"/>
    <w:rsid w:val="009F63C4"/>
    <w:rsid w:val="009F69D6"/>
    <w:rsid w:val="009F7FF9"/>
    <w:rsid w:val="00A101F1"/>
    <w:rsid w:val="00A10DC0"/>
    <w:rsid w:val="00A16016"/>
    <w:rsid w:val="00A16AB6"/>
    <w:rsid w:val="00A176EB"/>
    <w:rsid w:val="00A239CC"/>
    <w:rsid w:val="00A30F68"/>
    <w:rsid w:val="00A43C00"/>
    <w:rsid w:val="00A4485D"/>
    <w:rsid w:val="00A461A7"/>
    <w:rsid w:val="00A564DE"/>
    <w:rsid w:val="00A60E0C"/>
    <w:rsid w:val="00A67A4A"/>
    <w:rsid w:val="00A75A8C"/>
    <w:rsid w:val="00A95A7E"/>
    <w:rsid w:val="00A9680E"/>
    <w:rsid w:val="00AA4947"/>
    <w:rsid w:val="00AB0C18"/>
    <w:rsid w:val="00AC04FA"/>
    <w:rsid w:val="00AD0B9B"/>
    <w:rsid w:val="00AD42FF"/>
    <w:rsid w:val="00AF749C"/>
    <w:rsid w:val="00B033C6"/>
    <w:rsid w:val="00B076BE"/>
    <w:rsid w:val="00B10383"/>
    <w:rsid w:val="00B13B7D"/>
    <w:rsid w:val="00B14B74"/>
    <w:rsid w:val="00B22A4D"/>
    <w:rsid w:val="00B34CEF"/>
    <w:rsid w:val="00B41374"/>
    <w:rsid w:val="00B43597"/>
    <w:rsid w:val="00B503B1"/>
    <w:rsid w:val="00B54741"/>
    <w:rsid w:val="00B55118"/>
    <w:rsid w:val="00B57387"/>
    <w:rsid w:val="00B6212F"/>
    <w:rsid w:val="00B90786"/>
    <w:rsid w:val="00B96563"/>
    <w:rsid w:val="00B97264"/>
    <w:rsid w:val="00BA7486"/>
    <w:rsid w:val="00BB0D91"/>
    <w:rsid w:val="00BB12D8"/>
    <w:rsid w:val="00BB1C7C"/>
    <w:rsid w:val="00BC3C2A"/>
    <w:rsid w:val="00BD2708"/>
    <w:rsid w:val="00BD2D8F"/>
    <w:rsid w:val="00BD400C"/>
    <w:rsid w:val="00BE1CA9"/>
    <w:rsid w:val="00BF0058"/>
    <w:rsid w:val="00BF23CB"/>
    <w:rsid w:val="00BF5595"/>
    <w:rsid w:val="00BF5E28"/>
    <w:rsid w:val="00C00467"/>
    <w:rsid w:val="00C033D9"/>
    <w:rsid w:val="00C174D0"/>
    <w:rsid w:val="00C34354"/>
    <w:rsid w:val="00C34DBE"/>
    <w:rsid w:val="00C418B0"/>
    <w:rsid w:val="00C43207"/>
    <w:rsid w:val="00C57F89"/>
    <w:rsid w:val="00C60B22"/>
    <w:rsid w:val="00C66FB2"/>
    <w:rsid w:val="00C81315"/>
    <w:rsid w:val="00C82598"/>
    <w:rsid w:val="00C926E5"/>
    <w:rsid w:val="00C95C37"/>
    <w:rsid w:val="00CA11A7"/>
    <w:rsid w:val="00CA3CBB"/>
    <w:rsid w:val="00CC1D3D"/>
    <w:rsid w:val="00CE2C08"/>
    <w:rsid w:val="00CF2D77"/>
    <w:rsid w:val="00CF438B"/>
    <w:rsid w:val="00CF7367"/>
    <w:rsid w:val="00CF77E2"/>
    <w:rsid w:val="00D01339"/>
    <w:rsid w:val="00D03B39"/>
    <w:rsid w:val="00D15BA9"/>
    <w:rsid w:val="00D20E57"/>
    <w:rsid w:val="00D218FE"/>
    <w:rsid w:val="00D21C62"/>
    <w:rsid w:val="00D325CF"/>
    <w:rsid w:val="00D40479"/>
    <w:rsid w:val="00D47F97"/>
    <w:rsid w:val="00D50017"/>
    <w:rsid w:val="00D528CE"/>
    <w:rsid w:val="00D5466F"/>
    <w:rsid w:val="00D55B33"/>
    <w:rsid w:val="00D6173F"/>
    <w:rsid w:val="00D63A14"/>
    <w:rsid w:val="00D64FBD"/>
    <w:rsid w:val="00D731BE"/>
    <w:rsid w:val="00D81ACC"/>
    <w:rsid w:val="00D8257F"/>
    <w:rsid w:val="00D92486"/>
    <w:rsid w:val="00D92535"/>
    <w:rsid w:val="00D930AC"/>
    <w:rsid w:val="00DC0D88"/>
    <w:rsid w:val="00DC1249"/>
    <w:rsid w:val="00DC38EF"/>
    <w:rsid w:val="00DC71E7"/>
    <w:rsid w:val="00DD03C2"/>
    <w:rsid w:val="00DD48EC"/>
    <w:rsid w:val="00DD55F0"/>
    <w:rsid w:val="00DE2801"/>
    <w:rsid w:val="00DE5349"/>
    <w:rsid w:val="00DE6D68"/>
    <w:rsid w:val="00DE7D07"/>
    <w:rsid w:val="00DF4AF2"/>
    <w:rsid w:val="00DF5C72"/>
    <w:rsid w:val="00DF5C79"/>
    <w:rsid w:val="00E008F1"/>
    <w:rsid w:val="00E10A0C"/>
    <w:rsid w:val="00E22A0F"/>
    <w:rsid w:val="00E23FF4"/>
    <w:rsid w:val="00E24E3E"/>
    <w:rsid w:val="00E26D30"/>
    <w:rsid w:val="00E4242E"/>
    <w:rsid w:val="00E45C87"/>
    <w:rsid w:val="00E46951"/>
    <w:rsid w:val="00E53820"/>
    <w:rsid w:val="00E75610"/>
    <w:rsid w:val="00E75E3E"/>
    <w:rsid w:val="00E83EAB"/>
    <w:rsid w:val="00E93A0A"/>
    <w:rsid w:val="00EA39B4"/>
    <w:rsid w:val="00EB3806"/>
    <w:rsid w:val="00EB68B2"/>
    <w:rsid w:val="00EC5A99"/>
    <w:rsid w:val="00EC6A49"/>
    <w:rsid w:val="00ED3DD9"/>
    <w:rsid w:val="00ED527C"/>
    <w:rsid w:val="00ED613F"/>
    <w:rsid w:val="00ED670C"/>
    <w:rsid w:val="00EE704A"/>
    <w:rsid w:val="00EE7328"/>
    <w:rsid w:val="00F0024F"/>
    <w:rsid w:val="00F01D2F"/>
    <w:rsid w:val="00F1054C"/>
    <w:rsid w:val="00F11CD0"/>
    <w:rsid w:val="00F160C6"/>
    <w:rsid w:val="00F16277"/>
    <w:rsid w:val="00F252D0"/>
    <w:rsid w:val="00F2645F"/>
    <w:rsid w:val="00F370B7"/>
    <w:rsid w:val="00F42494"/>
    <w:rsid w:val="00F47847"/>
    <w:rsid w:val="00F5267E"/>
    <w:rsid w:val="00F557F8"/>
    <w:rsid w:val="00F56D63"/>
    <w:rsid w:val="00F61537"/>
    <w:rsid w:val="00F61785"/>
    <w:rsid w:val="00F70E93"/>
    <w:rsid w:val="00F73E8C"/>
    <w:rsid w:val="00F74116"/>
    <w:rsid w:val="00F764E1"/>
    <w:rsid w:val="00F80326"/>
    <w:rsid w:val="00F806C0"/>
    <w:rsid w:val="00F90755"/>
    <w:rsid w:val="00F94B06"/>
    <w:rsid w:val="00F97B83"/>
    <w:rsid w:val="00FA64A4"/>
    <w:rsid w:val="00FB7850"/>
    <w:rsid w:val="00FC0E96"/>
    <w:rsid w:val="00FE2A7A"/>
    <w:rsid w:val="00FF2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957DF3"/>
  <w15:chartTrackingRefBased/>
  <w15:docId w15:val="{D49CB138-C54A-4DC0-94E2-0895AE37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05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005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0058"/>
    <w:rPr>
      <w:sz w:val="16"/>
      <w:szCs w:val="16"/>
    </w:rPr>
  </w:style>
  <w:style w:type="paragraph" w:styleId="CommentText">
    <w:name w:val="annotation text"/>
    <w:basedOn w:val="Normal"/>
    <w:link w:val="CommentTextChar"/>
    <w:uiPriority w:val="99"/>
    <w:unhideWhenUsed/>
    <w:rsid w:val="00BF0058"/>
    <w:pPr>
      <w:spacing w:line="240" w:lineRule="auto"/>
    </w:pPr>
    <w:rPr>
      <w:sz w:val="20"/>
      <w:szCs w:val="20"/>
    </w:rPr>
  </w:style>
  <w:style w:type="character" w:customStyle="1" w:styleId="CommentTextChar">
    <w:name w:val="Comment Text Char"/>
    <w:basedOn w:val="DefaultParagraphFont"/>
    <w:link w:val="CommentText"/>
    <w:uiPriority w:val="99"/>
    <w:rsid w:val="00BF0058"/>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BF0058"/>
    <w:rPr>
      <w:b/>
      <w:bCs/>
    </w:rPr>
  </w:style>
  <w:style w:type="character" w:customStyle="1" w:styleId="CommentSubjectChar">
    <w:name w:val="Comment Subject Char"/>
    <w:basedOn w:val="CommentTextChar"/>
    <w:link w:val="CommentSubject"/>
    <w:uiPriority w:val="99"/>
    <w:semiHidden/>
    <w:rsid w:val="00BF0058"/>
    <w:rPr>
      <w:b/>
      <w:bCs/>
      <w:kern w:val="0"/>
      <w:sz w:val="20"/>
      <w:szCs w:val="20"/>
      <w:lang w:val="en-US"/>
      <w14:ligatures w14:val="none"/>
    </w:rPr>
  </w:style>
  <w:style w:type="paragraph" w:styleId="BalloonText">
    <w:name w:val="Balloon Text"/>
    <w:basedOn w:val="Normal"/>
    <w:link w:val="BalloonTextChar"/>
    <w:uiPriority w:val="99"/>
    <w:semiHidden/>
    <w:unhideWhenUsed/>
    <w:rsid w:val="00BF0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058"/>
    <w:rPr>
      <w:rFonts w:ascii="Segoe UI" w:hAnsi="Segoe UI" w:cs="Segoe UI"/>
      <w:kern w:val="0"/>
      <w:sz w:val="18"/>
      <w:szCs w:val="18"/>
      <w:lang w:val="en-US"/>
      <w14:ligatures w14:val="none"/>
    </w:rPr>
  </w:style>
  <w:style w:type="paragraph" w:styleId="Revision">
    <w:name w:val="Revision"/>
    <w:hidden/>
    <w:uiPriority w:val="99"/>
    <w:semiHidden/>
    <w:rsid w:val="00BF0058"/>
    <w:pPr>
      <w:spacing w:after="0" w:line="240" w:lineRule="auto"/>
    </w:pPr>
    <w:rPr>
      <w:kern w:val="0"/>
      <w14:ligatures w14:val="none"/>
    </w:rPr>
  </w:style>
  <w:style w:type="paragraph" w:styleId="Header">
    <w:name w:val="header"/>
    <w:basedOn w:val="Normal"/>
    <w:link w:val="HeaderChar"/>
    <w:uiPriority w:val="99"/>
    <w:unhideWhenUsed/>
    <w:rsid w:val="00BF0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058"/>
    <w:rPr>
      <w:kern w:val="0"/>
      <w:lang w:val="en-US"/>
      <w14:ligatures w14:val="none"/>
    </w:rPr>
  </w:style>
  <w:style w:type="paragraph" w:styleId="Footer">
    <w:name w:val="footer"/>
    <w:basedOn w:val="Normal"/>
    <w:link w:val="FooterChar"/>
    <w:uiPriority w:val="99"/>
    <w:unhideWhenUsed/>
    <w:rsid w:val="00BF0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058"/>
    <w:rPr>
      <w:kern w:val="0"/>
      <w:lang w:val="en-US"/>
      <w14:ligatures w14:val="none"/>
    </w:rPr>
  </w:style>
  <w:style w:type="character" w:styleId="Hyperlink">
    <w:name w:val="Hyperlink"/>
    <w:basedOn w:val="DefaultParagraphFont"/>
    <w:uiPriority w:val="99"/>
    <w:unhideWhenUsed/>
    <w:rsid w:val="00BF0058"/>
    <w:rPr>
      <w:color w:val="0563C1" w:themeColor="hyperlink"/>
      <w:u w:val="single"/>
    </w:rPr>
  </w:style>
  <w:style w:type="character" w:styleId="UnresolvedMention">
    <w:name w:val="Unresolved Mention"/>
    <w:basedOn w:val="DefaultParagraphFont"/>
    <w:uiPriority w:val="99"/>
    <w:semiHidden/>
    <w:unhideWhenUsed/>
    <w:rsid w:val="00BF0058"/>
    <w:rPr>
      <w:color w:val="605E5C"/>
      <w:shd w:val="clear" w:color="auto" w:fill="E1DFDD"/>
    </w:rPr>
  </w:style>
  <w:style w:type="paragraph" w:styleId="ListParagraph">
    <w:name w:val="List Paragraph"/>
    <w:basedOn w:val="Normal"/>
    <w:uiPriority w:val="34"/>
    <w:qFormat/>
    <w:rsid w:val="005A0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072">
      <w:bodyDiv w:val="1"/>
      <w:marLeft w:val="0"/>
      <w:marRight w:val="0"/>
      <w:marTop w:val="0"/>
      <w:marBottom w:val="0"/>
      <w:divBdr>
        <w:top w:val="none" w:sz="0" w:space="0" w:color="auto"/>
        <w:left w:val="none" w:sz="0" w:space="0" w:color="auto"/>
        <w:bottom w:val="none" w:sz="0" w:space="0" w:color="auto"/>
        <w:right w:val="none" w:sz="0" w:space="0" w:color="auto"/>
      </w:divBdr>
    </w:div>
    <w:div w:id="25910064">
      <w:bodyDiv w:val="1"/>
      <w:marLeft w:val="0"/>
      <w:marRight w:val="0"/>
      <w:marTop w:val="0"/>
      <w:marBottom w:val="0"/>
      <w:divBdr>
        <w:top w:val="none" w:sz="0" w:space="0" w:color="auto"/>
        <w:left w:val="none" w:sz="0" w:space="0" w:color="auto"/>
        <w:bottom w:val="none" w:sz="0" w:space="0" w:color="auto"/>
        <w:right w:val="none" w:sz="0" w:space="0" w:color="auto"/>
      </w:divBdr>
    </w:div>
    <w:div w:id="34620243">
      <w:bodyDiv w:val="1"/>
      <w:marLeft w:val="0"/>
      <w:marRight w:val="0"/>
      <w:marTop w:val="0"/>
      <w:marBottom w:val="0"/>
      <w:divBdr>
        <w:top w:val="none" w:sz="0" w:space="0" w:color="auto"/>
        <w:left w:val="none" w:sz="0" w:space="0" w:color="auto"/>
        <w:bottom w:val="none" w:sz="0" w:space="0" w:color="auto"/>
        <w:right w:val="none" w:sz="0" w:space="0" w:color="auto"/>
      </w:divBdr>
    </w:div>
    <w:div w:id="36588155">
      <w:bodyDiv w:val="1"/>
      <w:marLeft w:val="0"/>
      <w:marRight w:val="0"/>
      <w:marTop w:val="0"/>
      <w:marBottom w:val="0"/>
      <w:divBdr>
        <w:top w:val="none" w:sz="0" w:space="0" w:color="auto"/>
        <w:left w:val="none" w:sz="0" w:space="0" w:color="auto"/>
        <w:bottom w:val="none" w:sz="0" w:space="0" w:color="auto"/>
        <w:right w:val="none" w:sz="0" w:space="0" w:color="auto"/>
      </w:divBdr>
    </w:div>
    <w:div w:id="37826986">
      <w:bodyDiv w:val="1"/>
      <w:marLeft w:val="0"/>
      <w:marRight w:val="0"/>
      <w:marTop w:val="0"/>
      <w:marBottom w:val="0"/>
      <w:divBdr>
        <w:top w:val="none" w:sz="0" w:space="0" w:color="auto"/>
        <w:left w:val="none" w:sz="0" w:space="0" w:color="auto"/>
        <w:bottom w:val="none" w:sz="0" w:space="0" w:color="auto"/>
        <w:right w:val="none" w:sz="0" w:space="0" w:color="auto"/>
      </w:divBdr>
    </w:div>
    <w:div w:id="47455229">
      <w:bodyDiv w:val="1"/>
      <w:marLeft w:val="0"/>
      <w:marRight w:val="0"/>
      <w:marTop w:val="0"/>
      <w:marBottom w:val="0"/>
      <w:divBdr>
        <w:top w:val="none" w:sz="0" w:space="0" w:color="auto"/>
        <w:left w:val="none" w:sz="0" w:space="0" w:color="auto"/>
        <w:bottom w:val="none" w:sz="0" w:space="0" w:color="auto"/>
        <w:right w:val="none" w:sz="0" w:space="0" w:color="auto"/>
      </w:divBdr>
    </w:div>
    <w:div w:id="53629297">
      <w:bodyDiv w:val="1"/>
      <w:marLeft w:val="0"/>
      <w:marRight w:val="0"/>
      <w:marTop w:val="0"/>
      <w:marBottom w:val="0"/>
      <w:divBdr>
        <w:top w:val="none" w:sz="0" w:space="0" w:color="auto"/>
        <w:left w:val="none" w:sz="0" w:space="0" w:color="auto"/>
        <w:bottom w:val="none" w:sz="0" w:space="0" w:color="auto"/>
        <w:right w:val="none" w:sz="0" w:space="0" w:color="auto"/>
      </w:divBdr>
    </w:div>
    <w:div w:id="55325300">
      <w:bodyDiv w:val="1"/>
      <w:marLeft w:val="0"/>
      <w:marRight w:val="0"/>
      <w:marTop w:val="0"/>
      <w:marBottom w:val="0"/>
      <w:divBdr>
        <w:top w:val="none" w:sz="0" w:space="0" w:color="auto"/>
        <w:left w:val="none" w:sz="0" w:space="0" w:color="auto"/>
        <w:bottom w:val="none" w:sz="0" w:space="0" w:color="auto"/>
        <w:right w:val="none" w:sz="0" w:space="0" w:color="auto"/>
      </w:divBdr>
    </w:div>
    <w:div w:id="55475758">
      <w:bodyDiv w:val="1"/>
      <w:marLeft w:val="0"/>
      <w:marRight w:val="0"/>
      <w:marTop w:val="0"/>
      <w:marBottom w:val="0"/>
      <w:divBdr>
        <w:top w:val="none" w:sz="0" w:space="0" w:color="auto"/>
        <w:left w:val="none" w:sz="0" w:space="0" w:color="auto"/>
        <w:bottom w:val="none" w:sz="0" w:space="0" w:color="auto"/>
        <w:right w:val="none" w:sz="0" w:space="0" w:color="auto"/>
      </w:divBdr>
    </w:div>
    <w:div w:id="58871826">
      <w:bodyDiv w:val="1"/>
      <w:marLeft w:val="0"/>
      <w:marRight w:val="0"/>
      <w:marTop w:val="0"/>
      <w:marBottom w:val="0"/>
      <w:divBdr>
        <w:top w:val="none" w:sz="0" w:space="0" w:color="auto"/>
        <w:left w:val="none" w:sz="0" w:space="0" w:color="auto"/>
        <w:bottom w:val="none" w:sz="0" w:space="0" w:color="auto"/>
        <w:right w:val="none" w:sz="0" w:space="0" w:color="auto"/>
      </w:divBdr>
    </w:div>
    <w:div w:id="61488319">
      <w:bodyDiv w:val="1"/>
      <w:marLeft w:val="0"/>
      <w:marRight w:val="0"/>
      <w:marTop w:val="0"/>
      <w:marBottom w:val="0"/>
      <w:divBdr>
        <w:top w:val="none" w:sz="0" w:space="0" w:color="auto"/>
        <w:left w:val="none" w:sz="0" w:space="0" w:color="auto"/>
        <w:bottom w:val="none" w:sz="0" w:space="0" w:color="auto"/>
        <w:right w:val="none" w:sz="0" w:space="0" w:color="auto"/>
      </w:divBdr>
    </w:div>
    <w:div w:id="65080346">
      <w:bodyDiv w:val="1"/>
      <w:marLeft w:val="0"/>
      <w:marRight w:val="0"/>
      <w:marTop w:val="0"/>
      <w:marBottom w:val="0"/>
      <w:divBdr>
        <w:top w:val="none" w:sz="0" w:space="0" w:color="auto"/>
        <w:left w:val="none" w:sz="0" w:space="0" w:color="auto"/>
        <w:bottom w:val="none" w:sz="0" w:space="0" w:color="auto"/>
        <w:right w:val="none" w:sz="0" w:space="0" w:color="auto"/>
      </w:divBdr>
    </w:div>
    <w:div w:id="77137163">
      <w:bodyDiv w:val="1"/>
      <w:marLeft w:val="0"/>
      <w:marRight w:val="0"/>
      <w:marTop w:val="0"/>
      <w:marBottom w:val="0"/>
      <w:divBdr>
        <w:top w:val="none" w:sz="0" w:space="0" w:color="auto"/>
        <w:left w:val="none" w:sz="0" w:space="0" w:color="auto"/>
        <w:bottom w:val="none" w:sz="0" w:space="0" w:color="auto"/>
        <w:right w:val="none" w:sz="0" w:space="0" w:color="auto"/>
      </w:divBdr>
    </w:div>
    <w:div w:id="80949683">
      <w:bodyDiv w:val="1"/>
      <w:marLeft w:val="0"/>
      <w:marRight w:val="0"/>
      <w:marTop w:val="0"/>
      <w:marBottom w:val="0"/>
      <w:divBdr>
        <w:top w:val="none" w:sz="0" w:space="0" w:color="auto"/>
        <w:left w:val="none" w:sz="0" w:space="0" w:color="auto"/>
        <w:bottom w:val="none" w:sz="0" w:space="0" w:color="auto"/>
        <w:right w:val="none" w:sz="0" w:space="0" w:color="auto"/>
      </w:divBdr>
    </w:div>
    <w:div w:id="86194930">
      <w:bodyDiv w:val="1"/>
      <w:marLeft w:val="0"/>
      <w:marRight w:val="0"/>
      <w:marTop w:val="0"/>
      <w:marBottom w:val="0"/>
      <w:divBdr>
        <w:top w:val="none" w:sz="0" w:space="0" w:color="auto"/>
        <w:left w:val="none" w:sz="0" w:space="0" w:color="auto"/>
        <w:bottom w:val="none" w:sz="0" w:space="0" w:color="auto"/>
        <w:right w:val="none" w:sz="0" w:space="0" w:color="auto"/>
      </w:divBdr>
    </w:div>
    <w:div w:id="103768290">
      <w:bodyDiv w:val="1"/>
      <w:marLeft w:val="0"/>
      <w:marRight w:val="0"/>
      <w:marTop w:val="0"/>
      <w:marBottom w:val="0"/>
      <w:divBdr>
        <w:top w:val="none" w:sz="0" w:space="0" w:color="auto"/>
        <w:left w:val="none" w:sz="0" w:space="0" w:color="auto"/>
        <w:bottom w:val="none" w:sz="0" w:space="0" w:color="auto"/>
        <w:right w:val="none" w:sz="0" w:space="0" w:color="auto"/>
      </w:divBdr>
    </w:div>
    <w:div w:id="117191147">
      <w:bodyDiv w:val="1"/>
      <w:marLeft w:val="0"/>
      <w:marRight w:val="0"/>
      <w:marTop w:val="0"/>
      <w:marBottom w:val="0"/>
      <w:divBdr>
        <w:top w:val="none" w:sz="0" w:space="0" w:color="auto"/>
        <w:left w:val="none" w:sz="0" w:space="0" w:color="auto"/>
        <w:bottom w:val="none" w:sz="0" w:space="0" w:color="auto"/>
        <w:right w:val="none" w:sz="0" w:space="0" w:color="auto"/>
      </w:divBdr>
    </w:div>
    <w:div w:id="124128460">
      <w:bodyDiv w:val="1"/>
      <w:marLeft w:val="0"/>
      <w:marRight w:val="0"/>
      <w:marTop w:val="0"/>
      <w:marBottom w:val="0"/>
      <w:divBdr>
        <w:top w:val="none" w:sz="0" w:space="0" w:color="auto"/>
        <w:left w:val="none" w:sz="0" w:space="0" w:color="auto"/>
        <w:bottom w:val="none" w:sz="0" w:space="0" w:color="auto"/>
        <w:right w:val="none" w:sz="0" w:space="0" w:color="auto"/>
      </w:divBdr>
    </w:div>
    <w:div w:id="128786437">
      <w:bodyDiv w:val="1"/>
      <w:marLeft w:val="0"/>
      <w:marRight w:val="0"/>
      <w:marTop w:val="0"/>
      <w:marBottom w:val="0"/>
      <w:divBdr>
        <w:top w:val="none" w:sz="0" w:space="0" w:color="auto"/>
        <w:left w:val="none" w:sz="0" w:space="0" w:color="auto"/>
        <w:bottom w:val="none" w:sz="0" w:space="0" w:color="auto"/>
        <w:right w:val="none" w:sz="0" w:space="0" w:color="auto"/>
      </w:divBdr>
    </w:div>
    <w:div w:id="129057396">
      <w:bodyDiv w:val="1"/>
      <w:marLeft w:val="0"/>
      <w:marRight w:val="0"/>
      <w:marTop w:val="0"/>
      <w:marBottom w:val="0"/>
      <w:divBdr>
        <w:top w:val="none" w:sz="0" w:space="0" w:color="auto"/>
        <w:left w:val="none" w:sz="0" w:space="0" w:color="auto"/>
        <w:bottom w:val="none" w:sz="0" w:space="0" w:color="auto"/>
        <w:right w:val="none" w:sz="0" w:space="0" w:color="auto"/>
      </w:divBdr>
    </w:div>
    <w:div w:id="133526140">
      <w:bodyDiv w:val="1"/>
      <w:marLeft w:val="0"/>
      <w:marRight w:val="0"/>
      <w:marTop w:val="0"/>
      <w:marBottom w:val="0"/>
      <w:divBdr>
        <w:top w:val="none" w:sz="0" w:space="0" w:color="auto"/>
        <w:left w:val="none" w:sz="0" w:space="0" w:color="auto"/>
        <w:bottom w:val="none" w:sz="0" w:space="0" w:color="auto"/>
        <w:right w:val="none" w:sz="0" w:space="0" w:color="auto"/>
      </w:divBdr>
    </w:div>
    <w:div w:id="147984415">
      <w:bodyDiv w:val="1"/>
      <w:marLeft w:val="0"/>
      <w:marRight w:val="0"/>
      <w:marTop w:val="0"/>
      <w:marBottom w:val="0"/>
      <w:divBdr>
        <w:top w:val="none" w:sz="0" w:space="0" w:color="auto"/>
        <w:left w:val="none" w:sz="0" w:space="0" w:color="auto"/>
        <w:bottom w:val="none" w:sz="0" w:space="0" w:color="auto"/>
        <w:right w:val="none" w:sz="0" w:space="0" w:color="auto"/>
      </w:divBdr>
    </w:div>
    <w:div w:id="149634424">
      <w:bodyDiv w:val="1"/>
      <w:marLeft w:val="0"/>
      <w:marRight w:val="0"/>
      <w:marTop w:val="0"/>
      <w:marBottom w:val="0"/>
      <w:divBdr>
        <w:top w:val="none" w:sz="0" w:space="0" w:color="auto"/>
        <w:left w:val="none" w:sz="0" w:space="0" w:color="auto"/>
        <w:bottom w:val="none" w:sz="0" w:space="0" w:color="auto"/>
        <w:right w:val="none" w:sz="0" w:space="0" w:color="auto"/>
      </w:divBdr>
    </w:div>
    <w:div w:id="163709723">
      <w:bodyDiv w:val="1"/>
      <w:marLeft w:val="0"/>
      <w:marRight w:val="0"/>
      <w:marTop w:val="0"/>
      <w:marBottom w:val="0"/>
      <w:divBdr>
        <w:top w:val="none" w:sz="0" w:space="0" w:color="auto"/>
        <w:left w:val="none" w:sz="0" w:space="0" w:color="auto"/>
        <w:bottom w:val="none" w:sz="0" w:space="0" w:color="auto"/>
        <w:right w:val="none" w:sz="0" w:space="0" w:color="auto"/>
      </w:divBdr>
    </w:div>
    <w:div w:id="180706613">
      <w:bodyDiv w:val="1"/>
      <w:marLeft w:val="0"/>
      <w:marRight w:val="0"/>
      <w:marTop w:val="0"/>
      <w:marBottom w:val="0"/>
      <w:divBdr>
        <w:top w:val="none" w:sz="0" w:space="0" w:color="auto"/>
        <w:left w:val="none" w:sz="0" w:space="0" w:color="auto"/>
        <w:bottom w:val="none" w:sz="0" w:space="0" w:color="auto"/>
        <w:right w:val="none" w:sz="0" w:space="0" w:color="auto"/>
      </w:divBdr>
    </w:div>
    <w:div w:id="185291594">
      <w:bodyDiv w:val="1"/>
      <w:marLeft w:val="0"/>
      <w:marRight w:val="0"/>
      <w:marTop w:val="0"/>
      <w:marBottom w:val="0"/>
      <w:divBdr>
        <w:top w:val="none" w:sz="0" w:space="0" w:color="auto"/>
        <w:left w:val="none" w:sz="0" w:space="0" w:color="auto"/>
        <w:bottom w:val="none" w:sz="0" w:space="0" w:color="auto"/>
        <w:right w:val="none" w:sz="0" w:space="0" w:color="auto"/>
      </w:divBdr>
    </w:div>
    <w:div w:id="190150143">
      <w:bodyDiv w:val="1"/>
      <w:marLeft w:val="0"/>
      <w:marRight w:val="0"/>
      <w:marTop w:val="0"/>
      <w:marBottom w:val="0"/>
      <w:divBdr>
        <w:top w:val="none" w:sz="0" w:space="0" w:color="auto"/>
        <w:left w:val="none" w:sz="0" w:space="0" w:color="auto"/>
        <w:bottom w:val="none" w:sz="0" w:space="0" w:color="auto"/>
        <w:right w:val="none" w:sz="0" w:space="0" w:color="auto"/>
      </w:divBdr>
    </w:div>
    <w:div w:id="193544411">
      <w:bodyDiv w:val="1"/>
      <w:marLeft w:val="0"/>
      <w:marRight w:val="0"/>
      <w:marTop w:val="0"/>
      <w:marBottom w:val="0"/>
      <w:divBdr>
        <w:top w:val="none" w:sz="0" w:space="0" w:color="auto"/>
        <w:left w:val="none" w:sz="0" w:space="0" w:color="auto"/>
        <w:bottom w:val="none" w:sz="0" w:space="0" w:color="auto"/>
        <w:right w:val="none" w:sz="0" w:space="0" w:color="auto"/>
      </w:divBdr>
    </w:div>
    <w:div w:id="198471331">
      <w:bodyDiv w:val="1"/>
      <w:marLeft w:val="0"/>
      <w:marRight w:val="0"/>
      <w:marTop w:val="0"/>
      <w:marBottom w:val="0"/>
      <w:divBdr>
        <w:top w:val="none" w:sz="0" w:space="0" w:color="auto"/>
        <w:left w:val="none" w:sz="0" w:space="0" w:color="auto"/>
        <w:bottom w:val="none" w:sz="0" w:space="0" w:color="auto"/>
        <w:right w:val="none" w:sz="0" w:space="0" w:color="auto"/>
      </w:divBdr>
    </w:div>
    <w:div w:id="205459628">
      <w:bodyDiv w:val="1"/>
      <w:marLeft w:val="0"/>
      <w:marRight w:val="0"/>
      <w:marTop w:val="0"/>
      <w:marBottom w:val="0"/>
      <w:divBdr>
        <w:top w:val="none" w:sz="0" w:space="0" w:color="auto"/>
        <w:left w:val="none" w:sz="0" w:space="0" w:color="auto"/>
        <w:bottom w:val="none" w:sz="0" w:space="0" w:color="auto"/>
        <w:right w:val="none" w:sz="0" w:space="0" w:color="auto"/>
      </w:divBdr>
    </w:div>
    <w:div w:id="208149684">
      <w:bodyDiv w:val="1"/>
      <w:marLeft w:val="0"/>
      <w:marRight w:val="0"/>
      <w:marTop w:val="0"/>
      <w:marBottom w:val="0"/>
      <w:divBdr>
        <w:top w:val="none" w:sz="0" w:space="0" w:color="auto"/>
        <w:left w:val="none" w:sz="0" w:space="0" w:color="auto"/>
        <w:bottom w:val="none" w:sz="0" w:space="0" w:color="auto"/>
        <w:right w:val="none" w:sz="0" w:space="0" w:color="auto"/>
      </w:divBdr>
    </w:div>
    <w:div w:id="208496691">
      <w:bodyDiv w:val="1"/>
      <w:marLeft w:val="0"/>
      <w:marRight w:val="0"/>
      <w:marTop w:val="0"/>
      <w:marBottom w:val="0"/>
      <w:divBdr>
        <w:top w:val="none" w:sz="0" w:space="0" w:color="auto"/>
        <w:left w:val="none" w:sz="0" w:space="0" w:color="auto"/>
        <w:bottom w:val="none" w:sz="0" w:space="0" w:color="auto"/>
        <w:right w:val="none" w:sz="0" w:space="0" w:color="auto"/>
      </w:divBdr>
    </w:div>
    <w:div w:id="208735586">
      <w:bodyDiv w:val="1"/>
      <w:marLeft w:val="0"/>
      <w:marRight w:val="0"/>
      <w:marTop w:val="0"/>
      <w:marBottom w:val="0"/>
      <w:divBdr>
        <w:top w:val="none" w:sz="0" w:space="0" w:color="auto"/>
        <w:left w:val="none" w:sz="0" w:space="0" w:color="auto"/>
        <w:bottom w:val="none" w:sz="0" w:space="0" w:color="auto"/>
        <w:right w:val="none" w:sz="0" w:space="0" w:color="auto"/>
      </w:divBdr>
    </w:div>
    <w:div w:id="217862732">
      <w:bodyDiv w:val="1"/>
      <w:marLeft w:val="0"/>
      <w:marRight w:val="0"/>
      <w:marTop w:val="0"/>
      <w:marBottom w:val="0"/>
      <w:divBdr>
        <w:top w:val="none" w:sz="0" w:space="0" w:color="auto"/>
        <w:left w:val="none" w:sz="0" w:space="0" w:color="auto"/>
        <w:bottom w:val="none" w:sz="0" w:space="0" w:color="auto"/>
        <w:right w:val="none" w:sz="0" w:space="0" w:color="auto"/>
      </w:divBdr>
    </w:div>
    <w:div w:id="220138501">
      <w:bodyDiv w:val="1"/>
      <w:marLeft w:val="0"/>
      <w:marRight w:val="0"/>
      <w:marTop w:val="0"/>
      <w:marBottom w:val="0"/>
      <w:divBdr>
        <w:top w:val="none" w:sz="0" w:space="0" w:color="auto"/>
        <w:left w:val="none" w:sz="0" w:space="0" w:color="auto"/>
        <w:bottom w:val="none" w:sz="0" w:space="0" w:color="auto"/>
        <w:right w:val="none" w:sz="0" w:space="0" w:color="auto"/>
      </w:divBdr>
    </w:div>
    <w:div w:id="226035786">
      <w:bodyDiv w:val="1"/>
      <w:marLeft w:val="0"/>
      <w:marRight w:val="0"/>
      <w:marTop w:val="0"/>
      <w:marBottom w:val="0"/>
      <w:divBdr>
        <w:top w:val="none" w:sz="0" w:space="0" w:color="auto"/>
        <w:left w:val="none" w:sz="0" w:space="0" w:color="auto"/>
        <w:bottom w:val="none" w:sz="0" w:space="0" w:color="auto"/>
        <w:right w:val="none" w:sz="0" w:space="0" w:color="auto"/>
      </w:divBdr>
    </w:div>
    <w:div w:id="239414049">
      <w:bodyDiv w:val="1"/>
      <w:marLeft w:val="0"/>
      <w:marRight w:val="0"/>
      <w:marTop w:val="0"/>
      <w:marBottom w:val="0"/>
      <w:divBdr>
        <w:top w:val="none" w:sz="0" w:space="0" w:color="auto"/>
        <w:left w:val="none" w:sz="0" w:space="0" w:color="auto"/>
        <w:bottom w:val="none" w:sz="0" w:space="0" w:color="auto"/>
        <w:right w:val="none" w:sz="0" w:space="0" w:color="auto"/>
      </w:divBdr>
    </w:div>
    <w:div w:id="242572835">
      <w:bodyDiv w:val="1"/>
      <w:marLeft w:val="0"/>
      <w:marRight w:val="0"/>
      <w:marTop w:val="0"/>
      <w:marBottom w:val="0"/>
      <w:divBdr>
        <w:top w:val="none" w:sz="0" w:space="0" w:color="auto"/>
        <w:left w:val="none" w:sz="0" w:space="0" w:color="auto"/>
        <w:bottom w:val="none" w:sz="0" w:space="0" w:color="auto"/>
        <w:right w:val="none" w:sz="0" w:space="0" w:color="auto"/>
      </w:divBdr>
    </w:div>
    <w:div w:id="243102374">
      <w:bodyDiv w:val="1"/>
      <w:marLeft w:val="0"/>
      <w:marRight w:val="0"/>
      <w:marTop w:val="0"/>
      <w:marBottom w:val="0"/>
      <w:divBdr>
        <w:top w:val="none" w:sz="0" w:space="0" w:color="auto"/>
        <w:left w:val="none" w:sz="0" w:space="0" w:color="auto"/>
        <w:bottom w:val="none" w:sz="0" w:space="0" w:color="auto"/>
        <w:right w:val="none" w:sz="0" w:space="0" w:color="auto"/>
      </w:divBdr>
    </w:div>
    <w:div w:id="249582114">
      <w:bodyDiv w:val="1"/>
      <w:marLeft w:val="0"/>
      <w:marRight w:val="0"/>
      <w:marTop w:val="0"/>
      <w:marBottom w:val="0"/>
      <w:divBdr>
        <w:top w:val="none" w:sz="0" w:space="0" w:color="auto"/>
        <w:left w:val="none" w:sz="0" w:space="0" w:color="auto"/>
        <w:bottom w:val="none" w:sz="0" w:space="0" w:color="auto"/>
        <w:right w:val="none" w:sz="0" w:space="0" w:color="auto"/>
      </w:divBdr>
    </w:div>
    <w:div w:id="259222430">
      <w:bodyDiv w:val="1"/>
      <w:marLeft w:val="0"/>
      <w:marRight w:val="0"/>
      <w:marTop w:val="0"/>
      <w:marBottom w:val="0"/>
      <w:divBdr>
        <w:top w:val="none" w:sz="0" w:space="0" w:color="auto"/>
        <w:left w:val="none" w:sz="0" w:space="0" w:color="auto"/>
        <w:bottom w:val="none" w:sz="0" w:space="0" w:color="auto"/>
        <w:right w:val="none" w:sz="0" w:space="0" w:color="auto"/>
      </w:divBdr>
    </w:div>
    <w:div w:id="260651848">
      <w:bodyDiv w:val="1"/>
      <w:marLeft w:val="0"/>
      <w:marRight w:val="0"/>
      <w:marTop w:val="0"/>
      <w:marBottom w:val="0"/>
      <w:divBdr>
        <w:top w:val="none" w:sz="0" w:space="0" w:color="auto"/>
        <w:left w:val="none" w:sz="0" w:space="0" w:color="auto"/>
        <w:bottom w:val="none" w:sz="0" w:space="0" w:color="auto"/>
        <w:right w:val="none" w:sz="0" w:space="0" w:color="auto"/>
      </w:divBdr>
    </w:div>
    <w:div w:id="273557578">
      <w:bodyDiv w:val="1"/>
      <w:marLeft w:val="0"/>
      <w:marRight w:val="0"/>
      <w:marTop w:val="0"/>
      <w:marBottom w:val="0"/>
      <w:divBdr>
        <w:top w:val="none" w:sz="0" w:space="0" w:color="auto"/>
        <w:left w:val="none" w:sz="0" w:space="0" w:color="auto"/>
        <w:bottom w:val="none" w:sz="0" w:space="0" w:color="auto"/>
        <w:right w:val="none" w:sz="0" w:space="0" w:color="auto"/>
      </w:divBdr>
    </w:div>
    <w:div w:id="288512691">
      <w:bodyDiv w:val="1"/>
      <w:marLeft w:val="0"/>
      <w:marRight w:val="0"/>
      <w:marTop w:val="0"/>
      <w:marBottom w:val="0"/>
      <w:divBdr>
        <w:top w:val="none" w:sz="0" w:space="0" w:color="auto"/>
        <w:left w:val="none" w:sz="0" w:space="0" w:color="auto"/>
        <w:bottom w:val="none" w:sz="0" w:space="0" w:color="auto"/>
        <w:right w:val="none" w:sz="0" w:space="0" w:color="auto"/>
      </w:divBdr>
    </w:div>
    <w:div w:id="288899751">
      <w:bodyDiv w:val="1"/>
      <w:marLeft w:val="0"/>
      <w:marRight w:val="0"/>
      <w:marTop w:val="0"/>
      <w:marBottom w:val="0"/>
      <w:divBdr>
        <w:top w:val="none" w:sz="0" w:space="0" w:color="auto"/>
        <w:left w:val="none" w:sz="0" w:space="0" w:color="auto"/>
        <w:bottom w:val="none" w:sz="0" w:space="0" w:color="auto"/>
        <w:right w:val="none" w:sz="0" w:space="0" w:color="auto"/>
      </w:divBdr>
    </w:div>
    <w:div w:id="296422681">
      <w:bodyDiv w:val="1"/>
      <w:marLeft w:val="0"/>
      <w:marRight w:val="0"/>
      <w:marTop w:val="0"/>
      <w:marBottom w:val="0"/>
      <w:divBdr>
        <w:top w:val="none" w:sz="0" w:space="0" w:color="auto"/>
        <w:left w:val="none" w:sz="0" w:space="0" w:color="auto"/>
        <w:bottom w:val="none" w:sz="0" w:space="0" w:color="auto"/>
        <w:right w:val="none" w:sz="0" w:space="0" w:color="auto"/>
      </w:divBdr>
    </w:div>
    <w:div w:id="296497511">
      <w:bodyDiv w:val="1"/>
      <w:marLeft w:val="0"/>
      <w:marRight w:val="0"/>
      <w:marTop w:val="0"/>
      <w:marBottom w:val="0"/>
      <w:divBdr>
        <w:top w:val="none" w:sz="0" w:space="0" w:color="auto"/>
        <w:left w:val="none" w:sz="0" w:space="0" w:color="auto"/>
        <w:bottom w:val="none" w:sz="0" w:space="0" w:color="auto"/>
        <w:right w:val="none" w:sz="0" w:space="0" w:color="auto"/>
      </w:divBdr>
    </w:div>
    <w:div w:id="299268993">
      <w:bodyDiv w:val="1"/>
      <w:marLeft w:val="0"/>
      <w:marRight w:val="0"/>
      <w:marTop w:val="0"/>
      <w:marBottom w:val="0"/>
      <w:divBdr>
        <w:top w:val="none" w:sz="0" w:space="0" w:color="auto"/>
        <w:left w:val="none" w:sz="0" w:space="0" w:color="auto"/>
        <w:bottom w:val="none" w:sz="0" w:space="0" w:color="auto"/>
        <w:right w:val="none" w:sz="0" w:space="0" w:color="auto"/>
      </w:divBdr>
    </w:div>
    <w:div w:id="300574625">
      <w:bodyDiv w:val="1"/>
      <w:marLeft w:val="0"/>
      <w:marRight w:val="0"/>
      <w:marTop w:val="0"/>
      <w:marBottom w:val="0"/>
      <w:divBdr>
        <w:top w:val="none" w:sz="0" w:space="0" w:color="auto"/>
        <w:left w:val="none" w:sz="0" w:space="0" w:color="auto"/>
        <w:bottom w:val="none" w:sz="0" w:space="0" w:color="auto"/>
        <w:right w:val="none" w:sz="0" w:space="0" w:color="auto"/>
      </w:divBdr>
    </w:div>
    <w:div w:id="301734930">
      <w:bodyDiv w:val="1"/>
      <w:marLeft w:val="0"/>
      <w:marRight w:val="0"/>
      <w:marTop w:val="0"/>
      <w:marBottom w:val="0"/>
      <w:divBdr>
        <w:top w:val="none" w:sz="0" w:space="0" w:color="auto"/>
        <w:left w:val="none" w:sz="0" w:space="0" w:color="auto"/>
        <w:bottom w:val="none" w:sz="0" w:space="0" w:color="auto"/>
        <w:right w:val="none" w:sz="0" w:space="0" w:color="auto"/>
      </w:divBdr>
    </w:div>
    <w:div w:id="312683606">
      <w:bodyDiv w:val="1"/>
      <w:marLeft w:val="0"/>
      <w:marRight w:val="0"/>
      <w:marTop w:val="0"/>
      <w:marBottom w:val="0"/>
      <w:divBdr>
        <w:top w:val="none" w:sz="0" w:space="0" w:color="auto"/>
        <w:left w:val="none" w:sz="0" w:space="0" w:color="auto"/>
        <w:bottom w:val="none" w:sz="0" w:space="0" w:color="auto"/>
        <w:right w:val="none" w:sz="0" w:space="0" w:color="auto"/>
      </w:divBdr>
    </w:div>
    <w:div w:id="324673867">
      <w:bodyDiv w:val="1"/>
      <w:marLeft w:val="0"/>
      <w:marRight w:val="0"/>
      <w:marTop w:val="0"/>
      <w:marBottom w:val="0"/>
      <w:divBdr>
        <w:top w:val="none" w:sz="0" w:space="0" w:color="auto"/>
        <w:left w:val="none" w:sz="0" w:space="0" w:color="auto"/>
        <w:bottom w:val="none" w:sz="0" w:space="0" w:color="auto"/>
        <w:right w:val="none" w:sz="0" w:space="0" w:color="auto"/>
      </w:divBdr>
    </w:div>
    <w:div w:id="332070950">
      <w:bodyDiv w:val="1"/>
      <w:marLeft w:val="0"/>
      <w:marRight w:val="0"/>
      <w:marTop w:val="0"/>
      <w:marBottom w:val="0"/>
      <w:divBdr>
        <w:top w:val="none" w:sz="0" w:space="0" w:color="auto"/>
        <w:left w:val="none" w:sz="0" w:space="0" w:color="auto"/>
        <w:bottom w:val="none" w:sz="0" w:space="0" w:color="auto"/>
        <w:right w:val="none" w:sz="0" w:space="0" w:color="auto"/>
      </w:divBdr>
    </w:div>
    <w:div w:id="334653854">
      <w:bodyDiv w:val="1"/>
      <w:marLeft w:val="0"/>
      <w:marRight w:val="0"/>
      <w:marTop w:val="0"/>
      <w:marBottom w:val="0"/>
      <w:divBdr>
        <w:top w:val="none" w:sz="0" w:space="0" w:color="auto"/>
        <w:left w:val="none" w:sz="0" w:space="0" w:color="auto"/>
        <w:bottom w:val="none" w:sz="0" w:space="0" w:color="auto"/>
        <w:right w:val="none" w:sz="0" w:space="0" w:color="auto"/>
      </w:divBdr>
    </w:div>
    <w:div w:id="347369942">
      <w:bodyDiv w:val="1"/>
      <w:marLeft w:val="0"/>
      <w:marRight w:val="0"/>
      <w:marTop w:val="0"/>
      <w:marBottom w:val="0"/>
      <w:divBdr>
        <w:top w:val="none" w:sz="0" w:space="0" w:color="auto"/>
        <w:left w:val="none" w:sz="0" w:space="0" w:color="auto"/>
        <w:bottom w:val="none" w:sz="0" w:space="0" w:color="auto"/>
        <w:right w:val="none" w:sz="0" w:space="0" w:color="auto"/>
      </w:divBdr>
    </w:div>
    <w:div w:id="356809379">
      <w:bodyDiv w:val="1"/>
      <w:marLeft w:val="0"/>
      <w:marRight w:val="0"/>
      <w:marTop w:val="0"/>
      <w:marBottom w:val="0"/>
      <w:divBdr>
        <w:top w:val="none" w:sz="0" w:space="0" w:color="auto"/>
        <w:left w:val="none" w:sz="0" w:space="0" w:color="auto"/>
        <w:bottom w:val="none" w:sz="0" w:space="0" w:color="auto"/>
        <w:right w:val="none" w:sz="0" w:space="0" w:color="auto"/>
      </w:divBdr>
    </w:div>
    <w:div w:id="390812732">
      <w:bodyDiv w:val="1"/>
      <w:marLeft w:val="0"/>
      <w:marRight w:val="0"/>
      <w:marTop w:val="0"/>
      <w:marBottom w:val="0"/>
      <w:divBdr>
        <w:top w:val="none" w:sz="0" w:space="0" w:color="auto"/>
        <w:left w:val="none" w:sz="0" w:space="0" w:color="auto"/>
        <w:bottom w:val="none" w:sz="0" w:space="0" w:color="auto"/>
        <w:right w:val="none" w:sz="0" w:space="0" w:color="auto"/>
      </w:divBdr>
    </w:div>
    <w:div w:id="392654266">
      <w:bodyDiv w:val="1"/>
      <w:marLeft w:val="0"/>
      <w:marRight w:val="0"/>
      <w:marTop w:val="0"/>
      <w:marBottom w:val="0"/>
      <w:divBdr>
        <w:top w:val="none" w:sz="0" w:space="0" w:color="auto"/>
        <w:left w:val="none" w:sz="0" w:space="0" w:color="auto"/>
        <w:bottom w:val="none" w:sz="0" w:space="0" w:color="auto"/>
        <w:right w:val="none" w:sz="0" w:space="0" w:color="auto"/>
      </w:divBdr>
    </w:div>
    <w:div w:id="401367293">
      <w:bodyDiv w:val="1"/>
      <w:marLeft w:val="0"/>
      <w:marRight w:val="0"/>
      <w:marTop w:val="0"/>
      <w:marBottom w:val="0"/>
      <w:divBdr>
        <w:top w:val="none" w:sz="0" w:space="0" w:color="auto"/>
        <w:left w:val="none" w:sz="0" w:space="0" w:color="auto"/>
        <w:bottom w:val="none" w:sz="0" w:space="0" w:color="auto"/>
        <w:right w:val="none" w:sz="0" w:space="0" w:color="auto"/>
      </w:divBdr>
    </w:div>
    <w:div w:id="405348896">
      <w:bodyDiv w:val="1"/>
      <w:marLeft w:val="0"/>
      <w:marRight w:val="0"/>
      <w:marTop w:val="0"/>
      <w:marBottom w:val="0"/>
      <w:divBdr>
        <w:top w:val="none" w:sz="0" w:space="0" w:color="auto"/>
        <w:left w:val="none" w:sz="0" w:space="0" w:color="auto"/>
        <w:bottom w:val="none" w:sz="0" w:space="0" w:color="auto"/>
        <w:right w:val="none" w:sz="0" w:space="0" w:color="auto"/>
      </w:divBdr>
    </w:div>
    <w:div w:id="447161224">
      <w:bodyDiv w:val="1"/>
      <w:marLeft w:val="0"/>
      <w:marRight w:val="0"/>
      <w:marTop w:val="0"/>
      <w:marBottom w:val="0"/>
      <w:divBdr>
        <w:top w:val="none" w:sz="0" w:space="0" w:color="auto"/>
        <w:left w:val="none" w:sz="0" w:space="0" w:color="auto"/>
        <w:bottom w:val="none" w:sz="0" w:space="0" w:color="auto"/>
        <w:right w:val="none" w:sz="0" w:space="0" w:color="auto"/>
      </w:divBdr>
    </w:div>
    <w:div w:id="459689661">
      <w:bodyDiv w:val="1"/>
      <w:marLeft w:val="0"/>
      <w:marRight w:val="0"/>
      <w:marTop w:val="0"/>
      <w:marBottom w:val="0"/>
      <w:divBdr>
        <w:top w:val="none" w:sz="0" w:space="0" w:color="auto"/>
        <w:left w:val="none" w:sz="0" w:space="0" w:color="auto"/>
        <w:bottom w:val="none" w:sz="0" w:space="0" w:color="auto"/>
        <w:right w:val="none" w:sz="0" w:space="0" w:color="auto"/>
      </w:divBdr>
    </w:div>
    <w:div w:id="467013608">
      <w:bodyDiv w:val="1"/>
      <w:marLeft w:val="0"/>
      <w:marRight w:val="0"/>
      <w:marTop w:val="0"/>
      <w:marBottom w:val="0"/>
      <w:divBdr>
        <w:top w:val="none" w:sz="0" w:space="0" w:color="auto"/>
        <w:left w:val="none" w:sz="0" w:space="0" w:color="auto"/>
        <w:bottom w:val="none" w:sz="0" w:space="0" w:color="auto"/>
        <w:right w:val="none" w:sz="0" w:space="0" w:color="auto"/>
      </w:divBdr>
    </w:div>
    <w:div w:id="469127459">
      <w:bodyDiv w:val="1"/>
      <w:marLeft w:val="0"/>
      <w:marRight w:val="0"/>
      <w:marTop w:val="0"/>
      <w:marBottom w:val="0"/>
      <w:divBdr>
        <w:top w:val="none" w:sz="0" w:space="0" w:color="auto"/>
        <w:left w:val="none" w:sz="0" w:space="0" w:color="auto"/>
        <w:bottom w:val="none" w:sz="0" w:space="0" w:color="auto"/>
        <w:right w:val="none" w:sz="0" w:space="0" w:color="auto"/>
      </w:divBdr>
    </w:div>
    <w:div w:id="470633123">
      <w:bodyDiv w:val="1"/>
      <w:marLeft w:val="0"/>
      <w:marRight w:val="0"/>
      <w:marTop w:val="0"/>
      <w:marBottom w:val="0"/>
      <w:divBdr>
        <w:top w:val="none" w:sz="0" w:space="0" w:color="auto"/>
        <w:left w:val="none" w:sz="0" w:space="0" w:color="auto"/>
        <w:bottom w:val="none" w:sz="0" w:space="0" w:color="auto"/>
        <w:right w:val="none" w:sz="0" w:space="0" w:color="auto"/>
      </w:divBdr>
    </w:div>
    <w:div w:id="475613590">
      <w:bodyDiv w:val="1"/>
      <w:marLeft w:val="0"/>
      <w:marRight w:val="0"/>
      <w:marTop w:val="0"/>
      <w:marBottom w:val="0"/>
      <w:divBdr>
        <w:top w:val="none" w:sz="0" w:space="0" w:color="auto"/>
        <w:left w:val="none" w:sz="0" w:space="0" w:color="auto"/>
        <w:bottom w:val="none" w:sz="0" w:space="0" w:color="auto"/>
        <w:right w:val="none" w:sz="0" w:space="0" w:color="auto"/>
      </w:divBdr>
    </w:div>
    <w:div w:id="483199561">
      <w:bodyDiv w:val="1"/>
      <w:marLeft w:val="0"/>
      <w:marRight w:val="0"/>
      <w:marTop w:val="0"/>
      <w:marBottom w:val="0"/>
      <w:divBdr>
        <w:top w:val="none" w:sz="0" w:space="0" w:color="auto"/>
        <w:left w:val="none" w:sz="0" w:space="0" w:color="auto"/>
        <w:bottom w:val="none" w:sz="0" w:space="0" w:color="auto"/>
        <w:right w:val="none" w:sz="0" w:space="0" w:color="auto"/>
      </w:divBdr>
    </w:div>
    <w:div w:id="492527198">
      <w:bodyDiv w:val="1"/>
      <w:marLeft w:val="0"/>
      <w:marRight w:val="0"/>
      <w:marTop w:val="0"/>
      <w:marBottom w:val="0"/>
      <w:divBdr>
        <w:top w:val="none" w:sz="0" w:space="0" w:color="auto"/>
        <w:left w:val="none" w:sz="0" w:space="0" w:color="auto"/>
        <w:bottom w:val="none" w:sz="0" w:space="0" w:color="auto"/>
        <w:right w:val="none" w:sz="0" w:space="0" w:color="auto"/>
      </w:divBdr>
    </w:div>
    <w:div w:id="500193947">
      <w:bodyDiv w:val="1"/>
      <w:marLeft w:val="0"/>
      <w:marRight w:val="0"/>
      <w:marTop w:val="0"/>
      <w:marBottom w:val="0"/>
      <w:divBdr>
        <w:top w:val="none" w:sz="0" w:space="0" w:color="auto"/>
        <w:left w:val="none" w:sz="0" w:space="0" w:color="auto"/>
        <w:bottom w:val="none" w:sz="0" w:space="0" w:color="auto"/>
        <w:right w:val="none" w:sz="0" w:space="0" w:color="auto"/>
      </w:divBdr>
    </w:div>
    <w:div w:id="503517467">
      <w:bodyDiv w:val="1"/>
      <w:marLeft w:val="0"/>
      <w:marRight w:val="0"/>
      <w:marTop w:val="0"/>
      <w:marBottom w:val="0"/>
      <w:divBdr>
        <w:top w:val="none" w:sz="0" w:space="0" w:color="auto"/>
        <w:left w:val="none" w:sz="0" w:space="0" w:color="auto"/>
        <w:bottom w:val="none" w:sz="0" w:space="0" w:color="auto"/>
        <w:right w:val="none" w:sz="0" w:space="0" w:color="auto"/>
      </w:divBdr>
    </w:div>
    <w:div w:id="513348724">
      <w:bodyDiv w:val="1"/>
      <w:marLeft w:val="0"/>
      <w:marRight w:val="0"/>
      <w:marTop w:val="0"/>
      <w:marBottom w:val="0"/>
      <w:divBdr>
        <w:top w:val="none" w:sz="0" w:space="0" w:color="auto"/>
        <w:left w:val="none" w:sz="0" w:space="0" w:color="auto"/>
        <w:bottom w:val="none" w:sz="0" w:space="0" w:color="auto"/>
        <w:right w:val="none" w:sz="0" w:space="0" w:color="auto"/>
      </w:divBdr>
    </w:div>
    <w:div w:id="537663339">
      <w:bodyDiv w:val="1"/>
      <w:marLeft w:val="0"/>
      <w:marRight w:val="0"/>
      <w:marTop w:val="0"/>
      <w:marBottom w:val="0"/>
      <w:divBdr>
        <w:top w:val="none" w:sz="0" w:space="0" w:color="auto"/>
        <w:left w:val="none" w:sz="0" w:space="0" w:color="auto"/>
        <w:bottom w:val="none" w:sz="0" w:space="0" w:color="auto"/>
        <w:right w:val="none" w:sz="0" w:space="0" w:color="auto"/>
      </w:divBdr>
    </w:div>
    <w:div w:id="539709799">
      <w:bodyDiv w:val="1"/>
      <w:marLeft w:val="0"/>
      <w:marRight w:val="0"/>
      <w:marTop w:val="0"/>
      <w:marBottom w:val="0"/>
      <w:divBdr>
        <w:top w:val="none" w:sz="0" w:space="0" w:color="auto"/>
        <w:left w:val="none" w:sz="0" w:space="0" w:color="auto"/>
        <w:bottom w:val="none" w:sz="0" w:space="0" w:color="auto"/>
        <w:right w:val="none" w:sz="0" w:space="0" w:color="auto"/>
      </w:divBdr>
    </w:div>
    <w:div w:id="540942655">
      <w:bodyDiv w:val="1"/>
      <w:marLeft w:val="0"/>
      <w:marRight w:val="0"/>
      <w:marTop w:val="0"/>
      <w:marBottom w:val="0"/>
      <w:divBdr>
        <w:top w:val="none" w:sz="0" w:space="0" w:color="auto"/>
        <w:left w:val="none" w:sz="0" w:space="0" w:color="auto"/>
        <w:bottom w:val="none" w:sz="0" w:space="0" w:color="auto"/>
        <w:right w:val="none" w:sz="0" w:space="0" w:color="auto"/>
      </w:divBdr>
    </w:div>
    <w:div w:id="554976030">
      <w:bodyDiv w:val="1"/>
      <w:marLeft w:val="0"/>
      <w:marRight w:val="0"/>
      <w:marTop w:val="0"/>
      <w:marBottom w:val="0"/>
      <w:divBdr>
        <w:top w:val="none" w:sz="0" w:space="0" w:color="auto"/>
        <w:left w:val="none" w:sz="0" w:space="0" w:color="auto"/>
        <w:bottom w:val="none" w:sz="0" w:space="0" w:color="auto"/>
        <w:right w:val="none" w:sz="0" w:space="0" w:color="auto"/>
      </w:divBdr>
    </w:div>
    <w:div w:id="563296107">
      <w:bodyDiv w:val="1"/>
      <w:marLeft w:val="0"/>
      <w:marRight w:val="0"/>
      <w:marTop w:val="0"/>
      <w:marBottom w:val="0"/>
      <w:divBdr>
        <w:top w:val="none" w:sz="0" w:space="0" w:color="auto"/>
        <w:left w:val="none" w:sz="0" w:space="0" w:color="auto"/>
        <w:bottom w:val="none" w:sz="0" w:space="0" w:color="auto"/>
        <w:right w:val="none" w:sz="0" w:space="0" w:color="auto"/>
      </w:divBdr>
    </w:div>
    <w:div w:id="563418933">
      <w:bodyDiv w:val="1"/>
      <w:marLeft w:val="0"/>
      <w:marRight w:val="0"/>
      <w:marTop w:val="0"/>
      <w:marBottom w:val="0"/>
      <w:divBdr>
        <w:top w:val="none" w:sz="0" w:space="0" w:color="auto"/>
        <w:left w:val="none" w:sz="0" w:space="0" w:color="auto"/>
        <w:bottom w:val="none" w:sz="0" w:space="0" w:color="auto"/>
        <w:right w:val="none" w:sz="0" w:space="0" w:color="auto"/>
      </w:divBdr>
    </w:div>
    <w:div w:id="567417887">
      <w:bodyDiv w:val="1"/>
      <w:marLeft w:val="0"/>
      <w:marRight w:val="0"/>
      <w:marTop w:val="0"/>
      <w:marBottom w:val="0"/>
      <w:divBdr>
        <w:top w:val="none" w:sz="0" w:space="0" w:color="auto"/>
        <w:left w:val="none" w:sz="0" w:space="0" w:color="auto"/>
        <w:bottom w:val="none" w:sz="0" w:space="0" w:color="auto"/>
        <w:right w:val="none" w:sz="0" w:space="0" w:color="auto"/>
      </w:divBdr>
    </w:div>
    <w:div w:id="568266278">
      <w:bodyDiv w:val="1"/>
      <w:marLeft w:val="0"/>
      <w:marRight w:val="0"/>
      <w:marTop w:val="0"/>
      <w:marBottom w:val="0"/>
      <w:divBdr>
        <w:top w:val="none" w:sz="0" w:space="0" w:color="auto"/>
        <w:left w:val="none" w:sz="0" w:space="0" w:color="auto"/>
        <w:bottom w:val="none" w:sz="0" w:space="0" w:color="auto"/>
        <w:right w:val="none" w:sz="0" w:space="0" w:color="auto"/>
      </w:divBdr>
    </w:div>
    <w:div w:id="572542474">
      <w:bodyDiv w:val="1"/>
      <w:marLeft w:val="0"/>
      <w:marRight w:val="0"/>
      <w:marTop w:val="0"/>
      <w:marBottom w:val="0"/>
      <w:divBdr>
        <w:top w:val="none" w:sz="0" w:space="0" w:color="auto"/>
        <w:left w:val="none" w:sz="0" w:space="0" w:color="auto"/>
        <w:bottom w:val="none" w:sz="0" w:space="0" w:color="auto"/>
        <w:right w:val="none" w:sz="0" w:space="0" w:color="auto"/>
      </w:divBdr>
    </w:div>
    <w:div w:id="575434704">
      <w:bodyDiv w:val="1"/>
      <w:marLeft w:val="0"/>
      <w:marRight w:val="0"/>
      <w:marTop w:val="0"/>
      <w:marBottom w:val="0"/>
      <w:divBdr>
        <w:top w:val="none" w:sz="0" w:space="0" w:color="auto"/>
        <w:left w:val="none" w:sz="0" w:space="0" w:color="auto"/>
        <w:bottom w:val="none" w:sz="0" w:space="0" w:color="auto"/>
        <w:right w:val="none" w:sz="0" w:space="0" w:color="auto"/>
      </w:divBdr>
    </w:div>
    <w:div w:id="575894167">
      <w:bodyDiv w:val="1"/>
      <w:marLeft w:val="0"/>
      <w:marRight w:val="0"/>
      <w:marTop w:val="0"/>
      <w:marBottom w:val="0"/>
      <w:divBdr>
        <w:top w:val="none" w:sz="0" w:space="0" w:color="auto"/>
        <w:left w:val="none" w:sz="0" w:space="0" w:color="auto"/>
        <w:bottom w:val="none" w:sz="0" w:space="0" w:color="auto"/>
        <w:right w:val="none" w:sz="0" w:space="0" w:color="auto"/>
      </w:divBdr>
    </w:div>
    <w:div w:id="579288157">
      <w:bodyDiv w:val="1"/>
      <w:marLeft w:val="0"/>
      <w:marRight w:val="0"/>
      <w:marTop w:val="0"/>
      <w:marBottom w:val="0"/>
      <w:divBdr>
        <w:top w:val="none" w:sz="0" w:space="0" w:color="auto"/>
        <w:left w:val="none" w:sz="0" w:space="0" w:color="auto"/>
        <w:bottom w:val="none" w:sz="0" w:space="0" w:color="auto"/>
        <w:right w:val="none" w:sz="0" w:space="0" w:color="auto"/>
      </w:divBdr>
    </w:div>
    <w:div w:id="579601091">
      <w:bodyDiv w:val="1"/>
      <w:marLeft w:val="0"/>
      <w:marRight w:val="0"/>
      <w:marTop w:val="0"/>
      <w:marBottom w:val="0"/>
      <w:divBdr>
        <w:top w:val="none" w:sz="0" w:space="0" w:color="auto"/>
        <w:left w:val="none" w:sz="0" w:space="0" w:color="auto"/>
        <w:bottom w:val="none" w:sz="0" w:space="0" w:color="auto"/>
        <w:right w:val="none" w:sz="0" w:space="0" w:color="auto"/>
      </w:divBdr>
    </w:div>
    <w:div w:id="582446361">
      <w:bodyDiv w:val="1"/>
      <w:marLeft w:val="0"/>
      <w:marRight w:val="0"/>
      <w:marTop w:val="0"/>
      <w:marBottom w:val="0"/>
      <w:divBdr>
        <w:top w:val="none" w:sz="0" w:space="0" w:color="auto"/>
        <w:left w:val="none" w:sz="0" w:space="0" w:color="auto"/>
        <w:bottom w:val="none" w:sz="0" w:space="0" w:color="auto"/>
        <w:right w:val="none" w:sz="0" w:space="0" w:color="auto"/>
      </w:divBdr>
    </w:div>
    <w:div w:id="590283553">
      <w:bodyDiv w:val="1"/>
      <w:marLeft w:val="0"/>
      <w:marRight w:val="0"/>
      <w:marTop w:val="0"/>
      <w:marBottom w:val="0"/>
      <w:divBdr>
        <w:top w:val="none" w:sz="0" w:space="0" w:color="auto"/>
        <w:left w:val="none" w:sz="0" w:space="0" w:color="auto"/>
        <w:bottom w:val="none" w:sz="0" w:space="0" w:color="auto"/>
        <w:right w:val="none" w:sz="0" w:space="0" w:color="auto"/>
      </w:divBdr>
    </w:div>
    <w:div w:id="591284131">
      <w:bodyDiv w:val="1"/>
      <w:marLeft w:val="0"/>
      <w:marRight w:val="0"/>
      <w:marTop w:val="0"/>
      <w:marBottom w:val="0"/>
      <w:divBdr>
        <w:top w:val="none" w:sz="0" w:space="0" w:color="auto"/>
        <w:left w:val="none" w:sz="0" w:space="0" w:color="auto"/>
        <w:bottom w:val="none" w:sz="0" w:space="0" w:color="auto"/>
        <w:right w:val="none" w:sz="0" w:space="0" w:color="auto"/>
      </w:divBdr>
    </w:div>
    <w:div w:id="594094819">
      <w:bodyDiv w:val="1"/>
      <w:marLeft w:val="0"/>
      <w:marRight w:val="0"/>
      <w:marTop w:val="0"/>
      <w:marBottom w:val="0"/>
      <w:divBdr>
        <w:top w:val="none" w:sz="0" w:space="0" w:color="auto"/>
        <w:left w:val="none" w:sz="0" w:space="0" w:color="auto"/>
        <w:bottom w:val="none" w:sz="0" w:space="0" w:color="auto"/>
        <w:right w:val="none" w:sz="0" w:space="0" w:color="auto"/>
      </w:divBdr>
    </w:div>
    <w:div w:id="601307265">
      <w:bodyDiv w:val="1"/>
      <w:marLeft w:val="0"/>
      <w:marRight w:val="0"/>
      <w:marTop w:val="0"/>
      <w:marBottom w:val="0"/>
      <w:divBdr>
        <w:top w:val="none" w:sz="0" w:space="0" w:color="auto"/>
        <w:left w:val="none" w:sz="0" w:space="0" w:color="auto"/>
        <w:bottom w:val="none" w:sz="0" w:space="0" w:color="auto"/>
        <w:right w:val="none" w:sz="0" w:space="0" w:color="auto"/>
      </w:divBdr>
    </w:div>
    <w:div w:id="602104423">
      <w:bodyDiv w:val="1"/>
      <w:marLeft w:val="0"/>
      <w:marRight w:val="0"/>
      <w:marTop w:val="0"/>
      <w:marBottom w:val="0"/>
      <w:divBdr>
        <w:top w:val="none" w:sz="0" w:space="0" w:color="auto"/>
        <w:left w:val="none" w:sz="0" w:space="0" w:color="auto"/>
        <w:bottom w:val="none" w:sz="0" w:space="0" w:color="auto"/>
        <w:right w:val="none" w:sz="0" w:space="0" w:color="auto"/>
      </w:divBdr>
    </w:div>
    <w:div w:id="602540647">
      <w:bodyDiv w:val="1"/>
      <w:marLeft w:val="0"/>
      <w:marRight w:val="0"/>
      <w:marTop w:val="0"/>
      <w:marBottom w:val="0"/>
      <w:divBdr>
        <w:top w:val="none" w:sz="0" w:space="0" w:color="auto"/>
        <w:left w:val="none" w:sz="0" w:space="0" w:color="auto"/>
        <w:bottom w:val="none" w:sz="0" w:space="0" w:color="auto"/>
        <w:right w:val="none" w:sz="0" w:space="0" w:color="auto"/>
      </w:divBdr>
    </w:div>
    <w:div w:id="605432225">
      <w:bodyDiv w:val="1"/>
      <w:marLeft w:val="0"/>
      <w:marRight w:val="0"/>
      <w:marTop w:val="0"/>
      <w:marBottom w:val="0"/>
      <w:divBdr>
        <w:top w:val="none" w:sz="0" w:space="0" w:color="auto"/>
        <w:left w:val="none" w:sz="0" w:space="0" w:color="auto"/>
        <w:bottom w:val="none" w:sz="0" w:space="0" w:color="auto"/>
        <w:right w:val="none" w:sz="0" w:space="0" w:color="auto"/>
      </w:divBdr>
    </w:div>
    <w:div w:id="618756315">
      <w:bodyDiv w:val="1"/>
      <w:marLeft w:val="0"/>
      <w:marRight w:val="0"/>
      <w:marTop w:val="0"/>
      <w:marBottom w:val="0"/>
      <w:divBdr>
        <w:top w:val="none" w:sz="0" w:space="0" w:color="auto"/>
        <w:left w:val="none" w:sz="0" w:space="0" w:color="auto"/>
        <w:bottom w:val="none" w:sz="0" w:space="0" w:color="auto"/>
        <w:right w:val="none" w:sz="0" w:space="0" w:color="auto"/>
      </w:divBdr>
    </w:div>
    <w:div w:id="623082487">
      <w:bodyDiv w:val="1"/>
      <w:marLeft w:val="0"/>
      <w:marRight w:val="0"/>
      <w:marTop w:val="0"/>
      <w:marBottom w:val="0"/>
      <w:divBdr>
        <w:top w:val="none" w:sz="0" w:space="0" w:color="auto"/>
        <w:left w:val="none" w:sz="0" w:space="0" w:color="auto"/>
        <w:bottom w:val="none" w:sz="0" w:space="0" w:color="auto"/>
        <w:right w:val="none" w:sz="0" w:space="0" w:color="auto"/>
      </w:divBdr>
    </w:div>
    <w:div w:id="624195780">
      <w:bodyDiv w:val="1"/>
      <w:marLeft w:val="0"/>
      <w:marRight w:val="0"/>
      <w:marTop w:val="0"/>
      <w:marBottom w:val="0"/>
      <w:divBdr>
        <w:top w:val="none" w:sz="0" w:space="0" w:color="auto"/>
        <w:left w:val="none" w:sz="0" w:space="0" w:color="auto"/>
        <w:bottom w:val="none" w:sz="0" w:space="0" w:color="auto"/>
        <w:right w:val="none" w:sz="0" w:space="0" w:color="auto"/>
      </w:divBdr>
    </w:div>
    <w:div w:id="636879123">
      <w:bodyDiv w:val="1"/>
      <w:marLeft w:val="0"/>
      <w:marRight w:val="0"/>
      <w:marTop w:val="0"/>
      <w:marBottom w:val="0"/>
      <w:divBdr>
        <w:top w:val="none" w:sz="0" w:space="0" w:color="auto"/>
        <w:left w:val="none" w:sz="0" w:space="0" w:color="auto"/>
        <w:bottom w:val="none" w:sz="0" w:space="0" w:color="auto"/>
        <w:right w:val="none" w:sz="0" w:space="0" w:color="auto"/>
      </w:divBdr>
    </w:div>
    <w:div w:id="643848691">
      <w:bodyDiv w:val="1"/>
      <w:marLeft w:val="0"/>
      <w:marRight w:val="0"/>
      <w:marTop w:val="0"/>
      <w:marBottom w:val="0"/>
      <w:divBdr>
        <w:top w:val="none" w:sz="0" w:space="0" w:color="auto"/>
        <w:left w:val="none" w:sz="0" w:space="0" w:color="auto"/>
        <w:bottom w:val="none" w:sz="0" w:space="0" w:color="auto"/>
        <w:right w:val="none" w:sz="0" w:space="0" w:color="auto"/>
      </w:divBdr>
    </w:div>
    <w:div w:id="646125837">
      <w:bodyDiv w:val="1"/>
      <w:marLeft w:val="0"/>
      <w:marRight w:val="0"/>
      <w:marTop w:val="0"/>
      <w:marBottom w:val="0"/>
      <w:divBdr>
        <w:top w:val="none" w:sz="0" w:space="0" w:color="auto"/>
        <w:left w:val="none" w:sz="0" w:space="0" w:color="auto"/>
        <w:bottom w:val="none" w:sz="0" w:space="0" w:color="auto"/>
        <w:right w:val="none" w:sz="0" w:space="0" w:color="auto"/>
      </w:divBdr>
    </w:div>
    <w:div w:id="650716403">
      <w:bodyDiv w:val="1"/>
      <w:marLeft w:val="0"/>
      <w:marRight w:val="0"/>
      <w:marTop w:val="0"/>
      <w:marBottom w:val="0"/>
      <w:divBdr>
        <w:top w:val="none" w:sz="0" w:space="0" w:color="auto"/>
        <w:left w:val="none" w:sz="0" w:space="0" w:color="auto"/>
        <w:bottom w:val="none" w:sz="0" w:space="0" w:color="auto"/>
        <w:right w:val="none" w:sz="0" w:space="0" w:color="auto"/>
      </w:divBdr>
    </w:div>
    <w:div w:id="655916447">
      <w:bodyDiv w:val="1"/>
      <w:marLeft w:val="0"/>
      <w:marRight w:val="0"/>
      <w:marTop w:val="0"/>
      <w:marBottom w:val="0"/>
      <w:divBdr>
        <w:top w:val="none" w:sz="0" w:space="0" w:color="auto"/>
        <w:left w:val="none" w:sz="0" w:space="0" w:color="auto"/>
        <w:bottom w:val="none" w:sz="0" w:space="0" w:color="auto"/>
        <w:right w:val="none" w:sz="0" w:space="0" w:color="auto"/>
      </w:divBdr>
    </w:div>
    <w:div w:id="659817539">
      <w:bodyDiv w:val="1"/>
      <w:marLeft w:val="0"/>
      <w:marRight w:val="0"/>
      <w:marTop w:val="0"/>
      <w:marBottom w:val="0"/>
      <w:divBdr>
        <w:top w:val="none" w:sz="0" w:space="0" w:color="auto"/>
        <w:left w:val="none" w:sz="0" w:space="0" w:color="auto"/>
        <w:bottom w:val="none" w:sz="0" w:space="0" w:color="auto"/>
        <w:right w:val="none" w:sz="0" w:space="0" w:color="auto"/>
      </w:divBdr>
    </w:div>
    <w:div w:id="677345900">
      <w:bodyDiv w:val="1"/>
      <w:marLeft w:val="0"/>
      <w:marRight w:val="0"/>
      <w:marTop w:val="0"/>
      <w:marBottom w:val="0"/>
      <w:divBdr>
        <w:top w:val="none" w:sz="0" w:space="0" w:color="auto"/>
        <w:left w:val="none" w:sz="0" w:space="0" w:color="auto"/>
        <w:bottom w:val="none" w:sz="0" w:space="0" w:color="auto"/>
        <w:right w:val="none" w:sz="0" w:space="0" w:color="auto"/>
      </w:divBdr>
    </w:div>
    <w:div w:id="678654244">
      <w:bodyDiv w:val="1"/>
      <w:marLeft w:val="0"/>
      <w:marRight w:val="0"/>
      <w:marTop w:val="0"/>
      <w:marBottom w:val="0"/>
      <w:divBdr>
        <w:top w:val="none" w:sz="0" w:space="0" w:color="auto"/>
        <w:left w:val="none" w:sz="0" w:space="0" w:color="auto"/>
        <w:bottom w:val="none" w:sz="0" w:space="0" w:color="auto"/>
        <w:right w:val="none" w:sz="0" w:space="0" w:color="auto"/>
      </w:divBdr>
    </w:div>
    <w:div w:id="681275692">
      <w:bodyDiv w:val="1"/>
      <w:marLeft w:val="0"/>
      <w:marRight w:val="0"/>
      <w:marTop w:val="0"/>
      <w:marBottom w:val="0"/>
      <w:divBdr>
        <w:top w:val="none" w:sz="0" w:space="0" w:color="auto"/>
        <w:left w:val="none" w:sz="0" w:space="0" w:color="auto"/>
        <w:bottom w:val="none" w:sz="0" w:space="0" w:color="auto"/>
        <w:right w:val="none" w:sz="0" w:space="0" w:color="auto"/>
      </w:divBdr>
    </w:div>
    <w:div w:id="683753741">
      <w:bodyDiv w:val="1"/>
      <w:marLeft w:val="0"/>
      <w:marRight w:val="0"/>
      <w:marTop w:val="0"/>
      <w:marBottom w:val="0"/>
      <w:divBdr>
        <w:top w:val="none" w:sz="0" w:space="0" w:color="auto"/>
        <w:left w:val="none" w:sz="0" w:space="0" w:color="auto"/>
        <w:bottom w:val="none" w:sz="0" w:space="0" w:color="auto"/>
        <w:right w:val="none" w:sz="0" w:space="0" w:color="auto"/>
      </w:divBdr>
    </w:div>
    <w:div w:id="686758407">
      <w:bodyDiv w:val="1"/>
      <w:marLeft w:val="0"/>
      <w:marRight w:val="0"/>
      <w:marTop w:val="0"/>
      <w:marBottom w:val="0"/>
      <w:divBdr>
        <w:top w:val="none" w:sz="0" w:space="0" w:color="auto"/>
        <w:left w:val="none" w:sz="0" w:space="0" w:color="auto"/>
        <w:bottom w:val="none" w:sz="0" w:space="0" w:color="auto"/>
        <w:right w:val="none" w:sz="0" w:space="0" w:color="auto"/>
      </w:divBdr>
    </w:div>
    <w:div w:id="689767673">
      <w:bodyDiv w:val="1"/>
      <w:marLeft w:val="0"/>
      <w:marRight w:val="0"/>
      <w:marTop w:val="0"/>
      <w:marBottom w:val="0"/>
      <w:divBdr>
        <w:top w:val="none" w:sz="0" w:space="0" w:color="auto"/>
        <w:left w:val="none" w:sz="0" w:space="0" w:color="auto"/>
        <w:bottom w:val="none" w:sz="0" w:space="0" w:color="auto"/>
        <w:right w:val="none" w:sz="0" w:space="0" w:color="auto"/>
      </w:divBdr>
    </w:div>
    <w:div w:id="693845453">
      <w:bodyDiv w:val="1"/>
      <w:marLeft w:val="0"/>
      <w:marRight w:val="0"/>
      <w:marTop w:val="0"/>
      <w:marBottom w:val="0"/>
      <w:divBdr>
        <w:top w:val="none" w:sz="0" w:space="0" w:color="auto"/>
        <w:left w:val="none" w:sz="0" w:space="0" w:color="auto"/>
        <w:bottom w:val="none" w:sz="0" w:space="0" w:color="auto"/>
        <w:right w:val="none" w:sz="0" w:space="0" w:color="auto"/>
      </w:divBdr>
    </w:div>
    <w:div w:id="700546512">
      <w:bodyDiv w:val="1"/>
      <w:marLeft w:val="0"/>
      <w:marRight w:val="0"/>
      <w:marTop w:val="0"/>
      <w:marBottom w:val="0"/>
      <w:divBdr>
        <w:top w:val="none" w:sz="0" w:space="0" w:color="auto"/>
        <w:left w:val="none" w:sz="0" w:space="0" w:color="auto"/>
        <w:bottom w:val="none" w:sz="0" w:space="0" w:color="auto"/>
        <w:right w:val="none" w:sz="0" w:space="0" w:color="auto"/>
      </w:divBdr>
    </w:div>
    <w:div w:id="701563443">
      <w:bodyDiv w:val="1"/>
      <w:marLeft w:val="0"/>
      <w:marRight w:val="0"/>
      <w:marTop w:val="0"/>
      <w:marBottom w:val="0"/>
      <w:divBdr>
        <w:top w:val="none" w:sz="0" w:space="0" w:color="auto"/>
        <w:left w:val="none" w:sz="0" w:space="0" w:color="auto"/>
        <w:bottom w:val="none" w:sz="0" w:space="0" w:color="auto"/>
        <w:right w:val="none" w:sz="0" w:space="0" w:color="auto"/>
      </w:divBdr>
    </w:div>
    <w:div w:id="702824387">
      <w:bodyDiv w:val="1"/>
      <w:marLeft w:val="0"/>
      <w:marRight w:val="0"/>
      <w:marTop w:val="0"/>
      <w:marBottom w:val="0"/>
      <w:divBdr>
        <w:top w:val="none" w:sz="0" w:space="0" w:color="auto"/>
        <w:left w:val="none" w:sz="0" w:space="0" w:color="auto"/>
        <w:bottom w:val="none" w:sz="0" w:space="0" w:color="auto"/>
        <w:right w:val="none" w:sz="0" w:space="0" w:color="auto"/>
      </w:divBdr>
    </w:div>
    <w:div w:id="726415572">
      <w:bodyDiv w:val="1"/>
      <w:marLeft w:val="0"/>
      <w:marRight w:val="0"/>
      <w:marTop w:val="0"/>
      <w:marBottom w:val="0"/>
      <w:divBdr>
        <w:top w:val="none" w:sz="0" w:space="0" w:color="auto"/>
        <w:left w:val="none" w:sz="0" w:space="0" w:color="auto"/>
        <w:bottom w:val="none" w:sz="0" w:space="0" w:color="auto"/>
        <w:right w:val="none" w:sz="0" w:space="0" w:color="auto"/>
      </w:divBdr>
    </w:div>
    <w:div w:id="726494822">
      <w:bodyDiv w:val="1"/>
      <w:marLeft w:val="0"/>
      <w:marRight w:val="0"/>
      <w:marTop w:val="0"/>
      <w:marBottom w:val="0"/>
      <w:divBdr>
        <w:top w:val="none" w:sz="0" w:space="0" w:color="auto"/>
        <w:left w:val="none" w:sz="0" w:space="0" w:color="auto"/>
        <w:bottom w:val="none" w:sz="0" w:space="0" w:color="auto"/>
        <w:right w:val="none" w:sz="0" w:space="0" w:color="auto"/>
      </w:divBdr>
    </w:div>
    <w:div w:id="728966273">
      <w:bodyDiv w:val="1"/>
      <w:marLeft w:val="0"/>
      <w:marRight w:val="0"/>
      <w:marTop w:val="0"/>
      <w:marBottom w:val="0"/>
      <w:divBdr>
        <w:top w:val="none" w:sz="0" w:space="0" w:color="auto"/>
        <w:left w:val="none" w:sz="0" w:space="0" w:color="auto"/>
        <w:bottom w:val="none" w:sz="0" w:space="0" w:color="auto"/>
        <w:right w:val="none" w:sz="0" w:space="0" w:color="auto"/>
      </w:divBdr>
    </w:div>
    <w:div w:id="730621616">
      <w:bodyDiv w:val="1"/>
      <w:marLeft w:val="0"/>
      <w:marRight w:val="0"/>
      <w:marTop w:val="0"/>
      <w:marBottom w:val="0"/>
      <w:divBdr>
        <w:top w:val="none" w:sz="0" w:space="0" w:color="auto"/>
        <w:left w:val="none" w:sz="0" w:space="0" w:color="auto"/>
        <w:bottom w:val="none" w:sz="0" w:space="0" w:color="auto"/>
        <w:right w:val="none" w:sz="0" w:space="0" w:color="auto"/>
      </w:divBdr>
    </w:div>
    <w:div w:id="732317938">
      <w:bodyDiv w:val="1"/>
      <w:marLeft w:val="0"/>
      <w:marRight w:val="0"/>
      <w:marTop w:val="0"/>
      <w:marBottom w:val="0"/>
      <w:divBdr>
        <w:top w:val="none" w:sz="0" w:space="0" w:color="auto"/>
        <w:left w:val="none" w:sz="0" w:space="0" w:color="auto"/>
        <w:bottom w:val="none" w:sz="0" w:space="0" w:color="auto"/>
        <w:right w:val="none" w:sz="0" w:space="0" w:color="auto"/>
      </w:divBdr>
    </w:div>
    <w:div w:id="747388104">
      <w:bodyDiv w:val="1"/>
      <w:marLeft w:val="0"/>
      <w:marRight w:val="0"/>
      <w:marTop w:val="0"/>
      <w:marBottom w:val="0"/>
      <w:divBdr>
        <w:top w:val="none" w:sz="0" w:space="0" w:color="auto"/>
        <w:left w:val="none" w:sz="0" w:space="0" w:color="auto"/>
        <w:bottom w:val="none" w:sz="0" w:space="0" w:color="auto"/>
        <w:right w:val="none" w:sz="0" w:space="0" w:color="auto"/>
      </w:divBdr>
    </w:div>
    <w:div w:id="748773209">
      <w:bodyDiv w:val="1"/>
      <w:marLeft w:val="0"/>
      <w:marRight w:val="0"/>
      <w:marTop w:val="0"/>
      <w:marBottom w:val="0"/>
      <w:divBdr>
        <w:top w:val="none" w:sz="0" w:space="0" w:color="auto"/>
        <w:left w:val="none" w:sz="0" w:space="0" w:color="auto"/>
        <w:bottom w:val="none" w:sz="0" w:space="0" w:color="auto"/>
        <w:right w:val="none" w:sz="0" w:space="0" w:color="auto"/>
      </w:divBdr>
    </w:div>
    <w:div w:id="750391150">
      <w:bodyDiv w:val="1"/>
      <w:marLeft w:val="0"/>
      <w:marRight w:val="0"/>
      <w:marTop w:val="0"/>
      <w:marBottom w:val="0"/>
      <w:divBdr>
        <w:top w:val="none" w:sz="0" w:space="0" w:color="auto"/>
        <w:left w:val="none" w:sz="0" w:space="0" w:color="auto"/>
        <w:bottom w:val="none" w:sz="0" w:space="0" w:color="auto"/>
        <w:right w:val="none" w:sz="0" w:space="0" w:color="auto"/>
      </w:divBdr>
    </w:div>
    <w:div w:id="752093200">
      <w:bodyDiv w:val="1"/>
      <w:marLeft w:val="0"/>
      <w:marRight w:val="0"/>
      <w:marTop w:val="0"/>
      <w:marBottom w:val="0"/>
      <w:divBdr>
        <w:top w:val="none" w:sz="0" w:space="0" w:color="auto"/>
        <w:left w:val="none" w:sz="0" w:space="0" w:color="auto"/>
        <w:bottom w:val="none" w:sz="0" w:space="0" w:color="auto"/>
        <w:right w:val="none" w:sz="0" w:space="0" w:color="auto"/>
      </w:divBdr>
    </w:div>
    <w:div w:id="755982008">
      <w:bodyDiv w:val="1"/>
      <w:marLeft w:val="0"/>
      <w:marRight w:val="0"/>
      <w:marTop w:val="0"/>
      <w:marBottom w:val="0"/>
      <w:divBdr>
        <w:top w:val="none" w:sz="0" w:space="0" w:color="auto"/>
        <w:left w:val="none" w:sz="0" w:space="0" w:color="auto"/>
        <w:bottom w:val="none" w:sz="0" w:space="0" w:color="auto"/>
        <w:right w:val="none" w:sz="0" w:space="0" w:color="auto"/>
      </w:divBdr>
    </w:div>
    <w:div w:id="773789528">
      <w:bodyDiv w:val="1"/>
      <w:marLeft w:val="0"/>
      <w:marRight w:val="0"/>
      <w:marTop w:val="0"/>
      <w:marBottom w:val="0"/>
      <w:divBdr>
        <w:top w:val="none" w:sz="0" w:space="0" w:color="auto"/>
        <w:left w:val="none" w:sz="0" w:space="0" w:color="auto"/>
        <w:bottom w:val="none" w:sz="0" w:space="0" w:color="auto"/>
        <w:right w:val="none" w:sz="0" w:space="0" w:color="auto"/>
      </w:divBdr>
    </w:div>
    <w:div w:id="779027771">
      <w:bodyDiv w:val="1"/>
      <w:marLeft w:val="0"/>
      <w:marRight w:val="0"/>
      <w:marTop w:val="0"/>
      <w:marBottom w:val="0"/>
      <w:divBdr>
        <w:top w:val="none" w:sz="0" w:space="0" w:color="auto"/>
        <w:left w:val="none" w:sz="0" w:space="0" w:color="auto"/>
        <w:bottom w:val="none" w:sz="0" w:space="0" w:color="auto"/>
        <w:right w:val="none" w:sz="0" w:space="0" w:color="auto"/>
      </w:divBdr>
    </w:div>
    <w:div w:id="803893912">
      <w:bodyDiv w:val="1"/>
      <w:marLeft w:val="0"/>
      <w:marRight w:val="0"/>
      <w:marTop w:val="0"/>
      <w:marBottom w:val="0"/>
      <w:divBdr>
        <w:top w:val="none" w:sz="0" w:space="0" w:color="auto"/>
        <w:left w:val="none" w:sz="0" w:space="0" w:color="auto"/>
        <w:bottom w:val="none" w:sz="0" w:space="0" w:color="auto"/>
        <w:right w:val="none" w:sz="0" w:space="0" w:color="auto"/>
      </w:divBdr>
    </w:div>
    <w:div w:id="808282289">
      <w:bodyDiv w:val="1"/>
      <w:marLeft w:val="0"/>
      <w:marRight w:val="0"/>
      <w:marTop w:val="0"/>
      <w:marBottom w:val="0"/>
      <w:divBdr>
        <w:top w:val="none" w:sz="0" w:space="0" w:color="auto"/>
        <w:left w:val="none" w:sz="0" w:space="0" w:color="auto"/>
        <w:bottom w:val="none" w:sz="0" w:space="0" w:color="auto"/>
        <w:right w:val="none" w:sz="0" w:space="0" w:color="auto"/>
      </w:divBdr>
    </w:div>
    <w:div w:id="808549067">
      <w:bodyDiv w:val="1"/>
      <w:marLeft w:val="0"/>
      <w:marRight w:val="0"/>
      <w:marTop w:val="0"/>
      <w:marBottom w:val="0"/>
      <w:divBdr>
        <w:top w:val="none" w:sz="0" w:space="0" w:color="auto"/>
        <w:left w:val="none" w:sz="0" w:space="0" w:color="auto"/>
        <w:bottom w:val="none" w:sz="0" w:space="0" w:color="auto"/>
        <w:right w:val="none" w:sz="0" w:space="0" w:color="auto"/>
      </w:divBdr>
    </w:div>
    <w:div w:id="817647513">
      <w:bodyDiv w:val="1"/>
      <w:marLeft w:val="0"/>
      <w:marRight w:val="0"/>
      <w:marTop w:val="0"/>
      <w:marBottom w:val="0"/>
      <w:divBdr>
        <w:top w:val="none" w:sz="0" w:space="0" w:color="auto"/>
        <w:left w:val="none" w:sz="0" w:space="0" w:color="auto"/>
        <w:bottom w:val="none" w:sz="0" w:space="0" w:color="auto"/>
        <w:right w:val="none" w:sz="0" w:space="0" w:color="auto"/>
      </w:divBdr>
    </w:div>
    <w:div w:id="819855461">
      <w:bodyDiv w:val="1"/>
      <w:marLeft w:val="0"/>
      <w:marRight w:val="0"/>
      <w:marTop w:val="0"/>
      <w:marBottom w:val="0"/>
      <w:divBdr>
        <w:top w:val="none" w:sz="0" w:space="0" w:color="auto"/>
        <w:left w:val="none" w:sz="0" w:space="0" w:color="auto"/>
        <w:bottom w:val="none" w:sz="0" w:space="0" w:color="auto"/>
        <w:right w:val="none" w:sz="0" w:space="0" w:color="auto"/>
      </w:divBdr>
    </w:div>
    <w:div w:id="821002188">
      <w:bodyDiv w:val="1"/>
      <w:marLeft w:val="0"/>
      <w:marRight w:val="0"/>
      <w:marTop w:val="0"/>
      <w:marBottom w:val="0"/>
      <w:divBdr>
        <w:top w:val="none" w:sz="0" w:space="0" w:color="auto"/>
        <w:left w:val="none" w:sz="0" w:space="0" w:color="auto"/>
        <w:bottom w:val="none" w:sz="0" w:space="0" w:color="auto"/>
        <w:right w:val="none" w:sz="0" w:space="0" w:color="auto"/>
      </w:divBdr>
    </w:div>
    <w:div w:id="831723071">
      <w:bodyDiv w:val="1"/>
      <w:marLeft w:val="0"/>
      <w:marRight w:val="0"/>
      <w:marTop w:val="0"/>
      <w:marBottom w:val="0"/>
      <w:divBdr>
        <w:top w:val="none" w:sz="0" w:space="0" w:color="auto"/>
        <w:left w:val="none" w:sz="0" w:space="0" w:color="auto"/>
        <w:bottom w:val="none" w:sz="0" w:space="0" w:color="auto"/>
        <w:right w:val="none" w:sz="0" w:space="0" w:color="auto"/>
      </w:divBdr>
    </w:div>
    <w:div w:id="834223663">
      <w:bodyDiv w:val="1"/>
      <w:marLeft w:val="0"/>
      <w:marRight w:val="0"/>
      <w:marTop w:val="0"/>
      <w:marBottom w:val="0"/>
      <w:divBdr>
        <w:top w:val="none" w:sz="0" w:space="0" w:color="auto"/>
        <w:left w:val="none" w:sz="0" w:space="0" w:color="auto"/>
        <w:bottom w:val="none" w:sz="0" w:space="0" w:color="auto"/>
        <w:right w:val="none" w:sz="0" w:space="0" w:color="auto"/>
      </w:divBdr>
    </w:div>
    <w:div w:id="847871711">
      <w:bodyDiv w:val="1"/>
      <w:marLeft w:val="0"/>
      <w:marRight w:val="0"/>
      <w:marTop w:val="0"/>
      <w:marBottom w:val="0"/>
      <w:divBdr>
        <w:top w:val="none" w:sz="0" w:space="0" w:color="auto"/>
        <w:left w:val="none" w:sz="0" w:space="0" w:color="auto"/>
        <w:bottom w:val="none" w:sz="0" w:space="0" w:color="auto"/>
        <w:right w:val="none" w:sz="0" w:space="0" w:color="auto"/>
      </w:divBdr>
    </w:div>
    <w:div w:id="849677926">
      <w:bodyDiv w:val="1"/>
      <w:marLeft w:val="0"/>
      <w:marRight w:val="0"/>
      <w:marTop w:val="0"/>
      <w:marBottom w:val="0"/>
      <w:divBdr>
        <w:top w:val="none" w:sz="0" w:space="0" w:color="auto"/>
        <w:left w:val="none" w:sz="0" w:space="0" w:color="auto"/>
        <w:bottom w:val="none" w:sz="0" w:space="0" w:color="auto"/>
        <w:right w:val="none" w:sz="0" w:space="0" w:color="auto"/>
      </w:divBdr>
    </w:div>
    <w:div w:id="873470078">
      <w:bodyDiv w:val="1"/>
      <w:marLeft w:val="0"/>
      <w:marRight w:val="0"/>
      <w:marTop w:val="0"/>
      <w:marBottom w:val="0"/>
      <w:divBdr>
        <w:top w:val="none" w:sz="0" w:space="0" w:color="auto"/>
        <w:left w:val="none" w:sz="0" w:space="0" w:color="auto"/>
        <w:bottom w:val="none" w:sz="0" w:space="0" w:color="auto"/>
        <w:right w:val="none" w:sz="0" w:space="0" w:color="auto"/>
      </w:divBdr>
    </w:div>
    <w:div w:id="887258459">
      <w:bodyDiv w:val="1"/>
      <w:marLeft w:val="0"/>
      <w:marRight w:val="0"/>
      <w:marTop w:val="0"/>
      <w:marBottom w:val="0"/>
      <w:divBdr>
        <w:top w:val="none" w:sz="0" w:space="0" w:color="auto"/>
        <w:left w:val="none" w:sz="0" w:space="0" w:color="auto"/>
        <w:bottom w:val="none" w:sz="0" w:space="0" w:color="auto"/>
        <w:right w:val="none" w:sz="0" w:space="0" w:color="auto"/>
      </w:divBdr>
    </w:div>
    <w:div w:id="890307470">
      <w:bodyDiv w:val="1"/>
      <w:marLeft w:val="0"/>
      <w:marRight w:val="0"/>
      <w:marTop w:val="0"/>
      <w:marBottom w:val="0"/>
      <w:divBdr>
        <w:top w:val="none" w:sz="0" w:space="0" w:color="auto"/>
        <w:left w:val="none" w:sz="0" w:space="0" w:color="auto"/>
        <w:bottom w:val="none" w:sz="0" w:space="0" w:color="auto"/>
        <w:right w:val="none" w:sz="0" w:space="0" w:color="auto"/>
      </w:divBdr>
    </w:div>
    <w:div w:id="893127866">
      <w:bodyDiv w:val="1"/>
      <w:marLeft w:val="0"/>
      <w:marRight w:val="0"/>
      <w:marTop w:val="0"/>
      <w:marBottom w:val="0"/>
      <w:divBdr>
        <w:top w:val="none" w:sz="0" w:space="0" w:color="auto"/>
        <w:left w:val="none" w:sz="0" w:space="0" w:color="auto"/>
        <w:bottom w:val="none" w:sz="0" w:space="0" w:color="auto"/>
        <w:right w:val="none" w:sz="0" w:space="0" w:color="auto"/>
      </w:divBdr>
    </w:div>
    <w:div w:id="898440870">
      <w:bodyDiv w:val="1"/>
      <w:marLeft w:val="0"/>
      <w:marRight w:val="0"/>
      <w:marTop w:val="0"/>
      <w:marBottom w:val="0"/>
      <w:divBdr>
        <w:top w:val="none" w:sz="0" w:space="0" w:color="auto"/>
        <w:left w:val="none" w:sz="0" w:space="0" w:color="auto"/>
        <w:bottom w:val="none" w:sz="0" w:space="0" w:color="auto"/>
        <w:right w:val="none" w:sz="0" w:space="0" w:color="auto"/>
      </w:divBdr>
    </w:div>
    <w:div w:id="929119248">
      <w:bodyDiv w:val="1"/>
      <w:marLeft w:val="0"/>
      <w:marRight w:val="0"/>
      <w:marTop w:val="0"/>
      <w:marBottom w:val="0"/>
      <w:divBdr>
        <w:top w:val="none" w:sz="0" w:space="0" w:color="auto"/>
        <w:left w:val="none" w:sz="0" w:space="0" w:color="auto"/>
        <w:bottom w:val="none" w:sz="0" w:space="0" w:color="auto"/>
        <w:right w:val="none" w:sz="0" w:space="0" w:color="auto"/>
      </w:divBdr>
    </w:div>
    <w:div w:id="931426733">
      <w:bodyDiv w:val="1"/>
      <w:marLeft w:val="0"/>
      <w:marRight w:val="0"/>
      <w:marTop w:val="0"/>
      <w:marBottom w:val="0"/>
      <w:divBdr>
        <w:top w:val="none" w:sz="0" w:space="0" w:color="auto"/>
        <w:left w:val="none" w:sz="0" w:space="0" w:color="auto"/>
        <w:bottom w:val="none" w:sz="0" w:space="0" w:color="auto"/>
        <w:right w:val="none" w:sz="0" w:space="0" w:color="auto"/>
      </w:divBdr>
    </w:div>
    <w:div w:id="937909241">
      <w:bodyDiv w:val="1"/>
      <w:marLeft w:val="0"/>
      <w:marRight w:val="0"/>
      <w:marTop w:val="0"/>
      <w:marBottom w:val="0"/>
      <w:divBdr>
        <w:top w:val="none" w:sz="0" w:space="0" w:color="auto"/>
        <w:left w:val="none" w:sz="0" w:space="0" w:color="auto"/>
        <w:bottom w:val="none" w:sz="0" w:space="0" w:color="auto"/>
        <w:right w:val="none" w:sz="0" w:space="0" w:color="auto"/>
      </w:divBdr>
    </w:div>
    <w:div w:id="944120062">
      <w:bodyDiv w:val="1"/>
      <w:marLeft w:val="0"/>
      <w:marRight w:val="0"/>
      <w:marTop w:val="0"/>
      <w:marBottom w:val="0"/>
      <w:divBdr>
        <w:top w:val="none" w:sz="0" w:space="0" w:color="auto"/>
        <w:left w:val="none" w:sz="0" w:space="0" w:color="auto"/>
        <w:bottom w:val="none" w:sz="0" w:space="0" w:color="auto"/>
        <w:right w:val="none" w:sz="0" w:space="0" w:color="auto"/>
      </w:divBdr>
    </w:div>
    <w:div w:id="962270855">
      <w:bodyDiv w:val="1"/>
      <w:marLeft w:val="0"/>
      <w:marRight w:val="0"/>
      <w:marTop w:val="0"/>
      <w:marBottom w:val="0"/>
      <w:divBdr>
        <w:top w:val="none" w:sz="0" w:space="0" w:color="auto"/>
        <w:left w:val="none" w:sz="0" w:space="0" w:color="auto"/>
        <w:bottom w:val="none" w:sz="0" w:space="0" w:color="auto"/>
        <w:right w:val="none" w:sz="0" w:space="0" w:color="auto"/>
      </w:divBdr>
    </w:div>
    <w:div w:id="965352730">
      <w:bodyDiv w:val="1"/>
      <w:marLeft w:val="0"/>
      <w:marRight w:val="0"/>
      <w:marTop w:val="0"/>
      <w:marBottom w:val="0"/>
      <w:divBdr>
        <w:top w:val="none" w:sz="0" w:space="0" w:color="auto"/>
        <w:left w:val="none" w:sz="0" w:space="0" w:color="auto"/>
        <w:bottom w:val="none" w:sz="0" w:space="0" w:color="auto"/>
        <w:right w:val="none" w:sz="0" w:space="0" w:color="auto"/>
      </w:divBdr>
    </w:div>
    <w:div w:id="965699921">
      <w:bodyDiv w:val="1"/>
      <w:marLeft w:val="0"/>
      <w:marRight w:val="0"/>
      <w:marTop w:val="0"/>
      <w:marBottom w:val="0"/>
      <w:divBdr>
        <w:top w:val="none" w:sz="0" w:space="0" w:color="auto"/>
        <w:left w:val="none" w:sz="0" w:space="0" w:color="auto"/>
        <w:bottom w:val="none" w:sz="0" w:space="0" w:color="auto"/>
        <w:right w:val="none" w:sz="0" w:space="0" w:color="auto"/>
      </w:divBdr>
    </w:div>
    <w:div w:id="969744930">
      <w:bodyDiv w:val="1"/>
      <w:marLeft w:val="0"/>
      <w:marRight w:val="0"/>
      <w:marTop w:val="0"/>
      <w:marBottom w:val="0"/>
      <w:divBdr>
        <w:top w:val="none" w:sz="0" w:space="0" w:color="auto"/>
        <w:left w:val="none" w:sz="0" w:space="0" w:color="auto"/>
        <w:bottom w:val="none" w:sz="0" w:space="0" w:color="auto"/>
        <w:right w:val="none" w:sz="0" w:space="0" w:color="auto"/>
      </w:divBdr>
    </w:div>
    <w:div w:id="977761686">
      <w:bodyDiv w:val="1"/>
      <w:marLeft w:val="0"/>
      <w:marRight w:val="0"/>
      <w:marTop w:val="0"/>
      <w:marBottom w:val="0"/>
      <w:divBdr>
        <w:top w:val="none" w:sz="0" w:space="0" w:color="auto"/>
        <w:left w:val="none" w:sz="0" w:space="0" w:color="auto"/>
        <w:bottom w:val="none" w:sz="0" w:space="0" w:color="auto"/>
        <w:right w:val="none" w:sz="0" w:space="0" w:color="auto"/>
      </w:divBdr>
    </w:div>
    <w:div w:id="980885934">
      <w:bodyDiv w:val="1"/>
      <w:marLeft w:val="0"/>
      <w:marRight w:val="0"/>
      <w:marTop w:val="0"/>
      <w:marBottom w:val="0"/>
      <w:divBdr>
        <w:top w:val="none" w:sz="0" w:space="0" w:color="auto"/>
        <w:left w:val="none" w:sz="0" w:space="0" w:color="auto"/>
        <w:bottom w:val="none" w:sz="0" w:space="0" w:color="auto"/>
        <w:right w:val="none" w:sz="0" w:space="0" w:color="auto"/>
      </w:divBdr>
    </w:div>
    <w:div w:id="981227628">
      <w:bodyDiv w:val="1"/>
      <w:marLeft w:val="0"/>
      <w:marRight w:val="0"/>
      <w:marTop w:val="0"/>
      <w:marBottom w:val="0"/>
      <w:divBdr>
        <w:top w:val="none" w:sz="0" w:space="0" w:color="auto"/>
        <w:left w:val="none" w:sz="0" w:space="0" w:color="auto"/>
        <w:bottom w:val="none" w:sz="0" w:space="0" w:color="auto"/>
        <w:right w:val="none" w:sz="0" w:space="0" w:color="auto"/>
      </w:divBdr>
    </w:div>
    <w:div w:id="983583009">
      <w:bodyDiv w:val="1"/>
      <w:marLeft w:val="0"/>
      <w:marRight w:val="0"/>
      <w:marTop w:val="0"/>
      <w:marBottom w:val="0"/>
      <w:divBdr>
        <w:top w:val="none" w:sz="0" w:space="0" w:color="auto"/>
        <w:left w:val="none" w:sz="0" w:space="0" w:color="auto"/>
        <w:bottom w:val="none" w:sz="0" w:space="0" w:color="auto"/>
        <w:right w:val="none" w:sz="0" w:space="0" w:color="auto"/>
      </w:divBdr>
    </w:div>
    <w:div w:id="997802329">
      <w:bodyDiv w:val="1"/>
      <w:marLeft w:val="0"/>
      <w:marRight w:val="0"/>
      <w:marTop w:val="0"/>
      <w:marBottom w:val="0"/>
      <w:divBdr>
        <w:top w:val="none" w:sz="0" w:space="0" w:color="auto"/>
        <w:left w:val="none" w:sz="0" w:space="0" w:color="auto"/>
        <w:bottom w:val="none" w:sz="0" w:space="0" w:color="auto"/>
        <w:right w:val="none" w:sz="0" w:space="0" w:color="auto"/>
      </w:divBdr>
    </w:div>
    <w:div w:id="1012679437">
      <w:bodyDiv w:val="1"/>
      <w:marLeft w:val="0"/>
      <w:marRight w:val="0"/>
      <w:marTop w:val="0"/>
      <w:marBottom w:val="0"/>
      <w:divBdr>
        <w:top w:val="none" w:sz="0" w:space="0" w:color="auto"/>
        <w:left w:val="none" w:sz="0" w:space="0" w:color="auto"/>
        <w:bottom w:val="none" w:sz="0" w:space="0" w:color="auto"/>
        <w:right w:val="none" w:sz="0" w:space="0" w:color="auto"/>
      </w:divBdr>
    </w:div>
    <w:div w:id="1037705983">
      <w:bodyDiv w:val="1"/>
      <w:marLeft w:val="0"/>
      <w:marRight w:val="0"/>
      <w:marTop w:val="0"/>
      <w:marBottom w:val="0"/>
      <w:divBdr>
        <w:top w:val="none" w:sz="0" w:space="0" w:color="auto"/>
        <w:left w:val="none" w:sz="0" w:space="0" w:color="auto"/>
        <w:bottom w:val="none" w:sz="0" w:space="0" w:color="auto"/>
        <w:right w:val="none" w:sz="0" w:space="0" w:color="auto"/>
      </w:divBdr>
    </w:div>
    <w:div w:id="1055347446">
      <w:bodyDiv w:val="1"/>
      <w:marLeft w:val="0"/>
      <w:marRight w:val="0"/>
      <w:marTop w:val="0"/>
      <w:marBottom w:val="0"/>
      <w:divBdr>
        <w:top w:val="none" w:sz="0" w:space="0" w:color="auto"/>
        <w:left w:val="none" w:sz="0" w:space="0" w:color="auto"/>
        <w:bottom w:val="none" w:sz="0" w:space="0" w:color="auto"/>
        <w:right w:val="none" w:sz="0" w:space="0" w:color="auto"/>
      </w:divBdr>
    </w:div>
    <w:div w:id="1071317130">
      <w:bodyDiv w:val="1"/>
      <w:marLeft w:val="0"/>
      <w:marRight w:val="0"/>
      <w:marTop w:val="0"/>
      <w:marBottom w:val="0"/>
      <w:divBdr>
        <w:top w:val="none" w:sz="0" w:space="0" w:color="auto"/>
        <w:left w:val="none" w:sz="0" w:space="0" w:color="auto"/>
        <w:bottom w:val="none" w:sz="0" w:space="0" w:color="auto"/>
        <w:right w:val="none" w:sz="0" w:space="0" w:color="auto"/>
      </w:divBdr>
    </w:div>
    <w:div w:id="1075854169">
      <w:bodyDiv w:val="1"/>
      <w:marLeft w:val="0"/>
      <w:marRight w:val="0"/>
      <w:marTop w:val="0"/>
      <w:marBottom w:val="0"/>
      <w:divBdr>
        <w:top w:val="none" w:sz="0" w:space="0" w:color="auto"/>
        <w:left w:val="none" w:sz="0" w:space="0" w:color="auto"/>
        <w:bottom w:val="none" w:sz="0" w:space="0" w:color="auto"/>
        <w:right w:val="none" w:sz="0" w:space="0" w:color="auto"/>
      </w:divBdr>
    </w:div>
    <w:div w:id="1091195194">
      <w:bodyDiv w:val="1"/>
      <w:marLeft w:val="0"/>
      <w:marRight w:val="0"/>
      <w:marTop w:val="0"/>
      <w:marBottom w:val="0"/>
      <w:divBdr>
        <w:top w:val="none" w:sz="0" w:space="0" w:color="auto"/>
        <w:left w:val="none" w:sz="0" w:space="0" w:color="auto"/>
        <w:bottom w:val="none" w:sz="0" w:space="0" w:color="auto"/>
        <w:right w:val="none" w:sz="0" w:space="0" w:color="auto"/>
      </w:divBdr>
    </w:div>
    <w:div w:id="1096633016">
      <w:bodyDiv w:val="1"/>
      <w:marLeft w:val="0"/>
      <w:marRight w:val="0"/>
      <w:marTop w:val="0"/>
      <w:marBottom w:val="0"/>
      <w:divBdr>
        <w:top w:val="none" w:sz="0" w:space="0" w:color="auto"/>
        <w:left w:val="none" w:sz="0" w:space="0" w:color="auto"/>
        <w:bottom w:val="none" w:sz="0" w:space="0" w:color="auto"/>
        <w:right w:val="none" w:sz="0" w:space="0" w:color="auto"/>
      </w:divBdr>
    </w:div>
    <w:div w:id="1098713262">
      <w:bodyDiv w:val="1"/>
      <w:marLeft w:val="0"/>
      <w:marRight w:val="0"/>
      <w:marTop w:val="0"/>
      <w:marBottom w:val="0"/>
      <w:divBdr>
        <w:top w:val="none" w:sz="0" w:space="0" w:color="auto"/>
        <w:left w:val="none" w:sz="0" w:space="0" w:color="auto"/>
        <w:bottom w:val="none" w:sz="0" w:space="0" w:color="auto"/>
        <w:right w:val="none" w:sz="0" w:space="0" w:color="auto"/>
      </w:divBdr>
    </w:div>
    <w:div w:id="1118187176">
      <w:bodyDiv w:val="1"/>
      <w:marLeft w:val="0"/>
      <w:marRight w:val="0"/>
      <w:marTop w:val="0"/>
      <w:marBottom w:val="0"/>
      <w:divBdr>
        <w:top w:val="none" w:sz="0" w:space="0" w:color="auto"/>
        <w:left w:val="none" w:sz="0" w:space="0" w:color="auto"/>
        <w:bottom w:val="none" w:sz="0" w:space="0" w:color="auto"/>
        <w:right w:val="none" w:sz="0" w:space="0" w:color="auto"/>
      </w:divBdr>
    </w:div>
    <w:div w:id="1124154226">
      <w:bodyDiv w:val="1"/>
      <w:marLeft w:val="0"/>
      <w:marRight w:val="0"/>
      <w:marTop w:val="0"/>
      <w:marBottom w:val="0"/>
      <w:divBdr>
        <w:top w:val="none" w:sz="0" w:space="0" w:color="auto"/>
        <w:left w:val="none" w:sz="0" w:space="0" w:color="auto"/>
        <w:bottom w:val="none" w:sz="0" w:space="0" w:color="auto"/>
        <w:right w:val="none" w:sz="0" w:space="0" w:color="auto"/>
      </w:divBdr>
    </w:div>
    <w:div w:id="1127236646">
      <w:bodyDiv w:val="1"/>
      <w:marLeft w:val="0"/>
      <w:marRight w:val="0"/>
      <w:marTop w:val="0"/>
      <w:marBottom w:val="0"/>
      <w:divBdr>
        <w:top w:val="none" w:sz="0" w:space="0" w:color="auto"/>
        <w:left w:val="none" w:sz="0" w:space="0" w:color="auto"/>
        <w:bottom w:val="none" w:sz="0" w:space="0" w:color="auto"/>
        <w:right w:val="none" w:sz="0" w:space="0" w:color="auto"/>
      </w:divBdr>
    </w:div>
    <w:div w:id="1134837238">
      <w:bodyDiv w:val="1"/>
      <w:marLeft w:val="0"/>
      <w:marRight w:val="0"/>
      <w:marTop w:val="0"/>
      <w:marBottom w:val="0"/>
      <w:divBdr>
        <w:top w:val="none" w:sz="0" w:space="0" w:color="auto"/>
        <w:left w:val="none" w:sz="0" w:space="0" w:color="auto"/>
        <w:bottom w:val="none" w:sz="0" w:space="0" w:color="auto"/>
        <w:right w:val="none" w:sz="0" w:space="0" w:color="auto"/>
      </w:divBdr>
    </w:div>
    <w:div w:id="1165634740">
      <w:bodyDiv w:val="1"/>
      <w:marLeft w:val="0"/>
      <w:marRight w:val="0"/>
      <w:marTop w:val="0"/>
      <w:marBottom w:val="0"/>
      <w:divBdr>
        <w:top w:val="none" w:sz="0" w:space="0" w:color="auto"/>
        <w:left w:val="none" w:sz="0" w:space="0" w:color="auto"/>
        <w:bottom w:val="none" w:sz="0" w:space="0" w:color="auto"/>
        <w:right w:val="none" w:sz="0" w:space="0" w:color="auto"/>
      </w:divBdr>
    </w:div>
    <w:div w:id="1172720150">
      <w:bodyDiv w:val="1"/>
      <w:marLeft w:val="0"/>
      <w:marRight w:val="0"/>
      <w:marTop w:val="0"/>
      <w:marBottom w:val="0"/>
      <w:divBdr>
        <w:top w:val="none" w:sz="0" w:space="0" w:color="auto"/>
        <w:left w:val="none" w:sz="0" w:space="0" w:color="auto"/>
        <w:bottom w:val="none" w:sz="0" w:space="0" w:color="auto"/>
        <w:right w:val="none" w:sz="0" w:space="0" w:color="auto"/>
      </w:divBdr>
    </w:div>
    <w:div w:id="1179003917">
      <w:bodyDiv w:val="1"/>
      <w:marLeft w:val="0"/>
      <w:marRight w:val="0"/>
      <w:marTop w:val="0"/>
      <w:marBottom w:val="0"/>
      <w:divBdr>
        <w:top w:val="none" w:sz="0" w:space="0" w:color="auto"/>
        <w:left w:val="none" w:sz="0" w:space="0" w:color="auto"/>
        <w:bottom w:val="none" w:sz="0" w:space="0" w:color="auto"/>
        <w:right w:val="none" w:sz="0" w:space="0" w:color="auto"/>
      </w:divBdr>
    </w:div>
    <w:div w:id="1186943936">
      <w:bodyDiv w:val="1"/>
      <w:marLeft w:val="0"/>
      <w:marRight w:val="0"/>
      <w:marTop w:val="0"/>
      <w:marBottom w:val="0"/>
      <w:divBdr>
        <w:top w:val="none" w:sz="0" w:space="0" w:color="auto"/>
        <w:left w:val="none" w:sz="0" w:space="0" w:color="auto"/>
        <w:bottom w:val="none" w:sz="0" w:space="0" w:color="auto"/>
        <w:right w:val="none" w:sz="0" w:space="0" w:color="auto"/>
      </w:divBdr>
    </w:div>
    <w:div w:id="1202867373">
      <w:bodyDiv w:val="1"/>
      <w:marLeft w:val="0"/>
      <w:marRight w:val="0"/>
      <w:marTop w:val="0"/>
      <w:marBottom w:val="0"/>
      <w:divBdr>
        <w:top w:val="none" w:sz="0" w:space="0" w:color="auto"/>
        <w:left w:val="none" w:sz="0" w:space="0" w:color="auto"/>
        <w:bottom w:val="none" w:sz="0" w:space="0" w:color="auto"/>
        <w:right w:val="none" w:sz="0" w:space="0" w:color="auto"/>
      </w:divBdr>
    </w:div>
    <w:div w:id="1225334266">
      <w:bodyDiv w:val="1"/>
      <w:marLeft w:val="0"/>
      <w:marRight w:val="0"/>
      <w:marTop w:val="0"/>
      <w:marBottom w:val="0"/>
      <w:divBdr>
        <w:top w:val="none" w:sz="0" w:space="0" w:color="auto"/>
        <w:left w:val="none" w:sz="0" w:space="0" w:color="auto"/>
        <w:bottom w:val="none" w:sz="0" w:space="0" w:color="auto"/>
        <w:right w:val="none" w:sz="0" w:space="0" w:color="auto"/>
      </w:divBdr>
    </w:div>
    <w:div w:id="1235773347">
      <w:bodyDiv w:val="1"/>
      <w:marLeft w:val="0"/>
      <w:marRight w:val="0"/>
      <w:marTop w:val="0"/>
      <w:marBottom w:val="0"/>
      <w:divBdr>
        <w:top w:val="none" w:sz="0" w:space="0" w:color="auto"/>
        <w:left w:val="none" w:sz="0" w:space="0" w:color="auto"/>
        <w:bottom w:val="none" w:sz="0" w:space="0" w:color="auto"/>
        <w:right w:val="none" w:sz="0" w:space="0" w:color="auto"/>
      </w:divBdr>
    </w:div>
    <w:div w:id="1240947193">
      <w:bodyDiv w:val="1"/>
      <w:marLeft w:val="0"/>
      <w:marRight w:val="0"/>
      <w:marTop w:val="0"/>
      <w:marBottom w:val="0"/>
      <w:divBdr>
        <w:top w:val="none" w:sz="0" w:space="0" w:color="auto"/>
        <w:left w:val="none" w:sz="0" w:space="0" w:color="auto"/>
        <w:bottom w:val="none" w:sz="0" w:space="0" w:color="auto"/>
        <w:right w:val="none" w:sz="0" w:space="0" w:color="auto"/>
      </w:divBdr>
    </w:div>
    <w:div w:id="1257976302">
      <w:bodyDiv w:val="1"/>
      <w:marLeft w:val="0"/>
      <w:marRight w:val="0"/>
      <w:marTop w:val="0"/>
      <w:marBottom w:val="0"/>
      <w:divBdr>
        <w:top w:val="none" w:sz="0" w:space="0" w:color="auto"/>
        <w:left w:val="none" w:sz="0" w:space="0" w:color="auto"/>
        <w:bottom w:val="none" w:sz="0" w:space="0" w:color="auto"/>
        <w:right w:val="none" w:sz="0" w:space="0" w:color="auto"/>
      </w:divBdr>
    </w:div>
    <w:div w:id="1261335032">
      <w:bodyDiv w:val="1"/>
      <w:marLeft w:val="0"/>
      <w:marRight w:val="0"/>
      <w:marTop w:val="0"/>
      <w:marBottom w:val="0"/>
      <w:divBdr>
        <w:top w:val="none" w:sz="0" w:space="0" w:color="auto"/>
        <w:left w:val="none" w:sz="0" w:space="0" w:color="auto"/>
        <w:bottom w:val="none" w:sz="0" w:space="0" w:color="auto"/>
        <w:right w:val="none" w:sz="0" w:space="0" w:color="auto"/>
      </w:divBdr>
    </w:div>
    <w:div w:id="1263681416">
      <w:bodyDiv w:val="1"/>
      <w:marLeft w:val="0"/>
      <w:marRight w:val="0"/>
      <w:marTop w:val="0"/>
      <w:marBottom w:val="0"/>
      <w:divBdr>
        <w:top w:val="none" w:sz="0" w:space="0" w:color="auto"/>
        <w:left w:val="none" w:sz="0" w:space="0" w:color="auto"/>
        <w:bottom w:val="none" w:sz="0" w:space="0" w:color="auto"/>
        <w:right w:val="none" w:sz="0" w:space="0" w:color="auto"/>
      </w:divBdr>
    </w:div>
    <w:div w:id="1272279009">
      <w:bodyDiv w:val="1"/>
      <w:marLeft w:val="0"/>
      <w:marRight w:val="0"/>
      <w:marTop w:val="0"/>
      <w:marBottom w:val="0"/>
      <w:divBdr>
        <w:top w:val="none" w:sz="0" w:space="0" w:color="auto"/>
        <w:left w:val="none" w:sz="0" w:space="0" w:color="auto"/>
        <w:bottom w:val="none" w:sz="0" w:space="0" w:color="auto"/>
        <w:right w:val="none" w:sz="0" w:space="0" w:color="auto"/>
      </w:divBdr>
    </w:div>
    <w:div w:id="1276012660">
      <w:bodyDiv w:val="1"/>
      <w:marLeft w:val="0"/>
      <w:marRight w:val="0"/>
      <w:marTop w:val="0"/>
      <w:marBottom w:val="0"/>
      <w:divBdr>
        <w:top w:val="none" w:sz="0" w:space="0" w:color="auto"/>
        <w:left w:val="none" w:sz="0" w:space="0" w:color="auto"/>
        <w:bottom w:val="none" w:sz="0" w:space="0" w:color="auto"/>
        <w:right w:val="none" w:sz="0" w:space="0" w:color="auto"/>
      </w:divBdr>
    </w:div>
    <w:div w:id="1299454044">
      <w:bodyDiv w:val="1"/>
      <w:marLeft w:val="0"/>
      <w:marRight w:val="0"/>
      <w:marTop w:val="0"/>
      <w:marBottom w:val="0"/>
      <w:divBdr>
        <w:top w:val="none" w:sz="0" w:space="0" w:color="auto"/>
        <w:left w:val="none" w:sz="0" w:space="0" w:color="auto"/>
        <w:bottom w:val="none" w:sz="0" w:space="0" w:color="auto"/>
        <w:right w:val="none" w:sz="0" w:space="0" w:color="auto"/>
      </w:divBdr>
    </w:div>
    <w:div w:id="1301419273">
      <w:bodyDiv w:val="1"/>
      <w:marLeft w:val="0"/>
      <w:marRight w:val="0"/>
      <w:marTop w:val="0"/>
      <w:marBottom w:val="0"/>
      <w:divBdr>
        <w:top w:val="none" w:sz="0" w:space="0" w:color="auto"/>
        <w:left w:val="none" w:sz="0" w:space="0" w:color="auto"/>
        <w:bottom w:val="none" w:sz="0" w:space="0" w:color="auto"/>
        <w:right w:val="none" w:sz="0" w:space="0" w:color="auto"/>
      </w:divBdr>
    </w:div>
    <w:div w:id="1315721952">
      <w:bodyDiv w:val="1"/>
      <w:marLeft w:val="0"/>
      <w:marRight w:val="0"/>
      <w:marTop w:val="0"/>
      <w:marBottom w:val="0"/>
      <w:divBdr>
        <w:top w:val="none" w:sz="0" w:space="0" w:color="auto"/>
        <w:left w:val="none" w:sz="0" w:space="0" w:color="auto"/>
        <w:bottom w:val="none" w:sz="0" w:space="0" w:color="auto"/>
        <w:right w:val="none" w:sz="0" w:space="0" w:color="auto"/>
      </w:divBdr>
    </w:div>
    <w:div w:id="1327320884">
      <w:bodyDiv w:val="1"/>
      <w:marLeft w:val="0"/>
      <w:marRight w:val="0"/>
      <w:marTop w:val="0"/>
      <w:marBottom w:val="0"/>
      <w:divBdr>
        <w:top w:val="none" w:sz="0" w:space="0" w:color="auto"/>
        <w:left w:val="none" w:sz="0" w:space="0" w:color="auto"/>
        <w:bottom w:val="none" w:sz="0" w:space="0" w:color="auto"/>
        <w:right w:val="none" w:sz="0" w:space="0" w:color="auto"/>
      </w:divBdr>
    </w:div>
    <w:div w:id="1330016363">
      <w:bodyDiv w:val="1"/>
      <w:marLeft w:val="0"/>
      <w:marRight w:val="0"/>
      <w:marTop w:val="0"/>
      <w:marBottom w:val="0"/>
      <w:divBdr>
        <w:top w:val="none" w:sz="0" w:space="0" w:color="auto"/>
        <w:left w:val="none" w:sz="0" w:space="0" w:color="auto"/>
        <w:bottom w:val="none" w:sz="0" w:space="0" w:color="auto"/>
        <w:right w:val="none" w:sz="0" w:space="0" w:color="auto"/>
      </w:divBdr>
    </w:div>
    <w:div w:id="1332875613">
      <w:bodyDiv w:val="1"/>
      <w:marLeft w:val="0"/>
      <w:marRight w:val="0"/>
      <w:marTop w:val="0"/>
      <w:marBottom w:val="0"/>
      <w:divBdr>
        <w:top w:val="none" w:sz="0" w:space="0" w:color="auto"/>
        <w:left w:val="none" w:sz="0" w:space="0" w:color="auto"/>
        <w:bottom w:val="none" w:sz="0" w:space="0" w:color="auto"/>
        <w:right w:val="none" w:sz="0" w:space="0" w:color="auto"/>
      </w:divBdr>
    </w:div>
    <w:div w:id="1332878602">
      <w:bodyDiv w:val="1"/>
      <w:marLeft w:val="0"/>
      <w:marRight w:val="0"/>
      <w:marTop w:val="0"/>
      <w:marBottom w:val="0"/>
      <w:divBdr>
        <w:top w:val="none" w:sz="0" w:space="0" w:color="auto"/>
        <w:left w:val="none" w:sz="0" w:space="0" w:color="auto"/>
        <w:bottom w:val="none" w:sz="0" w:space="0" w:color="auto"/>
        <w:right w:val="none" w:sz="0" w:space="0" w:color="auto"/>
      </w:divBdr>
    </w:div>
    <w:div w:id="1339186921">
      <w:bodyDiv w:val="1"/>
      <w:marLeft w:val="0"/>
      <w:marRight w:val="0"/>
      <w:marTop w:val="0"/>
      <w:marBottom w:val="0"/>
      <w:divBdr>
        <w:top w:val="none" w:sz="0" w:space="0" w:color="auto"/>
        <w:left w:val="none" w:sz="0" w:space="0" w:color="auto"/>
        <w:bottom w:val="none" w:sz="0" w:space="0" w:color="auto"/>
        <w:right w:val="none" w:sz="0" w:space="0" w:color="auto"/>
      </w:divBdr>
    </w:div>
    <w:div w:id="1344430238">
      <w:bodyDiv w:val="1"/>
      <w:marLeft w:val="0"/>
      <w:marRight w:val="0"/>
      <w:marTop w:val="0"/>
      <w:marBottom w:val="0"/>
      <w:divBdr>
        <w:top w:val="none" w:sz="0" w:space="0" w:color="auto"/>
        <w:left w:val="none" w:sz="0" w:space="0" w:color="auto"/>
        <w:bottom w:val="none" w:sz="0" w:space="0" w:color="auto"/>
        <w:right w:val="none" w:sz="0" w:space="0" w:color="auto"/>
      </w:divBdr>
    </w:div>
    <w:div w:id="1344549121">
      <w:bodyDiv w:val="1"/>
      <w:marLeft w:val="0"/>
      <w:marRight w:val="0"/>
      <w:marTop w:val="0"/>
      <w:marBottom w:val="0"/>
      <w:divBdr>
        <w:top w:val="none" w:sz="0" w:space="0" w:color="auto"/>
        <w:left w:val="none" w:sz="0" w:space="0" w:color="auto"/>
        <w:bottom w:val="none" w:sz="0" w:space="0" w:color="auto"/>
        <w:right w:val="none" w:sz="0" w:space="0" w:color="auto"/>
      </w:divBdr>
    </w:div>
    <w:div w:id="1344625816">
      <w:bodyDiv w:val="1"/>
      <w:marLeft w:val="0"/>
      <w:marRight w:val="0"/>
      <w:marTop w:val="0"/>
      <w:marBottom w:val="0"/>
      <w:divBdr>
        <w:top w:val="none" w:sz="0" w:space="0" w:color="auto"/>
        <w:left w:val="none" w:sz="0" w:space="0" w:color="auto"/>
        <w:bottom w:val="none" w:sz="0" w:space="0" w:color="auto"/>
        <w:right w:val="none" w:sz="0" w:space="0" w:color="auto"/>
      </w:divBdr>
    </w:div>
    <w:div w:id="1350982022">
      <w:bodyDiv w:val="1"/>
      <w:marLeft w:val="0"/>
      <w:marRight w:val="0"/>
      <w:marTop w:val="0"/>
      <w:marBottom w:val="0"/>
      <w:divBdr>
        <w:top w:val="none" w:sz="0" w:space="0" w:color="auto"/>
        <w:left w:val="none" w:sz="0" w:space="0" w:color="auto"/>
        <w:bottom w:val="none" w:sz="0" w:space="0" w:color="auto"/>
        <w:right w:val="none" w:sz="0" w:space="0" w:color="auto"/>
      </w:divBdr>
    </w:div>
    <w:div w:id="1366515514">
      <w:bodyDiv w:val="1"/>
      <w:marLeft w:val="0"/>
      <w:marRight w:val="0"/>
      <w:marTop w:val="0"/>
      <w:marBottom w:val="0"/>
      <w:divBdr>
        <w:top w:val="none" w:sz="0" w:space="0" w:color="auto"/>
        <w:left w:val="none" w:sz="0" w:space="0" w:color="auto"/>
        <w:bottom w:val="none" w:sz="0" w:space="0" w:color="auto"/>
        <w:right w:val="none" w:sz="0" w:space="0" w:color="auto"/>
      </w:divBdr>
    </w:div>
    <w:div w:id="1371685928">
      <w:bodyDiv w:val="1"/>
      <w:marLeft w:val="0"/>
      <w:marRight w:val="0"/>
      <w:marTop w:val="0"/>
      <w:marBottom w:val="0"/>
      <w:divBdr>
        <w:top w:val="none" w:sz="0" w:space="0" w:color="auto"/>
        <w:left w:val="none" w:sz="0" w:space="0" w:color="auto"/>
        <w:bottom w:val="none" w:sz="0" w:space="0" w:color="auto"/>
        <w:right w:val="none" w:sz="0" w:space="0" w:color="auto"/>
      </w:divBdr>
    </w:div>
    <w:div w:id="1373533942">
      <w:bodyDiv w:val="1"/>
      <w:marLeft w:val="0"/>
      <w:marRight w:val="0"/>
      <w:marTop w:val="0"/>
      <w:marBottom w:val="0"/>
      <w:divBdr>
        <w:top w:val="none" w:sz="0" w:space="0" w:color="auto"/>
        <w:left w:val="none" w:sz="0" w:space="0" w:color="auto"/>
        <w:bottom w:val="none" w:sz="0" w:space="0" w:color="auto"/>
        <w:right w:val="none" w:sz="0" w:space="0" w:color="auto"/>
      </w:divBdr>
    </w:div>
    <w:div w:id="1374037060">
      <w:bodyDiv w:val="1"/>
      <w:marLeft w:val="0"/>
      <w:marRight w:val="0"/>
      <w:marTop w:val="0"/>
      <w:marBottom w:val="0"/>
      <w:divBdr>
        <w:top w:val="none" w:sz="0" w:space="0" w:color="auto"/>
        <w:left w:val="none" w:sz="0" w:space="0" w:color="auto"/>
        <w:bottom w:val="none" w:sz="0" w:space="0" w:color="auto"/>
        <w:right w:val="none" w:sz="0" w:space="0" w:color="auto"/>
      </w:divBdr>
    </w:div>
    <w:div w:id="1383364592">
      <w:bodyDiv w:val="1"/>
      <w:marLeft w:val="0"/>
      <w:marRight w:val="0"/>
      <w:marTop w:val="0"/>
      <w:marBottom w:val="0"/>
      <w:divBdr>
        <w:top w:val="none" w:sz="0" w:space="0" w:color="auto"/>
        <w:left w:val="none" w:sz="0" w:space="0" w:color="auto"/>
        <w:bottom w:val="none" w:sz="0" w:space="0" w:color="auto"/>
        <w:right w:val="none" w:sz="0" w:space="0" w:color="auto"/>
      </w:divBdr>
    </w:div>
    <w:div w:id="1399280164">
      <w:bodyDiv w:val="1"/>
      <w:marLeft w:val="0"/>
      <w:marRight w:val="0"/>
      <w:marTop w:val="0"/>
      <w:marBottom w:val="0"/>
      <w:divBdr>
        <w:top w:val="none" w:sz="0" w:space="0" w:color="auto"/>
        <w:left w:val="none" w:sz="0" w:space="0" w:color="auto"/>
        <w:bottom w:val="none" w:sz="0" w:space="0" w:color="auto"/>
        <w:right w:val="none" w:sz="0" w:space="0" w:color="auto"/>
      </w:divBdr>
    </w:div>
    <w:div w:id="1403795524">
      <w:bodyDiv w:val="1"/>
      <w:marLeft w:val="0"/>
      <w:marRight w:val="0"/>
      <w:marTop w:val="0"/>
      <w:marBottom w:val="0"/>
      <w:divBdr>
        <w:top w:val="none" w:sz="0" w:space="0" w:color="auto"/>
        <w:left w:val="none" w:sz="0" w:space="0" w:color="auto"/>
        <w:bottom w:val="none" w:sz="0" w:space="0" w:color="auto"/>
        <w:right w:val="none" w:sz="0" w:space="0" w:color="auto"/>
      </w:divBdr>
    </w:div>
    <w:div w:id="1406805814">
      <w:bodyDiv w:val="1"/>
      <w:marLeft w:val="0"/>
      <w:marRight w:val="0"/>
      <w:marTop w:val="0"/>
      <w:marBottom w:val="0"/>
      <w:divBdr>
        <w:top w:val="none" w:sz="0" w:space="0" w:color="auto"/>
        <w:left w:val="none" w:sz="0" w:space="0" w:color="auto"/>
        <w:bottom w:val="none" w:sz="0" w:space="0" w:color="auto"/>
        <w:right w:val="none" w:sz="0" w:space="0" w:color="auto"/>
      </w:divBdr>
    </w:div>
    <w:div w:id="1410495528">
      <w:bodyDiv w:val="1"/>
      <w:marLeft w:val="0"/>
      <w:marRight w:val="0"/>
      <w:marTop w:val="0"/>
      <w:marBottom w:val="0"/>
      <w:divBdr>
        <w:top w:val="none" w:sz="0" w:space="0" w:color="auto"/>
        <w:left w:val="none" w:sz="0" w:space="0" w:color="auto"/>
        <w:bottom w:val="none" w:sz="0" w:space="0" w:color="auto"/>
        <w:right w:val="none" w:sz="0" w:space="0" w:color="auto"/>
      </w:divBdr>
    </w:div>
    <w:div w:id="1439256082">
      <w:bodyDiv w:val="1"/>
      <w:marLeft w:val="0"/>
      <w:marRight w:val="0"/>
      <w:marTop w:val="0"/>
      <w:marBottom w:val="0"/>
      <w:divBdr>
        <w:top w:val="none" w:sz="0" w:space="0" w:color="auto"/>
        <w:left w:val="none" w:sz="0" w:space="0" w:color="auto"/>
        <w:bottom w:val="none" w:sz="0" w:space="0" w:color="auto"/>
        <w:right w:val="none" w:sz="0" w:space="0" w:color="auto"/>
      </w:divBdr>
    </w:div>
    <w:div w:id="1442988698">
      <w:bodyDiv w:val="1"/>
      <w:marLeft w:val="0"/>
      <w:marRight w:val="0"/>
      <w:marTop w:val="0"/>
      <w:marBottom w:val="0"/>
      <w:divBdr>
        <w:top w:val="none" w:sz="0" w:space="0" w:color="auto"/>
        <w:left w:val="none" w:sz="0" w:space="0" w:color="auto"/>
        <w:bottom w:val="none" w:sz="0" w:space="0" w:color="auto"/>
        <w:right w:val="none" w:sz="0" w:space="0" w:color="auto"/>
      </w:divBdr>
    </w:div>
    <w:div w:id="1459300644">
      <w:bodyDiv w:val="1"/>
      <w:marLeft w:val="0"/>
      <w:marRight w:val="0"/>
      <w:marTop w:val="0"/>
      <w:marBottom w:val="0"/>
      <w:divBdr>
        <w:top w:val="none" w:sz="0" w:space="0" w:color="auto"/>
        <w:left w:val="none" w:sz="0" w:space="0" w:color="auto"/>
        <w:bottom w:val="none" w:sz="0" w:space="0" w:color="auto"/>
        <w:right w:val="none" w:sz="0" w:space="0" w:color="auto"/>
      </w:divBdr>
    </w:div>
    <w:div w:id="1465081749">
      <w:bodyDiv w:val="1"/>
      <w:marLeft w:val="0"/>
      <w:marRight w:val="0"/>
      <w:marTop w:val="0"/>
      <w:marBottom w:val="0"/>
      <w:divBdr>
        <w:top w:val="none" w:sz="0" w:space="0" w:color="auto"/>
        <w:left w:val="none" w:sz="0" w:space="0" w:color="auto"/>
        <w:bottom w:val="none" w:sz="0" w:space="0" w:color="auto"/>
        <w:right w:val="none" w:sz="0" w:space="0" w:color="auto"/>
      </w:divBdr>
    </w:div>
    <w:div w:id="1467119332">
      <w:bodyDiv w:val="1"/>
      <w:marLeft w:val="0"/>
      <w:marRight w:val="0"/>
      <w:marTop w:val="0"/>
      <w:marBottom w:val="0"/>
      <w:divBdr>
        <w:top w:val="none" w:sz="0" w:space="0" w:color="auto"/>
        <w:left w:val="none" w:sz="0" w:space="0" w:color="auto"/>
        <w:bottom w:val="none" w:sz="0" w:space="0" w:color="auto"/>
        <w:right w:val="none" w:sz="0" w:space="0" w:color="auto"/>
      </w:divBdr>
    </w:div>
    <w:div w:id="1471053300">
      <w:bodyDiv w:val="1"/>
      <w:marLeft w:val="0"/>
      <w:marRight w:val="0"/>
      <w:marTop w:val="0"/>
      <w:marBottom w:val="0"/>
      <w:divBdr>
        <w:top w:val="none" w:sz="0" w:space="0" w:color="auto"/>
        <w:left w:val="none" w:sz="0" w:space="0" w:color="auto"/>
        <w:bottom w:val="none" w:sz="0" w:space="0" w:color="auto"/>
        <w:right w:val="none" w:sz="0" w:space="0" w:color="auto"/>
      </w:divBdr>
    </w:div>
    <w:div w:id="1490245649">
      <w:bodyDiv w:val="1"/>
      <w:marLeft w:val="0"/>
      <w:marRight w:val="0"/>
      <w:marTop w:val="0"/>
      <w:marBottom w:val="0"/>
      <w:divBdr>
        <w:top w:val="none" w:sz="0" w:space="0" w:color="auto"/>
        <w:left w:val="none" w:sz="0" w:space="0" w:color="auto"/>
        <w:bottom w:val="none" w:sz="0" w:space="0" w:color="auto"/>
        <w:right w:val="none" w:sz="0" w:space="0" w:color="auto"/>
      </w:divBdr>
    </w:div>
    <w:div w:id="1493764590">
      <w:bodyDiv w:val="1"/>
      <w:marLeft w:val="0"/>
      <w:marRight w:val="0"/>
      <w:marTop w:val="0"/>
      <w:marBottom w:val="0"/>
      <w:divBdr>
        <w:top w:val="none" w:sz="0" w:space="0" w:color="auto"/>
        <w:left w:val="none" w:sz="0" w:space="0" w:color="auto"/>
        <w:bottom w:val="none" w:sz="0" w:space="0" w:color="auto"/>
        <w:right w:val="none" w:sz="0" w:space="0" w:color="auto"/>
      </w:divBdr>
    </w:div>
    <w:div w:id="1496527992">
      <w:bodyDiv w:val="1"/>
      <w:marLeft w:val="0"/>
      <w:marRight w:val="0"/>
      <w:marTop w:val="0"/>
      <w:marBottom w:val="0"/>
      <w:divBdr>
        <w:top w:val="none" w:sz="0" w:space="0" w:color="auto"/>
        <w:left w:val="none" w:sz="0" w:space="0" w:color="auto"/>
        <w:bottom w:val="none" w:sz="0" w:space="0" w:color="auto"/>
        <w:right w:val="none" w:sz="0" w:space="0" w:color="auto"/>
      </w:divBdr>
    </w:div>
    <w:div w:id="1502239211">
      <w:bodyDiv w:val="1"/>
      <w:marLeft w:val="0"/>
      <w:marRight w:val="0"/>
      <w:marTop w:val="0"/>
      <w:marBottom w:val="0"/>
      <w:divBdr>
        <w:top w:val="none" w:sz="0" w:space="0" w:color="auto"/>
        <w:left w:val="none" w:sz="0" w:space="0" w:color="auto"/>
        <w:bottom w:val="none" w:sz="0" w:space="0" w:color="auto"/>
        <w:right w:val="none" w:sz="0" w:space="0" w:color="auto"/>
      </w:divBdr>
    </w:div>
    <w:div w:id="1507094162">
      <w:bodyDiv w:val="1"/>
      <w:marLeft w:val="0"/>
      <w:marRight w:val="0"/>
      <w:marTop w:val="0"/>
      <w:marBottom w:val="0"/>
      <w:divBdr>
        <w:top w:val="none" w:sz="0" w:space="0" w:color="auto"/>
        <w:left w:val="none" w:sz="0" w:space="0" w:color="auto"/>
        <w:bottom w:val="none" w:sz="0" w:space="0" w:color="auto"/>
        <w:right w:val="none" w:sz="0" w:space="0" w:color="auto"/>
      </w:divBdr>
    </w:div>
    <w:div w:id="1526022886">
      <w:bodyDiv w:val="1"/>
      <w:marLeft w:val="0"/>
      <w:marRight w:val="0"/>
      <w:marTop w:val="0"/>
      <w:marBottom w:val="0"/>
      <w:divBdr>
        <w:top w:val="none" w:sz="0" w:space="0" w:color="auto"/>
        <w:left w:val="none" w:sz="0" w:space="0" w:color="auto"/>
        <w:bottom w:val="none" w:sz="0" w:space="0" w:color="auto"/>
        <w:right w:val="none" w:sz="0" w:space="0" w:color="auto"/>
      </w:divBdr>
    </w:div>
    <w:div w:id="1529752531">
      <w:bodyDiv w:val="1"/>
      <w:marLeft w:val="0"/>
      <w:marRight w:val="0"/>
      <w:marTop w:val="0"/>
      <w:marBottom w:val="0"/>
      <w:divBdr>
        <w:top w:val="none" w:sz="0" w:space="0" w:color="auto"/>
        <w:left w:val="none" w:sz="0" w:space="0" w:color="auto"/>
        <w:bottom w:val="none" w:sz="0" w:space="0" w:color="auto"/>
        <w:right w:val="none" w:sz="0" w:space="0" w:color="auto"/>
      </w:divBdr>
    </w:div>
    <w:div w:id="1534613585">
      <w:bodyDiv w:val="1"/>
      <w:marLeft w:val="0"/>
      <w:marRight w:val="0"/>
      <w:marTop w:val="0"/>
      <w:marBottom w:val="0"/>
      <w:divBdr>
        <w:top w:val="none" w:sz="0" w:space="0" w:color="auto"/>
        <w:left w:val="none" w:sz="0" w:space="0" w:color="auto"/>
        <w:bottom w:val="none" w:sz="0" w:space="0" w:color="auto"/>
        <w:right w:val="none" w:sz="0" w:space="0" w:color="auto"/>
      </w:divBdr>
    </w:div>
    <w:div w:id="1550456992">
      <w:bodyDiv w:val="1"/>
      <w:marLeft w:val="0"/>
      <w:marRight w:val="0"/>
      <w:marTop w:val="0"/>
      <w:marBottom w:val="0"/>
      <w:divBdr>
        <w:top w:val="none" w:sz="0" w:space="0" w:color="auto"/>
        <w:left w:val="none" w:sz="0" w:space="0" w:color="auto"/>
        <w:bottom w:val="none" w:sz="0" w:space="0" w:color="auto"/>
        <w:right w:val="none" w:sz="0" w:space="0" w:color="auto"/>
      </w:divBdr>
    </w:div>
    <w:div w:id="1559129392">
      <w:bodyDiv w:val="1"/>
      <w:marLeft w:val="0"/>
      <w:marRight w:val="0"/>
      <w:marTop w:val="0"/>
      <w:marBottom w:val="0"/>
      <w:divBdr>
        <w:top w:val="none" w:sz="0" w:space="0" w:color="auto"/>
        <w:left w:val="none" w:sz="0" w:space="0" w:color="auto"/>
        <w:bottom w:val="none" w:sz="0" w:space="0" w:color="auto"/>
        <w:right w:val="none" w:sz="0" w:space="0" w:color="auto"/>
      </w:divBdr>
    </w:div>
    <w:div w:id="1563172653">
      <w:bodyDiv w:val="1"/>
      <w:marLeft w:val="0"/>
      <w:marRight w:val="0"/>
      <w:marTop w:val="0"/>
      <w:marBottom w:val="0"/>
      <w:divBdr>
        <w:top w:val="none" w:sz="0" w:space="0" w:color="auto"/>
        <w:left w:val="none" w:sz="0" w:space="0" w:color="auto"/>
        <w:bottom w:val="none" w:sz="0" w:space="0" w:color="auto"/>
        <w:right w:val="none" w:sz="0" w:space="0" w:color="auto"/>
      </w:divBdr>
    </w:div>
    <w:div w:id="1572083205">
      <w:bodyDiv w:val="1"/>
      <w:marLeft w:val="0"/>
      <w:marRight w:val="0"/>
      <w:marTop w:val="0"/>
      <w:marBottom w:val="0"/>
      <w:divBdr>
        <w:top w:val="none" w:sz="0" w:space="0" w:color="auto"/>
        <w:left w:val="none" w:sz="0" w:space="0" w:color="auto"/>
        <w:bottom w:val="none" w:sz="0" w:space="0" w:color="auto"/>
        <w:right w:val="none" w:sz="0" w:space="0" w:color="auto"/>
      </w:divBdr>
    </w:div>
    <w:div w:id="1572738135">
      <w:bodyDiv w:val="1"/>
      <w:marLeft w:val="0"/>
      <w:marRight w:val="0"/>
      <w:marTop w:val="0"/>
      <w:marBottom w:val="0"/>
      <w:divBdr>
        <w:top w:val="none" w:sz="0" w:space="0" w:color="auto"/>
        <w:left w:val="none" w:sz="0" w:space="0" w:color="auto"/>
        <w:bottom w:val="none" w:sz="0" w:space="0" w:color="auto"/>
        <w:right w:val="none" w:sz="0" w:space="0" w:color="auto"/>
      </w:divBdr>
    </w:div>
    <w:div w:id="1586257501">
      <w:bodyDiv w:val="1"/>
      <w:marLeft w:val="0"/>
      <w:marRight w:val="0"/>
      <w:marTop w:val="0"/>
      <w:marBottom w:val="0"/>
      <w:divBdr>
        <w:top w:val="none" w:sz="0" w:space="0" w:color="auto"/>
        <w:left w:val="none" w:sz="0" w:space="0" w:color="auto"/>
        <w:bottom w:val="none" w:sz="0" w:space="0" w:color="auto"/>
        <w:right w:val="none" w:sz="0" w:space="0" w:color="auto"/>
      </w:divBdr>
    </w:div>
    <w:div w:id="1597208216">
      <w:bodyDiv w:val="1"/>
      <w:marLeft w:val="0"/>
      <w:marRight w:val="0"/>
      <w:marTop w:val="0"/>
      <w:marBottom w:val="0"/>
      <w:divBdr>
        <w:top w:val="none" w:sz="0" w:space="0" w:color="auto"/>
        <w:left w:val="none" w:sz="0" w:space="0" w:color="auto"/>
        <w:bottom w:val="none" w:sz="0" w:space="0" w:color="auto"/>
        <w:right w:val="none" w:sz="0" w:space="0" w:color="auto"/>
      </w:divBdr>
    </w:div>
    <w:div w:id="1597787659">
      <w:bodyDiv w:val="1"/>
      <w:marLeft w:val="0"/>
      <w:marRight w:val="0"/>
      <w:marTop w:val="0"/>
      <w:marBottom w:val="0"/>
      <w:divBdr>
        <w:top w:val="none" w:sz="0" w:space="0" w:color="auto"/>
        <w:left w:val="none" w:sz="0" w:space="0" w:color="auto"/>
        <w:bottom w:val="none" w:sz="0" w:space="0" w:color="auto"/>
        <w:right w:val="none" w:sz="0" w:space="0" w:color="auto"/>
      </w:divBdr>
    </w:div>
    <w:div w:id="1603610805">
      <w:bodyDiv w:val="1"/>
      <w:marLeft w:val="0"/>
      <w:marRight w:val="0"/>
      <w:marTop w:val="0"/>
      <w:marBottom w:val="0"/>
      <w:divBdr>
        <w:top w:val="none" w:sz="0" w:space="0" w:color="auto"/>
        <w:left w:val="none" w:sz="0" w:space="0" w:color="auto"/>
        <w:bottom w:val="none" w:sz="0" w:space="0" w:color="auto"/>
        <w:right w:val="none" w:sz="0" w:space="0" w:color="auto"/>
      </w:divBdr>
    </w:div>
    <w:div w:id="1605961778">
      <w:bodyDiv w:val="1"/>
      <w:marLeft w:val="0"/>
      <w:marRight w:val="0"/>
      <w:marTop w:val="0"/>
      <w:marBottom w:val="0"/>
      <w:divBdr>
        <w:top w:val="none" w:sz="0" w:space="0" w:color="auto"/>
        <w:left w:val="none" w:sz="0" w:space="0" w:color="auto"/>
        <w:bottom w:val="none" w:sz="0" w:space="0" w:color="auto"/>
        <w:right w:val="none" w:sz="0" w:space="0" w:color="auto"/>
      </w:divBdr>
    </w:div>
    <w:div w:id="1611280419">
      <w:bodyDiv w:val="1"/>
      <w:marLeft w:val="0"/>
      <w:marRight w:val="0"/>
      <w:marTop w:val="0"/>
      <w:marBottom w:val="0"/>
      <w:divBdr>
        <w:top w:val="none" w:sz="0" w:space="0" w:color="auto"/>
        <w:left w:val="none" w:sz="0" w:space="0" w:color="auto"/>
        <w:bottom w:val="none" w:sz="0" w:space="0" w:color="auto"/>
        <w:right w:val="none" w:sz="0" w:space="0" w:color="auto"/>
      </w:divBdr>
    </w:div>
    <w:div w:id="1613592054">
      <w:bodyDiv w:val="1"/>
      <w:marLeft w:val="0"/>
      <w:marRight w:val="0"/>
      <w:marTop w:val="0"/>
      <w:marBottom w:val="0"/>
      <w:divBdr>
        <w:top w:val="none" w:sz="0" w:space="0" w:color="auto"/>
        <w:left w:val="none" w:sz="0" w:space="0" w:color="auto"/>
        <w:bottom w:val="none" w:sz="0" w:space="0" w:color="auto"/>
        <w:right w:val="none" w:sz="0" w:space="0" w:color="auto"/>
      </w:divBdr>
    </w:div>
    <w:div w:id="1616331682">
      <w:bodyDiv w:val="1"/>
      <w:marLeft w:val="0"/>
      <w:marRight w:val="0"/>
      <w:marTop w:val="0"/>
      <w:marBottom w:val="0"/>
      <w:divBdr>
        <w:top w:val="none" w:sz="0" w:space="0" w:color="auto"/>
        <w:left w:val="none" w:sz="0" w:space="0" w:color="auto"/>
        <w:bottom w:val="none" w:sz="0" w:space="0" w:color="auto"/>
        <w:right w:val="none" w:sz="0" w:space="0" w:color="auto"/>
      </w:divBdr>
    </w:div>
    <w:div w:id="1616787094">
      <w:bodyDiv w:val="1"/>
      <w:marLeft w:val="0"/>
      <w:marRight w:val="0"/>
      <w:marTop w:val="0"/>
      <w:marBottom w:val="0"/>
      <w:divBdr>
        <w:top w:val="none" w:sz="0" w:space="0" w:color="auto"/>
        <w:left w:val="none" w:sz="0" w:space="0" w:color="auto"/>
        <w:bottom w:val="none" w:sz="0" w:space="0" w:color="auto"/>
        <w:right w:val="none" w:sz="0" w:space="0" w:color="auto"/>
      </w:divBdr>
    </w:div>
    <w:div w:id="1617982470">
      <w:bodyDiv w:val="1"/>
      <w:marLeft w:val="0"/>
      <w:marRight w:val="0"/>
      <w:marTop w:val="0"/>
      <w:marBottom w:val="0"/>
      <w:divBdr>
        <w:top w:val="none" w:sz="0" w:space="0" w:color="auto"/>
        <w:left w:val="none" w:sz="0" w:space="0" w:color="auto"/>
        <w:bottom w:val="none" w:sz="0" w:space="0" w:color="auto"/>
        <w:right w:val="none" w:sz="0" w:space="0" w:color="auto"/>
      </w:divBdr>
    </w:div>
    <w:div w:id="1620139840">
      <w:bodyDiv w:val="1"/>
      <w:marLeft w:val="0"/>
      <w:marRight w:val="0"/>
      <w:marTop w:val="0"/>
      <w:marBottom w:val="0"/>
      <w:divBdr>
        <w:top w:val="none" w:sz="0" w:space="0" w:color="auto"/>
        <w:left w:val="none" w:sz="0" w:space="0" w:color="auto"/>
        <w:bottom w:val="none" w:sz="0" w:space="0" w:color="auto"/>
        <w:right w:val="none" w:sz="0" w:space="0" w:color="auto"/>
      </w:divBdr>
    </w:div>
    <w:div w:id="1640068106">
      <w:bodyDiv w:val="1"/>
      <w:marLeft w:val="0"/>
      <w:marRight w:val="0"/>
      <w:marTop w:val="0"/>
      <w:marBottom w:val="0"/>
      <w:divBdr>
        <w:top w:val="none" w:sz="0" w:space="0" w:color="auto"/>
        <w:left w:val="none" w:sz="0" w:space="0" w:color="auto"/>
        <w:bottom w:val="none" w:sz="0" w:space="0" w:color="auto"/>
        <w:right w:val="none" w:sz="0" w:space="0" w:color="auto"/>
      </w:divBdr>
    </w:div>
    <w:div w:id="1646426792">
      <w:bodyDiv w:val="1"/>
      <w:marLeft w:val="0"/>
      <w:marRight w:val="0"/>
      <w:marTop w:val="0"/>
      <w:marBottom w:val="0"/>
      <w:divBdr>
        <w:top w:val="none" w:sz="0" w:space="0" w:color="auto"/>
        <w:left w:val="none" w:sz="0" w:space="0" w:color="auto"/>
        <w:bottom w:val="none" w:sz="0" w:space="0" w:color="auto"/>
        <w:right w:val="none" w:sz="0" w:space="0" w:color="auto"/>
      </w:divBdr>
    </w:div>
    <w:div w:id="1647247618">
      <w:bodyDiv w:val="1"/>
      <w:marLeft w:val="0"/>
      <w:marRight w:val="0"/>
      <w:marTop w:val="0"/>
      <w:marBottom w:val="0"/>
      <w:divBdr>
        <w:top w:val="none" w:sz="0" w:space="0" w:color="auto"/>
        <w:left w:val="none" w:sz="0" w:space="0" w:color="auto"/>
        <w:bottom w:val="none" w:sz="0" w:space="0" w:color="auto"/>
        <w:right w:val="none" w:sz="0" w:space="0" w:color="auto"/>
      </w:divBdr>
    </w:div>
    <w:div w:id="1651015142">
      <w:bodyDiv w:val="1"/>
      <w:marLeft w:val="0"/>
      <w:marRight w:val="0"/>
      <w:marTop w:val="0"/>
      <w:marBottom w:val="0"/>
      <w:divBdr>
        <w:top w:val="none" w:sz="0" w:space="0" w:color="auto"/>
        <w:left w:val="none" w:sz="0" w:space="0" w:color="auto"/>
        <w:bottom w:val="none" w:sz="0" w:space="0" w:color="auto"/>
        <w:right w:val="none" w:sz="0" w:space="0" w:color="auto"/>
      </w:divBdr>
    </w:div>
    <w:div w:id="1661107403">
      <w:bodyDiv w:val="1"/>
      <w:marLeft w:val="0"/>
      <w:marRight w:val="0"/>
      <w:marTop w:val="0"/>
      <w:marBottom w:val="0"/>
      <w:divBdr>
        <w:top w:val="none" w:sz="0" w:space="0" w:color="auto"/>
        <w:left w:val="none" w:sz="0" w:space="0" w:color="auto"/>
        <w:bottom w:val="none" w:sz="0" w:space="0" w:color="auto"/>
        <w:right w:val="none" w:sz="0" w:space="0" w:color="auto"/>
      </w:divBdr>
    </w:div>
    <w:div w:id="1670333454">
      <w:bodyDiv w:val="1"/>
      <w:marLeft w:val="0"/>
      <w:marRight w:val="0"/>
      <w:marTop w:val="0"/>
      <w:marBottom w:val="0"/>
      <w:divBdr>
        <w:top w:val="none" w:sz="0" w:space="0" w:color="auto"/>
        <w:left w:val="none" w:sz="0" w:space="0" w:color="auto"/>
        <w:bottom w:val="none" w:sz="0" w:space="0" w:color="auto"/>
        <w:right w:val="none" w:sz="0" w:space="0" w:color="auto"/>
      </w:divBdr>
    </w:div>
    <w:div w:id="1673334377">
      <w:bodyDiv w:val="1"/>
      <w:marLeft w:val="0"/>
      <w:marRight w:val="0"/>
      <w:marTop w:val="0"/>
      <w:marBottom w:val="0"/>
      <w:divBdr>
        <w:top w:val="none" w:sz="0" w:space="0" w:color="auto"/>
        <w:left w:val="none" w:sz="0" w:space="0" w:color="auto"/>
        <w:bottom w:val="none" w:sz="0" w:space="0" w:color="auto"/>
        <w:right w:val="none" w:sz="0" w:space="0" w:color="auto"/>
      </w:divBdr>
    </w:div>
    <w:div w:id="1678531360">
      <w:bodyDiv w:val="1"/>
      <w:marLeft w:val="0"/>
      <w:marRight w:val="0"/>
      <w:marTop w:val="0"/>
      <w:marBottom w:val="0"/>
      <w:divBdr>
        <w:top w:val="none" w:sz="0" w:space="0" w:color="auto"/>
        <w:left w:val="none" w:sz="0" w:space="0" w:color="auto"/>
        <w:bottom w:val="none" w:sz="0" w:space="0" w:color="auto"/>
        <w:right w:val="none" w:sz="0" w:space="0" w:color="auto"/>
      </w:divBdr>
    </w:div>
    <w:div w:id="1683582552">
      <w:bodyDiv w:val="1"/>
      <w:marLeft w:val="0"/>
      <w:marRight w:val="0"/>
      <w:marTop w:val="0"/>
      <w:marBottom w:val="0"/>
      <w:divBdr>
        <w:top w:val="none" w:sz="0" w:space="0" w:color="auto"/>
        <w:left w:val="none" w:sz="0" w:space="0" w:color="auto"/>
        <w:bottom w:val="none" w:sz="0" w:space="0" w:color="auto"/>
        <w:right w:val="none" w:sz="0" w:space="0" w:color="auto"/>
      </w:divBdr>
    </w:div>
    <w:div w:id="1689021335">
      <w:bodyDiv w:val="1"/>
      <w:marLeft w:val="0"/>
      <w:marRight w:val="0"/>
      <w:marTop w:val="0"/>
      <w:marBottom w:val="0"/>
      <w:divBdr>
        <w:top w:val="none" w:sz="0" w:space="0" w:color="auto"/>
        <w:left w:val="none" w:sz="0" w:space="0" w:color="auto"/>
        <w:bottom w:val="none" w:sz="0" w:space="0" w:color="auto"/>
        <w:right w:val="none" w:sz="0" w:space="0" w:color="auto"/>
      </w:divBdr>
    </w:div>
    <w:div w:id="1691760995">
      <w:bodyDiv w:val="1"/>
      <w:marLeft w:val="0"/>
      <w:marRight w:val="0"/>
      <w:marTop w:val="0"/>
      <w:marBottom w:val="0"/>
      <w:divBdr>
        <w:top w:val="none" w:sz="0" w:space="0" w:color="auto"/>
        <w:left w:val="none" w:sz="0" w:space="0" w:color="auto"/>
        <w:bottom w:val="none" w:sz="0" w:space="0" w:color="auto"/>
        <w:right w:val="none" w:sz="0" w:space="0" w:color="auto"/>
      </w:divBdr>
    </w:div>
    <w:div w:id="1692101340">
      <w:bodyDiv w:val="1"/>
      <w:marLeft w:val="0"/>
      <w:marRight w:val="0"/>
      <w:marTop w:val="0"/>
      <w:marBottom w:val="0"/>
      <w:divBdr>
        <w:top w:val="none" w:sz="0" w:space="0" w:color="auto"/>
        <w:left w:val="none" w:sz="0" w:space="0" w:color="auto"/>
        <w:bottom w:val="none" w:sz="0" w:space="0" w:color="auto"/>
        <w:right w:val="none" w:sz="0" w:space="0" w:color="auto"/>
      </w:divBdr>
    </w:div>
    <w:div w:id="1693795918">
      <w:bodyDiv w:val="1"/>
      <w:marLeft w:val="0"/>
      <w:marRight w:val="0"/>
      <w:marTop w:val="0"/>
      <w:marBottom w:val="0"/>
      <w:divBdr>
        <w:top w:val="none" w:sz="0" w:space="0" w:color="auto"/>
        <w:left w:val="none" w:sz="0" w:space="0" w:color="auto"/>
        <w:bottom w:val="none" w:sz="0" w:space="0" w:color="auto"/>
        <w:right w:val="none" w:sz="0" w:space="0" w:color="auto"/>
      </w:divBdr>
    </w:div>
    <w:div w:id="1711147907">
      <w:bodyDiv w:val="1"/>
      <w:marLeft w:val="0"/>
      <w:marRight w:val="0"/>
      <w:marTop w:val="0"/>
      <w:marBottom w:val="0"/>
      <w:divBdr>
        <w:top w:val="none" w:sz="0" w:space="0" w:color="auto"/>
        <w:left w:val="none" w:sz="0" w:space="0" w:color="auto"/>
        <w:bottom w:val="none" w:sz="0" w:space="0" w:color="auto"/>
        <w:right w:val="none" w:sz="0" w:space="0" w:color="auto"/>
      </w:divBdr>
    </w:div>
    <w:div w:id="1715036665">
      <w:bodyDiv w:val="1"/>
      <w:marLeft w:val="0"/>
      <w:marRight w:val="0"/>
      <w:marTop w:val="0"/>
      <w:marBottom w:val="0"/>
      <w:divBdr>
        <w:top w:val="none" w:sz="0" w:space="0" w:color="auto"/>
        <w:left w:val="none" w:sz="0" w:space="0" w:color="auto"/>
        <w:bottom w:val="none" w:sz="0" w:space="0" w:color="auto"/>
        <w:right w:val="none" w:sz="0" w:space="0" w:color="auto"/>
      </w:divBdr>
    </w:div>
    <w:div w:id="1715814898">
      <w:bodyDiv w:val="1"/>
      <w:marLeft w:val="0"/>
      <w:marRight w:val="0"/>
      <w:marTop w:val="0"/>
      <w:marBottom w:val="0"/>
      <w:divBdr>
        <w:top w:val="none" w:sz="0" w:space="0" w:color="auto"/>
        <w:left w:val="none" w:sz="0" w:space="0" w:color="auto"/>
        <w:bottom w:val="none" w:sz="0" w:space="0" w:color="auto"/>
        <w:right w:val="none" w:sz="0" w:space="0" w:color="auto"/>
      </w:divBdr>
    </w:div>
    <w:div w:id="1723139406">
      <w:bodyDiv w:val="1"/>
      <w:marLeft w:val="0"/>
      <w:marRight w:val="0"/>
      <w:marTop w:val="0"/>
      <w:marBottom w:val="0"/>
      <w:divBdr>
        <w:top w:val="none" w:sz="0" w:space="0" w:color="auto"/>
        <w:left w:val="none" w:sz="0" w:space="0" w:color="auto"/>
        <w:bottom w:val="none" w:sz="0" w:space="0" w:color="auto"/>
        <w:right w:val="none" w:sz="0" w:space="0" w:color="auto"/>
      </w:divBdr>
    </w:div>
    <w:div w:id="1744402236">
      <w:bodyDiv w:val="1"/>
      <w:marLeft w:val="0"/>
      <w:marRight w:val="0"/>
      <w:marTop w:val="0"/>
      <w:marBottom w:val="0"/>
      <w:divBdr>
        <w:top w:val="none" w:sz="0" w:space="0" w:color="auto"/>
        <w:left w:val="none" w:sz="0" w:space="0" w:color="auto"/>
        <w:bottom w:val="none" w:sz="0" w:space="0" w:color="auto"/>
        <w:right w:val="none" w:sz="0" w:space="0" w:color="auto"/>
      </w:divBdr>
    </w:div>
    <w:div w:id="1746414533">
      <w:bodyDiv w:val="1"/>
      <w:marLeft w:val="0"/>
      <w:marRight w:val="0"/>
      <w:marTop w:val="0"/>
      <w:marBottom w:val="0"/>
      <w:divBdr>
        <w:top w:val="none" w:sz="0" w:space="0" w:color="auto"/>
        <w:left w:val="none" w:sz="0" w:space="0" w:color="auto"/>
        <w:bottom w:val="none" w:sz="0" w:space="0" w:color="auto"/>
        <w:right w:val="none" w:sz="0" w:space="0" w:color="auto"/>
      </w:divBdr>
    </w:div>
    <w:div w:id="1750273338">
      <w:bodyDiv w:val="1"/>
      <w:marLeft w:val="0"/>
      <w:marRight w:val="0"/>
      <w:marTop w:val="0"/>
      <w:marBottom w:val="0"/>
      <w:divBdr>
        <w:top w:val="none" w:sz="0" w:space="0" w:color="auto"/>
        <w:left w:val="none" w:sz="0" w:space="0" w:color="auto"/>
        <w:bottom w:val="none" w:sz="0" w:space="0" w:color="auto"/>
        <w:right w:val="none" w:sz="0" w:space="0" w:color="auto"/>
      </w:divBdr>
    </w:div>
    <w:div w:id="1763990956">
      <w:bodyDiv w:val="1"/>
      <w:marLeft w:val="0"/>
      <w:marRight w:val="0"/>
      <w:marTop w:val="0"/>
      <w:marBottom w:val="0"/>
      <w:divBdr>
        <w:top w:val="none" w:sz="0" w:space="0" w:color="auto"/>
        <w:left w:val="none" w:sz="0" w:space="0" w:color="auto"/>
        <w:bottom w:val="none" w:sz="0" w:space="0" w:color="auto"/>
        <w:right w:val="none" w:sz="0" w:space="0" w:color="auto"/>
      </w:divBdr>
    </w:div>
    <w:div w:id="1765609160">
      <w:bodyDiv w:val="1"/>
      <w:marLeft w:val="0"/>
      <w:marRight w:val="0"/>
      <w:marTop w:val="0"/>
      <w:marBottom w:val="0"/>
      <w:divBdr>
        <w:top w:val="none" w:sz="0" w:space="0" w:color="auto"/>
        <w:left w:val="none" w:sz="0" w:space="0" w:color="auto"/>
        <w:bottom w:val="none" w:sz="0" w:space="0" w:color="auto"/>
        <w:right w:val="none" w:sz="0" w:space="0" w:color="auto"/>
      </w:divBdr>
    </w:div>
    <w:div w:id="1767994655">
      <w:bodyDiv w:val="1"/>
      <w:marLeft w:val="0"/>
      <w:marRight w:val="0"/>
      <w:marTop w:val="0"/>
      <w:marBottom w:val="0"/>
      <w:divBdr>
        <w:top w:val="none" w:sz="0" w:space="0" w:color="auto"/>
        <w:left w:val="none" w:sz="0" w:space="0" w:color="auto"/>
        <w:bottom w:val="none" w:sz="0" w:space="0" w:color="auto"/>
        <w:right w:val="none" w:sz="0" w:space="0" w:color="auto"/>
      </w:divBdr>
    </w:div>
    <w:div w:id="1769349375">
      <w:bodyDiv w:val="1"/>
      <w:marLeft w:val="0"/>
      <w:marRight w:val="0"/>
      <w:marTop w:val="0"/>
      <w:marBottom w:val="0"/>
      <w:divBdr>
        <w:top w:val="none" w:sz="0" w:space="0" w:color="auto"/>
        <w:left w:val="none" w:sz="0" w:space="0" w:color="auto"/>
        <w:bottom w:val="none" w:sz="0" w:space="0" w:color="auto"/>
        <w:right w:val="none" w:sz="0" w:space="0" w:color="auto"/>
      </w:divBdr>
    </w:div>
    <w:div w:id="1772507260">
      <w:bodyDiv w:val="1"/>
      <w:marLeft w:val="0"/>
      <w:marRight w:val="0"/>
      <w:marTop w:val="0"/>
      <w:marBottom w:val="0"/>
      <w:divBdr>
        <w:top w:val="none" w:sz="0" w:space="0" w:color="auto"/>
        <w:left w:val="none" w:sz="0" w:space="0" w:color="auto"/>
        <w:bottom w:val="none" w:sz="0" w:space="0" w:color="auto"/>
        <w:right w:val="none" w:sz="0" w:space="0" w:color="auto"/>
      </w:divBdr>
    </w:div>
    <w:div w:id="1781144599">
      <w:bodyDiv w:val="1"/>
      <w:marLeft w:val="0"/>
      <w:marRight w:val="0"/>
      <w:marTop w:val="0"/>
      <w:marBottom w:val="0"/>
      <w:divBdr>
        <w:top w:val="none" w:sz="0" w:space="0" w:color="auto"/>
        <w:left w:val="none" w:sz="0" w:space="0" w:color="auto"/>
        <w:bottom w:val="none" w:sz="0" w:space="0" w:color="auto"/>
        <w:right w:val="none" w:sz="0" w:space="0" w:color="auto"/>
      </w:divBdr>
    </w:div>
    <w:div w:id="1782873222">
      <w:bodyDiv w:val="1"/>
      <w:marLeft w:val="0"/>
      <w:marRight w:val="0"/>
      <w:marTop w:val="0"/>
      <w:marBottom w:val="0"/>
      <w:divBdr>
        <w:top w:val="none" w:sz="0" w:space="0" w:color="auto"/>
        <w:left w:val="none" w:sz="0" w:space="0" w:color="auto"/>
        <w:bottom w:val="none" w:sz="0" w:space="0" w:color="auto"/>
        <w:right w:val="none" w:sz="0" w:space="0" w:color="auto"/>
      </w:divBdr>
    </w:div>
    <w:div w:id="1785154761">
      <w:bodyDiv w:val="1"/>
      <w:marLeft w:val="0"/>
      <w:marRight w:val="0"/>
      <w:marTop w:val="0"/>
      <w:marBottom w:val="0"/>
      <w:divBdr>
        <w:top w:val="none" w:sz="0" w:space="0" w:color="auto"/>
        <w:left w:val="none" w:sz="0" w:space="0" w:color="auto"/>
        <w:bottom w:val="none" w:sz="0" w:space="0" w:color="auto"/>
        <w:right w:val="none" w:sz="0" w:space="0" w:color="auto"/>
      </w:divBdr>
    </w:div>
    <w:div w:id="1789817072">
      <w:bodyDiv w:val="1"/>
      <w:marLeft w:val="0"/>
      <w:marRight w:val="0"/>
      <w:marTop w:val="0"/>
      <w:marBottom w:val="0"/>
      <w:divBdr>
        <w:top w:val="none" w:sz="0" w:space="0" w:color="auto"/>
        <w:left w:val="none" w:sz="0" w:space="0" w:color="auto"/>
        <w:bottom w:val="none" w:sz="0" w:space="0" w:color="auto"/>
        <w:right w:val="none" w:sz="0" w:space="0" w:color="auto"/>
      </w:divBdr>
    </w:div>
    <w:div w:id="1791438777">
      <w:bodyDiv w:val="1"/>
      <w:marLeft w:val="0"/>
      <w:marRight w:val="0"/>
      <w:marTop w:val="0"/>
      <w:marBottom w:val="0"/>
      <w:divBdr>
        <w:top w:val="none" w:sz="0" w:space="0" w:color="auto"/>
        <w:left w:val="none" w:sz="0" w:space="0" w:color="auto"/>
        <w:bottom w:val="none" w:sz="0" w:space="0" w:color="auto"/>
        <w:right w:val="none" w:sz="0" w:space="0" w:color="auto"/>
      </w:divBdr>
    </w:div>
    <w:div w:id="1798991310">
      <w:bodyDiv w:val="1"/>
      <w:marLeft w:val="0"/>
      <w:marRight w:val="0"/>
      <w:marTop w:val="0"/>
      <w:marBottom w:val="0"/>
      <w:divBdr>
        <w:top w:val="none" w:sz="0" w:space="0" w:color="auto"/>
        <w:left w:val="none" w:sz="0" w:space="0" w:color="auto"/>
        <w:bottom w:val="none" w:sz="0" w:space="0" w:color="auto"/>
        <w:right w:val="none" w:sz="0" w:space="0" w:color="auto"/>
      </w:divBdr>
    </w:div>
    <w:div w:id="1805195236">
      <w:bodyDiv w:val="1"/>
      <w:marLeft w:val="0"/>
      <w:marRight w:val="0"/>
      <w:marTop w:val="0"/>
      <w:marBottom w:val="0"/>
      <w:divBdr>
        <w:top w:val="none" w:sz="0" w:space="0" w:color="auto"/>
        <w:left w:val="none" w:sz="0" w:space="0" w:color="auto"/>
        <w:bottom w:val="none" w:sz="0" w:space="0" w:color="auto"/>
        <w:right w:val="none" w:sz="0" w:space="0" w:color="auto"/>
      </w:divBdr>
    </w:div>
    <w:div w:id="1807115375">
      <w:bodyDiv w:val="1"/>
      <w:marLeft w:val="0"/>
      <w:marRight w:val="0"/>
      <w:marTop w:val="0"/>
      <w:marBottom w:val="0"/>
      <w:divBdr>
        <w:top w:val="none" w:sz="0" w:space="0" w:color="auto"/>
        <w:left w:val="none" w:sz="0" w:space="0" w:color="auto"/>
        <w:bottom w:val="none" w:sz="0" w:space="0" w:color="auto"/>
        <w:right w:val="none" w:sz="0" w:space="0" w:color="auto"/>
      </w:divBdr>
    </w:div>
    <w:div w:id="1811945842">
      <w:bodyDiv w:val="1"/>
      <w:marLeft w:val="0"/>
      <w:marRight w:val="0"/>
      <w:marTop w:val="0"/>
      <w:marBottom w:val="0"/>
      <w:divBdr>
        <w:top w:val="none" w:sz="0" w:space="0" w:color="auto"/>
        <w:left w:val="none" w:sz="0" w:space="0" w:color="auto"/>
        <w:bottom w:val="none" w:sz="0" w:space="0" w:color="auto"/>
        <w:right w:val="none" w:sz="0" w:space="0" w:color="auto"/>
      </w:divBdr>
    </w:div>
    <w:div w:id="1812627285">
      <w:bodyDiv w:val="1"/>
      <w:marLeft w:val="0"/>
      <w:marRight w:val="0"/>
      <w:marTop w:val="0"/>
      <w:marBottom w:val="0"/>
      <w:divBdr>
        <w:top w:val="none" w:sz="0" w:space="0" w:color="auto"/>
        <w:left w:val="none" w:sz="0" w:space="0" w:color="auto"/>
        <w:bottom w:val="none" w:sz="0" w:space="0" w:color="auto"/>
        <w:right w:val="none" w:sz="0" w:space="0" w:color="auto"/>
      </w:divBdr>
    </w:div>
    <w:div w:id="1815441279">
      <w:bodyDiv w:val="1"/>
      <w:marLeft w:val="0"/>
      <w:marRight w:val="0"/>
      <w:marTop w:val="0"/>
      <w:marBottom w:val="0"/>
      <w:divBdr>
        <w:top w:val="none" w:sz="0" w:space="0" w:color="auto"/>
        <w:left w:val="none" w:sz="0" w:space="0" w:color="auto"/>
        <w:bottom w:val="none" w:sz="0" w:space="0" w:color="auto"/>
        <w:right w:val="none" w:sz="0" w:space="0" w:color="auto"/>
      </w:divBdr>
    </w:div>
    <w:div w:id="1820418268">
      <w:bodyDiv w:val="1"/>
      <w:marLeft w:val="0"/>
      <w:marRight w:val="0"/>
      <w:marTop w:val="0"/>
      <w:marBottom w:val="0"/>
      <w:divBdr>
        <w:top w:val="none" w:sz="0" w:space="0" w:color="auto"/>
        <w:left w:val="none" w:sz="0" w:space="0" w:color="auto"/>
        <w:bottom w:val="none" w:sz="0" w:space="0" w:color="auto"/>
        <w:right w:val="none" w:sz="0" w:space="0" w:color="auto"/>
      </w:divBdr>
    </w:div>
    <w:div w:id="1820804525">
      <w:bodyDiv w:val="1"/>
      <w:marLeft w:val="0"/>
      <w:marRight w:val="0"/>
      <w:marTop w:val="0"/>
      <w:marBottom w:val="0"/>
      <w:divBdr>
        <w:top w:val="none" w:sz="0" w:space="0" w:color="auto"/>
        <w:left w:val="none" w:sz="0" w:space="0" w:color="auto"/>
        <w:bottom w:val="none" w:sz="0" w:space="0" w:color="auto"/>
        <w:right w:val="none" w:sz="0" w:space="0" w:color="auto"/>
      </w:divBdr>
    </w:div>
    <w:div w:id="1822965081">
      <w:bodyDiv w:val="1"/>
      <w:marLeft w:val="0"/>
      <w:marRight w:val="0"/>
      <w:marTop w:val="0"/>
      <w:marBottom w:val="0"/>
      <w:divBdr>
        <w:top w:val="none" w:sz="0" w:space="0" w:color="auto"/>
        <w:left w:val="none" w:sz="0" w:space="0" w:color="auto"/>
        <w:bottom w:val="none" w:sz="0" w:space="0" w:color="auto"/>
        <w:right w:val="none" w:sz="0" w:space="0" w:color="auto"/>
      </w:divBdr>
    </w:div>
    <w:div w:id="1842233528">
      <w:bodyDiv w:val="1"/>
      <w:marLeft w:val="0"/>
      <w:marRight w:val="0"/>
      <w:marTop w:val="0"/>
      <w:marBottom w:val="0"/>
      <w:divBdr>
        <w:top w:val="none" w:sz="0" w:space="0" w:color="auto"/>
        <w:left w:val="none" w:sz="0" w:space="0" w:color="auto"/>
        <w:bottom w:val="none" w:sz="0" w:space="0" w:color="auto"/>
        <w:right w:val="none" w:sz="0" w:space="0" w:color="auto"/>
      </w:divBdr>
    </w:div>
    <w:div w:id="1851794128">
      <w:bodyDiv w:val="1"/>
      <w:marLeft w:val="0"/>
      <w:marRight w:val="0"/>
      <w:marTop w:val="0"/>
      <w:marBottom w:val="0"/>
      <w:divBdr>
        <w:top w:val="none" w:sz="0" w:space="0" w:color="auto"/>
        <w:left w:val="none" w:sz="0" w:space="0" w:color="auto"/>
        <w:bottom w:val="none" w:sz="0" w:space="0" w:color="auto"/>
        <w:right w:val="none" w:sz="0" w:space="0" w:color="auto"/>
      </w:divBdr>
    </w:div>
    <w:div w:id="1858613487">
      <w:bodyDiv w:val="1"/>
      <w:marLeft w:val="0"/>
      <w:marRight w:val="0"/>
      <w:marTop w:val="0"/>
      <w:marBottom w:val="0"/>
      <w:divBdr>
        <w:top w:val="none" w:sz="0" w:space="0" w:color="auto"/>
        <w:left w:val="none" w:sz="0" w:space="0" w:color="auto"/>
        <w:bottom w:val="none" w:sz="0" w:space="0" w:color="auto"/>
        <w:right w:val="none" w:sz="0" w:space="0" w:color="auto"/>
      </w:divBdr>
    </w:div>
    <w:div w:id="1858615940">
      <w:bodyDiv w:val="1"/>
      <w:marLeft w:val="0"/>
      <w:marRight w:val="0"/>
      <w:marTop w:val="0"/>
      <w:marBottom w:val="0"/>
      <w:divBdr>
        <w:top w:val="none" w:sz="0" w:space="0" w:color="auto"/>
        <w:left w:val="none" w:sz="0" w:space="0" w:color="auto"/>
        <w:bottom w:val="none" w:sz="0" w:space="0" w:color="auto"/>
        <w:right w:val="none" w:sz="0" w:space="0" w:color="auto"/>
      </w:divBdr>
    </w:div>
    <w:div w:id="1862669290">
      <w:bodyDiv w:val="1"/>
      <w:marLeft w:val="0"/>
      <w:marRight w:val="0"/>
      <w:marTop w:val="0"/>
      <w:marBottom w:val="0"/>
      <w:divBdr>
        <w:top w:val="none" w:sz="0" w:space="0" w:color="auto"/>
        <w:left w:val="none" w:sz="0" w:space="0" w:color="auto"/>
        <w:bottom w:val="none" w:sz="0" w:space="0" w:color="auto"/>
        <w:right w:val="none" w:sz="0" w:space="0" w:color="auto"/>
      </w:divBdr>
    </w:div>
    <w:div w:id="1863781026">
      <w:bodyDiv w:val="1"/>
      <w:marLeft w:val="0"/>
      <w:marRight w:val="0"/>
      <w:marTop w:val="0"/>
      <w:marBottom w:val="0"/>
      <w:divBdr>
        <w:top w:val="none" w:sz="0" w:space="0" w:color="auto"/>
        <w:left w:val="none" w:sz="0" w:space="0" w:color="auto"/>
        <w:bottom w:val="none" w:sz="0" w:space="0" w:color="auto"/>
        <w:right w:val="none" w:sz="0" w:space="0" w:color="auto"/>
      </w:divBdr>
    </w:div>
    <w:div w:id="1864512943">
      <w:bodyDiv w:val="1"/>
      <w:marLeft w:val="0"/>
      <w:marRight w:val="0"/>
      <w:marTop w:val="0"/>
      <w:marBottom w:val="0"/>
      <w:divBdr>
        <w:top w:val="none" w:sz="0" w:space="0" w:color="auto"/>
        <w:left w:val="none" w:sz="0" w:space="0" w:color="auto"/>
        <w:bottom w:val="none" w:sz="0" w:space="0" w:color="auto"/>
        <w:right w:val="none" w:sz="0" w:space="0" w:color="auto"/>
      </w:divBdr>
    </w:div>
    <w:div w:id="1865947225">
      <w:bodyDiv w:val="1"/>
      <w:marLeft w:val="0"/>
      <w:marRight w:val="0"/>
      <w:marTop w:val="0"/>
      <w:marBottom w:val="0"/>
      <w:divBdr>
        <w:top w:val="none" w:sz="0" w:space="0" w:color="auto"/>
        <w:left w:val="none" w:sz="0" w:space="0" w:color="auto"/>
        <w:bottom w:val="none" w:sz="0" w:space="0" w:color="auto"/>
        <w:right w:val="none" w:sz="0" w:space="0" w:color="auto"/>
      </w:divBdr>
    </w:div>
    <w:div w:id="1873574442">
      <w:bodyDiv w:val="1"/>
      <w:marLeft w:val="0"/>
      <w:marRight w:val="0"/>
      <w:marTop w:val="0"/>
      <w:marBottom w:val="0"/>
      <w:divBdr>
        <w:top w:val="none" w:sz="0" w:space="0" w:color="auto"/>
        <w:left w:val="none" w:sz="0" w:space="0" w:color="auto"/>
        <w:bottom w:val="none" w:sz="0" w:space="0" w:color="auto"/>
        <w:right w:val="none" w:sz="0" w:space="0" w:color="auto"/>
      </w:divBdr>
    </w:div>
    <w:div w:id="1873956044">
      <w:bodyDiv w:val="1"/>
      <w:marLeft w:val="0"/>
      <w:marRight w:val="0"/>
      <w:marTop w:val="0"/>
      <w:marBottom w:val="0"/>
      <w:divBdr>
        <w:top w:val="none" w:sz="0" w:space="0" w:color="auto"/>
        <w:left w:val="none" w:sz="0" w:space="0" w:color="auto"/>
        <w:bottom w:val="none" w:sz="0" w:space="0" w:color="auto"/>
        <w:right w:val="none" w:sz="0" w:space="0" w:color="auto"/>
      </w:divBdr>
    </w:div>
    <w:div w:id="1879662337">
      <w:bodyDiv w:val="1"/>
      <w:marLeft w:val="0"/>
      <w:marRight w:val="0"/>
      <w:marTop w:val="0"/>
      <w:marBottom w:val="0"/>
      <w:divBdr>
        <w:top w:val="none" w:sz="0" w:space="0" w:color="auto"/>
        <w:left w:val="none" w:sz="0" w:space="0" w:color="auto"/>
        <w:bottom w:val="none" w:sz="0" w:space="0" w:color="auto"/>
        <w:right w:val="none" w:sz="0" w:space="0" w:color="auto"/>
      </w:divBdr>
    </w:div>
    <w:div w:id="1889607437">
      <w:bodyDiv w:val="1"/>
      <w:marLeft w:val="0"/>
      <w:marRight w:val="0"/>
      <w:marTop w:val="0"/>
      <w:marBottom w:val="0"/>
      <w:divBdr>
        <w:top w:val="none" w:sz="0" w:space="0" w:color="auto"/>
        <w:left w:val="none" w:sz="0" w:space="0" w:color="auto"/>
        <w:bottom w:val="none" w:sz="0" w:space="0" w:color="auto"/>
        <w:right w:val="none" w:sz="0" w:space="0" w:color="auto"/>
      </w:divBdr>
    </w:div>
    <w:div w:id="1891261968">
      <w:bodyDiv w:val="1"/>
      <w:marLeft w:val="0"/>
      <w:marRight w:val="0"/>
      <w:marTop w:val="0"/>
      <w:marBottom w:val="0"/>
      <w:divBdr>
        <w:top w:val="none" w:sz="0" w:space="0" w:color="auto"/>
        <w:left w:val="none" w:sz="0" w:space="0" w:color="auto"/>
        <w:bottom w:val="none" w:sz="0" w:space="0" w:color="auto"/>
        <w:right w:val="none" w:sz="0" w:space="0" w:color="auto"/>
      </w:divBdr>
    </w:div>
    <w:div w:id="1920171420">
      <w:bodyDiv w:val="1"/>
      <w:marLeft w:val="0"/>
      <w:marRight w:val="0"/>
      <w:marTop w:val="0"/>
      <w:marBottom w:val="0"/>
      <w:divBdr>
        <w:top w:val="none" w:sz="0" w:space="0" w:color="auto"/>
        <w:left w:val="none" w:sz="0" w:space="0" w:color="auto"/>
        <w:bottom w:val="none" w:sz="0" w:space="0" w:color="auto"/>
        <w:right w:val="none" w:sz="0" w:space="0" w:color="auto"/>
      </w:divBdr>
    </w:div>
    <w:div w:id="1920600044">
      <w:bodyDiv w:val="1"/>
      <w:marLeft w:val="0"/>
      <w:marRight w:val="0"/>
      <w:marTop w:val="0"/>
      <w:marBottom w:val="0"/>
      <w:divBdr>
        <w:top w:val="none" w:sz="0" w:space="0" w:color="auto"/>
        <w:left w:val="none" w:sz="0" w:space="0" w:color="auto"/>
        <w:bottom w:val="none" w:sz="0" w:space="0" w:color="auto"/>
        <w:right w:val="none" w:sz="0" w:space="0" w:color="auto"/>
      </w:divBdr>
    </w:div>
    <w:div w:id="1924295074">
      <w:bodyDiv w:val="1"/>
      <w:marLeft w:val="0"/>
      <w:marRight w:val="0"/>
      <w:marTop w:val="0"/>
      <w:marBottom w:val="0"/>
      <w:divBdr>
        <w:top w:val="none" w:sz="0" w:space="0" w:color="auto"/>
        <w:left w:val="none" w:sz="0" w:space="0" w:color="auto"/>
        <w:bottom w:val="none" w:sz="0" w:space="0" w:color="auto"/>
        <w:right w:val="none" w:sz="0" w:space="0" w:color="auto"/>
      </w:divBdr>
    </w:div>
    <w:div w:id="1928346756">
      <w:bodyDiv w:val="1"/>
      <w:marLeft w:val="0"/>
      <w:marRight w:val="0"/>
      <w:marTop w:val="0"/>
      <w:marBottom w:val="0"/>
      <w:divBdr>
        <w:top w:val="none" w:sz="0" w:space="0" w:color="auto"/>
        <w:left w:val="none" w:sz="0" w:space="0" w:color="auto"/>
        <w:bottom w:val="none" w:sz="0" w:space="0" w:color="auto"/>
        <w:right w:val="none" w:sz="0" w:space="0" w:color="auto"/>
      </w:divBdr>
    </w:div>
    <w:div w:id="1935091795">
      <w:bodyDiv w:val="1"/>
      <w:marLeft w:val="0"/>
      <w:marRight w:val="0"/>
      <w:marTop w:val="0"/>
      <w:marBottom w:val="0"/>
      <w:divBdr>
        <w:top w:val="none" w:sz="0" w:space="0" w:color="auto"/>
        <w:left w:val="none" w:sz="0" w:space="0" w:color="auto"/>
        <w:bottom w:val="none" w:sz="0" w:space="0" w:color="auto"/>
        <w:right w:val="none" w:sz="0" w:space="0" w:color="auto"/>
      </w:divBdr>
    </w:div>
    <w:div w:id="1943146683">
      <w:bodyDiv w:val="1"/>
      <w:marLeft w:val="0"/>
      <w:marRight w:val="0"/>
      <w:marTop w:val="0"/>
      <w:marBottom w:val="0"/>
      <w:divBdr>
        <w:top w:val="none" w:sz="0" w:space="0" w:color="auto"/>
        <w:left w:val="none" w:sz="0" w:space="0" w:color="auto"/>
        <w:bottom w:val="none" w:sz="0" w:space="0" w:color="auto"/>
        <w:right w:val="none" w:sz="0" w:space="0" w:color="auto"/>
      </w:divBdr>
    </w:div>
    <w:div w:id="1944219654">
      <w:bodyDiv w:val="1"/>
      <w:marLeft w:val="0"/>
      <w:marRight w:val="0"/>
      <w:marTop w:val="0"/>
      <w:marBottom w:val="0"/>
      <w:divBdr>
        <w:top w:val="none" w:sz="0" w:space="0" w:color="auto"/>
        <w:left w:val="none" w:sz="0" w:space="0" w:color="auto"/>
        <w:bottom w:val="none" w:sz="0" w:space="0" w:color="auto"/>
        <w:right w:val="none" w:sz="0" w:space="0" w:color="auto"/>
      </w:divBdr>
    </w:div>
    <w:div w:id="1950314320">
      <w:bodyDiv w:val="1"/>
      <w:marLeft w:val="0"/>
      <w:marRight w:val="0"/>
      <w:marTop w:val="0"/>
      <w:marBottom w:val="0"/>
      <w:divBdr>
        <w:top w:val="none" w:sz="0" w:space="0" w:color="auto"/>
        <w:left w:val="none" w:sz="0" w:space="0" w:color="auto"/>
        <w:bottom w:val="none" w:sz="0" w:space="0" w:color="auto"/>
        <w:right w:val="none" w:sz="0" w:space="0" w:color="auto"/>
      </w:divBdr>
    </w:div>
    <w:div w:id="1952392016">
      <w:bodyDiv w:val="1"/>
      <w:marLeft w:val="0"/>
      <w:marRight w:val="0"/>
      <w:marTop w:val="0"/>
      <w:marBottom w:val="0"/>
      <w:divBdr>
        <w:top w:val="none" w:sz="0" w:space="0" w:color="auto"/>
        <w:left w:val="none" w:sz="0" w:space="0" w:color="auto"/>
        <w:bottom w:val="none" w:sz="0" w:space="0" w:color="auto"/>
        <w:right w:val="none" w:sz="0" w:space="0" w:color="auto"/>
      </w:divBdr>
    </w:div>
    <w:div w:id="1954709096">
      <w:bodyDiv w:val="1"/>
      <w:marLeft w:val="0"/>
      <w:marRight w:val="0"/>
      <w:marTop w:val="0"/>
      <w:marBottom w:val="0"/>
      <w:divBdr>
        <w:top w:val="none" w:sz="0" w:space="0" w:color="auto"/>
        <w:left w:val="none" w:sz="0" w:space="0" w:color="auto"/>
        <w:bottom w:val="none" w:sz="0" w:space="0" w:color="auto"/>
        <w:right w:val="none" w:sz="0" w:space="0" w:color="auto"/>
      </w:divBdr>
    </w:div>
    <w:div w:id="1955212582">
      <w:bodyDiv w:val="1"/>
      <w:marLeft w:val="0"/>
      <w:marRight w:val="0"/>
      <w:marTop w:val="0"/>
      <w:marBottom w:val="0"/>
      <w:divBdr>
        <w:top w:val="none" w:sz="0" w:space="0" w:color="auto"/>
        <w:left w:val="none" w:sz="0" w:space="0" w:color="auto"/>
        <w:bottom w:val="none" w:sz="0" w:space="0" w:color="auto"/>
        <w:right w:val="none" w:sz="0" w:space="0" w:color="auto"/>
      </w:divBdr>
    </w:div>
    <w:div w:id="1959677119">
      <w:bodyDiv w:val="1"/>
      <w:marLeft w:val="0"/>
      <w:marRight w:val="0"/>
      <w:marTop w:val="0"/>
      <w:marBottom w:val="0"/>
      <w:divBdr>
        <w:top w:val="none" w:sz="0" w:space="0" w:color="auto"/>
        <w:left w:val="none" w:sz="0" w:space="0" w:color="auto"/>
        <w:bottom w:val="none" w:sz="0" w:space="0" w:color="auto"/>
        <w:right w:val="none" w:sz="0" w:space="0" w:color="auto"/>
      </w:divBdr>
    </w:div>
    <w:div w:id="1963877604">
      <w:bodyDiv w:val="1"/>
      <w:marLeft w:val="0"/>
      <w:marRight w:val="0"/>
      <w:marTop w:val="0"/>
      <w:marBottom w:val="0"/>
      <w:divBdr>
        <w:top w:val="none" w:sz="0" w:space="0" w:color="auto"/>
        <w:left w:val="none" w:sz="0" w:space="0" w:color="auto"/>
        <w:bottom w:val="none" w:sz="0" w:space="0" w:color="auto"/>
        <w:right w:val="none" w:sz="0" w:space="0" w:color="auto"/>
      </w:divBdr>
    </w:div>
    <w:div w:id="1978954341">
      <w:bodyDiv w:val="1"/>
      <w:marLeft w:val="0"/>
      <w:marRight w:val="0"/>
      <w:marTop w:val="0"/>
      <w:marBottom w:val="0"/>
      <w:divBdr>
        <w:top w:val="none" w:sz="0" w:space="0" w:color="auto"/>
        <w:left w:val="none" w:sz="0" w:space="0" w:color="auto"/>
        <w:bottom w:val="none" w:sz="0" w:space="0" w:color="auto"/>
        <w:right w:val="none" w:sz="0" w:space="0" w:color="auto"/>
      </w:divBdr>
    </w:div>
    <w:div w:id="1990816284">
      <w:bodyDiv w:val="1"/>
      <w:marLeft w:val="0"/>
      <w:marRight w:val="0"/>
      <w:marTop w:val="0"/>
      <w:marBottom w:val="0"/>
      <w:divBdr>
        <w:top w:val="none" w:sz="0" w:space="0" w:color="auto"/>
        <w:left w:val="none" w:sz="0" w:space="0" w:color="auto"/>
        <w:bottom w:val="none" w:sz="0" w:space="0" w:color="auto"/>
        <w:right w:val="none" w:sz="0" w:space="0" w:color="auto"/>
      </w:divBdr>
    </w:div>
    <w:div w:id="2013529950">
      <w:bodyDiv w:val="1"/>
      <w:marLeft w:val="0"/>
      <w:marRight w:val="0"/>
      <w:marTop w:val="0"/>
      <w:marBottom w:val="0"/>
      <w:divBdr>
        <w:top w:val="none" w:sz="0" w:space="0" w:color="auto"/>
        <w:left w:val="none" w:sz="0" w:space="0" w:color="auto"/>
        <w:bottom w:val="none" w:sz="0" w:space="0" w:color="auto"/>
        <w:right w:val="none" w:sz="0" w:space="0" w:color="auto"/>
      </w:divBdr>
    </w:div>
    <w:div w:id="2014840542">
      <w:bodyDiv w:val="1"/>
      <w:marLeft w:val="0"/>
      <w:marRight w:val="0"/>
      <w:marTop w:val="0"/>
      <w:marBottom w:val="0"/>
      <w:divBdr>
        <w:top w:val="none" w:sz="0" w:space="0" w:color="auto"/>
        <w:left w:val="none" w:sz="0" w:space="0" w:color="auto"/>
        <w:bottom w:val="none" w:sz="0" w:space="0" w:color="auto"/>
        <w:right w:val="none" w:sz="0" w:space="0" w:color="auto"/>
      </w:divBdr>
    </w:div>
    <w:div w:id="2028939609">
      <w:bodyDiv w:val="1"/>
      <w:marLeft w:val="0"/>
      <w:marRight w:val="0"/>
      <w:marTop w:val="0"/>
      <w:marBottom w:val="0"/>
      <w:divBdr>
        <w:top w:val="none" w:sz="0" w:space="0" w:color="auto"/>
        <w:left w:val="none" w:sz="0" w:space="0" w:color="auto"/>
        <w:bottom w:val="none" w:sz="0" w:space="0" w:color="auto"/>
        <w:right w:val="none" w:sz="0" w:space="0" w:color="auto"/>
      </w:divBdr>
    </w:div>
    <w:div w:id="2031640337">
      <w:bodyDiv w:val="1"/>
      <w:marLeft w:val="0"/>
      <w:marRight w:val="0"/>
      <w:marTop w:val="0"/>
      <w:marBottom w:val="0"/>
      <w:divBdr>
        <w:top w:val="none" w:sz="0" w:space="0" w:color="auto"/>
        <w:left w:val="none" w:sz="0" w:space="0" w:color="auto"/>
        <w:bottom w:val="none" w:sz="0" w:space="0" w:color="auto"/>
        <w:right w:val="none" w:sz="0" w:space="0" w:color="auto"/>
      </w:divBdr>
    </w:div>
    <w:div w:id="2036230547">
      <w:bodyDiv w:val="1"/>
      <w:marLeft w:val="0"/>
      <w:marRight w:val="0"/>
      <w:marTop w:val="0"/>
      <w:marBottom w:val="0"/>
      <w:divBdr>
        <w:top w:val="none" w:sz="0" w:space="0" w:color="auto"/>
        <w:left w:val="none" w:sz="0" w:space="0" w:color="auto"/>
        <w:bottom w:val="none" w:sz="0" w:space="0" w:color="auto"/>
        <w:right w:val="none" w:sz="0" w:space="0" w:color="auto"/>
      </w:divBdr>
    </w:div>
    <w:div w:id="2042589142">
      <w:bodyDiv w:val="1"/>
      <w:marLeft w:val="0"/>
      <w:marRight w:val="0"/>
      <w:marTop w:val="0"/>
      <w:marBottom w:val="0"/>
      <w:divBdr>
        <w:top w:val="none" w:sz="0" w:space="0" w:color="auto"/>
        <w:left w:val="none" w:sz="0" w:space="0" w:color="auto"/>
        <w:bottom w:val="none" w:sz="0" w:space="0" w:color="auto"/>
        <w:right w:val="none" w:sz="0" w:space="0" w:color="auto"/>
      </w:divBdr>
    </w:div>
    <w:div w:id="2055762883">
      <w:bodyDiv w:val="1"/>
      <w:marLeft w:val="0"/>
      <w:marRight w:val="0"/>
      <w:marTop w:val="0"/>
      <w:marBottom w:val="0"/>
      <w:divBdr>
        <w:top w:val="none" w:sz="0" w:space="0" w:color="auto"/>
        <w:left w:val="none" w:sz="0" w:space="0" w:color="auto"/>
        <w:bottom w:val="none" w:sz="0" w:space="0" w:color="auto"/>
        <w:right w:val="none" w:sz="0" w:space="0" w:color="auto"/>
      </w:divBdr>
    </w:div>
    <w:div w:id="2089451208">
      <w:bodyDiv w:val="1"/>
      <w:marLeft w:val="0"/>
      <w:marRight w:val="0"/>
      <w:marTop w:val="0"/>
      <w:marBottom w:val="0"/>
      <w:divBdr>
        <w:top w:val="none" w:sz="0" w:space="0" w:color="auto"/>
        <w:left w:val="none" w:sz="0" w:space="0" w:color="auto"/>
        <w:bottom w:val="none" w:sz="0" w:space="0" w:color="auto"/>
        <w:right w:val="none" w:sz="0" w:space="0" w:color="auto"/>
      </w:divBdr>
    </w:div>
    <w:div w:id="2093888999">
      <w:bodyDiv w:val="1"/>
      <w:marLeft w:val="0"/>
      <w:marRight w:val="0"/>
      <w:marTop w:val="0"/>
      <w:marBottom w:val="0"/>
      <w:divBdr>
        <w:top w:val="none" w:sz="0" w:space="0" w:color="auto"/>
        <w:left w:val="none" w:sz="0" w:space="0" w:color="auto"/>
        <w:bottom w:val="none" w:sz="0" w:space="0" w:color="auto"/>
        <w:right w:val="none" w:sz="0" w:space="0" w:color="auto"/>
      </w:divBdr>
    </w:div>
    <w:div w:id="2094736758">
      <w:bodyDiv w:val="1"/>
      <w:marLeft w:val="0"/>
      <w:marRight w:val="0"/>
      <w:marTop w:val="0"/>
      <w:marBottom w:val="0"/>
      <w:divBdr>
        <w:top w:val="none" w:sz="0" w:space="0" w:color="auto"/>
        <w:left w:val="none" w:sz="0" w:space="0" w:color="auto"/>
        <w:bottom w:val="none" w:sz="0" w:space="0" w:color="auto"/>
        <w:right w:val="none" w:sz="0" w:space="0" w:color="auto"/>
      </w:divBdr>
    </w:div>
    <w:div w:id="2095664279">
      <w:bodyDiv w:val="1"/>
      <w:marLeft w:val="0"/>
      <w:marRight w:val="0"/>
      <w:marTop w:val="0"/>
      <w:marBottom w:val="0"/>
      <w:divBdr>
        <w:top w:val="none" w:sz="0" w:space="0" w:color="auto"/>
        <w:left w:val="none" w:sz="0" w:space="0" w:color="auto"/>
        <w:bottom w:val="none" w:sz="0" w:space="0" w:color="auto"/>
        <w:right w:val="none" w:sz="0" w:space="0" w:color="auto"/>
      </w:divBdr>
    </w:div>
    <w:div w:id="2100054042">
      <w:bodyDiv w:val="1"/>
      <w:marLeft w:val="0"/>
      <w:marRight w:val="0"/>
      <w:marTop w:val="0"/>
      <w:marBottom w:val="0"/>
      <w:divBdr>
        <w:top w:val="none" w:sz="0" w:space="0" w:color="auto"/>
        <w:left w:val="none" w:sz="0" w:space="0" w:color="auto"/>
        <w:bottom w:val="none" w:sz="0" w:space="0" w:color="auto"/>
        <w:right w:val="none" w:sz="0" w:space="0" w:color="auto"/>
      </w:divBdr>
    </w:div>
    <w:div w:id="2111387664">
      <w:bodyDiv w:val="1"/>
      <w:marLeft w:val="0"/>
      <w:marRight w:val="0"/>
      <w:marTop w:val="0"/>
      <w:marBottom w:val="0"/>
      <w:divBdr>
        <w:top w:val="none" w:sz="0" w:space="0" w:color="auto"/>
        <w:left w:val="none" w:sz="0" w:space="0" w:color="auto"/>
        <w:bottom w:val="none" w:sz="0" w:space="0" w:color="auto"/>
        <w:right w:val="none" w:sz="0" w:space="0" w:color="auto"/>
      </w:divBdr>
    </w:div>
    <w:div w:id="2118865937">
      <w:bodyDiv w:val="1"/>
      <w:marLeft w:val="0"/>
      <w:marRight w:val="0"/>
      <w:marTop w:val="0"/>
      <w:marBottom w:val="0"/>
      <w:divBdr>
        <w:top w:val="none" w:sz="0" w:space="0" w:color="auto"/>
        <w:left w:val="none" w:sz="0" w:space="0" w:color="auto"/>
        <w:bottom w:val="none" w:sz="0" w:space="0" w:color="auto"/>
        <w:right w:val="none" w:sz="0" w:space="0" w:color="auto"/>
      </w:divBdr>
    </w:div>
    <w:div w:id="2122144120">
      <w:bodyDiv w:val="1"/>
      <w:marLeft w:val="0"/>
      <w:marRight w:val="0"/>
      <w:marTop w:val="0"/>
      <w:marBottom w:val="0"/>
      <w:divBdr>
        <w:top w:val="none" w:sz="0" w:space="0" w:color="auto"/>
        <w:left w:val="none" w:sz="0" w:space="0" w:color="auto"/>
        <w:bottom w:val="none" w:sz="0" w:space="0" w:color="auto"/>
        <w:right w:val="none" w:sz="0" w:space="0" w:color="auto"/>
      </w:divBdr>
    </w:div>
    <w:div w:id="2144955865">
      <w:bodyDiv w:val="1"/>
      <w:marLeft w:val="0"/>
      <w:marRight w:val="0"/>
      <w:marTop w:val="0"/>
      <w:marBottom w:val="0"/>
      <w:divBdr>
        <w:top w:val="none" w:sz="0" w:space="0" w:color="auto"/>
        <w:left w:val="none" w:sz="0" w:space="0" w:color="auto"/>
        <w:bottom w:val="none" w:sz="0" w:space="0" w:color="auto"/>
        <w:right w:val="none" w:sz="0" w:space="0" w:color="auto"/>
      </w:divBdr>
    </w:div>
    <w:div w:id="214624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4EC33-E5EC-45F1-90F1-FCD2C34D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7822</Words>
  <Characters>42783</Characters>
  <Application>Microsoft Office Word</Application>
  <DocSecurity>0</DocSecurity>
  <Lines>2949</Lines>
  <Paragraphs>1942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Minqi Liao</dc:creator>
  <cp:keywords/>
  <dc:description/>
  <cp:lastModifiedBy>Minqi Liao</cp:lastModifiedBy>
  <cp:revision>39</cp:revision>
  <dcterms:created xsi:type="dcterms:W3CDTF">2025-03-31T03:23:00Z</dcterms:created>
  <dcterms:modified xsi:type="dcterms:W3CDTF">2025-04-15T12:07:00Z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0e58c258-cf05-4b79-8a03-c74439fb2fbf</vt:lpwstr>
  </property>
</Properties>
</file>