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12DB1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04046C">
        <w:rPr>
          <w:rFonts w:ascii="Arial" w:hAnsi="Arial" w:cs="Arial"/>
          <w:b/>
          <w:bCs/>
          <w:color w:val="000000" w:themeColor="text1"/>
        </w:rPr>
        <w:t>Supplemental Tables</w:t>
      </w:r>
    </w:p>
    <w:p w14:paraId="1412A4FD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04046C">
        <w:rPr>
          <w:rFonts w:ascii="Arial" w:hAnsi="Arial" w:cs="Arial"/>
          <w:b/>
          <w:bCs/>
          <w:color w:val="000000" w:themeColor="text1"/>
          <w:lang w:val="en-GB"/>
        </w:rPr>
        <w:t>Supplemental Table1</w:t>
      </w:r>
      <w:r w:rsidRPr="0004046C">
        <w:rPr>
          <w:rFonts w:ascii="Arial" w:hAnsi="Arial" w:cs="Arial"/>
          <w:color w:val="000000" w:themeColor="text1"/>
          <w:lang w:val="en-GB"/>
        </w:rPr>
        <w:t xml:space="preserve">. </w:t>
      </w:r>
      <w:r w:rsidRPr="0004046C">
        <w:rPr>
          <w:rFonts w:ascii="Arial" w:hAnsi="Arial" w:cs="Arial"/>
          <w:b/>
          <w:color w:val="000000" w:themeColor="text1"/>
          <w:lang w:val="en-GB"/>
        </w:rPr>
        <w:t>Table showing the inhibitors used in the study</w:t>
      </w:r>
    </w:p>
    <w:p w14:paraId="2A502E8A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6116398D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2CAAB2C3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color w:val="000000" w:themeColor="text1"/>
          <w:lang w:val="en-GB"/>
        </w:rPr>
      </w:pPr>
    </w:p>
    <w:p w14:paraId="2B98A2D5" w14:textId="77777777" w:rsidR="00D33B32" w:rsidRPr="0004046C" w:rsidRDefault="00D33B32" w:rsidP="00D33B32">
      <w:pPr>
        <w:tabs>
          <w:tab w:val="left" w:pos="1230"/>
        </w:tabs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eGrid"/>
        <w:tblpPr w:leftFromText="141" w:rightFromText="141" w:vertAnchor="page" w:horzAnchor="margin" w:tblpY="2981"/>
        <w:tblW w:w="8500" w:type="dxa"/>
        <w:tblLook w:val="04A0" w:firstRow="1" w:lastRow="0" w:firstColumn="1" w:lastColumn="0" w:noHBand="0" w:noVBand="1"/>
      </w:tblPr>
      <w:tblGrid>
        <w:gridCol w:w="3105"/>
        <w:gridCol w:w="3127"/>
        <w:gridCol w:w="2268"/>
      </w:tblGrid>
      <w:tr w:rsidR="00D33B32" w:rsidRPr="0004046C" w14:paraId="79EE1C72" w14:textId="77777777" w:rsidTr="003416FE">
        <w:trPr>
          <w:trHeight w:val="244"/>
        </w:trPr>
        <w:tc>
          <w:tcPr>
            <w:tcW w:w="3105" w:type="dxa"/>
            <w:shd w:val="clear" w:color="auto" w:fill="E7E6E6" w:themeFill="background2"/>
          </w:tcPr>
          <w:p w14:paraId="19AB7D8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4046C">
              <w:rPr>
                <w:rFonts w:ascii="Arial" w:hAnsi="Arial" w:cs="Arial"/>
                <w:b/>
                <w:bCs/>
                <w:color w:val="000000" w:themeColor="text1"/>
              </w:rPr>
              <w:t>Inhibitor</w:t>
            </w:r>
          </w:p>
        </w:tc>
        <w:tc>
          <w:tcPr>
            <w:tcW w:w="3127" w:type="dxa"/>
            <w:shd w:val="clear" w:color="auto" w:fill="E7E6E6" w:themeFill="background2"/>
          </w:tcPr>
          <w:p w14:paraId="62FA733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4046C">
              <w:rPr>
                <w:rFonts w:ascii="Arial" w:hAnsi="Arial" w:cs="Arial"/>
                <w:b/>
                <w:bCs/>
                <w:color w:val="000000" w:themeColor="text1"/>
              </w:rPr>
              <w:t>Origin</w:t>
            </w:r>
          </w:p>
        </w:tc>
        <w:tc>
          <w:tcPr>
            <w:tcW w:w="2268" w:type="dxa"/>
            <w:shd w:val="clear" w:color="auto" w:fill="E7E6E6" w:themeFill="background2"/>
          </w:tcPr>
          <w:p w14:paraId="3D22C50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4046C">
              <w:rPr>
                <w:rFonts w:ascii="Arial" w:hAnsi="Arial" w:cs="Arial"/>
                <w:b/>
                <w:bCs/>
                <w:color w:val="000000" w:themeColor="text1"/>
              </w:rPr>
              <w:t>Catalog #</w:t>
            </w:r>
          </w:p>
        </w:tc>
      </w:tr>
      <w:tr w:rsidR="00D33B32" w:rsidRPr="0004046C" w14:paraId="7BDEF77E" w14:textId="77777777" w:rsidTr="003416FE">
        <w:trPr>
          <w:trHeight w:val="244"/>
        </w:trPr>
        <w:tc>
          <w:tcPr>
            <w:tcW w:w="3105" w:type="dxa"/>
            <w:vAlign w:val="center"/>
          </w:tcPr>
          <w:p w14:paraId="3EC63F5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AZD-8055</w:t>
            </w:r>
          </w:p>
        </w:tc>
        <w:tc>
          <w:tcPr>
            <w:tcW w:w="3127" w:type="dxa"/>
            <w:vAlign w:val="center"/>
          </w:tcPr>
          <w:p w14:paraId="5679E00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Focus Biomolecules</w:t>
            </w:r>
          </w:p>
        </w:tc>
        <w:tc>
          <w:tcPr>
            <w:tcW w:w="2268" w:type="dxa"/>
            <w:vAlign w:val="center"/>
          </w:tcPr>
          <w:p w14:paraId="1C942F1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10-4816</w:t>
            </w:r>
          </w:p>
        </w:tc>
      </w:tr>
      <w:tr w:rsidR="00D33B32" w:rsidRPr="0004046C" w14:paraId="573EA19C" w14:textId="77777777" w:rsidTr="003416FE">
        <w:trPr>
          <w:trHeight w:val="273"/>
        </w:trPr>
        <w:tc>
          <w:tcPr>
            <w:tcW w:w="3105" w:type="dxa"/>
            <w:shd w:val="clear" w:color="auto" w:fill="auto"/>
            <w:vAlign w:val="center"/>
          </w:tcPr>
          <w:p w14:paraId="33C985D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Cilostamide</w:t>
            </w:r>
            <w:proofErr w:type="spellEnd"/>
          </w:p>
        </w:tc>
        <w:tc>
          <w:tcPr>
            <w:tcW w:w="3127" w:type="dxa"/>
            <w:shd w:val="clear" w:color="auto" w:fill="auto"/>
            <w:vAlign w:val="center"/>
          </w:tcPr>
          <w:p w14:paraId="551FBC9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Selleck Chemicals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934EB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S5806</w:t>
            </w:r>
          </w:p>
        </w:tc>
      </w:tr>
      <w:tr w:rsidR="00D33B32" w:rsidRPr="0004046C" w14:paraId="3428FAFC" w14:textId="77777777" w:rsidTr="003416FE">
        <w:trPr>
          <w:trHeight w:val="256"/>
        </w:trPr>
        <w:tc>
          <w:tcPr>
            <w:tcW w:w="3105" w:type="dxa"/>
            <w:vAlign w:val="center"/>
          </w:tcPr>
          <w:p w14:paraId="18CAB830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eFT508</w:t>
            </w:r>
          </w:p>
        </w:tc>
        <w:tc>
          <w:tcPr>
            <w:tcW w:w="3127" w:type="dxa"/>
            <w:vAlign w:val="center"/>
          </w:tcPr>
          <w:p w14:paraId="3408CD1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 xml:space="preserve">Cayman Chemical </w:t>
            </w:r>
          </w:p>
        </w:tc>
        <w:tc>
          <w:tcPr>
            <w:tcW w:w="2268" w:type="dxa"/>
            <w:vAlign w:val="center"/>
          </w:tcPr>
          <w:p w14:paraId="50B112B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21957</w:t>
            </w:r>
          </w:p>
        </w:tc>
      </w:tr>
      <w:tr w:rsidR="00D33B32" w:rsidRPr="0004046C" w14:paraId="513FBC76" w14:textId="77777777" w:rsidTr="003416FE">
        <w:trPr>
          <w:trHeight w:val="260"/>
        </w:trPr>
        <w:tc>
          <w:tcPr>
            <w:tcW w:w="3105" w:type="dxa"/>
            <w:vAlign w:val="center"/>
          </w:tcPr>
          <w:p w14:paraId="233167F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EHT 1864</w:t>
            </w:r>
          </w:p>
        </w:tc>
        <w:tc>
          <w:tcPr>
            <w:tcW w:w="3127" w:type="dxa"/>
            <w:vAlign w:val="center"/>
          </w:tcPr>
          <w:p w14:paraId="396E677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t>Cayman Chemical</w:t>
            </w:r>
          </w:p>
        </w:tc>
        <w:tc>
          <w:tcPr>
            <w:tcW w:w="2268" w:type="dxa"/>
            <w:vAlign w:val="center"/>
          </w:tcPr>
          <w:p w14:paraId="5B83256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17258</w:t>
            </w:r>
          </w:p>
        </w:tc>
      </w:tr>
      <w:tr w:rsidR="00D33B32" w:rsidRPr="0004046C" w14:paraId="03CDFE25" w14:textId="77777777" w:rsidTr="003416FE">
        <w:trPr>
          <w:trHeight w:val="244"/>
        </w:trPr>
        <w:tc>
          <w:tcPr>
            <w:tcW w:w="3105" w:type="dxa"/>
            <w:vAlign w:val="center"/>
          </w:tcPr>
          <w:p w14:paraId="152DC9F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FRAX486</w:t>
            </w:r>
          </w:p>
        </w:tc>
        <w:tc>
          <w:tcPr>
            <w:tcW w:w="3127" w:type="dxa"/>
            <w:vAlign w:val="center"/>
          </w:tcPr>
          <w:p w14:paraId="18AAE7E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MedChemExpress</w:t>
            </w:r>
            <w:proofErr w:type="spellEnd"/>
          </w:p>
        </w:tc>
        <w:tc>
          <w:tcPr>
            <w:tcW w:w="2268" w:type="dxa"/>
            <w:vAlign w:val="center"/>
          </w:tcPr>
          <w:p w14:paraId="6F90099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HY-15542B</w:t>
            </w:r>
          </w:p>
        </w:tc>
      </w:tr>
      <w:tr w:rsidR="00D33B32" w:rsidRPr="0004046C" w14:paraId="28613374" w14:textId="77777777" w:rsidTr="003416FE">
        <w:trPr>
          <w:trHeight w:val="244"/>
        </w:trPr>
        <w:tc>
          <w:tcPr>
            <w:tcW w:w="3105" w:type="dxa"/>
            <w:vAlign w:val="center"/>
          </w:tcPr>
          <w:p w14:paraId="109B7BC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 xml:space="preserve">FRAX597 </w:t>
            </w:r>
          </w:p>
        </w:tc>
        <w:tc>
          <w:tcPr>
            <w:tcW w:w="3127" w:type="dxa"/>
            <w:vAlign w:val="center"/>
          </w:tcPr>
          <w:p w14:paraId="37E84CD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MedChemExpress</w:t>
            </w:r>
            <w:proofErr w:type="spellEnd"/>
          </w:p>
        </w:tc>
        <w:tc>
          <w:tcPr>
            <w:tcW w:w="2268" w:type="dxa"/>
            <w:vAlign w:val="center"/>
          </w:tcPr>
          <w:p w14:paraId="65D7F1B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HY-15542A</w:t>
            </w:r>
          </w:p>
        </w:tc>
      </w:tr>
      <w:tr w:rsidR="00D33B32" w:rsidRPr="0004046C" w14:paraId="07BE3125" w14:textId="77777777" w:rsidTr="003416FE">
        <w:trPr>
          <w:trHeight w:val="273"/>
        </w:trPr>
        <w:tc>
          <w:tcPr>
            <w:tcW w:w="3105" w:type="dxa"/>
            <w:shd w:val="clear" w:color="auto" w:fill="auto"/>
            <w:vAlign w:val="center"/>
          </w:tcPr>
          <w:p w14:paraId="33FFBC8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IBMX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74F0B3F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Sigma Aldrich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35605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I5879</w:t>
            </w:r>
          </w:p>
        </w:tc>
      </w:tr>
      <w:tr w:rsidR="00D33B32" w:rsidRPr="0004046C" w14:paraId="0AF360FB" w14:textId="77777777" w:rsidTr="003416FE">
        <w:trPr>
          <w:trHeight w:val="257"/>
        </w:trPr>
        <w:tc>
          <w:tcPr>
            <w:tcW w:w="3105" w:type="dxa"/>
            <w:shd w:val="clear" w:color="auto" w:fill="FFFFFF" w:themeFill="background1"/>
            <w:vAlign w:val="center"/>
          </w:tcPr>
          <w:p w14:paraId="267000C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KN-93</w:t>
            </w:r>
          </w:p>
        </w:tc>
        <w:tc>
          <w:tcPr>
            <w:tcW w:w="3127" w:type="dxa"/>
            <w:shd w:val="clear" w:color="auto" w:fill="FFFFFF" w:themeFill="background1"/>
            <w:vAlign w:val="center"/>
          </w:tcPr>
          <w:p w14:paraId="31D9BB50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Selleck Chemicals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8F3C5A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S6787</w:t>
            </w:r>
          </w:p>
        </w:tc>
      </w:tr>
      <w:tr w:rsidR="00D33B32" w:rsidRPr="0004046C" w14:paraId="7D2F0723" w14:textId="77777777" w:rsidTr="003416FE">
        <w:trPr>
          <w:trHeight w:val="244"/>
        </w:trPr>
        <w:tc>
          <w:tcPr>
            <w:tcW w:w="3105" w:type="dxa"/>
            <w:shd w:val="clear" w:color="auto" w:fill="FFFFFF" w:themeFill="background1"/>
            <w:vAlign w:val="center"/>
          </w:tcPr>
          <w:p w14:paraId="35DC3C9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LJH685</w:t>
            </w:r>
          </w:p>
        </w:tc>
        <w:tc>
          <w:tcPr>
            <w:tcW w:w="3127" w:type="dxa"/>
            <w:shd w:val="clear" w:color="auto" w:fill="FFFFFF" w:themeFill="background1"/>
            <w:vAlign w:val="center"/>
          </w:tcPr>
          <w:p w14:paraId="5D0CA08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Selleck Chemicals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8764B2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S7870</w:t>
            </w:r>
          </w:p>
        </w:tc>
      </w:tr>
      <w:tr w:rsidR="00D33B32" w:rsidRPr="0004046C" w14:paraId="18CD8CD4" w14:textId="77777777" w:rsidTr="003416FE">
        <w:trPr>
          <w:trHeight w:val="244"/>
        </w:trPr>
        <w:tc>
          <w:tcPr>
            <w:tcW w:w="3105" w:type="dxa"/>
            <w:vAlign w:val="center"/>
          </w:tcPr>
          <w:p w14:paraId="1031CB5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LY3009120</w:t>
            </w:r>
          </w:p>
        </w:tc>
        <w:tc>
          <w:tcPr>
            <w:tcW w:w="3127" w:type="dxa"/>
            <w:vAlign w:val="center"/>
          </w:tcPr>
          <w:p w14:paraId="6152ABB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Sigma Aldrich</w:t>
            </w:r>
          </w:p>
        </w:tc>
        <w:tc>
          <w:tcPr>
            <w:tcW w:w="2268" w:type="dxa"/>
            <w:vAlign w:val="center"/>
          </w:tcPr>
          <w:p w14:paraId="3B93310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SML3055</w:t>
            </w:r>
          </w:p>
        </w:tc>
      </w:tr>
      <w:tr w:rsidR="00D33B32" w:rsidRPr="0004046C" w14:paraId="2C289888" w14:textId="77777777" w:rsidTr="003416FE">
        <w:trPr>
          <w:trHeight w:val="268"/>
        </w:trPr>
        <w:tc>
          <w:tcPr>
            <w:tcW w:w="3105" w:type="dxa"/>
            <w:vAlign w:val="center"/>
          </w:tcPr>
          <w:p w14:paraId="20A050F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Mirdametinib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>, PD0325901</w:t>
            </w:r>
          </w:p>
        </w:tc>
        <w:tc>
          <w:tcPr>
            <w:tcW w:w="3127" w:type="dxa"/>
            <w:vAlign w:val="center"/>
          </w:tcPr>
          <w:p w14:paraId="414F1D8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Selleck Chemicals</w:t>
            </w:r>
          </w:p>
        </w:tc>
        <w:tc>
          <w:tcPr>
            <w:tcW w:w="2268" w:type="dxa"/>
            <w:vAlign w:val="center"/>
          </w:tcPr>
          <w:p w14:paraId="132C78F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HY-10254</w:t>
            </w:r>
          </w:p>
        </w:tc>
      </w:tr>
      <w:tr w:rsidR="00D33B32" w:rsidRPr="0004046C" w14:paraId="26493E82" w14:textId="77777777" w:rsidTr="003416FE">
        <w:trPr>
          <w:trHeight w:val="286"/>
        </w:trPr>
        <w:tc>
          <w:tcPr>
            <w:tcW w:w="3105" w:type="dxa"/>
            <w:vAlign w:val="center"/>
          </w:tcPr>
          <w:p w14:paraId="2C70713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MK-2206 monohydro-chlorid</w:t>
            </w:r>
          </w:p>
        </w:tc>
        <w:tc>
          <w:tcPr>
            <w:tcW w:w="3127" w:type="dxa"/>
            <w:vAlign w:val="center"/>
          </w:tcPr>
          <w:p w14:paraId="70B46D0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 xml:space="preserve">LKT Laboratories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Inc</w:t>
            </w:r>
            <w:proofErr w:type="spellEnd"/>
          </w:p>
        </w:tc>
        <w:tc>
          <w:tcPr>
            <w:tcW w:w="2268" w:type="dxa"/>
            <w:vAlign w:val="center"/>
          </w:tcPr>
          <w:p w14:paraId="54C8614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M4000</w:t>
            </w:r>
          </w:p>
        </w:tc>
      </w:tr>
      <w:tr w:rsidR="00D33B32" w:rsidRPr="0004046C" w14:paraId="0BD48464" w14:textId="77777777" w:rsidTr="003416FE">
        <w:trPr>
          <w:trHeight w:val="257"/>
        </w:trPr>
        <w:tc>
          <w:tcPr>
            <w:tcW w:w="3105" w:type="dxa"/>
            <w:vAlign w:val="center"/>
          </w:tcPr>
          <w:p w14:paraId="62EFC6E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ML141</w:t>
            </w:r>
          </w:p>
        </w:tc>
        <w:tc>
          <w:tcPr>
            <w:tcW w:w="3127" w:type="dxa"/>
            <w:vAlign w:val="center"/>
          </w:tcPr>
          <w:p w14:paraId="23AEAFA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Selleck Chemicals</w:t>
            </w:r>
          </w:p>
        </w:tc>
        <w:tc>
          <w:tcPr>
            <w:tcW w:w="2268" w:type="dxa"/>
            <w:vAlign w:val="center"/>
          </w:tcPr>
          <w:p w14:paraId="7F94D5A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S7686</w:t>
            </w:r>
          </w:p>
        </w:tc>
      </w:tr>
      <w:tr w:rsidR="00D33B32" w:rsidRPr="0004046C" w14:paraId="6190C06E" w14:textId="77777777" w:rsidTr="003416FE">
        <w:trPr>
          <w:trHeight w:val="273"/>
        </w:trPr>
        <w:tc>
          <w:tcPr>
            <w:tcW w:w="3105" w:type="dxa"/>
            <w:shd w:val="clear" w:color="auto" w:fill="auto"/>
            <w:vAlign w:val="center"/>
          </w:tcPr>
          <w:p w14:paraId="72E7B06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NVS-1-1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3D66D1C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Medchem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express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8ABD6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HY-100519</w:t>
            </w:r>
          </w:p>
        </w:tc>
      </w:tr>
      <w:tr w:rsidR="00D33B32" w:rsidRPr="0004046C" w14:paraId="7A933032" w14:textId="77777777" w:rsidTr="003416FE">
        <w:trPr>
          <w:trHeight w:val="280"/>
        </w:trPr>
        <w:tc>
          <w:tcPr>
            <w:tcW w:w="3105" w:type="dxa"/>
            <w:vAlign w:val="center"/>
          </w:tcPr>
          <w:p w14:paraId="093315A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 xml:space="preserve">PF-3758309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dihydrochloride</w:t>
            </w:r>
            <w:proofErr w:type="spellEnd"/>
          </w:p>
        </w:tc>
        <w:tc>
          <w:tcPr>
            <w:tcW w:w="3127" w:type="dxa"/>
            <w:vAlign w:val="center"/>
          </w:tcPr>
          <w:p w14:paraId="07D26B6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Tocris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Bioscience</w:t>
            </w:r>
          </w:p>
        </w:tc>
        <w:tc>
          <w:tcPr>
            <w:tcW w:w="2268" w:type="dxa"/>
            <w:vAlign w:val="center"/>
          </w:tcPr>
          <w:p w14:paraId="2E6F300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Style w:val="categorynumber"/>
                <w:rFonts w:ascii="Arial" w:hAnsi="Arial" w:cs="Arial"/>
                <w:color w:val="000000" w:themeColor="text1"/>
              </w:rPr>
              <w:t>6005</w:t>
            </w:r>
          </w:p>
        </w:tc>
      </w:tr>
      <w:tr w:rsidR="00D33B32" w:rsidRPr="0004046C" w14:paraId="72852A22" w14:textId="77777777" w:rsidTr="003416FE">
        <w:trPr>
          <w:trHeight w:val="244"/>
        </w:trPr>
        <w:tc>
          <w:tcPr>
            <w:tcW w:w="3105" w:type="dxa"/>
            <w:shd w:val="clear" w:color="auto" w:fill="FFFFFF" w:themeFill="background1"/>
            <w:vAlign w:val="center"/>
          </w:tcPr>
          <w:p w14:paraId="7BACE75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PF-4708671</w:t>
            </w:r>
          </w:p>
        </w:tc>
        <w:tc>
          <w:tcPr>
            <w:tcW w:w="3127" w:type="dxa"/>
            <w:shd w:val="clear" w:color="auto" w:fill="FFFFFF" w:themeFill="background1"/>
            <w:vAlign w:val="center"/>
          </w:tcPr>
          <w:p w14:paraId="33332A0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Sigma Aldrich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CE118E7" w14:textId="77777777" w:rsidR="00D33B32" w:rsidRPr="0004046C" w:rsidRDefault="00D33B32" w:rsidP="003416FE">
            <w:pPr>
              <w:spacing w:line="360" w:lineRule="auto"/>
              <w:jc w:val="both"/>
              <w:rPr>
                <w:rStyle w:val="categorynumber"/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PZ0143</w:t>
            </w:r>
          </w:p>
        </w:tc>
      </w:tr>
      <w:tr w:rsidR="00D33B32" w:rsidRPr="0004046C" w14:paraId="3BB18B2B" w14:textId="77777777" w:rsidTr="003416FE">
        <w:trPr>
          <w:trHeight w:val="316"/>
        </w:trPr>
        <w:tc>
          <w:tcPr>
            <w:tcW w:w="3105" w:type="dxa"/>
            <w:shd w:val="clear" w:color="auto" w:fill="auto"/>
            <w:vAlign w:val="center"/>
          </w:tcPr>
          <w:p w14:paraId="79AE60D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Ravoxertinib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>,</w:t>
            </w:r>
            <w:r w:rsidRPr="0004046C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04046C">
              <w:rPr>
                <w:rFonts w:ascii="Arial" w:hAnsi="Arial" w:cs="Arial"/>
                <w:color w:val="000000" w:themeColor="text1"/>
              </w:rPr>
              <w:t>GDC-0994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31C6407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Medchem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express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41B2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HY-15947</w:t>
            </w:r>
          </w:p>
        </w:tc>
      </w:tr>
      <w:tr w:rsidR="00D33B32" w:rsidRPr="0004046C" w14:paraId="0CCF2DBC" w14:textId="77777777" w:rsidTr="003416FE">
        <w:trPr>
          <w:trHeight w:val="273"/>
        </w:trPr>
        <w:tc>
          <w:tcPr>
            <w:tcW w:w="3105" w:type="dxa"/>
            <w:shd w:val="clear" w:color="auto" w:fill="auto"/>
            <w:vAlign w:val="center"/>
          </w:tcPr>
          <w:p w14:paraId="2534C3B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Roflumilast</w:t>
            </w:r>
            <w:proofErr w:type="spellEnd"/>
          </w:p>
        </w:tc>
        <w:tc>
          <w:tcPr>
            <w:tcW w:w="3127" w:type="dxa"/>
            <w:shd w:val="clear" w:color="auto" w:fill="auto"/>
            <w:vAlign w:val="center"/>
          </w:tcPr>
          <w:p w14:paraId="74452E2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Selleck Chemicals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09675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S2131</w:t>
            </w:r>
          </w:p>
        </w:tc>
      </w:tr>
      <w:tr w:rsidR="00D33B32" w:rsidRPr="0004046C" w14:paraId="75DD5660" w14:textId="77777777" w:rsidTr="003416FE">
        <w:trPr>
          <w:trHeight w:val="296"/>
        </w:trPr>
        <w:tc>
          <w:tcPr>
            <w:tcW w:w="3105" w:type="dxa"/>
            <w:shd w:val="clear" w:color="auto" w:fill="auto"/>
            <w:vAlign w:val="center"/>
          </w:tcPr>
          <w:p w14:paraId="031A3BB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 xml:space="preserve">SB747651A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dihydrochloride</w:t>
            </w:r>
            <w:proofErr w:type="spellEnd"/>
          </w:p>
        </w:tc>
        <w:tc>
          <w:tcPr>
            <w:tcW w:w="3127" w:type="dxa"/>
            <w:shd w:val="clear" w:color="auto" w:fill="auto"/>
            <w:vAlign w:val="center"/>
          </w:tcPr>
          <w:p w14:paraId="2070F08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Tocris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Bioscience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9701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4630</w:t>
            </w:r>
          </w:p>
        </w:tc>
      </w:tr>
      <w:tr w:rsidR="00D33B32" w:rsidRPr="0004046C" w14:paraId="1C27F7D3" w14:textId="77777777" w:rsidTr="003416FE">
        <w:trPr>
          <w:trHeight w:val="244"/>
        </w:trPr>
        <w:tc>
          <w:tcPr>
            <w:tcW w:w="3105" w:type="dxa"/>
            <w:shd w:val="clear" w:color="auto" w:fill="auto"/>
            <w:vAlign w:val="center"/>
          </w:tcPr>
          <w:p w14:paraId="47479A0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SCH772984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20ED1A2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Selleck Chemicals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11C7B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S7101</w:t>
            </w:r>
          </w:p>
        </w:tc>
      </w:tr>
      <w:tr w:rsidR="00D33B32" w:rsidRPr="0004046C" w14:paraId="76D8D16D" w14:textId="77777777" w:rsidTr="003416FE">
        <w:trPr>
          <w:trHeight w:val="273"/>
        </w:trPr>
        <w:tc>
          <w:tcPr>
            <w:tcW w:w="3105" w:type="dxa"/>
            <w:shd w:val="clear" w:color="auto" w:fill="auto"/>
            <w:vAlign w:val="center"/>
          </w:tcPr>
          <w:p w14:paraId="445B178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Tozasertib</w:t>
            </w:r>
            <w:proofErr w:type="spellEnd"/>
          </w:p>
        </w:tc>
        <w:tc>
          <w:tcPr>
            <w:tcW w:w="3127" w:type="dxa"/>
            <w:shd w:val="clear" w:color="auto" w:fill="auto"/>
            <w:vAlign w:val="center"/>
          </w:tcPr>
          <w:p w14:paraId="75A30AA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SantaCruz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Biotechnology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DDB79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Sc-358750</w:t>
            </w:r>
          </w:p>
        </w:tc>
      </w:tr>
    </w:tbl>
    <w:p w14:paraId="76E73DED" w14:textId="77777777" w:rsidR="00D33B32" w:rsidRPr="0004046C" w:rsidRDefault="00D33B32" w:rsidP="00D33B32">
      <w:pPr>
        <w:tabs>
          <w:tab w:val="left" w:pos="1230"/>
        </w:tabs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203FACB4" w14:textId="77777777" w:rsidR="00D33B32" w:rsidRPr="0004046C" w:rsidRDefault="00D33B32" w:rsidP="00D33B32">
      <w:pPr>
        <w:tabs>
          <w:tab w:val="left" w:pos="1230"/>
        </w:tabs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45D135C1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06080815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7D2AAE5F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69705ACF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1658B169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  <w:r w:rsidRPr="0004046C">
        <w:rPr>
          <w:rFonts w:ascii="Arial" w:hAnsi="Arial" w:cs="Arial"/>
          <w:b/>
          <w:bCs/>
          <w:color w:val="000000" w:themeColor="text1"/>
          <w:lang w:val="en-GB"/>
        </w:rPr>
        <w:br w:type="page"/>
      </w:r>
    </w:p>
    <w:p w14:paraId="639AC66F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color w:val="000000" w:themeColor="text1"/>
          <w:lang w:val="en-GB"/>
        </w:rPr>
      </w:pPr>
      <w:r w:rsidRPr="0004046C">
        <w:rPr>
          <w:rFonts w:ascii="Arial" w:hAnsi="Arial" w:cs="Arial"/>
          <w:b/>
          <w:bCs/>
          <w:color w:val="000000" w:themeColor="text1"/>
          <w:lang w:val="en-GB"/>
        </w:rPr>
        <w:lastRenderedPageBreak/>
        <w:t>Supplemental Table 2</w:t>
      </w:r>
      <w:r w:rsidRPr="0004046C">
        <w:rPr>
          <w:rFonts w:ascii="Arial" w:hAnsi="Arial" w:cs="Arial"/>
          <w:color w:val="000000" w:themeColor="text1"/>
          <w:lang w:val="en-GB"/>
        </w:rPr>
        <w:t>.</w:t>
      </w:r>
      <w:r w:rsidRPr="0004046C">
        <w:rPr>
          <w:rFonts w:ascii="Arial" w:hAnsi="Arial" w:cs="Arial"/>
          <w:b/>
          <w:color w:val="000000" w:themeColor="text1"/>
          <w:lang w:val="en-GB"/>
        </w:rPr>
        <w:t xml:space="preserve"> Table showing the antibodies used in the study.</w:t>
      </w: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4673"/>
        <w:gridCol w:w="2835"/>
        <w:gridCol w:w="992"/>
        <w:gridCol w:w="1418"/>
      </w:tblGrid>
      <w:tr w:rsidR="00D33B32" w:rsidRPr="0004046C" w14:paraId="558794F2" w14:textId="77777777" w:rsidTr="003416FE">
        <w:tc>
          <w:tcPr>
            <w:tcW w:w="4673" w:type="dxa"/>
            <w:shd w:val="clear" w:color="auto" w:fill="E7E6E6" w:themeFill="background2"/>
          </w:tcPr>
          <w:p w14:paraId="43BB807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t>Antibody</w:t>
            </w:r>
          </w:p>
        </w:tc>
        <w:tc>
          <w:tcPr>
            <w:tcW w:w="2835" w:type="dxa"/>
            <w:shd w:val="clear" w:color="auto" w:fill="E7E6E6" w:themeFill="background2"/>
          </w:tcPr>
          <w:p w14:paraId="0B3D386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t>Manufacturer</w:t>
            </w:r>
          </w:p>
        </w:tc>
        <w:tc>
          <w:tcPr>
            <w:tcW w:w="992" w:type="dxa"/>
            <w:shd w:val="clear" w:color="auto" w:fill="E7E6E6" w:themeFill="background2"/>
          </w:tcPr>
          <w:p w14:paraId="46A92D4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dilution</w:t>
            </w:r>
            <w:proofErr w:type="spellEnd"/>
          </w:p>
        </w:tc>
        <w:tc>
          <w:tcPr>
            <w:tcW w:w="1418" w:type="dxa"/>
            <w:shd w:val="clear" w:color="auto" w:fill="E7E6E6" w:themeFill="background2"/>
          </w:tcPr>
          <w:p w14:paraId="633A7AD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Catalog #</w:t>
            </w:r>
          </w:p>
        </w:tc>
      </w:tr>
      <w:tr w:rsidR="00D33B32" w:rsidRPr="0004046C" w14:paraId="4ED9E0AC" w14:textId="77777777" w:rsidTr="003416FE">
        <w:tc>
          <w:tcPr>
            <w:tcW w:w="4673" w:type="dxa"/>
            <w:shd w:val="clear" w:color="auto" w:fill="auto"/>
            <w:vAlign w:val="center"/>
          </w:tcPr>
          <w:p w14:paraId="4D69F80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α-Tubulin (DM1A)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5C345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Merck Millipore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5223E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1:2.000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3978B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CP06</w:t>
            </w:r>
          </w:p>
        </w:tc>
      </w:tr>
      <w:tr w:rsidR="00D33B32" w:rsidRPr="0004046C" w14:paraId="22FB5294" w14:textId="77777777" w:rsidTr="003416FE">
        <w:tc>
          <w:tcPr>
            <w:tcW w:w="4673" w:type="dxa"/>
            <w:shd w:val="clear" w:color="auto" w:fill="auto"/>
            <w:vAlign w:val="center"/>
          </w:tcPr>
          <w:p w14:paraId="178D038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Akt (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pan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>) (40D4)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CDF34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2FA56A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DA8A5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2920</w:t>
            </w:r>
          </w:p>
        </w:tc>
      </w:tr>
      <w:tr w:rsidR="00D33B32" w:rsidRPr="0004046C" w14:paraId="604CB1A7" w14:textId="77777777" w:rsidTr="003416FE">
        <w:tc>
          <w:tcPr>
            <w:tcW w:w="4673" w:type="dxa"/>
            <w:shd w:val="clear" w:color="auto" w:fill="auto"/>
            <w:vAlign w:val="center"/>
          </w:tcPr>
          <w:p w14:paraId="1E9BB91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GAPDH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19034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Invitrogen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759F4C5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3FF95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MA5-15738</w:t>
            </w:r>
          </w:p>
        </w:tc>
      </w:tr>
      <w:tr w:rsidR="00D33B32" w:rsidRPr="0004046C" w14:paraId="5ED5A02D" w14:textId="77777777" w:rsidTr="003416FE">
        <w:tc>
          <w:tcPr>
            <w:tcW w:w="4673" w:type="dxa"/>
            <w:vAlign w:val="center"/>
          </w:tcPr>
          <w:p w14:paraId="79483F0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t>Goat anti Mouse IgG (H/L</w:t>
            </w:r>
            <w:proofErr w:type="gramStart"/>
            <w:r w:rsidRPr="0004046C">
              <w:rPr>
                <w:rFonts w:ascii="Arial" w:hAnsi="Arial" w:cs="Arial"/>
                <w:color w:val="000000" w:themeColor="text1"/>
                <w:lang w:val="en-GB"/>
              </w:rPr>
              <w:t>):HRP</w:t>
            </w:r>
            <w:proofErr w:type="gramEnd"/>
          </w:p>
        </w:tc>
        <w:tc>
          <w:tcPr>
            <w:tcW w:w="2835" w:type="dxa"/>
            <w:vAlign w:val="center"/>
          </w:tcPr>
          <w:p w14:paraId="63A747A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Bio-Rad Laboratories, Inc.</w:t>
            </w:r>
          </w:p>
        </w:tc>
        <w:tc>
          <w:tcPr>
            <w:tcW w:w="992" w:type="dxa"/>
            <w:vAlign w:val="center"/>
          </w:tcPr>
          <w:p w14:paraId="23740C5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1:5.000</w:t>
            </w:r>
          </w:p>
        </w:tc>
        <w:tc>
          <w:tcPr>
            <w:tcW w:w="1418" w:type="dxa"/>
            <w:vAlign w:val="center"/>
          </w:tcPr>
          <w:p w14:paraId="360AFE9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5178-2504</w:t>
            </w:r>
          </w:p>
        </w:tc>
      </w:tr>
      <w:tr w:rsidR="00D33B32" w:rsidRPr="0004046C" w14:paraId="1060A467" w14:textId="77777777" w:rsidTr="003416FE">
        <w:tc>
          <w:tcPr>
            <w:tcW w:w="4673" w:type="dxa"/>
            <w:vAlign w:val="center"/>
          </w:tcPr>
          <w:p w14:paraId="446EB67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t>Goat Anti-Rabbit IgG (H+L)-HRP Conjugate</w:t>
            </w:r>
          </w:p>
        </w:tc>
        <w:tc>
          <w:tcPr>
            <w:tcW w:w="2835" w:type="dxa"/>
            <w:vAlign w:val="center"/>
          </w:tcPr>
          <w:p w14:paraId="665ABE1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Bio-Rad Laboratories, Inc.</w:t>
            </w:r>
          </w:p>
        </w:tc>
        <w:tc>
          <w:tcPr>
            <w:tcW w:w="992" w:type="dxa"/>
            <w:vAlign w:val="center"/>
          </w:tcPr>
          <w:p w14:paraId="423B171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1:5.000</w:t>
            </w:r>
          </w:p>
        </w:tc>
        <w:tc>
          <w:tcPr>
            <w:tcW w:w="1418" w:type="dxa"/>
            <w:vAlign w:val="center"/>
          </w:tcPr>
          <w:p w14:paraId="6FF11FD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1706515</w:t>
            </w:r>
          </w:p>
        </w:tc>
      </w:tr>
      <w:tr w:rsidR="00D33B32" w:rsidRPr="0004046C" w14:paraId="5ADB652D" w14:textId="77777777" w:rsidTr="003416FE">
        <w:tc>
          <w:tcPr>
            <w:tcW w:w="4673" w:type="dxa"/>
            <w:shd w:val="clear" w:color="auto" w:fill="auto"/>
            <w:vAlign w:val="center"/>
          </w:tcPr>
          <w:p w14:paraId="668FB69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HSL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5CC16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2B73901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6C754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4107</w:t>
            </w:r>
          </w:p>
        </w:tc>
      </w:tr>
      <w:tr w:rsidR="00D33B32" w:rsidRPr="0004046C" w14:paraId="0C0A6898" w14:textId="77777777" w:rsidTr="003416FE">
        <w:tc>
          <w:tcPr>
            <w:tcW w:w="4673" w:type="dxa"/>
            <w:shd w:val="clear" w:color="auto" w:fill="auto"/>
            <w:vAlign w:val="center"/>
          </w:tcPr>
          <w:p w14:paraId="2DC5676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 xml:space="preserve">Insulin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receptor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1BF3F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06C2580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E76B4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3020</w:t>
            </w:r>
          </w:p>
        </w:tc>
      </w:tr>
      <w:tr w:rsidR="00D33B32" w:rsidRPr="0004046C" w14:paraId="56FD54A6" w14:textId="77777777" w:rsidTr="003416FE">
        <w:tc>
          <w:tcPr>
            <w:tcW w:w="4673" w:type="dxa"/>
            <w:shd w:val="clear" w:color="auto" w:fill="auto"/>
            <w:vAlign w:val="center"/>
          </w:tcPr>
          <w:p w14:paraId="065B49B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IRS2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28AC2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E62365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CC0C3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3089</w:t>
            </w:r>
          </w:p>
        </w:tc>
      </w:tr>
      <w:tr w:rsidR="00D33B32" w:rsidRPr="0004046C" w14:paraId="6B9DAD69" w14:textId="77777777" w:rsidTr="003416FE">
        <w:trPr>
          <w:trHeight w:val="274"/>
        </w:trPr>
        <w:tc>
          <w:tcPr>
            <w:tcW w:w="4673" w:type="dxa"/>
            <w:vAlign w:val="center"/>
          </w:tcPr>
          <w:p w14:paraId="4FA546C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p44/42 MAPK (ERK1/2)</w:t>
            </w:r>
          </w:p>
        </w:tc>
        <w:tc>
          <w:tcPr>
            <w:tcW w:w="2835" w:type="dxa"/>
            <w:vAlign w:val="center"/>
          </w:tcPr>
          <w:p w14:paraId="1298743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vAlign w:val="center"/>
          </w:tcPr>
          <w:p w14:paraId="7DB03A5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1:2.000</w:t>
            </w:r>
          </w:p>
        </w:tc>
        <w:tc>
          <w:tcPr>
            <w:tcW w:w="1418" w:type="dxa"/>
            <w:vAlign w:val="center"/>
          </w:tcPr>
          <w:p w14:paraId="6CBB61A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9102</w:t>
            </w:r>
          </w:p>
        </w:tc>
      </w:tr>
      <w:tr w:rsidR="00D33B32" w:rsidRPr="0004046C" w14:paraId="211AE9E5" w14:textId="77777777" w:rsidTr="003416FE">
        <w:tc>
          <w:tcPr>
            <w:tcW w:w="4673" w:type="dxa"/>
            <w:shd w:val="clear" w:color="auto" w:fill="auto"/>
            <w:vAlign w:val="center"/>
          </w:tcPr>
          <w:p w14:paraId="1B12977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PDE4D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48C57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Proteintech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9CBF99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31DDE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12918-1-AP</w:t>
            </w:r>
          </w:p>
        </w:tc>
      </w:tr>
      <w:tr w:rsidR="00D33B32" w:rsidRPr="0004046C" w14:paraId="31D85C3E" w14:textId="77777777" w:rsidTr="003416FE">
        <w:tc>
          <w:tcPr>
            <w:tcW w:w="4673" w:type="dxa"/>
            <w:shd w:val="clear" w:color="auto" w:fill="auto"/>
            <w:vAlign w:val="center"/>
          </w:tcPr>
          <w:p w14:paraId="208BBD2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t>PDE4D-pS44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E4352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 xml:space="preserve">See References </w:t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fldChar w:fldCharType="begin">
                <w:fldData xml:space="preserve">PEVuZE5vdGU+PENpdGU+PEF1dGhvcj5NYWNLZW56aWU8L0F1dGhvcj48WWVhcj4yMDAyPC9ZZWFy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=
</w:fldData>
              </w:fldChar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instrText xml:space="preserve"> ADDIN EN.CITE </w:instrText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fldChar w:fldCharType="begin">
                <w:fldData xml:space="preserve">PEVuZE5vdGU+PENpdGU+PEF1dGhvcj5NYWNLZW56aWU8L0F1dGhvcj48WWVhcj4yMDAyPC9ZZWFy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=
</w:fldData>
              </w:fldChar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instrText xml:space="preserve"> ADDIN EN.CITE.DATA </w:instrText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fldChar w:fldCharType="end"/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fldChar w:fldCharType="separate"/>
            </w:r>
            <w:r w:rsidRPr="0004046C">
              <w:rPr>
                <w:rFonts w:ascii="Arial" w:hAnsi="Arial" w:cs="Arial"/>
                <w:noProof/>
                <w:color w:val="000000" w:themeColor="text1"/>
                <w:lang w:val="en-GB"/>
              </w:rPr>
              <w:t>[14; 44]</w:t>
            </w:r>
            <w:r w:rsidRPr="0004046C">
              <w:rPr>
                <w:rFonts w:ascii="Arial" w:hAnsi="Arial" w:cs="Arial"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D88EB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E798A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NA</w:t>
            </w:r>
          </w:p>
        </w:tc>
      </w:tr>
      <w:tr w:rsidR="00D33B32" w:rsidRPr="0004046C" w14:paraId="07E260C8" w14:textId="77777777" w:rsidTr="003416FE">
        <w:tc>
          <w:tcPr>
            <w:tcW w:w="4673" w:type="dxa"/>
            <w:shd w:val="clear" w:color="auto" w:fill="auto"/>
            <w:vAlign w:val="center"/>
          </w:tcPr>
          <w:p w14:paraId="54578FF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Phospho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>-AKT (S473)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3BB21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32C7D7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D5246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9271</w:t>
            </w:r>
          </w:p>
        </w:tc>
      </w:tr>
      <w:tr w:rsidR="00D33B32" w:rsidRPr="0004046C" w14:paraId="560B0BB5" w14:textId="77777777" w:rsidTr="003416FE">
        <w:trPr>
          <w:trHeight w:val="65"/>
        </w:trPr>
        <w:tc>
          <w:tcPr>
            <w:tcW w:w="4673" w:type="dxa"/>
            <w:shd w:val="clear" w:color="auto" w:fill="auto"/>
            <w:vAlign w:val="center"/>
          </w:tcPr>
          <w:p w14:paraId="12A7989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Phospho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>-AKT (T308)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94F08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6DD576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6F89E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bookmarkStart w:id="0" w:name="_Toc174365612"/>
            <w:r w:rsidRPr="0004046C">
              <w:rPr>
                <w:rFonts w:ascii="Arial" w:hAnsi="Arial" w:cs="Arial"/>
                <w:color w:val="000000" w:themeColor="text1"/>
              </w:rPr>
              <w:t>13038</w:t>
            </w:r>
            <w:bookmarkEnd w:id="0"/>
          </w:p>
        </w:tc>
      </w:tr>
      <w:tr w:rsidR="00D33B32" w:rsidRPr="0004046C" w14:paraId="38565469" w14:textId="77777777" w:rsidTr="003416FE">
        <w:tc>
          <w:tcPr>
            <w:tcW w:w="4673" w:type="dxa"/>
            <w:vAlign w:val="center"/>
          </w:tcPr>
          <w:p w14:paraId="00CD0AF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Phospho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>-HSL (S565)</w:t>
            </w:r>
          </w:p>
        </w:tc>
        <w:tc>
          <w:tcPr>
            <w:tcW w:w="2835" w:type="dxa"/>
            <w:vAlign w:val="center"/>
          </w:tcPr>
          <w:p w14:paraId="5529F13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vAlign w:val="center"/>
          </w:tcPr>
          <w:p w14:paraId="45174B6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vAlign w:val="center"/>
          </w:tcPr>
          <w:p w14:paraId="29B5A3B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4137</w:t>
            </w:r>
          </w:p>
        </w:tc>
      </w:tr>
      <w:tr w:rsidR="00D33B32" w:rsidRPr="0004046C" w14:paraId="1F177F01" w14:textId="77777777" w:rsidTr="003416FE">
        <w:tc>
          <w:tcPr>
            <w:tcW w:w="4673" w:type="dxa"/>
            <w:vAlign w:val="center"/>
          </w:tcPr>
          <w:p w14:paraId="62F10B1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Phospho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>-HSL (S660)</w:t>
            </w:r>
          </w:p>
        </w:tc>
        <w:tc>
          <w:tcPr>
            <w:tcW w:w="2835" w:type="dxa"/>
            <w:vAlign w:val="center"/>
          </w:tcPr>
          <w:p w14:paraId="5442A3F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vAlign w:val="center"/>
          </w:tcPr>
          <w:p w14:paraId="1B98AF7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vAlign w:val="center"/>
          </w:tcPr>
          <w:p w14:paraId="4B91452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45804</w:t>
            </w:r>
          </w:p>
        </w:tc>
      </w:tr>
      <w:tr w:rsidR="00D33B32" w:rsidRPr="0004046C" w14:paraId="65E6F6F9" w14:textId="77777777" w:rsidTr="003416FE">
        <w:tc>
          <w:tcPr>
            <w:tcW w:w="4673" w:type="dxa"/>
            <w:vAlign w:val="center"/>
          </w:tcPr>
          <w:p w14:paraId="637010E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Phospho-p44/42 MAPK (ERK1/2)</w:t>
            </w:r>
          </w:p>
          <w:p w14:paraId="5D45F31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(T202/Y204, T185/Y187)</w:t>
            </w:r>
          </w:p>
        </w:tc>
        <w:tc>
          <w:tcPr>
            <w:tcW w:w="2835" w:type="dxa"/>
            <w:vAlign w:val="center"/>
          </w:tcPr>
          <w:p w14:paraId="5F8CA76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Cell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</w:rPr>
              <w:t>Signaling</w:t>
            </w:r>
            <w:proofErr w:type="spellEnd"/>
          </w:p>
        </w:tc>
        <w:tc>
          <w:tcPr>
            <w:tcW w:w="992" w:type="dxa"/>
            <w:vAlign w:val="center"/>
          </w:tcPr>
          <w:p w14:paraId="31FE1A2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1:1.000</w:t>
            </w:r>
          </w:p>
        </w:tc>
        <w:tc>
          <w:tcPr>
            <w:tcW w:w="1418" w:type="dxa"/>
            <w:vAlign w:val="center"/>
          </w:tcPr>
          <w:p w14:paraId="7C3DB21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46C">
              <w:rPr>
                <w:rFonts w:ascii="Arial" w:hAnsi="Arial" w:cs="Arial"/>
                <w:color w:val="000000" w:themeColor="text1"/>
              </w:rPr>
              <w:t>9101</w:t>
            </w:r>
          </w:p>
        </w:tc>
      </w:tr>
    </w:tbl>
    <w:p w14:paraId="689D92C9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00150B2E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425A953D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281C217A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5A3CFE0A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70EAB2BA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76D77564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42BF65DA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43B34505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4F6BAF13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71285912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33EDFA55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4BA94CD8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  <w:r w:rsidRPr="0004046C">
        <w:rPr>
          <w:rFonts w:ascii="Arial" w:hAnsi="Arial" w:cs="Arial"/>
          <w:b/>
          <w:bCs/>
          <w:color w:val="000000" w:themeColor="text1"/>
          <w:lang w:val="en-GB"/>
        </w:rPr>
        <w:lastRenderedPageBreak/>
        <w:t>Supplemental Table 3</w:t>
      </w:r>
      <w:r w:rsidRPr="0004046C">
        <w:rPr>
          <w:rFonts w:ascii="Arial" w:hAnsi="Arial" w:cs="Arial"/>
          <w:color w:val="000000" w:themeColor="text1"/>
          <w:lang w:val="en-GB"/>
        </w:rPr>
        <w:t>.</w:t>
      </w:r>
      <w:r w:rsidRPr="0004046C">
        <w:rPr>
          <w:rFonts w:ascii="Arial" w:hAnsi="Arial" w:cs="Arial"/>
          <w:b/>
          <w:color w:val="000000" w:themeColor="text1"/>
          <w:lang w:val="en-GB"/>
        </w:rPr>
        <w:t xml:space="preserve"> Table showing the primers used in the study for genes expression analysis.</w:t>
      </w:r>
    </w:p>
    <w:tbl>
      <w:tblPr>
        <w:tblStyle w:val="TableGrid"/>
        <w:tblW w:w="10345" w:type="dxa"/>
        <w:tblLayout w:type="fixed"/>
        <w:tblLook w:val="04A0" w:firstRow="1" w:lastRow="0" w:firstColumn="1" w:lastColumn="0" w:noHBand="0" w:noVBand="1"/>
      </w:tblPr>
      <w:tblGrid>
        <w:gridCol w:w="1980"/>
        <w:gridCol w:w="4225"/>
        <w:gridCol w:w="4140"/>
      </w:tblGrid>
      <w:tr w:rsidR="00D33B32" w:rsidRPr="0004046C" w14:paraId="200BDFA7" w14:textId="77777777" w:rsidTr="009B36B8">
        <w:tc>
          <w:tcPr>
            <w:tcW w:w="1980" w:type="dxa"/>
            <w:shd w:val="clear" w:color="auto" w:fill="E7E6E6" w:themeFill="background2"/>
          </w:tcPr>
          <w:p w14:paraId="38F5DCA0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Gene</w:t>
            </w:r>
          </w:p>
        </w:tc>
        <w:tc>
          <w:tcPr>
            <w:tcW w:w="4225" w:type="dxa"/>
            <w:shd w:val="clear" w:color="auto" w:fill="E7E6E6" w:themeFill="background2"/>
          </w:tcPr>
          <w:p w14:paraId="4B1DBE0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Forward</w:t>
            </w:r>
            <w:proofErr w:type="spellEnd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 xml:space="preserve">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sequence</w:t>
            </w:r>
            <w:proofErr w:type="spellEnd"/>
          </w:p>
        </w:tc>
        <w:tc>
          <w:tcPr>
            <w:tcW w:w="4140" w:type="dxa"/>
            <w:shd w:val="clear" w:color="auto" w:fill="E7E6E6" w:themeFill="background2"/>
          </w:tcPr>
          <w:p w14:paraId="4F0F7BC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 xml:space="preserve">Reverse </w:t>
            </w: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sequence</w:t>
            </w:r>
            <w:proofErr w:type="spellEnd"/>
          </w:p>
        </w:tc>
      </w:tr>
      <w:tr w:rsidR="00D33B32" w:rsidRPr="0004046C" w14:paraId="3CEB0A5B" w14:textId="77777777" w:rsidTr="009B36B8">
        <w:tc>
          <w:tcPr>
            <w:tcW w:w="1980" w:type="dxa"/>
            <w:vAlign w:val="center"/>
          </w:tcPr>
          <w:p w14:paraId="028FCE2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AdipoQ</w:t>
            </w:r>
            <w:proofErr w:type="spellEnd"/>
          </w:p>
        </w:tc>
        <w:tc>
          <w:tcPr>
            <w:tcW w:w="4225" w:type="dxa"/>
            <w:vAlign w:val="center"/>
          </w:tcPr>
          <w:p w14:paraId="61E488C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GAGGGAGAAAAGGCGAGCTT</w:t>
            </w:r>
          </w:p>
        </w:tc>
        <w:tc>
          <w:tcPr>
            <w:tcW w:w="4140" w:type="dxa"/>
            <w:vAlign w:val="center"/>
          </w:tcPr>
          <w:p w14:paraId="175F451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GGGTTCCTCTGCTTGTTCCA</w:t>
            </w:r>
          </w:p>
        </w:tc>
      </w:tr>
      <w:tr w:rsidR="00D33B32" w:rsidRPr="0004046C" w14:paraId="6C61B844" w14:textId="77777777" w:rsidTr="009B36B8">
        <w:tc>
          <w:tcPr>
            <w:tcW w:w="1980" w:type="dxa"/>
            <w:shd w:val="clear" w:color="auto" w:fill="auto"/>
            <w:vAlign w:val="center"/>
          </w:tcPr>
          <w:p w14:paraId="1FF90DF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ADIPOQ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30998C7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GGTGAGAAGGGTGAGAAAGGA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0DAE222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TTTCACCGATGTCTCCCTTAG</w:t>
            </w:r>
          </w:p>
        </w:tc>
      </w:tr>
      <w:tr w:rsidR="00D33B32" w:rsidRPr="0004046C" w14:paraId="4D5B516A" w14:textId="77777777" w:rsidTr="009B36B8">
        <w:tc>
          <w:tcPr>
            <w:tcW w:w="1980" w:type="dxa"/>
            <w:vAlign w:val="center"/>
          </w:tcPr>
          <w:p w14:paraId="7BE6F11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Cd36</w:t>
            </w:r>
          </w:p>
        </w:tc>
        <w:tc>
          <w:tcPr>
            <w:tcW w:w="4225" w:type="dxa"/>
            <w:vAlign w:val="center"/>
          </w:tcPr>
          <w:p w14:paraId="65BB672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GGACATTGAGATTCTTTTCCTCTG</w:t>
            </w:r>
          </w:p>
        </w:tc>
        <w:tc>
          <w:tcPr>
            <w:tcW w:w="4140" w:type="dxa"/>
            <w:vAlign w:val="center"/>
          </w:tcPr>
          <w:p w14:paraId="617129B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GCAAAGGCATTGGCTGGAAGAAC</w:t>
            </w:r>
          </w:p>
        </w:tc>
      </w:tr>
      <w:tr w:rsidR="00D33B32" w:rsidRPr="0004046C" w14:paraId="71A5B5F3" w14:textId="77777777" w:rsidTr="009B36B8">
        <w:tc>
          <w:tcPr>
            <w:tcW w:w="1980" w:type="dxa"/>
            <w:shd w:val="clear" w:color="auto" w:fill="auto"/>
            <w:vAlign w:val="center"/>
          </w:tcPr>
          <w:p w14:paraId="434F1ED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CD36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4D5F9F1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CAGGTCAACCTATTGGTCAAGCC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867D00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GCCTTCTCATCACCAATGGTCC</w:t>
            </w:r>
          </w:p>
        </w:tc>
      </w:tr>
      <w:tr w:rsidR="00D33B32" w:rsidRPr="0004046C" w14:paraId="1C67C150" w14:textId="77777777" w:rsidTr="009B36B8">
        <w:tc>
          <w:tcPr>
            <w:tcW w:w="1980" w:type="dxa"/>
            <w:vAlign w:val="center"/>
          </w:tcPr>
          <w:p w14:paraId="7D4217B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Fabp4</w:t>
            </w:r>
          </w:p>
        </w:tc>
        <w:tc>
          <w:tcPr>
            <w:tcW w:w="4225" w:type="dxa"/>
            <w:vAlign w:val="center"/>
          </w:tcPr>
          <w:p w14:paraId="6B94019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 xml:space="preserve"> AAGAAGTGGGAGTGGGCTTT</w:t>
            </w:r>
          </w:p>
        </w:tc>
        <w:tc>
          <w:tcPr>
            <w:tcW w:w="4140" w:type="dxa"/>
            <w:vAlign w:val="center"/>
          </w:tcPr>
          <w:p w14:paraId="280D2C4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CTGTCGTCTGCGGTGATTT</w:t>
            </w:r>
          </w:p>
        </w:tc>
      </w:tr>
      <w:tr w:rsidR="00D33B32" w:rsidRPr="0004046C" w14:paraId="5E3A3A3A" w14:textId="77777777" w:rsidTr="009B36B8">
        <w:tc>
          <w:tcPr>
            <w:tcW w:w="1980" w:type="dxa"/>
            <w:shd w:val="clear" w:color="auto" w:fill="auto"/>
            <w:vAlign w:val="center"/>
          </w:tcPr>
          <w:p w14:paraId="536FCBA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FABP4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02E51C0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CCTTTAAAAATACTGAGATTTCCTTCA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A7178F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GGACACCCCCATCTAAGGTT</w:t>
            </w:r>
          </w:p>
        </w:tc>
      </w:tr>
      <w:tr w:rsidR="00D33B32" w:rsidRPr="0004046C" w14:paraId="3185EAE6" w14:textId="77777777" w:rsidTr="009B36B8">
        <w:tc>
          <w:tcPr>
            <w:tcW w:w="1980" w:type="dxa"/>
            <w:vAlign w:val="center"/>
          </w:tcPr>
          <w:p w14:paraId="7AD8B12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Glut4</w:t>
            </w:r>
          </w:p>
        </w:tc>
        <w:tc>
          <w:tcPr>
            <w:tcW w:w="4225" w:type="dxa"/>
            <w:vAlign w:val="center"/>
          </w:tcPr>
          <w:p w14:paraId="6610856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CTATGCTGGCCAACAATGTC</w:t>
            </w:r>
          </w:p>
        </w:tc>
        <w:tc>
          <w:tcPr>
            <w:tcW w:w="4140" w:type="dxa"/>
            <w:vAlign w:val="center"/>
          </w:tcPr>
          <w:p w14:paraId="22DA734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CCCTGATGTTAGCCCTGAGT</w:t>
            </w:r>
          </w:p>
        </w:tc>
      </w:tr>
      <w:tr w:rsidR="00D33B32" w:rsidRPr="0004046C" w14:paraId="362954C2" w14:textId="77777777" w:rsidTr="009B36B8">
        <w:tc>
          <w:tcPr>
            <w:tcW w:w="1980" w:type="dxa"/>
            <w:shd w:val="clear" w:color="auto" w:fill="auto"/>
            <w:vAlign w:val="center"/>
          </w:tcPr>
          <w:p w14:paraId="79914D8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GLUT4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5658E573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CTGTGCCATCCTGATGACTG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B6754B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CGTAGCTCATGGCTGGAACT</w:t>
            </w:r>
          </w:p>
        </w:tc>
      </w:tr>
      <w:tr w:rsidR="00D33B32" w:rsidRPr="0004046C" w14:paraId="2C517FB1" w14:textId="77777777" w:rsidTr="009B36B8">
        <w:tc>
          <w:tcPr>
            <w:tcW w:w="1980" w:type="dxa"/>
            <w:vAlign w:val="center"/>
          </w:tcPr>
          <w:p w14:paraId="6AA5685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InsR</w:t>
            </w:r>
            <w:proofErr w:type="spellEnd"/>
          </w:p>
        </w:tc>
        <w:tc>
          <w:tcPr>
            <w:tcW w:w="4225" w:type="dxa"/>
            <w:vAlign w:val="center"/>
          </w:tcPr>
          <w:p w14:paraId="66A1F2C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AGATGAGAGGTGCAGTGTGGCT</w:t>
            </w:r>
          </w:p>
        </w:tc>
        <w:tc>
          <w:tcPr>
            <w:tcW w:w="4140" w:type="dxa"/>
            <w:vAlign w:val="center"/>
          </w:tcPr>
          <w:p w14:paraId="6DECB10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GGTTCCTTTGGCTCTTGCCACA</w:t>
            </w:r>
          </w:p>
        </w:tc>
      </w:tr>
      <w:tr w:rsidR="00D33B32" w:rsidRPr="0004046C" w14:paraId="3AC6699C" w14:textId="77777777" w:rsidTr="009B36B8">
        <w:tc>
          <w:tcPr>
            <w:tcW w:w="1980" w:type="dxa"/>
            <w:shd w:val="clear" w:color="auto" w:fill="auto"/>
            <w:vAlign w:val="center"/>
          </w:tcPr>
          <w:p w14:paraId="4D9C6AD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INSR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04BC77A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GCAACATCACCCACTACCTGGT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D471390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GAATGGTGGAGACCAGGTCCTC</w:t>
            </w:r>
          </w:p>
        </w:tc>
      </w:tr>
      <w:tr w:rsidR="00D33B32" w:rsidRPr="0004046C" w14:paraId="5A683046" w14:textId="77777777" w:rsidTr="009B36B8">
        <w:tc>
          <w:tcPr>
            <w:tcW w:w="1980" w:type="dxa"/>
            <w:vAlign w:val="center"/>
          </w:tcPr>
          <w:p w14:paraId="68CE4788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Irs1</w:t>
            </w:r>
          </w:p>
        </w:tc>
        <w:tc>
          <w:tcPr>
            <w:tcW w:w="4225" w:type="dxa"/>
            <w:vAlign w:val="center"/>
          </w:tcPr>
          <w:p w14:paraId="4C9B1FA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TGTCACCCAGTGGTAGTTGCTC</w:t>
            </w:r>
          </w:p>
        </w:tc>
        <w:tc>
          <w:tcPr>
            <w:tcW w:w="4140" w:type="dxa"/>
            <w:vAlign w:val="center"/>
          </w:tcPr>
          <w:p w14:paraId="7619E4B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CTCTCAACAGGAGGTTTGGCATG</w:t>
            </w:r>
          </w:p>
        </w:tc>
      </w:tr>
      <w:tr w:rsidR="00D33B32" w:rsidRPr="0004046C" w14:paraId="0B3F48C3" w14:textId="77777777" w:rsidTr="009B36B8">
        <w:tc>
          <w:tcPr>
            <w:tcW w:w="1980" w:type="dxa"/>
            <w:shd w:val="clear" w:color="auto" w:fill="auto"/>
            <w:vAlign w:val="center"/>
          </w:tcPr>
          <w:p w14:paraId="6A10C79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IRS1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20C4F33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AGTCTGTCGTCCAGTAGCACCA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EB39A9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ACTGGAGCCATACTCATCCGAG</w:t>
            </w:r>
          </w:p>
        </w:tc>
      </w:tr>
      <w:tr w:rsidR="00D33B32" w:rsidRPr="0004046C" w14:paraId="168D84D6" w14:textId="77777777" w:rsidTr="009B36B8">
        <w:tc>
          <w:tcPr>
            <w:tcW w:w="1980" w:type="dxa"/>
            <w:vAlign w:val="center"/>
          </w:tcPr>
          <w:p w14:paraId="15D71E8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Irs2</w:t>
            </w:r>
          </w:p>
        </w:tc>
        <w:tc>
          <w:tcPr>
            <w:tcW w:w="4225" w:type="dxa"/>
            <w:vAlign w:val="center"/>
          </w:tcPr>
          <w:p w14:paraId="78BA278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CCAGTAAACGGAGGTGGCTACA</w:t>
            </w:r>
          </w:p>
        </w:tc>
        <w:tc>
          <w:tcPr>
            <w:tcW w:w="4140" w:type="dxa"/>
            <w:vAlign w:val="center"/>
          </w:tcPr>
          <w:p w14:paraId="188A8E9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CCATAGACAGCTTGGAGCCACA</w:t>
            </w:r>
          </w:p>
        </w:tc>
      </w:tr>
      <w:tr w:rsidR="00D33B32" w:rsidRPr="0004046C" w14:paraId="0C4E8BF7" w14:textId="77777777" w:rsidTr="009B36B8">
        <w:tc>
          <w:tcPr>
            <w:tcW w:w="1980" w:type="dxa"/>
            <w:shd w:val="clear" w:color="auto" w:fill="auto"/>
            <w:vAlign w:val="center"/>
          </w:tcPr>
          <w:p w14:paraId="4E2DC5E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IRS2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4D0D352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CCTGCCCCCTGCCAACACCT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0EBD395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TATGACATCCTGGTGATAAAGCC</w:t>
            </w:r>
          </w:p>
        </w:tc>
      </w:tr>
      <w:tr w:rsidR="00D33B32" w:rsidRPr="0004046C" w14:paraId="0131CF02" w14:textId="77777777" w:rsidTr="009B36B8">
        <w:tc>
          <w:tcPr>
            <w:tcW w:w="1980" w:type="dxa"/>
            <w:vAlign w:val="center"/>
          </w:tcPr>
          <w:p w14:paraId="3C5C3AC7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Lipe</w:t>
            </w:r>
            <w:proofErr w:type="spellEnd"/>
          </w:p>
        </w:tc>
        <w:tc>
          <w:tcPr>
            <w:tcW w:w="4225" w:type="dxa"/>
            <w:vAlign w:val="center"/>
          </w:tcPr>
          <w:p w14:paraId="3947B90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GATTTACGCACGATGACACAGT</w:t>
            </w:r>
          </w:p>
        </w:tc>
        <w:tc>
          <w:tcPr>
            <w:tcW w:w="4140" w:type="dxa"/>
            <w:vAlign w:val="center"/>
          </w:tcPr>
          <w:p w14:paraId="0F9278D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ACCTGCAAAGACATTAGACAGC</w:t>
            </w:r>
          </w:p>
        </w:tc>
      </w:tr>
      <w:tr w:rsidR="00D33B32" w:rsidRPr="0004046C" w14:paraId="3E34BB05" w14:textId="77777777" w:rsidTr="009B36B8">
        <w:tc>
          <w:tcPr>
            <w:tcW w:w="1980" w:type="dxa"/>
            <w:shd w:val="clear" w:color="auto" w:fill="auto"/>
            <w:vAlign w:val="center"/>
          </w:tcPr>
          <w:p w14:paraId="6EDF3479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LIPE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03ED015E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AGCCTTCTGGAACATCACCGAG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65A387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TCGGCAGTCAGTGGCATCTCAA</w:t>
            </w:r>
          </w:p>
        </w:tc>
      </w:tr>
      <w:tr w:rsidR="00D33B32" w:rsidRPr="0004046C" w14:paraId="13016ADE" w14:textId="77777777" w:rsidTr="009B36B8">
        <w:tc>
          <w:tcPr>
            <w:tcW w:w="1980" w:type="dxa"/>
            <w:vAlign w:val="center"/>
          </w:tcPr>
          <w:p w14:paraId="07F7727B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proofErr w:type="gram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m</w:t>
            </w:r>
            <w:proofErr w:type="gramEnd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36B4</w:t>
            </w:r>
          </w:p>
        </w:tc>
        <w:tc>
          <w:tcPr>
            <w:tcW w:w="4225" w:type="dxa"/>
            <w:vAlign w:val="center"/>
          </w:tcPr>
          <w:p w14:paraId="3AEF8CF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AGATTCGGGATATGCTGTTGGC</w:t>
            </w:r>
          </w:p>
        </w:tc>
        <w:tc>
          <w:tcPr>
            <w:tcW w:w="4140" w:type="dxa"/>
            <w:vAlign w:val="center"/>
          </w:tcPr>
          <w:p w14:paraId="13007126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TCGGGTCCTAGACCAGTGTTC</w:t>
            </w:r>
          </w:p>
        </w:tc>
      </w:tr>
      <w:tr w:rsidR="00D33B32" w:rsidRPr="0004046C" w14:paraId="564A49F3" w14:textId="77777777" w:rsidTr="009B36B8">
        <w:tc>
          <w:tcPr>
            <w:tcW w:w="1980" w:type="dxa"/>
            <w:vAlign w:val="center"/>
          </w:tcPr>
          <w:p w14:paraId="386D72A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Pck1</w:t>
            </w:r>
          </w:p>
        </w:tc>
        <w:tc>
          <w:tcPr>
            <w:tcW w:w="4225" w:type="dxa"/>
            <w:vAlign w:val="center"/>
          </w:tcPr>
          <w:p w14:paraId="59D37C3A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CCACAGCTGCTGCAGAACA</w:t>
            </w:r>
          </w:p>
        </w:tc>
        <w:tc>
          <w:tcPr>
            <w:tcW w:w="4140" w:type="dxa"/>
            <w:vAlign w:val="center"/>
          </w:tcPr>
          <w:p w14:paraId="2151B2EF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GAAGGGTCGCATGGCAAA</w:t>
            </w:r>
          </w:p>
        </w:tc>
      </w:tr>
      <w:tr w:rsidR="00D33B32" w:rsidRPr="0004046C" w14:paraId="21814577" w14:textId="77777777" w:rsidTr="009B36B8">
        <w:tc>
          <w:tcPr>
            <w:tcW w:w="1980" w:type="dxa"/>
            <w:shd w:val="clear" w:color="auto" w:fill="auto"/>
            <w:vAlign w:val="center"/>
          </w:tcPr>
          <w:p w14:paraId="7B03C1E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PCK1</w:t>
            </w:r>
          </w:p>
        </w:tc>
        <w:tc>
          <w:tcPr>
            <w:tcW w:w="4225" w:type="dxa"/>
            <w:shd w:val="clear" w:color="auto" w:fill="auto"/>
            <w:vAlign w:val="center"/>
          </w:tcPr>
          <w:p w14:paraId="5A3361F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ATTGATGCTGCCTGGGAGT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0042E61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CCCCACAAAGACTCCATGTT</w:t>
            </w:r>
          </w:p>
        </w:tc>
      </w:tr>
      <w:tr w:rsidR="00D33B32" w:rsidRPr="0004046C" w14:paraId="190B0712" w14:textId="77777777" w:rsidTr="009B36B8">
        <w:tc>
          <w:tcPr>
            <w:tcW w:w="1980" w:type="dxa"/>
            <w:vAlign w:val="center"/>
          </w:tcPr>
          <w:p w14:paraId="7752A28C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Pparγ</w:t>
            </w:r>
            <w:proofErr w:type="spellEnd"/>
          </w:p>
        </w:tc>
        <w:tc>
          <w:tcPr>
            <w:tcW w:w="4225" w:type="dxa"/>
            <w:vAlign w:val="center"/>
          </w:tcPr>
          <w:p w14:paraId="3832C58D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TCGCTGATGCACTGCCTATG</w:t>
            </w:r>
          </w:p>
        </w:tc>
        <w:tc>
          <w:tcPr>
            <w:tcW w:w="4140" w:type="dxa"/>
            <w:vAlign w:val="center"/>
          </w:tcPr>
          <w:p w14:paraId="0ED19342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GAGAGGTCCACAGAGCTGATT</w:t>
            </w:r>
          </w:p>
        </w:tc>
      </w:tr>
      <w:tr w:rsidR="00D33B32" w:rsidRPr="0004046C" w14:paraId="616F76D5" w14:textId="77777777" w:rsidTr="009B36B8">
        <w:tc>
          <w:tcPr>
            <w:tcW w:w="1980" w:type="dxa"/>
            <w:vAlign w:val="center"/>
          </w:tcPr>
          <w:p w14:paraId="571B0AF0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proofErr w:type="spellStart"/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PPARγ</w:t>
            </w:r>
            <w:proofErr w:type="spellEnd"/>
          </w:p>
        </w:tc>
        <w:tc>
          <w:tcPr>
            <w:tcW w:w="4225" w:type="dxa"/>
            <w:vAlign w:val="center"/>
          </w:tcPr>
          <w:p w14:paraId="437F8B61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TTGCTGTCATTATTCTCAGTGGA</w:t>
            </w:r>
          </w:p>
        </w:tc>
        <w:tc>
          <w:tcPr>
            <w:tcW w:w="4140" w:type="dxa"/>
            <w:vAlign w:val="center"/>
          </w:tcPr>
          <w:p w14:paraId="0F12DB30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GAGGACTCAGGGTGGTTCAG</w:t>
            </w:r>
          </w:p>
        </w:tc>
      </w:tr>
      <w:tr w:rsidR="00D33B32" w:rsidRPr="0004046C" w14:paraId="68B5E633" w14:textId="77777777" w:rsidTr="009B36B8">
        <w:tc>
          <w:tcPr>
            <w:tcW w:w="1980" w:type="dxa"/>
            <w:vAlign w:val="center"/>
          </w:tcPr>
          <w:p w14:paraId="0C2EC4A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RPS13</w:t>
            </w:r>
          </w:p>
        </w:tc>
        <w:tc>
          <w:tcPr>
            <w:tcW w:w="4225" w:type="dxa"/>
            <w:vAlign w:val="center"/>
          </w:tcPr>
          <w:p w14:paraId="793A7355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CCCCACTTGGTTGAAGTTGA</w:t>
            </w:r>
          </w:p>
        </w:tc>
        <w:tc>
          <w:tcPr>
            <w:tcW w:w="4140" w:type="dxa"/>
            <w:vAlign w:val="center"/>
          </w:tcPr>
          <w:p w14:paraId="52678714" w14:textId="77777777" w:rsidR="00D33B32" w:rsidRPr="0004046C" w:rsidRDefault="00D33B32" w:rsidP="003416F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fr-FR"/>
              </w:rPr>
            </w:pPr>
            <w:r w:rsidRPr="0004046C">
              <w:rPr>
                <w:rFonts w:ascii="Arial" w:hAnsi="Arial" w:cs="Arial"/>
                <w:color w:val="000000" w:themeColor="text1"/>
                <w:lang w:val="fr-FR"/>
              </w:rPr>
              <w:t>ACACCATGTGAATCTCTCAGGA</w:t>
            </w:r>
          </w:p>
        </w:tc>
      </w:tr>
    </w:tbl>
    <w:p w14:paraId="254D2DDC" w14:textId="77777777" w:rsidR="00D33B32" w:rsidRPr="0004046C" w:rsidRDefault="00D33B32" w:rsidP="00D33B32">
      <w:pPr>
        <w:tabs>
          <w:tab w:val="left" w:pos="1230"/>
        </w:tabs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1CE52A04" w14:textId="77777777" w:rsidR="00D33B32" w:rsidRPr="0004046C" w:rsidRDefault="00D33B32" w:rsidP="00D33B32">
      <w:pPr>
        <w:tabs>
          <w:tab w:val="left" w:pos="1230"/>
        </w:tabs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1E898DCF" w14:textId="77777777" w:rsidR="00D33B32" w:rsidRPr="0004046C" w:rsidRDefault="00D33B32" w:rsidP="00D33B32">
      <w:pPr>
        <w:tabs>
          <w:tab w:val="left" w:pos="1230"/>
        </w:tabs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1E11F413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31CD4762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2B384335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28772278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p w14:paraId="7D7223BE" w14:textId="77777777" w:rsidR="00D33B32" w:rsidRPr="0004046C" w:rsidRDefault="00D33B32" w:rsidP="00D33B32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lang w:val="en-GB"/>
        </w:rPr>
      </w:pPr>
    </w:p>
    <w:sectPr w:rsidR="00D33B32" w:rsidRPr="000404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B32"/>
    <w:rsid w:val="00116449"/>
    <w:rsid w:val="00694334"/>
    <w:rsid w:val="0093684B"/>
    <w:rsid w:val="009B36B8"/>
    <w:rsid w:val="00AC301E"/>
    <w:rsid w:val="00D33B32"/>
    <w:rsid w:val="00D97C3F"/>
    <w:rsid w:val="00FC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2BA92"/>
  <w15:chartTrackingRefBased/>
  <w15:docId w15:val="{B3E506EA-0B9F-499E-AAE8-4FD49BA2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B3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3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B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B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3B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B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B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B3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B3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B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B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B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B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3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3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B3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3B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B32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3B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B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B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B3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33B32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umber">
    <w:name w:val="category_number"/>
    <w:basedOn w:val="DefaultParagraphFont"/>
    <w:rsid w:val="00D33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2705</Characters>
  <Application>Microsoft Office Word</Application>
  <DocSecurity>0</DocSecurity>
  <Lines>22</Lines>
  <Paragraphs>6</Paragraphs>
  <ScaleCrop>false</ScaleCrop>
  <Company>Universitaetsklinikum Tuebingen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Gencer Sancar</dc:creator>
  <cp:keywords/>
  <dc:description/>
  <cp:lastModifiedBy>Gencer Sancar</cp:lastModifiedBy>
  <cp:revision>3</cp:revision>
  <dcterms:created xsi:type="dcterms:W3CDTF">2025-06-30T12:57:00Z</dcterms:created>
  <dcterms:modified xsi:type="dcterms:W3CDTF">2025-06-30T13:10:00Z</dcterms:modified>
</cp:coreProperties>
</file>