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D7" w:rsidRPr="00DA2C9B" w:rsidRDefault="004C38D7" w:rsidP="004C38D7">
      <w:pPr>
        <w:pStyle w:val="Heading1"/>
        <w:spacing w:before="223"/>
        <w:ind w:firstLine="0"/>
      </w:pPr>
      <w:r w:rsidRPr="00DA2C9B">
        <w:t>Supplementary</w:t>
      </w:r>
      <w:r w:rsidRPr="00DA2C9B">
        <w:rPr>
          <w:spacing w:val="-15"/>
        </w:rPr>
        <w:t xml:space="preserve"> </w:t>
      </w:r>
      <w:r w:rsidRPr="00DA2C9B">
        <w:rPr>
          <w:spacing w:val="-2"/>
        </w:rPr>
        <w:t>Figures</w:t>
      </w:r>
    </w:p>
    <w:p w:rsidR="004C38D7" w:rsidRPr="00DA2C9B" w:rsidRDefault="004C38D7" w:rsidP="004C38D7">
      <w:pPr>
        <w:pStyle w:val="Heading1"/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rPr>
          <w:rFonts w:ascii="Times New Roman"/>
          <w:b/>
        </w:rPr>
      </w:pPr>
    </w:p>
    <w:p w:rsidR="004C38D7" w:rsidRPr="00DA2C9B" w:rsidRDefault="004C38D7" w:rsidP="004C38D7">
      <w:pPr>
        <w:pStyle w:val="BodyText"/>
        <w:rPr>
          <w:rFonts w:ascii="Times New Roman"/>
          <w:b/>
        </w:rPr>
      </w:pPr>
    </w:p>
    <w:p w:rsidR="004C38D7" w:rsidRPr="00DA2C9B" w:rsidRDefault="004C38D7" w:rsidP="004C38D7">
      <w:pPr>
        <w:pStyle w:val="BodyText"/>
        <w:rPr>
          <w:rFonts w:ascii="Times New Roman"/>
          <w:b/>
        </w:rPr>
      </w:pPr>
    </w:p>
    <w:p w:rsidR="004C38D7" w:rsidRPr="00DA2C9B" w:rsidRDefault="004C38D7" w:rsidP="004C38D7">
      <w:pPr>
        <w:pStyle w:val="BodyText"/>
        <w:spacing w:before="126"/>
        <w:rPr>
          <w:rFonts w:ascii="Times New Roman"/>
          <w:b/>
        </w:rPr>
      </w:pPr>
    </w:p>
    <w:p w:rsidR="004C38D7" w:rsidRPr="00DA2C9B" w:rsidRDefault="004C38D7" w:rsidP="004C38D7">
      <w:pPr>
        <w:pStyle w:val="BodyText"/>
        <w:ind w:left="1527"/>
        <w:rPr>
          <w:rFonts w:ascii="Times New Roman"/>
        </w:rPr>
      </w:pPr>
      <w:r w:rsidRPr="00DA2C9B">
        <w:rPr>
          <w:rFonts w:ascii="Times New Roman"/>
          <w:noProof/>
        </w:rPr>
        <w:drawing>
          <wp:inline distT="0" distB="0" distL="0" distR="0" wp14:anchorId="24E771E8" wp14:editId="5E098D72">
            <wp:extent cx="4133849" cy="6208776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849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D7" w:rsidRPr="00DA2C9B" w:rsidRDefault="004C38D7" w:rsidP="004C38D7">
      <w:pPr>
        <w:spacing w:before="63" w:line="254" w:lineRule="auto"/>
        <w:ind w:left="68" w:right="66"/>
        <w:jc w:val="both"/>
        <w:rPr>
          <w:rFonts w:ascii="Arial" w:hAnsi="Arial"/>
          <w:sz w:val="18"/>
        </w:rPr>
      </w:pPr>
      <w:bookmarkStart w:id="0" w:name="_bookmark133"/>
      <w:bookmarkEnd w:id="0"/>
      <w:r w:rsidRPr="00DA2C9B">
        <w:rPr>
          <w:rFonts w:ascii="Arial" w:hAnsi="Arial"/>
          <w:b/>
          <w:sz w:val="18"/>
        </w:rPr>
        <w:t xml:space="preserve">Figure S1: Temporal patterns of airborne pollen in Augsburg (2018-2023). </w:t>
      </w:r>
      <w:r w:rsidRPr="00DA2C9B">
        <w:rPr>
          <w:rFonts w:ascii="Arial" w:hAnsi="Arial"/>
          <w:sz w:val="18"/>
        </w:rPr>
        <w:t>The upper panel shows daily pollen concentrations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for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16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taxa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across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season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measured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by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automatic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pollen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monitor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BAA500,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highlighting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 xml:space="preserve">interspeciﬁc </w:t>
      </w:r>
      <w:r w:rsidRPr="00DA2C9B">
        <w:rPr>
          <w:rFonts w:ascii="Arial" w:hAnsi="Arial"/>
          <w:spacing w:val="-4"/>
          <w:sz w:val="18"/>
        </w:rPr>
        <w:t>diﬀerences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in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ﬂowering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timing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and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pollen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release.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The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lower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panel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shows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the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relative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abundance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of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each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species,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based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 xml:space="preserve">on </w:t>
      </w:r>
      <w:r w:rsidRPr="00DA2C9B">
        <w:rPr>
          <w:rFonts w:ascii="Arial" w:hAnsi="Arial"/>
          <w:spacing w:val="-2"/>
          <w:sz w:val="18"/>
        </w:rPr>
        <w:t xml:space="preserve">cumulative contribution to total pollen concentration over the period. Together, the plots illustrate </w:t>
      </w:r>
      <w:proofErr w:type="spellStart"/>
      <w:r w:rsidRPr="00DA2C9B">
        <w:rPr>
          <w:rFonts w:ascii="Arial" w:hAnsi="Arial"/>
          <w:spacing w:val="-2"/>
          <w:sz w:val="18"/>
        </w:rPr>
        <w:t>phenological</w:t>
      </w:r>
      <w:proofErr w:type="spellEnd"/>
      <w:r w:rsidRPr="00DA2C9B">
        <w:rPr>
          <w:rFonts w:ascii="Arial" w:hAnsi="Arial"/>
          <w:spacing w:val="-2"/>
          <w:sz w:val="18"/>
        </w:rPr>
        <w:t xml:space="preserve"> dynamics </w:t>
      </w:r>
      <w:r w:rsidRPr="00DA2C9B">
        <w:rPr>
          <w:rFonts w:ascii="Arial" w:hAnsi="Arial"/>
          <w:sz w:val="18"/>
        </w:rPr>
        <w:t>and</w:t>
      </w:r>
      <w:r w:rsidRPr="00DA2C9B">
        <w:rPr>
          <w:rFonts w:ascii="Arial" w:hAnsi="Arial"/>
          <w:spacing w:val="-3"/>
          <w:sz w:val="18"/>
        </w:rPr>
        <w:t xml:space="preserve"> </w:t>
      </w:r>
      <w:r w:rsidRPr="00DA2C9B">
        <w:rPr>
          <w:rFonts w:ascii="Arial" w:hAnsi="Arial"/>
          <w:sz w:val="18"/>
        </w:rPr>
        <w:t>dominant</w:t>
      </w:r>
      <w:r w:rsidRPr="00DA2C9B">
        <w:rPr>
          <w:rFonts w:ascii="Arial" w:hAnsi="Arial"/>
          <w:spacing w:val="-3"/>
          <w:sz w:val="18"/>
        </w:rPr>
        <w:t xml:space="preserve"> </w:t>
      </w:r>
      <w:r w:rsidRPr="00DA2C9B">
        <w:rPr>
          <w:rFonts w:ascii="Arial" w:hAnsi="Arial"/>
          <w:sz w:val="18"/>
        </w:rPr>
        <w:t>contributors</w:t>
      </w:r>
      <w:r w:rsidRPr="00DA2C9B">
        <w:rPr>
          <w:rFonts w:ascii="Arial" w:hAnsi="Arial"/>
          <w:spacing w:val="-3"/>
          <w:sz w:val="18"/>
        </w:rPr>
        <w:t xml:space="preserve"> </w:t>
      </w:r>
      <w:r w:rsidRPr="00DA2C9B">
        <w:rPr>
          <w:rFonts w:ascii="Arial" w:hAnsi="Arial"/>
          <w:sz w:val="18"/>
        </w:rPr>
        <w:t>to</w:t>
      </w:r>
      <w:r w:rsidRPr="00DA2C9B">
        <w:rPr>
          <w:rFonts w:ascii="Arial" w:hAnsi="Arial"/>
          <w:spacing w:val="-3"/>
          <w:sz w:val="18"/>
        </w:rPr>
        <w:t xml:space="preserve"> </w:t>
      </w:r>
      <w:r w:rsidRPr="00DA2C9B">
        <w:rPr>
          <w:rFonts w:ascii="Arial" w:hAnsi="Arial"/>
          <w:sz w:val="18"/>
        </w:rPr>
        <w:t>airborne</w:t>
      </w:r>
      <w:r w:rsidRPr="00DA2C9B">
        <w:rPr>
          <w:rFonts w:ascii="Arial" w:hAnsi="Arial"/>
          <w:spacing w:val="-3"/>
          <w:sz w:val="18"/>
        </w:rPr>
        <w:t xml:space="preserve"> </w:t>
      </w:r>
      <w:r w:rsidRPr="00DA2C9B">
        <w:rPr>
          <w:rFonts w:ascii="Arial" w:hAnsi="Arial"/>
          <w:sz w:val="18"/>
        </w:rPr>
        <w:t>pollen</w:t>
      </w:r>
      <w:r w:rsidRPr="00DA2C9B">
        <w:rPr>
          <w:rFonts w:ascii="Arial" w:hAnsi="Arial"/>
          <w:spacing w:val="-3"/>
          <w:sz w:val="18"/>
        </w:rPr>
        <w:t xml:space="preserve"> </w:t>
      </w:r>
      <w:r w:rsidRPr="00DA2C9B">
        <w:rPr>
          <w:rFonts w:ascii="Arial" w:hAnsi="Arial"/>
          <w:sz w:val="18"/>
        </w:rPr>
        <w:t>exposure</w:t>
      </w:r>
      <w:r w:rsidRPr="00DA2C9B">
        <w:rPr>
          <w:rFonts w:ascii="Arial" w:hAnsi="Arial"/>
          <w:spacing w:val="-3"/>
          <w:sz w:val="18"/>
        </w:rPr>
        <w:t xml:space="preserve"> </w:t>
      </w:r>
      <w:r w:rsidRPr="00DA2C9B">
        <w:rPr>
          <w:rFonts w:ascii="Arial" w:hAnsi="Arial"/>
          <w:sz w:val="18"/>
        </w:rPr>
        <w:t>in</w:t>
      </w:r>
      <w:r w:rsidRPr="00DA2C9B">
        <w:rPr>
          <w:rFonts w:ascii="Arial" w:hAnsi="Arial"/>
          <w:spacing w:val="-3"/>
          <w:sz w:val="18"/>
        </w:rPr>
        <w:t xml:space="preserve"> </w:t>
      </w:r>
      <w:r w:rsidRPr="00DA2C9B">
        <w:rPr>
          <w:rFonts w:ascii="Arial" w:hAnsi="Arial"/>
          <w:sz w:val="18"/>
        </w:rPr>
        <w:t>Augsburg.</w:t>
      </w:r>
    </w:p>
    <w:p w:rsidR="004C38D7" w:rsidRPr="00DA2C9B" w:rsidRDefault="004C38D7" w:rsidP="004C38D7">
      <w:pPr>
        <w:spacing w:line="254" w:lineRule="auto"/>
        <w:jc w:val="both"/>
        <w:rPr>
          <w:rFonts w:ascii="Arial" w:hAnsi="Arial"/>
          <w:sz w:val="18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spacing w:before="57" w:after="1"/>
        <w:rPr>
          <w:rFonts w:ascii="Arial"/>
        </w:rPr>
      </w:pPr>
    </w:p>
    <w:p w:rsidR="004C38D7" w:rsidRPr="00DA2C9B" w:rsidRDefault="004C38D7" w:rsidP="004C38D7">
      <w:pPr>
        <w:tabs>
          <w:tab w:val="left" w:pos="4937"/>
        </w:tabs>
        <w:ind w:left="131"/>
        <w:rPr>
          <w:rFonts w:ascii="Arial"/>
          <w:position w:val="12"/>
          <w:sz w:val="20"/>
        </w:rPr>
      </w:pPr>
      <w:r w:rsidRPr="00DA2C9B">
        <w:rPr>
          <w:rFonts w:ascii="Arial"/>
          <w:noProof/>
          <w:sz w:val="20"/>
        </w:rPr>
        <w:drawing>
          <wp:inline distT="0" distB="0" distL="0" distR="0" wp14:anchorId="7453ADE8" wp14:editId="49438ECC">
            <wp:extent cx="2900457" cy="237182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457" cy="237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2C9B">
        <w:rPr>
          <w:rFonts w:ascii="Arial"/>
          <w:sz w:val="20"/>
        </w:rPr>
        <w:tab/>
      </w:r>
      <w:r w:rsidRPr="00DA2C9B">
        <w:rPr>
          <w:rFonts w:ascii="Arial"/>
          <w:noProof/>
          <w:position w:val="12"/>
          <w:sz w:val="20"/>
        </w:rPr>
        <w:drawing>
          <wp:inline distT="0" distB="0" distL="0" distR="0" wp14:anchorId="3FCA0924" wp14:editId="44CD8C89">
            <wp:extent cx="2638710" cy="1693926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710" cy="169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D7" w:rsidRPr="00DA2C9B" w:rsidRDefault="004C38D7" w:rsidP="004C38D7">
      <w:pPr>
        <w:tabs>
          <w:tab w:val="left" w:pos="5802"/>
        </w:tabs>
        <w:spacing w:before="111"/>
        <w:ind w:left="714"/>
        <w:rPr>
          <w:sz w:val="18"/>
        </w:rPr>
      </w:pPr>
      <w:bookmarkStart w:id="1" w:name="_bookmark134"/>
      <w:bookmarkEnd w:id="1"/>
      <w:r w:rsidRPr="00DA2C9B">
        <w:rPr>
          <w:w w:val="90"/>
          <w:sz w:val="18"/>
        </w:rPr>
        <w:t>(a)</w:t>
      </w:r>
      <w:r w:rsidRPr="00DA2C9B">
        <w:rPr>
          <w:spacing w:val="2"/>
          <w:sz w:val="18"/>
        </w:rPr>
        <w:t xml:space="preserve"> </w:t>
      </w:r>
      <w:r w:rsidRPr="00DA2C9B">
        <w:rPr>
          <w:w w:val="90"/>
          <w:sz w:val="18"/>
        </w:rPr>
        <w:t>Species</w:t>
      </w:r>
      <w:r w:rsidRPr="00DA2C9B">
        <w:rPr>
          <w:spacing w:val="3"/>
          <w:sz w:val="18"/>
        </w:rPr>
        <w:t xml:space="preserve"> </w:t>
      </w:r>
      <w:r w:rsidRPr="00DA2C9B">
        <w:rPr>
          <w:w w:val="90"/>
          <w:sz w:val="18"/>
        </w:rPr>
        <w:t>composition</w:t>
      </w:r>
      <w:r w:rsidRPr="00DA2C9B">
        <w:rPr>
          <w:spacing w:val="3"/>
          <w:sz w:val="18"/>
        </w:rPr>
        <w:t xml:space="preserve"> </w:t>
      </w:r>
      <w:r w:rsidRPr="00DA2C9B">
        <w:rPr>
          <w:w w:val="90"/>
          <w:sz w:val="18"/>
        </w:rPr>
        <w:t>in</w:t>
      </w:r>
      <w:r w:rsidRPr="00DA2C9B">
        <w:rPr>
          <w:spacing w:val="2"/>
          <w:sz w:val="18"/>
        </w:rPr>
        <w:t xml:space="preserve"> </w:t>
      </w:r>
      <w:r w:rsidRPr="00DA2C9B">
        <w:rPr>
          <w:w w:val="90"/>
          <w:sz w:val="18"/>
        </w:rPr>
        <w:t>Augsburg</w:t>
      </w:r>
      <w:r w:rsidRPr="00DA2C9B">
        <w:rPr>
          <w:spacing w:val="3"/>
          <w:sz w:val="18"/>
        </w:rPr>
        <w:t xml:space="preserve"> </w:t>
      </w:r>
      <w:r w:rsidRPr="00DA2C9B">
        <w:rPr>
          <w:spacing w:val="-2"/>
          <w:w w:val="90"/>
          <w:sz w:val="18"/>
        </w:rPr>
        <w:t>landscape</w:t>
      </w:r>
      <w:r w:rsidRPr="00DA2C9B">
        <w:rPr>
          <w:sz w:val="18"/>
        </w:rPr>
        <w:tab/>
      </w:r>
      <w:r w:rsidRPr="00DA2C9B">
        <w:rPr>
          <w:w w:val="90"/>
          <w:sz w:val="18"/>
        </w:rPr>
        <w:t>(b)</w:t>
      </w:r>
      <w:r w:rsidRPr="00DA2C9B">
        <w:rPr>
          <w:spacing w:val="-1"/>
          <w:sz w:val="18"/>
        </w:rPr>
        <w:t xml:space="preserve"> </w:t>
      </w:r>
      <w:proofErr w:type="spellStart"/>
      <w:r w:rsidRPr="00DA2C9B">
        <w:rPr>
          <w:w w:val="90"/>
          <w:sz w:val="18"/>
        </w:rPr>
        <w:t>Allergenicity</w:t>
      </w:r>
      <w:proofErr w:type="spellEnd"/>
      <w:r w:rsidRPr="00DA2C9B">
        <w:rPr>
          <w:w w:val="90"/>
          <w:sz w:val="18"/>
        </w:rPr>
        <w:t>-related</w:t>
      </w:r>
      <w:r w:rsidRPr="00DA2C9B">
        <w:rPr>
          <w:sz w:val="18"/>
        </w:rPr>
        <w:t xml:space="preserve"> </w:t>
      </w:r>
      <w:r w:rsidRPr="00DA2C9B">
        <w:rPr>
          <w:spacing w:val="-2"/>
          <w:w w:val="90"/>
          <w:sz w:val="18"/>
        </w:rPr>
        <w:t>parameter</w:t>
      </w:r>
    </w:p>
    <w:p w:rsidR="004C38D7" w:rsidRPr="00DA2C9B" w:rsidRDefault="004C38D7" w:rsidP="004C38D7">
      <w:pPr>
        <w:spacing w:before="129" w:line="252" w:lineRule="auto"/>
        <w:ind w:left="68" w:right="67"/>
        <w:jc w:val="both"/>
        <w:rPr>
          <w:rFonts w:ascii="Arial" w:eastAsia="Arial" w:hAnsi="Arial"/>
          <w:sz w:val="18"/>
        </w:rPr>
      </w:pPr>
      <w:r w:rsidRPr="00DA2C9B">
        <w:rPr>
          <w:rFonts w:ascii="Arial" w:eastAsia="Arial" w:hAnsi="Arial"/>
          <w:b/>
          <w:spacing w:val="-2"/>
          <w:sz w:val="18"/>
        </w:rPr>
        <w:t>Figure</w:t>
      </w:r>
      <w:r w:rsidRPr="00DA2C9B">
        <w:rPr>
          <w:rFonts w:ascii="Arial" w:eastAsia="Arial" w:hAnsi="Arial"/>
          <w:b/>
          <w:spacing w:val="-11"/>
          <w:sz w:val="18"/>
        </w:rPr>
        <w:t xml:space="preserve"> </w:t>
      </w:r>
      <w:r w:rsidRPr="00DA2C9B">
        <w:rPr>
          <w:rFonts w:ascii="Arial" w:eastAsia="Arial" w:hAnsi="Arial"/>
          <w:b/>
          <w:spacing w:val="-2"/>
          <w:sz w:val="18"/>
        </w:rPr>
        <w:t>S2:</w:t>
      </w:r>
      <w:r w:rsidRPr="00DA2C9B">
        <w:rPr>
          <w:rFonts w:ascii="Arial" w:eastAsia="Arial" w:hAnsi="Arial"/>
          <w:b/>
          <w:spacing w:val="-10"/>
          <w:sz w:val="18"/>
        </w:rPr>
        <w:t xml:space="preserve"> </w:t>
      </w:r>
      <w:r w:rsidRPr="00DA2C9B">
        <w:rPr>
          <w:rFonts w:ascii="Arial" w:eastAsia="Arial" w:hAnsi="Arial"/>
          <w:b/>
          <w:spacing w:val="-2"/>
          <w:sz w:val="18"/>
        </w:rPr>
        <w:t>Species</w:t>
      </w:r>
      <w:r w:rsidRPr="00DA2C9B">
        <w:rPr>
          <w:rFonts w:ascii="Arial" w:eastAsia="Arial" w:hAnsi="Arial"/>
          <w:b/>
          <w:spacing w:val="-11"/>
          <w:sz w:val="18"/>
        </w:rPr>
        <w:t xml:space="preserve"> </w:t>
      </w:r>
      <w:r w:rsidRPr="00DA2C9B">
        <w:rPr>
          <w:rFonts w:ascii="Arial" w:eastAsia="Arial" w:hAnsi="Arial"/>
          <w:b/>
          <w:spacing w:val="-2"/>
          <w:sz w:val="18"/>
        </w:rPr>
        <w:t>abundance</w:t>
      </w:r>
      <w:r w:rsidRPr="00DA2C9B">
        <w:rPr>
          <w:rFonts w:ascii="Arial" w:eastAsia="Arial" w:hAnsi="Arial"/>
          <w:b/>
          <w:spacing w:val="-10"/>
          <w:sz w:val="18"/>
        </w:rPr>
        <w:t xml:space="preserve"> </w:t>
      </w:r>
      <w:r w:rsidRPr="00DA2C9B">
        <w:rPr>
          <w:rFonts w:ascii="Arial" w:eastAsia="Arial" w:hAnsi="Arial"/>
          <w:b/>
          <w:spacing w:val="-2"/>
          <w:sz w:val="18"/>
        </w:rPr>
        <w:t>and</w:t>
      </w:r>
      <w:r w:rsidRPr="00DA2C9B">
        <w:rPr>
          <w:rFonts w:ascii="Arial" w:eastAsia="Arial" w:hAnsi="Arial"/>
          <w:b/>
          <w:spacing w:val="-11"/>
          <w:sz w:val="18"/>
        </w:rPr>
        <w:t xml:space="preserve"> </w:t>
      </w:r>
      <w:proofErr w:type="spellStart"/>
      <w:r w:rsidRPr="00DA2C9B">
        <w:rPr>
          <w:rFonts w:ascii="Arial" w:eastAsia="Arial" w:hAnsi="Arial"/>
          <w:b/>
          <w:spacing w:val="-2"/>
          <w:sz w:val="18"/>
        </w:rPr>
        <w:t>allergenicity</w:t>
      </w:r>
      <w:proofErr w:type="spellEnd"/>
      <w:r w:rsidRPr="00DA2C9B">
        <w:rPr>
          <w:rFonts w:ascii="Arial" w:eastAsia="Arial" w:hAnsi="Arial"/>
          <w:b/>
          <w:spacing w:val="-11"/>
          <w:sz w:val="18"/>
        </w:rPr>
        <w:t xml:space="preserve"> </w:t>
      </w:r>
      <w:r w:rsidRPr="00DA2C9B">
        <w:rPr>
          <w:rFonts w:ascii="Arial" w:eastAsia="Arial" w:hAnsi="Arial"/>
          <w:b/>
          <w:spacing w:val="-2"/>
          <w:sz w:val="18"/>
        </w:rPr>
        <w:t>proﬁles</w:t>
      </w:r>
      <w:r w:rsidRPr="00DA2C9B">
        <w:rPr>
          <w:rFonts w:ascii="Arial" w:eastAsia="Arial" w:hAnsi="Arial"/>
          <w:b/>
          <w:spacing w:val="-10"/>
          <w:sz w:val="18"/>
        </w:rPr>
        <w:t xml:space="preserve"> </w:t>
      </w:r>
      <w:r w:rsidRPr="00DA2C9B">
        <w:rPr>
          <w:rFonts w:ascii="Arial" w:eastAsia="Arial" w:hAnsi="Arial"/>
          <w:b/>
          <w:spacing w:val="-2"/>
          <w:sz w:val="18"/>
        </w:rPr>
        <w:t>in</w:t>
      </w:r>
      <w:r w:rsidRPr="00DA2C9B">
        <w:rPr>
          <w:rFonts w:ascii="Arial" w:eastAsia="Arial" w:hAnsi="Arial"/>
          <w:b/>
          <w:spacing w:val="-11"/>
          <w:sz w:val="18"/>
        </w:rPr>
        <w:t xml:space="preserve"> </w:t>
      </w:r>
      <w:r w:rsidRPr="00DA2C9B">
        <w:rPr>
          <w:rFonts w:ascii="Arial" w:eastAsia="Arial" w:hAnsi="Arial"/>
          <w:b/>
          <w:spacing w:val="-2"/>
          <w:sz w:val="18"/>
        </w:rPr>
        <w:t>Augsburg</w:t>
      </w:r>
      <w:r w:rsidRPr="00DA2C9B">
        <w:rPr>
          <w:rFonts w:ascii="Arial" w:eastAsia="Arial" w:hAnsi="Arial"/>
          <w:b/>
          <w:spacing w:val="-10"/>
          <w:sz w:val="18"/>
        </w:rPr>
        <w:t xml:space="preserve"> </w:t>
      </w:r>
      <w:r w:rsidRPr="00DA2C9B">
        <w:rPr>
          <w:rFonts w:ascii="Arial" w:eastAsia="Arial" w:hAnsi="Arial"/>
          <w:spacing w:val="-2"/>
          <w:sz w:val="18"/>
        </w:rPr>
        <w:t>(a)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pacing w:val="-2"/>
          <w:sz w:val="18"/>
        </w:rPr>
        <w:t>Bar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pacing w:val="-2"/>
          <w:sz w:val="18"/>
        </w:rPr>
        <w:t>chart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pacing w:val="-2"/>
          <w:sz w:val="18"/>
        </w:rPr>
        <w:t>illustrating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pacing w:val="-2"/>
          <w:sz w:val="18"/>
        </w:rPr>
        <w:t>the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pacing w:val="-2"/>
          <w:sz w:val="18"/>
        </w:rPr>
        <w:t>relative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pacing w:val="-2"/>
          <w:sz w:val="18"/>
        </w:rPr>
        <w:t xml:space="preserve">abundance </w:t>
      </w:r>
      <w:r w:rsidRPr="00DA2C9B">
        <w:rPr>
          <w:rFonts w:ascii="Arial" w:eastAsia="Arial" w:hAnsi="Arial"/>
          <w:sz w:val="18"/>
        </w:rPr>
        <w:t>of diﬀerent tree species (%) in Augsburg city area, highlighting the dominant species contributing to the overall urban forest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structure.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(b)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Radar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plot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comparing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proofErr w:type="spellStart"/>
      <w:r w:rsidRPr="00DA2C9B">
        <w:rPr>
          <w:rFonts w:ascii="Arial" w:eastAsia="Arial" w:hAnsi="Arial"/>
          <w:sz w:val="18"/>
        </w:rPr>
        <w:t>allergenicity</w:t>
      </w:r>
      <w:proofErr w:type="spellEnd"/>
      <w:r w:rsidRPr="00DA2C9B">
        <w:rPr>
          <w:rFonts w:ascii="Arial" w:eastAsia="Arial" w:hAnsi="Arial"/>
          <w:sz w:val="18"/>
        </w:rPr>
        <w:t>-related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parameters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for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the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most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abundant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tree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species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in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the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 xml:space="preserve">city </w:t>
      </w:r>
      <w:r w:rsidRPr="00DA2C9B">
        <w:rPr>
          <w:rFonts w:ascii="Arial" w:eastAsia="Arial" w:hAnsi="Arial"/>
          <w:spacing w:val="-4"/>
          <w:sz w:val="18"/>
        </w:rPr>
        <w:t xml:space="preserve">landscape. Each axis represents </w:t>
      </w:r>
      <w:proofErr w:type="gramStart"/>
      <w:r w:rsidRPr="00DA2C9B">
        <w:rPr>
          <w:rFonts w:ascii="Arial" w:eastAsia="Arial" w:hAnsi="Arial"/>
          <w:spacing w:val="-4"/>
          <w:sz w:val="18"/>
        </w:rPr>
        <w:t>a key</w:t>
      </w:r>
      <w:proofErr w:type="gramEnd"/>
      <w:r w:rsidRPr="00DA2C9B">
        <w:rPr>
          <w:rFonts w:ascii="Arial" w:eastAsia="Arial" w:hAnsi="Arial"/>
          <w:spacing w:val="-4"/>
          <w:sz w:val="18"/>
        </w:rPr>
        <w:t xml:space="preserve"> factor inﬂuencing </w:t>
      </w:r>
      <w:proofErr w:type="spellStart"/>
      <w:r w:rsidRPr="00DA2C9B">
        <w:rPr>
          <w:rFonts w:ascii="Arial" w:eastAsia="Arial" w:hAnsi="Arial"/>
          <w:spacing w:val="-4"/>
          <w:sz w:val="18"/>
        </w:rPr>
        <w:t>allergenicity</w:t>
      </w:r>
      <w:proofErr w:type="spellEnd"/>
      <w:r w:rsidRPr="00DA2C9B">
        <w:rPr>
          <w:rFonts w:ascii="Arial" w:eastAsia="Arial" w:hAnsi="Arial"/>
          <w:spacing w:val="-4"/>
          <w:sz w:val="18"/>
        </w:rPr>
        <w:t>, including intrinsic allergenic potential (</w:t>
      </w:r>
      <w:r w:rsidRPr="00DA2C9B">
        <w:rPr>
          <w:rFonts w:ascii="Cambria" w:eastAsia="Cambria" w:hAnsi="Cambria"/>
          <w:spacing w:val="-4"/>
          <w:sz w:val="18"/>
        </w:rPr>
        <w:t>𝑎𝑝</w:t>
      </w:r>
      <w:r w:rsidRPr="00DA2C9B">
        <w:rPr>
          <w:rFonts w:ascii="Arial" w:eastAsia="Arial" w:hAnsi="Arial"/>
          <w:spacing w:val="-4"/>
          <w:sz w:val="18"/>
        </w:rPr>
        <w:t xml:space="preserve">), pollination </w:t>
      </w:r>
      <w:r w:rsidRPr="00DA2C9B">
        <w:rPr>
          <w:rFonts w:ascii="Arial" w:eastAsia="Arial" w:hAnsi="Arial"/>
          <w:sz w:val="18"/>
        </w:rPr>
        <w:t>duration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(</w:t>
      </w:r>
      <w:r w:rsidRPr="00DA2C9B">
        <w:rPr>
          <w:rFonts w:ascii="Cambria" w:eastAsia="Cambria" w:hAnsi="Cambria"/>
          <w:sz w:val="18"/>
        </w:rPr>
        <w:t>𝑑𝑝𝑝</w:t>
      </w:r>
      <w:r w:rsidRPr="00DA2C9B">
        <w:rPr>
          <w:rFonts w:ascii="Arial" w:eastAsia="Arial" w:hAnsi="Arial"/>
          <w:sz w:val="18"/>
        </w:rPr>
        <w:t>),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pollination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strategy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(</w:t>
      </w:r>
      <w:r w:rsidRPr="00DA2C9B">
        <w:rPr>
          <w:rFonts w:ascii="Cambria" w:eastAsia="Cambria" w:hAnsi="Cambria"/>
          <w:sz w:val="18"/>
        </w:rPr>
        <w:t>𝑝𝑠</w:t>
      </w:r>
      <w:r w:rsidRPr="00DA2C9B">
        <w:rPr>
          <w:rFonts w:ascii="Arial" w:eastAsia="Arial" w:hAnsi="Arial"/>
          <w:sz w:val="18"/>
        </w:rPr>
        <w:t>),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abundance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and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crown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size.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All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parameters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are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displayed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on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uniﬁed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0-4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range scale,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with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the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exception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of</w:t>
      </w:r>
      <w:r w:rsidRPr="00DA2C9B">
        <w:rPr>
          <w:rFonts w:ascii="Arial" w:eastAsia="Arial" w:hAnsi="Arial"/>
          <w:spacing w:val="-1"/>
          <w:sz w:val="18"/>
        </w:rPr>
        <w:t xml:space="preserve"> </w:t>
      </w:r>
      <w:r w:rsidRPr="00DA2C9B">
        <w:rPr>
          <w:rFonts w:ascii="Cambria" w:eastAsia="Cambria" w:hAnsi="Cambria"/>
          <w:sz w:val="18"/>
        </w:rPr>
        <w:t xml:space="preserve">𝑑𝑝𝑝 </w:t>
      </w:r>
      <w:r w:rsidRPr="00DA2C9B">
        <w:rPr>
          <w:rFonts w:ascii="Arial" w:eastAsia="Arial" w:hAnsi="Arial"/>
          <w:sz w:val="18"/>
        </w:rPr>
        <w:t>and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Cambria" w:eastAsia="Cambria" w:hAnsi="Cambria"/>
          <w:sz w:val="18"/>
        </w:rPr>
        <w:t>𝑝𝑠</w:t>
      </w:r>
      <w:r w:rsidRPr="00DA2C9B">
        <w:rPr>
          <w:rFonts w:ascii="Arial" w:eastAsia="Arial" w:hAnsi="Arial"/>
          <w:sz w:val="18"/>
        </w:rPr>
        <w:t>,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which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retain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their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original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0-3</w:t>
      </w:r>
      <w:r w:rsidRPr="00DA2C9B">
        <w:rPr>
          <w:rFonts w:ascii="Arial" w:eastAsia="Arial" w:hAnsi="Arial"/>
          <w:spacing w:val="-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ranges.</w:t>
      </w:r>
    </w:p>
    <w:p w:rsidR="004C38D7" w:rsidRPr="00DA2C9B" w:rsidRDefault="004C38D7" w:rsidP="004C38D7">
      <w:pPr>
        <w:spacing w:line="252" w:lineRule="auto"/>
        <w:jc w:val="both"/>
        <w:rPr>
          <w:rFonts w:ascii="Arial" w:eastAsia="Arial" w:hAnsi="Arial"/>
          <w:sz w:val="18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spacing w:before="111"/>
        <w:rPr>
          <w:rFonts w:ascii="Arial"/>
        </w:rPr>
      </w:pPr>
    </w:p>
    <w:p w:rsidR="004C38D7" w:rsidRPr="00DA2C9B" w:rsidRDefault="004C38D7" w:rsidP="004C38D7">
      <w:pPr>
        <w:pStyle w:val="BodyText"/>
        <w:ind w:left="68"/>
        <w:rPr>
          <w:rFonts w:ascii="Arial"/>
        </w:rPr>
      </w:pPr>
      <w:r w:rsidRPr="00DA2C9B">
        <w:rPr>
          <w:rFonts w:ascii="Arial"/>
          <w:noProof/>
        </w:rPr>
        <w:drawing>
          <wp:inline distT="0" distB="0" distL="0" distR="0" wp14:anchorId="5868E771" wp14:editId="4B83ACD9">
            <wp:extent cx="5688234" cy="5197887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234" cy="519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D7" w:rsidRPr="00DA2C9B" w:rsidRDefault="004C38D7" w:rsidP="004C38D7">
      <w:pPr>
        <w:pStyle w:val="BodyText"/>
        <w:rPr>
          <w:rFonts w:ascii="Arial"/>
          <w:sz w:val="18"/>
        </w:rPr>
      </w:pPr>
    </w:p>
    <w:p w:rsidR="004C38D7" w:rsidRPr="00DA2C9B" w:rsidRDefault="004C38D7" w:rsidP="004C38D7">
      <w:pPr>
        <w:pStyle w:val="BodyText"/>
        <w:spacing w:before="28"/>
        <w:rPr>
          <w:rFonts w:ascii="Arial"/>
          <w:sz w:val="18"/>
        </w:rPr>
      </w:pPr>
    </w:p>
    <w:p w:rsidR="004C38D7" w:rsidRPr="00DA2C9B" w:rsidRDefault="004C38D7" w:rsidP="004C38D7">
      <w:pPr>
        <w:spacing w:line="252" w:lineRule="auto"/>
        <w:ind w:left="68"/>
        <w:rPr>
          <w:rFonts w:ascii="Arial" w:hAnsi="Arial"/>
          <w:sz w:val="18"/>
        </w:rPr>
      </w:pPr>
      <w:bookmarkStart w:id="2" w:name="_bookmark135"/>
      <w:bookmarkEnd w:id="2"/>
      <w:r w:rsidRPr="00DA2C9B">
        <w:rPr>
          <w:rFonts w:ascii="Arial" w:hAnsi="Arial"/>
          <w:b/>
          <w:spacing w:val="-4"/>
          <w:sz w:val="18"/>
        </w:rPr>
        <w:t>Figure</w:t>
      </w:r>
      <w:r w:rsidRPr="00DA2C9B">
        <w:rPr>
          <w:rFonts w:ascii="Arial" w:hAnsi="Arial"/>
          <w:b/>
          <w:spacing w:val="1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S3:</w:t>
      </w:r>
      <w:r w:rsidRPr="00DA2C9B">
        <w:rPr>
          <w:rFonts w:ascii="Arial" w:hAnsi="Arial"/>
          <w:b/>
          <w:spacing w:val="2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Shannon</w:t>
      </w:r>
      <w:r w:rsidRPr="00DA2C9B">
        <w:rPr>
          <w:rFonts w:ascii="Arial" w:hAnsi="Arial"/>
          <w:b/>
          <w:spacing w:val="10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diversity</w:t>
      </w:r>
      <w:r w:rsidRPr="00DA2C9B">
        <w:rPr>
          <w:rFonts w:ascii="Arial" w:hAnsi="Arial"/>
          <w:b/>
          <w:spacing w:val="10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mapping</w:t>
      </w:r>
      <w:r w:rsidRPr="00DA2C9B">
        <w:rPr>
          <w:rFonts w:ascii="Arial" w:hAnsi="Arial"/>
          <w:b/>
          <w:spacing w:val="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Tree</w:t>
      </w:r>
      <w:r w:rsidRPr="00DA2C9B">
        <w:rPr>
          <w:rFonts w:ascii="Arial" w:hAnsi="Arial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species</w:t>
      </w:r>
      <w:r w:rsidRPr="00DA2C9B">
        <w:rPr>
          <w:rFonts w:ascii="Arial" w:hAnsi="Arial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diversity</w:t>
      </w:r>
      <w:r w:rsidRPr="00DA2C9B">
        <w:rPr>
          <w:rFonts w:ascii="Arial" w:hAnsi="Arial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(Shannon-index)</w:t>
      </w:r>
      <w:r w:rsidRPr="00DA2C9B">
        <w:rPr>
          <w:rFonts w:ascii="Arial" w:hAnsi="Arial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calculated</w:t>
      </w:r>
      <w:r w:rsidRPr="00DA2C9B">
        <w:rPr>
          <w:rFonts w:ascii="Arial" w:hAnsi="Arial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across</w:t>
      </w:r>
      <w:r w:rsidRPr="00DA2C9B">
        <w:rPr>
          <w:rFonts w:ascii="Arial" w:hAnsi="Arial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a</w:t>
      </w:r>
      <w:r w:rsidRPr="00DA2C9B">
        <w:rPr>
          <w:rFonts w:ascii="Arial" w:hAnsi="Arial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25</w:t>
      </w:r>
      <w:r w:rsidRPr="00DA2C9B">
        <w:rPr>
          <w:rFonts w:ascii="Cambria" w:hAnsi="Cambria"/>
          <w:spacing w:val="-10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m × 25</w:t>
      </w:r>
      <w:r w:rsidRPr="00DA2C9B">
        <w:rPr>
          <w:rFonts w:ascii="Cambria" w:hAnsi="Cambria"/>
          <w:spacing w:val="-10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m</w:t>
      </w:r>
      <w:r w:rsidRPr="00DA2C9B">
        <w:rPr>
          <w:rFonts w:ascii="Cambria" w:hAnsi="Cambria"/>
          <w:spacing w:val="1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 xml:space="preserve">spatial </w:t>
      </w:r>
      <w:r w:rsidRPr="00DA2C9B">
        <w:rPr>
          <w:rFonts w:ascii="Arial" w:hAnsi="Arial"/>
          <w:sz w:val="18"/>
        </w:rPr>
        <w:t xml:space="preserve">resolution in the urban park </w:t>
      </w:r>
      <w:proofErr w:type="spellStart"/>
      <w:r w:rsidRPr="00DA2C9B">
        <w:rPr>
          <w:rFonts w:ascii="Arial" w:hAnsi="Arial"/>
          <w:sz w:val="18"/>
        </w:rPr>
        <w:t>Westfriedhof</w:t>
      </w:r>
      <w:proofErr w:type="spellEnd"/>
      <w:r w:rsidRPr="00DA2C9B">
        <w:rPr>
          <w:rFonts w:ascii="Arial" w:hAnsi="Arial"/>
          <w:sz w:val="18"/>
        </w:rPr>
        <w:t>, Augsburg.</w:t>
      </w:r>
    </w:p>
    <w:p w:rsidR="004C38D7" w:rsidRPr="00DA2C9B" w:rsidRDefault="004C38D7" w:rsidP="004C38D7">
      <w:pPr>
        <w:spacing w:line="252" w:lineRule="auto"/>
        <w:rPr>
          <w:rFonts w:ascii="Arial" w:hAnsi="Arial"/>
          <w:sz w:val="18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spacing w:before="59" w:after="1"/>
        <w:rPr>
          <w:rFonts w:ascii="Arial"/>
        </w:rPr>
      </w:pPr>
    </w:p>
    <w:p w:rsidR="004C38D7" w:rsidRPr="00DA2C9B" w:rsidRDefault="004C38D7" w:rsidP="004C38D7">
      <w:pPr>
        <w:pStyle w:val="BodyText"/>
        <w:ind w:left="68"/>
        <w:rPr>
          <w:rFonts w:ascii="Arial"/>
        </w:rPr>
      </w:pPr>
      <w:r w:rsidRPr="00DA2C9B">
        <w:rPr>
          <w:rFonts w:ascii="Arial"/>
          <w:noProof/>
        </w:rPr>
        <w:drawing>
          <wp:inline distT="0" distB="0" distL="0" distR="0" wp14:anchorId="15449200" wp14:editId="02A1D7C8">
            <wp:extent cx="5449824" cy="3240024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4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D7" w:rsidRPr="00DA2C9B" w:rsidRDefault="004C38D7" w:rsidP="004C38D7">
      <w:pPr>
        <w:pStyle w:val="BodyText"/>
        <w:spacing w:before="201"/>
        <w:rPr>
          <w:rFonts w:ascii="Arial"/>
          <w:sz w:val="18"/>
        </w:rPr>
      </w:pPr>
    </w:p>
    <w:p w:rsidR="004C38D7" w:rsidRPr="00DA2C9B" w:rsidRDefault="004C38D7" w:rsidP="004C38D7">
      <w:pPr>
        <w:ind w:left="68"/>
        <w:rPr>
          <w:rFonts w:ascii="Cambria" w:hAnsi="Cambria"/>
          <w:sz w:val="18"/>
        </w:rPr>
      </w:pPr>
      <w:bookmarkStart w:id="3" w:name="_bookmark136"/>
      <w:bookmarkEnd w:id="3"/>
      <w:r w:rsidRPr="00DA2C9B">
        <w:rPr>
          <w:rFonts w:ascii="Arial" w:hAnsi="Arial"/>
          <w:b/>
          <w:spacing w:val="-4"/>
          <w:sz w:val="18"/>
        </w:rPr>
        <w:t>Figure</w:t>
      </w:r>
      <w:r w:rsidRPr="00DA2C9B">
        <w:rPr>
          <w:rFonts w:ascii="Arial" w:hAnsi="Arial"/>
          <w:b/>
          <w:spacing w:val="-5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S4:</w:t>
      </w:r>
      <w:r w:rsidRPr="00DA2C9B">
        <w:rPr>
          <w:rFonts w:ascii="Arial" w:hAnsi="Arial"/>
          <w:b/>
          <w:spacing w:val="-2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Spatial</w:t>
      </w:r>
      <w:r w:rsidRPr="00DA2C9B">
        <w:rPr>
          <w:rFonts w:ascii="Arial" w:hAnsi="Arial"/>
          <w:b/>
          <w:spacing w:val="3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I</w:t>
      </w:r>
      <w:r w:rsidRPr="00DA2C9B">
        <w:rPr>
          <w:rFonts w:ascii="Arial" w:hAnsi="Arial"/>
          <w:b/>
          <w:spacing w:val="-4"/>
          <w:sz w:val="18"/>
          <w:vertAlign w:val="subscript"/>
        </w:rPr>
        <w:t>UGZA</w:t>
      </w:r>
      <w:r w:rsidRPr="00DA2C9B">
        <w:rPr>
          <w:rFonts w:ascii="Arial" w:hAnsi="Arial"/>
          <w:b/>
          <w:spacing w:val="11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assessment</w:t>
      </w:r>
      <w:r w:rsidRPr="00DA2C9B">
        <w:rPr>
          <w:rFonts w:ascii="Arial" w:hAnsi="Arial"/>
          <w:b/>
          <w:spacing w:val="2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with</w:t>
      </w:r>
      <w:r w:rsidRPr="00DA2C9B">
        <w:rPr>
          <w:rFonts w:ascii="Arial" w:hAnsi="Arial"/>
          <w:b/>
          <w:spacing w:val="3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tree</w:t>
      </w:r>
      <w:r w:rsidRPr="00DA2C9B">
        <w:rPr>
          <w:rFonts w:ascii="Arial" w:hAnsi="Arial"/>
          <w:b/>
          <w:spacing w:val="2"/>
          <w:sz w:val="18"/>
        </w:rPr>
        <w:t xml:space="preserve"> </w:t>
      </w:r>
      <w:r w:rsidRPr="00DA2C9B">
        <w:rPr>
          <w:rFonts w:ascii="Arial" w:hAnsi="Arial"/>
          <w:b/>
          <w:spacing w:val="-4"/>
          <w:sz w:val="18"/>
        </w:rPr>
        <w:t>locations</w:t>
      </w:r>
      <w:r w:rsidRPr="00DA2C9B">
        <w:rPr>
          <w:rFonts w:ascii="Arial" w:hAnsi="Arial"/>
          <w:b/>
          <w:spacing w:val="-2"/>
          <w:sz w:val="18"/>
        </w:rPr>
        <w:t xml:space="preserve"> </w:t>
      </w:r>
      <w:proofErr w:type="gramStart"/>
      <w:r w:rsidRPr="00DA2C9B">
        <w:rPr>
          <w:rFonts w:ascii="Arial" w:hAnsi="Arial"/>
          <w:spacing w:val="-4"/>
          <w:sz w:val="18"/>
        </w:rPr>
        <w:t>Spatial</w:t>
      </w:r>
      <w:proofErr w:type="gramEnd"/>
      <w:r w:rsidRPr="00DA2C9B">
        <w:rPr>
          <w:rFonts w:ascii="Arial" w:hAnsi="Arial"/>
          <w:spacing w:val="-1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distribution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of</w:t>
      </w:r>
      <w:r w:rsidRPr="00DA2C9B">
        <w:rPr>
          <w:rFonts w:ascii="Arial" w:hAnsi="Arial"/>
          <w:spacing w:val="-1"/>
          <w:sz w:val="18"/>
        </w:rPr>
        <w:t xml:space="preserve"> </w:t>
      </w:r>
      <w:proofErr w:type="spellStart"/>
      <w:r w:rsidRPr="00DA2C9B">
        <w:rPr>
          <w:rFonts w:ascii="Arial" w:hAnsi="Arial"/>
          <w:spacing w:val="-4"/>
          <w:sz w:val="18"/>
        </w:rPr>
        <w:t>allergenicity</w:t>
      </w:r>
      <w:proofErr w:type="spellEnd"/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index</w:t>
      </w:r>
      <w:r w:rsidRPr="00DA2C9B">
        <w:rPr>
          <w:rFonts w:ascii="Arial" w:hAnsi="Arial"/>
          <w:spacing w:val="-1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I</w:t>
      </w:r>
      <w:r w:rsidRPr="00DA2C9B">
        <w:rPr>
          <w:rFonts w:ascii="Gill Sans MT" w:hAnsi="Gill Sans MT"/>
          <w:spacing w:val="-4"/>
          <w:sz w:val="18"/>
          <w:vertAlign w:val="subscript"/>
        </w:rPr>
        <w:t>UGZA</w:t>
      </w:r>
      <w:r w:rsidRPr="00DA2C9B">
        <w:rPr>
          <w:rFonts w:ascii="Gill Sans MT" w:hAnsi="Gill Sans MT"/>
          <w:spacing w:val="8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for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a</w:t>
      </w:r>
      <w:r w:rsidRPr="00DA2C9B">
        <w:rPr>
          <w:rFonts w:ascii="Arial" w:hAnsi="Arial"/>
          <w:spacing w:val="-1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25</w:t>
      </w:r>
      <w:r w:rsidRPr="00DA2C9B">
        <w:rPr>
          <w:rFonts w:ascii="Cambria" w:hAnsi="Cambria"/>
          <w:spacing w:val="-10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m</w:t>
      </w:r>
      <w:r w:rsidRPr="00DA2C9B">
        <w:rPr>
          <w:rFonts w:ascii="Cambria" w:hAnsi="Cambria"/>
          <w:spacing w:val="-18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×</w:t>
      </w:r>
      <w:r w:rsidRPr="00DA2C9B">
        <w:rPr>
          <w:rFonts w:ascii="Cambria" w:hAnsi="Cambria"/>
          <w:spacing w:val="-18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25</w:t>
      </w:r>
      <w:r w:rsidRPr="00DA2C9B">
        <w:rPr>
          <w:rFonts w:ascii="Cambria" w:hAnsi="Cambria"/>
          <w:spacing w:val="-10"/>
          <w:sz w:val="18"/>
        </w:rPr>
        <w:t xml:space="preserve"> m</w:t>
      </w:r>
    </w:p>
    <w:p w:rsidR="004C38D7" w:rsidRPr="00DA2C9B" w:rsidRDefault="004C38D7" w:rsidP="004C38D7">
      <w:pPr>
        <w:spacing w:before="9"/>
        <w:ind w:left="68"/>
        <w:rPr>
          <w:rFonts w:ascii="Arial" w:hAnsi="Arial"/>
          <w:sz w:val="18"/>
        </w:rPr>
      </w:pPr>
      <w:proofErr w:type="gramStart"/>
      <w:r w:rsidRPr="00DA2C9B">
        <w:rPr>
          <w:rFonts w:ascii="Arial" w:hAnsi="Arial"/>
          <w:sz w:val="18"/>
        </w:rPr>
        <w:t>spatial</w:t>
      </w:r>
      <w:proofErr w:type="gramEnd"/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resolution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within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study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area</w:t>
      </w:r>
      <w:r w:rsidRPr="00DA2C9B">
        <w:rPr>
          <w:rFonts w:ascii="Arial" w:hAnsi="Arial"/>
          <w:spacing w:val="-10"/>
          <w:sz w:val="18"/>
        </w:rPr>
        <w:t xml:space="preserve"> </w:t>
      </w:r>
      <w:proofErr w:type="spellStart"/>
      <w:r w:rsidRPr="00DA2C9B">
        <w:rPr>
          <w:rFonts w:ascii="Arial" w:hAnsi="Arial"/>
          <w:sz w:val="18"/>
        </w:rPr>
        <w:t>Westfriedhof</w:t>
      </w:r>
      <w:proofErr w:type="spellEnd"/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and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location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of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diﬀerent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tree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species.</w:t>
      </w:r>
    </w:p>
    <w:p w:rsidR="004C38D7" w:rsidRPr="00DA2C9B" w:rsidRDefault="004C38D7" w:rsidP="004C38D7">
      <w:pPr>
        <w:rPr>
          <w:rFonts w:ascii="Arial" w:hAnsi="Arial"/>
          <w:sz w:val="18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spacing w:before="3"/>
        <w:rPr>
          <w:rFonts w:ascii="Arial"/>
        </w:rPr>
      </w:pPr>
    </w:p>
    <w:p w:rsidR="004C38D7" w:rsidRPr="00DA2C9B" w:rsidRDefault="004C38D7" w:rsidP="004C38D7">
      <w:pPr>
        <w:pStyle w:val="BodyText"/>
        <w:ind w:left="71"/>
        <w:rPr>
          <w:rFonts w:ascii="Arial"/>
        </w:rPr>
      </w:pPr>
      <w:r w:rsidRPr="00DA2C9B">
        <w:rPr>
          <w:rFonts w:ascii="Arial"/>
          <w:noProof/>
        </w:rPr>
        <w:drawing>
          <wp:inline distT="0" distB="0" distL="0" distR="0" wp14:anchorId="0F35E22A" wp14:editId="21320D7F">
            <wp:extent cx="5423916" cy="3870198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916" cy="387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D7" w:rsidRPr="00DA2C9B" w:rsidRDefault="004C38D7" w:rsidP="004C38D7">
      <w:pPr>
        <w:pStyle w:val="BodyText"/>
        <w:rPr>
          <w:rFonts w:ascii="Arial"/>
          <w:sz w:val="18"/>
        </w:rPr>
      </w:pPr>
    </w:p>
    <w:p w:rsidR="004C38D7" w:rsidRPr="00DA2C9B" w:rsidRDefault="004C38D7" w:rsidP="004C38D7">
      <w:pPr>
        <w:pStyle w:val="BodyText"/>
        <w:spacing w:before="58"/>
        <w:rPr>
          <w:rFonts w:ascii="Arial"/>
          <w:sz w:val="18"/>
        </w:rPr>
      </w:pPr>
    </w:p>
    <w:p w:rsidR="004C38D7" w:rsidRPr="00DA2C9B" w:rsidRDefault="004C38D7" w:rsidP="004C38D7">
      <w:pPr>
        <w:spacing w:line="252" w:lineRule="auto"/>
        <w:ind w:left="68" w:right="66"/>
        <w:jc w:val="both"/>
        <w:rPr>
          <w:rFonts w:ascii="Arial" w:hAnsi="Arial"/>
          <w:sz w:val="18"/>
        </w:rPr>
      </w:pPr>
      <w:bookmarkStart w:id="4" w:name="_bookmark137"/>
      <w:bookmarkEnd w:id="4"/>
      <w:r w:rsidRPr="00DA2C9B">
        <w:rPr>
          <w:rFonts w:ascii="Arial" w:hAnsi="Arial"/>
          <w:b/>
          <w:sz w:val="18"/>
        </w:rPr>
        <w:t>Figure S5: Annual I</w:t>
      </w:r>
      <w:r w:rsidRPr="00DA2C9B">
        <w:rPr>
          <w:rFonts w:ascii="Arial" w:hAnsi="Arial"/>
          <w:b/>
          <w:sz w:val="18"/>
          <w:vertAlign w:val="subscript"/>
        </w:rPr>
        <w:t>UGZA</w:t>
      </w:r>
      <w:r w:rsidRPr="00DA2C9B">
        <w:rPr>
          <w:rFonts w:ascii="Arial" w:hAnsi="Arial"/>
          <w:b/>
          <w:sz w:val="18"/>
        </w:rPr>
        <w:t xml:space="preserve"> distribution and tree locations in the residential area around </w:t>
      </w:r>
      <w:proofErr w:type="spellStart"/>
      <w:r w:rsidRPr="00DA2C9B">
        <w:rPr>
          <w:rFonts w:ascii="Arial" w:hAnsi="Arial"/>
          <w:b/>
          <w:sz w:val="18"/>
        </w:rPr>
        <w:t>Westfriedhof</w:t>
      </w:r>
      <w:proofErr w:type="spellEnd"/>
      <w:r w:rsidRPr="00DA2C9B">
        <w:rPr>
          <w:rFonts w:ascii="Arial" w:hAnsi="Arial"/>
          <w:sz w:val="18"/>
        </w:rPr>
        <w:t>. Estimated allergenic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potential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in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residential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area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surrounding</w:t>
      </w:r>
      <w:r w:rsidRPr="00DA2C9B">
        <w:rPr>
          <w:rFonts w:ascii="Arial" w:hAnsi="Arial"/>
          <w:spacing w:val="-2"/>
          <w:sz w:val="18"/>
        </w:rPr>
        <w:t xml:space="preserve"> </w:t>
      </w:r>
      <w:proofErr w:type="spellStart"/>
      <w:r w:rsidRPr="00DA2C9B">
        <w:rPr>
          <w:rFonts w:ascii="Arial" w:hAnsi="Arial"/>
          <w:sz w:val="18"/>
        </w:rPr>
        <w:t>Westfriedhof</w:t>
      </w:r>
      <w:proofErr w:type="spellEnd"/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(outlined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in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black),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calculated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using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>I</w:t>
      </w:r>
      <w:r w:rsidRPr="00DA2C9B">
        <w:rPr>
          <w:rFonts w:ascii="Gill Sans MT" w:hAnsi="Gill Sans MT"/>
          <w:sz w:val="18"/>
          <w:vertAlign w:val="subscript"/>
        </w:rPr>
        <w:t>UGZA</w:t>
      </w:r>
      <w:r w:rsidRPr="00DA2C9B">
        <w:rPr>
          <w:rFonts w:ascii="Gill Sans MT" w:hAnsi="Gill Sans MT"/>
          <w:sz w:val="18"/>
        </w:rPr>
        <w:t xml:space="preserve"> </w:t>
      </w:r>
      <w:r w:rsidRPr="00DA2C9B">
        <w:rPr>
          <w:rFonts w:ascii="Arial" w:hAnsi="Arial"/>
          <w:sz w:val="18"/>
        </w:rPr>
        <w:t>on</w:t>
      </w:r>
      <w:r w:rsidRPr="00DA2C9B">
        <w:rPr>
          <w:rFonts w:ascii="Arial" w:hAnsi="Arial"/>
          <w:spacing w:val="-2"/>
          <w:sz w:val="18"/>
        </w:rPr>
        <w:t xml:space="preserve"> </w:t>
      </w:r>
      <w:r w:rsidRPr="00DA2C9B">
        <w:rPr>
          <w:rFonts w:ascii="Arial" w:hAnsi="Arial"/>
          <w:sz w:val="18"/>
        </w:rPr>
        <w:t xml:space="preserve">a </w:t>
      </w:r>
      <w:r w:rsidRPr="00DA2C9B">
        <w:rPr>
          <w:rFonts w:ascii="Cambria" w:hAnsi="Cambria"/>
          <w:spacing w:val="-4"/>
          <w:sz w:val="18"/>
        </w:rPr>
        <w:t>25</w:t>
      </w:r>
      <w:r w:rsidRPr="00DA2C9B">
        <w:rPr>
          <w:rFonts w:ascii="Cambria" w:hAnsi="Cambria"/>
          <w:spacing w:val="-6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m</w:t>
      </w:r>
      <w:r w:rsidRPr="00DA2C9B">
        <w:rPr>
          <w:rFonts w:ascii="Cambria" w:hAnsi="Cambria"/>
          <w:spacing w:val="-6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×</w:t>
      </w:r>
      <w:r w:rsidRPr="00DA2C9B">
        <w:rPr>
          <w:rFonts w:ascii="Cambria" w:hAnsi="Cambria"/>
          <w:spacing w:val="-6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25</w:t>
      </w:r>
      <w:r w:rsidRPr="00DA2C9B">
        <w:rPr>
          <w:rFonts w:ascii="Cambria" w:hAnsi="Cambria"/>
          <w:spacing w:val="-6"/>
          <w:sz w:val="18"/>
        </w:rPr>
        <w:t xml:space="preserve"> </w:t>
      </w:r>
      <w:r w:rsidRPr="00DA2C9B">
        <w:rPr>
          <w:rFonts w:ascii="Cambria" w:hAnsi="Cambria"/>
          <w:spacing w:val="-4"/>
          <w:sz w:val="18"/>
        </w:rPr>
        <w:t>m</w:t>
      </w:r>
      <w:r w:rsidRPr="00DA2C9B">
        <w:rPr>
          <w:rFonts w:ascii="Cambria" w:hAnsi="Cambria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grid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 xml:space="preserve">size. Interpolation was performed using the Inverse Distance Weighting (IDW) method to visualize annual </w:t>
      </w:r>
      <w:proofErr w:type="spellStart"/>
      <w:r w:rsidRPr="00DA2C9B">
        <w:rPr>
          <w:rFonts w:ascii="Arial" w:hAnsi="Arial"/>
          <w:spacing w:val="-2"/>
          <w:sz w:val="18"/>
        </w:rPr>
        <w:t>allergenicity</w:t>
      </w:r>
      <w:proofErr w:type="spellEnd"/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patterns.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Tree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locations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and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species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distribution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are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also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shown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to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contextualize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local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allergenic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sources.</w:t>
      </w:r>
    </w:p>
    <w:p w:rsidR="004C38D7" w:rsidRPr="00DA2C9B" w:rsidRDefault="004C38D7" w:rsidP="004C38D7">
      <w:pPr>
        <w:spacing w:line="252" w:lineRule="auto"/>
        <w:jc w:val="both"/>
        <w:rPr>
          <w:rFonts w:ascii="Arial" w:hAnsi="Arial"/>
          <w:sz w:val="18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rPr>
          <w:rFonts w:ascii="Arial"/>
        </w:rPr>
      </w:pPr>
    </w:p>
    <w:p w:rsidR="004C38D7" w:rsidRPr="00DA2C9B" w:rsidRDefault="004C38D7" w:rsidP="004C38D7">
      <w:pPr>
        <w:pStyle w:val="BodyText"/>
        <w:spacing w:before="154"/>
        <w:rPr>
          <w:rFonts w:ascii="Arial"/>
        </w:rPr>
      </w:pPr>
    </w:p>
    <w:p w:rsidR="004C38D7" w:rsidRPr="00DA2C9B" w:rsidRDefault="004C38D7" w:rsidP="004C38D7">
      <w:pPr>
        <w:pStyle w:val="BodyText"/>
        <w:ind w:left="68"/>
        <w:rPr>
          <w:rFonts w:ascii="Arial"/>
        </w:rPr>
      </w:pPr>
      <w:r w:rsidRPr="00DA2C9B">
        <w:rPr>
          <w:rFonts w:ascii="Arial"/>
          <w:noProof/>
        </w:rPr>
        <w:drawing>
          <wp:inline distT="0" distB="0" distL="0" distR="0" wp14:anchorId="32A15707" wp14:editId="72948520">
            <wp:extent cx="5394960" cy="3690366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369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D7" w:rsidRPr="00DA2C9B" w:rsidRDefault="004C38D7" w:rsidP="004C38D7">
      <w:pPr>
        <w:pStyle w:val="BodyText"/>
        <w:rPr>
          <w:rFonts w:ascii="Arial"/>
          <w:sz w:val="18"/>
        </w:rPr>
      </w:pPr>
    </w:p>
    <w:p w:rsidR="004C38D7" w:rsidRPr="00DA2C9B" w:rsidRDefault="004C38D7" w:rsidP="004C38D7">
      <w:pPr>
        <w:pStyle w:val="BodyText"/>
        <w:spacing w:before="40"/>
        <w:rPr>
          <w:rFonts w:ascii="Arial"/>
          <w:sz w:val="18"/>
        </w:rPr>
      </w:pPr>
    </w:p>
    <w:p w:rsidR="004C38D7" w:rsidRPr="00DA2C9B" w:rsidRDefault="004C38D7" w:rsidP="004C38D7">
      <w:pPr>
        <w:spacing w:line="252" w:lineRule="auto"/>
        <w:ind w:left="68" w:right="67"/>
        <w:jc w:val="both"/>
        <w:rPr>
          <w:rFonts w:ascii="Arial" w:hAnsi="Arial"/>
          <w:sz w:val="18"/>
        </w:rPr>
      </w:pPr>
      <w:bookmarkStart w:id="5" w:name="_bookmark138"/>
      <w:bookmarkEnd w:id="5"/>
      <w:r w:rsidRPr="00DA2C9B">
        <w:rPr>
          <w:rFonts w:ascii="Arial" w:hAnsi="Arial"/>
          <w:b/>
          <w:spacing w:val="-2"/>
          <w:sz w:val="18"/>
        </w:rPr>
        <w:t>Figure</w:t>
      </w:r>
      <w:r w:rsidRPr="00DA2C9B">
        <w:rPr>
          <w:rFonts w:ascii="Arial" w:hAnsi="Arial"/>
          <w:b/>
          <w:spacing w:val="-11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S6:</w:t>
      </w:r>
      <w:r w:rsidRPr="00DA2C9B">
        <w:rPr>
          <w:rFonts w:ascii="Arial" w:hAnsi="Arial"/>
          <w:b/>
          <w:spacing w:val="-10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Annual</w:t>
      </w:r>
      <w:r w:rsidRPr="00DA2C9B">
        <w:rPr>
          <w:rFonts w:ascii="Arial" w:hAnsi="Arial"/>
          <w:b/>
          <w:spacing w:val="-11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I</w:t>
      </w:r>
      <w:r w:rsidRPr="00DA2C9B">
        <w:rPr>
          <w:rFonts w:ascii="Arial" w:hAnsi="Arial"/>
          <w:b/>
          <w:spacing w:val="-2"/>
          <w:sz w:val="18"/>
          <w:vertAlign w:val="subscript"/>
        </w:rPr>
        <w:t>UGZA</w:t>
      </w:r>
      <w:r w:rsidRPr="00DA2C9B">
        <w:rPr>
          <w:rFonts w:ascii="Arial" w:hAnsi="Arial"/>
          <w:b/>
          <w:spacing w:val="-10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distribution</w:t>
      </w:r>
      <w:r w:rsidRPr="00DA2C9B">
        <w:rPr>
          <w:rFonts w:ascii="Arial" w:hAnsi="Arial"/>
          <w:b/>
          <w:spacing w:val="-11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and</w:t>
      </w:r>
      <w:r w:rsidRPr="00DA2C9B">
        <w:rPr>
          <w:rFonts w:ascii="Arial" w:hAnsi="Arial"/>
          <w:b/>
          <w:spacing w:val="-9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tree</w:t>
      </w:r>
      <w:r w:rsidRPr="00DA2C9B">
        <w:rPr>
          <w:rFonts w:ascii="Arial" w:hAnsi="Arial"/>
          <w:b/>
          <w:spacing w:val="-10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locations</w:t>
      </w:r>
      <w:r w:rsidRPr="00DA2C9B">
        <w:rPr>
          <w:rFonts w:ascii="Arial" w:hAnsi="Arial"/>
          <w:b/>
          <w:spacing w:val="-10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in</w:t>
      </w:r>
      <w:r w:rsidRPr="00DA2C9B">
        <w:rPr>
          <w:rFonts w:ascii="Arial" w:hAnsi="Arial"/>
          <w:b/>
          <w:spacing w:val="-10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old</w:t>
      </w:r>
      <w:r w:rsidRPr="00DA2C9B">
        <w:rPr>
          <w:rFonts w:ascii="Arial" w:hAnsi="Arial"/>
          <w:b/>
          <w:spacing w:val="-9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town</w:t>
      </w:r>
      <w:r w:rsidRPr="00DA2C9B">
        <w:rPr>
          <w:rFonts w:ascii="Arial" w:hAnsi="Arial"/>
          <w:b/>
          <w:spacing w:val="-10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of</w:t>
      </w:r>
      <w:r w:rsidRPr="00DA2C9B">
        <w:rPr>
          <w:rFonts w:ascii="Arial" w:hAnsi="Arial"/>
          <w:b/>
          <w:spacing w:val="-10"/>
          <w:sz w:val="18"/>
        </w:rPr>
        <w:t xml:space="preserve"> </w:t>
      </w:r>
      <w:r w:rsidRPr="00DA2C9B">
        <w:rPr>
          <w:rFonts w:ascii="Arial" w:hAnsi="Arial"/>
          <w:b/>
          <w:spacing w:val="-2"/>
          <w:sz w:val="18"/>
        </w:rPr>
        <w:t>Augsburg</w:t>
      </w:r>
      <w:r w:rsidRPr="00DA2C9B">
        <w:rPr>
          <w:rFonts w:ascii="Arial" w:hAnsi="Arial"/>
          <w:spacing w:val="-2"/>
          <w:sz w:val="18"/>
        </w:rPr>
        <w:t>.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Estimated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allergenic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potential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in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the old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town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of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Augsburg,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calculated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using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the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I</w:t>
      </w:r>
      <w:r w:rsidRPr="00DA2C9B">
        <w:rPr>
          <w:rFonts w:ascii="Gill Sans MT" w:hAnsi="Gill Sans MT"/>
          <w:spacing w:val="-2"/>
          <w:sz w:val="18"/>
          <w:vertAlign w:val="subscript"/>
        </w:rPr>
        <w:t>UGZA</w:t>
      </w:r>
      <w:r w:rsidRPr="00DA2C9B">
        <w:rPr>
          <w:rFonts w:ascii="Gill Sans MT" w:hAnsi="Gill Sans MT"/>
          <w:spacing w:val="-11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on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a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Cambria" w:hAnsi="Cambria"/>
          <w:spacing w:val="-2"/>
          <w:sz w:val="18"/>
        </w:rPr>
        <w:t>25</w:t>
      </w:r>
      <w:r w:rsidRPr="00DA2C9B">
        <w:rPr>
          <w:rFonts w:ascii="Cambria" w:hAnsi="Cambria"/>
          <w:spacing w:val="-8"/>
          <w:sz w:val="18"/>
        </w:rPr>
        <w:t xml:space="preserve"> </w:t>
      </w:r>
      <w:r w:rsidRPr="00DA2C9B">
        <w:rPr>
          <w:rFonts w:ascii="Cambria" w:hAnsi="Cambria"/>
          <w:spacing w:val="-2"/>
          <w:sz w:val="18"/>
        </w:rPr>
        <w:t>m</w:t>
      </w:r>
      <w:r w:rsidRPr="00DA2C9B">
        <w:rPr>
          <w:rFonts w:ascii="Cambria" w:hAnsi="Cambria"/>
          <w:spacing w:val="-8"/>
          <w:sz w:val="18"/>
        </w:rPr>
        <w:t xml:space="preserve"> </w:t>
      </w:r>
      <w:r w:rsidRPr="00DA2C9B">
        <w:rPr>
          <w:rFonts w:ascii="Cambria" w:hAnsi="Cambria"/>
          <w:spacing w:val="-2"/>
          <w:sz w:val="18"/>
        </w:rPr>
        <w:t>×</w:t>
      </w:r>
      <w:r w:rsidRPr="00DA2C9B">
        <w:rPr>
          <w:rFonts w:ascii="Cambria" w:hAnsi="Cambria"/>
          <w:spacing w:val="-8"/>
          <w:sz w:val="18"/>
        </w:rPr>
        <w:t xml:space="preserve"> </w:t>
      </w:r>
      <w:r w:rsidRPr="00DA2C9B">
        <w:rPr>
          <w:rFonts w:ascii="Cambria" w:hAnsi="Cambria"/>
          <w:spacing w:val="-2"/>
          <w:sz w:val="18"/>
        </w:rPr>
        <w:t>25</w:t>
      </w:r>
      <w:r w:rsidRPr="00DA2C9B">
        <w:rPr>
          <w:rFonts w:ascii="Cambria" w:hAnsi="Cambria"/>
          <w:spacing w:val="-8"/>
          <w:sz w:val="18"/>
        </w:rPr>
        <w:t xml:space="preserve"> </w:t>
      </w:r>
      <w:r w:rsidRPr="00DA2C9B">
        <w:rPr>
          <w:rFonts w:ascii="Cambria" w:hAnsi="Cambria"/>
          <w:spacing w:val="-2"/>
          <w:sz w:val="18"/>
        </w:rPr>
        <w:t>m</w:t>
      </w:r>
      <w:r w:rsidRPr="00DA2C9B">
        <w:rPr>
          <w:rFonts w:ascii="Cambria" w:hAnsi="Cambria"/>
          <w:spacing w:val="3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grid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size.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Interpolation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was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performed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using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>the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pacing w:val="-2"/>
          <w:sz w:val="18"/>
        </w:rPr>
        <w:t xml:space="preserve">Inverse </w:t>
      </w:r>
      <w:r w:rsidRPr="00DA2C9B">
        <w:rPr>
          <w:rFonts w:ascii="Arial" w:hAnsi="Arial"/>
          <w:sz w:val="18"/>
        </w:rPr>
        <w:t>Distance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Weighting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(IDW)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method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z w:val="18"/>
        </w:rPr>
        <w:t>to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z w:val="18"/>
        </w:rPr>
        <w:t>visualize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z w:val="18"/>
        </w:rPr>
        <w:t>annual</w:t>
      </w:r>
      <w:r w:rsidRPr="00DA2C9B">
        <w:rPr>
          <w:rFonts w:ascii="Arial" w:hAnsi="Arial"/>
          <w:spacing w:val="-9"/>
          <w:sz w:val="18"/>
        </w:rPr>
        <w:t xml:space="preserve"> </w:t>
      </w:r>
      <w:proofErr w:type="spellStart"/>
      <w:r w:rsidRPr="00DA2C9B">
        <w:rPr>
          <w:rFonts w:ascii="Arial" w:hAnsi="Arial"/>
          <w:sz w:val="18"/>
        </w:rPr>
        <w:t>allergenicity</w:t>
      </w:r>
      <w:proofErr w:type="spellEnd"/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patterns.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z w:val="18"/>
        </w:rPr>
        <w:t>Tree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locations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z w:val="18"/>
        </w:rPr>
        <w:t>and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z w:val="18"/>
        </w:rPr>
        <w:t>species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z w:val="18"/>
        </w:rPr>
        <w:t>distribution</w:t>
      </w:r>
      <w:r w:rsidRPr="00DA2C9B">
        <w:rPr>
          <w:rFonts w:ascii="Arial" w:hAnsi="Arial"/>
          <w:spacing w:val="-9"/>
          <w:sz w:val="18"/>
        </w:rPr>
        <w:t xml:space="preserve"> </w:t>
      </w:r>
      <w:r w:rsidRPr="00DA2C9B">
        <w:rPr>
          <w:rFonts w:ascii="Arial" w:hAnsi="Arial"/>
          <w:sz w:val="18"/>
        </w:rPr>
        <w:t>are also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shown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to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contextualize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local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allergenic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sources.</w:t>
      </w:r>
    </w:p>
    <w:p w:rsidR="004C38D7" w:rsidRPr="00DA2C9B" w:rsidRDefault="004C38D7" w:rsidP="004C38D7">
      <w:pPr>
        <w:spacing w:line="252" w:lineRule="auto"/>
        <w:jc w:val="both"/>
        <w:rPr>
          <w:rFonts w:ascii="Arial" w:hAnsi="Arial"/>
          <w:sz w:val="18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spacing w:before="2" w:after="1"/>
        <w:rPr>
          <w:rFonts w:ascii="Arial"/>
          <w:sz w:val="19"/>
        </w:rPr>
      </w:pPr>
    </w:p>
    <w:p w:rsidR="004C38D7" w:rsidRPr="00DA2C9B" w:rsidRDefault="004C38D7" w:rsidP="004C38D7">
      <w:pPr>
        <w:tabs>
          <w:tab w:val="left" w:pos="4800"/>
        </w:tabs>
        <w:ind w:left="166"/>
        <w:rPr>
          <w:rFonts w:ascii="Arial"/>
          <w:sz w:val="20"/>
        </w:rPr>
      </w:pPr>
      <w:r w:rsidRPr="00DA2C9B">
        <w:rPr>
          <w:rFonts w:ascii="Arial"/>
          <w:noProof/>
          <w:sz w:val="20"/>
        </w:rPr>
        <w:drawing>
          <wp:inline distT="0" distB="0" distL="0" distR="0" wp14:anchorId="3FB878AB" wp14:editId="22FA073F">
            <wp:extent cx="2788920" cy="1663065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2C9B">
        <w:rPr>
          <w:rFonts w:ascii="Arial"/>
          <w:sz w:val="20"/>
        </w:rPr>
        <w:tab/>
      </w:r>
      <w:r w:rsidRPr="00DA2C9B">
        <w:rPr>
          <w:rFonts w:ascii="Arial"/>
          <w:noProof/>
          <w:sz w:val="20"/>
        </w:rPr>
        <w:drawing>
          <wp:inline distT="0" distB="0" distL="0" distR="0" wp14:anchorId="6CF4CE88" wp14:editId="06A41EA9">
            <wp:extent cx="2814637" cy="1663065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637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D7" w:rsidRPr="00DA2C9B" w:rsidRDefault="004C38D7" w:rsidP="004C38D7">
      <w:pPr>
        <w:tabs>
          <w:tab w:val="left" w:pos="5279"/>
        </w:tabs>
        <w:spacing w:before="199"/>
        <w:ind w:left="804"/>
        <w:rPr>
          <w:sz w:val="18"/>
        </w:rPr>
      </w:pPr>
      <w:bookmarkStart w:id="6" w:name="_bookmark139"/>
      <w:bookmarkEnd w:id="6"/>
      <w:r w:rsidRPr="00DA2C9B">
        <w:rPr>
          <w:w w:val="90"/>
          <w:sz w:val="18"/>
        </w:rPr>
        <w:t>(a)</w:t>
      </w:r>
      <w:r w:rsidRPr="00DA2C9B">
        <w:rPr>
          <w:spacing w:val="2"/>
          <w:sz w:val="18"/>
        </w:rPr>
        <w:t xml:space="preserve"> </w:t>
      </w:r>
      <w:r w:rsidRPr="00DA2C9B">
        <w:rPr>
          <w:w w:val="90"/>
          <w:sz w:val="18"/>
        </w:rPr>
        <w:t>Species-level</w:t>
      </w:r>
      <w:r w:rsidRPr="00DA2C9B">
        <w:rPr>
          <w:spacing w:val="3"/>
          <w:sz w:val="18"/>
        </w:rPr>
        <w:t xml:space="preserve"> </w:t>
      </w:r>
      <w:r w:rsidRPr="00DA2C9B">
        <w:rPr>
          <w:w w:val="90"/>
          <w:sz w:val="18"/>
        </w:rPr>
        <w:t>weighted</w:t>
      </w:r>
      <w:r w:rsidRPr="00DA2C9B">
        <w:rPr>
          <w:spacing w:val="2"/>
          <w:sz w:val="18"/>
        </w:rPr>
        <w:t xml:space="preserve"> </w:t>
      </w:r>
      <w:r w:rsidRPr="00DA2C9B">
        <w:rPr>
          <w:w w:val="90"/>
          <w:sz w:val="18"/>
        </w:rPr>
        <w:t>pollination</w:t>
      </w:r>
      <w:r w:rsidRPr="00DA2C9B">
        <w:rPr>
          <w:spacing w:val="3"/>
          <w:sz w:val="18"/>
        </w:rPr>
        <w:t xml:space="preserve"> </w:t>
      </w:r>
      <w:r w:rsidRPr="00DA2C9B">
        <w:rPr>
          <w:spacing w:val="-2"/>
          <w:w w:val="90"/>
          <w:sz w:val="18"/>
        </w:rPr>
        <w:t>curves</w:t>
      </w:r>
      <w:r w:rsidRPr="00DA2C9B">
        <w:rPr>
          <w:sz w:val="18"/>
        </w:rPr>
        <w:tab/>
      </w:r>
      <w:r w:rsidRPr="00DA2C9B">
        <w:rPr>
          <w:w w:val="90"/>
          <w:sz w:val="18"/>
        </w:rPr>
        <w:t>(b)</w:t>
      </w:r>
      <w:r w:rsidRPr="00DA2C9B">
        <w:rPr>
          <w:spacing w:val="-1"/>
          <w:w w:val="90"/>
          <w:sz w:val="18"/>
        </w:rPr>
        <w:t xml:space="preserve"> </w:t>
      </w:r>
      <w:r w:rsidRPr="00DA2C9B">
        <w:rPr>
          <w:w w:val="90"/>
          <w:sz w:val="18"/>
        </w:rPr>
        <w:t>Weighted</w:t>
      </w:r>
      <w:r w:rsidRPr="00DA2C9B">
        <w:rPr>
          <w:spacing w:val="-1"/>
          <w:w w:val="90"/>
          <w:sz w:val="18"/>
        </w:rPr>
        <w:t xml:space="preserve"> </w:t>
      </w:r>
      <w:r w:rsidRPr="00DA2C9B">
        <w:rPr>
          <w:w w:val="90"/>
          <w:sz w:val="18"/>
        </w:rPr>
        <w:t>vs.</w:t>
      </w:r>
      <w:r w:rsidRPr="00DA2C9B">
        <w:rPr>
          <w:spacing w:val="-1"/>
          <w:w w:val="90"/>
          <w:sz w:val="18"/>
        </w:rPr>
        <w:t xml:space="preserve"> </w:t>
      </w:r>
      <w:proofErr w:type="spellStart"/>
      <w:r w:rsidRPr="00DA2C9B">
        <w:rPr>
          <w:w w:val="90"/>
          <w:sz w:val="18"/>
        </w:rPr>
        <w:t>unweighted</w:t>
      </w:r>
      <w:proofErr w:type="spellEnd"/>
      <w:r w:rsidRPr="00DA2C9B">
        <w:rPr>
          <w:spacing w:val="-1"/>
          <w:w w:val="90"/>
          <w:sz w:val="18"/>
        </w:rPr>
        <w:t xml:space="preserve"> </w:t>
      </w:r>
      <w:r w:rsidRPr="00DA2C9B">
        <w:rPr>
          <w:w w:val="90"/>
          <w:sz w:val="18"/>
        </w:rPr>
        <w:t>pollination</w:t>
      </w:r>
      <w:r w:rsidRPr="00DA2C9B">
        <w:rPr>
          <w:spacing w:val="-1"/>
          <w:w w:val="90"/>
          <w:sz w:val="18"/>
        </w:rPr>
        <w:t xml:space="preserve"> </w:t>
      </w:r>
      <w:r w:rsidRPr="00DA2C9B">
        <w:rPr>
          <w:spacing w:val="-2"/>
          <w:w w:val="90"/>
          <w:sz w:val="18"/>
        </w:rPr>
        <w:t>intensity</w:t>
      </w:r>
    </w:p>
    <w:p w:rsidR="004C38D7" w:rsidRPr="00DA2C9B" w:rsidRDefault="004C38D7" w:rsidP="004C38D7">
      <w:pPr>
        <w:spacing w:before="129" w:line="254" w:lineRule="auto"/>
        <w:ind w:left="68" w:right="66"/>
        <w:jc w:val="both"/>
        <w:rPr>
          <w:rFonts w:ascii="Arial" w:hAnsi="Arial"/>
          <w:sz w:val="18"/>
        </w:rPr>
      </w:pPr>
      <w:r w:rsidRPr="00DA2C9B">
        <w:rPr>
          <w:rFonts w:ascii="Arial" w:hAnsi="Arial"/>
          <w:b/>
          <w:spacing w:val="-4"/>
          <w:sz w:val="18"/>
        </w:rPr>
        <w:t xml:space="preserve">Figure S7: Species-level and aggregate pollination intensity curves </w:t>
      </w:r>
      <w:r w:rsidRPr="00DA2C9B">
        <w:rPr>
          <w:rFonts w:ascii="Arial" w:hAnsi="Arial"/>
          <w:spacing w:val="-4"/>
          <w:sz w:val="18"/>
        </w:rPr>
        <w:t xml:space="preserve">(a) Species-speciﬁc weighted pollination intensity </w:t>
      </w:r>
      <w:r w:rsidRPr="00DA2C9B">
        <w:rPr>
          <w:rFonts w:ascii="Arial" w:hAnsi="Arial"/>
          <w:spacing w:val="-6"/>
          <w:sz w:val="18"/>
        </w:rPr>
        <w:t xml:space="preserve">curves for 16 taxa in the study area. Curves are constructed using Gaussian distributions based on species-speciﬁc ﬂowering </w:t>
      </w:r>
      <w:r w:rsidRPr="00DA2C9B">
        <w:rPr>
          <w:rFonts w:ascii="Arial" w:hAnsi="Arial"/>
          <w:spacing w:val="-4"/>
          <w:sz w:val="18"/>
        </w:rPr>
        <w:t xml:space="preserve">periods and weighted by their local abundance and structural crown size. These curves provide a detailed view of temporal </w:t>
      </w:r>
      <w:r w:rsidRPr="00DA2C9B">
        <w:rPr>
          <w:rFonts w:ascii="Arial" w:hAnsi="Arial"/>
          <w:sz w:val="18"/>
        </w:rPr>
        <w:t>pollen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z w:val="18"/>
        </w:rPr>
        <w:t>release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z w:val="18"/>
        </w:rPr>
        <w:t>patterns,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z w:val="18"/>
        </w:rPr>
        <w:t>highlighting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z w:val="18"/>
        </w:rPr>
        <w:t>diﬀerences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z w:val="18"/>
        </w:rPr>
        <w:t>in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z w:val="18"/>
        </w:rPr>
        <w:t>phenology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z w:val="18"/>
        </w:rPr>
        <w:t>and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z w:val="18"/>
        </w:rPr>
        <w:t>peak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z w:val="18"/>
        </w:rPr>
        <w:t>intensity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z w:val="18"/>
        </w:rPr>
        <w:t>across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z w:val="18"/>
        </w:rPr>
        <w:t>taxa.</w:t>
      </w:r>
      <w:r w:rsidRPr="00DA2C9B">
        <w:rPr>
          <w:rFonts w:ascii="Arial" w:hAnsi="Arial"/>
          <w:spacing w:val="-5"/>
          <w:sz w:val="18"/>
        </w:rPr>
        <w:t xml:space="preserve"> </w:t>
      </w:r>
      <w:r w:rsidRPr="00DA2C9B">
        <w:rPr>
          <w:rFonts w:ascii="Arial" w:hAnsi="Arial"/>
          <w:sz w:val="18"/>
        </w:rPr>
        <w:t>(b)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z w:val="18"/>
        </w:rPr>
        <w:t>Comparison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z w:val="18"/>
        </w:rPr>
        <w:t>between the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total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pollination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intensity</w:t>
      </w:r>
      <w:r w:rsidRPr="00DA2C9B">
        <w:rPr>
          <w:rFonts w:ascii="Arial" w:hAnsi="Arial"/>
          <w:spacing w:val="-11"/>
          <w:sz w:val="18"/>
        </w:rPr>
        <w:t xml:space="preserve"> </w:t>
      </w:r>
      <w:proofErr w:type="gramStart"/>
      <w:r w:rsidRPr="00DA2C9B">
        <w:rPr>
          <w:rFonts w:ascii="Arial" w:hAnsi="Arial"/>
          <w:sz w:val="18"/>
        </w:rPr>
        <w:t>curve</w:t>
      </w:r>
      <w:proofErr w:type="gramEnd"/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derived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from</w:t>
      </w:r>
      <w:r w:rsidRPr="00DA2C9B">
        <w:rPr>
          <w:rFonts w:ascii="Arial" w:hAnsi="Arial"/>
          <w:spacing w:val="-11"/>
          <w:sz w:val="18"/>
        </w:rPr>
        <w:t xml:space="preserve"> </w:t>
      </w:r>
      <w:proofErr w:type="spellStart"/>
      <w:r w:rsidRPr="00DA2C9B">
        <w:rPr>
          <w:rFonts w:ascii="Arial" w:hAnsi="Arial"/>
          <w:sz w:val="18"/>
        </w:rPr>
        <w:t>unweighted</w:t>
      </w:r>
      <w:proofErr w:type="spellEnd"/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(dashed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red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line)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and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abundance-weighted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(solid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blue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 xml:space="preserve">line) </w:t>
      </w:r>
      <w:r w:rsidRPr="00DA2C9B">
        <w:rPr>
          <w:rFonts w:ascii="Arial" w:hAnsi="Arial"/>
          <w:spacing w:val="-4"/>
          <w:sz w:val="18"/>
        </w:rPr>
        <w:t>species-speciﬁc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PI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values.</w:t>
      </w:r>
      <w:r w:rsidRPr="00DA2C9B">
        <w:rPr>
          <w:rFonts w:ascii="Arial" w:hAnsi="Arial"/>
          <w:spacing w:val="-6"/>
          <w:sz w:val="18"/>
        </w:rPr>
        <w:t xml:space="preserve"> </w:t>
      </w:r>
      <w:proofErr w:type="gramStart"/>
      <w:r w:rsidRPr="00DA2C9B">
        <w:rPr>
          <w:rFonts w:ascii="Arial" w:hAnsi="Arial"/>
          <w:spacing w:val="-4"/>
          <w:sz w:val="18"/>
        </w:rPr>
        <w:t>The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weighted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curve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reﬂects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the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combined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inﬂuence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of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species-speciﬁc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ﬂowering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phenology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 xml:space="preserve">and </w:t>
      </w:r>
      <w:r w:rsidRPr="00DA2C9B">
        <w:rPr>
          <w:rFonts w:ascii="Arial" w:hAnsi="Arial"/>
          <w:sz w:val="18"/>
        </w:rPr>
        <w:t>local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tree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abundance,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oﬀering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a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more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accurate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temporal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representation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of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allergenic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potential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in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study</w:t>
      </w:r>
      <w:r w:rsidRPr="00DA2C9B">
        <w:rPr>
          <w:rFonts w:ascii="Arial" w:hAnsi="Arial"/>
          <w:spacing w:val="-11"/>
          <w:sz w:val="18"/>
        </w:rPr>
        <w:t xml:space="preserve"> </w:t>
      </w:r>
      <w:r w:rsidRPr="00DA2C9B">
        <w:rPr>
          <w:rFonts w:ascii="Arial" w:hAnsi="Arial"/>
          <w:sz w:val="18"/>
        </w:rPr>
        <w:t>area.</w:t>
      </w:r>
      <w:proofErr w:type="gramEnd"/>
    </w:p>
    <w:p w:rsidR="004C38D7" w:rsidRPr="00DA2C9B" w:rsidRDefault="004C38D7" w:rsidP="004C38D7">
      <w:pPr>
        <w:spacing w:line="254" w:lineRule="auto"/>
        <w:jc w:val="both"/>
        <w:rPr>
          <w:rFonts w:ascii="Arial" w:hAnsi="Arial"/>
          <w:sz w:val="18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Heading1"/>
        <w:spacing w:before="223"/>
        <w:ind w:firstLine="0"/>
        <w:jc w:val="both"/>
      </w:pPr>
      <w:r w:rsidRPr="00DA2C9B">
        <w:lastRenderedPageBreak/>
        <w:t>Supplementary</w:t>
      </w:r>
      <w:r w:rsidRPr="00DA2C9B">
        <w:rPr>
          <w:spacing w:val="-15"/>
        </w:rPr>
        <w:t xml:space="preserve"> </w:t>
      </w:r>
      <w:r w:rsidRPr="00DA2C9B">
        <w:rPr>
          <w:spacing w:val="-2"/>
        </w:rPr>
        <w:t>Tables</w:t>
      </w:r>
    </w:p>
    <w:p w:rsidR="004C38D7" w:rsidRPr="00DA2C9B" w:rsidRDefault="004C38D7" w:rsidP="004C38D7">
      <w:pPr>
        <w:pStyle w:val="BodyText"/>
        <w:spacing w:before="20"/>
        <w:rPr>
          <w:rFonts w:ascii="Times New Roman"/>
          <w:b/>
          <w:sz w:val="24"/>
        </w:rPr>
      </w:pPr>
    </w:p>
    <w:p w:rsidR="004C38D7" w:rsidRPr="00DA2C9B" w:rsidRDefault="004C38D7" w:rsidP="004C38D7">
      <w:pPr>
        <w:pStyle w:val="BodyText"/>
        <w:spacing w:line="249" w:lineRule="auto"/>
        <w:ind w:left="68" w:right="66"/>
        <w:jc w:val="both"/>
      </w:pPr>
      <w:bookmarkStart w:id="7" w:name="_bookmark140"/>
      <w:bookmarkEnd w:id="7"/>
      <w:r w:rsidRPr="00DA2C9B">
        <w:rPr>
          <w:spacing w:val="-4"/>
        </w:rPr>
        <w:t xml:space="preserve">Table S1: </w:t>
      </w:r>
      <w:r w:rsidRPr="00DA2C9B">
        <w:rPr>
          <w:rFonts w:ascii="Times New Roman" w:hAnsi="Times New Roman"/>
          <w:b/>
          <w:spacing w:val="-4"/>
        </w:rPr>
        <w:t xml:space="preserve">Species-speciﬁc parameters. </w:t>
      </w:r>
      <w:r w:rsidRPr="00DA2C9B">
        <w:rPr>
          <w:spacing w:val="-4"/>
        </w:rPr>
        <w:t xml:space="preserve">Overview of tree species included in the study with their allergen-related </w:t>
      </w:r>
      <w:r w:rsidRPr="00DA2C9B">
        <w:rPr>
          <w:spacing w:val="-6"/>
        </w:rPr>
        <w:t>and</w:t>
      </w:r>
      <w:r w:rsidRPr="00DA2C9B">
        <w:t xml:space="preserve"> </w:t>
      </w:r>
      <w:r w:rsidRPr="00DA2C9B">
        <w:rPr>
          <w:spacing w:val="-6"/>
        </w:rPr>
        <w:t>morphological</w:t>
      </w:r>
      <w:r w:rsidRPr="00DA2C9B">
        <w:t xml:space="preserve"> </w:t>
      </w:r>
      <w:r w:rsidRPr="00DA2C9B">
        <w:rPr>
          <w:spacing w:val="-6"/>
        </w:rPr>
        <w:t>characteristics:</w:t>
      </w:r>
      <w:r w:rsidRPr="00DA2C9B">
        <w:t xml:space="preserve"> </w:t>
      </w:r>
      <w:proofErr w:type="spellStart"/>
      <w:r w:rsidRPr="00DA2C9B">
        <w:rPr>
          <w:rFonts w:ascii="Times New Roman" w:hAnsi="Times New Roman"/>
          <w:b/>
          <w:spacing w:val="-6"/>
        </w:rPr>
        <w:t>ps</w:t>
      </w:r>
      <w:proofErr w:type="spellEnd"/>
      <w:r w:rsidRPr="00DA2C9B">
        <w:rPr>
          <w:rFonts w:ascii="Times New Roman" w:hAnsi="Times New Roman"/>
          <w:b/>
          <w:spacing w:val="-6"/>
        </w:rPr>
        <w:t xml:space="preserve"> </w:t>
      </w:r>
      <w:proofErr w:type="gramStart"/>
      <w:r w:rsidRPr="00DA2C9B">
        <w:rPr>
          <w:spacing w:val="-6"/>
        </w:rPr>
        <w:t>indicates</w:t>
      </w:r>
      <w:proofErr w:type="gramEnd"/>
      <w:r w:rsidRPr="00DA2C9B">
        <w:t xml:space="preserve"> </w:t>
      </w:r>
      <w:r w:rsidRPr="00DA2C9B">
        <w:rPr>
          <w:spacing w:val="-6"/>
        </w:rPr>
        <w:t>the</w:t>
      </w:r>
      <w:r w:rsidRPr="00DA2C9B">
        <w:t xml:space="preserve"> </w:t>
      </w:r>
      <w:r w:rsidRPr="00DA2C9B">
        <w:rPr>
          <w:spacing w:val="-6"/>
        </w:rPr>
        <w:t>pollen</w:t>
      </w:r>
      <w:r w:rsidRPr="00DA2C9B">
        <w:t xml:space="preserve"> </w:t>
      </w:r>
      <w:r w:rsidRPr="00DA2C9B">
        <w:rPr>
          <w:spacing w:val="-6"/>
        </w:rPr>
        <w:t>strategy,</w:t>
      </w:r>
      <w:r w:rsidRPr="00DA2C9B">
        <w:t xml:space="preserve"> </w:t>
      </w:r>
      <w:proofErr w:type="spellStart"/>
      <w:r w:rsidRPr="00DA2C9B">
        <w:rPr>
          <w:rFonts w:ascii="Times New Roman" w:hAnsi="Times New Roman"/>
          <w:b/>
          <w:spacing w:val="-6"/>
        </w:rPr>
        <w:t>dpp</w:t>
      </w:r>
      <w:proofErr w:type="spellEnd"/>
      <w:r w:rsidRPr="00DA2C9B">
        <w:rPr>
          <w:rFonts w:ascii="Times New Roman" w:hAnsi="Times New Roman"/>
          <w:b/>
          <w:spacing w:val="-6"/>
        </w:rPr>
        <w:t xml:space="preserve"> </w:t>
      </w:r>
      <w:r w:rsidRPr="00DA2C9B">
        <w:rPr>
          <w:spacing w:val="-6"/>
        </w:rPr>
        <w:t>the</w:t>
      </w:r>
      <w:r w:rsidRPr="00DA2C9B">
        <w:t xml:space="preserve"> </w:t>
      </w:r>
      <w:r w:rsidRPr="00DA2C9B">
        <w:rPr>
          <w:spacing w:val="-6"/>
        </w:rPr>
        <w:t>duration</w:t>
      </w:r>
      <w:r w:rsidRPr="00DA2C9B">
        <w:t xml:space="preserve"> </w:t>
      </w:r>
      <w:r w:rsidRPr="00DA2C9B">
        <w:rPr>
          <w:spacing w:val="-6"/>
        </w:rPr>
        <w:t>of</w:t>
      </w:r>
      <w:r w:rsidRPr="00DA2C9B">
        <w:t xml:space="preserve"> </w:t>
      </w:r>
      <w:r w:rsidRPr="00DA2C9B">
        <w:rPr>
          <w:spacing w:val="-6"/>
        </w:rPr>
        <w:t>pollen</w:t>
      </w:r>
      <w:r w:rsidRPr="00DA2C9B">
        <w:t xml:space="preserve"> </w:t>
      </w:r>
      <w:r w:rsidRPr="00DA2C9B">
        <w:rPr>
          <w:spacing w:val="-6"/>
        </w:rPr>
        <w:t>period,</w:t>
      </w:r>
      <w:r w:rsidRPr="00DA2C9B">
        <w:t xml:space="preserve"> </w:t>
      </w:r>
      <w:r w:rsidRPr="00DA2C9B">
        <w:rPr>
          <w:spacing w:val="-6"/>
        </w:rPr>
        <w:t>and</w:t>
      </w:r>
      <w:r w:rsidRPr="00DA2C9B">
        <w:t xml:space="preserve"> </w:t>
      </w:r>
      <w:proofErr w:type="spellStart"/>
      <w:r w:rsidRPr="00DA2C9B">
        <w:rPr>
          <w:rFonts w:ascii="Times New Roman" w:hAnsi="Times New Roman"/>
          <w:b/>
          <w:spacing w:val="-6"/>
        </w:rPr>
        <w:t>ap</w:t>
      </w:r>
      <w:proofErr w:type="spellEnd"/>
      <w:r w:rsidRPr="00DA2C9B">
        <w:rPr>
          <w:rFonts w:ascii="Times New Roman" w:hAnsi="Times New Roman"/>
          <w:b/>
          <w:spacing w:val="-6"/>
        </w:rPr>
        <w:t xml:space="preserve"> </w:t>
      </w:r>
      <w:r w:rsidRPr="00DA2C9B">
        <w:rPr>
          <w:spacing w:val="-6"/>
        </w:rPr>
        <w:t xml:space="preserve">the </w:t>
      </w:r>
      <w:proofErr w:type="spellStart"/>
      <w:r w:rsidRPr="00DA2C9B">
        <w:rPr>
          <w:w w:val="90"/>
        </w:rPr>
        <w:t>allergenicity</w:t>
      </w:r>
      <w:proofErr w:type="spellEnd"/>
      <w:r w:rsidRPr="00DA2C9B">
        <w:rPr>
          <w:w w:val="90"/>
        </w:rPr>
        <w:t xml:space="preserve"> potential. </w:t>
      </w:r>
      <w:r w:rsidRPr="00DA2C9B">
        <w:rPr>
          <w:rFonts w:ascii="Times New Roman" w:hAnsi="Times New Roman"/>
          <w:b/>
          <w:w w:val="90"/>
        </w:rPr>
        <w:t xml:space="preserve">Crown size </w:t>
      </w:r>
      <w:r w:rsidRPr="00DA2C9B">
        <w:rPr>
          <w:w w:val="90"/>
        </w:rPr>
        <w:t>refers to the classiﬁcation of crown dimensions according to the methodology of [</w:t>
      </w:r>
      <w:hyperlink w:anchor="_bookmark99" w:history="1">
        <w:r w:rsidRPr="00DA2C9B">
          <w:rPr>
            <w:w w:val="90"/>
          </w:rPr>
          <w:t>81</w:t>
        </w:r>
      </w:hyperlink>
      <w:r w:rsidRPr="00DA2C9B">
        <w:rPr>
          <w:w w:val="90"/>
        </w:rPr>
        <w:t xml:space="preserve">]. </w:t>
      </w:r>
      <w:r w:rsidRPr="00DA2C9B">
        <w:rPr>
          <w:rFonts w:ascii="Times New Roman" w:hAnsi="Times New Roman"/>
          <w:b/>
          <w:w w:val="90"/>
        </w:rPr>
        <w:t xml:space="preserve">Flowering time Augsburg </w:t>
      </w:r>
      <w:r w:rsidRPr="00DA2C9B">
        <w:rPr>
          <w:w w:val="90"/>
        </w:rPr>
        <w:t xml:space="preserve">shows the locally observed ﬂowering period in Augsburg according to the local pollen </w:t>
      </w:r>
      <w:r w:rsidRPr="00DA2C9B">
        <w:rPr>
          <w:spacing w:val="-8"/>
        </w:rPr>
        <w:t>calendar.</w:t>
      </w:r>
      <w:r w:rsidRPr="00DA2C9B">
        <w:t xml:space="preserve"> </w:t>
      </w:r>
      <w:r w:rsidRPr="00DA2C9B">
        <w:rPr>
          <w:spacing w:val="-8"/>
        </w:rPr>
        <w:t>Taxa</w:t>
      </w:r>
      <w:r w:rsidRPr="00DA2C9B">
        <w:t xml:space="preserve"> </w:t>
      </w:r>
      <w:r w:rsidRPr="00DA2C9B">
        <w:rPr>
          <w:spacing w:val="-8"/>
        </w:rPr>
        <w:t>determined</w:t>
      </w:r>
      <w:r w:rsidRPr="00DA2C9B">
        <w:t xml:space="preserve"> </w:t>
      </w:r>
      <w:r w:rsidRPr="00DA2C9B">
        <w:rPr>
          <w:spacing w:val="-8"/>
        </w:rPr>
        <w:t>only</w:t>
      </w:r>
      <w:r w:rsidRPr="00DA2C9B">
        <w:t xml:space="preserve"> </w:t>
      </w:r>
      <w:r w:rsidRPr="00DA2C9B">
        <w:rPr>
          <w:spacing w:val="-8"/>
        </w:rPr>
        <w:t>at</w:t>
      </w:r>
      <w:r w:rsidRPr="00DA2C9B">
        <w:t xml:space="preserve"> </w:t>
      </w:r>
      <w:r w:rsidRPr="00DA2C9B">
        <w:rPr>
          <w:spacing w:val="-8"/>
        </w:rPr>
        <w:t>the</w:t>
      </w:r>
      <w:r w:rsidRPr="00DA2C9B">
        <w:t xml:space="preserve"> </w:t>
      </w:r>
      <w:r w:rsidRPr="00DA2C9B">
        <w:rPr>
          <w:spacing w:val="-8"/>
        </w:rPr>
        <w:t>genus</w:t>
      </w:r>
      <w:r w:rsidRPr="00DA2C9B">
        <w:t xml:space="preserve"> </w:t>
      </w:r>
      <w:r w:rsidRPr="00DA2C9B">
        <w:rPr>
          <w:spacing w:val="-8"/>
        </w:rPr>
        <w:t>level</w:t>
      </w:r>
      <w:r w:rsidRPr="00DA2C9B">
        <w:t xml:space="preserve"> </w:t>
      </w:r>
      <w:r w:rsidRPr="00DA2C9B">
        <w:rPr>
          <w:spacing w:val="-8"/>
        </w:rPr>
        <w:t>are</w:t>
      </w:r>
      <w:r w:rsidRPr="00DA2C9B">
        <w:t xml:space="preserve"> </w:t>
      </w:r>
      <w:r w:rsidRPr="00DA2C9B">
        <w:rPr>
          <w:spacing w:val="-8"/>
        </w:rPr>
        <w:t>highlighted</w:t>
      </w:r>
      <w:r w:rsidRPr="00DA2C9B">
        <w:t xml:space="preserve"> </w:t>
      </w:r>
      <w:r w:rsidRPr="00DA2C9B">
        <w:rPr>
          <w:spacing w:val="-8"/>
        </w:rPr>
        <w:t>in</w:t>
      </w:r>
      <w:r w:rsidRPr="00DA2C9B">
        <w:t xml:space="preserve"> </w:t>
      </w:r>
      <w:r w:rsidRPr="00DA2C9B">
        <w:rPr>
          <w:spacing w:val="-8"/>
        </w:rPr>
        <w:t>grey.</w:t>
      </w:r>
    </w:p>
    <w:p w:rsidR="004C38D7" w:rsidRPr="00DA2C9B" w:rsidRDefault="004C38D7" w:rsidP="004C38D7">
      <w:pPr>
        <w:pStyle w:val="BodyText"/>
        <w:spacing w:before="10" w:after="1"/>
        <w:rPr>
          <w:sz w:val="19"/>
        </w:rPr>
      </w:pPr>
    </w:p>
    <w:tbl>
      <w:tblPr>
        <w:tblW w:w="0" w:type="auto"/>
        <w:tblInd w:w="8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5"/>
        <w:gridCol w:w="416"/>
        <w:gridCol w:w="538"/>
        <w:gridCol w:w="427"/>
        <w:gridCol w:w="1135"/>
        <w:gridCol w:w="2695"/>
      </w:tblGrid>
      <w:tr w:rsidR="004C38D7" w:rsidRPr="00DA2C9B" w:rsidTr="002E3507">
        <w:trPr>
          <w:trHeight w:val="327"/>
        </w:trPr>
        <w:tc>
          <w:tcPr>
            <w:tcW w:w="2625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ind w:left="119"/>
              <w:jc w:val="left"/>
              <w:rPr>
                <w:sz w:val="20"/>
              </w:rPr>
            </w:pPr>
            <w:r w:rsidRPr="00DA2C9B">
              <w:rPr>
                <w:spacing w:val="-2"/>
                <w:sz w:val="20"/>
              </w:rPr>
              <w:t>Genus/Species</w:t>
            </w:r>
          </w:p>
        </w:tc>
        <w:tc>
          <w:tcPr>
            <w:tcW w:w="416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ind w:left="75" w:right="75"/>
              <w:rPr>
                <w:sz w:val="20"/>
              </w:rPr>
            </w:pPr>
            <w:proofErr w:type="spellStart"/>
            <w:r w:rsidRPr="00DA2C9B">
              <w:rPr>
                <w:spacing w:val="-5"/>
                <w:sz w:val="20"/>
              </w:rPr>
              <w:t>ps</w:t>
            </w:r>
            <w:proofErr w:type="spellEnd"/>
          </w:p>
        </w:tc>
        <w:tc>
          <w:tcPr>
            <w:tcW w:w="538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rPr>
                <w:sz w:val="20"/>
              </w:rPr>
            </w:pPr>
            <w:proofErr w:type="spellStart"/>
            <w:r w:rsidRPr="00DA2C9B">
              <w:rPr>
                <w:spacing w:val="-5"/>
                <w:w w:val="95"/>
                <w:sz w:val="20"/>
              </w:rPr>
              <w:t>dpp</w:t>
            </w:r>
            <w:proofErr w:type="spellEnd"/>
          </w:p>
        </w:tc>
        <w:tc>
          <w:tcPr>
            <w:tcW w:w="427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rPr>
                <w:sz w:val="20"/>
              </w:rPr>
            </w:pPr>
            <w:proofErr w:type="spellStart"/>
            <w:r w:rsidRPr="00DA2C9B">
              <w:rPr>
                <w:spacing w:val="-5"/>
                <w:w w:val="95"/>
                <w:sz w:val="20"/>
              </w:rPr>
              <w:t>ap</w:t>
            </w:r>
            <w:proofErr w:type="spellEnd"/>
          </w:p>
        </w:tc>
        <w:tc>
          <w:tcPr>
            <w:tcW w:w="1135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ind w:lef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Crown</w:t>
            </w:r>
            <w:r w:rsidRPr="00DA2C9B">
              <w:rPr>
                <w:spacing w:val="8"/>
                <w:sz w:val="20"/>
              </w:rPr>
              <w:t xml:space="preserve"> </w:t>
            </w:r>
            <w:r w:rsidRPr="00DA2C9B">
              <w:rPr>
                <w:spacing w:val="-4"/>
                <w:sz w:val="20"/>
              </w:rPr>
              <w:t>size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Flowering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time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Augsburg</w:t>
            </w:r>
          </w:p>
        </w:tc>
      </w:tr>
      <w:tr w:rsidR="004C38D7" w:rsidRPr="00DA2C9B" w:rsidTr="002E3507">
        <w:trPr>
          <w:trHeight w:val="271"/>
        </w:trPr>
        <w:tc>
          <w:tcPr>
            <w:tcW w:w="2625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9"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5"/>
                <w:sz w:val="20"/>
              </w:rPr>
              <w:t>Abies</w:t>
            </w:r>
            <w:proofErr w:type="spellEnd"/>
            <w:r w:rsidRPr="00DA2C9B">
              <w:rPr>
                <w:spacing w:val="-3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concolor</w:t>
            </w:r>
            <w:proofErr w:type="spellEnd"/>
          </w:p>
        </w:tc>
        <w:tc>
          <w:tcPr>
            <w:tcW w:w="416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9"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9"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9"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9"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9" w:line="212" w:lineRule="exact"/>
              <w:ind w:left="3" w:right="1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4"/>
                <w:sz w:val="20"/>
              </w:rPr>
              <w:t>Acer</w:t>
            </w:r>
            <w:r w:rsidRPr="00DA2C9B">
              <w:rPr>
                <w:spacing w:val="-3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campestre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4"/>
                <w:sz w:val="20"/>
              </w:rPr>
              <w:t>Acer</w:t>
            </w:r>
            <w:r w:rsidRPr="00DA2C9B">
              <w:rPr>
                <w:spacing w:val="-3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palmatum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4"/>
                <w:sz w:val="20"/>
              </w:rPr>
              <w:t>Acer</w:t>
            </w:r>
            <w:r w:rsidRPr="00DA2C9B">
              <w:rPr>
                <w:spacing w:val="-3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platanoides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2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w w:val="90"/>
                <w:sz w:val="20"/>
              </w:rPr>
              <w:t>Acer</w:t>
            </w:r>
            <w:r w:rsidRPr="00DA2C9B">
              <w:rPr>
                <w:spacing w:val="3"/>
                <w:sz w:val="20"/>
              </w:rPr>
              <w:t xml:space="preserve"> </w:t>
            </w:r>
            <w:proofErr w:type="spellStart"/>
            <w:r w:rsidRPr="00DA2C9B">
              <w:rPr>
                <w:w w:val="90"/>
                <w:sz w:val="20"/>
              </w:rPr>
              <w:t>platanoides</w:t>
            </w:r>
            <w:proofErr w:type="spellEnd"/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‘</w:t>
            </w:r>
            <w:proofErr w:type="spellStart"/>
            <w:r w:rsidRPr="00DA2C9B">
              <w:rPr>
                <w:spacing w:val="-2"/>
                <w:w w:val="90"/>
                <w:sz w:val="20"/>
              </w:rPr>
              <w:t>Globosum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>’</w:t>
            </w:r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2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w w:val="90"/>
                <w:sz w:val="20"/>
              </w:rPr>
              <w:t>Acer</w:t>
            </w:r>
            <w:r w:rsidRPr="00DA2C9B">
              <w:rPr>
                <w:spacing w:val="3"/>
                <w:sz w:val="20"/>
              </w:rPr>
              <w:t xml:space="preserve"> </w:t>
            </w:r>
            <w:proofErr w:type="spellStart"/>
            <w:r w:rsidRPr="00DA2C9B">
              <w:rPr>
                <w:w w:val="90"/>
                <w:sz w:val="20"/>
              </w:rPr>
              <w:t>platanoides</w:t>
            </w:r>
            <w:proofErr w:type="spellEnd"/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‘</w:t>
            </w:r>
            <w:proofErr w:type="spellStart"/>
            <w:r w:rsidRPr="00DA2C9B">
              <w:rPr>
                <w:spacing w:val="-2"/>
                <w:w w:val="90"/>
                <w:sz w:val="20"/>
              </w:rPr>
              <w:t>rubra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>’</w:t>
            </w:r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2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4"/>
                <w:sz w:val="20"/>
              </w:rPr>
              <w:t>Acer</w:t>
            </w:r>
            <w:r w:rsidRPr="00DA2C9B">
              <w:rPr>
                <w:spacing w:val="-3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pseudoplatanus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4"/>
                <w:sz w:val="20"/>
              </w:rPr>
              <w:t>Acer</w:t>
            </w:r>
            <w:r w:rsidRPr="00DA2C9B">
              <w:rPr>
                <w:spacing w:val="-3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saccharinum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March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Aesculus</w:t>
            </w:r>
            <w:proofErr w:type="spellEnd"/>
            <w:r w:rsidRPr="00DA2C9B">
              <w:rPr>
                <w:spacing w:val="2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w w:val="95"/>
                <w:sz w:val="20"/>
              </w:rPr>
              <w:t>hippocastanum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4"/>
                <w:w w:val="90"/>
                <w:sz w:val="20"/>
              </w:rPr>
              <w:t>June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w w:val="90"/>
                <w:sz w:val="20"/>
              </w:rPr>
              <w:t>Ailanthus</w:t>
            </w:r>
            <w:r w:rsidRPr="00DA2C9B">
              <w:rPr>
                <w:spacing w:val="3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altissima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3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June</w:t>
            </w:r>
            <w:r w:rsidRPr="00DA2C9B">
              <w:rPr>
                <w:spacing w:val="-2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3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2"/>
                <w:w w:val="90"/>
                <w:sz w:val="20"/>
              </w:rPr>
              <w:t xml:space="preserve"> </w:t>
            </w:r>
            <w:r w:rsidRPr="00DA2C9B">
              <w:rPr>
                <w:spacing w:val="-4"/>
                <w:w w:val="90"/>
                <w:sz w:val="20"/>
              </w:rPr>
              <w:t>July</w:t>
            </w:r>
          </w:p>
        </w:tc>
      </w:tr>
      <w:tr w:rsidR="004C38D7" w:rsidRPr="00DA2C9B" w:rsidTr="002E3507">
        <w:trPr>
          <w:trHeight w:val="244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6"/>
                <w:sz w:val="20"/>
              </w:rPr>
              <w:t>Alnus</w:t>
            </w:r>
            <w:proofErr w:type="spellEnd"/>
            <w:r w:rsidRPr="00DA2C9B">
              <w:rPr>
                <w:spacing w:val="-5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glutinosa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8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January</w:t>
            </w:r>
            <w:r w:rsidRPr="00DA2C9B">
              <w:rPr>
                <w:spacing w:val="-7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7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-7"/>
                <w:w w:val="90"/>
                <w:sz w:val="20"/>
              </w:rPr>
              <w:t xml:space="preserve"> </w:t>
            </w:r>
            <w:r w:rsidRPr="00DA2C9B">
              <w:rPr>
                <w:spacing w:val="-4"/>
                <w:w w:val="90"/>
                <w:sz w:val="20"/>
              </w:rPr>
              <w:t>March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Amelanchier</w:t>
            </w:r>
            <w:proofErr w:type="spellEnd"/>
          </w:p>
        </w:tc>
        <w:tc>
          <w:tcPr>
            <w:tcW w:w="416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113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3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Betula</w:t>
            </w:r>
            <w:proofErr w:type="spellEnd"/>
            <w:r w:rsidRPr="00DA2C9B">
              <w:rPr>
                <w:spacing w:val="4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papyrifera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3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February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44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Betula</w:t>
            </w:r>
            <w:proofErr w:type="spellEnd"/>
            <w:r w:rsidRPr="00DA2C9B">
              <w:rPr>
                <w:spacing w:val="4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pendula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ind w:left="3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February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Carpinus</w:t>
            </w:r>
            <w:proofErr w:type="spellEnd"/>
          </w:p>
        </w:tc>
        <w:tc>
          <w:tcPr>
            <w:tcW w:w="416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3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March</w:t>
            </w:r>
            <w:proofErr w:type="spellEnd"/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3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Carpinus</w:t>
            </w:r>
            <w:proofErr w:type="spellEnd"/>
            <w:r w:rsidRPr="00DA2C9B">
              <w:rPr>
                <w:spacing w:val="-4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betulus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3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March</w:t>
            </w:r>
            <w:proofErr w:type="spellEnd"/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Castanea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sz w:val="20"/>
              </w:rPr>
              <w:t>sativa</w:t>
            </w:r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w w:val="85"/>
                <w:sz w:val="20"/>
              </w:rPr>
              <w:t>June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85"/>
                <w:sz w:val="20"/>
              </w:rPr>
              <w:t>–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85"/>
                <w:sz w:val="20"/>
              </w:rPr>
              <w:t>Mid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spacing w:val="-4"/>
                <w:w w:val="85"/>
                <w:sz w:val="20"/>
              </w:rPr>
              <w:t>July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w w:val="90"/>
                <w:sz w:val="20"/>
              </w:rPr>
              <w:t>Catalpa</w:t>
            </w:r>
            <w:r w:rsidRPr="00DA2C9B">
              <w:rPr>
                <w:spacing w:val="1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bignonioides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4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June</w:t>
            </w:r>
            <w:r w:rsidRPr="00DA2C9B">
              <w:rPr>
                <w:spacing w:val="-4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4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-4"/>
                <w:w w:val="90"/>
                <w:sz w:val="20"/>
              </w:rPr>
              <w:t xml:space="preserve"> July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Cedrus</w:t>
            </w:r>
            <w:proofErr w:type="spellEnd"/>
            <w:r w:rsidRPr="00DA2C9B">
              <w:rPr>
                <w:spacing w:val="3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atlantica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September</w:t>
            </w:r>
            <w:proofErr w:type="spellEnd"/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October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Cedrus</w:t>
            </w:r>
            <w:proofErr w:type="spellEnd"/>
            <w:r w:rsidRPr="00DA2C9B">
              <w:rPr>
                <w:spacing w:val="-1"/>
                <w:w w:val="90"/>
                <w:sz w:val="20"/>
              </w:rPr>
              <w:t xml:space="preserve"> </w:t>
            </w:r>
            <w:proofErr w:type="spellStart"/>
            <w:r w:rsidRPr="00DA2C9B">
              <w:rPr>
                <w:w w:val="90"/>
                <w:sz w:val="20"/>
              </w:rPr>
              <w:t>atlantica</w:t>
            </w:r>
            <w:proofErr w:type="spellEnd"/>
            <w:r w:rsidRPr="00DA2C9B">
              <w:rPr>
                <w:spacing w:val="-1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‘</w:t>
            </w:r>
            <w:proofErr w:type="spellStart"/>
            <w:r w:rsidRPr="00DA2C9B">
              <w:rPr>
                <w:spacing w:val="-2"/>
                <w:w w:val="90"/>
                <w:sz w:val="20"/>
              </w:rPr>
              <w:t>Glauca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>’</w:t>
            </w:r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September</w:t>
            </w:r>
            <w:proofErr w:type="spellEnd"/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October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6"/>
                <w:sz w:val="20"/>
              </w:rPr>
              <w:t>Cercis</w:t>
            </w:r>
            <w:proofErr w:type="spellEnd"/>
            <w:r w:rsidRPr="00DA2C9B">
              <w:rPr>
                <w:spacing w:val="-4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siliquastrum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44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Chamaecyparis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March</w:t>
            </w:r>
            <w:r w:rsidRPr="00DA2C9B">
              <w:rPr>
                <w:spacing w:val="-1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1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-1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Corylus</w:t>
            </w:r>
            <w:proofErr w:type="spellEnd"/>
          </w:p>
        </w:tc>
        <w:tc>
          <w:tcPr>
            <w:tcW w:w="416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3" w:right="1"/>
              <w:rPr>
                <w:sz w:val="20"/>
              </w:rPr>
            </w:pPr>
            <w:r w:rsidRPr="00DA2C9B">
              <w:rPr>
                <w:w w:val="85"/>
                <w:sz w:val="20"/>
              </w:rPr>
              <w:t>January</w:t>
            </w:r>
            <w:r w:rsidRPr="00DA2C9B">
              <w:rPr>
                <w:spacing w:val="8"/>
                <w:sz w:val="20"/>
              </w:rPr>
              <w:t xml:space="preserve"> </w:t>
            </w:r>
            <w:r w:rsidRPr="00DA2C9B">
              <w:rPr>
                <w:w w:val="85"/>
                <w:sz w:val="20"/>
              </w:rPr>
              <w:t>–</w:t>
            </w:r>
            <w:r w:rsidRPr="00DA2C9B">
              <w:rPr>
                <w:spacing w:val="8"/>
                <w:sz w:val="20"/>
              </w:rPr>
              <w:t xml:space="preserve"> </w:t>
            </w:r>
            <w:r w:rsidRPr="00DA2C9B">
              <w:rPr>
                <w:w w:val="85"/>
                <w:sz w:val="20"/>
              </w:rPr>
              <w:t>Early</w:t>
            </w:r>
            <w:r w:rsidRPr="00DA2C9B">
              <w:rPr>
                <w:spacing w:val="8"/>
                <w:sz w:val="20"/>
              </w:rPr>
              <w:t xml:space="preserve"> </w:t>
            </w:r>
            <w:r w:rsidRPr="00DA2C9B">
              <w:rPr>
                <w:spacing w:val="-2"/>
                <w:w w:val="85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Corylus</w:t>
            </w:r>
            <w:proofErr w:type="spellEnd"/>
            <w:r w:rsidRPr="00DA2C9B">
              <w:rPr>
                <w:spacing w:val="18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colurna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3"/>
              <w:rPr>
                <w:sz w:val="20"/>
              </w:rPr>
            </w:pPr>
            <w:r w:rsidRPr="00DA2C9B">
              <w:rPr>
                <w:w w:val="85"/>
                <w:sz w:val="20"/>
              </w:rPr>
              <w:t>February</w:t>
            </w:r>
            <w:r w:rsidRPr="00DA2C9B">
              <w:rPr>
                <w:spacing w:val="14"/>
                <w:sz w:val="20"/>
              </w:rPr>
              <w:t xml:space="preserve"> </w:t>
            </w:r>
            <w:r w:rsidRPr="00DA2C9B">
              <w:rPr>
                <w:w w:val="85"/>
                <w:sz w:val="20"/>
              </w:rPr>
              <w:t>–</w:t>
            </w:r>
            <w:r w:rsidRPr="00DA2C9B">
              <w:rPr>
                <w:spacing w:val="14"/>
                <w:sz w:val="20"/>
              </w:rPr>
              <w:t xml:space="preserve"> </w:t>
            </w:r>
            <w:r w:rsidRPr="00DA2C9B">
              <w:rPr>
                <w:spacing w:val="-2"/>
                <w:w w:val="85"/>
                <w:sz w:val="20"/>
              </w:rPr>
              <w:t>March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Crataegus</w:t>
            </w:r>
            <w:proofErr w:type="spellEnd"/>
          </w:p>
        </w:tc>
        <w:tc>
          <w:tcPr>
            <w:tcW w:w="416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May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4"/>
                <w:w w:val="90"/>
                <w:sz w:val="20"/>
              </w:rPr>
              <w:t>June</w:t>
            </w:r>
          </w:p>
        </w:tc>
      </w:tr>
      <w:tr w:rsidR="004C38D7" w:rsidRPr="00DA2C9B" w:rsidTr="002E3507">
        <w:trPr>
          <w:trHeight w:val="233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Fagus</w:t>
            </w:r>
            <w:proofErr w:type="spellEnd"/>
            <w:r w:rsidRPr="00DA2C9B">
              <w:rPr>
                <w:spacing w:val="1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sylvatica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3" w:right="1"/>
              <w:rPr>
                <w:sz w:val="20"/>
              </w:rPr>
            </w:pPr>
            <w:r w:rsidRPr="00DA2C9B">
              <w:rPr>
                <w:spacing w:val="-8"/>
                <w:sz w:val="20"/>
              </w:rPr>
              <w:t>Mid</w:t>
            </w:r>
            <w:r w:rsidRPr="00DA2C9B">
              <w:rPr>
                <w:spacing w:val="-4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April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–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Mid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Fagus</w:t>
            </w:r>
            <w:proofErr w:type="spellEnd"/>
            <w:r w:rsidRPr="00DA2C9B">
              <w:rPr>
                <w:spacing w:val="3"/>
                <w:sz w:val="20"/>
              </w:rPr>
              <w:t xml:space="preserve"> </w:t>
            </w:r>
            <w:proofErr w:type="spellStart"/>
            <w:r w:rsidRPr="00DA2C9B">
              <w:rPr>
                <w:w w:val="90"/>
                <w:sz w:val="20"/>
              </w:rPr>
              <w:t>sylvatica</w:t>
            </w:r>
            <w:proofErr w:type="spellEnd"/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‘</w:t>
            </w:r>
            <w:proofErr w:type="spellStart"/>
            <w:r w:rsidRPr="00DA2C9B">
              <w:rPr>
                <w:spacing w:val="-2"/>
                <w:w w:val="90"/>
                <w:sz w:val="20"/>
              </w:rPr>
              <w:t>Atropunicea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>’</w:t>
            </w:r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8"/>
                <w:sz w:val="20"/>
              </w:rPr>
              <w:t>Mid</w:t>
            </w:r>
            <w:r w:rsidRPr="00DA2C9B">
              <w:rPr>
                <w:spacing w:val="-4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April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–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Mid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Fagus</w:t>
            </w:r>
            <w:proofErr w:type="spellEnd"/>
            <w:r w:rsidRPr="00DA2C9B">
              <w:rPr>
                <w:spacing w:val="3"/>
                <w:sz w:val="20"/>
              </w:rPr>
              <w:t xml:space="preserve"> </w:t>
            </w:r>
            <w:proofErr w:type="spellStart"/>
            <w:r w:rsidRPr="00DA2C9B">
              <w:rPr>
                <w:w w:val="90"/>
                <w:sz w:val="20"/>
              </w:rPr>
              <w:t>sylvatica</w:t>
            </w:r>
            <w:proofErr w:type="spellEnd"/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‘</w:t>
            </w:r>
            <w:proofErr w:type="spellStart"/>
            <w:r w:rsidRPr="00DA2C9B">
              <w:rPr>
                <w:spacing w:val="-2"/>
                <w:w w:val="90"/>
                <w:sz w:val="20"/>
              </w:rPr>
              <w:t>Pendula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>’</w:t>
            </w:r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8"/>
                <w:sz w:val="20"/>
              </w:rPr>
              <w:t>Mid</w:t>
            </w:r>
            <w:r w:rsidRPr="00DA2C9B">
              <w:rPr>
                <w:spacing w:val="-4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April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–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Mid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Fraxinus</w:t>
            </w:r>
            <w:proofErr w:type="spellEnd"/>
            <w:r w:rsidRPr="00DA2C9B">
              <w:rPr>
                <w:spacing w:val="-8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sz w:val="20"/>
              </w:rPr>
              <w:t>excelsior</w:t>
            </w:r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w w:val="90"/>
                <w:sz w:val="20"/>
              </w:rPr>
              <w:t>Ginkgo</w:t>
            </w:r>
            <w:r w:rsidRPr="00DA2C9B">
              <w:rPr>
                <w:spacing w:val="18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biloba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Gleditsia</w:t>
            </w:r>
            <w:proofErr w:type="spellEnd"/>
            <w:r w:rsidRPr="00DA2C9B">
              <w:rPr>
                <w:spacing w:val="8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triacanthos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12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May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June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85"/>
                <w:sz w:val="20"/>
              </w:rPr>
              <w:t>Juglans</w:t>
            </w:r>
            <w:proofErr w:type="spellEnd"/>
            <w:r w:rsidRPr="00DA2C9B">
              <w:rPr>
                <w:spacing w:val="1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regia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44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5"/>
                <w:sz w:val="20"/>
              </w:rPr>
              <w:t>Larix</w:t>
            </w:r>
            <w:proofErr w:type="spellEnd"/>
            <w:r w:rsidRPr="00DA2C9B">
              <w:rPr>
                <w:spacing w:val="-4"/>
                <w:sz w:val="20"/>
              </w:rPr>
              <w:t xml:space="preserve"> </w:t>
            </w:r>
            <w:r w:rsidRPr="00DA2C9B">
              <w:rPr>
                <w:spacing w:val="-2"/>
                <w:sz w:val="20"/>
              </w:rPr>
              <w:t>decidua</w:t>
            </w:r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March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5"/>
                <w:w w:val="90"/>
                <w:sz w:val="20"/>
              </w:rPr>
              <w:t xml:space="preserve"> 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2"/>
                <w:sz w:val="20"/>
              </w:rPr>
              <w:t>Liquidambar</w:t>
            </w:r>
          </w:p>
        </w:tc>
        <w:tc>
          <w:tcPr>
            <w:tcW w:w="416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March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5"/>
                <w:w w:val="90"/>
                <w:sz w:val="20"/>
              </w:rPr>
              <w:t xml:space="preserve"> May</w:t>
            </w:r>
          </w:p>
        </w:tc>
      </w:tr>
      <w:tr w:rsidR="004C38D7" w:rsidRPr="00DA2C9B" w:rsidTr="002E3507">
        <w:trPr>
          <w:trHeight w:val="233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2"/>
                <w:w w:val="90"/>
                <w:sz w:val="20"/>
              </w:rPr>
              <w:t>Liquidambar</w:t>
            </w:r>
            <w:r w:rsidRPr="00DA2C9B">
              <w:rPr>
                <w:spacing w:val="8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orientalis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2"/>
                <w:w w:val="90"/>
                <w:sz w:val="20"/>
              </w:rPr>
              <w:t>Liquidambar</w:t>
            </w:r>
            <w:r w:rsidRPr="00DA2C9B">
              <w:rPr>
                <w:spacing w:val="8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styraciﬂua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w w:val="85"/>
                <w:sz w:val="20"/>
              </w:rPr>
              <w:t>Liriodendron</w:t>
            </w:r>
            <w:r w:rsidRPr="00DA2C9B">
              <w:rPr>
                <w:spacing w:val="44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tulipifera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12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May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June</w:t>
            </w:r>
          </w:p>
        </w:tc>
      </w:tr>
      <w:tr w:rsidR="004C38D7" w:rsidRPr="00DA2C9B" w:rsidTr="002E3507">
        <w:trPr>
          <w:trHeight w:val="244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Metasequoia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w w:val="95"/>
                <w:sz w:val="20"/>
              </w:rPr>
              <w:t>glyptostroboides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ind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ind w:left="3" w:right="1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Nothofagus</w:t>
            </w:r>
            <w:proofErr w:type="spellEnd"/>
          </w:p>
        </w:tc>
        <w:tc>
          <w:tcPr>
            <w:tcW w:w="416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113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5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3" w:right="1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33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r w:rsidRPr="00DA2C9B">
              <w:rPr>
                <w:w w:val="90"/>
                <w:sz w:val="20"/>
              </w:rPr>
              <w:t>Paulownia</w:t>
            </w:r>
            <w:r w:rsidRPr="00DA2C9B">
              <w:rPr>
                <w:spacing w:val="-2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tomentosa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3" w:right="1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Picea</w:t>
            </w:r>
            <w:proofErr w:type="spellEnd"/>
            <w:r w:rsidRPr="00DA2C9B">
              <w:rPr>
                <w:spacing w:val="1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abies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8"/>
                <w:sz w:val="20"/>
              </w:rPr>
              <w:t>Mid</w:t>
            </w:r>
            <w:r w:rsidRPr="00DA2C9B">
              <w:rPr>
                <w:spacing w:val="-4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April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–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Mid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8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62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Picea</w:t>
            </w:r>
            <w:proofErr w:type="spellEnd"/>
            <w:r w:rsidRPr="00DA2C9B">
              <w:rPr>
                <w:spacing w:val="1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omorika</w:t>
            </w:r>
            <w:proofErr w:type="spellEnd"/>
          </w:p>
        </w:tc>
        <w:tc>
          <w:tcPr>
            <w:tcW w:w="416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13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3" w:right="1"/>
              <w:rPr>
                <w:sz w:val="20"/>
              </w:rPr>
            </w:pPr>
            <w:r w:rsidRPr="00DA2C9B">
              <w:rPr>
                <w:spacing w:val="-12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May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June</w:t>
            </w:r>
          </w:p>
        </w:tc>
      </w:tr>
      <w:tr w:rsidR="004C38D7" w:rsidRPr="00DA2C9B" w:rsidTr="002E3507">
        <w:trPr>
          <w:trHeight w:val="294"/>
        </w:trPr>
        <w:tc>
          <w:tcPr>
            <w:tcW w:w="2625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Picea</w:t>
            </w:r>
            <w:proofErr w:type="spellEnd"/>
            <w:r w:rsidRPr="00DA2C9B">
              <w:rPr>
                <w:spacing w:val="1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pungens</w:t>
            </w:r>
            <w:proofErr w:type="spellEnd"/>
          </w:p>
        </w:tc>
        <w:tc>
          <w:tcPr>
            <w:tcW w:w="416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ind w:left="1" w:right="75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ind w:left="1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ind w:left="3" w:right="1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</w:tbl>
    <w:p w:rsidR="004C38D7" w:rsidRPr="00DA2C9B" w:rsidRDefault="004C38D7" w:rsidP="004C38D7">
      <w:pPr>
        <w:pStyle w:val="TableParagraph"/>
        <w:rPr>
          <w:sz w:val="20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spacing w:before="2"/>
        <w:rPr>
          <w:sz w:val="17"/>
        </w:rPr>
      </w:pPr>
    </w:p>
    <w:tbl>
      <w:tblPr>
        <w:tblW w:w="0" w:type="auto"/>
        <w:tblInd w:w="8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2"/>
        <w:gridCol w:w="519"/>
        <w:gridCol w:w="538"/>
        <w:gridCol w:w="427"/>
        <w:gridCol w:w="1237"/>
        <w:gridCol w:w="2593"/>
      </w:tblGrid>
      <w:tr w:rsidR="004C38D7" w:rsidRPr="00DA2C9B" w:rsidTr="002E3507">
        <w:trPr>
          <w:trHeight w:val="375"/>
        </w:trPr>
        <w:tc>
          <w:tcPr>
            <w:tcW w:w="2522" w:type="dxa"/>
            <w:tcBorders>
              <w:top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ind w:left="119"/>
              <w:jc w:val="left"/>
              <w:rPr>
                <w:sz w:val="20"/>
              </w:rPr>
            </w:pPr>
            <w:r w:rsidRPr="00DA2C9B">
              <w:rPr>
                <w:spacing w:val="-2"/>
                <w:sz w:val="20"/>
              </w:rPr>
              <w:t>Genus/Species</w:t>
            </w:r>
          </w:p>
        </w:tc>
        <w:tc>
          <w:tcPr>
            <w:tcW w:w="519" w:type="dxa"/>
            <w:tcBorders>
              <w:top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ind w:left="103"/>
              <w:rPr>
                <w:sz w:val="20"/>
              </w:rPr>
            </w:pPr>
            <w:proofErr w:type="spellStart"/>
            <w:r w:rsidRPr="00DA2C9B">
              <w:rPr>
                <w:spacing w:val="-5"/>
                <w:sz w:val="20"/>
              </w:rPr>
              <w:t>ps</w:t>
            </w:r>
            <w:proofErr w:type="spellEnd"/>
          </w:p>
        </w:tc>
        <w:tc>
          <w:tcPr>
            <w:tcW w:w="538" w:type="dxa"/>
            <w:tcBorders>
              <w:top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rPr>
                <w:sz w:val="20"/>
              </w:rPr>
            </w:pPr>
            <w:proofErr w:type="spellStart"/>
            <w:r w:rsidRPr="00DA2C9B">
              <w:rPr>
                <w:spacing w:val="-5"/>
                <w:w w:val="95"/>
                <w:sz w:val="20"/>
              </w:rPr>
              <w:t>dpp</w:t>
            </w:r>
            <w:proofErr w:type="spellEnd"/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rPr>
                <w:sz w:val="20"/>
              </w:rPr>
            </w:pPr>
            <w:proofErr w:type="spellStart"/>
            <w:r w:rsidRPr="00DA2C9B">
              <w:rPr>
                <w:spacing w:val="-5"/>
                <w:w w:val="95"/>
                <w:sz w:val="20"/>
              </w:rPr>
              <w:t>ap</w:t>
            </w:r>
            <w:proofErr w:type="spellEnd"/>
          </w:p>
        </w:tc>
        <w:tc>
          <w:tcPr>
            <w:tcW w:w="1237" w:type="dxa"/>
            <w:tcBorders>
              <w:top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ind w:right="98"/>
              <w:rPr>
                <w:sz w:val="20"/>
              </w:rPr>
            </w:pPr>
            <w:r w:rsidRPr="00DA2C9B">
              <w:rPr>
                <w:w w:val="90"/>
                <w:sz w:val="20"/>
              </w:rPr>
              <w:t>Crown</w:t>
            </w:r>
            <w:r w:rsidRPr="00DA2C9B">
              <w:rPr>
                <w:spacing w:val="8"/>
                <w:sz w:val="20"/>
              </w:rPr>
              <w:t xml:space="preserve"> </w:t>
            </w:r>
            <w:r w:rsidRPr="00DA2C9B">
              <w:rPr>
                <w:spacing w:val="-4"/>
                <w:sz w:val="20"/>
              </w:rPr>
              <w:t>size</w:t>
            </w:r>
          </w:p>
        </w:tc>
        <w:tc>
          <w:tcPr>
            <w:tcW w:w="2593" w:type="dxa"/>
            <w:tcBorders>
              <w:top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7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Flowering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time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Augsburg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r w:rsidRPr="00DA2C9B"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0191D27" wp14:editId="7E8012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-41771</wp:posOffset>
                      </wp:positionV>
                      <wp:extent cx="4977130" cy="63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7130" cy="6350"/>
                                <a:chOff x="0" y="0"/>
                                <a:chExt cx="4977130" cy="63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163"/>
                                  <a:ext cx="49771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7130">
                                      <a:moveTo>
                                        <a:pt x="0" y="0"/>
                                      </a:moveTo>
                                      <a:lnTo>
                                        <a:pt x="4977003" y="0"/>
                                      </a:lnTo>
                                    </a:path>
                                  </a:pathLst>
                                </a:custGeom>
                                <a:ln w="63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5" o:spid="_x0000_s1026" style="position:absolute;margin-left:0;margin-top:-3.3pt;width:391.9pt;height:.5pt;z-index:-251655168;mso-wrap-distance-left:0;mso-wrap-distance-right:0" coordsize="4977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">
                      <v:shape id="Graphic 46" o:spid="_x0000_s1027" style="position:absolute;top:31;width:49771;height:13;visibility:visible;mso-wrap-style:square;v-text-anchor:top" coordsize="49771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/oOcUA&#10;AADbAAAADwAAAGRycy9kb3ducmV2LnhtbESPQWvCQBSE7wX/w/KE3pqNNoimWSUKFilemvZgb4/s&#10;axKafRuya5L+e7cg9DjMzDdMtptMKwbqXWNZwSKKQRCXVjdcKfj8OD6tQTiPrLG1TAp+ycFuO3vI&#10;MNV25HcaCl+JAGGXooLa+y6V0pU1GXSR7YiD9217gz7IvpK6xzHATSuXcbySBhsOCzV2dKip/Cmu&#10;RsHr+tBukudSvuUTXnJz3jdf416px/mUv4DwNPn/8L190gqSFfx9CT9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f+g5xQAAANsAAAAPAAAAAAAAAAAAAAAAAJgCAABkcnMv&#10;ZG93bnJldi54bWxQSwUGAAAAAAQABAD1AAAAigMAAAAA&#10;" path="m,l4977003,e" filled="f" strokeweight=".17575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DA2C9B">
              <w:rPr>
                <w:spacing w:val="-2"/>
                <w:sz w:val="20"/>
              </w:rPr>
              <w:t>Pinus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August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Pinus</w:t>
            </w:r>
            <w:proofErr w:type="spellEnd"/>
            <w:r w:rsidRPr="00DA2C9B">
              <w:rPr>
                <w:spacing w:val="-5"/>
                <w:w w:val="9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nigra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August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Pinus</w:t>
            </w:r>
            <w:proofErr w:type="spellEnd"/>
            <w:r w:rsidRPr="00DA2C9B">
              <w:rPr>
                <w:spacing w:val="-5"/>
                <w:w w:val="9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sylvestris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August</w:t>
            </w:r>
          </w:p>
        </w:tc>
      </w:tr>
      <w:tr w:rsidR="004C38D7" w:rsidRPr="00DA2C9B" w:rsidTr="002E3507">
        <w:trPr>
          <w:trHeight w:val="244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Platanus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x</w:t>
            </w:r>
            <w:r w:rsidRPr="00DA2C9B">
              <w:rPr>
                <w:spacing w:val="-1"/>
                <w:w w:val="9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w w:val="90"/>
                <w:sz w:val="20"/>
              </w:rPr>
              <w:t>acerifolia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Populus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March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44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w w:val="95"/>
                <w:sz w:val="20"/>
              </w:rPr>
              <w:t>Prunus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85"/>
                <w:sz w:val="20"/>
              </w:rPr>
              <w:t>Prunus</w:t>
            </w:r>
            <w:proofErr w:type="spellEnd"/>
            <w:r w:rsidRPr="00DA2C9B">
              <w:rPr>
                <w:spacing w:val="11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avium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44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85"/>
                <w:sz w:val="20"/>
              </w:rPr>
              <w:t>Pseudotsuga</w:t>
            </w:r>
            <w:proofErr w:type="spellEnd"/>
            <w:r w:rsidRPr="00DA2C9B">
              <w:rPr>
                <w:spacing w:val="38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menziesii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Quercus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Quercus</w:t>
            </w:r>
            <w:proofErr w:type="spellEnd"/>
            <w:r w:rsidRPr="00DA2C9B">
              <w:rPr>
                <w:spacing w:val="-2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cerris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7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Quercus</w:t>
            </w:r>
            <w:proofErr w:type="spellEnd"/>
            <w:r w:rsidRPr="00DA2C9B">
              <w:rPr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frainetto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7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Quercus</w:t>
            </w:r>
            <w:proofErr w:type="spellEnd"/>
            <w:r w:rsidRPr="00DA2C9B">
              <w:rPr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palustris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7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Quercus</w:t>
            </w:r>
            <w:proofErr w:type="spellEnd"/>
            <w:r w:rsidRPr="00DA2C9B">
              <w:rPr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w w:val="95"/>
                <w:sz w:val="20"/>
              </w:rPr>
              <w:t>robur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Quercus</w:t>
            </w:r>
            <w:proofErr w:type="spellEnd"/>
            <w:r w:rsidRPr="00DA2C9B">
              <w:rPr>
                <w:spacing w:val="-6"/>
                <w:w w:val="90"/>
                <w:sz w:val="20"/>
              </w:rPr>
              <w:t xml:space="preserve"> </w:t>
            </w:r>
            <w:proofErr w:type="spellStart"/>
            <w:r w:rsidRPr="00DA2C9B">
              <w:rPr>
                <w:w w:val="90"/>
                <w:sz w:val="20"/>
              </w:rPr>
              <w:t>robur</w:t>
            </w:r>
            <w:proofErr w:type="spellEnd"/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‘</w:t>
            </w:r>
            <w:proofErr w:type="spellStart"/>
            <w:r w:rsidRPr="00DA2C9B">
              <w:rPr>
                <w:spacing w:val="-2"/>
                <w:w w:val="90"/>
                <w:sz w:val="20"/>
              </w:rPr>
              <w:t>Fastigiata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>’</w:t>
            </w:r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 w:right="1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3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4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Robinia</w:t>
            </w:r>
            <w:proofErr w:type="spellEnd"/>
            <w:r w:rsidRPr="00DA2C9B">
              <w:rPr>
                <w:spacing w:val="-4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pseudoacacia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May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spacing w:val="-4"/>
                <w:w w:val="90"/>
                <w:sz w:val="20"/>
              </w:rPr>
              <w:t>June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4"/>
                <w:sz w:val="20"/>
              </w:rPr>
              <w:t>Salix</w:t>
            </w:r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spacing w:val="-4"/>
                <w:sz w:val="20"/>
              </w:rPr>
              <w:t>alba</w:t>
            </w:r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r w:rsidRPr="00DA2C9B">
              <w:rPr>
                <w:spacing w:val="-6"/>
                <w:sz w:val="20"/>
              </w:rPr>
              <w:t>Salix</w:t>
            </w:r>
            <w:r w:rsidRPr="00DA2C9B">
              <w:rPr>
                <w:spacing w:val="-4"/>
                <w:sz w:val="20"/>
              </w:rPr>
              <w:t xml:space="preserve"> </w:t>
            </w:r>
            <w:r w:rsidRPr="00DA2C9B">
              <w:rPr>
                <w:spacing w:val="-6"/>
                <w:sz w:val="20"/>
              </w:rPr>
              <w:t>alba</w:t>
            </w:r>
            <w:r w:rsidRPr="00DA2C9B">
              <w:rPr>
                <w:spacing w:val="-3"/>
                <w:sz w:val="20"/>
              </w:rPr>
              <w:t xml:space="preserve"> </w:t>
            </w:r>
            <w:r w:rsidRPr="00DA2C9B">
              <w:rPr>
                <w:spacing w:val="-6"/>
                <w:sz w:val="20"/>
              </w:rPr>
              <w:t>‘</w:t>
            </w:r>
            <w:proofErr w:type="spellStart"/>
            <w:r w:rsidRPr="00DA2C9B">
              <w:rPr>
                <w:spacing w:val="-6"/>
                <w:sz w:val="20"/>
              </w:rPr>
              <w:t>Tristis</w:t>
            </w:r>
            <w:proofErr w:type="spellEnd"/>
            <w:r w:rsidRPr="00DA2C9B">
              <w:rPr>
                <w:spacing w:val="-6"/>
                <w:sz w:val="20"/>
              </w:rPr>
              <w:t>’</w:t>
            </w:r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"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85"/>
                <w:sz w:val="20"/>
              </w:rPr>
              <w:t>Sequoiadendron</w:t>
            </w:r>
            <w:proofErr w:type="spellEnd"/>
            <w:r w:rsidRPr="00DA2C9B">
              <w:rPr>
                <w:spacing w:val="46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giganteum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 w:right="1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March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44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Sophora</w:t>
            </w:r>
            <w:proofErr w:type="spellEnd"/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sz w:val="20"/>
              </w:rPr>
              <w:t>japonica</w:t>
            </w:r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ind w:left="1"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July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August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Sorbus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right="97"/>
              <w:rPr>
                <w:sz w:val="20"/>
              </w:rPr>
            </w:pPr>
            <w:r w:rsidRPr="00DA2C9B">
              <w:rPr>
                <w:spacing w:val="-12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May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June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Sorbus</w:t>
            </w:r>
            <w:proofErr w:type="spellEnd"/>
            <w:r w:rsidRPr="00DA2C9B">
              <w:rPr>
                <w:spacing w:val="-1"/>
                <w:w w:val="90"/>
                <w:sz w:val="20"/>
              </w:rPr>
              <w:t xml:space="preserve"> </w:t>
            </w:r>
            <w:r w:rsidRPr="00DA2C9B">
              <w:rPr>
                <w:spacing w:val="-4"/>
                <w:sz w:val="20"/>
              </w:rPr>
              <w:t>aria</w:t>
            </w:r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7"/>
              <w:rPr>
                <w:sz w:val="20"/>
              </w:rPr>
            </w:pPr>
            <w:r w:rsidRPr="00DA2C9B">
              <w:rPr>
                <w:spacing w:val="-12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May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June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Sorbus</w:t>
            </w:r>
            <w:proofErr w:type="spellEnd"/>
            <w:r w:rsidRPr="00DA2C9B">
              <w:rPr>
                <w:spacing w:val="-1"/>
                <w:w w:val="9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w w:val="95"/>
                <w:sz w:val="20"/>
              </w:rPr>
              <w:t>aucuparia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line="212" w:lineRule="exact"/>
              <w:ind w:right="97"/>
              <w:rPr>
                <w:sz w:val="20"/>
              </w:rPr>
            </w:pPr>
            <w:r w:rsidRPr="00DA2C9B">
              <w:rPr>
                <w:spacing w:val="-12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May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June</w:t>
            </w:r>
          </w:p>
        </w:tc>
      </w:tr>
      <w:tr w:rsidR="004C38D7" w:rsidRPr="00DA2C9B" w:rsidTr="002E3507">
        <w:trPr>
          <w:trHeight w:val="244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Sorbus</w:t>
            </w:r>
            <w:proofErr w:type="spellEnd"/>
            <w:r w:rsidRPr="00DA2C9B">
              <w:rPr>
                <w:spacing w:val="-1"/>
                <w:w w:val="90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w w:val="95"/>
                <w:sz w:val="20"/>
              </w:rPr>
              <w:t>intermedia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4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ind w:right="97"/>
              <w:rPr>
                <w:sz w:val="20"/>
              </w:rPr>
            </w:pPr>
            <w:r w:rsidRPr="00DA2C9B">
              <w:rPr>
                <w:spacing w:val="-12"/>
                <w:sz w:val="20"/>
              </w:rPr>
              <w:t>Mid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May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–</w:t>
            </w:r>
            <w:r w:rsidRPr="00DA2C9B">
              <w:rPr>
                <w:sz w:val="20"/>
              </w:rPr>
              <w:t xml:space="preserve"> </w:t>
            </w:r>
            <w:r w:rsidRPr="00DA2C9B">
              <w:rPr>
                <w:spacing w:val="-12"/>
                <w:sz w:val="20"/>
              </w:rPr>
              <w:t>June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Taxus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March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9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Taxus</w:t>
            </w:r>
            <w:proofErr w:type="spellEnd"/>
            <w:r w:rsidRPr="00DA2C9B">
              <w:rPr>
                <w:spacing w:val="2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baccata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rPr>
                <w:sz w:val="20"/>
              </w:rPr>
            </w:pPr>
            <w:r w:rsidRPr="00DA2C9B"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before="0" w:line="211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March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5"/>
                <w:w w:val="90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Thuja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"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April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1"/>
                <w:sz w:val="20"/>
              </w:rPr>
              <w:t xml:space="preserve"> </w:t>
            </w:r>
            <w:r w:rsidRPr="00DA2C9B">
              <w:rPr>
                <w:spacing w:val="-5"/>
                <w:w w:val="90"/>
                <w:sz w:val="20"/>
              </w:rPr>
              <w:t>May</w:t>
            </w:r>
          </w:p>
        </w:tc>
      </w:tr>
      <w:tr w:rsidR="004C38D7" w:rsidRPr="00DA2C9B" w:rsidTr="002E3507">
        <w:trPr>
          <w:trHeight w:val="244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Tilia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June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spacing w:val="-4"/>
                <w:w w:val="90"/>
                <w:sz w:val="20"/>
              </w:rPr>
              <w:t>July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4"/>
                <w:sz w:val="20"/>
              </w:rPr>
              <w:t>Tilia</w:t>
            </w:r>
            <w:proofErr w:type="spellEnd"/>
            <w:r w:rsidRPr="00DA2C9B">
              <w:rPr>
                <w:spacing w:val="-6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cordata</w:t>
            </w:r>
            <w:proofErr w:type="spellEnd"/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June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spacing w:val="-4"/>
                <w:w w:val="90"/>
                <w:sz w:val="20"/>
              </w:rPr>
              <w:t>July</w:t>
            </w:r>
          </w:p>
        </w:tc>
      </w:tr>
      <w:tr w:rsidR="004C38D7" w:rsidRPr="00DA2C9B" w:rsidTr="002E3507">
        <w:trPr>
          <w:trHeight w:val="244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Tilia</w:t>
            </w:r>
            <w:proofErr w:type="spellEnd"/>
            <w:r w:rsidRPr="00DA2C9B">
              <w:rPr>
                <w:spacing w:val="12"/>
                <w:sz w:val="20"/>
              </w:rPr>
              <w:t xml:space="preserve"> </w:t>
            </w:r>
            <w:proofErr w:type="spellStart"/>
            <w:r w:rsidRPr="00DA2C9B">
              <w:rPr>
                <w:w w:val="90"/>
                <w:sz w:val="20"/>
              </w:rPr>
              <w:t>mongolica</w:t>
            </w:r>
            <w:proofErr w:type="spellEnd"/>
            <w:r w:rsidRPr="00DA2C9B">
              <w:rPr>
                <w:spacing w:val="12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‘Buda’</w:t>
            </w:r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June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End</w:t>
            </w:r>
            <w:r w:rsidRPr="00DA2C9B">
              <w:rPr>
                <w:spacing w:val="-6"/>
                <w:w w:val="90"/>
                <w:sz w:val="20"/>
              </w:rPr>
              <w:t xml:space="preserve"> </w:t>
            </w:r>
            <w:r w:rsidRPr="00DA2C9B">
              <w:rPr>
                <w:spacing w:val="-4"/>
                <w:w w:val="90"/>
                <w:sz w:val="20"/>
              </w:rPr>
              <w:t>July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Tsuga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7"/>
              <w:rPr>
                <w:sz w:val="20"/>
              </w:rPr>
            </w:pPr>
            <w:r w:rsidRPr="00DA2C9B">
              <w:rPr>
                <w:spacing w:val="-5"/>
                <w:sz w:val="20"/>
              </w:rPr>
              <w:t>May</w:t>
            </w:r>
          </w:p>
        </w:tc>
      </w:tr>
      <w:tr w:rsidR="004C38D7" w:rsidRPr="00DA2C9B" w:rsidTr="002E3507">
        <w:trPr>
          <w:trHeight w:val="244"/>
        </w:trPr>
        <w:tc>
          <w:tcPr>
            <w:tcW w:w="2522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spacing w:val="-2"/>
                <w:sz w:val="20"/>
              </w:rPr>
              <w:t>Ulmus</w:t>
            </w:r>
            <w:proofErr w:type="spellEnd"/>
          </w:p>
        </w:tc>
        <w:tc>
          <w:tcPr>
            <w:tcW w:w="519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593" w:type="dxa"/>
            <w:shd w:val="clear" w:color="auto" w:fill="BFBFBF"/>
          </w:tcPr>
          <w:p w:rsidR="004C38D7" w:rsidRPr="00DA2C9B" w:rsidRDefault="004C38D7" w:rsidP="002E3507">
            <w:pPr>
              <w:pStyle w:val="TableParagraph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33"/>
        </w:trPr>
        <w:tc>
          <w:tcPr>
            <w:tcW w:w="2522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Ulmus</w:t>
            </w:r>
            <w:proofErr w:type="spellEnd"/>
            <w:r w:rsidRPr="00DA2C9B">
              <w:rPr>
                <w:spacing w:val="-2"/>
                <w:sz w:val="20"/>
              </w:rPr>
              <w:t xml:space="preserve"> </w:t>
            </w:r>
            <w:proofErr w:type="spellStart"/>
            <w:r w:rsidRPr="00DA2C9B">
              <w:rPr>
                <w:w w:val="90"/>
                <w:sz w:val="20"/>
              </w:rPr>
              <w:t>glabra</w:t>
            </w:r>
            <w:proofErr w:type="spellEnd"/>
            <w:r w:rsidRPr="00DA2C9B">
              <w:rPr>
                <w:spacing w:val="-1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‘</w:t>
            </w:r>
            <w:proofErr w:type="spellStart"/>
            <w:r w:rsidRPr="00DA2C9B">
              <w:rPr>
                <w:spacing w:val="-2"/>
                <w:w w:val="90"/>
                <w:sz w:val="20"/>
              </w:rPr>
              <w:t>Pendula</w:t>
            </w:r>
            <w:proofErr w:type="spellEnd"/>
            <w:r w:rsidRPr="00DA2C9B">
              <w:rPr>
                <w:spacing w:val="-2"/>
                <w:w w:val="90"/>
                <w:sz w:val="20"/>
              </w:rPr>
              <w:t>’</w:t>
            </w:r>
          </w:p>
        </w:tc>
        <w:tc>
          <w:tcPr>
            <w:tcW w:w="519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593" w:type="dxa"/>
          </w:tcPr>
          <w:p w:rsidR="004C38D7" w:rsidRPr="00DA2C9B" w:rsidRDefault="004C38D7" w:rsidP="002E3507">
            <w:pPr>
              <w:pStyle w:val="TableParagraph"/>
              <w:spacing w:before="0" w:line="196" w:lineRule="exact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  <w:tr w:rsidR="004C38D7" w:rsidRPr="00DA2C9B" w:rsidTr="002E3507">
        <w:trPr>
          <w:trHeight w:val="294"/>
        </w:trPr>
        <w:tc>
          <w:tcPr>
            <w:tcW w:w="2522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ind w:left="119"/>
              <w:jc w:val="left"/>
              <w:rPr>
                <w:sz w:val="20"/>
              </w:rPr>
            </w:pPr>
            <w:proofErr w:type="spellStart"/>
            <w:r w:rsidRPr="00DA2C9B">
              <w:rPr>
                <w:w w:val="90"/>
                <w:sz w:val="20"/>
              </w:rPr>
              <w:t>Ulmus</w:t>
            </w:r>
            <w:proofErr w:type="spellEnd"/>
            <w:r w:rsidRPr="00DA2C9B">
              <w:rPr>
                <w:spacing w:val="1"/>
                <w:sz w:val="20"/>
              </w:rPr>
              <w:t xml:space="preserve"> </w:t>
            </w:r>
            <w:proofErr w:type="spellStart"/>
            <w:r w:rsidRPr="00DA2C9B">
              <w:rPr>
                <w:spacing w:val="-2"/>
                <w:sz w:val="20"/>
              </w:rPr>
              <w:t>hollandica</w:t>
            </w:r>
            <w:proofErr w:type="spellEnd"/>
          </w:p>
        </w:tc>
        <w:tc>
          <w:tcPr>
            <w:tcW w:w="519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ind w:left="26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3</w:t>
            </w:r>
          </w:p>
        </w:tc>
        <w:tc>
          <w:tcPr>
            <w:tcW w:w="538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w w:val="115"/>
                <w:sz w:val="20"/>
              </w:rPr>
              <w:t>1</w:t>
            </w:r>
          </w:p>
        </w:tc>
        <w:tc>
          <w:tcPr>
            <w:tcW w:w="427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rPr>
                <w:sz w:val="20"/>
              </w:rPr>
            </w:pPr>
            <w:r w:rsidRPr="00DA2C9B"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ind w:right="98"/>
              <w:rPr>
                <w:sz w:val="20"/>
              </w:rPr>
            </w:pPr>
            <w:r w:rsidRPr="00DA2C9B">
              <w:rPr>
                <w:spacing w:val="-9"/>
                <w:sz w:val="20"/>
              </w:rPr>
              <w:t>Type</w:t>
            </w:r>
            <w:r w:rsidRPr="00DA2C9B">
              <w:rPr>
                <w:spacing w:val="2"/>
                <w:sz w:val="20"/>
              </w:rPr>
              <w:t xml:space="preserve"> </w:t>
            </w:r>
            <w:r w:rsidRPr="00DA2C9B">
              <w:rPr>
                <w:spacing w:val="-10"/>
                <w:sz w:val="20"/>
              </w:rPr>
              <w:t>1</w:t>
            </w:r>
          </w:p>
        </w:tc>
        <w:tc>
          <w:tcPr>
            <w:tcW w:w="2593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ind w:right="97"/>
              <w:rPr>
                <w:sz w:val="20"/>
              </w:rPr>
            </w:pPr>
            <w:r w:rsidRPr="00DA2C9B">
              <w:rPr>
                <w:w w:val="90"/>
                <w:sz w:val="20"/>
              </w:rPr>
              <w:t>Early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–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w w:val="90"/>
                <w:sz w:val="20"/>
              </w:rPr>
              <w:t>Mid</w:t>
            </w:r>
            <w:r w:rsidRPr="00DA2C9B">
              <w:rPr>
                <w:spacing w:val="-2"/>
                <w:sz w:val="20"/>
              </w:rPr>
              <w:t xml:space="preserve"> </w:t>
            </w:r>
            <w:r w:rsidRPr="00DA2C9B">
              <w:rPr>
                <w:spacing w:val="-2"/>
                <w:w w:val="90"/>
                <w:sz w:val="20"/>
              </w:rPr>
              <w:t>April</w:t>
            </w:r>
          </w:p>
        </w:tc>
      </w:tr>
    </w:tbl>
    <w:p w:rsidR="004C38D7" w:rsidRPr="00DA2C9B" w:rsidRDefault="004C38D7" w:rsidP="004C38D7">
      <w:pPr>
        <w:pStyle w:val="TableParagraph"/>
        <w:rPr>
          <w:sz w:val="20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rPr>
          <w:sz w:val="18"/>
        </w:rPr>
      </w:pPr>
    </w:p>
    <w:p w:rsidR="004C38D7" w:rsidRPr="00DA2C9B" w:rsidRDefault="004C38D7" w:rsidP="004C38D7">
      <w:pPr>
        <w:pStyle w:val="BodyText"/>
        <w:spacing w:before="109"/>
        <w:rPr>
          <w:sz w:val="18"/>
        </w:rPr>
      </w:pPr>
    </w:p>
    <w:p w:rsidR="004C38D7" w:rsidRPr="00DA2C9B" w:rsidRDefault="004C38D7" w:rsidP="004C38D7">
      <w:pPr>
        <w:ind w:left="68"/>
        <w:jc w:val="both"/>
        <w:rPr>
          <w:rFonts w:ascii="Arial"/>
          <w:b/>
          <w:sz w:val="18"/>
        </w:rPr>
      </w:pPr>
      <w:bookmarkStart w:id="8" w:name="_bookmark141"/>
      <w:bookmarkEnd w:id="8"/>
      <w:r w:rsidRPr="00DA2C9B">
        <w:rPr>
          <w:rFonts w:ascii="Arial"/>
          <w:b/>
          <w:spacing w:val="-2"/>
          <w:sz w:val="18"/>
        </w:rPr>
        <w:t>Table</w:t>
      </w:r>
      <w:r w:rsidRPr="00DA2C9B">
        <w:rPr>
          <w:rFonts w:ascii="Arial"/>
          <w:b/>
          <w:sz w:val="18"/>
        </w:rPr>
        <w:t xml:space="preserve"> </w:t>
      </w:r>
      <w:r w:rsidRPr="00DA2C9B">
        <w:rPr>
          <w:rFonts w:ascii="Arial"/>
          <w:b/>
          <w:spacing w:val="-5"/>
          <w:sz w:val="18"/>
        </w:rPr>
        <w:t>S2</w:t>
      </w:r>
    </w:p>
    <w:p w:rsidR="004C38D7" w:rsidRPr="00DA2C9B" w:rsidRDefault="004C38D7" w:rsidP="004C38D7">
      <w:pPr>
        <w:spacing w:before="12" w:line="242" w:lineRule="auto"/>
        <w:ind w:left="68" w:right="67"/>
        <w:jc w:val="both"/>
        <w:rPr>
          <w:rFonts w:ascii="Arial" w:eastAsia="Arial" w:hAnsi="Arial"/>
          <w:sz w:val="18"/>
        </w:rPr>
      </w:pPr>
      <w:r w:rsidRPr="00DA2C9B">
        <w:rPr>
          <w:rFonts w:ascii="Arial" w:eastAsia="Arial" w:hAnsi="Arial"/>
          <w:b/>
          <w:spacing w:val="-6"/>
          <w:sz w:val="18"/>
        </w:rPr>
        <w:t>Species-speciﬁc</w:t>
      </w:r>
      <w:r w:rsidRPr="00DA2C9B">
        <w:rPr>
          <w:rFonts w:ascii="Arial" w:eastAsia="Arial" w:hAnsi="Arial"/>
          <w:b/>
          <w:sz w:val="18"/>
        </w:rPr>
        <w:t xml:space="preserve"> </w:t>
      </w:r>
      <w:r w:rsidRPr="00DA2C9B">
        <w:rPr>
          <w:rFonts w:ascii="Arial" w:eastAsia="Arial" w:hAnsi="Arial"/>
          <w:b/>
          <w:spacing w:val="-6"/>
          <w:sz w:val="18"/>
        </w:rPr>
        <w:t>pollination</w:t>
      </w:r>
      <w:r w:rsidRPr="00DA2C9B">
        <w:rPr>
          <w:rFonts w:ascii="Arial" w:eastAsia="Arial" w:hAnsi="Arial"/>
          <w:b/>
          <w:sz w:val="18"/>
        </w:rPr>
        <w:t xml:space="preserve"> </w:t>
      </w:r>
      <w:r w:rsidRPr="00DA2C9B">
        <w:rPr>
          <w:rFonts w:ascii="Arial" w:eastAsia="Arial" w:hAnsi="Arial"/>
          <w:b/>
          <w:spacing w:val="-6"/>
          <w:sz w:val="18"/>
        </w:rPr>
        <w:t>curve</w:t>
      </w:r>
      <w:r w:rsidRPr="00DA2C9B">
        <w:rPr>
          <w:rFonts w:ascii="Arial" w:eastAsia="Arial" w:hAnsi="Arial"/>
          <w:b/>
          <w:sz w:val="18"/>
        </w:rPr>
        <w:t xml:space="preserve"> </w:t>
      </w:r>
      <w:r w:rsidRPr="00DA2C9B">
        <w:rPr>
          <w:rFonts w:ascii="Arial" w:eastAsia="Arial" w:hAnsi="Arial"/>
          <w:b/>
          <w:spacing w:val="-6"/>
          <w:sz w:val="18"/>
        </w:rPr>
        <w:t xml:space="preserve">parameters. </w:t>
      </w:r>
      <w:r w:rsidRPr="00DA2C9B">
        <w:rPr>
          <w:rFonts w:ascii="Arial" w:eastAsia="Arial" w:hAnsi="Arial"/>
          <w:spacing w:val="-6"/>
          <w:sz w:val="18"/>
        </w:rPr>
        <w:t xml:space="preserve">Gaussian parameters used for species-speciﬁc pollination intensity curves </w:t>
      </w:r>
      <w:r w:rsidRPr="00DA2C9B">
        <w:rPr>
          <w:rFonts w:ascii="Arial" w:eastAsia="Arial" w:hAnsi="Arial"/>
          <w:sz w:val="18"/>
        </w:rPr>
        <w:t>(</w:t>
      </w:r>
      <w:r w:rsidRPr="00DA2C9B">
        <w:rPr>
          <w:rFonts w:ascii="Cambria" w:eastAsia="Cambria" w:hAnsi="Cambria"/>
          <w:sz w:val="18"/>
        </w:rPr>
        <w:t>𝑃</w:t>
      </w:r>
      <w:r w:rsidRPr="00DA2C9B">
        <w:rPr>
          <w:rFonts w:ascii="Cambria" w:eastAsia="Cambria" w:hAnsi="Cambria"/>
          <w:spacing w:val="-10"/>
          <w:sz w:val="18"/>
        </w:rPr>
        <w:t xml:space="preserve"> </w:t>
      </w:r>
      <w:r w:rsidRPr="00DA2C9B">
        <w:rPr>
          <w:rFonts w:ascii="Cambria" w:eastAsia="Cambria" w:hAnsi="Cambria"/>
          <w:sz w:val="18"/>
        </w:rPr>
        <w:t>𝐼</w:t>
      </w:r>
      <w:r w:rsidRPr="00DA2C9B">
        <w:rPr>
          <w:rFonts w:ascii="Cambria" w:eastAsia="Cambria" w:hAnsi="Cambria"/>
          <w:position w:val="-3"/>
          <w:sz w:val="12"/>
        </w:rPr>
        <w:t>𝑡</w:t>
      </w:r>
      <w:r w:rsidRPr="00DA2C9B">
        <w:rPr>
          <w:rFonts w:ascii="Arial" w:eastAsia="Arial" w:hAnsi="Arial"/>
          <w:sz w:val="18"/>
        </w:rPr>
        <w:t>),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including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peak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ﬂowering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day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Cambria" w:eastAsia="Cambria" w:hAnsi="Cambria"/>
          <w:sz w:val="18"/>
        </w:rPr>
        <w:t>𝜇</w:t>
      </w:r>
      <w:r w:rsidRPr="00DA2C9B">
        <w:rPr>
          <w:rFonts w:ascii="Cambria" w:eastAsia="Cambria" w:hAnsi="Cambria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and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temporal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spread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Cambria" w:eastAsia="Cambria" w:hAnsi="Cambria"/>
          <w:sz w:val="18"/>
        </w:rPr>
        <w:t>𝜎</w:t>
      </w:r>
      <w:r w:rsidRPr="00DA2C9B">
        <w:rPr>
          <w:rFonts w:ascii="Arial" w:eastAsia="Arial" w:hAnsi="Arial"/>
          <w:sz w:val="18"/>
        </w:rPr>
        <w:t>.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Maximum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intensity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Cambria" w:eastAsia="Cambria" w:hAnsi="Cambria"/>
          <w:sz w:val="18"/>
        </w:rPr>
        <w:t>𝐴</w:t>
      </w:r>
      <w:r w:rsidRPr="00DA2C9B">
        <w:rPr>
          <w:rFonts w:ascii="Cambria" w:eastAsia="Cambria" w:hAnsi="Cambria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is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normalized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to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1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for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all</w:t>
      </w:r>
      <w:r w:rsidRPr="00DA2C9B">
        <w:rPr>
          <w:rFonts w:ascii="Arial" w:eastAsia="Arial" w:hAnsi="Arial"/>
          <w:spacing w:val="-13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taxa.</w:t>
      </w:r>
      <w:r w:rsidRPr="00DA2C9B">
        <w:rPr>
          <w:rFonts w:ascii="Arial" w:eastAsia="Arial" w:hAnsi="Arial"/>
          <w:spacing w:val="-12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Species weights,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derived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from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their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relative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abundance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in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the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study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area,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are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also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included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and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were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used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to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scale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each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 xml:space="preserve">taxon’s contribution to the overall </w:t>
      </w:r>
      <w:r w:rsidRPr="00DA2C9B">
        <w:rPr>
          <w:rFonts w:ascii="Cambria" w:eastAsia="Cambria" w:hAnsi="Cambria"/>
          <w:sz w:val="18"/>
        </w:rPr>
        <w:t>𝑃</w:t>
      </w:r>
      <w:r w:rsidRPr="00DA2C9B">
        <w:rPr>
          <w:rFonts w:ascii="Cambria" w:eastAsia="Cambria" w:hAnsi="Cambria"/>
          <w:spacing w:val="-1"/>
          <w:sz w:val="18"/>
        </w:rPr>
        <w:t xml:space="preserve"> </w:t>
      </w:r>
      <w:r w:rsidRPr="00DA2C9B">
        <w:rPr>
          <w:rFonts w:ascii="Cambria" w:eastAsia="Cambria" w:hAnsi="Cambria"/>
          <w:sz w:val="18"/>
        </w:rPr>
        <w:t>𝐼</w:t>
      </w:r>
      <w:r w:rsidRPr="00DA2C9B">
        <w:rPr>
          <w:rFonts w:ascii="Cambria" w:eastAsia="Cambria" w:hAnsi="Cambria"/>
          <w:position w:val="-3"/>
          <w:sz w:val="12"/>
        </w:rPr>
        <w:t>𝑡</w:t>
      </w:r>
      <w:r w:rsidRPr="00DA2C9B">
        <w:rPr>
          <w:rFonts w:ascii="Arial" w:eastAsia="Arial" w:hAnsi="Arial"/>
          <w:sz w:val="18"/>
        </w:rPr>
        <w:t>.</w:t>
      </w:r>
    </w:p>
    <w:p w:rsidR="004C38D7" w:rsidRPr="00DA2C9B" w:rsidRDefault="004C38D7" w:rsidP="004C38D7">
      <w:pPr>
        <w:pStyle w:val="BodyText"/>
        <w:spacing w:before="9"/>
        <w:rPr>
          <w:rFonts w:ascii="Arial"/>
          <w:sz w:val="6"/>
        </w:rPr>
      </w:pPr>
    </w:p>
    <w:tbl>
      <w:tblPr>
        <w:tblW w:w="0" w:type="auto"/>
        <w:tblInd w:w="24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1051"/>
        <w:gridCol w:w="1120"/>
        <w:gridCol w:w="926"/>
      </w:tblGrid>
      <w:tr w:rsidR="004C38D7" w:rsidRPr="00DA2C9B" w:rsidTr="002E3507">
        <w:trPr>
          <w:trHeight w:val="413"/>
        </w:trPr>
        <w:tc>
          <w:tcPr>
            <w:tcW w:w="1510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tabs>
                <w:tab w:val="left" w:pos="1419"/>
              </w:tabs>
              <w:spacing w:before="0" w:line="191" w:lineRule="exact"/>
              <w:ind w:right="-44"/>
              <w:jc w:val="left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67"/>
                <w:sz w:val="18"/>
                <w:u w:val="single"/>
              </w:rPr>
              <w:t xml:space="preserve"> </w:t>
            </w:r>
            <w:r w:rsidRPr="00DA2C9B">
              <w:rPr>
                <w:rFonts w:ascii="Arial"/>
                <w:b/>
                <w:spacing w:val="-2"/>
                <w:sz w:val="18"/>
                <w:u w:val="single"/>
              </w:rPr>
              <w:t>Species</w:t>
            </w:r>
            <w:r w:rsidRPr="00DA2C9B">
              <w:rPr>
                <w:rFonts w:ascii="Arial"/>
                <w:b/>
                <w:sz w:val="18"/>
                <w:u w:val="single"/>
              </w:rPr>
              <w:tab/>
            </w:r>
            <w:r w:rsidRPr="00DA2C9B">
              <w:rPr>
                <w:rFonts w:ascii="Arial"/>
                <w:b/>
                <w:spacing w:val="-10"/>
                <w:sz w:val="18"/>
                <w:u w:val="single"/>
              </w:rPr>
              <w:t>P</w:t>
            </w:r>
          </w:p>
          <w:p w:rsidR="004C38D7" w:rsidRPr="00DA2C9B" w:rsidRDefault="004C38D7" w:rsidP="002E3507">
            <w:pPr>
              <w:pStyle w:val="TableParagraph"/>
              <w:spacing w:before="20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Alnus</w:t>
            </w:r>
            <w:proofErr w:type="spellEnd"/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tabs>
                <w:tab w:val="left" w:pos="1264"/>
              </w:tabs>
              <w:spacing w:before="0" w:line="192" w:lineRule="exact"/>
              <w:ind w:left="29" w:right="-216"/>
              <w:rPr>
                <w:rFonts w:ascii="Arial" w:eastAsia="Arial"/>
                <w:b/>
                <w:sz w:val="18"/>
              </w:rPr>
            </w:pPr>
            <w:proofErr w:type="spellStart"/>
            <w:r w:rsidRPr="00DA2C9B">
              <w:rPr>
                <w:rFonts w:ascii="Arial" w:eastAsia="Arial"/>
                <w:b/>
                <w:sz w:val="18"/>
                <w:u w:val="single"/>
              </w:rPr>
              <w:t>eak</w:t>
            </w:r>
            <w:proofErr w:type="spellEnd"/>
            <w:r w:rsidRPr="00DA2C9B">
              <w:rPr>
                <w:rFonts w:ascii="Arial" w:eastAsia="Arial"/>
                <w:b/>
                <w:spacing w:val="-3"/>
                <w:sz w:val="18"/>
                <w:u w:val="single"/>
              </w:rPr>
              <w:t xml:space="preserve"> </w:t>
            </w:r>
            <w:r w:rsidRPr="00DA2C9B">
              <w:rPr>
                <w:rFonts w:ascii="Arial" w:eastAsia="Arial"/>
                <w:b/>
                <w:sz w:val="18"/>
                <w:u w:val="single"/>
              </w:rPr>
              <w:t>Day</w:t>
            </w:r>
            <w:r w:rsidRPr="00DA2C9B">
              <w:rPr>
                <w:rFonts w:ascii="Arial" w:eastAsia="Arial"/>
                <w:b/>
                <w:spacing w:val="-3"/>
                <w:sz w:val="18"/>
                <w:u w:val="single"/>
              </w:rPr>
              <w:t xml:space="preserve"> </w:t>
            </w:r>
            <w:r w:rsidRPr="00DA2C9B">
              <w:rPr>
                <w:rFonts w:ascii="Arial" w:eastAsia="Arial"/>
                <w:b/>
                <w:spacing w:val="-5"/>
                <w:sz w:val="18"/>
                <w:u w:val="single"/>
              </w:rPr>
              <w:t>(</w:t>
            </w:r>
            <w:r w:rsidRPr="00DA2C9B">
              <w:rPr>
                <w:rFonts w:ascii="Cambria" w:eastAsia="Cambria"/>
                <w:spacing w:val="-5"/>
                <w:sz w:val="18"/>
                <w:u w:val="single"/>
              </w:rPr>
              <w:t>𝜇</w:t>
            </w:r>
            <w:r w:rsidRPr="00DA2C9B">
              <w:rPr>
                <w:rFonts w:ascii="Arial" w:eastAsia="Arial"/>
                <w:b/>
                <w:spacing w:val="-5"/>
                <w:sz w:val="18"/>
                <w:u w:val="single"/>
              </w:rPr>
              <w:t>)</w:t>
            </w:r>
            <w:r w:rsidRPr="00DA2C9B">
              <w:rPr>
                <w:rFonts w:ascii="Arial" w:eastAsia="Arial"/>
                <w:b/>
                <w:sz w:val="18"/>
                <w:u w:val="single"/>
              </w:rPr>
              <w:tab/>
            </w:r>
          </w:p>
          <w:p w:rsidR="004C38D7" w:rsidRPr="00DA2C9B" w:rsidRDefault="004C38D7" w:rsidP="002E3507">
            <w:pPr>
              <w:pStyle w:val="TableParagraph"/>
              <w:spacing w:before="18" w:line="183" w:lineRule="exact"/>
              <w:ind w:left="29" w:right="143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65</w:t>
            </w:r>
          </w:p>
        </w:tc>
        <w:tc>
          <w:tcPr>
            <w:tcW w:w="1120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tabs>
                <w:tab w:val="left" w:pos="1335"/>
              </w:tabs>
              <w:spacing w:before="0" w:line="192" w:lineRule="exact"/>
              <w:ind w:left="213" w:right="-216"/>
              <w:jc w:val="left"/>
              <w:rPr>
                <w:rFonts w:ascii="Arial" w:eastAsia="Arial"/>
                <w:b/>
                <w:sz w:val="18"/>
              </w:rPr>
            </w:pPr>
            <w:r w:rsidRPr="00DA2C9B">
              <w:rPr>
                <w:rFonts w:ascii="Arial" w:eastAsia="Arial"/>
                <w:b/>
                <w:spacing w:val="-7"/>
                <w:sz w:val="18"/>
                <w:u w:val="single"/>
              </w:rPr>
              <w:t>Spread</w:t>
            </w:r>
            <w:r w:rsidRPr="00DA2C9B">
              <w:rPr>
                <w:rFonts w:ascii="Arial" w:eastAsia="Arial"/>
                <w:b/>
                <w:spacing w:val="1"/>
                <w:sz w:val="18"/>
                <w:u w:val="single"/>
              </w:rPr>
              <w:t xml:space="preserve"> </w:t>
            </w:r>
            <w:r w:rsidRPr="00DA2C9B">
              <w:rPr>
                <w:rFonts w:ascii="Arial" w:eastAsia="Arial"/>
                <w:b/>
                <w:spacing w:val="-5"/>
                <w:sz w:val="18"/>
                <w:u w:val="single"/>
              </w:rPr>
              <w:t>(</w:t>
            </w:r>
            <w:r w:rsidRPr="00DA2C9B">
              <w:rPr>
                <w:rFonts w:ascii="Cambria" w:eastAsia="Cambria"/>
                <w:spacing w:val="-5"/>
                <w:sz w:val="18"/>
                <w:u w:val="single"/>
              </w:rPr>
              <w:t>𝜎</w:t>
            </w:r>
            <w:r w:rsidRPr="00DA2C9B">
              <w:rPr>
                <w:rFonts w:ascii="Arial" w:eastAsia="Arial"/>
                <w:b/>
                <w:spacing w:val="-5"/>
                <w:sz w:val="18"/>
                <w:u w:val="single"/>
              </w:rPr>
              <w:t>)</w:t>
            </w:r>
            <w:r w:rsidRPr="00DA2C9B">
              <w:rPr>
                <w:rFonts w:ascii="Arial" w:eastAsia="Arial"/>
                <w:b/>
                <w:sz w:val="18"/>
                <w:u w:val="single"/>
              </w:rPr>
              <w:tab/>
            </w:r>
          </w:p>
          <w:p w:rsidR="004C38D7" w:rsidRPr="00DA2C9B" w:rsidRDefault="004C38D7" w:rsidP="002E3507">
            <w:pPr>
              <w:pStyle w:val="TableParagraph"/>
              <w:spacing w:before="18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64.8</w:t>
            </w:r>
          </w:p>
        </w:tc>
        <w:tc>
          <w:tcPr>
            <w:tcW w:w="926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0" w:line="191" w:lineRule="exact"/>
              <w:ind w:left="215"/>
              <w:jc w:val="left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2"/>
                <w:sz w:val="18"/>
                <w:u w:val="single"/>
              </w:rPr>
              <w:t>Weight</w:t>
            </w:r>
            <w:r w:rsidRPr="00DA2C9B">
              <w:rPr>
                <w:rFonts w:ascii="Arial"/>
                <w:b/>
                <w:spacing w:val="80"/>
                <w:sz w:val="18"/>
                <w:u w:val="single"/>
              </w:rPr>
              <w:t xml:space="preserve"> </w:t>
            </w:r>
          </w:p>
          <w:p w:rsidR="004C38D7" w:rsidRPr="00DA2C9B" w:rsidRDefault="004C38D7" w:rsidP="002E3507">
            <w:pPr>
              <w:pStyle w:val="TableParagraph"/>
              <w:spacing w:before="20" w:line="183" w:lineRule="exact"/>
              <w:ind w:left="254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0.0516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Ambrosia</w:t>
            </w:r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245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31.7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0.0001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Artemisia</w:t>
            </w:r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224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54.3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0.0016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Betula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107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54.8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0.1438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Carpinus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100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21.7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0.2128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Chenopodium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216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90.6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0.0001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Corylus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75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84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45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101.1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0.0647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Fraxinus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100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45.2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0.0308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Picea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146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59.6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0.0022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Pinus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158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91.7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0.0945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Plantago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199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97.7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0.0173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Poaceae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168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86.9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0.0716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Quercus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120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41.2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0.1652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Salix</w:t>
            </w:r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75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88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93.5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0.0125</w:t>
            </w:r>
          </w:p>
        </w:tc>
      </w:tr>
      <w:tr w:rsidR="004C38D7" w:rsidRPr="00DA2C9B" w:rsidTr="002E3507">
        <w:trPr>
          <w:trHeight w:val="219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2"/>
                <w:sz w:val="18"/>
              </w:rPr>
              <w:t>Taxus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375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83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491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91.3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0.0727</w:t>
            </w:r>
          </w:p>
        </w:tc>
      </w:tr>
      <w:tr w:rsidR="004C38D7" w:rsidRPr="00DA2C9B" w:rsidTr="002E3507">
        <w:trPr>
          <w:trHeight w:val="241"/>
        </w:trPr>
        <w:tc>
          <w:tcPr>
            <w:tcW w:w="1510" w:type="dxa"/>
          </w:tcPr>
          <w:p w:rsidR="004C38D7" w:rsidRPr="00DA2C9B" w:rsidRDefault="004C38D7" w:rsidP="002E3507">
            <w:pPr>
              <w:pStyle w:val="TableParagraph"/>
              <w:spacing w:before="16" w:line="205" w:lineRule="exact"/>
              <w:ind w:left="119"/>
              <w:jc w:val="left"/>
              <w:rPr>
                <w:rFonts w:ascii="Arial"/>
                <w:sz w:val="18"/>
              </w:rPr>
            </w:pPr>
            <w:proofErr w:type="spellStart"/>
            <w:r w:rsidRPr="00DA2C9B">
              <w:rPr>
                <w:rFonts w:ascii="Arial"/>
                <w:spacing w:val="-4"/>
                <w:w w:val="105"/>
                <w:sz w:val="18"/>
              </w:rPr>
              <w:t>Tilia</w:t>
            </w:r>
            <w:proofErr w:type="spellEnd"/>
          </w:p>
        </w:tc>
        <w:tc>
          <w:tcPr>
            <w:tcW w:w="1051" w:type="dxa"/>
          </w:tcPr>
          <w:p w:rsidR="004C38D7" w:rsidRPr="00DA2C9B" w:rsidRDefault="004C38D7" w:rsidP="002E3507">
            <w:pPr>
              <w:pStyle w:val="TableParagraph"/>
              <w:spacing w:before="16" w:line="205" w:lineRule="exact"/>
              <w:ind w:left="32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188</w:t>
            </w:r>
          </w:p>
        </w:tc>
        <w:tc>
          <w:tcPr>
            <w:tcW w:w="1120" w:type="dxa"/>
          </w:tcPr>
          <w:p w:rsidR="004C38D7" w:rsidRPr="00DA2C9B" w:rsidRDefault="004C38D7" w:rsidP="002E3507">
            <w:pPr>
              <w:pStyle w:val="TableParagraph"/>
              <w:spacing w:before="16" w:line="205" w:lineRule="exact"/>
              <w:ind w:left="562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5"/>
                <w:sz w:val="18"/>
              </w:rPr>
              <w:t>23</w:t>
            </w:r>
          </w:p>
        </w:tc>
        <w:tc>
          <w:tcPr>
            <w:tcW w:w="926" w:type="dxa"/>
          </w:tcPr>
          <w:p w:rsidR="004C38D7" w:rsidRPr="00DA2C9B" w:rsidRDefault="004C38D7" w:rsidP="002E3507">
            <w:pPr>
              <w:pStyle w:val="TableParagraph"/>
              <w:spacing w:before="16" w:line="205" w:lineRule="exact"/>
              <w:ind w:left="9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0.0050</w:t>
            </w:r>
          </w:p>
        </w:tc>
      </w:tr>
    </w:tbl>
    <w:p w:rsidR="004C38D7" w:rsidRPr="00DA2C9B" w:rsidRDefault="004C38D7" w:rsidP="004C38D7">
      <w:pPr>
        <w:tabs>
          <w:tab w:val="left" w:pos="1839"/>
          <w:tab w:val="left" w:pos="3006"/>
          <w:tab w:val="left" w:pos="3935"/>
        </w:tabs>
        <w:jc w:val="center"/>
        <w:rPr>
          <w:rFonts w:ascii="Arial"/>
          <w:sz w:val="18"/>
        </w:rPr>
      </w:pPr>
      <w:r w:rsidRPr="00DA2C9B">
        <w:rPr>
          <w:rFonts w:ascii="Arial"/>
          <w:spacing w:val="72"/>
          <w:sz w:val="18"/>
          <w:u w:val="single"/>
        </w:rPr>
        <w:t xml:space="preserve"> </w:t>
      </w:r>
      <w:proofErr w:type="spellStart"/>
      <w:r w:rsidRPr="00DA2C9B">
        <w:rPr>
          <w:rFonts w:ascii="Arial"/>
          <w:spacing w:val="-2"/>
          <w:sz w:val="18"/>
          <w:u w:val="single"/>
        </w:rPr>
        <w:t>Urticaceae</w:t>
      </w:r>
      <w:proofErr w:type="spellEnd"/>
      <w:r w:rsidRPr="00DA2C9B">
        <w:rPr>
          <w:rFonts w:ascii="Arial"/>
          <w:sz w:val="18"/>
          <w:u w:val="single"/>
        </w:rPr>
        <w:tab/>
      </w:r>
      <w:r w:rsidRPr="00DA2C9B">
        <w:rPr>
          <w:rFonts w:ascii="Arial"/>
          <w:spacing w:val="-5"/>
          <w:sz w:val="18"/>
          <w:u w:val="single"/>
        </w:rPr>
        <w:t>216</w:t>
      </w:r>
      <w:r w:rsidRPr="00DA2C9B">
        <w:rPr>
          <w:rFonts w:ascii="Arial"/>
          <w:sz w:val="18"/>
          <w:u w:val="single"/>
        </w:rPr>
        <w:tab/>
      </w:r>
      <w:r w:rsidRPr="00DA2C9B">
        <w:rPr>
          <w:rFonts w:ascii="Arial"/>
          <w:spacing w:val="-2"/>
          <w:sz w:val="18"/>
          <w:u w:val="single"/>
        </w:rPr>
        <w:t>135.9</w:t>
      </w:r>
      <w:r w:rsidRPr="00DA2C9B">
        <w:rPr>
          <w:rFonts w:ascii="Arial"/>
          <w:sz w:val="18"/>
          <w:u w:val="single"/>
        </w:rPr>
        <w:tab/>
      </w:r>
      <w:r w:rsidRPr="00DA2C9B">
        <w:rPr>
          <w:rFonts w:ascii="Arial"/>
          <w:spacing w:val="-2"/>
          <w:sz w:val="18"/>
          <w:u w:val="single"/>
        </w:rPr>
        <w:t>0.0533</w:t>
      </w:r>
      <w:r w:rsidRPr="00DA2C9B">
        <w:rPr>
          <w:rFonts w:ascii="Arial"/>
          <w:spacing w:val="40"/>
          <w:sz w:val="18"/>
          <w:u w:val="single"/>
        </w:rPr>
        <w:t xml:space="preserve"> </w:t>
      </w:r>
    </w:p>
    <w:p w:rsidR="004C38D7" w:rsidRPr="00DA2C9B" w:rsidRDefault="004C38D7" w:rsidP="004C38D7">
      <w:pPr>
        <w:jc w:val="center"/>
        <w:rPr>
          <w:rFonts w:ascii="Arial"/>
          <w:sz w:val="18"/>
        </w:rPr>
        <w:sectPr w:rsidR="004C38D7" w:rsidRPr="00DA2C9B"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spacing w:before="34" w:line="252" w:lineRule="auto"/>
        <w:ind w:left="68" w:right="66"/>
        <w:jc w:val="both"/>
        <w:rPr>
          <w:rFonts w:ascii="Arial" w:hAnsi="Arial"/>
          <w:sz w:val="18"/>
        </w:rPr>
      </w:pPr>
      <w:bookmarkStart w:id="9" w:name="_bookmark142"/>
      <w:bookmarkEnd w:id="9"/>
      <w:r w:rsidRPr="00DA2C9B">
        <w:rPr>
          <w:rFonts w:ascii="Arial" w:hAnsi="Arial"/>
          <w:b/>
          <w:spacing w:val="-6"/>
          <w:sz w:val="18"/>
        </w:rPr>
        <w:lastRenderedPageBreak/>
        <w:t xml:space="preserve">Comparison of model formulations for estimating meteorological sensitivity coeﬃcients used in the CIA adjustment. </w:t>
      </w:r>
      <w:r w:rsidRPr="00DA2C9B">
        <w:rPr>
          <w:rFonts w:ascii="Arial" w:hAnsi="Arial"/>
          <w:sz w:val="18"/>
        </w:rPr>
        <w:t xml:space="preserve">Performance metrics of diﬀerent statistical models tested for estimating the short-term inﬂuence of temperature and </w:t>
      </w:r>
      <w:r w:rsidRPr="00DA2C9B">
        <w:rPr>
          <w:rFonts w:ascii="Arial" w:hAnsi="Arial"/>
          <w:spacing w:val="-4"/>
          <w:sz w:val="18"/>
        </w:rPr>
        <w:t>precipitation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and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the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long-term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inﬂuence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of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CO</w:t>
      </w:r>
      <w:r w:rsidRPr="00DA2C9B">
        <w:rPr>
          <w:rFonts w:ascii="Gill Sans MT" w:hAnsi="Gill Sans MT"/>
          <w:spacing w:val="-4"/>
          <w:sz w:val="18"/>
          <w:vertAlign w:val="subscript"/>
        </w:rPr>
        <w:t>2</w:t>
      </w:r>
      <w:r w:rsidRPr="00DA2C9B">
        <w:rPr>
          <w:rFonts w:ascii="Gill Sans MT" w:hAnsi="Gill Sans MT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on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airborne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pollen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concentrations.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The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comparison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includes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>three</w:t>
      </w:r>
      <w:r w:rsidRPr="00DA2C9B">
        <w:rPr>
          <w:rFonts w:ascii="Arial" w:hAnsi="Arial"/>
          <w:spacing w:val="-6"/>
          <w:sz w:val="18"/>
        </w:rPr>
        <w:t xml:space="preserve"> </w:t>
      </w:r>
      <w:r w:rsidRPr="00DA2C9B">
        <w:rPr>
          <w:rFonts w:ascii="Arial" w:hAnsi="Arial"/>
          <w:spacing w:val="-4"/>
          <w:sz w:val="18"/>
        </w:rPr>
        <w:t xml:space="preserve">standard </w:t>
      </w:r>
      <w:r w:rsidRPr="00DA2C9B">
        <w:rPr>
          <w:rFonts w:ascii="Arial" w:hAnsi="Arial"/>
          <w:sz w:val="18"/>
        </w:rPr>
        <w:t>model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evaluation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metrics: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R</w:t>
      </w:r>
      <w:r w:rsidRPr="00DA2C9B">
        <w:rPr>
          <w:rFonts w:ascii="Cambria" w:hAnsi="Cambria"/>
          <w:position w:val="6"/>
          <w:sz w:val="12"/>
        </w:rPr>
        <w:t>2</w:t>
      </w:r>
      <w:r w:rsidRPr="00DA2C9B">
        <w:rPr>
          <w:rFonts w:ascii="Cambria" w:hAnsi="Cambria"/>
          <w:spacing w:val="19"/>
          <w:position w:val="6"/>
          <w:sz w:val="12"/>
        </w:rPr>
        <w:t xml:space="preserve"> </w:t>
      </w:r>
      <w:r w:rsidRPr="00DA2C9B">
        <w:rPr>
          <w:rFonts w:ascii="Arial" w:hAnsi="Arial"/>
          <w:sz w:val="18"/>
        </w:rPr>
        <w:t>(CV)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-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Cross-validated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coeﬃcient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of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determination,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indicating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how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well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model</w:t>
      </w:r>
      <w:r w:rsidRPr="00DA2C9B">
        <w:rPr>
          <w:rFonts w:ascii="Arial" w:hAnsi="Arial"/>
          <w:spacing w:val="-10"/>
          <w:sz w:val="18"/>
        </w:rPr>
        <w:t xml:space="preserve"> </w:t>
      </w:r>
      <w:r w:rsidRPr="00DA2C9B">
        <w:rPr>
          <w:rFonts w:ascii="Arial" w:hAnsi="Arial"/>
          <w:sz w:val="18"/>
        </w:rPr>
        <w:t>predicts unseen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data;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z w:val="18"/>
        </w:rPr>
        <w:t>Adjusted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R</w:t>
      </w:r>
      <w:r w:rsidRPr="00DA2C9B">
        <w:rPr>
          <w:rFonts w:ascii="Cambria" w:hAnsi="Cambria"/>
          <w:position w:val="6"/>
          <w:sz w:val="12"/>
        </w:rPr>
        <w:t>2</w:t>
      </w:r>
      <w:r w:rsidRPr="00DA2C9B">
        <w:rPr>
          <w:rFonts w:ascii="Cambria" w:hAnsi="Cambria"/>
          <w:spacing w:val="22"/>
          <w:position w:val="6"/>
          <w:sz w:val="12"/>
        </w:rPr>
        <w:t xml:space="preserve"> </w:t>
      </w:r>
      <w:r w:rsidRPr="00DA2C9B">
        <w:rPr>
          <w:rFonts w:ascii="Arial" w:hAnsi="Arial"/>
          <w:sz w:val="18"/>
        </w:rPr>
        <w:t>-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Adjusted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for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z w:val="18"/>
        </w:rPr>
        <w:t>the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number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z w:val="18"/>
        </w:rPr>
        <w:t>of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predictors,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providing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a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z w:val="18"/>
        </w:rPr>
        <w:t>more</w:t>
      </w:r>
      <w:r w:rsidRPr="00DA2C9B">
        <w:rPr>
          <w:rFonts w:ascii="Arial" w:hAnsi="Arial"/>
          <w:spacing w:val="-8"/>
          <w:sz w:val="18"/>
        </w:rPr>
        <w:t xml:space="preserve"> </w:t>
      </w:r>
      <w:r w:rsidRPr="00DA2C9B">
        <w:rPr>
          <w:rFonts w:ascii="Arial" w:hAnsi="Arial"/>
          <w:sz w:val="18"/>
        </w:rPr>
        <w:t>conservative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z w:val="18"/>
        </w:rPr>
        <w:t>estimate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z w:val="18"/>
        </w:rPr>
        <w:t>of</w:t>
      </w:r>
      <w:r w:rsidRPr="00DA2C9B">
        <w:rPr>
          <w:rFonts w:ascii="Arial" w:hAnsi="Arial"/>
          <w:spacing w:val="-7"/>
          <w:sz w:val="18"/>
        </w:rPr>
        <w:t xml:space="preserve"> </w:t>
      </w:r>
      <w:r w:rsidRPr="00DA2C9B">
        <w:rPr>
          <w:rFonts w:ascii="Arial" w:hAnsi="Arial"/>
          <w:sz w:val="18"/>
        </w:rPr>
        <w:t>explained variance</w:t>
      </w:r>
      <w:r w:rsidRPr="00DA2C9B">
        <w:rPr>
          <w:rFonts w:ascii="Arial" w:hAnsi="Arial"/>
          <w:spacing w:val="-13"/>
          <w:sz w:val="18"/>
        </w:rPr>
        <w:t xml:space="preserve"> </w:t>
      </w:r>
      <w:r w:rsidRPr="00DA2C9B">
        <w:rPr>
          <w:rFonts w:ascii="Arial" w:hAnsi="Arial"/>
          <w:sz w:val="18"/>
        </w:rPr>
        <w:t>and</w:t>
      </w:r>
      <w:r w:rsidRPr="00DA2C9B">
        <w:rPr>
          <w:rFonts w:ascii="Arial" w:hAnsi="Arial"/>
          <w:spacing w:val="-12"/>
          <w:sz w:val="18"/>
        </w:rPr>
        <w:t xml:space="preserve"> </w:t>
      </w:r>
      <w:r w:rsidRPr="00DA2C9B">
        <w:rPr>
          <w:rFonts w:ascii="Arial" w:hAnsi="Arial"/>
          <w:sz w:val="18"/>
        </w:rPr>
        <w:t>AIC</w:t>
      </w:r>
      <w:r w:rsidRPr="00DA2C9B">
        <w:rPr>
          <w:rFonts w:ascii="Arial" w:hAnsi="Arial"/>
          <w:spacing w:val="-13"/>
          <w:sz w:val="18"/>
        </w:rPr>
        <w:t xml:space="preserve"> </w:t>
      </w:r>
      <w:r w:rsidRPr="00DA2C9B">
        <w:rPr>
          <w:rFonts w:ascii="Arial" w:hAnsi="Arial"/>
          <w:sz w:val="18"/>
        </w:rPr>
        <w:t>(</w:t>
      </w:r>
      <w:proofErr w:type="spellStart"/>
      <w:r w:rsidRPr="00DA2C9B">
        <w:rPr>
          <w:rFonts w:ascii="Arial" w:hAnsi="Arial"/>
          <w:sz w:val="18"/>
        </w:rPr>
        <w:t>Akaike</w:t>
      </w:r>
      <w:proofErr w:type="spellEnd"/>
      <w:r w:rsidRPr="00DA2C9B">
        <w:rPr>
          <w:rFonts w:ascii="Arial" w:hAnsi="Arial"/>
          <w:spacing w:val="-12"/>
          <w:sz w:val="18"/>
        </w:rPr>
        <w:t xml:space="preserve"> </w:t>
      </w:r>
      <w:r w:rsidRPr="00DA2C9B">
        <w:rPr>
          <w:rFonts w:ascii="Arial" w:hAnsi="Arial"/>
          <w:sz w:val="18"/>
        </w:rPr>
        <w:t>Information</w:t>
      </w:r>
      <w:r w:rsidRPr="00DA2C9B">
        <w:rPr>
          <w:rFonts w:ascii="Arial" w:hAnsi="Arial"/>
          <w:spacing w:val="-13"/>
          <w:sz w:val="18"/>
        </w:rPr>
        <w:t xml:space="preserve"> </w:t>
      </w:r>
      <w:r w:rsidRPr="00DA2C9B">
        <w:rPr>
          <w:rFonts w:ascii="Arial" w:hAnsi="Arial"/>
          <w:sz w:val="18"/>
        </w:rPr>
        <w:t>Criterion)</w:t>
      </w:r>
      <w:r w:rsidRPr="00DA2C9B">
        <w:rPr>
          <w:rFonts w:ascii="Arial" w:hAnsi="Arial"/>
          <w:spacing w:val="-13"/>
          <w:sz w:val="18"/>
        </w:rPr>
        <w:t xml:space="preserve"> </w:t>
      </w:r>
      <w:r w:rsidRPr="00DA2C9B">
        <w:rPr>
          <w:rFonts w:ascii="Arial" w:hAnsi="Arial"/>
          <w:sz w:val="18"/>
        </w:rPr>
        <w:t>-</w:t>
      </w:r>
      <w:r w:rsidRPr="00DA2C9B">
        <w:rPr>
          <w:rFonts w:ascii="Arial" w:hAnsi="Arial"/>
          <w:spacing w:val="-12"/>
          <w:sz w:val="18"/>
        </w:rPr>
        <w:t xml:space="preserve"> </w:t>
      </w:r>
      <w:r w:rsidRPr="00DA2C9B">
        <w:rPr>
          <w:rFonts w:ascii="Arial" w:hAnsi="Arial"/>
          <w:sz w:val="18"/>
        </w:rPr>
        <w:t>A</w:t>
      </w:r>
      <w:r w:rsidRPr="00DA2C9B">
        <w:rPr>
          <w:rFonts w:ascii="Arial" w:hAnsi="Arial"/>
          <w:spacing w:val="-13"/>
          <w:sz w:val="18"/>
        </w:rPr>
        <w:t xml:space="preserve"> </w:t>
      </w:r>
      <w:r w:rsidRPr="00DA2C9B">
        <w:rPr>
          <w:rFonts w:ascii="Arial" w:hAnsi="Arial"/>
          <w:sz w:val="18"/>
        </w:rPr>
        <w:t>measure</w:t>
      </w:r>
      <w:r w:rsidRPr="00DA2C9B">
        <w:rPr>
          <w:rFonts w:ascii="Arial" w:hAnsi="Arial"/>
          <w:spacing w:val="-12"/>
          <w:sz w:val="18"/>
        </w:rPr>
        <w:t xml:space="preserve"> </w:t>
      </w:r>
      <w:r w:rsidRPr="00DA2C9B">
        <w:rPr>
          <w:rFonts w:ascii="Arial" w:hAnsi="Arial"/>
          <w:sz w:val="18"/>
        </w:rPr>
        <w:t>of</w:t>
      </w:r>
      <w:r w:rsidRPr="00DA2C9B">
        <w:rPr>
          <w:rFonts w:ascii="Arial" w:hAnsi="Arial"/>
          <w:spacing w:val="-13"/>
          <w:sz w:val="18"/>
        </w:rPr>
        <w:t xml:space="preserve"> </w:t>
      </w:r>
      <w:r w:rsidRPr="00DA2C9B">
        <w:rPr>
          <w:rFonts w:ascii="Arial" w:hAnsi="Arial"/>
          <w:sz w:val="18"/>
        </w:rPr>
        <w:t>model</w:t>
      </w:r>
      <w:r w:rsidRPr="00DA2C9B">
        <w:rPr>
          <w:rFonts w:ascii="Arial" w:hAnsi="Arial"/>
          <w:spacing w:val="-12"/>
          <w:sz w:val="18"/>
        </w:rPr>
        <w:t xml:space="preserve"> </w:t>
      </w:r>
      <w:r w:rsidRPr="00DA2C9B">
        <w:rPr>
          <w:rFonts w:ascii="Arial" w:hAnsi="Arial"/>
          <w:sz w:val="18"/>
        </w:rPr>
        <w:t>parsimony</w:t>
      </w:r>
      <w:r w:rsidRPr="00DA2C9B">
        <w:rPr>
          <w:rFonts w:ascii="Arial" w:hAnsi="Arial"/>
          <w:spacing w:val="-13"/>
          <w:sz w:val="18"/>
        </w:rPr>
        <w:t xml:space="preserve"> </w:t>
      </w:r>
      <w:r w:rsidRPr="00DA2C9B">
        <w:rPr>
          <w:rFonts w:ascii="Arial" w:hAnsi="Arial"/>
          <w:sz w:val="18"/>
        </w:rPr>
        <w:t>that</w:t>
      </w:r>
      <w:r w:rsidRPr="00DA2C9B">
        <w:rPr>
          <w:rFonts w:ascii="Arial" w:hAnsi="Arial"/>
          <w:spacing w:val="-12"/>
          <w:sz w:val="18"/>
        </w:rPr>
        <w:t xml:space="preserve"> </w:t>
      </w:r>
      <w:r w:rsidRPr="00DA2C9B">
        <w:rPr>
          <w:rFonts w:ascii="Arial" w:hAnsi="Arial"/>
          <w:sz w:val="18"/>
        </w:rPr>
        <w:t>penalizes</w:t>
      </w:r>
      <w:r w:rsidRPr="00DA2C9B">
        <w:rPr>
          <w:rFonts w:ascii="Arial" w:hAnsi="Arial"/>
          <w:spacing w:val="-13"/>
          <w:sz w:val="18"/>
        </w:rPr>
        <w:t xml:space="preserve"> </w:t>
      </w:r>
      <w:proofErr w:type="spellStart"/>
      <w:r w:rsidRPr="00DA2C9B">
        <w:rPr>
          <w:rFonts w:ascii="Arial" w:hAnsi="Arial"/>
          <w:sz w:val="18"/>
        </w:rPr>
        <w:t>overﬁtting</w:t>
      </w:r>
      <w:proofErr w:type="spellEnd"/>
      <w:r w:rsidRPr="00DA2C9B">
        <w:rPr>
          <w:rFonts w:ascii="Arial" w:hAnsi="Arial"/>
          <w:sz w:val="18"/>
        </w:rPr>
        <w:t>;</w:t>
      </w:r>
      <w:r w:rsidRPr="00DA2C9B">
        <w:rPr>
          <w:rFonts w:ascii="Arial" w:hAnsi="Arial"/>
          <w:spacing w:val="-12"/>
          <w:sz w:val="18"/>
        </w:rPr>
        <w:t xml:space="preserve"> </w:t>
      </w:r>
      <w:r w:rsidRPr="00DA2C9B">
        <w:rPr>
          <w:rFonts w:ascii="Arial" w:hAnsi="Arial"/>
          <w:sz w:val="18"/>
        </w:rPr>
        <w:t>lower</w:t>
      </w:r>
      <w:r w:rsidRPr="00DA2C9B">
        <w:rPr>
          <w:rFonts w:ascii="Arial" w:hAnsi="Arial"/>
          <w:spacing w:val="-13"/>
          <w:sz w:val="18"/>
        </w:rPr>
        <w:t xml:space="preserve"> </w:t>
      </w:r>
      <w:r w:rsidRPr="00DA2C9B">
        <w:rPr>
          <w:rFonts w:ascii="Arial" w:hAnsi="Arial"/>
          <w:sz w:val="18"/>
        </w:rPr>
        <w:t>values indicate better model quality.</w:t>
      </w:r>
    </w:p>
    <w:p w:rsidR="004C38D7" w:rsidRPr="00DA2C9B" w:rsidRDefault="004C38D7" w:rsidP="004C38D7">
      <w:pPr>
        <w:pStyle w:val="BodyText"/>
        <w:spacing w:before="11"/>
        <w:rPr>
          <w:rFonts w:ascii="Arial"/>
          <w:sz w:val="7"/>
        </w:rPr>
      </w:pPr>
    </w:p>
    <w:tbl>
      <w:tblPr>
        <w:tblW w:w="0" w:type="auto"/>
        <w:tblInd w:w="2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912"/>
        <w:gridCol w:w="829"/>
        <w:gridCol w:w="639"/>
      </w:tblGrid>
      <w:tr w:rsidR="004C38D7" w:rsidRPr="00DA2C9B" w:rsidTr="002E3507">
        <w:trPr>
          <w:trHeight w:val="307"/>
        </w:trPr>
        <w:tc>
          <w:tcPr>
            <w:tcW w:w="2768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8"/>
              <w:ind w:left="119"/>
              <w:jc w:val="left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2"/>
                <w:sz w:val="18"/>
              </w:rPr>
              <w:t>Model</w:t>
            </w:r>
          </w:p>
        </w:tc>
        <w:tc>
          <w:tcPr>
            <w:tcW w:w="912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3"/>
              <w:ind w:right="1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w w:val="105"/>
                <w:sz w:val="18"/>
              </w:rPr>
              <w:t>R</w:t>
            </w:r>
            <w:r w:rsidRPr="00DA2C9B">
              <w:rPr>
                <w:rFonts w:ascii="Cambria"/>
                <w:w w:val="105"/>
                <w:position w:val="6"/>
                <w:sz w:val="12"/>
              </w:rPr>
              <w:t>2</w:t>
            </w:r>
            <w:r w:rsidRPr="00DA2C9B">
              <w:rPr>
                <w:rFonts w:ascii="Cambria"/>
                <w:spacing w:val="23"/>
                <w:w w:val="105"/>
                <w:position w:val="6"/>
                <w:sz w:val="12"/>
              </w:rPr>
              <w:t xml:space="preserve"> </w:t>
            </w:r>
            <w:r w:rsidRPr="00DA2C9B">
              <w:rPr>
                <w:rFonts w:ascii="Arial"/>
                <w:b/>
                <w:spacing w:val="-4"/>
                <w:w w:val="105"/>
                <w:sz w:val="18"/>
              </w:rPr>
              <w:t>(CV)</w:t>
            </w:r>
          </w:p>
        </w:tc>
        <w:tc>
          <w:tcPr>
            <w:tcW w:w="829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3"/>
              <w:ind w:left="3" w:right="8"/>
              <w:rPr>
                <w:rFonts w:ascii="Cambria"/>
                <w:position w:val="6"/>
                <w:sz w:val="12"/>
              </w:rPr>
            </w:pPr>
            <w:r w:rsidRPr="00DA2C9B">
              <w:rPr>
                <w:rFonts w:ascii="Arial"/>
                <w:b/>
                <w:sz w:val="18"/>
              </w:rPr>
              <w:t>Adj.</w:t>
            </w:r>
            <w:r w:rsidRPr="00DA2C9B">
              <w:rPr>
                <w:rFonts w:ascii="Arial"/>
                <w:b/>
                <w:spacing w:val="4"/>
                <w:sz w:val="18"/>
              </w:rPr>
              <w:t xml:space="preserve"> </w:t>
            </w:r>
            <w:r w:rsidRPr="00DA2C9B">
              <w:rPr>
                <w:rFonts w:ascii="Arial"/>
                <w:b/>
                <w:spacing w:val="-5"/>
                <w:sz w:val="18"/>
              </w:rPr>
              <w:t>R</w:t>
            </w:r>
            <w:r w:rsidRPr="00DA2C9B">
              <w:rPr>
                <w:rFonts w:ascii="Cambria"/>
                <w:spacing w:val="-5"/>
                <w:position w:val="6"/>
                <w:sz w:val="12"/>
              </w:rPr>
              <w:t>2</w:t>
            </w:r>
          </w:p>
        </w:tc>
        <w:tc>
          <w:tcPr>
            <w:tcW w:w="639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8"/>
              <w:ind w:left="2" w:right="1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5"/>
                <w:sz w:val="18"/>
              </w:rPr>
              <w:t>AIC</w:t>
            </w:r>
          </w:p>
        </w:tc>
      </w:tr>
      <w:tr w:rsidR="004C38D7" w:rsidRPr="00DA2C9B" w:rsidTr="002E3507">
        <w:trPr>
          <w:trHeight w:val="243"/>
        </w:trPr>
        <w:tc>
          <w:tcPr>
            <w:tcW w:w="2768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40" w:line="183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6"/>
                <w:sz w:val="18"/>
              </w:rPr>
              <w:t>Linear</w:t>
            </w:r>
            <w:r w:rsidRPr="00DA2C9B">
              <w:rPr>
                <w:rFonts w:ascii="Arial"/>
                <w:spacing w:val="-2"/>
                <w:sz w:val="18"/>
              </w:rPr>
              <w:t xml:space="preserve"> </w:t>
            </w:r>
            <w:r w:rsidRPr="00DA2C9B">
              <w:rPr>
                <w:rFonts w:ascii="Arial"/>
                <w:spacing w:val="-6"/>
                <w:sz w:val="18"/>
              </w:rPr>
              <w:t>Regression</w:t>
            </w:r>
            <w:r w:rsidRPr="00DA2C9B">
              <w:rPr>
                <w:rFonts w:ascii="Arial"/>
                <w:spacing w:val="-1"/>
                <w:sz w:val="18"/>
              </w:rPr>
              <w:t xml:space="preserve"> </w:t>
            </w:r>
            <w:r w:rsidRPr="00DA2C9B">
              <w:rPr>
                <w:rFonts w:ascii="Arial"/>
                <w:spacing w:val="-6"/>
                <w:sz w:val="18"/>
              </w:rPr>
              <w:t>(raw</w:t>
            </w:r>
            <w:r w:rsidRPr="00DA2C9B">
              <w:rPr>
                <w:rFonts w:ascii="Arial"/>
                <w:spacing w:val="-1"/>
                <w:sz w:val="18"/>
              </w:rPr>
              <w:t xml:space="preserve"> </w:t>
            </w:r>
            <w:r w:rsidRPr="00DA2C9B">
              <w:rPr>
                <w:rFonts w:ascii="Arial"/>
                <w:spacing w:val="-6"/>
                <w:sz w:val="18"/>
              </w:rPr>
              <w:t>lags)</w:t>
            </w:r>
          </w:p>
        </w:tc>
        <w:tc>
          <w:tcPr>
            <w:tcW w:w="912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40" w:line="183" w:lineRule="exact"/>
              <w:ind w:left="1" w:right="1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0.02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40" w:line="183" w:lineRule="exact"/>
              <w:ind w:left="8" w:right="5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0.021</w:t>
            </w:r>
          </w:p>
        </w:tc>
        <w:tc>
          <w:tcPr>
            <w:tcW w:w="639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40" w:line="183" w:lineRule="exact"/>
              <w:ind w:left="2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6520</w:t>
            </w:r>
          </w:p>
        </w:tc>
      </w:tr>
      <w:tr w:rsidR="004C38D7" w:rsidRPr="00DA2C9B" w:rsidTr="002E3507">
        <w:trPr>
          <w:trHeight w:val="219"/>
        </w:trPr>
        <w:tc>
          <w:tcPr>
            <w:tcW w:w="2768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z w:val="18"/>
              </w:rPr>
              <w:t>Log</w:t>
            </w:r>
            <w:r w:rsidRPr="00DA2C9B">
              <w:rPr>
                <w:rFonts w:ascii="Arial"/>
                <w:spacing w:val="-5"/>
                <w:w w:val="110"/>
                <w:sz w:val="18"/>
              </w:rPr>
              <w:t xml:space="preserve"> </w:t>
            </w:r>
            <w:r w:rsidRPr="00DA2C9B">
              <w:rPr>
                <w:rFonts w:ascii="Arial"/>
                <w:w w:val="110"/>
                <w:sz w:val="18"/>
              </w:rPr>
              <w:t>+</w:t>
            </w:r>
            <w:r w:rsidRPr="00DA2C9B">
              <w:rPr>
                <w:rFonts w:ascii="Arial"/>
                <w:spacing w:val="-5"/>
                <w:w w:val="110"/>
                <w:sz w:val="18"/>
              </w:rPr>
              <w:t xml:space="preserve"> </w:t>
            </w:r>
            <w:r w:rsidRPr="00DA2C9B">
              <w:rPr>
                <w:rFonts w:ascii="Arial"/>
                <w:sz w:val="18"/>
              </w:rPr>
              <w:t>Lags</w:t>
            </w:r>
            <w:r w:rsidRPr="00DA2C9B">
              <w:rPr>
                <w:rFonts w:ascii="Arial"/>
                <w:spacing w:val="1"/>
                <w:sz w:val="18"/>
              </w:rPr>
              <w:t xml:space="preserve"> </w:t>
            </w:r>
            <w:r w:rsidRPr="00DA2C9B">
              <w:rPr>
                <w:rFonts w:ascii="Arial"/>
                <w:spacing w:val="-4"/>
                <w:sz w:val="18"/>
              </w:rPr>
              <w:t>Only</w:t>
            </w:r>
          </w:p>
        </w:tc>
        <w:tc>
          <w:tcPr>
            <w:tcW w:w="912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" w:right="1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0.15</w:t>
            </w:r>
          </w:p>
        </w:tc>
        <w:tc>
          <w:tcPr>
            <w:tcW w:w="829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8" w:right="5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0.154</w:t>
            </w:r>
          </w:p>
        </w:tc>
        <w:tc>
          <w:tcPr>
            <w:tcW w:w="639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2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9934</w:t>
            </w:r>
          </w:p>
        </w:tc>
      </w:tr>
      <w:tr w:rsidR="004C38D7" w:rsidRPr="00DA2C9B" w:rsidTr="002E3507">
        <w:trPr>
          <w:trHeight w:val="219"/>
        </w:trPr>
        <w:tc>
          <w:tcPr>
            <w:tcW w:w="2768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w w:val="105"/>
                <w:sz w:val="18"/>
              </w:rPr>
              <w:t>Log</w:t>
            </w:r>
            <w:r w:rsidRPr="00DA2C9B">
              <w:rPr>
                <w:rFonts w:ascii="Arial"/>
                <w:spacing w:val="1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w w:val="105"/>
                <w:sz w:val="18"/>
              </w:rPr>
              <w:t>+</w:t>
            </w:r>
            <w:r w:rsidRPr="00DA2C9B">
              <w:rPr>
                <w:rFonts w:ascii="Arial"/>
                <w:spacing w:val="1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w w:val="105"/>
                <w:sz w:val="18"/>
              </w:rPr>
              <w:t>Lags</w:t>
            </w:r>
            <w:r w:rsidRPr="00DA2C9B">
              <w:rPr>
                <w:rFonts w:ascii="Arial"/>
                <w:spacing w:val="2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w w:val="105"/>
                <w:sz w:val="18"/>
              </w:rPr>
              <w:t>+</w:t>
            </w:r>
            <w:r w:rsidRPr="00DA2C9B">
              <w:rPr>
                <w:rFonts w:ascii="Arial"/>
                <w:spacing w:val="1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spacing w:val="-2"/>
                <w:w w:val="105"/>
                <w:sz w:val="18"/>
              </w:rPr>
              <w:t>Interactions</w:t>
            </w:r>
          </w:p>
        </w:tc>
        <w:tc>
          <w:tcPr>
            <w:tcW w:w="912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" w:right="1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0.16</w:t>
            </w:r>
          </w:p>
        </w:tc>
        <w:tc>
          <w:tcPr>
            <w:tcW w:w="829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8" w:right="5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0.155</w:t>
            </w:r>
          </w:p>
        </w:tc>
        <w:tc>
          <w:tcPr>
            <w:tcW w:w="639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2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9932</w:t>
            </w:r>
          </w:p>
        </w:tc>
      </w:tr>
      <w:tr w:rsidR="004C38D7" w:rsidRPr="00DA2C9B" w:rsidTr="002E3507">
        <w:trPr>
          <w:trHeight w:val="219"/>
        </w:trPr>
        <w:tc>
          <w:tcPr>
            <w:tcW w:w="2768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z w:val="18"/>
              </w:rPr>
              <w:t>OLS</w:t>
            </w:r>
            <w:r w:rsidRPr="00DA2C9B">
              <w:rPr>
                <w:rFonts w:ascii="Arial"/>
                <w:spacing w:val="-6"/>
                <w:sz w:val="18"/>
              </w:rPr>
              <w:t xml:space="preserve"> </w:t>
            </w:r>
            <w:r w:rsidRPr="00DA2C9B">
              <w:rPr>
                <w:rFonts w:ascii="Arial"/>
                <w:sz w:val="18"/>
              </w:rPr>
              <w:t>(Julian</w:t>
            </w:r>
            <w:r w:rsidRPr="00DA2C9B">
              <w:rPr>
                <w:rFonts w:ascii="Arial"/>
                <w:spacing w:val="-5"/>
                <w:sz w:val="18"/>
              </w:rPr>
              <w:t xml:space="preserve"> </w:t>
            </w:r>
            <w:r w:rsidRPr="00DA2C9B">
              <w:rPr>
                <w:rFonts w:ascii="Arial"/>
                <w:spacing w:val="-2"/>
                <w:sz w:val="18"/>
              </w:rPr>
              <w:t>Spline)</w:t>
            </w:r>
          </w:p>
        </w:tc>
        <w:tc>
          <w:tcPr>
            <w:tcW w:w="912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" w:right="1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0.67</w:t>
            </w:r>
          </w:p>
        </w:tc>
        <w:tc>
          <w:tcPr>
            <w:tcW w:w="829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8" w:right="5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0.670</w:t>
            </w:r>
          </w:p>
        </w:tc>
        <w:tc>
          <w:tcPr>
            <w:tcW w:w="639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2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7785</w:t>
            </w:r>
          </w:p>
        </w:tc>
      </w:tr>
      <w:tr w:rsidR="004C38D7" w:rsidRPr="00DA2C9B" w:rsidTr="002E3507">
        <w:trPr>
          <w:trHeight w:val="219"/>
        </w:trPr>
        <w:tc>
          <w:tcPr>
            <w:tcW w:w="2768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Ridge</w:t>
            </w:r>
            <w:r w:rsidRPr="00DA2C9B">
              <w:rPr>
                <w:rFonts w:ascii="Arial"/>
                <w:spacing w:val="-7"/>
                <w:sz w:val="18"/>
              </w:rPr>
              <w:t xml:space="preserve"> </w:t>
            </w:r>
            <w:r w:rsidRPr="00DA2C9B">
              <w:rPr>
                <w:rFonts w:ascii="Arial"/>
                <w:spacing w:val="-4"/>
                <w:sz w:val="18"/>
              </w:rPr>
              <w:t>Regression</w:t>
            </w:r>
            <w:r w:rsidRPr="00DA2C9B">
              <w:rPr>
                <w:rFonts w:ascii="Arial"/>
                <w:spacing w:val="-6"/>
                <w:sz w:val="18"/>
              </w:rPr>
              <w:t xml:space="preserve"> </w:t>
            </w:r>
            <w:r w:rsidRPr="00DA2C9B">
              <w:rPr>
                <w:rFonts w:ascii="Arial"/>
                <w:spacing w:val="-4"/>
                <w:sz w:val="18"/>
              </w:rPr>
              <w:t>(with</w:t>
            </w:r>
            <w:r w:rsidRPr="00DA2C9B">
              <w:rPr>
                <w:rFonts w:ascii="Arial"/>
                <w:spacing w:val="-6"/>
                <w:sz w:val="18"/>
              </w:rPr>
              <w:t xml:space="preserve"> </w:t>
            </w:r>
            <w:proofErr w:type="spellStart"/>
            <w:r w:rsidRPr="00DA2C9B">
              <w:rPr>
                <w:rFonts w:ascii="Arial"/>
                <w:spacing w:val="-4"/>
                <w:sz w:val="18"/>
              </w:rPr>
              <w:t>autoreg</w:t>
            </w:r>
            <w:proofErr w:type="spellEnd"/>
            <w:r w:rsidRPr="00DA2C9B">
              <w:rPr>
                <w:rFonts w:ascii="Arial"/>
                <w:spacing w:val="-4"/>
                <w:sz w:val="18"/>
              </w:rPr>
              <w:t>.)</w:t>
            </w:r>
          </w:p>
        </w:tc>
        <w:tc>
          <w:tcPr>
            <w:tcW w:w="912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1" w:right="1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0.81</w:t>
            </w:r>
          </w:p>
        </w:tc>
        <w:tc>
          <w:tcPr>
            <w:tcW w:w="829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7" w:right="5"/>
              <w:rPr>
                <w:rFonts w:ascii="Arial" w:hAnsi="Arial"/>
                <w:sz w:val="18"/>
              </w:rPr>
            </w:pPr>
            <w:r w:rsidRPr="00DA2C9B">
              <w:rPr>
                <w:rFonts w:ascii="Arial" w:hAnsi="Arial"/>
                <w:spacing w:val="-10"/>
                <w:sz w:val="18"/>
              </w:rPr>
              <w:t>—</w:t>
            </w:r>
          </w:p>
        </w:tc>
        <w:tc>
          <w:tcPr>
            <w:tcW w:w="639" w:type="dxa"/>
          </w:tcPr>
          <w:p w:rsidR="004C38D7" w:rsidRPr="00DA2C9B" w:rsidRDefault="004C38D7" w:rsidP="002E3507">
            <w:pPr>
              <w:pStyle w:val="TableParagraph"/>
              <w:spacing w:before="16" w:line="183" w:lineRule="exact"/>
              <w:ind w:left="2" w:right="1"/>
              <w:rPr>
                <w:rFonts w:ascii="Arial" w:hAnsi="Arial"/>
                <w:sz w:val="18"/>
              </w:rPr>
            </w:pPr>
            <w:r w:rsidRPr="00DA2C9B">
              <w:rPr>
                <w:rFonts w:ascii="Arial" w:hAnsi="Arial"/>
                <w:spacing w:val="-10"/>
                <w:sz w:val="18"/>
              </w:rPr>
              <w:t>—</w:t>
            </w:r>
          </w:p>
        </w:tc>
      </w:tr>
      <w:tr w:rsidR="004C38D7" w:rsidRPr="00DA2C9B" w:rsidTr="002E3507">
        <w:trPr>
          <w:trHeight w:val="221"/>
        </w:trPr>
        <w:tc>
          <w:tcPr>
            <w:tcW w:w="2768" w:type="dxa"/>
          </w:tcPr>
          <w:p w:rsidR="004C38D7" w:rsidRPr="00DA2C9B" w:rsidRDefault="004C38D7" w:rsidP="002E3507">
            <w:pPr>
              <w:pStyle w:val="TableParagraph"/>
              <w:spacing w:before="16" w:line="185" w:lineRule="exact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w w:val="105"/>
                <w:sz w:val="18"/>
              </w:rPr>
              <w:t>GAM</w:t>
            </w:r>
            <w:r w:rsidRPr="00DA2C9B"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w w:val="105"/>
                <w:sz w:val="18"/>
              </w:rPr>
              <w:t>(Spline</w:t>
            </w:r>
            <w:r w:rsidRPr="00DA2C9B">
              <w:rPr>
                <w:rFonts w:ascii="Arial"/>
                <w:spacing w:val="-7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w w:val="105"/>
                <w:sz w:val="18"/>
              </w:rPr>
              <w:t>+</w:t>
            </w:r>
            <w:r w:rsidRPr="00DA2C9B"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w w:val="105"/>
                <w:sz w:val="18"/>
              </w:rPr>
              <w:t>Lags</w:t>
            </w:r>
            <w:r w:rsidRPr="00DA2C9B">
              <w:rPr>
                <w:rFonts w:ascii="Arial"/>
                <w:spacing w:val="-7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w w:val="105"/>
                <w:sz w:val="18"/>
              </w:rPr>
              <w:t>+</w:t>
            </w:r>
            <w:r w:rsidRPr="00DA2C9B"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 w:rsidRPr="00DA2C9B">
              <w:rPr>
                <w:rFonts w:ascii="Arial"/>
                <w:spacing w:val="-5"/>
                <w:w w:val="105"/>
                <w:sz w:val="18"/>
              </w:rPr>
              <w:t>AR)</w:t>
            </w:r>
          </w:p>
        </w:tc>
        <w:tc>
          <w:tcPr>
            <w:tcW w:w="912" w:type="dxa"/>
          </w:tcPr>
          <w:p w:rsidR="004C38D7" w:rsidRPr="00DA2C9B" w:rsidRDefault="004C38D7" w:rsidP="002E3507">
            <w:pPr>
              <w:pStyle w:val="TableParagraph"/>
              <w:spacing w:before="16" w:line="185" w:lineRule="exact"/>
              <w:ind w:left="1" w:right="1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0.81</w:t>
            </w:r>
          </w:p>
        </w:tc>
        <w:tc>
          <w:tcPr>
            <w:tcW w:w="829" w:type="dxa"/>
          </w:tcPr>
          <w:p w:rsidR="004C38D7" w:rsidRPr="00DA2C9B" w:rsidRDefault="004C38D7" w:rsidP="002E3507">
            <w:pPr>
              <w:pStyle w:val="TableParagraph"/>
              <w:spacing w:before="16" w:line="185" w:lineRule="exact"/>
              <w:ind w:left="7" w:right="5"/>
              <w:rPr>
                <w:rFonts w:ascii="Arial" w:hAnsi="Arial"/>
                <w:sz w:val="18"/>
              </w:rPr>
            </w:pPr>
            <w:r w:rsidRPr="00DA2C9B">
              <w:rPr>
                <w:rFonts w:ascii="Arial" w:hAnsi="Arial"/>
                <w:spacing w:val="-10"/>
                <w:sz w:val="18"/>
              </w:rPr>
              <w:t>—</w:t>
            </w:r>
          </w:p>
        </w:tc>
        <w:tc>
          <w:tcPr>
            <w:tcW w:w="639" w:type="dxa"/>
          </w:tcPr>
          <w:p w:rsidR="004C38D7" w:rsidRPr="00DA2C9B" w:rsidRDefault="004C38D7" w:rsidP="002E3507">
            <w:pPr>
              <w:pStyle w:val="TableParagraph"/>
              <w:spacing w:before="16" w:line="185" w:lineRule="exact"/>
              <w:ind w:left="2" w:right="1"/>
              <w:rPr>
                <w:rFonts w:ascii="Arial" w:hAnsi="Arial"/>
                <w:sz w:val="18"/>
              </w:rPr>
            </w:pPr>
            <w:r w:rsidRPr="00DA2C9B">
              <w:rPr>
                <w:rFonts w:ascii="Arial" w:hAnsi="Arial"/>
                <w:spacing w:val="-10"/>
                <w:sz w:val="18"/>
              </w:rPr>
              <w:t>—</w:t>
            </w:r>
          </w:p>
        </w:tc>
      </w:tr>
      <w:tr w:rsidR="004C38D7" w:rsidRPr="00DA2C9B" w:rsidTr="002E3507">
        <w:trPr>
          <w:trHeight w:val="281"/>
        </w:trPr>
        <w:tc>
          <w:tcPr>
            <w:tcW w:w="2768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14"/>
              <w:ind w:left="119"/>
              <w:jc w:val="left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z w:val="18"/>
              </w:rPr>
              <w:t>Final</w:t>
            </w:r>
            <w:r w:rsidRPr="00DA2C9B">
              <w:rPr>
                <w:rFonts w:ascii="Arial"/>
                <w:b/>
                <w:spacing w:val="8"/>
                <w:sz w:val="18"/>
              </w:rPr>
              <w:t xml:space="preserve"> </w:t>
            </w:r>
            <w:r w:rsidRPr="00DA2C9B">
              <w:rPr>
                <w:rFonts w:ascii="Arial"/>
                <w:b/>
                <w:sz w:val="18"/>
              </w:rPr>
              <w:t>OLS</w:t>
            </w:r>
            <w:r w:rsidRPr="00DA2C9B">
              <w:rPr>
                <w:rFonts w:ascii="Arial"/>
                <w:b/>
                <w:spacing w:val="9"/>
                <w:sz w:val="18"/>
              </w:rPr>
              <w:t xml:space="preserve"> </w:t>
            </w:r>
            <w:r w:rsidRPr="00DA2C9B">
              <w:rPr>
                <w:rFonts w:ascii="Arial"/>
                <w:b/>
                <w:sz w:val="18"/>
              </w:rPr>
              <w:t>(Spline</w:t>
            </w:r>
            <w:r w:rsidRPr="00DA2C9B">
              <w:rPr>
                <w:rFonts w:ascii="Arial"/>
                <w:b/>
                <w:spacing w:val="8"/>
                <w:sz w:val="18"/>
              </w:rPr>
              <w:t xml:space="preserve"> </w:t>
            </w:r>
            <w:r w:rsidRPr="00DA2C9B">
              <w:rPr>
                <w:rFonts w:ascii="Arial"/>
                <w:b/>
                <w:sz w:val="18"/>
              </w:rPr>
              <w:t>+</w:t>
            </w:r>
            <w:r w:rsidRPr="00DA2C9B">
              <w:rPr>
                <w:rFonts w:ascii="Arial"/>
                <w:b/>
                <w:spacing w:val="9"/>
                <w:sz w:val="18"/>
              </w:rPr>
              <w:t xml:space="preserve"> </w:t>
            </w:r>
            <w:r w:rsidRPr="00DA2C9B">
              <w:rPr>
                <w:rFonts w:ascii="Arial"/>
                <w:b/>
                <w:spacing w:val="-5"/>
                <w:sz w:val="18"/>
              </w:rPr>
              <w:t>AR)</w:t>
            </w:r>
          </w:p>
        </w:tc>
        <w:tc>
          <w:tcPr>
            <w:tcW w:w="912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14"/>
              <w:ind w:left="1" w:right="1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4"/>
                <w:sz w:val="18"/>
              </w:rPr>
              <w:t>0.83</w:t>
            </w:r>
          </w:p>
        </w:tc>
        <w:tc>
          <w:tcPr>
            <w:tcW w:w="829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14"/>
              <w:ind w:left="7" w:right="5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2"/>
                <w:sz w:val="18"/>
              </w:rPr>
              <w:t>0.831</w:t>
            </w:r>
          </w:p>
        </w:tc>
        <w:tc>
          <w:tcPr>
            <w:tcW w:w="639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14"/>
              <w:ind w:left="2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4"/>
                <w:sz w:val="18"/>
              </w:rPr>
              <w:t>6250</w:t>
            </w:r>
          </w:p>
        </w:tc>
      </w:tr>
    </w:tbl>
    <w:p w:rsidR="004C38D7" w:rsidRPr="00DA2C9B" w:rsidRDefault="004C38D7" w:rsidP="004C38D7">
      <w:pPr>
        <w:pStyle w:val="BodyText"/>
        <w:spacing w:before="161"/>
        <w:rPr>
          <w:rFonts w:ascii="Arial"/>
          <w:sz w:val="18"/>
        </w:rPr>
      </w:pPr>
    </w:p>
    <w:p w:rsidR="004C38D7" w:rsidRPr="00DA2C9B" w:rsidRDefault="004C38D7" w:rsidP="004C38D7">
      <w:pPr>
        <w:pStyle w:val="Heading1"/>
        <w:spacing w:before="1"/>
        <w:ind w:firstLine="0"/>
      </w:pPr>
      <w:bookmarkStart w:id="10" w:name="_bookmark143"/>
      <w:bookmarkEnd w:id="10"/>
      <w:r w:rsidRPr="00DA2C9B">
        <w:t>Supplementary</w:t>
      </w:r>
      <w:r w:rsidRPr="00DA2C9B">
        <w:rPr>
          <w:spacing w:val="-15"/>
        </w:rPr>
        <w:t xml:space="preserve"> </w:t>
      </w:r>
      <w:r w:rsidRPr="00DA2C9B">
        <w:rPr>
          <w:spacing w:val="-2"/>
        </w:rPr>
        <w:t>methods</w:t>
      </w:r>
    </w:p>
    <w:p w:rsidR="004C38D7" w:rsidRPr="00DA2C9B" w:rsidRDefault="004C38D7" w:rsidP="004C38D7">
      <w:pPr>
        <w:pStyle w:val="Heading2"/>
        <w:spacing w:before="81"/>
        <w:ind w:left="68" w:firstLine="0"/>
      </w:pPr>
      <w:r w:rsidRPr="00DA2C9B">
        <w:t>S0.1.</w:t>
      </w:r>
      <w:r w:rsidRPr="00DA2C9B">
        <w:rPr>
          <w:spacing w:val="40"/>
        </w:rPr>
        <w:t xml:space="preserve"> </w:t>
      </w:r>
      <w:r w:rsidRPr="00DA2C9B">
        <w:t>Climatic</w:t>
      </w:r>
      <w:r w:rsidRPr="00DA2C9B">
        <w:rPr>
          <w:spacing w:val="-7"/>
        </w:rPr>
        <w:t xml:space="preserve"> </w:t>
      </w:r>
      <w:r w:rsidRPr="00DA2C9B">
        <w:t>Impact</w:t>
      </w:r>
      <w:r w:rsidRPr="00DA2C9B">
        <w:rPr>
          <w:spacing w:val="-8"/>
        </w:rPr>
        <w:t xml:space="preserve"> </w:t>
      </w:r>
      <w:r w:rsidRPr="00DA2C9B">
        <w:t>Adjustment</w:t>
      </w:r>
      <w:r w:rsidRPr="00DA2C9B">
        <w:rPr>
          <w:spacing w:val="-8"/>
        </w:rPr>
        <w:t xml:space="preserve"> </w:t>
      </w:r>
      <w:r w:rsidRPr="00DA2C9B">
        <w:t>(CIA)</w:t>
      </w:r>
      <w:r w:rsidRPr="00DA2C9B">
        <w:rPr>
          <w:spacing w:val="-7"/>
        </w:rPr>
        <w:t xml:space="preserve"> </w:t>
      </w:r>
      <w:r w:rsidRPr="00DA2C9B">
        <w:t>-</w:t>
      </w:r>
      <w:r w:rsidRPr="00DA2C9B">
        <w:rPr>
          <w:spacing w:val="-8"/>
        </w:rPr>
        <w:t xml:space="preserve"> </w:t>
      </w:r>
      <w:r w:rsidRPr="00DA2C9B">
        <w:t>Model</w:t>
      </w:r>
      <w:r w:rsidRPr="00DA2C9B">
        <w:rPr>
          <w:spacing w:val="-8"/>
        </w:rPr>
        <w:t xml:space="preserve"> </w:t>
      </w:r>
      <w:r w:rsidRPr="00DA2C9B">
        <w:t>selection</w:t>
      </w:r>
      <w:r w:rsidRPr="00DA2C9B">
        <w:rPr>
          <w:spacing w:val="-7"/>
        </w:rPr>
        <w:t xml:space="preserve"> </w:t>
      </w:r>
      <w:r w:rsidRPr="00DA2C9B">
        <w:t>and</w:t>
      </w:r>
      <w:r w:rsidRPr="00DA2C9B">
        <w:rPr>
          <w:spacing w:val="-8"/>
        </w:rPr>
        <w:t xml:space="preserve"> </w:t>
      </w:r>
      <w:r w:rsidRPr="00DA2C9B">
        <w:rPr>
          <w:spacing w:val="-2"/>
        </w:rPr>
        <w:t>comparison</w:t>
      </w:r>
    </w:p>
    <w:p w:rsidR="004C38D7" w:rsidRPr="00DA2C9B" w:rsidRDefault="004C38D7" w:rsidP="004C38D7">
      <w:pPr>
        <w:pStyle w:val="BodyText"/>
        <w:spacing w:before="3" w:line="249" w:lineRule="auto"/>
        <w:ind w:left="68" w:right="66" w:firstLine="298"/>
        <w:jc w:val="both"/>
      </w:pPr>
      <w:r w:rsidRPr="00DA2C9B">
        <w:rPr>
          <w:w w:val="90"/>
        </w:rPr>
        <w:t xml:space="preserve">We explored a range of statistical models to derive biologically meaningful and statistically robust coeﬃcients </w:t>
      </w:r>
      <w:r w:rsidRPr="00DA2C9B">
        <w:rPr>
          <w:rFonts w:ascii="Cambria" w:eastAsia="Cambria" w:hAnsi="Cambria"/>
          <w:w w:val="90"/>
        </w:rPr>
        <w:t>𝛼</w:t>
      </w:r>
      <w:r w:rsidRPr="00DA2C9B">
        <w:rPr>
          <w:rFonts w:ascii="Cambria" w:eastAsia="Cambria" w:hAnsi="Cambria"/>
        </w:rPr>
        <w:t xml:space="preserve"> </w:t>
      </w:r>
      <w:r w:rsidRPr="00DA2C9B">
        <w:rPr>
          <w:w w:val="90"/>
        </w:rPr>
        <w:t xml:space="preserve">and </w:t>
      </w:r>
      <w:r w:rsidRPr="00DA2C9B">
        <w:rPr>
          <w:rFonts w:ascii="Cambria" w:eastAsia="Cambria" w:hAnsi="Cambria"/>
          <w:w w:val="90"/>
        </w:rPr>
        <w:t>𝛽</w:t>
      </w:r>
      <w:r w:rsidRPr="00DA2C9B">
        <w:rPr>
          <w:w w:val="90"/>
        </w:rPr>
        <w:t xml:space="preserve">. These included standard OLS models, regularized regressions (Ridge, Lasso), Generalized Additive Models </w:t>
      </w:r>
      <w:r w:rsidRPr="00DA2C9B">
        <w:rPr>
          <w:spacing w:val="-4"/>
        </w:rPr>
        <w:t>(GAMs),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and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models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with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interaction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terms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or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mixed</w:t>
      </w:r>
      <w:r w:rsidRPr="00DA2C9B">
        <w:rPr>
          <w:spacing w:val="-6"/>
        </w:rPr>
        <w:t xml:space="preserve"> </w:t>
      </w:r>
      <w:r w:rsidRPr="00DA2C9B">
        <w:rPr>
          <w:spacing w:val="-4"/>
        </w:rPr>
        <w:t>eﬀects.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We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also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tested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diﬀerent</w:t>
      </w:r>
      <w:r w:rsidRPr="00DA2C9B">
        <w:rPr>
          <w:spacing w:val="-6"/>
        </w:rPr>
        <w:t xml:space="preserve"> </w:t>
      </w:r>
      <w:r w:rsidRPr="00DA2C9B">
        <w:rPr>
          <w:spacing w:val="-4"/>
        </w:rPr>
        <w:t>lag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structures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(lag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>0-7</w:t>
      </w:r>
      <w:r w:rsidRPr="00DA2C9B">
        <w:rPr>
          <w:spacing w:val="-5"/>
        </w:rPr>
        <w:t xml:space="preserve"> </w:t>
      </w:r>
      <w:r w:rsidRPr="00DA2C9B">
        <w:rPr>
          <w:spacing w:val="-4"/>
        </w:rPr>
        <w:t xml:space="preserve">for </w:t>
      </w:r>
      <w:r w:rsidRPr="00DA2C9B">
        <w:rPr>
          <w:w w:val="90"/>
        </w:rPr>
        <w:t xml:space="preserve">temperature and lag 0-3 for precipitation) and assessed inclusion of </w:t>
      </w:r>
      <w:proofErr w:type="spellStart"/>
      <w:r w:rsidRPr="00DA2C9B">
        <w:rPr>
          <w:w w:val="90"/>
        </w:rPr>
        <w:t>phenological</w:t>
      </w:r>
      <w:proofErr w:type="spellEnd"/>
      <w:r w:rsidRPr="00DA2C9B">
        <w:rPr>
          <w:w w:val="90"/>
        </w:rPr>
        <w:t xml:space="preserve"> seasonality via cyclic spline terms. </w:t>
      </w:r>
      <w:r w:rsidRPr="00DA2C9B">
        <w:rPr>
          <w:spacing w:val="-4"/>
        </w:rPr>
        <w:t xml:space="preserve">The performance of each model was evaluated and selected using adjusted </w:t>
      </w:r>
      <w:r w:rsidRPr="00DA2C9B">
        <w:rPr>
          <w:rFonts w:ascii="Cambria" w:eastAsia="Cambria" w:hAnsi="Cambria"/>
          <w:spacing w:val="-4"/>
        </w:rPr>
        <w:t>𝑅</w:t>
      </w:r>
      <w:r w:rsidRPr="00DA2C9B">
        <w:rPr>
          <w:rFonts w:ascii="Cambria" w:eastAsia="Cambria" w:hAnsi="Cambria"/>
          <w:spacing w:val="-4"/>
          <w:vertAlign w:val="superscript"/>
        </w:rPr>
        <w:t>2</w:t>
      </w:r>
      <w:r w:rsidRPr="00DA2C9B">
        <w:rPr>
          <w:spacing w:val="-4"/>
        </w:rPr>
        <w:t xml:space="preserve">, AIC, and cross-validation where </w:t>
      </w:r>
      <w:r w:rsidRPr="00DA2C9B">
        <w:t>applicable (</w:t>
      </w:r>
      <w:r w:rsidRPr="00DA2C9B">
        <w:rPr>
          <w:rFonts w:ascii="Times New Roman" w:eastAsia="Times New Roman" w:hAnsi="Times New Roman"/>
          <w:b/>
        </w:rPr>
        <w:t xml:space="preserve">Table </w:t>
      </w:r>
      <w:hyperlink w:anchor="_bookmark142" w:history="1">
        <w:r w:rsidRPr="00DA2C9B">
          <w:rPr>
            <w:rFonts w:ascii="Times New Roman" w:eastAsia="Times New Roman" w:hAnsi="Times New Roman"/>
            <w:b/>
          </w:rPr>
          <w:t>S3</w:t>
        </w:r>
      </w:hyperlink>
      <w:r w:rsidRPr="00DA2C9B">
        <w:t>).</w:t>
      </w:r>
    </w:p>
    <w:p w:rsidR="004C38D7" w:rsidRPr="00DA2C9B" w:rsidRDefault="004C38D7" w:rsidP="004C38D7">
      <w:pPr>
        <w:pStyle w:val="BodyText"/>
        <w:spacing w:line="249" w:lineRule="auto"/>
        <w:ind w:left="68" w:right="66" w:firstLine="298"/>
        <w:jc w:val="both"/>
      </w:pPr>
      <w:r w:rsidRPr="00DA2C9B">
        <w:rPr>
          <w:w w:val="90"/>
        </w:rPr>
        <w:t>This modeling eﬀort highlighted the importance of including both temperature and precipitation as short-term meteorological drivers of pollen variability, while treating CO</w:t>
      </w:r>
      <w:r w:rsidRPr="00DA2C9B">
        <w:rPr>
          <w:w w:val="90"/>
          <w:vertAlign w:val="subscript"/>
        </w:rPr>
        <w:t>2</w:t>
      </w:r>
      <w:r w:rsidRPr="00DA2C9B">
        <w:t xml:space="preserve"> </w:t>
      </w:r>
      <w:r w:rsidRPr="00DA2C9B">
        <w:rPr>
          <w:w w:val="90"/>
        </w:rPr>
        <w:t xml:space="preserve">as a long-term scaling factor. The ﬁnal model oﬀered a strong compromise between statistical performance (adjusted </w:t>
      </w:r>
      <w:r w:rsidRPr="00DA2C9B">
        <w:rPr>
          <w:rFonts w:ascii="Cambria" w:eastAsia="Cambria" w:hAnsi="Cambria"/>
          <w:w w:val="90"/>
        </w:rPr>
        <w:t>𝑅</w:t>
      </w:r>
      <w:r w:rsidRPr="00DA2C9B">
        <w:rPr>
          <w:rFonts w:ascii="Cambria" w:eastAsia="Cambria" w:hAnsi="Cambria"/>
          <w:w w:val="90"/>
          <w:vertAlign w:val="superscript"/>
        </w:rPr>
        <w:t>2</w:t>
      </w:r>
      <w:r w:rsidRPr="00DA2C9B">
        <w:rPr>
          <w:rFonts w:ascii="Cambria" w:eastAsia="Cambria" w:hAnsi="Cambria"/>
          <w:spacing w:val="23"/>
        </w:rPr>
        <w:t xml:space="preserve"> </w:t>
      </w:r>
      <w:r w:rsidRPr="00DA2C9B">
        <w:rPr>
          <w:rFonts w:ascii="Cambria" w:eastAsia="Cambria" w:hAnsi="Cambria"/>
          <w:w w:val="90"/>
        </w:rPr>
        <w:t>=</w:t>
      </w:r>
      <w:r w:rsidRPr="00DA2C9B">
        <w:rPr>
          <w:rFonts w:ascii="Cambria" w:eastAsia="Cambria" w:hAnsi="Cambria"/>
        </w:rPr>
        <w:t xml:space="preserve"> </w:t>
      </w:r>
      <w:r w:rsidRPr="00DA2C9B">
        <w:rPr>
          <w:rFonts w:ascii="Cambria" w:eastAsia="Cambria" w:hAnsi="Cambria"/>
          <w:w w:val="90"/>
        </w:rPr>
        <w:t>0.83</w:t>
      </w:r>
      <w:r w:rsidRPr="00DA2C9B">
        <w:rPr>
          <w:w w:val="90"/>
        </w:rPr>
        <w:t xml:space="preserve">) and ecological plausibility. The 2023 pollen </w:t>
      </w:r>
      <w:r w:rsidRPr="00DA2C9B">
        <w:rPr>
          <w:spacing w:val="-6"/>
        </w:rPr>
        <w:t>season</w:t>
      </w:r>
      <w:r w:rsidRPr="00DA2C9B">
        <w:rPr>
          <w:spacing w:val="-7"/>
        </w:rPr>
        <w:t xml:space="preserve"> </w:t>
      </w:r>
      <w:r w:rsidRPr="00DA2C9B">
        <w:rPr>
          <w:spacing w:val="-6"/>
        </w:rPr>
        <w:t>was used to illustrate the temporal resolution and application of CIA on daily I</w:t>
      </w:r>
      <w:r w:rsidRPr="00DA2C9B">
        <w:rPr>
          <w:spacing w:val="-6"/>
          <w:position w:val="-4"/>
          <w:sz w:val="15"/>
        </w:rPr>
        <w:t>UGZA</w:t>
      </w:r>
      <w:r w:rsidRPr="00DA2C9B">
        <w:rPr>
          <w:spacing w:val="2"/>
          <w:position w:val="-4"/>
          <w:sz w:val="15"/>
        </w:rPr>
        <w:t xml:space="preserve"> </w:t>
      </w:r>
      <w:r w:rsidRPr="00DA2C9B">
        <w:rPr>
          <w:spacing w:val="-6"/>
        </w:rPr>
        <w:t>values.</w:t>
      </w:r>
    </w:p>
    <w:p w:rsidR="004C38D7" w:rsidRPr="00DA2C9B" w:rsidRDefault="004C38D7" w:rsidP="004C38D7">
      <w:pPr>
        <w:pStyle w:val="Heading2"/>
        <w:spacing w:before="132"/>
        <w:ind w:left="68" w:firstLine="0"/>
      </w:pPr>
      <w:r w:rsidRPr="00DA2C9B">
        <w:t>S0.2.</w:t>
      </w:r>
      <w:r w:rsidRPr="00DA2C9B">
        <w:rPr>
          <w:spacing w:val="40"/>
        </w:rPr>
        <w:t xml:space="preserve"> </w:t>
      </w:r>
      <w:r w:rsidRPr="00DA2C9B">
        <w:t>Regression</w:t>
      </w:r>
      <w:r w:rsidRPr="00DA2C9B">
        <w:rPr>
          <w:spacing w:val="-8"/>
        </w:rPr>
        <w:t xml:space="preserve"> </w:t>
      </w:r>
      <w:r w:rsidRPr="00DA2C9B">
        <w:t>model</w:t>
      </w:r>
      <w:r w:rsidRPr="00DA2C9B">
        <w:rPr>
          <w:spacing w:val="-8"/>
        </w:rPr>
        <w:t xml:space="preserve"> </w:t>
      </w:r>
      <w:r w:rsidRPr="00DA2C9B">
        <w:t>for</w:t>
      </w:r>
      <w:r w:rsidRPr="00DA2C9B">
        <w:rPr>
          <w:spacing w:val="-8"/>
        </w:rPr>
        <w:t xml:space="preserve"> </w:t>
      </w:r>
      <w:r w:rsidRPr="00DA2C9B">
        <w:t>CIA</w:t>
      </w:r>
      <w:r w:rsidRPr="00DA2C9B">
        <w:rPr>
          <w:spacing w:val="-7"/>
        </w:rPr>
        <w:t xml:space="preserve"> </w:t>
      </w:r>
      <w:r w:rsidRPr="00DA2C9B">
        <w:t>sensitivity</w:t>
      </w:r>
      <w:r w:rsidRPr="00DA2C9B">
        <w:rPr>
          <w:spacing w:val="-8"/>
        </w:rPr>
        <w:t xml:space="preserve"> </w:t>
      </w:r>
      <w:r w:rsidRPr="00DA2C9B">
        <w:rPr>
          <w:spacing w:val="-2"/>
        </w:rPr>
        <w:t>coeﬃcients</w:t>
      </w:r>
    </w:p>
    <w:p w:rsidR="004C38D7" w:rsidRPr="00DA2C9B" w:rsidRDefault="004C38D7" w:rsidP="004C38D7">
      <w:pPr>
        <w:pStyle w:val="BodyText"/>
        <w:spacing w:before="4" w:line="252" w:lineRule="auto"/>
        <w:ind w:left="68" w:right="66" w:firstLine="298"/>
        <w:jc w:val="both"/>
        <w:rPr>
          <w:w w:val="90"/>
        </w:rPr>
      </w:pPr>
      <w:r w:rsidRPr="00DA2C9B">
        <w:rPr>
          <w:w w:val="90"/>
        </w:rPr>
        <w:t xml:space="preserve">To estimate the meteorological sensitivity coeﬃcients </w:t>
      </w:r>
      <w:r w:rsidRPr="00DA2C9B">
        <w:rPr>
          <w:rFonts w:ascii="Cambria" w:eastAsia="Cambria" w:hAnsi="Cambria"/>
          <w:w w:val="90"/>
        </w:rPr>
        <w:t>𝛼</w:t>
      </w:r>
      <w:r w:rsidRPr="00DA2C9B">
        <w:rPr>
          <w:rFonts w:ascii="Cambria" w:eastAsia="Cambria" w:hAnsi="Cambria"/>
        </w:rPr>
        <w:t xml:space="preserve"> </w:t>
      </w:r>
      <w:r w:rsidRPr="00DA2C9B">
        <w:rPr>
          <w:w w:val="90"/>
        </w:rPr>
        <w:t xml:space="preserve">(temperature) and </w:t>
      </w:r>
      <w:r w:rsidRPr="00DA2C9B">
        <w:rPr>
          <w:rFonts w:ascii="Cambria" w:eastAsia="Cambria" w:hAnsi="Cambria"/>
          <w:w w:val="90"/>
        </w:rPr>
        <w:t>𝛽</w:t>
      </w:r>
      <w:r w:rsidRPr="00DA2C9B">
        <w:rPr>
          <w:rFonts w:ascii="Cambria" w:eastAsia="Cambria" w:hAnsi="Cambria"/>
        </w:rPr>
        <w:t xml:space="preserve"> </w:t>
      </w:r>
      <w:r w:rsidRPr="00DA2C9B">
        <w:rPr>
          <w:w w:val="90"/>
        </w:rPr>
        <w:t>(precipitation) used in the Climatic Impact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Adjustment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(CIA) factor,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we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ﬁtted a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multiple linear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regression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model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(Ordinary Least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Squares,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OLS)</w:t>
      </w:r>
      <w:r w:rsidRPr="00DA2C9B">
        <w:rPr>
          <w:spacing w:val="-1"/>
          <w:w w:val="90"/>
        </w:rPr>
        <w:t xml:space="preserve"> </w:t>
      </w:r>
      <w:r w:rsidRPr="00DA2C9B">
        <w:rPr>
          <w:w w:val="90"/>
        </w:rPr>
        <w:t>using six years (2018-2023) of pollen concentration and meteorology daily data</w:t>
      </w:r>
      <w:r w:rsidRPr="00DA2C9B">
        <w:rPr>
          <w:spacing w:val="40"/>
        </w:rPr>
        <w:t xml:space="preserve"> </w:t>
      </w:r>
      <w:r w:rsidRPr="00DA2C9B">
        <w:rPr>
          <w:w w:val="90"/>
        </w:rPr>
        <w:t xml:space="preserve">from Augsburg. The dependent variable was the log-transformed total daily pollen concentration (Equation </w:t>
      </w:r>
      <w:hyperlink w:anchor="_bookmark144" w:history="1">
        <w:r w:rsidRPr="00DA2C9B">
          <w:rPr>
            <w:w w:val="90"/>
          </w:rPr>
          <w:t>9</w:t>
        </w:r>
      </w:hyperlink>
      <w:r w:rsidRPr="00DA2C9B">
        <w:rPr>
          <w:w w:val="90"/>
        </w:rPr>
        <w:t>):</w:t>
      </w:r>
    </w:p>
    <w:p w:rsidR="004C38D7" w:rsidRPr="00DA2C9B" w:rsidRDefault="004C38D7" w:rsidP="004C38D7">
      <w:pPr>
        <w:pStyle w:val="BodyText"/>
        <w:spacing w:before="4" w:line="252" w:lineRule="auto"/>
        <w:ind w:left="68" w:right="66" w:firstLine="298"/>
        <w:jc w:val="both"/>
        <w:rPr>
          <w:w w:val="90"/>
        </w:rPr>
      </w:pPr>
    </w:p>
    <w:p w:rsidR="004C38D7" w:rsidRPr="00DA2C9B" w:rsidRDefault="004C38D7" w:rsidP="004C38D7">
      <w:pPr>
        <w:pStyle w:val="BodyText"/>
        <w:spacing w:before="4" w:line="252" w:lineRule="auto"/>
        <w:ind w:left="68" w:right="66" w:firstLine="298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 xml:space="preserve">=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(1+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Pollen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func>
      </m:oMath>
      <w:r w:rsidRPr="00DA2C9B">
        <w:rPr>
          <w:rFonts w:ascii="Cambria" w:eastAsia="Cambria"/>
        </w:rPr>
        <w:tab/>
      </w:r>
      <w:r w:rsidRPr="00DA2C9B">
        <w:rPr>
          <w:rFonts w:ascii="Cambria" w:eastAsia="Cambria"/>
        </w:rPr>
        <w:tab/>
      </w:r>
      <w:r w:rsidRPr="00DA2C9B">
        <w:rPr>
          <w:spacing w:val="-5"/>
        </w:rPr>
        <w:t>(9)</w:t>
      </w:r>
    </w:p>
    <w:p w:rsidR="004C38D7" w:rsidRPr="00DA2C9B" w:rsidRDefault="004C38D7" w:rsidP="004C38D7">
      <w:pPr>
        <w:pStyle w:val="BodyText"/>
        <w:spacing w:before="104"/>
        <w:ind w:left="367"/>
      </w:pPr>
      <w:r w:rsidRPr="00DA2C9B">
        <w:rPr>
          <w:w w:val="90"/>
        </w:rPr>
        <w:t>Predictors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included</w:t>
      </w:r>
      <w:r w:rsidRPr="00DA2C9B">
        <w:rPr>
          <w:spacing w:val="-6"/>
          <w:w w:val="90"/>
        </w:rPr>
        <w:t xml:space="preserve"> </w:t>
      </w:r>
      <w:r w:rsidRPr="00DA2C9B">
        <w:rPr>
          <w:spacing w:val="-4"/>
          <w:w w:val="90"/>
        </w:rPr>
        <w:t>were:</w:t>
      </w:r>
    </w:p>
    <w:p w:rsidR="004C38D7" w:rsidRPr="00DA2C9B" w:rsidRDefault="004C38D7" w:rsidP="004C38D7">
      <w:pPr>
        <w:spacing w:before="41" w:line="136" w:lineRule="exact"/>
        <w:ind w:left="708"/>
        <w:rPr>
          <w:rFonts w:ascii="Cambria" w:hAnsi="Cambria"/>
          <w:sz w:val="15"/>
        </w:rPr>
      </w:pPr>
      <w:r w:rsidRPr="00DA2C9B">
        <w:rPr>
          <w:rFonts w:ascii="Cambria" w:hAnsi="Cambria"/>
          <w:noProof/>
          <w:sz w:val="15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C2CE5F" wp14:editId="5373DD84">
                <wp:simplePos x="0" y="0"/>
                <wp:positionH relativeFrom="page">
                  <wp:posOffset>809510</wp:posOffset>
                </wp:positionH>
                <wp:positionV relativeFrom="paragraph">
                  <wp:posOffset>93863</wp:posOffset>
                </wp:positionV>
                <wp:extent cx="9017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170">
                              <a:moveTo>
                                <a:pt x="0" y="0"/>
                              </a:moveTo>
                              <a:lnTo>
                                <a:pt x="89839" y="0"/>
                              </a:lnTo>
                            </a:path>
                          </a:pathLst>
                        </a:custGeom>
                        <a:ln w="8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2" o:spid="_x0000_s1026" style="position:absolute;margin-left:63.75pt;margin-top:7.4pt;width:7.1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" path="m,l89839,e" filled="f" strokeweight=".23194mm">
                <v:path arrowok="t"/>
                <w10:wrap anchorx="page"/>
              </v:shape>
            </w:pict>
          </mc:Fallback>
        </mc:AlternateContent>
      </w:r>
      <w:r w:rsidRPr="00DA2C9B">
        <w:rPr>
          <w:rFonts w:ascii="Cambria" w:hAnsi="Cambria"/>
          <w:spacing w:val="-10"/>
          <w:w w:val="105"/>
          <w:sz w:val="15"/>
        </w:rPr>
        <w:t>∗</w:t>
      </w:r>
    </w:p>
    <w:p w:rsidR="004C38D7" w:rsidRPr="00DA2C9B" w:rsidRDefault="004C38D7" w:rsidP="004C38D7">
      <w:pPr>
        <w:pStyle w:val="ListParagraph"/>
        <w:numPr>
          <w:ilvl w:val="0"/>
          <w:numId w:val="2"/>
        </w:numPr>
        <w:tabs>
          <w:tab w:val="left" w:pos="565"/>
        </w:tabs>
        <w:spacing w:line="187" w:lineRule="auto"/>
        <w:ind w:left="565" w:right="0" w:hanging="203"/>
        <w:jc w:val="left"/>
        <w:rPr>
          <w:sz w:val="20"/>
        </w:rPr>
      </w:pPr>
      <w:r w:rsidRPr="00DA2C9B">
        <w:rPr>
          <w:rFonts w:ascii="Cambria" w:eastAsia="Cambria" w:hAnsi="Cambria"/>
          <w:w w:val="90"/>
          <w:sz w:val="20"/>
        </w:rPr>
        <w:t>𝑇</w:t>
      </w:r>
      <w:r w:rsidRPr="00DA2C9B">
        <w:rPr>
          <w:rFonts w:ascii="Cambria" w:eastAsia="Cambria" w:hAnsi="Cambria"/>
          <w:spacing w:val="-9"/>
          <w:w w:val="90"/>
          <w:sz w:val="20"/>
        </w:rPr>
        <w:t xml:space="preserve"> </w:t>
      </w:r>
      <w:r w:rsidRPr="00DA2C9B">
        <w:rPr>
          <w:rFonts w:ascii="Cambria" w:eastAsia="Cambria" w:hAnsi="Cambria"/>
          <w:w w:val="90"/>
          <w:position w:val="-6"/>
          <w:sz w:val="15"/>
        </w:rPr>
        <w:t>𝑡</w:t>
      </w:r>
      <w:r w:rsidRPr="00DA2C9B">
        <w:rPr>
          <w:rFonts w:ascii="Cambria" w:eastAsia="Cambria" w:hAnsi="Cambria"/>
          <w:spacing w:val="-3"/>
          <w:w w:val="90"/>
          <w:position w:val="-6"/>
          <w:sz w:val="15"/>
        </w:rPr>
        <w:t xml:space="preserve"> </w:t>
      </w:r>
      <w:r w:rsidRPr="00DA2C9B">
        <w:rPr>
          <w:w w:val="90"/>
          <w:sz w:val="20"/>
        </w:rPr>
        <w:t>:</w:t>
      </w:r>
      <w:r w:rsidRPr="00DA2C9B">
        <w:rPr>
          <w:spacing w:val="-5"/>
          <w:w w:val="90"/>
          <w:sz w:val="20"/>
        </w:rPr>
        <w:t xml:space="preserve"> </w:t>
      </w:r>
      <w:r w:rsidRPr="00DA2C9B">
        <w:rPr>
          <w:w w:val="90"/>
          <w:sz w:val="20"/>
        </w:rPr>
        <w:t>standardized</w:t>
      </w:r>
      <w:r w:rsidRPr="00DA2C9B">
        <w:rPr>
          <w:spacing w:val="-5"/>
          <w:w w:val="90"/>
          <w:sz w:val="20"/>
        </w:rPr>
        <w:t xml:space="preserve"> </w:t>
      </w:r>
      <w:r w:rsidRPr="00DA2C9B">
        <w:rPr>
          <w:w w:val="90"/>
          <w:sz w:val="20"/>
        </w:rPr>
        <w:t>average</w:t>
      </w:r>
      <w:r w:rsidRPr="00DA2C9B">
        <w:rPr>
          <w:spacing w:val="-4"/>
          <w:w w:val="90"/>
          <w:sz w:val="20"/>
        </w:rPr>
        <w:t xml:space="preserve"> </w:t>
      </w:r>
      <w:r w:rsidRPr="00DA2C9B">
        <w:rPr>
          <w:w w:val="90"/>
          <w:sz w:val="20"/>
        </w:rPr>
        <w:t>temperature</w:t>
      </w:r>
      <w:r w:rsidRPr="00DA2C9B">
        <w:rPr>
          <w:spacing w:val="-5"/>
          <w:w w:val="90"/>
          <w:sz w:val="20"/>
        </w:rPr>
        <w:t xml:space="preserve"> </w:t>
      </w:r>
      <w:r w:rsidRPr="00DA2C9B">
        <w:rPr>
          <w:w w:val="90"/>
          <w:sz w:val="20"/>
        </w:rPr>
        <w:t>over</w:t>
      </w:r>
      <w:r w:rsidRPr="00DA2C9B">
        <w:rPr>
          <w:spacing w:val="-4"/>
          <w:w w:val="90"/>
          <w:sz w:val="20"/>
        </w:rPr>
        <w:t xml:space="preserve"> </w:t>
      </w:r>
      <w:r w:rsidRPr="00DA2C9B">
        <w:rPr>
          <w:w w:val="90"/>
          <w:sz w:val="20"/>
        </w:rPr>
        <w:t>lag</w:t>
      </w:r>
      <w:r w:rsidRPr="00DA2C9B">
        <w:rPr>
          <w:spacing w:val="-4"/>
          <w:w w:val="90"/>
          <w:sz w:val="20"/>
        </w:rPr>
        <w:t xml:space="preserve"> </w:t>
      </w:r>
      <w:r w:rsidRPr="00DA2C9B">
        <w:rPr>
          <w:w w:val="90"/>
          <w:sz w:val="20"/>
        </w:rPr>
        <w:t>0</w:t>
      </w:r>
      <w:r w:rsidRPr="00DA2C9B">
        <w:rPr>
          <w:spacing w:val="-5"/>
          <w:w w:val="90"/>
          <w:sz w:val="20"/>
        </w:rPr>
        <w:t xml:space="preserve"> </w:t>
      </w:r>
      <w:r w:rsidRPr="00DA2C9B">
        <w:rPr>
          <w:w w:val="90"/>
          <w:sz w:val="20"/>
        </w:rPr>
        <w:t>and</w:t>
      </w:r>
      <w:r w:rsidRPr="00DA2C9B">
        <w:rPr>
          <w:spacing w:val="-4"/>
          <w:w w:val="90"/>
          <w:sz w:val="20"/>
        </w:rPr>
        <w:t xml:space="preserve"> </w:t>
      </w:r>
      <w:r w:rsidRPr="00DA2C9B">
        <w:rPr>
          <w:w w:val="90"/>
          <w:sz w:val="20"/>
        </w:rPr>
        <w:t>lag</w:t>
      </w:r>
      <w:r w:rsidRPr="00DA2C9B">
        <w:rPr>
          <w:spacing w:val="-5"/>
          <w:w w:val="90"/>
          <w:sz w:val="20"/>
        </w:rPr>
        <w:t xml:space="preserve"> 1,</w:t>
      </w:r>
    </w:p>
    <w:p w:rsidR="004C38D7" w:rsidRPr="00DA2C9B" w:rsidRDefault="004C38D7" w:rsidP="004C38D7">
      <w:pPr>
        <w:pStyle w:val="ListParagraph"/>
        <w:numPr>
          <w:ilvl w:val="0"/>
          <w:numId w:val="2"/>
        </w:numPr>
        <w:tabs>
          <w:tab w:val="left" w:pos="565"/>
        </w:tabs>
        <w:spacing w:before="87"/>
        <w:ind w:left="565" w:right="0" w:hanging="203"/>
        <w:jc w:val="left"/>
        <w:rPr>
          <w:sz w:val="20"/>
        </w:rPr>
      </w:pPr>
      <w:r w:rsidRPr="00DA2C9B"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1541CDA" wp14:editId="52E3A9FE">
                <wp:simplePos x="0" y="0"/>
                <wp:positionH relativeFrom="page">
                  <wp:posOffset>884669</wp:posOffset>
                </wp:positionH>
                <wp:positionV relativeFrom="paragraph">
                  <wp:posOffset>144430</wp:posOffset>
                </wp:positionV>
                <wp:extent cx="29845" cy="9525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4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C38D7" w:rsidRDefault="004C38D7" w:rsidP="004C38D7">
                            <w:pPr>
                              <w:spacing w:line="149" w:lineRule="exact"/>
                              <w:rPr>
                                <w:rFonts w:ascii="Cambria" w:eastAsia="Cambria"/>
                                <w:sz w:val="15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75"/>
                                <w:sz w:val="15"/>
                              </w:rPr>
                              <w:t>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3" o:spid="_x0000_s1026" type="#_x0000_t202" style="position:absolute;left:0;text-align:left;margin-left:69.65pt;margin-top:11.35pt;width:2.35pt;height:7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" filled="f" stroked="f">
                <v:path arrowok="t"/>
                <v:textbox inset="0,0,0,0">
                  <w:txbxContent>
                    <w:p w:rsidR="004C38D7" w:rsidRDefault="004C38D7" w:rsidP="004C38D7">
                      <w:pPr>
                        <w:spacing w:line="149" w:lineRule="exact"/>
                        <w:rPr>
                          <w:rFonts w:ascii="Cambria" w:eastAsia="Cambria"/>
                          <w:sz w:val="15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75"/>
                          <w:sz w:val="15"/>
                        </w:rPr>
                        <w:t>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2C9B">
        <w:rPr>
          <w:rFonts w:ascii="Cambria" w:eastAsia="Cambria" w:hAnsi="Cambria"/>
          <w:w w:val="90"/>
          <w:sz w:val="20"/>
        </w:rPr>
        <w:t>𝑃</w:t>
      </w:r>
      <w:r w:rsidRPr="00DA2C9B">
        <w:rPr>
          <w:rFonts w:ascii="Cambria" w:eastAsia="Cambria" w:hAnsi="Cambria"/>
          <w:spacing w:val="-11"/>
          <w:w w:val="90"/>
          <w:sz w:val="20"/>
        </w:rPr>
        <w:t xml:space="preserve"> </w:t>
      </w:r>
      <w:r w:rsidRPr="00DA2C9B">
        <w:rPr>
          <w:rFonts w:ascii="Cambria" w:eastAsia="Cambria" w:hAnsi="Cambria"/>
          <w:w w:val="90"/>
          <w:sz w:val="20"/>
          <w:vertAlign w:val="superscript"/>
        </w:rPr>
        <w:t>∗</w:t>
      </w:r>
      <w:r w:rsidRPr="00DA2C9B">
        <w:rPr>
          <w:w w:val="90"/>
          <w:sz w:val="20"/>
        </w:rPr>
        <w:t>:</w:t>
      </w:r>
      <w:r w:rsidRPr="00DA2C9B">
        <w:rPr>
          <w:spacing w:val="-1"/>
          <w:w w:val="90"/>
          <w:sz w:val="20"/>
        </w:rPr>
        <w:t xml:space="preserve"> </w:t>
      </w:r>
      <w:r w:rsidRPr="00DA2C9B">
        <w:rPr>
          <w:w w:val="90"/>
          <w:sz w:val="20"/>
        </w:rPr>
        <w:t>standardized</w:t>
      </w:r>
      <w:r w:rsidRPr="00DA2C9B">
        <w:rPr>
          <w:spacing w:val="-3"/>
          <w:sz w:val="20"/>
        </w:rPr>
        <w:t xml:space="preserve"> </w:t>
      </w:r>
      <w:r w:rsidRPr="00DA2C9B">
        <w:rPr>
          <w:w w:val="90"/>
          <w:sz w:val="20"/>
        </w:rPr>
        <w:t>precipitation</w:t>
      </w:r>
      <w:r w:rsidRPr="00DA2C9B">
        <w:rPr>
          <w:spacing w:val="-3"/>
          <w:sz w:val="20"/>
        </w:rPr>
        <w:t xml:space="preserve"> </w:t>
      </w:r>
      <w:r w:rsidRPr="00DA2C9B">
        <w:rPr>
          <w:w w:val="90"/>
          <w:sz w:val="20"/>
        </w:rPr>
        <w:t>at</w:t>
      </w:r>
      <w:r w:rsidRPr="00DA2C9B">
        <w:rPr>
          <w:spacing w:val="-3"/>
          <w:sz w:val="20"/>
        </w:rPr>
        <w:t xml:space="preserve"> </w:t>
      </w:r>
      <w:r w:rsidRPr="00DA2C9B">
        <w:rPr>
          <w:w w:val="90"/>
          <w:sz w:val="20"/>
        </w:rPr>
        <w:t>lag</w:t>
      </w:r>
      <w:r w:rsidRPr="00DA2C9B">
        <w:rPr>
          <w:spacing w:val="-4"/>
          <w:sz w:val="20"/>
        </w:rPr>
        <w:t xml:space="preserve"> </w:t>
      </w:r>
      <w:r w:rsidRPr="00DA2C9B">
        <w:rPr>
          <w:spacing w:val="-5"/>
          <w:w w:val="90"/>
          <w:sz w:val="20"/>
        </w:rPr>
        <w:t>0,</w:t>
      </w:r>
    </w:p>
    <w:p w:rsidR="004C38D7" w:rsidRPr="00DA2C9B" w:rsidRDefault="004C38D7" w:rsidP="004C38D7">
      <w:pPr>
        <w:pStyle w:val="ListParagraph"/>
        <w:jc w:val="left"/>
        <w:rPr>
          <w:sz w:val="20"/>
        </w:rPr>
        <w:sectPr w:rsidR="004C38D7" w:rsidRPr="00DA2C9B">
          <w:headerReference w:type="default" r:id="rId15"/>
          <w:footerReference w:type="default" r:id="rId16"/>
          <w:pgSz w:w="10890" w:h="14860"/>
          <w:pgMar w:top="132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spacing w:before="113" w:line="166" w:lineRule="exact"/>
        <w:ind w:left="665"/>
        <w:rPr>
          <w:rFonts w:ascii="Cambria" w:hAnsi="Cambria"/>
          <w:sz w:val="15"/>
        </w:rPr>
      </w:pPr>
      <w:r w:rsidRPr="00DA2C9B">
        <w:rPr>
          <w:rFonts w:ascii="Cambria" w:hAnsi="Cambria"/>
          <w:noProof/>
          <w:sz w:val="15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274757EE" wp14:editId="7705048C">
                <wp:simplePos x="0" y="0"/>
                <wp:positionH relativeFrom="page">
                  <wp:posOffset>680072</wp:posOffset>
                </wp:positionH>
                <wp:positionV relativeFrom="paragraph">
                  <wp:posOffset>108046</wp:posOffset>
                </wp:positionV>
                <wp:extent cx="192405" cy="1270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C38D7" w:rsidRDefault="004C38D7" w:rsidP="004C38D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3"/>
                              </w:tabs>
                              <w:autoSpaceDE w:val="0"/>
                              <w:autoSpaceDN w:val="0"/>
                              <w:spacing w:after="0" w:line="199" w:lineRule="exact"/>
                              <w:ind w:hanging="203"/>
                              <w:rPr>
                                <w:rFonts w:ascii="Cambria" w:eastAsia="Cambria"/>
                                <w:sz w:val="20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23"/>
                                <w:sz w:val="20"/>
                              </w:rPr>
                              <w:t>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27" type="#_x0000_t202" style="position:absolute;left:0;text-align:left;margin-left:53.55pt;margin-top:8.5pt;width:15.15pt;height:10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" filled="f" stroked="f">
                <v:path arrowok="t"/>
                <v:textbox inset="0,0,0,0">
                  <w:txbxContent>
                    <w:p w:rsidR="004C38D7" w:rsidRDefault="004C38D7" w:rsidP="004C38D7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03"/>
                        </w:tabs>
                        <w:autoSpaceDE w:val="0"/>
                        <w:autoSpaceDN w:val="0"/>
                        <w:spacing w:after="0" w:line="199" w:lineRule="exact"/>
                        <w:ind w:hanging="203"/>
                        <w:rPr>
                          <w:rFonts w:ascii="Cambria" w:eastAsia="Cambria"/>
                          <w:sz w:val="20"/>
                        </w:rPr>
                      </w:pPr>
                      <w:r>
                        <w:rPr>
                          <w:rFonts w:ascii="Cambria" w:eastAsia="Cambria"/>
                          <w:spacing w:val="-23"/>
                          <w:sz w:val="20"/>
                        </w:rPr>
                        <w:t>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2C9B">
        <w:rPr>
          <w:rFonts w:ascii="Cambria" w:hAnsi="Cambria"/>
          <w:spacing w:val="-10"/>
          <w:w w:val="105"/>
          <w:sz w:val="15"/>
        </w:rPr>
        <w:t>∗</w:t>
      </w:r>
    </w:p>
    <w:p w:rsidR="004C38D7" w:rsidRPr="00DA2C9B" w:rsidRDefault="004C38D7" w:rsidP="004C38D7">
      <w:pPr>
        <w:spacing w:line="166" w:lineRule="exact"/>
        <w:ind w:left="665"/>
        <w:rPr>
          <w:rFonts w:ascii="Cambria" w:eastAsia="Cambria" w:hAnsi="Cambria"/>
          <w:sz w:val="15"/>
        </w:rPr>
      </w:pPr>
      <w:r w:rsidRPr="00DA2C9B">
        <w:rPr>
          <w:rFonts w:ascii="Cambria" w:eastAsia="Cambria" w:hAnsi="Cambria"/>
          <w:spacing w:val="-5"/>
          <w:sz w:val="15"/>
        </w:rPr>
        <w:t>𝑡−1</w:t>
      </w:r>
    </w:p>
    <w:p w:rsidR="004C38D7" w:rsidRPr="00DA2C9B" w:rsidRDefault="004C38D7" w:rsidP="004C38D7">
      <w:pPr>
        <w:pStyle w:val="BodyText"/>
        <w:spacing w:before="144"/>
      </w:pPr>
      <w:r w:rsidRPr="00DA2C9B">
        <w:br w:type="column"/>
      </w:r>
      <w:r w:rsidRPr="00DA2C9B">
        <w:rPr>
          <w:w w:val="90"/>
        </w:rPr>
        <w:lastRenderedPageBreak/>
        <w:t>: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standardized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log</w:t>
      </w:r>
      <w:r w:rsidRPr="00DA2C9B">
        <w:t xml:space="preserve"> </w:t>
      </w:r>
      <w:r w:rsidRPr="00DA2C9B">
        <w:rPr>
          <w:w w:val="90"/>
        </w:rPr>
        <w:t>pollen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at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lag</w:t>
      </w:r>
      <w:r w:rsidRPr="00DA2C9B">
        <w:t xml:space="preserve"> </w:t>
      </w:r>
      <w:r w:rsidRPr="00DA2C9B">
        <w:rPr>
          <w:w w:val="90"/>
        </w:rPr>
        <w:t>1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(autoregressive</w:t>
      </w:r>
      <w:r w:rsidRPr="00DA2C9B">
        <w:rPr>
          <w:spacing w:val="-1"/>
        </w:rPr>
        <w:t xml:space="preserve"> </w:t>
      </w:r>
      <w:r w:rsidRPr="00DA2C9B">
        <w:rPr>
          <w:spacing w:val="-2"/>
          <w:w w:val="90"/>
        </w:rPr>
        <w:t>term),</w:t>
      </w:r>
    </w:p>
    <w:p w:rsidR="004C38D7" w:rsidRPr="00DA2C9B" w:rsidRDefault="004C38D7" w:rsidP="004C38D7">
      <w:pPr>
        <w:pStyle w:val="BodyText"/>
        <w:sectPr w:rsidR="004C38D7" w:rsidRPr="00DA2C9B">
          <w:type w:val="continuous"/>
          <w:pgSz w:w="10890" w:h="14860"/>
          <w:pgMar w:top="880" w:right="708" w:bottom="760" w:left="708" w:header="626" w:footer="562" w:gutter="0"/>
          <w:cols w:num="2" w:space="720" w:equalWidth="0">
            <w:col w:w="890" w:space="9"/>
            <w:col w:w="8575"/>
          </w:cols>
        </w:sectPr>
      </w:pPr>
    </w:p>
    <w:p w:rsidR="004C38D7" w:rsidRPr="00DA2C9B" w:rsidRDefault="004C38D7" w:rsidP="004C38D7">
      <w:pPr>
        <w:pStyle w:val="ListParagraph"/>
        <w:numPr>
          <w:ilvl w:val="0"/>
          <w:numId w:val="2"/>
        </w:numPr>
        <w:tabs>
          <w:tab w:val="left" w:pos="565"/>
        </w:tabs>
        <w:spacing w:before="63"/>
        <w:ind w:left="565" w:right="0" w:hanging="203"/>
        <w:jc w:val="left"/>
        <w:rPr>
          <w:sz w:val="20"/>
        </w:rPr>
      </w:pPr>
      <w:r w:rsidRPr="00DA2C9B">
        <w:rPr>
          <w:rFonts w:ascii="Cambria" w:eastAsia="Cambria" w:hAnsi="Cambria"/>
          <w:w w:val="90"/>
          <w:sz w:val="20"/>
        </w:rPr>
        <w:lastRenderedPageBreak/>
        <w:t/>
      </w:r>
      <w:proofErr w:type="gramStart"/>
      <w:r w:rsidRPr="00DA2C9B">
        <w:rPr>
          <w:rFonts w:ascii="Cambria" w:eastAsia="Cambria" w:hAnsi="Cambria"/>
          <w:w w:val="90"/>
          <w:sz w:val="20"/>
        </w:rPr>
        <w:t>(</w:t>
      </w:r>
      <w:proofErr w:type="gramEnd"/>
      <w:r w:rsidRPr="00DA2C9B">
        <w:rPr>
          <w:w w:val="90"/>
          <w:sz w:val="20"/>
        </w:rPr>
        <w:t>Julian</w:t>
      </w:r>
      <w:r w:rsidRPr="00DA2C9B">
        <w:rPr>
          <w:spacing w:val="3"/>
          <w:sz w:val="20"/>
        </w:rPr>
        <w:t xml:space="preserve"> </w:t>
      </w:r>
      <w:r w:rsidRPr="00DA2C9B">
        <w:rPr>
          <w:w w:val="90"/>
          <w:sz w:val="20"/>
        </w:rPr>
        <w:t>Day</w:t>
      </w:r>
      <w:r w:rsidRPr="00DA2C9B">
        <w:rPr>
          <w:rFonts w:ascii="Cambria" w:eastAsia="Cambria" w:hAnsi="Cambria"/>
          <w:w w:val="90"/>
          <w:position w:val="-4"/>
          <w:sz w:val="15"/>
        </w:rPr>
        <w:t>𝑡</w:t>
      </w:r>
      <w:r w:rsidRPr="00DA2C9B">
        <w:rPr>
          <w:rFonts w:ascii="Cambria" w:eastAsia="Cambria" w:hAnsi="Cambria"/>
          <w:w w:val="90"/>
          <w:sz w:val="20"/>
        </w:rPr>
        <w:t>)</w:t>
      </w:r>
      <w:r w:rsidRPr="00DA2C9B">
        <w:rPr>
          <w:w w:val="90"/>
          <w:sz w:val="20"/>
        </w:rPr>
        <w:t>: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seasonal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eﬀect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modeled</w:t>
      </w:r>
      <w:r w:rsidRPr="00DA2C9B">
        <w:rPr>
          <w:spacing w:val="3"/>
          <w:sz w:val="20"/>
        </w:rPr>
        <w:t xml:space="preserve"> </w:t>
      </w:r>
      <w:r w:rsidRPr="00DA2C9B">
        <w:rPr>
          <w:w w:val="90"/>
          <w:sz w:val="20"/>
        </w:rPr>
        <w:t>as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a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cyclic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cubic</w:t>
      </w:r>
      <w:r w:rsidRPr="00DA2C9B">
        <w:rPr>
          <w:spacing w:val="3"/>
          <w:sz w:val="20"/>
        </w:rPr>
        <w:t xml:space="preserve"> </w:t>
      </w:r>
      <w:r w:rsidRPr="00DA2C9B">
        <w:rPr>
          <w:w w:val="90"/>
          <w:sz w:val="20"/>
        </w:rPr>
        <w:t>spline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with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6</w:t>
      </w:r>
      <w:r w:rsidRPr="00DA2C9B">
        <w:rPr>
          <w:spacing w:val="4"/>
          <w:sz w:val="20"/>
        </w:rPr>
        <w:t xml:space="preserve"> </w:t>
      </w:r>
      <w:r w:rsidRPr="00DA2C9B">
        <w:rPr>
          <w:w w:val="90"/>
          <w:sz w:val="20"/>
        </w:rPr>
        <w:t>degrees</w:t>
      </w:r>
      <w:r w:rsidRPr="00DA2C9B">
        <w:rPr>
          <w:spacing w:val="3"/>
          <w:sz w:val="20"/>
        </w:rPr>
        <w:t xml:space="preserve"> </w:t>
      </w:r>
      <w:r w:rsidRPr="00DA2C9B">
        <w:rPr>
          <w:w w:val="90"/>
          <w:sz w:val="20"/>
        </w:rPr>
        <w:t>of</w:t>
      </w:r>
      <w:r w:rsidRPr="00DA2C9B">
        <w:rPr>
          <w:spacing w:val="4"/>
          <w:sz w:val="20"/>
        </w:rPr>
        <w:t xml:space="preserve"> </w:t>
      </w:r>
      <w:r w:rsidRPr="00DA2C9B">
        <w:rPr>
          <w:spacing w:val="-2"/>
          <w:w w:val="90"/>
          <w:sz w:val="20"/>
        </w:rPr>
        <w:t>freedom.</w:t>
      </w:r>
    </w:p>
    <w:p w:rsidR="004C38D7" w:rsidRPr="00DA2C9B" w:rsidRDefault="004C38D7" w:rsidP="004C38D7">
      <w:pPr>
        <w:pStyle w:val="BodyText"/>
        <w:spacing w:before="104" w:line="252" w:lineRule="auto"/>
        <w:ind w:left="68" w:firstLine="298"/>
      </w:pPr>
      <w:r w:rsidRPr="00DA2C9B">
        <w:rPr>
          <w:spacing w:val="-6"/>
        </w:rPr>
        <w:t>All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variables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were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standardized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to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zero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mean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and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unit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variance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before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ﬁtting.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The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full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model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>(Equation</w:t>
      </w:r>
      <w:r w:rsidRPr="00DA2C9B">
        <w:rPr>
          <w:spacing w:val="-1"/>
        </w:rPr>
        <w:t xml:space="preserve"> </w:t>
      </w:r>
      <w:hyperlink w:anchor="_bookmark145" w:history="1">
        <w:r w:rsidRPr="00DA2C9B">
          <w:rPr>
            <w:spacing w:val="-6"/>
          </w:rPr>
          <w:t>10</w:t>
        </w:r>
      </w:hyperlink>
      <w:r w:rsidRPr="00DA2C9B">
        <w:rPr>
          <w:spacing w:val="-6"/>
        </w:rPr>
        <w:t>)</w:t>
      </w:r>
      <w:r w:rsidRPr="00DA2C9B">
        <w:rPr>
          <w:spacing w:val="-1"/>
        </w:rPr>
        <w:t xml:space="preserve"> </w:t>
      </w:r>
      <w:r w:rsidRPr="00DA2C9B">
        <w:rPr>
          <w:spacing w:val="-6"/>
        </w:rPr>
        <w:t xml:space="preserve">is </w:t>
      </w:r>
      <w:bookmarkStart w:id="11" w:name="_bookmark145"/>
      <w:bookmarkEnd w:id="11"/>
      <w:r w:rsidRPr="00DA2C9B">
        <w:t>expressed as:</w:t>
      </w:r>
    </w:p>
    <w:p w:rsidR="004C38D7" w:rsidRPr="00DA2C9B" w:rsidRDefault="004C38D7" w:rsidP="004C38D7">
      <w:pPr>
        <w:pStyle w:val="BodyText"/>
        <w:spacing w:before="104" w:line="252" w:lineRule="auto"/>
        <w:ind w:left="68" w:firstLine="298"/>
      </w:pPr>
    </w:p>
    <w:p w:rsidR="004C38D7" w:rsidRPr="00DA2C9B" w:rsidRDefault="004C38D7" w:rsidP="004C38D7">
      <w:pPr>
        <w:pStyle w:val="BodyText"/>
        <w:spacing w:before="104" w:line="252" w:lineRule="auto"/>
        <w:ind w:left="68" w:firstLine="298"/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</m:sSub>
        <m:r>
          <w:rPr>
            <w:rFonts w:ascii="Cambria Math" w:hAnsi="Cambria Math"/>
            <w:szCs w:val="28"/>
          </w:rPr>
          <m:t>= α×</m:t>
        </m:r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</w:rPr>
                  <m:t>T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  <m:sup>
            <m:r>
              <w:rPr>
                <w:rFonts w:ascii="Cambria Math" w:hAnsi="Cambria Math"/>
                <w:szCs w:val="28"/>
              </w:rPr>
              <m:t>*</m:t>
            </m:r>
          </m:sup>
        </m:sSubSup>
        <m:r>
          <w:rPr>
            <w:rFonts w:ascii="Cambria Math" w:hAnsi="Cambria Math"/>
            <w:szCs w:val="28"/>
          </w:rPr>
          <m:t>+β×</m:t>
        </m:r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  <m:sup>
            <m:r>
              <w:rPr>
                <w:rFonts w:ascii="Cambria Math" w:hAnsi="Cambria Math"/>
                <w:szCs w:val="28"/>
              </w:rPr>
              <m:t>*</m:t>
            </m:r>
          </m:sup>
        </m:sSubSup>
        <m:r>
          <w:rPr>
            <w:rFonts w:ascii="Cambria Math" w:hAnsi="Cambria Math"/>
            <w:szCs w:val="28"/>
          </w:rPr>
          <m:t>+γ×</m:t>
        </m:r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Cs w:val="28"/>
              </w:rPr>
              <m:t>t-1</m:t>
            </m:r>
          </m:sub>
          <m:sup>
            <m:r>
              <w:rPr>
                <w:rFonts w:ascii="Cambria Math" w:hAnsi="Cambria Math"/>
                <w:szCs w:val="28"/>
              </w:rPr>
              <m:t>*</m:t>
            </m:r>
          </m:sup>
        </m:sSubSup>
        <m:r>
          <w:rPr>
            <w:rFonts w:ascii="Cambria Math" w:hAnsi="Cambria Math"/>
            <w:szCs w:val="28"/>
          </w:rPr>
          <m:t>+</m:t>
        </m:r>
        <m:r>
          <w:rPr>
            <w:rFonts w:ascii="Cambria Math" w:hAnsi="Cambria Math" w:hint="eastAsia"/>
            <w:szCs w:val="28"/>
            <w:lang w:val="de-DE"/>
          </w:rPr>
          <m:t>f</m:t>
        </m:r>
        <m:r>
          <w:rPr>
            <w:rFonts w:ascii="Cambria Math" w:hAnsi="Cambria Math"/>
            <w:szCs w:val="28"/>
          </w:rPr>
          <m:t xml:space="preserve">(Julian </m:t>
        </m:r>
        <m:sSub>
          <m:sSubPr>
            <m:ctrlPr>
              <w:rPr>
                <w:rFonts w:ascii="Cambria Math" w:hAnsi="Cambria Math"/>
                <w:i/>
                <w:iCs/>
                <w:szCs w:val="28"/>
                <w:lang w:val="de-DE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Day</m:t>
            </m:r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</m:sSub>
        <m:r>
          <w:rPr>
            <w:rFonts w:ascii="Cambria Math" w:hAnsi="Cambria Math"/>
            <w:szCs w:val="28"/>
          </w:rPr>
          <m:t>)+</m:t>
        </m:r>
        <m:sSub>
          <m:sSubPr>
            <m:ctrlPr>
              <w:rPr>
                <w:rFonts w:ascii="Cambria Math" w:hAnsi="Cambria Math"/>
                <w:i/>
                <w:iCs/>
                <w:szCs w:val="28"/>
                <w:lang w:val="de-DE"/>
              </w:rPr>
            </m:ctrlPr>
          </m:sSubPr>
          <m:e>
            <m:r>
              <w:rPr>
                <w:rFonts w:ascii="Cambria Math" w:hAnsi="Cambria Math"/>
                <w:szCs w:val="28"/>
                <w:lang w:val="de-DE"/>
              </w:rPr>
              <m:t>ε</m:t>
            </m:r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</m:sSub>
      </m:oMath>
      <w:r w:rsidRPr="00DA2C9B">
        <w:rPr>
          <w:iCs/>
          <w:szCs w:val="28"/>
        </w:rPr>
        <w:tab/>
      </w:r>
      <w:r w:rsidRPr="00DA2C9B">
        <w:rPr>
          <w:rFonts w:ascii="Cambria" w:eastAsia="Cambria"/>
        </w:rPr>
        <w:tab/>
      </w:r>
      <w:r w:rsidRPr="00DA2C9B">
        <w:rPr>
          <w:spacing w:val="-5"/>
        </w:rPr>
        <w:t>(10)</w:t>
      </w:r>
    </w:p>
    <w:p w:rsidR="004C38D7" w:rsidRPr="00DA2C9B" w:rsidRDefault="004C38D7" w:rsidP="004C38D7">
      <w:pPr>
        <w:pStyle w:val="BodyText"/>
        <w:rPr>
          <w:sz w:val="14"/>
        </w:rPr>
      </w:pPr>
    </w:p>
    <w:p w:rsidR="004C38D7" w:rsidRPr="00DA2C9B" w:rsidRDefault="004C38D7" w:rsidP="004C38D7">
      <w:pPr>
        <w:pStyle w:val="BodyText"/>
        <w:rPr>
          <w:sz w:val="14"/>
        </w:rPr>
        <w:sectPr w:rsidR="004C38D7" w:rsidRPr="00DA2C9B">
          <w:type w:val="continuous"/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spacing w:before="103"/>
        <w:ind w:left="367"/>
      </w:pPr>
      <w:r w:rsidRPr="00DA2C9B">
        <w:rPr>
          <w:w w:val="90"/>
        </w:rPr>
        <w:lastRenderedPageBreak/>
        <w:t>The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autoregressive</w:t>
      </w:r>
      <w:r w:rsidRPr="00DA2C9B">
        <w:t xml:space="preserve"> </w:t>
      </w:r>
      <w:r w:rsidRPr="00DA2C9B">
        <w:rPr>
          <w:w w:val="90"/>
        </w:rPr>
        <w:t>and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seasonal</w:t>
      </w:r>
      <w:r w:rsidRPr="00DA2C9B">
        <w:t xml:space="preserve"> </w:t>
      </w:r>
      <w:r w:rsidRPr="00DA2C9B">
        <w:rPr>
          <w:w w:val="90"/>
        </w:rPr>
        <w:t>components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improved</w:t>
      </w:r>
      <w:r w:rsidRPr="00DA2C9B">
        <w:t xml:space="preserve"> </w:t>
      </w:r>
      <w:r w:rsidRPr="00DA2C9B">
        <w:rPr>
          <w:w w:val="90"/>
        </w:rPr>
        <w:t>model</w:t>
      </w:r>
      <w:r w:rsidRPr="00DA2C9B">
        <w:rPr>
          <w:spacing w:val="-1"/>
        </w:rPr>
        <w:t xml:space="preserve"> </w:t>
      </w:r>
      <w:r w:rsidRPr="00DA2C9B">
        <w:rPr>
          <w:w w:val="90"/>
        </w:rPr>
        <w:t>ﬁt</w:t>
      </w:r>
      <w:r w:rsidRPr="00DA2C9B">
        <w:t xml:space="preserve"> </w:t>
      </w:r>
      <w:r w:rsidRPr="00DA2C9B">
        <w:rPr>
          <w:w w:val="90"/>
        </w:rPr>
        <w:t>(adjusted</w:t>
      </w:r>
      <w:r w:rsidRPr="00DA2C9B">
        <w:rPr>
          <w:spacing w:val="-1"/>
        </w:rPr>
        <w:t xml:space="preserve"> </w:t>
      </w:r>
      <w:r w:rsidRPr="00DA2C9B">
        <w:rPr>
          <w:rFonts w:ascii="Cambria" w:eastAsia="Cambria" w:hAnsi="Cambria"/>
          <w:w w:val="90"/>
        </w:rPr>
        <w:t>𝑅</w:t>
      </w:r>
      <w:r w:rsidRPr="00DA2C9B">
        <w:rPr>
          <w:rFonts w:ascii="Cambria" w:eastAsia="Cambria" w:hAnsi="Cambria"/>
          <w:w w:val="90"/>
          <w:vertAlign w:val="superscript"/>
        </w:rPr>
        <w:t>2</w:t>
      </w:r>
      <w:r w:rsidRPr="00DA2C9B">
        <w:rPr>
          <w:rFonts w:ascii="Cambria" w:eastAsia="Cambria" w:hAnsi="Cambria"/>
          <w:spacing w:val="19"/>
        </w:rPr>
        <w:t xml:space="preserve"> </w:t>
      </w:r>
      <w:r w:rsidRPr="00DA2C9B">
        <w:rPr>
          <w:rFonts w:ascii="Cambria" w:eastAsia="Cambria" w:hAnsi="Cambria"/>
          <w:w w:val="90"/>
        </w:rPr>
        <w:t>=</w:t>
      </w:r>
      <w:r w:rsidRPr="00DA2C9B">
        <w:rPr>
          <w:rFonts w:ascii="Cambria" w:eastAsia="Cambria" w:hAnsi="Cambria"/>
          <w:spacing w:val="9"/>
        </w:rPr>
        <w:t xml:space="preserve"> </w:t>
      </w:r>
      <w:r w:rsidRPr="00DA2C9B">
        <w:rPr>
          <w:rFonts w:ascii="Cambria" w:eastAsia="Cambria" w:hAnsi="Cambria"/>
          <w:spacing w:val="-2"/>
          <w:w w:val="90"/>
        </w:rPr>
        <w:t>0.83</w:t>
      </w:r>
      <w:r w:rsidRPr="00DA2C9B">
        <w:rPr>
          <w:spacing w:val="-2"/>
          <w:w w:val="90"/>
        </w:rPr>
        <w:t>).</w:t>
      </w:r>
    </w:p>
    <w:p w:rsidR="004C38D7" w:rsidRPr="00DA2C9B" w:rsidRDefault="004C38D7" w:rsidP="004C38D7">
      <w:pPr>
        <w:pStyle w:val="BodyText"/>
        <w:sectPr w:rsidR="004C38D7" w:rsidRPr="00DA2C9B">
          <w:type w:val="continuous"/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spacing w:before="36" w:line="252" w:lineRule="auto"/>
        <w:ind w:left="68"/>
        <w:rPr>
          <w:rFonts w:ascii="Arial" w:eastAsia="Arial" w:hAnsi="Arial"/>
          <w:sz w:val="18"/>
        </w:rPr>
      </w:pPr>
      <w:bookmarkStart w:id="12" w:name="_bookmark146"/>
      <w:bookmarkEnd w:id="12"/>
      <w:r w:rsidRPr="00DA2C9B">
        <w:rPr>
          <w:rFonts w:ascii="Arial" w:eastAsia="Arial" w:hAnsi="Arial"/>
          <w:b/>
          <w:spacing w:val="-4"/>
          <w:sz w:val="18"/>
        </w:rPr>
        <w:lastRenderedPageBreak/>
        <w:t>Final coeﬃcients used in the CIA equation.</w:t>
      </w:r>
      <w:r w:rsidRPr="00DA2C9B">
        <w:rPr>
          <w:rFonts w:ascii="Arial" w:eastAsia="Arial" w:hAnsi="Arial"/>
          <w:b/>
          <w:spacing w:val="-6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Estimated</w:t>
      </w:r>
      <w:r w:rsidRPr="00DA2C9B">
        <w:rPr>
          <w:rFonts w:ascii="Arial" w:eastAsia="Arial" w:hAnsi="Arial"/>
          <w:spacing w:val="-6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sensitivity</w:t>
      </w:r>
      <w:r w:rsidRPr="00DA2C9B">
        <w:rPr>
          <w:rFonts w:ascii="Arial" w:eastAsia="Arial" w:hAnsi="Arial"/>
          <w:spacing w:val="-7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coeﬃcients</w:t>
      </w:r>
      <w:r w:rsidRPr="00DA2C9B">
        <w:rPr>
          <w:rFonts w:ascii="Arial" w:eastAsia="Arial" w:hAnsi="Arial"/>
          <w:spacing w:val="-6"/>
          <w:sz w:val="18"/>
        </w:rPr>
        <w:t xml:space="preserve"> </w:t>
      </w:r>
      <w:r w:rsidRPr="00DA2C9B">
        <w:rPr>
          <w:rFonts w:ascii="Cambria" w:eastAsia="Cambria" w:hAnsi="Cambria"/>
          <w:spacing w:val="-4"/>
          <w:sz w:val="18"/>
        </w:rPr>
        <w:t>𝛼</w:t>
      </w:r>
      <w:r w:rsidRPr="00DA2C9B">
        <w:rPr>
          <w:rFonts w:ascii="Cambria" w:eastAsia="Cambria" w:hAnsi="Cambria"/>
          <w:spacing w:val="10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and</w:t>
      </w:r>
      <w:r w:rsidRPr="00DA2C9B">
        <w:rPr>
          <w:rFonts w:ascii="Arial" w:eastAsia="Arial" w:hAnsi="Arial"/>
          <w:spacing w:val="-6"/>
          <w:sz w:val="18"/>
        </w:rPr>
        <w:t xml:space="preserve"> </w:t>
      </w:r>
      <w:r w:rsidRPr="00DA2C9B">
        <w:rPr>
          <w:rFonts w:ascii="Cambria" w:eastAsia="Cambria" w:hAnsi="Cambria"/>
          <w:spacing w:val="-4"/>
          <w:sz w:val="18"/>
        </w:rPr>
        <w:t>𝛽</w:t>
      </w:r>
      <w:r w:rsidRPr="00DA2C9B">
        <w:rPr>
          <w:rFonts w:ascii="Cambria" w:eastAsia="Cambria" w:hAnsi="Cambria"/>
          <w:spacing w:val="14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were</w:t>
      </w:r>
      <w:r w:rsidRPr="00DA2C9B">
        <w:rPr>
          <w:rFonts w:ascii="Arial" w:eastAsia="Arial" w:hAnsi="Arial"/>
          <w:spacing w:val="-7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derived</w:t>
      </w:r>
      <w:r w:rsidRPr="00DA2C9B">
        <w:rPr>
          <w:rFonts w:ascii="Arial" w:eastAsia="Arial" w:hAnsi="Arial"/>
          <w:spacing w:val="-6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from</w:t>
      </w:r>
      <w:r w:rsidRPr="00DA2C9B">
        <w:rPr>
          <w:rFonts w:ascii="Arial" w:eastAsia="Arial" w:hAnsi="Arial"/>
          <w:spacing w:val="-6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a</w:t>
      </w:r>
      <w:r w:rsidRPr="00DA2C9B">
        <w:rPr>
          <w:rFonts w:ascii="Arial" w:eastAsia="Arial" w:hAnsi="Arial"/>
          <w:spacing w:val="-6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>multiple</w:t>
      </w:r>
      <w:r w:rsidRPr="00DA2C9B">
        <w:rPr>
          <w:rFonts w:ascii="Arial" w:eastAsia="Arial" w:hAnsi="Arial"/>
          <w:spacing w:val="-6"/>
          <w:sz w:val="18"/>
        </w:rPr>
        <w:t xml:space="preserve"> </w:t>
      </w:r>
      <w:r w:rsidRPr="00DA2C9B">
        <w:rPr>
          <w:rFonts w:ascii="Arial" w:eastAsia="Arial" w:hAnsi="Arial"/>
          <w:spacing w:val="-4"/>
          <w:sz w:val="18"/>
        </w:rPr>
        <w:t xml:space="preserve">linear </w:t>
      </w:r>
      <w:r w:rsidRPr="00DA2C9B">
        <w:rPr>
          <w:rFonts w:ascii="Arial" w:eastAsia="Arial" w:hAnsi="Arial"/>
          <w:sz w:val="18"/>
        </w:rPr>
        <w:t>regression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model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using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six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years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of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daily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pollen,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temperature,</w:t>
      </w:r>
      <w:r w:rsidRPr="00DA2C9B">
        <w:rPr>
          <w:rFonts w:ascii="Arial" w:eastAsia="Arial" w:hAnsi="Arial"/>
          <w:spacing w:val="-11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and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precipitation</w:t>
      </w:r>
      <w:r w:rsidRPr="00DA2C9B">
        <w:rPr>
          <w:rFonts w:ascii="Arial" w:eastAsia="Arial" w:hAnsi="Arial"/>
          <w:spacing w:val="-10"/>
          <w:sz w:val="18"/>
        </w:rPr>
        <w:t xml:space="preserve"> </w:t>
      </w:r>
      <w:r w:rsidRPr="00DA2C9B">
        <w:rPr>
          <w:rFonts w:ascii="Arial" w:eastAsia="Arial" w:hAnsi="Arial"/>
          <w:sz w:val="18"/>
        </w:rPr>
        <w:t>data.</w:t>
      </w:r>
    </w:p>
    <w:p w:rsidR="004C38D7" w:rsidRPr="00DA2C9B" w:rsidRDefault="004C38D7" w:rsidP="004C38D7">
      <w:pPr>
        <w:pStyle w:val="BodyText"/>
        <w:spacing w:before="1" w:after="1"/>
        <w:rPr>
          <w:rFonts w:ascii="Arial"/>
          <w:sz w:val="8"/>
        </w:rPr>
      </w:pPr>
    </w:p>
    <w:tbl>
      <w:tblPr>
        <w:tblW w:w="0" w:type="auto"/>
        <w:tblInd w:w="16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844"/>
        <w:gridCol w:w="961"/>
        <w:gridCol w:w="2029"/>
      </w:tblGrid>
      <w:tr w:rsidR="004C38D7" w:rsidRPr="00DA2C9B" w:rsidTr="002E3507">
        <w:trPr>
          <w:trHeight w:val="307"/>
        </w:trPr>
        <w:tc>
          <w:tcPr>
            <w:tcW w:w="2393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8"/>
              <w:ind w:left="119"/>
              <w:jc w:val="left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2"/>
                <w:sz w:val="18"/>
              </w:rPr>
              <w:t>Variable</w:t>
            </w:r>
          </w:p>
        </w:tc>
        <w:tc>
          <w:tcPr>
            <w:tcW w:w="844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8"/>
              <w:ind w:left="9" w:right="8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2"/>
                <w:sz w:val="18"/>
              </w:rPr>
              <w:t>Symbol</w:t>
            </w:r>
          </w:p>
        </w:tc>
        <w:tc>
          <w:tcPr>
            <w:tcW w:w="961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8"/>
              <w:ind w:left="2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2"/>
                <w:sz w:val="18"/>
              </w:rPr>
              <w:t>Estimate</w:t>
            </w:r>
          </w:p>
        </w:tc>
        <w:tc>
          <w:tcPr>
            <w:tcW w:w="2029" w:type="dxa"/>
            <w:tcBorders>
              <w:top w:val="single" w:sz="8" w:space="0" w:color="000000"/>
              <w:bottom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8"/>
              <w:ind w:left="4"/>
              <w:rPr>
                <w:rFonts w:ascii="Arial"/>
                <w:b/>
                <w:sz w:val="18"/>
              </w:rPr>
            </w:pPr>
            <w:r w:rsidRPr="00DA2C9B">
              <w:rPr>
                <w:rFonts w:ascii="Arial"/>
                <w:b/>
                <w:spacing w:val="-2"/>
                <w:sz w:val="18"/>
              </w:rPr>
              <w:t>Description</w:t>
            </w:r>
          </w:p>
        </w:tc>
      </w:tr>
      <w:tr w:rsidR="004C38D7" w:rsidRPr="00DA2C9B" w:rsidTr="002E3507">
        <w:trPr>
          <w:trHeight w:val="243"/>
        </w:trPr>
        <w:tc>
          <w:tcPr>
            <w:tcW w:w="2393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40" w:line="183" w:lineRule="exact"/>
              <w:ind w:left="119"/>
              <w:jc w:val="left"/>
              <w:rPr>
                <w:rFonts w:ascii="Arial" w:hAnsi="Arial"/>
                <w:sz w:val="18"/>
              </w:rPr>
            </w:pPr>
            <w:r w:rsidRPr="00DA2C9B">
              <w:rPr>
                <w:rFonts w:ascii="Arial" w:hAnsi="Arial"/>
                <w:spacing w:val="-2"/>
                <w:sz w:val="18"/>
              </w:rPr>
              <w:t>Avg.</w:t>
            </w:r>
            <w:r w:rsidRPr="00DA2C9B">
              <w:rPr>
                <w:rFonts w:ascii="Arial" w:hAnsi="Arial"/>
                <w:spacing w:val="-8"/>
                <w:sz w:val="18"/>
              </w:rPr>
              <w:t xml:space="preserve"> </w:t>
            </w:r>
            <w:r w:rsidRPr="00DA2C9B">
              <w:rPr>
                <w:rFonts w:ascii="Arial" w:hAnsi="Arial"/>
                <w:spacing w:val="-2"/>
                <w:sz w:val="18"/>
              </w:rPr>
              <w:t>Temperature</w:t>
            </w:r>
            <w:r w:rsidRPr="00DA2C9B">
              <w:rPr>
                <w:rFonts w:ascii="Arial" w:hAnsi="Arial"/>
                <w:spacing w:val="-7"/>
                <w:sz w:val="18"/>
              </w:rPr>
              <w:t xml:space="preserve"> </w:t>
            </w:r>
            <w:r w:rsidRPr="00DA2C9B">
              <w:rPr>
                <w:rFonts w:ascii="Arial" w:hAnsi="Arial"/>
                <w:spacing w:val="-2"/>
                <w:sz w:val="18"/>
              </w:rPr>
              <w:t>(lag</w:t>
            </w:r>
            <w:r w:rsidRPr="00DA2C9B">
              <w:rPr>
                <w:rFonts w:ascii="Arial" w:hAnsi="Arial"/>
                <w:spacing w:val="-8"/>
                <w:sz w:val="18"/>
              </w:rPr>
              <w:t xml:space="preserve"> </w:t>
            </w:r>
            <w:r w:rsidRPr="00DA2C9B">
              <w:rPr>
                <w:rFonts w:ascii="Arial" w:hAnsi="Arial"/>
                <w:spacing w:val="-4"/>
                <w:sz w:val="18"/>
              </w:rPr>
              <w:t>0–1)</w:t>
            </w:r>
          </w:p>
        </w:tc>
        <w:tc>
          <w:tcPr>
            <w:tcW w:w="844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38" w:line="185" w:lineRule="exact"/>
              <w:ind w:left="5" w:right="8"/>
              <w:rPr>
                <w:rFonts w:ascii="Cambria" w:eastAsia="Cambria"/>
                <w:sz w:val="18"/>
              </w:rPr>
            </w:pPr>
            <w:r w:rsidRPr="00DA2C9B">
              <w:rPr>
                <w:rFonts w:ascii="Cambria" w:eastAsia="Cambria"/>
                <w:spacing w:val="-10"/>
                <w:w w:val="95"/>
                <w:sz w:val="18"/>
              </w:rPr>
              <w:t>𝛼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40" w:line="183" w:lineRule="exact"/>
              <w:ind w:left="2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0.56</w:t>
            </w:r>
          </w:p>
        </w:tc>
        <w:tc>
          <w:tcPr>
            <w:tcW w:w="2029" w:type="dxa"/>
            <w:tcBorders>
              <w:top w:val="single" w:sz="4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40" w:line="183" w:lineRule="exact"/>
              <w:ind w:left="4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6"/>
                <w:sz w:val="18"/>
              </w:rPr>
              <w:t>Temperature</w:t>
            </w:r>
            <w:r w:rsidRPr="00DA2C9B">
              <w:rPr>
                <w:rFonts w:ascii="Arial"/>
                <w:spacing w:val="11"/>
                <w:sz w:val="18"/>
              </w:rPr>
              <w:t xml:space="preserve"> </w:t>
            </w:r>
            <w:r w:rsidRPr="00DA2C9B">
              <w:rPr>
                <w:rFonts w:ascii="Arial"/>
                <w:spacing w:val="-2"/>
                <w:sz w:val="18"/>
              </w:rPr>
              <w:t>sensitivity</w:t>
            </w:r>
          </w:p>
        </w:tc>
      </w:tr>
      <w:tr w:rsidR="004C38D7" w:rsidRPr="00DA2C9B" w:rsidTr="002E3507">
        <w:trPr>
          <w:trHeight w:val="283"/>
        </w:trPr>
        <w:tc>
          <w:tcPr>
            <w:tcW w:w="2393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16"/>
              <w:ind w:left="119"/>
              <w:jc w:val="left"/>
              <w:rPr>
                <w:rFonts w:ascii="Arial"/>
                <w:sz w:val="18"/>
              </w:rPr>
            </w:pPr>
            <w:r w:rsidRPr="00DA2C9B">
              <w:rPr>
                <w:rFonts w:ascii="Arial"/>
                <w:sz w:val="18"/>
              </w:rPr>
              <w:t>Precipitation</w:t>
            </w:r>
            <w:r w:rsidRPr="00DA2C9B">
              <w:rPr>
                <w:rFonts w:ascii="Arial"/>
                <w:spacing w:val="-5"/>
                <w:sz w:val="18"/>
              </w:rPr>
              <w:t xml:space="preserve"> </w:t>
            </w:r>
            <w:r w:rsidRPr="00DA2C9B">
              <w:rPr>
                <w:rFonts w:ascii="Arial"/>
                <w:sz w:val="18"/>
              </w:rPr>
              <w:t>(lag</w:t>
            </w:r>
            <w:r w:rsidRPr="00DA2C9B">
              <w:rPr>
                <w:rFonts w:ascii="Arial"/>
                <w:spacing w:val="-4"/>
                <w:sz w:val="18"/>
              </w:rPr>
              <w:t xml:space="preserve"> </w:t>
            </w:r>
            <w:r w:rsidRPr="00DA2C9B">
              <w:rPr>
                <w:rFonts w:ascii="Arial"/>
                <w:spacing w:val="-5"/>
                <w:sz w:val="18"/>
              </w:rPr>
              <w:t>0)</w:t>
            </w:r>
          </w:p>
        </w:tc>
        <w:tc>
          <w:tcPr>
            <w:tcW w:w="844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14"/>
              <w:ind w:left="1" w:right="9"/>
              <w:rPr>
                <w:rFonts w:ascii="Cambria" w:eastAsia="Cambria"/>
                <w:sz w:val="18"/>
              </w:rPr>
            </w:pPr>
            <w:r w:rsidRPr="00DA2C9B">
              <w:rPr>
                <w:rFonts w:ascii="Cambria" w:eastAsia="Cambria"/>
                <w:spacing w:val="-10"/>
                <w:w w:val="90"/>
                <w:sz w:val="18"/>
              </w:rPr>
              <w:t>𝛽</w:t>
            </w:r>
          </w:p>
        </w:tc>
        <w:tc>
          <w:tcPr>
            <w:tcW w:w="961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16"/>
              <w:ind w:left="2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4"/>
                <w:sz w:val="18"/>
              </w:rPr>
              <w:t>0.14</w:t>
            </w:r>
          </w:p>
        </w:tc>
        <w:tc>
          <w:tcPr>
            <w:tcW w:w="2029" w:type="dxa"/>
            <w:tcBorders>
              <w:bottom w:val="single" w:sz="8" w:space="0" w:color="000000"/>
            </w:tcBorders>
          </w:tcPr>
          <w:p w:rsidR="004C38D7" w:rsidRPr="00DA2C9B" w:rsidRDefault="004C38D7" w:rsidP="002E3507">
            <w:pPr>
              <w:pStyle w:val="TableParagraph"/>
              <w:spacing w:before="16"/>
              <w:ind w:left="4" w:right="1"/>
              <w:rPr>
                <w:rFonts w:ascii="Arial"/>
                <w:sz w:val="18"/>
              </w:rPr>
            </w:pPr>
            <w:r w:rsidRPr="00DA2C9B">
              <w:rPr>
                <w:rFonts w:ascii="Arial"/>
                <w:spacing w:val="-2"/>
                <w:sz w:val="18"/>
              </w:rPr>
              <w:t>Precipitation</w:t>
            </w:r>
            <w:r w:rsidRPr="00DA2C9B">
              <w:rPr>
                <w:rFonts w:ascii="Arial"/>
                <w:spacing w:val="15"/>
                <w:sz w:val="18"/>
              </w:rPr>
              <w:t xml:space="preserve"> </w:t>
            </w:r>
            <w:r w:rsidRPr="00DA2C9B">
              <w:rPr>
                <w:rFonts w:ascii="Arial"/>
                <w:spacing w:val="-2"/>
                <w:sz w:val="18"/>
              </w:rPr>
              <w:t>sensitivity</w:t>
            </w:r>
          </w:p>
        </w:tc>
      </w:tr>
    </w:tbl>
    <w:p w:rsidR="004C38D7" w:rsidRPr="00DA2C9B" w:rsidRDefault="004C38D7" w:rsidP="004C38D7">
      <w:pPr>
        <w:pStyle w:val="BodyText"/>
        <w:spacing w:before="174"/>
        <w:rPr>
          <w:rFonts w:ascii="Arial"/>
          <w:sz w:val="18"/>
        </w:rPr>
      </w:pPr>
    </w:p>
    <w:p w:rsidR="004C38D7" w:rsidRPr="00DA2C9B" w:rsidRDefault="004C38D7" w:rsidP="004C38D7">
      <w:pPr>
        <w:pStyle w:val="Heading2"/>
        <w:ind w:left="68" w:firstLine="0"/>
      </w:pPr>
      <w:r w:rsidRPr="00DA2C9B">
        <w:t>S0.3.</w:t>
      </w:r>
      <w:r w:rsidRPr="00DA2C9B">
        <w:rPr>
          <w:spacing w:val="41"/>
        </w:rPr>
        <w:t xml:space="preserve"> </w:t>
      </w:r>
      <w:r w:rsidRPr="00DA2C9B">
        <w:t>Final</w:t>
      </w:r>
      <w:r w:rsidRPr="00DA2C9B">
        <w:rPr>
          <w:spacing w:val="-8"/>
        </w:rPr>
        <w:t xml:space="preserve"> </w:t>
      </w:r>
      <w:r w:rsidRPr="00DA2C9B">
        <w:t>CIA</w:t>
      </w:r>
      <w:r w:rsidRPr="00DA2C9B">
        <w:rPr>
          <w:spacing w:val="-7"/>
        </w:rPr>
        <w:t xml:space="preserve"> </w:t>
      </w:r>
      <w:r w:rsidRPr="00DA2C9B">
        <w:t>equation</w:t>
      </w:r>
      <w:r w:rsidRPr="00DA2C9B">
        <w:rPr>
          <w:spacing w:val="-7"/>
        </w:rPr>
        <w:t xml:space="preserve"> </w:t>
      </w:r>
      <w:r w:rsidRPr="00DA2C9B">
        <w:t>and</w:t>
      </w:r>
      <w:r w:rsidRPr="00DA2C9B">
        <w:rPr>
          <w:spacing w:val="-7"/>
        </w:rPr>
        <w:t xml:space="preserve"> </w:t>
      </w:r>
      <w:r w:rsidRPr="00DA2C9B">
        <w:t>estimated</w:t>
      </w:r>
      <w:r w:rsidRPr="00DA2C9B">
        <w:rPr>
          <w:spacing w:val="-8"/>
        </w:rPr>
        <w:t xml:space="preserve"> </w:t>
      </w:r>
      <w:r w:rsidRPr="00DA2C9B">
        <w:t>sensitivity</w:t>
      </w:r>
      <w:r w:rsidRPr="00DA2C9B">
        <w:rPr>
          <w:spacing w:val="-7"/>
        </w:rPr>
        <w:t xml:space="preserve"> </w:t>
      </w:r>
      <w:r w:rsidRPr="00DA2C9B">
        <w:rPr>
          <w:spacing w:val="-2"/>
        </w:rPr>
        <w:t>coeﬃcients</w:t>
      </w:r>
    </w:p>
    <w:p w:rsidR="004C38D7" w:rsidRPr="00DA2C9B" w:rsidRDefault="004C38D7" w:rsidP="004C38D7">
      <w:pPr>
        <w:pStyle w:val="BodyText"/>
        <w:spacing w:before="10" w:line="249" w:lineRule="auto"/>
        <w:ind w:left="68" w:right="66" w:firstLine="298"/>
        <w:jc w:val="both"/>
      </w:pPr>
      <w:r w:rsidRPr="00DA2C9B">
        <w:rPr>
          <w:spacing w:val="-2"/>
        </w:rPr>
        <w:t>The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ﬁnal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formulation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is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given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by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Equation</w:t>
      </w:r>
      <w:r w:rsidRPr="00DA2C9B">
        <w:rPr>
          <w:spacing w:val="-4"/>
        </w:rPr>
        <w:t xml:space="preserve"> </w:t>
      </w:r>
      <w:hyperlink w:anchor="_bookmark147" w:history="1">
        <w:r w:rsidRPr="00DA2C9B">
          <w:rPr>
            <w:spacing w:val="-2"/>
          </w:rPr>
          <w:t>11</w:t>
        </w:r>
      </w:hyperlink>
      <w:r w:rsidRPr="00DA2C9B">
        <w:rPr>
          <w:spacing w:val="-2"/>
        </w:rPr>
        <w:t>.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This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index-modifying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multiplier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>incorporates</w:t>
      </w:r>
      <w:r w:rsidRPr="00DA2C9B">
        <w:rPr>
          <w:spacing w:val="-4"/>
        </w:rPr>
        <w:t xml:space="preserve"> </w:t>
      </w:r>
      <w:r w:rsidRPr="00DA2C9B">
        <w:rPr>
          <w:spacing w:val="-2"/>
        </w:rPr>
        <w:t xml:space="preserve">standardized </w:t>
      </w:r>
      <w:r w:rsidRPr="00DA2C9B">
        <w:rPr>
          <w:w w:val="90"/>
        </w:rPr>
        <w:t>meteorological</w:t>
      </w:r>
      <w:r w:rsidRPr="00DA2C9B">
        <w:rPr>
          <w:spacing w:val="-7"/>
          <w:w w:val="90"/>
        </w:rPr>
        <w:t xml:space="preserve"> </w:t>
      </w:r>
      <w:r w:rsidRPr="00DA2C9B">
        <w:rPr>
          <w:w w:val="90"/>
        </w:rPr>
        <w:t>sensitivity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to</w:t>
      </w:r>
      <w:r w:rsidRPr="00DA2C9B">
        <w:rPr>
          <w:spacing w:val="-7"/>
          <w:w w:val="90"/>
        </w:rPr>
        <w:t xml:space="preserve"> </w:t>
      </w:r>
      <w:r w:rsidRPr="00DA2C9B">
        <w:rPr>
          <w:w w:val="90"/>
        </w:rPr>
        <w:t>temperature</w:t>
      </w:r>
      <w:r w:rsidRPr="00DA2C9B">
        <w:rPr>
          <w:spacing w:val="-7"/>
          <w:w w:val="90"/>
        </w:rPr>
        <w:t xml:space="preserve"> </w:t>
      </w:r>
      <w:r w:rsidRPr="00DA2C9B">
        <w:rPr>
          <w:w w:val="90"/>
        </w:rPr>
        <w:t>and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precipitation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(</w:t>
      </w:r>
      <w:r w:rsidRPr="00DA2C9B">
        <w:rPr>
          <w:rFonts w:ascii="Cambria" w:eastAsia="Cambria" w:hAnsi="Cambria"/>
          <w:w w:val="90"/>
        </w:rPr>
        <w:t>𝛼</w:t>
      </w:r>
      <w:r w:rsidRPr="00DA2C9B">
        <w:rPr>
          <w:w w:val="90"/>
        </w:rPr>
        <w:t>,</w:t>
      </w:r>
      <w:r w:rsidRPr="00DA2C9B">
        <w:rPr>
          <w:spacing w:val="-6"/>
          <w:w w:val="90"/>
        </w:rPr>
        <w:t xml:space="preserve"> </w:t>
      </w:r>
      <w:r w:rsidRPr="00DA2C9B">
        <w:rPr>
          <w:rFonts w:ascii="Cambria" w:eastAsia="Cambria" w:hAnsi="Cambria"/>
          <w:w w:val="90"/>
        </w:rPr>
        <w:t>𝛽</w:t>
      </w:r>
      <w:r w:rsidRPr="00DA2C9B">
        <w:rPr>
          <w:w w:val="90"/>
        </w:rPr>
        <w:t>),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according</w:t>
      </w:r>
      <w:r w:rsidRPr="00DA2C9B">
        <w:rPr>
          <w:spacing w:val="-7"/>
          <w:w w:val="90"/>
        </w:rPr>
        <w:t xml:space="preserve"> </w:t>
      </w:r>
      <w:r w:rsidRPr="00DA2C9B">
        <w:rPr>
          <w:w w:val="90"/>
        </w:rPr>
        <w:t>to</w:t>
      </w:r>
      <w:r w:rsidRPr="00DA2C9B">
        <w:rPr>
          <w:spacing w:val="-7"/>
          <w:w w:val="90"/>
        </w:rPr>
        <w:t xml:space="preserve"> </w:t>
      </w:r>
      <w:r w:rsidRPr="00DA2C9B">
        <w:rPr>
          <w:w w:val="90"/>
        </w:rPr>
        <w:t>the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previous</w:t>
      </w:r>
      <w:r w:rsidRPr="00DA2C9B">
        <w:rPr>
          <w:spacing w:val="-7"/>
          <w:w w:val="90"/>
        </w:rPr>
        <w:t xml:space="preserve"> </w:t>
      </w:r>
      <w:r w:rsidRPr="00DA2C9B">
        <w:rPr>
          <w:w w:val="90"/>
        </w:rPr>
        <w:t>details,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as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well</w:t>
      </w:r>
      <w:r w:rsidRPr="00DA2C9B">
        <w:rPr>
          <w:spacing w:val="-7"/>
          <w:w w:val="90"/>
        </w:rPr>
        <w:t xml:space="preserve"> </w:t>
      </w:r>
      <w:r w:rsidRPr="00DA2C9B">
        <w:rPr>
          <w:w w:val="90"/>
        </w:rPr>
        <w:t>as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>a</w:t>
      </w:r>
      <w:r w:rsidRPr="00DA2C9B">
        <w:rPr>
          <w:spacing w:val="-6"/>
          <w:w w:val="90"/>
        </w:rPr>
        <w:t xml:space="preserve"> </w:t>
      </w:r>
      <w:r w:rsidRPr="00DA2C9B">
        <w:rPr>
          <w:w w:val="90"/>
        </w:rPr>
        <w:t xml:space="preserve">scaling </w:t>
      </w:r>
      <w:r w:rsidRPr="00DA2C9B">
        <w:rPr>
          <w:w w:val="85"/>
        </w:rPr>
        <w:t>factor</w:t>
      </w:r>
      <w:r w:rsidRPr="00DA2C9B">
        <w:rPr>
          <w:spacing w:val="10"/>
        </w:rPr>
        <w:t xml:space="preserve"> </w:t>
      </w:r>
      <w:r w:rsidRPr="00DA2C9B">
        <w:rPr>
          <w:w w:val="85"/>
        </w:rPr>
        <w:t>for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rising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atmospheric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CO</w:t>
      </w:r>
      <w:bookmarkStart w:id="13" w:name="_bookmark147"/>
      <w:bookmarkEnd w:id="13"/>
      <w:r w:rsidRPr="00DA2C9B">
        <w:rPr>
          <w:w w:val="85"/>
          <w:vertAlign w:val="subscript"/>
        </w:rPr>
        <w:t>2</w:t>
      </w:r>
      <w:r w:rsidRPr="00DA2C9B">
        <w:rPr>
          <w:w w:val="85"/>
        </w:rPr>
        <w:t>,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accounting</w:t>
      </w:r>
      <w:r w:rsidRPr="00DA2C9B">
        <w:rPr>
          <w:spacing w:val="10"/>
        </w:rPr>
        <w:t xml:space="preserve"> </w:t>
      </w:r>
      <w:r w:rsidRPr="00DA2C9B">
        <w:rPr>
          <w:w w:val="85"/>
        </w:rPr>
        <w:t>for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short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and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long-term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climatic</w:t>
      </w:r>
      <w:r w:rsidRPr="00DA2C9B">
        <w:rPr>
          <w:spacing w:val="10"/>
        </w:rPr>
        <w:t xml:space="preserve"> </w:t>
      </w:r>
      <w:r w:rsidRPr="00DA2C9B">
        <w:rPr>
          <w:w w:val="85"/>
        </w:rPr>
        <w:t>inﬂuences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on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airborne</w:t>
      </w:r>
      <w:r w:rsidRPr="00DA2C9B">
        <w:rPr>
          <w:spacing w:val="11"/>
        </w:rPr>
        <w:t xml:space="preserve"> </w:t>
      </w:r>
      <w:r w:rsidRPr="00DA2C9B">
        <w:rPr>
          <w:w w:val="85"/>
        </w:rPr>
        <w:t>pollen</w:t>
      </w:r>
      <w:r w:rsidRPr="00DA2C9B">
        <w:rPr>
          <w:spacing w:val="11"/>
        </w:rPr>
        <w:t xml:space="preserve"> </w:t>
      </w:r>
      <w:r w:rsidRPr="00DA2C9B">
        <w:rPr>
          <w:spacing w:val="-2"/>
          <w:w w:val="85"/>
        </w:rPr>
        <w:t>emissions.</w:t>
      </w:r>
    </w:p>
    <w:p w:rsidR="004C38D7" w:rsidRPr="00DA2C9B" w:rsidRDefault="004C38D7" w:rsidP="004C38D7">
      <w:pPr>
        <w:pStyle w:val="BodyText"/>
        <w:spacing w:before="4"/>
        <w:rPr>
          <w:sz w:val="13"/>
        </w:rPr>
      </w:pPr>
    </w:p>
    <w:p w:rsidR="004C38D7" w:rsidRPr="00DA2C9B" w:rsidRDefault="004C38D7" w:rsidP="004C38D7">
      <w:pPr>
        <w:pStyle w:val="BodyText"/>
        <w:rPr>
          <w:sz w:val="13"/>
        </w:rPr>
        <w:sectPr w:rsidR="004C38D7" w:rsidRPr="00DA2C9B">
          <w:headerReference w:type="default" r:id="rId17"/>
          <w:footerReference w:type="default" r:id="rId18"/>
          <w:pgSz w:w="10890" w:h="14860"/>
          <w:pgMar w:top="132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spacing w:before="60"/>
        <w:jc w:val="center"/>
      </w:pPr>
      <m:oMath>
        <m:sSub>
          <m:sSubPr>
            <m:ctrlPr>
              <w:rPr>
                <w:rFonts w:ascii="Cambria Math" w:hAnsi="Cambria Math"/>
                <w:i/>
                <w:w w:val="90"/>
              </w:rPr>
            </m:ctrlPr>
          </m:sSubPr>
          <m:e>
            <m:r>
              <w:rPr>
                <w:rFonts w:ascii="Cambria Math" w:hAnsi="Cambria Math"/>
                <w:w w:val="90"/>
              </w:rPr>
              <m:t>CIA</m:t>
            </m:r>
          </m:e>
          <m:sub>
            <m:r>
              <w:rPr>
                <w:rFonts w:ascii="Cambria Math" w:hAnsi="Cambria Math"/>
                <w:w w:val="90"/>
              </w:rPr>
              <m:t>t</m:t>
            </m:r>
          </m:sub>
        </m:sSub>
        <m:r>
          <w:rPr>
            <w:rFonts w:ascii="Cambria Math" w:hAnsi="Cambria Math"/>
            <w:w w:val="90"/>
          </w:rPr>
          <m:t>=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w w:val="90"/>
              </w:rPr>
            </m:ctrlPr>
          </m:dPr>
          <m:e>
            <m:r>
              <w:rPr>
                <w:rFonts w:ascii="Cambria Math" w:hAnsi="Cambria Math"/>
                <w:w w:val="90"/>
              </w:rPr>
              <m:t>1+α×</m:t>
            </m:r>
            <m:sSubSup>
              <m:sSubSupPr>
                <m:ctrlPr>
                  <w:rPr>
                    <w:rFonts w:ascii="Cambria Math" w:hAnsi="Cambria Math"/>
                    <w:i/>
                    <w:w w:val="90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w w:val="9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w w:val="90"/>
                      </w:rPr>
                      <m:t>T</m:t>
                    </m:r>
                  </m:e>
                </m:acc>
              </m:e>
              <m:sub>
                <m:r>
                  <w:rPr>
                    <w:rFonts w:ascii="Cambria Math" w:hAnsi="Cambria Math"/>
                    <w:w w:val="90"/>
                  </w:rPr>
                  <m:t>t</m:t>
                </m:r>
              </m:sub>
              <m:sup>
                <m:r>
                  <w:rPr>
                    <w:rFonts w:ascii="Cambria Math" w:hAnsi="Cambria Math"/>
                    <w:w w:val="90"/>
                  </w:rPr>
                  <m:t>*</m:t>
                </m:r>
              </m:sup>
            </m:sSubSup>
            <m:r>
              <w:rPr>
                <w:rFonts w:ascii="Cambria Math" w:hAnsi="Cambria Math"/>
                <w:w w:val="90"/>
              </w:rPr>
              <m:t>+β×</m:t>
            </m:r>
            <m:sSubSup>
              <m:sSubSupPr>
                <m:ctrlPr>
                  <w:rPr>
                    <w:rFonts w:ascii="Cambria Math" w:hAnsi="Cambria Math"/>
                    <w:i/>
                    <w:w w:val="90"/>
                  </w:rPr>
                </m:ctrlPr>
              </m:sSubSupPr>
              <m:e>
                <m:r>
                  <w:rPr>
                    <w:rFonts w:ascii="Cambria Math" w:hAnsi="Cambria Math"/>
                    <w:w w:val="90"/>
                  </w:rPr>
                  <m:t>P</m:t>
                </m:r>
              </m:e>
              <m:sub>
                <m:r>
                  <w:rPr>
                    <w:rFonts w:ascii="Cambria Math" w:hAnsi="Cambria Math"/>
                    <w:w w:val="90"/>
                  </w:rPr>
                  <m:t>t</m:t>
                </m:r>
              </m:sub>
              <m:sup>
                <m:r>
                  <w:rPr>
                    <w:rFonts w:ascii="Cambria Math" w:hAnsi="Cambria Math"/>
                    <w:w w:val="90"/>
                  </w:rPr>
                  <m:t>*</m:t>
                </m:r>
              </m:sup>
            </m:sSubSup>
          </m:e>
        </m:d>
        <m:r>
          <w:rPr>
            <w:rFonts w:ascii="Cambria Math" w:hAnsi="Cambria Math"/>
            <w:w w:val="90"/>
          </w:rPr>
          <m:t>×</m:t>
        </m:r>
        <m:sSub>
          <m:sSubPr>
            <m:ctrlPr>
              <w:rPr>
                <w:rFonts w:ascii="Cambria Math" w:hAnsi="Cambria Math"/>
                <w:i/>
                <w:w w:val="90"/>
              </w:rPr>
            </m:ctrlPr>
          </m:sSubPr>
          <m:e>
            <m:r>
              <w:rPr>
                <w:rFonts w:ascii="Cambria Math" w:hAnsi="Cambria Math"/>
                <w:w w:val="90"/>
              </w:rPr>
              <m:t>CO</m:t>
            </m:r>
          </m:e>
          <m:sub>
            <m:r>
              <w:rPr>
                <w:rFonts w:ascii="Cambria Math" w:hAnsi="Cambria Math"/>
                <w:w w:val="90"/>
              </w:rPr>
              <m:t>2</m:t>
            </m:r>
          </m:sub>
        </m:sSub>
        <m:r>
          <w:rPr>
            <w:rFonts w:ascii="Cambria Math" w:hAnsi="Cambria Math"/>
            <w:w w:val="90"/>
          </w:rPr>
          <m:t>-factor</m:t>
        </m:r>
      </m:oMath>
      <w:r w:rsidRPr="00DA2C9B">
        <w:rPr>
          <w:w w:val="90"/>
        </w:rPr>
        <w:tab/>
      </w:r>
      <w:r w:rsidRPr="00DA2C9B">
        <w:rPr>
          <w:w w:val="90"/>
        </w:rPr>
        <w:tab/>
      </w:r>
      <w:r w:rsidRPr="00DA2C9B">
        <w:rPr>
          <w:rFonts w:ascii="Cambria" w:eastAsia="Cambria"/>
        </w:rPr>
        <w:tab/>
      </w:r>
      <w:r w:rsidRPr="00DA2C9B">
        <w:rPr>
          <w:spacing w:val="-5"/>
        </w:rPr>
        <w:t>(11)</w:t>
      </w:r>
    </w:p>
    <w:p w:rsidR="004C38D7" w:rsidRPr="00DA2C9B" w:rsidRDefault="004C38D7" w:rsidP="004C38D7">
      <w:pPr>
        <w:pStyle w:val="BodyText"/>
        <w:spacing w:before="60"/>
      </w:pPr>
    </w:p>
    <w:p w:rsidR="004C38D7" w:rsidRPr="00DA2C9B" w:rsidRDefault="004C38D7" w:rsidP="004C38D7">
      <w:pPr>
        <w:pStyle w:val="BodyText"/>
        <w:spacing w:before="212"/>
        <w:ind w:left="68"/>
      </w:pPr>
      <w:proofErr w:type="gramStart"/>
      <w:r w:rsidRPr="00DA2C9B">
        <w:rPr>
          <w:w w:val="90"/>
        </w:rPr>
        <w:t>where</w:t>
      </w:r>
      <w:proofErr w:type="gramEnd"/>
      <w:r w:rsidRPr="00DA2C9B">
        <w:rPr>
          <w:spacing w:val="-4"/>
        </w:rPr>
        <w:t xml:space="preserve"> </w:t>
      </w:r>
      <w:r w:rsidRPr="00DA2C9B">
        <w:rPr>
          <w:w w:val="90"/>
        </w:rPr>
        <w:t>the</w:t>
      </w:r>
      <w:r w:rsidRPr="00DA2C9B">
        <w:rPr>
          <w:spacing w:val="-3"/>
        </w:rPr>
        <w:t xml:space="preserve"> </w:t>
      </w:r>
      <w:r w:rsidRPr="00DA2C9B">
        <w:rPr>
          <w:w w:val="90"/>
        </w:rPr>
        <w:t>CO</w:t>
      </w:r>
      <w:bookmarkStart w:id="14" w:name="_bookmark148"/>
      <w:bookmarkEnd w:id="14"/>
      <w:r w:rsidRPr="00DA2C9B">
        <w:rPr>
          <w:w w:val="90"/>
          <w:vertAlign w:val="subscript"/>
        </w:rPr>
        <w:t>2</w:t>
      </w:r>
      <w:r w:rsidRPr="00DA2C9B">
        <w:rPr>
          <w:spacing w:val="6"/>
        </w:rPr>
        <w:t xml:space="preserve"> </w:t>
      </w:r>
      <w:r w:rsidRPr="00DA2C9B">
        <w:rPr>
          <w:w w:val="90"/>
        </w:rPr>
        <w:t>adjustment</w:t>
      </w:r>
      <w:r w:rsidRPr="00DA2C9B">
        <w:rPr>
          <w:spacing w:val="-3"/>
        </w:rPr>
        <w:t xml:space="preserve"> </w:t>
      </w:r>
      <w:r w:rsidRPr="00DA2C9B">
        <w:rPr>
          <w:w w:val="90"/>
        </w:rPr>
        <w:t>is</w:t>
      </w:r>
      <w:r w:rsidRPr="00DA2C9B">
        <w:rPr>
          <w:spacing w:val="-3"/>
        </w:rPr>
        <w:t xml:space="preserve"> </w:t>
      </w:r>
      <w:r w:rsidRPr="00DA2C9B">
        <w:rPr>
          <w:w w:val="90"/>
        </w:rPr>
        <w:t>modeled</w:t>
      </w:r>
      <w:r w:rsidRPr="00DA2C9B">
        <w:rPr>
          <w:spacing w:val="-3"/>
        </w:rPr>
        <w:t xml:space="preserve"> </w:t>
      </w:r>
      <w:r w:rsidRPr="00DA2C9B">
        <w:rPr>
          <w:w w:val="90"/>
        </w:rPr>
        <w:t>as</w:t>
      </w:r>
      <w:r w:rsidRPr="00DA2C9B">
        <w:rPr>
          <w:spacing w:val="-4"/>
        </w:rPr>
        <w:t xml:space="preserve"> </w:t>
      </w:r>
      <w:r w:rsidRPr="00DA2C9B">
        <w:rPr>
          <w:w w:val="90"/>
        </w:rPr>
        <w:t>a</w:t>
      </w:r>
      <w:r w:rsidRPr="00DA2C9B">
        <w:rPr>
          <w:spacing w:val="-3"/>
        </w:rPr>
        <w:t xml:space="preserve"> </w:t>
      </w:r>
      <w:r w:rsidRPr="00DA2C9B">
        <w:rPr>
          <w:w w:val="90"/>
        </w:rPr>
        <w:t>long-term</w:t>
      </w:r>
      <w:r w:rsidRPr="00DA2C9B">
        <w:rPr>
          <w:spacing w:val="-3"/>
        </w:rPr>
        <w:t xml:space="preserve"> </w:t>
      </w:r>
      <w:r w:rsidRPr="00DA2C9B">
        <w:rPr>
          <w:w w:val="90"/>
        </w:rPr>
        <w:t>fertilization</w:t>
      </w:r>
      <w:r w:rsidRPr="00DA2C9B">
        <w:rPr>
          <w:spacing w:val="-3"/>
        </w:rPr>
        <w:t xml:space="preserve"> </w:t>
      </w:r>
      <w:r w:rsidRPr="00DA2C9B">
        <w:rPr>
          <w:w w:val="90"/>
        </w:rPr>
        <w:t>eﬀect</w:t>
      </w:r>
      <w:r w:rsidRPr="00DA2C9B">
        <w:rPr>
          <w:spacing w:val="-3"/>
        </w:rPr>
        <w:t xml:space="preserve"> </w:t>
      </w:r>
      <w:r w:rsidRPr="00DA2C9B">
        <w:rPr>
          <w:w w:val="90"/>
        </w:rPr>
        <w:t>(Equation</w:t>
      </w:r>
      <w:r w:rsidRPr="00DA2C9B">
        <w:rPr>
          <w:spacing w:val="-4"/>
        </w:rPr>
        <w:t xml:space="preserve"> </w:t>
      </w:r>
      <w:hyperlink w:anchor="_bookmark148" w:history="1">
        <w:r w:rsidRPr="00DA2C9B">
          <w:rPr>
            <w:spacing w:val="-4"/>
            <w:w w:val="90"/>
          </w:rPr>
          <w:t>12</w:t>
        </w:r>
      </w:hyperlink>
      <w:r w:rsidRPr="00DA2C9B">
        <w:rPr>
          <w:spacing w:val="-4"/>
          <w:w w:val="90"/>
        </w:rPr>
        <w:t>):</w:t>
      </w:r>
    </w:p>
    <w:p w:rsidR="004C38D7" w:rsidRPr="00DA2C9B" w:rsidRDefault="004C38D7" w:rsidP="004C38D7">
      <w:pPr>
        <w:pStyle w:val="BodyText"/>
        <w:spacing w:before="2"/>
        <w:rPr>
          <w:sz w:val="13"/>
        </w:rPr>
      </w:pPr>
    </w:p>
    <w:p w:rsidR="004C38D7" w:rsidRPr="00DA2C9B" w:rsidRDefault="004C38D7" w:rsidP="004C38D7">
      <w:pPr>
        <w:pStyle w:val="BodyText"/>
        <w:rPr>
          <w:sz w:val="13"/>
        </w:rPr>
        <w:sectPr w:rsidR="004C38D7" w:rsidRPr="00DA2C9B">
          <w:type w:val="continuous"/>
          <w:pgSz w:w="10890" w:h="14860"/>
          <w:pgMar w:top="880" w:right="708" w:bottom="760" w:left="708" w:header="626" w:footer="562" w:gutter="0"/>
          <w:cols w:space="720"/>
        </w:sectPr>
      </w:pPr>
    </w:p>
    <w:p w:rsidR="004C38D7" w:rsidRPr="00DA2C9B" w:rsidRDefault="004C38D7" w:rsidP="004C38D7">
      <w:pPr>
        <w:pStyle w:val="BodyText"/>
        <w:spacing w:before="203"/>
        <w:jc w:val="center"/>
      </w:pPr>
      <m:oMath>
        <m:sSub>
          <m:sSubPr>
            <m:ctrlPr>
              <w:rPr>
                <w:rFonts w:ascii="Cambria Math" w:hAnsi="Cambria Math"/>
                <w:i/>
                <w:w w:val="90"/>
              </w:rPr>
            </m:ctrlPr>
          </m:sSubPr>
          <m:e>
            <m:r>
              <w:rPr>
                <w:rFonts w:ascii="Cambria Math" w:hAnsi="Cambria Math"/>
                <w:w w:val="90"/>
              </w:rPr>
              <m:t>CO</m:t>
            </m:r>
          </m:e>
          <m:sub>
            <m:r>
              <w:rPr>
                <w:rFonts w:ascii="Cambria Math" w:hAnsi="Cambria Math"/>
                <w:w w:val="90"/>
              </w:rPr>
              <m:t>2</m:t>
            </m:r>
          </m:sub>
        </m:sSub>
        <m:r>
          <w:rPr>
            <w:rFonts w:ascii="Cambria Math" w:hAnsi="Cambria Math"/>
            <w:w w:val="90"/>
          </w:rPr>
          <m:t>-factor=1+0.05×</m:t>
        </m:r>
        <m:d>
          <m:dPr>
            <m:ctrlPr>
              <w:rPr>
                <w:rFonts w:ascii="Cambria Math" w:hAnsi="Cambria Math"/>
                <w:i/>
                <w:w w:val="9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w w:val="90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w w:val="9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w w:val="9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w w:val="90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/>
                            <w:w w:val="90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w w:val="90"/>
                  </w:rPr>
                  <m:t>-400</m:t>
                </m:r>
              </m:num>
              <m:den>
                <m:r>
                  <w:rPr>
                    <w:rFonts w:ascii="Cambria Math" w:hAnsi="Cambria Math"/>
                    <w:w w:val="90"/>
                  </w:rPr>
                  <m:t>100</m:t>
                </m:r>
              </m:den>
            </m:f>
          </m:e>
        </m:d>
      </m:oMath>
      <w:r w:rsidRPr="00DA2C9B">
        <w:rPr>
          <w:w w:val="90"/>
        </w:rPr>
        <w:t xml:space="preserve">  </w:t>
      </w:r>
      <w:r w:rsidRPr="00DA2C9B">
        <w:rPr>
          <w:rFonts w:ascii="Cambria" w:eastAsia="Cambria"/>
        </w:rPr>
        <w:tab/>
      </w:r>
      <w:r w:rsidRPr="00DA2C9B">
        <w:rPr>
          <w:rFonts w:ascii="Cambria" w:eastAsia="Cambria"/>
        </w:rPr>
        <w:tab/>
      </w:r>
      <w:r w:rsidRPr="00DA2C9B">
        <w:rPr>
          <w:rFonts w:ascii="Cambria" w:eastAsia="Cambria"/>
        </w:rPr>
        <w:tab/>
      </w:r>
      <w:r w:rsidRPr="00DA2C9B">
        <w:rPr>
          <w:spacing w:val="-5"/>
        </w:rPr>
        <w:t>(12)</w:t>
      </w:r>
    </w:p>
    <w:p w:rsidR="004C38D7" w:rsidRPr="00DA2C9B" w:rsidRDefault="004C38D7" w:rsidP="004C38D7">
      <w:pPr>
        <w:tabs>
          <w:tab w:val="left" w:pos="589"/>
          <w:tab w:val="left" w:pos="1092"/>
        </w:tabs>
        <w:spacing w:before="91" w:line="212" w:lineRule="exact"/>
        <w:ind w:right="33"/>
        <w:jc w:val="center"/>
      </w:pPr>
    </w:p>
    <w:p w:rsidR="004C38D7" w:rsidRPr="00DA2C9B" w:rsidRDefault="004C38D7" w:rsidP="004C38D7">
      <w:pPr>
        <w:pStyle w:val="BodyText"/>
        <w:spacing w:line="20" w:lineRule="exact"/>
        <w:ind w:left="842"/>
        <w:rPr>
          <w:sz w:val="2"/>
        </w:rPr>
      </w:pPr>
      <w:r w:rsidRPr="00DA2C9B">
        <w:rPr>
          <w:noProof/>
          <w:sz w:val="2"/>
        </w:rPr>
        <mc:AlternateContent>
          <mc:Choice Requires="wpg">
            <w:drawing>
              <wp:inline distT="0" distB="0" distL="0" distR="0" wp14:anchorId="3732D5F5" wp14:editId="3446F31E">
                <wp:extent cx="228600" cy="8890"/>
                <wp:effectExtent l="9525" t="0" r="0" b="635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8890"/>
                          <a:chOff x="0" y="0"/>
                          <a:chExt cx="228600" cy="889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4175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511" y="0"/>
                                </a:lnTo>
                              </a:path>
                            </a:pathLst>
                          </a:custGeom>
                          <a:ln w="8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3" o:spid="_x0000_s1026" style="width:18pt;height:.7pt;mso-position-horizontal-relative:char;mso-position-vertical-relative:line" coordsize="2286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">
                <v:shape id="Graphic 64" o:spid="_x0000_s1027" style="position:absolute;top:4175;width:228600;height:1270;visibility:visible;mso-wrap-style:square;v-text-anchor:top" coordsize="228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gZCcMA&#10;AADbAAAADwAAAGRycy9kb3ducmV2LnhtbESPQYvCMBSE78L+h/AWvGlaKVWqUXZFwYsHq5e9vW2e&#10;bXebl9JErf/eCILHYWa+YRar3jTiSp2rLSuIxxEI4sLqmksFp+N2NAPhPLLGxjIpuJOD1fJjsMBM&#10;2xsf6Jr7UgQIuwwVVN63mZSuqMigG9uWOHhn2xn0QXal1B3eAtw0chJFqTRYc1iosKV1RcV/fjEK&#10;dP63+SnT5Pt3OpF7c+njbTKLlRp+9l9zEJ56/w6/2jutIE3g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gZCcMAAADbAAAADwAAAAAAAAAAAAAAAACYAgAAZHJzL2Rv&#10;d25yZXYueG1sUEsFBgAAAAAEAAQA9QAAAIgDAAAAAA==&#10;" path="m,l228511,e" filled="f" strokeweight=".23194mm">
                  <v:path arrowok="t"/>
                </v:shape>
                <w10:anchorlock/>
              </v:group>
            </w:pict>
          </mc:Fallback>
        </mc:AlternateContent>
      </w:r>
    </w:p>
    <w:p w:rsidR="004C38D7" w:rsidRPr="00DA2C9B" w:rsidRDefault="004C38D7" w:rsidP="004C38D7">
      <w:pPr>
        <w:pStyle w:val="BodyText"/>
        <w:spacing w:line="244" w:lineRule="auto"/>
        <w:ind w:left="68" w:firstLine="298"/>
      </w:pPr>
      <w:r w:rsidRPr="00DA2C9B">
        <w:rPr>
          <w:w w:val="90"/>
        </w:rPr>
        <w:t>Here,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CO</w:t>
      </w:r>
      <w:r w:rsidRPr="00DA2C9B">
        <w:rPr>
          <w:rFonts w:ascii="Cambria"/>
          <w:w w:val="90"/>
          <w:vertAlign w:val="subscript"/>
        </w:rPr>
        <w:t>2</w:t>
      </w:r>
      <w:r w:rsidRPr="00DA2C9B">
        <w:rPr>
          <w:rFonts w:ascii="Cambria"/>
          <w:spacing w:val="6"/>
        </w:rPr>
        <w:t xml:space="preserve"> </w:t>
      </w:r>
      <w:r w:rsidRPr="00DA2C9B">
        <w:rPr>
          <w:w w:val="90"/>
        </w:rPr>
        <w:t>is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the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mean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atmospheric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CO</w:t>
      </w:r>
      <w:r w:rsidRPr="00DA2C9B">
        <w:rPr>
          <w:w w:val="90"/>
          <w:vertAlign w:val="subscript"/>
        </w:rPr>
        <w:t>2</w:t>
      </w:r>
      <w:r w:rsidRPr="00DA2C9B">
        <w:t xml:space="preserve"> </w:t>
      </w:r>
      <w:r w:rsidRPr="00DA2C9B">
        <w:rPr>
          <w:w w:val="90"/>
        </w:rPr>
        <w:t>(ppm)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in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the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historical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dataset.</w:t>
      </w:r>
      <w:r w:rsidRPr="00DA2C9B">
        <w:rPr>
          <w:spacing w:val="-5"/>
          <w:w w:val="90"/>
        </w:rPr>
        <w:t xml:space="preserve"> </w:t>
      </w:r>
      <w:r w:rsidRPr="00DA2C9B">
        <w:rPr>
          <w:w w:val="90"/>
        </w:rPr>
        <w:t>CIA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values</w:t>
      </w:r>
      <w:r w:rsidRPr="00DA2C9B">
        <w:rPr>
          <w:spacing w:val="-5"/>
          <w:w w:val="90"/>
        </w:rPr>
        <w:t xml:space="preserve"> </w:t>
      </w:r>
      <w:r w:rsidRPr="00DA2C9B">
        <w:rPr>
          <w:w w:val="90"/>
        </w:rPr>
        <w:t>were</w:t>
      </w:r>
      <w:r w:rsidRPr="00DA2C9B">
        <w:rPr>
          <w:spacing w:val="-5"/>
          <w:w w:val="90"/>
        </w:rPr>
        <w:t xml:space="preserve"> </w:t>
      </w:r>
      <w:r w:rsidRPr="00DA2C9B">
        <w:rPr>
          <w:w w:val="90"/>
        </w:rPr>
        <w:t>clipped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>to</w:t>
      </w:r>
      <w:r w:rsidRPr="00DA2C9B">
        <w:rPr>
          <w:spacing w:val="-5"/>
          <w:w w:val="90"/>
        </w:rPr>
        <w:t xml:space="preserve"> </w:t>
      </w:r>
      <w:r w:rsidRPr="00DA2C9B">
        <w:rPr>
          <w:w w:val="90"/>
        </w:rPr>
        <w:t>the</w:t>
      </w:r>
      <w:r w:rsidRPr="00DA2C9B">
        <w:rPr>
          <w:spacing w:val="-3"/>
          <w:w w:val="90"/>
        </w:rPr>
        <w:t xml:space="preserve"> </w:t>
      </w:r>
      <w:r w:rsidRPr="00DA2C9B">
        <w:rPr>
          <w:w w:val="90"/>
        </w:rPr>
        <w:t xml:space="preserve">biologically plausible range </w:t>
      </w:r>
      <w:r w:rsidRPr="00DA2C9B">
        <w:rPr>
          <w:rFonts w:ascii="Cambria"/>
          <w:w w:val="90"/>
        </w:rPr>
        <w:t>[0.5,</w:t>
      </w:r>
      <w:r w:rsidRPr="00DA2C9B">
        <w:rPr>
          <w:rFonts w:ascii="Cambria"/>
          <w:spacing w:val="-1"/>
          <w:w w:val="90"/>
        </w:rPr>
        <w:t xml:space="preserve"> </w:t>
      </w:r>
      <w:r w:rsidRPr="00DA2C9B">
        <w:rPr>
          <w:rFonts w:ascii="Cambria"/>
          <w:w w:val="90"/>
        </w:rPr>
        <w:t xml:space="preserve">2.0] </w:t>
      </w:r>
      <w:r w:rsidRPr="00DA2C9B">
        <w:rPr>
          <w:w w:val="90"/>
        </w:rPr>
        <w:t>and applied to adjust the daily I</w:t>
      </w:r>
      <w:r w:rsidRPr="00DA2C9B">
        <w:rPr>
          <w:w w:val="90"/>
          <w:position w:val="-4"/>
          <w:sz w:val="15"/>
        </w:rPr>
        <w:t>UGZA</w:t>
      </w:r>
      <w:r w:rsidRPr="00DA2C9B">
        <w:rPr>
          <w:spacing w:val="33"/>
          <w:position w:val="-4"/>
          <w:sz w:val="15"/>
        </w:rPr>
        <w:t xml:space="preserve"> </w:t>
      </w:r>
      <w:r w:rsidRPr="00DA2C9B">
        <w:rPr>
          <w:w w:val="90"/>
        </w:rPr>
        <w:t>index, as described in the main manuscript.</w:t>
      </w:r>
    </w:p>
    <w:p w:rsidR="004C38D7" w:rsidRPr="00DA2C9B" w:rsidRDefault="004C38D7" w:rsidP="004C38D7">
      <w:pPr>
        <w:pStyle w:val="BodyText"/>
        <w:spacing w:line="196" w:lineRule="exact"/>
        <w:ind w:left="367"/>
      </w:pPr>
      <w:r w:rsidRPr="00DA2C9B">
        <w:rPr>
          <w:w w:val="90"/>
        </w:rPr>
        <w:t>The</w:t>
      </w:r>
      <w:r w:rsidRPr="00DA2C9B">
        <w:rPr>
          <w:spacing w:val="2"/>
        </w:rPr>
        <w:t xml:space="preserve"> </w:t>
      </w:r>
      <w:r w:rsidRPr="00DA2C9B">
        <w:rPr>
          <w:w w:val="90"/>
        </w:rPr>
        <w:t>ﬁnal</w:t>
      </w:r>
      <w:r w:rsidRPr="00DA2C9B">
        <w:rPr>
          <w:spacing w:val="2"/>
        </w:rPr>
        <w:t xml:space="preserve"> </w:t>
      </w:r>
      <w:r w:rsidRPr="00DA2C9B">
        <w:rPr>
          <w:rFonts w:ascii="Cambria" w:eastAsia="Cambria" w:hAnsi="Cambria"/>
          <w:w w:val="90"/>
        </w:rPr>
        <w:t>𝛼</w:t>
      </w:r>
      <w:r w:rsidRPr="00DA2C9B">
        <w:rPr>
          <w:rFonts w:ascii="Cambria" w:eastAsia="Cambria" w:hAnsi="Cambria"/>
          <w:spacing w:val="15"/>
        </w:rPr>
        <w:t xml:space="preserve"> </w:t>
      </w:r>
      <w:r w:rsidRPr="00DA2C9B">
        <w:rPr>
          <w:w w:val="90"/>
        </w:rPr>
        <w:t>and</w:t>
      </w:r>
      <w:r w:rsidRPr="00DA2C9B">
        <w:rPr>
          <w:spacing w:val="2"/>
        </w:rPr>
        <w:t xml:space="preserve"> </w:t>
      </w:r>
      <w:r w:rsidRPr="00DA2C9B">
        <w:rPr>
          <w:rFonts w:ascii="Cambria" w:eastAsia="Cambria" w:hAnsi="Cambria"/>
          <w:w w:val="90"/>
        </w:rPr>
        <w:t>𝛽</w:t>
      </w:r>
      <w:r w:rsidRPr="00DA2C9B">
        <w:rPr>
          <w:rFonts w:ascii="Cambria" w:eastAsia="Cambria" w:hAnsi="Cambria"/>
          <w:spacing w:val="20"/>
        </w:rPr>
        <w:t xml:space="preserve"> </w:t>
      </w:r>
      <w:r w:rsidRPr="00DA2C9B">
        <w:rPr>
          <w:w w:val="90"/>
        </w:rPr>
        <w:t>estimates</w:t>
      </w:r>
      <w:r w:rsidRPr="00DA2C9B">
        <w:rPr>
          <w:spacing w:val="2"/>
        </w:rPr>
        <w:t xml:space="preserve"> </w:t>
      </w:r>
      <w:r w:rsidRPr="00DA2C9B">
        <w:rPr>
          <w:w w:val="90"/>
        </w:rPr>
        <w:t>(</w:t>
      </w:r>
      <w:r w:rsidRPr="00DA2C9B">
        <w:rPr>
          <w:rFonts w:ascii="Times New Roman" w:eastAsia="Times New Roman" w:hAnsi="Times New Roman"/>
          <w:b/>
          <w:w w:val="90"/>
        </w:rPr>
        <w:t>Table</w:t>
      </w:r>
      <w:r w:rsidRPr="00DA2C9B">
        <w:rPr>
          <w:rFonts w:ascii="Times New Roman" w:eastAsia="Times New Roman" w:hAnsi="Times New Roman"/>
          <w:b/>
        </w:rPr>
        <w:t xml:space="preserve"> </w:t>
      </w:r>
      <w:hyperlink w:anchor="_bookmark146" w:history="1">
        <w:r w:rsidRPr="00DA2C9B">
          <w:rPr>
            <w:rFonts w:ascii="Times New Roman" w:eastAsia="Times New Roman" w:hAnsi="Times New Roman"/>
            <w:b/>
            <w:w w:val="90"/>
          </w:rPr>
          <w:t>S4</w:t>
        </w:r>
      </w:hyperlink>
      <w:r w:rsidRPr="00DA2C9B">
        <w:rPr>
          <w:w w:val="90"/>
        </w:rPr>
        <w:t>)</w:t>
      </w:r>
      <w:r w:rsidRPr="00DA2C9B">
        <w:rPr>
          <w:spacing w:val="3"/>
        </w:rPr>
        <w:t xml:space="preserve"> </w:t>
      </w:r>
      <w:r w:rsidRPr="00DA2C9B">
        <w:rPr>
          <w:w w:val="90"/>
        </w:rPr>
        <w:t>were</w:t>
      </w:r>
      <w:r w:rsidRPr="00DA2C9B">
        <w:rPr>
          <w:spacing w:val="2"/>
        </w:rPr>
        <w:t xml:space="preserve"> </w:t>
      </w:r>
      <w:r w:rsidRPr="00DA2C9B">
        <w:rPr>
          <w:w w:val="90"/>
        </w:rPr>
        <w:t>then</w:t>
      </w:r>
      <w:r w:rsidRPr="00DA2C9B">
        <w:rPr>
          <w:spacing w:val="3"/>
        </w:rPr>
        <w:t xml:space="preserve"> </w:t>
      </w:r>
      <w:r w:rsidRPr="00DA2C9B">
        <w:rPr>
          <w:w w:val="90"/>
        </w:rPr>
        <w:t>used</w:t>
      </w:r>
      <w:r w:rsidRPr="00DA2C9B">
        <w:rPr>
          <w:spacing w:val="2"/>
        </w:rPr>
        <w:t xml:space="preserve"> </w:t>
      </w:r>
      <w:r w:rsidRPr="00DA2C9B">
        <w:rPr>
          <w:w w:val="90"/>
        </w:rPr>
        <w:t>in</w:t>
      </w:r>
      <w:r w:rsidRPr="00DA2C9B">
        <w:rPr>
          <w:spacing w:val="3"/>
        </w:rPr>
        <w:t xml:space="preserve"> </w:t>
      </w:r>
      <w:r w:rsidRPr="00DA2C9B">
        <w:rPr>
          <w:w w:val="90"/>
        </w:rPr>
        <w:t>the</w:t>
      </w:r>
      <w:r w:rsidRPr="00DA2C9B">
        <w:rPr>
          <w:spacing w:val="2"/>
        </w:rPr>
        <w:t xml:space="preserve"> </w:t>
      </w:r>
      <w:r w:rsidRPr="00DA2C9B">
        <w:rPr>
          <w:w w:val="90"/>
        </w:rPr>
        <w:t>CIA</w:t>
      </w:r>
      <w:r w:rsidRPr="00DA2C9B">
        <w:rPr>
          <w:spacing w:val="3"/>
        </w:rPr>
        <w:t xml:space="preserve"> </w:t>
      </w:r>
      <w:r w:rsidRPr="00DA2C9B">
        <w:rPr>
          <w:w w:val="90"/>
        </w:rPr>
        <w:t>calculation</w:t>
      </w:r>
      <w:r w:rsidRPr="00DA2C9B">
        <w:rPr>
          <w:spacing w:val="2"/>
        </w:rPr>
        <w:t xml:space="preserve"> </w:t>
      </w:r>
      <w:r w:rsidRPr="00DA2C9B">
        <w:rPr>
          <w:w w:val="90"/>
        </w:rPr>
        <w:t>(Equation</w:t>
      </w:r>
      <w:r w:rsidRPr="00DA2C9B">
        <w:rPr>
          <w:spacing w:val="3"/>
        </w:rPr>
        <w:t xml:space="preserve"> </w:t>
      </w:r>
      <w:hyperlink w:anchor="_bookmark147" w:history="1">
        <w:r w:rsidRPr="00DA2C9B">
          <w:rPr>
            <w:w w:val="90"/>
          </w:rPr>
          <w:t>11</w:t>
        </w:r>
      </w:hyperlink>
      <w:r w:rsidRPr="00DA2C9B">
        <w:rPr>
          <w:w w:val="90"/>
        </w:rPr>
        <w:t>)</w:t>
      </w:r>
      <w:r w:rsidRPr="00DA2C9B">
        <w:rPr>
          <w:spacing w:val="2"/>
        </w:rPr>
        <w:t xml:space="preserve"> </w:t>
      </w:r>
      <w:r w:rsidRPr="00DA2C9B">
        <w:rPr>
          <w:w w:val="90"/>
        </w:rPr>
        <w:t>and</w:t>
      </w:r>
      <w:r w:rsidRPr="00DA2C9B">
        <w:rPr>
          <w:spacing w:val="2"/>
        </w:rPr>
        <w:t xml:space="preserve"> </w:t>
      </w:r>
      <w:r w:rsidRPr="00DA2C9B">
        <w:rPr>
          <w:w w:val="90"/>
        </w:rPr>
        <w:t>applied</w:t>
      </w:r>
      <w:r w:rsidRPr="00DA2C9B">
        <w:rPr>
          <w:spacing w:val="3"/>
        </w:rPr>
        <w:t xml:space="preserve"> </w:t>
      </w:r>
      <w:r w:rsidRPr="00DA2C9B">
        <w:rPr>
          <w:w w:val="90"/>
        </w:rPr>
        <w:t>to</w:t>
      </w:r>
      <w:r w:rsidRPr="00DA2C9B">
        <w:rPr>
          <w:spacing w:val="2"/>
        </w:rPr>
        <w:t xml:space="preserve"> </w:t>
      </w:r>
      <w:r w:rsidRPr="00DA2C9B">
        <w:rPr>
          <w:spacing w:val="-2"/>
          <w:w w:val="90"/>
        </w:rPr>
        <w:t>adjust</w:t>
      </w:r>
    </w:p>
    <w:p w:rsidR="004C38D7" w:rsidRPr="00DA2C9B" w:rsidRDefault="004C38D7" w:rsidP="004C38D7">
      <w:pPr>
        <w:ind w:left="68"/>
        <w:rPr>
          <w:sz w:val="20"/>
        </w:rPr>
      </w:pPr>
      <w:proofErr w:type="gramStart"/>
      <w:r w:rsidRPr="00DA2C9B">
        <w:rPr>
          <w:spacing w:val="-4"/>
          <w:sz w:val="20"/>
        </w:rPr>
        <w:t>the</w:t>
      </w:r>
      <w:proofErr w:type="gramEnd"/>
      <w:r w:rsidRPr="00DA2C9B">
        <w:rPr>
          <w:spacing w:val="-9"/>
          <w:sz w:val="20"/>
        </w:rPr>
        <w:t xml:space="preserve"> </w:t>
      </w:r>
      <w:r w:rsidRPr="00DA2C9B">
        <w:rPr>
          <w:spacing w:val="-4"/>
          <w:sz w:val="20"/>
        </w:rPr>
        <w:t>daily</w:t>
      </w:r>
      <w:r w:rsidRPr="00DA2C9B">
        <w:rPr>
          <w:spacing w:val="-8"/>
          <w:sz w:val="20"/>
        </w:rPr>
        <w:t xml:space="preserve"> </w:t>
      </w:r>
      <w:r w:rsidRPr="00DA2C9B">
        <w:rPr>
          <w:spacing w:val="-4"/>
          <w:sz w:val="20"/>
        </w:rPr>
        <w:t>I</w:t>
      </w:r>
      <w:r w:rsidRPr="00DA2C9B">
        <w:rPr>
          <w:spacing w:val="-4"/>
          <w:position w:val="-4"/>
          <w:sz w:val="15"/>
        </w:rPr>
        <w:t>UGZA</w:t>
      </w:r>
      <w:r w:rsidRPr="00DA2C9B">
        <w:rPr>
          <w:spacing w:val="7"/>
          <w:position w:val="-4"/>
          <w:sz w:val="15"/>
        </w:rPr>
        <w:t xml:space="preserve"> </w:t>
      </w:r>
      <w:r w:rsidRPr="00DA2C9B">
        <w:rPr>
          <w:spacing w:val="-4"/>
          <w:sz w:val="20"/>
        </w:rPr>
        <w:t>index.</w:t>
      </w:r>
    </w:p>
    <w:p w:rsidR="00EA3B10" w:rsidRDefault="00EA3B10">
      <w:bookmarkStart w:id="15" w:name="_GoBack"/>
      <w:bookmarkEnd w:id="15"/>
    </w:p>
    <w:sectPr w:rsidR="00EA3B10">
      <w:type w:val="continuous"/>
      <w:pgSz w:w="10890" w:h="14860"/>
      <w:pgMar w:top="880" w:right="708" w:bottom="760" w:left="708" w:header="626" w:footer="56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091" w:rsidRDefault="004C38D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AFBA945" wp14:editId="2399A4BE">
              <wp:simplePos x="0" y="0"/>
              <wp:positionH relativeFrom="page">
                <wp:posOffset>493204</wp:posOffset>
              </wp:positionH>
              <wp:positionV relativeFrom="page">
                <wp:posOffset>8898597</wp:posOffset>
              </wp:positionV>
              <wp:extent cx="5925820" cy="1270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58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5820">
                            <a:moveTo>
                              <a:pt x="0" y="0"/>
                            </a:moveTo>
                            <a:lnTo>
                              <a:pt x="5925591" y="0"/>
                            </a:lnTo>
                          </a:path>
                        </a:pathLst>
                      </a:custGeom>
                      <a:ln w="252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49" o:spid="_x0000_s1026" style="position:absolute;margin-left:38.85pt;margin-top:700.7pt;width:466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" path="m,l5925591,e" filled="f" strokeweight=".0702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851DD6C" wp14:editId="57A84E40">
              <wp:simplePos x="0" y="0"/>
              <wp:positionH relativeFrom="page">
                <wp:posOffset>480504</wp:posOffset>
              </wp:positionH>
              <wp:positionV relativeFrom="page">
                <wp:posOffset>8894823</wp:posOffset>
              </wp:positionV>
              <wp:extent cx="2365375" cy="19304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53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091" w:rsidRDefault="004C38D7">
                          <w:pPr>
                            <w:spacing w:before="58"/>
                            <w:ind w:left="20"/>
                            <w:rPr>
                              <w:rFonts w:asci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First</w:t>
                          </w:r>
                          <w:r>
                            <w:rPr>
                              <w:rFonts w:ascii="Arial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Author</w:t>
                          </w:r>
                          <w:r>
                            <w:rPr>
                              <w:rFonts w:ascii="Arial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et</w:t>
                          </w:r>
                          <w:r>
                            <w:rPr>
                              <w:rFonts w:ascii="Arial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al.:</w:t>
                          </w:r>
                          <w:r>
                            <w:rPr>
                              <w:rFonts w:ascii="Arial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Preprint</w:t>
                          </w:r>
                          <w:r>
                            <w:rPr>
                              <w:rFonts w:ascii="Times New Roman"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submitted</w:t>
                          </w:r>
                          <w:r>
                            <w:rPr>
                              <w:rFonts w:ascii="Times New Roman"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8"/>
                            </w:rPr>
                            <w:t>Elsevier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0" type="#_x0000_t202" style="position:absolute;margin-left:37.85pt;margin-top:700.4pt;width:186.25pt;height:15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" filled="f" stroked="f">
              <v:path arrowok="t"/>
              <v:textbox inset="0,0,0,0">
                <w:txbxContent>
                  <w:p w:rsidR="00330091" w:rsidRDefault="004C38D7">
                    <w:pPr>
                      <w:spacing w:before="58"/>
                      <w:ind w:left="20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First</w:t>
                    </w:r>
                    <w:r>
                      <w:rPr>
                        <w:rFonts w:ascii="Arial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Author</w:t>
                    </w:r>
                    <w:r>
                      <w:rPr>
                        <w:rFonts w:ascii="Arial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et</w:t>
                    </w:r>
                    <w:r>
                      <w:rPr>
                        <w:rFonts w:ascii="Arial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al.:</w:t>
                    </w:r>
                    <w:r>
                      <w:rPr>
                        <w:rFonts w:ascii="Arial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Preprint</w:t>
                    </w:r>
                    <w:r>
                      <w:rPr>
                        <w:rFonts w:ascii="Times New Roman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submitted</w:t>
                    </w:r>
                    <w:r>
                      <w:rPr>
                        <w:rFonts w:ascii="Times New Roman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to</w:t>
                    </w:r>
                    <w:r>
                      <w:rPr>
                        <w:rFonts w:ascii="Times New Roman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Elsevier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ECEDB2B" wp14:editId="10BAEC5F">
              <wp:simplePos x="0" y="0"/>
              <wp:positionH relativeFrom="page">
                <wp:posOffset>5722340</wp:posOffset>
              </wp:positionH>
              <wp:positionV relativeFrom="page">
                <wp:posOffset>8894823</wp:posOffset>
              </wp:positionV>
              <wp:extent cx="709295" cy="19304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29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091" w:rsidRDefault="004C38D7">
                          <w:pPr>
                            <w:spacing w:before="58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pacing w:val="-2"/>
                              <w:sz w:val="18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14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1" o:spid="_x0000_s1031" type="#_x0000_t202" style="position:absolute;margin-left:450.6pt;margin-top:700.4pt;width:55.85pt;height:15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" filled="f" stroked="f">
              <v:path arrowok="t"/>
              <v:textbox inset="0,0,0,0">
                <w:txbxContent>
                  <w:p w:rsidR="00330091" w:rsidRDefault="004C38D7">
                    <w:pPr>
                      <w:spacing w:before="58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2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noProof/>
                        <w:spacing w:val="-2"/>
                        <w:sz w:val="18"/>
                      </w:rPr>
                      <w:t>13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of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noProof/>
                        <w:spacing w:val="-5"/>
                        <w:sz w:val="18"/>
                      </w:rPr>
                      <w:t>14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091" w:rsidRDefault="004C38D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B45CE08" wp14:editId="1FFDE7B1">
              <wp:simplePos x="0" y="0"/>
              <wp:positionH relativeFrom="page">
                <wp:posOffset>493204</wp:posOffset>
              </wp:positionH>
              <wp:positionV relativeFrom="page">
                <wp:posOffset>8898597</wp:posOffset>
              </wp:positionV>
              <wp:extent cx="5925820" cy="1270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58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5820">
                            <a:moveTo>
                              <a:pt x="0" y="0"/>
                            </a:moveTo>
                            <a:lnTo>
                              <a:pt x="5925591" y="0"/>
                            </a:lnTo>
                          </a:path>
                        </a:pathLst>
                      </a:custGeom>
                      <a:ln w="252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58" o:spid="_x0000_s1026" style="position:absolute;margin-left:38.85pt;margin-top:700.7pt;width:466.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" path="m,l5925591,e" filled="f" strokeweight=".0702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AAE4285" wp14:editId="3A3AE4A0">
              <wp:simplePos x="0" y="0"/>
              <wp:positionH relativeFrom="page">
                <wp:posOffset>480504</wp:posOffset>
              </wp:positionH>
              <wp:positionV relativeFrom="page">
                <wp:posOffset>8894823</wp:posOffset>
              </wp:positionV>
              <wp:extent cx="2365375" cy="19304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53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091" w:rsidRDefault="004C38D7">
                          <w:pPr>
                            <w:spacing w:before="58"/>
                            <w:ind w:left="20"/>
                            <w:rPr>
                              <w:rFonts w:asci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First</w:t>
                          </w:r>
                          <w:r>
                            <w:rPr>
                              <w:rFonts w:ascii="Arial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Author</w:t>
                          </w:r>
                          <w:r>
                            <w:rPr>
                              <w:rFonts w:ascii="Arial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et</w:t>
                          </w:r>
                          <w:r>
                            <w:rPr>
                              <w:rFonts w:ascii="Arial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al.:</w:t>
                          </w:r>
                          <w:r>
                            <w:rPr>
                              <w:rFonts w:ascii="Arial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Preprint</w:t>
                          </w:r>
                          <w:r>
                            <w:rPr>
                              <w:rFonts w:ascii="Times New Roman"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submitted</w:t>
                          </w:r>
                          <w:r>
                            <w:rPr>
                              <w:rFonts w:ascii="Times New Roman"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8"/>
                            </w:rPr>
                            <w:t>Elsevier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" o:spid="_x0000_s1034" type="#_x0000_t202" style="position:absolute;margin-left:37.85pt;margin-top:700.4pt;width:186.25pt;height:15.2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" filled="f" stroked="f">
              <v:path arrowok="t"/>
              <v:textbox inset="0,0,0,0">
                <w:txbxContent>
                  <w:p w:rsidR="00330091" w:rsidRDefault="004C38D7">
                    <w:pPr>
                      <w:spacing w:before="58"/>
                      <w:ind w:left="20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First</w:t>
                    </w:r>
                    <w:r>
                      <w:rPr>
                        <w:rFonts w:ascii="Arial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Author</w:t>
                    </w:r>
                    <w:r>
                      <w:rPr>
                        <w:rFonts w:ascii="Arial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et</w:t>
                    </w:r>
                    <w:r>
                      <w:rPr>
                        <w:rFonts w:ascii="Arial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al.:</w:t>
                    </w:r>
                    <w:r>
                      <w:rPr>
                        <w:rFonts w:ascii="Arial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Preprint</w:t>
                    </w:r>
                    <w:r>
                      <w:rPr>
                        <w:rFonts w:ascii="Times New Roman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submitted</w:t>
                    </w:r>
                    <w:r>
                      <w:rPr>
                        <w:rFonts w:ascii="Times New Roman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to</w:t>
                    </w:r>
                    <w:r>
                      <w:rPr>
                        <w:rFonts w:ascii="Times New Roman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Elsevier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00618EB8" wp14:editId="39ACCBFC">
              <wp:simplePos x="0" y="0"/>
              <wp:positionH relativeFrom="page">
                <wp:posOffset>5722340</wp:posOffset>
              </wp:positionH>
              <wp:positionV relativeFrom="page">
                <wp:posOffset>8894823</wp:posOffset>
              </wp:positionV>
              <wp:extent cx="709295" cy="19304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29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091" w:rsidRDefault="004C38D7">
                          <w:pPr>
                            <w:spacing w:before="58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pacing w:val="-2"/>
                              <w:sz w:val="18"/>
                            </w:rPr>
                            <w:t>14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14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" o:spid="_x0000_s1035" type="#_x0000_t202" style="position:absolute;margin-left:450.6pt;margin-top:700.4pt;width:55.85pt;height:15.2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" filled="f" stroked="f">
              <v:path arrowok="t"/>
              <v:textbox inset="0,0,0,0">
                <w:txbxContent>
                  <w:p w:rsidR="00330091" w:rsidRDefault="004C38D7">
                    <w:pPr>
                      <w:spacing w:before="58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2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noProof/>
                        <w:spacing w:val="-2"/>
                        <w:sz w:val="18"/>
                      </w:rPr>
                      <w:t>14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of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noProof/>
                        <w:spacing w:val="-5"/>
                        <w:sz w:val="18"/>
                      </w:rPr>
                      <w:t>14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091" w:rsidRDefault="004C38D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3B3F3B" wp14:editId="3FF56D89">
              <wp:simplePos x="0" y="0"/>
              <wp:positionH relativeFrom="page">
                <wp:posOffset>2563812</wp:posOffset>
              </wp:positionH>
              <wp:positionV relativeFrom="page">
                <wp:posOffset>384820</wp:posOffset>
              </wp:positionV>
              <wp:extent cx="1784350" cy="19304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091" w:rsidRDefault="004C38D7">
                          <w:pPr>
                            <w:spacing w:before="58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Unveiling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hidden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allergenic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hotspots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8" type="#_x0000_t202" style="position:absolute;margin-left:201.85pt;margin-top:30.3pt;width:140.5pt;height:15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" filled="f" stroked="f">
              <v:path arrowok="t"/>
              <v:textbox inset="0,0,0,0">
                <w:txbxContent>
                  <w:p w:rsidR="00330091" w:rsidRDefault="004C38D7">
                    <w:pPr>
                      <w:spacing w:before="58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4"/>
                        <w:sz w:val="18"/>
                      </w:rPr>
                      <w:t>Unveiling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>hidden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>allergenic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>hotspots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577F5F7" wp14:editId="2623CC5D">
              <wp:simplePos x="0" y="0"/>
              <wp:positionH relativeFrom="page">
                <wp:posOffset>480504</wp:posOffset>
              </wp:positionH>
              <wp:positionV relativeFrom="page">
                <wp:posOffset>697205</wp:posOffset>
              </wp:positionV>
              <wp:extent cx="483870" cy="18859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87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091" w:rsidRDefault="004C38D7">
                          <w:pPr>
                            <w:spacing w:before="5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>Table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S3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8" o:spid="_x0000_s1029" type="#_x0000_t202" style="position:absolute;margin-left:37.85pt;margin-top:54.9pt;width:38.1pt;height:14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" filled="f" stroked="f">
              <v:path arrowok="t"/>
              <v:textbox inset="0,0,0,0">
                <w:txbxContent>
                  <w:p w:rsidR="00330091" w:rsidRDefault="004C38D7">
                    <w:pPr>
                      <w:spacing w:before="5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8"/>
                      </w:rPr>
                      <w:t>Table</w:t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S3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091" w:rsidRDefault="004C38D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750F3B6" wp14:editId="17A24252">
              <wp:simplePos x="0" y="0"/>
              <wp:positionH relativeFrom="page">
                <wp:posOffset>2563812</wp:posOffset>
              </wp:positionH>
              <wp:positionV relativeFrom="page">
                <wp:posOffset>384820</wp:posOffset>
              </wp:positionV>
              <wp:extent cx="1784350" cy="19304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091" w:rsidRDefault="004C38D7">
                          <w:pPr>
                            <w:spacing w:before="58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Unveiling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hidden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allergenic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hotspots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32" type="#_x0000_t202" style="position:absolute;margin-left:201.85pt;margin-top:30.3pt;width:140.5pt;height:15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" filled="f" stroked="f">
              <v:path arrowok="t"/>
              <v:textbox inset="0,0,0,0">
                <w:txbxContent>
                  <w:p w:rsidR="00330091" w:rsidRDefault="004C38D7">
                    <w:pPr>
                      <w:spacing w:before="58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4"/>
                        <w:sz w:val="18"/>
                      </w:rPr>
                      <w:t>Unveiling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>hidden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>allergenic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>hotspots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6D6F5EA" wp14:editId="3FA4FFB4">
              <wp:simplePos x="0" y="0"/>
              <wp:positionH relativeFrom="page">
                <wp:posOffset>480504</wp:posOffset>
              </wp:positionH>
              <wp:positionV relativeFrom="page">
                <wp:posOffset>697205</wp:posOffset>
              </wp:positionV>
              <wp:extent cx="483870" cy="18859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87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091" w:rsidRDefault="004C38D7">
                          <w:pPr>
                            <w:spacing w:before="5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>Table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S4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33" type="#_x0000_t202" style="position:absolute;margin-left:37.85pt;margin-top:54.9pt;width:38.1pt;height:14.8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" filled="f" stroked="f">
              <v:path arrowok="t"/>
              <v:textbox inset="0,0,0,0">
                <w:txbxContent>
                  <w:p w:rsidR="00330091" w:rsidRDefault="004C38D7">
                    <w:pPr>
                      <w:spacing w:before="5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8"/>
                      </w:rPr>
                      <w:t>Table</w:t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S4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5F3"/>
    <w:multiLevelType w:val="hybridMultilevel"/>
    <w:tmpl w:val="3EF0CE00"/>
    <w:lvl w:ilvl="0" w:tplc="61D0F57A">
      <w:start w:val="1"/>
      <w:numFmt w:val="decimal"/>
      <w:lvlText w:val="[%1]"/>
      <w:lvlJc w:val="left"/>
      <w:pPr>
        <w:ind w:left="513" w:hanging="286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F3AA4C3C">
      <w:numFmt w:val="bullet"/>
      <w:lvlText w:val="•"/>
      <w:lvlJc w:val="left"/>
      <w:pPr>
        <w:ind w:left="1414" w:hanging="286"/>
      </w:pPr>
      <w:rPr>
        <w:rFonts w:hint="default"/>
        <w:lang w:val="en-US" w:eastAsia="en-US" w:bidi="ar-SA"/>
      </w:rPr>
    </w:lvl>
    <w:lvl w:ilvl="2" w:tplc="24EAA9A6">
      <w:numFmt w:val="bullet"/>
      <w:lvlText w:val="•"/>
      <w:lvlJc w:val="left"/>
      <w:pPr>
        <w:ind w:left="2309" w:hanging="286"/>
      </w:pPr>
      <w:rPr>
        <w:rFonts w:hint="default"/>
        <w:lang w:val="en-US" w:eastAsia="en-US" w:bidi="ar-SA"/>
      </w:rPr>
    </w:lvl>
    <w:lvl w:ilvl="3" w:tplc="CD1A0540">
      <w:numFmt w:val="bullet"/>
      <w:lvlText w:val="•"/>
      <w:lvlJc w:val="left"/>
      <w:pPr>
        <w:ind w:left="3204" w:hanging="286"/>
      </w:pPr>
      <w:rPr>
        <w:rFonts w:hint="default"/>
        <w:lang w:val="en-US" w:eastAsia="en-US" w:bidi="ar-SA"/>
      </w:rPr>
    </w:lvl>
    <w:lvl w:ilvl="4" w:tplc="CBF4E5E6">
      <w:numFmt w:val="bullet"/>
      <w:lvlText w:val="•"/>
      <w:lvlJc w:val="left"/>
      <w:pPr>
        <w:ind w:left="4099" w:hanging="286"/>
      </w:pPr>
      <w:rPr>
        <w:rFonts w:hint="default"/>
        <w:lang w:val="en-US" w:eastAsia="en-US" w:bidi="ar-SA"/>
      </w:rPr>
    </w:lvl>
    <w:lvl w:ilvl="5" w:tplc="69E60424">
      <w:numFmt w:val="bullet"/>
      <w:lvlText w:val="•"/>
      <w:lvlJc w:val="left"/>
      <w:pPr>
        <w:ind w:left="4994" w:hanging="286"/>
      </w:pPr>
      <w:rPr>
        <w:rFonts w:hint="default"/>
        <w:lang w:val="en-US" w:eastAsia="en-US" w:bidi="ar-SA"/>
      </w:rPr>
    </w:lvl>
    <w:lvl w:ilvl="6" w:tplc="327AEABC">
      <w:numFmt w:val="bullet"/>
      <w:lvlText w:val="•"/>
      <w:lvlJc w:val="left"/>
      <w:pPr>
        <w:ind w:left="5889" w:hanging="286"/>
      </w:pPr>
      <w:rPr>
        <w:rFonts w:hint="default"/>
        <w:lang w:val="en-US" w:eastAsia="en-US" w:bidi="ar-SA"/>
      </w:rPr>
    </w:lvl>
    <w:lvl w:ilvl="7" w:tplc="C0646FDC">
      <w:numFmt w:val="bullet"/>
      <w:lvlText w:val="•"/>
      <w:lvlJc w:val="left"/>
      <w:pPr>
        <w:ind w:left="6784" w:hanging="286"/>
      </w:pPr>
      <w:rPr>
        <w:rFonts w:hint="default"/>
        <w:lang w:val="en-US" w:eastAsia="en-US" w:bidi="ar-SA"/>
      </w:rPr>
    </w:lvl>
    <w:lvl w:ilvl="8" w:tplc="B6767A54">
      <w:numFmt w:val="bullet"/>
      <w:lvlText w:val="•"/>
      <w:lvlJc w:val="left"/>
      <w:pPr>
        <w:ind w:left="7679" w:hanging="286"/>
      </w:pPr>
      <w:rPr>
        <w:rFonts w:hint="default"/>
        <w:lang w:val="en-US" w:eastAsia="en-US" w:bidi="ar-SA"/>
      </w:rPr>
    </w:lvl>
  </w:abstractNum>
  <w:abstractNum w:abstractNumId="1">
    <w:nsid w:val="2BE07E19"/>
    <w:multiLevelType w:val="hybridMultilevel"/>
    <w:tmpl w:val="B3AAFC54"/>
    <w:lvl w:ilvl="0" w:tplc="CB982D8E">
      <w:start w:val="1"/>
      <w:numFmt w:val="lowerLetter"/>
      <w:lvlText w:val="(%1)"/>
      <w:lvlJc w:val="left"/>
      <w:pPr>
        <w:ind w:left="840" w:hanging="244"/>
        <w:jc w:val="right"/>
      </w:pPr>
      <w:rPr>
        <w:rFonts w:hint="default"/>
        <w:spacing w:val="0"/>
        <w:w w:val="88"/>
        <w:lang w:val="en-US" w:eastAsia="en-US" w:bidi="ar-SA"/>
      </w:rPr>
    </w:lvl>
    <w:lvl w:ilvl="1" w:tplc="E76A5CA2">
      <w:numFmt w:val="bullet"/>
      <w:lvlText w:val="•"/>
      <w:lvlJc w:val="left"/>
      <w:pPr>
        <w:ind w:left="1702" w:hanging="244"/>
      </w:pPr>
      <w:rPr>
        <w:rFonts w:hint="default"/>
        <w:lang w:val="en-US" w:eastAsia="en-US" w:bidi="ar-SA"/>
      </w:rPr>
    </w:lvl>
    <w:lvl w:ilvl="2" w:tplc="060C5634">
      <w:numFmt w:val="bullet"/>
      <w:lvlText w:val="•"/>
      <w:lvlJc w:val="left"/>
      <w:pPr>
        <w:ind w:left="2565" w:hanging="244"/>
      </w:pPr>
      <w:rPr>
        <w:rFonts w:hint="default"/>
        <w:lang w:val="en-US" w:eastAsia="en-US" w:bidi="ar-SA"/>
      </w:rPr>
    </w:lvl>
    <w:lvl w:ilvl="3" w:tplc="8496FBF6">
      <w:numFmt w:val="bullet"/>
      <w:lvlText w:val="•"/>
      <w:lvlJc w:val="left"/>
      <w:pPr>
        <w:ind w:left="3428" w:hanging="244"/>
      </w:pPr>
      <w:rPr>
        <w:rFonts w:hint="default"/>
        <w:lang w:val="en-US" w:eastAsia="en-US" w:bidi="ar-SA"/>
      </w:rPr>
    </w:lvl>
    <w:lvl w:ilvl="4" w:tplc="94A27756">
      <w:numFmt w:val="bullet"/>
      <w:lvlText w:val="•"/>
      <w:lvlJc w:val="left"/>
      <w:pPr>
        <w:ind w:left="4291" w:hanging="244"/>
      </w:pPr>
      <w:rPr>
        <w:rFonts w:hint="default"/>
        <w:lang w:val="en-US" w:eastAsia="en-US" w:bidi="ar-SA"/>
      </w:rPr>
    </w:lvl>
    <w:lvl w:ilvl="5" w:tplc="78886104">
      <w:numFmt w:val="bullet"/>
      <w:lvlText w:val="•"/>
      <w:lvlJc w:val="left"/>
      <w:pPr>
        <w:ind w:left="5154" w:hanging="244"/>
      </w:pPr>
      <w:rPr>
        <w:rFonts w:hint="default"/>
        <w:lang w:val="en-US" w:eastAsia="en-US" w:bidi="ar-SA"/>
      </w:rPr>
    </w:lvl>
    <w:lvl w:ilvl="6" w:tplc="4AFC1B06">
      <w:numFmt w:val="bullet"/>
      <w:lvlText w:val="•"/>
      <w:lvlJc w:val="left"/>
      <w:pPr>
        <w:ind w:left="6017" w:hanging="244"/>
      </w:pPr>
      <w:rPr>
        <w:rFonts w:hint="default"/>
        <w:lang w:val="en-US" w:eastAsia="en-US" w:bidi="ar-SA"/>
      </w:rPr>
    </w:lvl>
    <w:lvl w:ilvl="7" w:tplc="1BE442C0">
      <w:numFmt w:val="bullet"/>
      <w:lvlText w:val="•"/>
      <w:lvlJc w:val="left"/>
      <w:pPr>
        <w:ind w:left="6880" w:hanging="244"/>
      </w:pPr>
      <w:rPr>
        <w:rFonts w:hint="default"/>
        <w:lang w:val="en-US" w:eastAsia="en-US" w:bidi="ar-SA"/>
      </w:rPr>
    </w:lvl>
    <w:lvl w:ilvl="8" w:tplc="29609388">
      <w:numFmt w:val="bullet"/>
      <w:lvlText w:val="•"/>
      <w:lvlJc w:val="left"/>
      <w:pPr>
        <w:ind w:left="7743" w:hanging="244"/>
      </w:pPr>
      <w:rPr>
        <w:rFonts w:hint="default"/>
        <w:lang w:val="en-US" w:eastAsia="en-US" w:bidi="ar-SA"/>
      </w:rPr>
    </w:lvl>
  </w:abstractNum>
  <w:abstractNum w:abstractNumId="2">
    <w:nsid w:val="3B3C3D49"/>
    <w:multiLevelType w:val="hybridMultilevel"/>
    <w:tmpl w:val="9CF6126A"/>
    <w:lvl w:ilvl="0" w:tplc="A9E43D5A">
      <w:numFmt w:val="bullet"/>
      <w:lvlText w:val="•"/>
      <w:lvlJc w:val="left"/>
      <w:pPr>
        <w:ind w:left="566" w:hanging="20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22AA1988">
      <w:numFmt w:val="bullet"/>
      <w:lvlText w:val="•"/>
      <w:lvlJc w:val="left"/>
      <w:pPr>
        <w:ind w:left="1450" w:hanging="204"/>
      </w:pPr>
      <w:rPr>
        <w:rFonts w:hint="default"/>
        <w:lang w:val="en-US" w:eastAsia="en-US" w:bidi="ar-SA"/>
      </w:rPr>
    </w:lvl>
    <w:lvl w:ilvl="2" w:tplc="B69C2AD6">
      <w:numFmt w:val="bullet"/>
      <w:lvlText w:val="•"/>
      <w:lvlJc w:val="left"/>
      <w:pPr>
        <w:ind w:left="2341" w:hanging="204"/>
      </w:pPr>
      <w:rPr>
        <w:rFonts w:hint="default"/>
        <w:lang w:val="en-US" w:eastAsia="en-US" w:bidi="ar-SA"/>
      </w:rPr>
    </w:lvl>
    <w:lvl w:ilvl="3" w:tplc="A63A8096">
      <w:numFmt w:val="bullet"/>
      <w:lvlText w:val="•"/>
      <w:lvlJc w:val="left"/>
      <w:pPr>
        <w:ind w:left="3232" w:hanging="204"/>
      </w:pPr>
      <w:rPr>
        <w:rFonts w:hint="default"/>
        <w:lang w:val="en-US" w:eastAsia="en-US" w:bidi="ar-SA"/>
      </w:rPr>
    </w:lvl>
    <w:lvl w:ilvl="4" w:tplc="90826E72">
      <w:numFmt w:val="bullet"/>
      <w:lvlText w:val="•"/>
      <w:lvlJc w:val="left"/>
      <w:pPr>
        <w:ind w:left="4123" w:hanging="204"/>
      </w:pPr>
      <w:rPr>
        <w:rFonts w:hint="default"/>
        <w:lang w:val="en-US" w:eastAsia="en-US" w:bidi="ar-SA"/>
      </w:rPr>
    </w:lvl>
    <w:lvl w:ilvl="5" w:tplc="7A2EC214">
      <w:numFmt w:val="bullet"/>
      <w:lvlText w:val="•"/>
      <w:lvlJc w:val="left"/>
      <w:pPr>
        <w:ind w:left="5014" w:hanging="204"/>
      </w:pPr>
      <w:rPr>
        <w:rFonts w:hint="default"/>
        <w:lang w:val="en-US" w:eastAsia="en-US" w:bidi="ar-SA"/>
      </w:rPr>
    </w:lvl>
    <w:lvl w:ilvl="6" w:tplc="1CBEE5D2">
      <w:numFmt w:val="bullet"/>
      <w:lvlText w:val="•"/>
      <w:lvlJc w:val="left"/>
      <w:pPr>
        <w:ind w:left="5905" w:hanging="204"/>
      </w:pPr>
      <w:rPr>
        <w:rFonts w:hint="default"/>
        <w:lang w:val="en-US" w:eastAsia="en-US" w:bidi="ar-SA"/>
      </w:rPr>
    </w:lvl>
    <w:lvl w:ilvl="7" w:tplc="5746B09A">
      <w:numFmt w:val="bullet"/>
      <w:lvlText w:val="•"/>
      <w:lvlJc w:val="left"/>
      <w:pPr>
        <w:ind w:left="6796" w:hanging="204"/>
      </w:pPr>
      <w:rPr>
        <w:rFonts w:hint="default"/>
        <w:lang w:val="en-US" w:eastAsia="en-US" w:bidi="ar-SA"/>
      </w:rPr>
    </w:lvl>
    <w:lvl w:ilvl="8" w:tplc="7DD4976C">
      <w:numFmt w:val="bullet"/>
      <w:lvlText w:val="•"/>
      <w:lvlJc w:val="left"/>
      <w:pPr>
        <w:ind w:left="7687" w:hanging="204"/>
      </w:pPr>
      <w:rPr>
        <w:rFonts w:hint="default"/>
        <w:lang w:val="en-US" w:eastAsia="en-US" w:bidi="ar-SA"/>
      </w:rPr>
    </w:lvl>
  </w:abstractNum>
  <w:abstractNum w:abstractNumId="3">
    <w:nsid w:val="3FB55611"/>
    <w:multiLevelType w:val="multilevel"/>
    <w:tmpl w:val="EF60F686"/>
    <w:lvl w:ilvl="0">
      <w:start w:val="1"/>
      <w:numFmt w:val="decimal"/>
      <w:lvlText w:val="%1."/>
      <w:lvlJc w:val="left"/>
      <w:pPr>
        <w:ind w:left="367" w:hanging="2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06" w:hanging="4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643" w:hanging="576"/>
      </w:pPr>
      <w:rPr>
        <w:rFonts w:ascii="Palatino Linotype" w:eastAsia="Palatino Linotype" w:hAnsi="Palatino Linotype" w:cs="Palatino Linotype" w:hint="default"/>
        <w:b/>
        <w:bCs/>
        <w:i/>
        <w:iCs/>
        <w:spacing w:val="0"/>
        <w:w w:val="99"/>
        <w:sz w:val="21"/>
        <w:szCs w:val="21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566" w:hanging="321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8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1005" w:hanging="20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2411" w:hanging="2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823" w:hanging="2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34" w:hanging="2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46" w:hanging="204"/>
      </w:pPr>
      <w:rPr>
        <w:rFonts w:hint="default"/>
        <w:lang w:val="en-US" w:eastAsia="en-US" w:bidi="ar-SA"/>
      </w:rPr>
    </w:lvl>
  </w:abstractNum>
  <w:abstractNum w:abstractNumId="4">
    <w:nsid w:val="43ED2C70"/>
    <w:multiLevelType w:val="hybridMultilevel"/>
    <w:tmpl w:val="1C66E5CE"/>
    <w:lvl w:ilvl="0" w:tplc="BD3E63B6">
      <w:numFmt w:val="bullet"/>
      <w:lvlText w:val="•"/>
      <w:lvlJc w:val="left"/>
      <w:pPr>
        <w:ind w:left="203" w:hanging="20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A3B27970">
      <w:numFmt w:val="bullet"/>
      <w:lvlText w:val="•"/>
      <w:lvlJc w:val="left"/>
      <w:pPr>
        <w:ind w:left="210" w:hanging="204"/>
      </w:pPr>
      <w:rPr>
        <w:rFonts w:hint="default"/>
        <w:lang w:val="en-US" w:eastAsia="en-US" w:bidi="ar-SA"/>
      </w:rPr>
    </w:lvl>
    <w:lvl w:ilvl="2" w:tplc="2FFC5710">
      <w:numFmt w:val="bullet"/>
      <w:lvlText w:val="•"/>
      <w:lvlJc w:val="left"/>
      <w:pPr>
        <w:ind w:left="220" w:hanging="204"/>
      </w:pPr>
      <w:rPr>
        <w:rFonts w:hint="default"/>
        <w:lang w:val="en-US" w:eastAsia="en-US" w:bidi="ar-SA"/>
      </w:rPr>
    </w:lvl>
    <w:lvl w:ilvl="3" w:tplc="8528BEF6">
      <w:numFmt w:val="bullet"/>
      <w:lvlText w:val="•"/>
      <w:lvlJc w:val="left"/>
      <w:pPr>
        <w:ind w:left="230" w:hanging="204"/>
      </w:pPr>
      <w:rPr>
        <w:rFonts w:hint="default"/>
        <w:lang w:val="en-US" w:eastAsia="en-US" w:bidi="ar-SA"/>
      </w:rPr>
    </w:lvl>
    <w:lvl w:ilvl="4" w:tplc="6E3ECB2C">
      <w:numFmt w:val="bullet"/>
      <w:lvlText w:val="•"/>
      <w:lvlJc w:val="left"/>
      <w:pPr>
        <w:ind w:left="241" w:hanging="204"/>
      </w:pPr>
      <w:rPr>
        <w:rFonts w:hint="default"/>
        <w:lang w:val="en-US" w:eastAsia="en-US" w:bidi="ar-SA"/>
      </w:rPr>
    </w:lvl>
    <w:lvl w:ilvl="5" w:tplc="F1A2609C">
      <w:numFmt w:val="bullet"/>
      <w:lvlText w:val="•"/>
      <w:lvlJc w:val="left"/>
      <w:pPr>
        <w:ind w:left="251" w:hanging="204"/>
      </w:pPr>
      <w:rPr>
        <w:rFonts w:hint="default"/>
        <w:lang w:val="en-US" w:eastAsia="en-US" w:bidi="ar-SA"/>
      </w:rPr>
    </w:lvl>
    <w:lvl w:ilvl="6" w:tplc="D50816EE">
      <w:numFmt w:val="bullet"/>
      <w:lvlText w:val="•"/>
      <w:lvlJc w:val="left"/>
      <w:pPr>
        <w:ind w:left="261" w:hanging="204"/>
      </w:pPr>
      <w:rPr>
        <w:rFonts w:hint="default"/>
        <w:lang w:val="en-US" w:eastAsia="en-US" w:bidi="ar-SA"/>
      </w:rPr>
    </w:lvl>
    <w:lvl w:ilvl="7" w:tplc="04D606CA">
      <w:numFmt w:val="bullet"/>
      <w:lvlText w:val="•"/>
      <w:lvlJc w:val="left"/>
      <w:pPr>
        <w:ind w:left="271" w:hanging="204"/>
      </w:pPr>
      <w:rPr>
        <w:rFonts w:hint="default"/>
        <w:lang w:val="en-US" w:eastAsia="en-US" w:bidi="ar-SA"/>
      </w:rPr>
    </w:lvl>
    <w:lvl w:ilvl="8" w:tplc="E500AE22">
      <w:numFmt w:val="bullet"/>
      <w:lvlText w:val="•"/>
      <w:lvlJc w:val="left"/>
      <w:pPr>
        <w:ind w:left="282" w:hanging="204"/>
      </w:pPr>
      <w:rPr>
        <w:rFonts w:hint="default"/>
        <w:lang w:val="en-US" w:eastAsia="en-US" w:bidi="ar-SA"/>
      </w:rPr>
    </w:lvl>
  </w:abstractNum>
  <w:abstractNum w:abstractNumId="5">
    <w:nsid w:val="503F4C14"/>
    <w:multiLevelType w:val="hybridMultilevel"/>
    <w:tmpl w:val="C8B2F448"/>
    <w:lvl w:ilvl="0" w:tplc="29621D34">
      <w:numFmt w:val="bullet"/>
      <w:lvlText w:val="•"/>
      <w:lvlJc w:val="left"/>
      <w:pPr>
        <w:ind w:left="267" w:hanging="20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972AC08A">
      <w:numFmt w:val="bullet"/>
      <w:lvlText w:val="•"/>
      <w:lvlJc w:val="left"/>
      <w:pPr>
        <w:ind w:left="1180" w:hanging="204"/>
      </w:pPr>
      <w:rPr>
        <w:rFonts w:hint="default"/>
        <w:lang w:val="en-US" w:eastAsia="en-US" w:bidi="ar-SA"/>
      </w:rPr>
    </w:lvl>
    <w:lvl w:ilvl="2" w:tplc="13F05A42">
      <w:numFmt w:val="bullet"/>
      <w:lvlText w:val="•"/>
      <w:lvlJc w:val="left"/>
      <w:pPr>
        <w:ind w:left="2101" w:hanging="204"/>
      </w:pPr>
      <w:rPr>
        <w:rFonts w:hint="default"/>
        <w:lang w:val="en-US" w:eastAsia="en-US" w:bidi="ar-SA"/>
      </w:rPr>
    </w:lvl>
    <w:lvl w:ilvl="3" w:tplc="FC9EE318">
      <w:numFmt w:val="bullet"/>
      <w:lvlText w:val="•"/>
      <w:lvlJc w:val="left"/>
      <w:pPr>
        <w:ind w:left="3022" w:hanging="204"/>
      </w:pPr>
      <w:rPr>
        <w:rFonts w:hint="default"/>
        <w:lang w:val="en-US" w:eastAsia="en-US" w:bidi="ar-SA"/>
      </w:rPr>
    </w:lvl>
    <w:lvl w:ilvl="4" w:tplc="94BA1414">
      <w:numFmt w:val="bullet"/>
      <w:lvlText w:val="•"/>
      <w:lvlJc w:val="left"/>
      <w:pPr>
        <w:ind w:left="3943" w:hanging="204"/>
      </w:pPr>
      <w:rPr>
        <w:rFonts w:hint="default"/>
        <w:lang w:val="en-US" w:eastAsia="en-US" w:bidi="ar-SA"/>
      </w:rPr>
    </w:lvl>
    <w:lvl w:ilvl="5" w:tplc="C5D04736">
      <w:numFmt w:val="bullet"/>
      <w:lvlText w:val="•"/>
      <w:lvlJc w:val="left"/>
      <w:pPr>
        <w:ind w:left="4864" w:hanging="204"/>
      </w:pPr>
      <w:rPr>
        <w:rFonts w:hint="default"/>
        <w:lang w:val="en-US" w:eastAsia="en-US" w:bidi="ar-SA"/>
      </w:rPr>
    </w:lvl>
    <w:lvl w:ilvl="6" w:tplc="76703F3C">
      <w:numFmt w:val="bullet"/>
      <w:lvlText w:val="•"/>
      <w:lvlJc w:val="left"/>
      <w:pPr>
        <w:ind w:left="5785" w:hanging="204"/>
      </w:pPr>
      <w:rPr>
        <w:rFonts w:hint="default"/>
        <w:lang w:val="en-US" w:eastAsia="en-US" w:bidi="ar-SA"/>
      </w:rPr>
    </w:lvl>
    <w:lvl w:ilvl="7" w:tplc="3BFCA312">
      <w:numFmt w:val="bullet"/>
      <w:lvlText w:val="•"/>
      <w:lvlJc w:val="left"/>
      <w:pPr>
        <w:ind w:left="6706" w:hanging="204"/>
      </w:pPr>
      <w:rPr>
        <w:rFonts w:hint="default"/>
        <w:lang w:val="en-US" w:eastAsia="en-US" w:bidi="ar-SA"/>
      </w:rPr>
    </w:lvl>
    <w:lvl w:ilvl="8" w:tplc="62ACEBE2">
      <w:numFmt w:val="bullet"/>
      <w:lvlText w:val="•"/>
      <w:lvlJc w:val="left"/>
      <w:pPr>
        <w:ind w:left="7627" w:hanging="204"/>
      </w:pPr>
      <w:rPr>
        <w:rFonts w:hint="default"/>
        <w:lang w:val="en-US" w:eastAsia="en-US" w:bidi="ar-SA"/>
      </w:rPr>
    </w:lvl>
  </w:abstractNum>
  <w:abstractNum w:abstractNumId="6">
    <w:nsid w:val="53E256CE"/>
    <w:multiLevelType w:val="hybridMultilevel"/>
    <w:tmpl w:val="C264EDEC"/>
    <w:lvl w:ilvl="0" w:tplc="3BD6E6F4">
      <w:start w:val="1"/>
      <w:numFmt w:val="lowerLetter"/>
      <w:lvlText w:val="(%1)"/>
      <w:lvlJc w:val="left"/>
      <w:pPr>
        <w:ind w:left="566" w:hanging="321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8"/>
        <w:sz w:val="20"/>
        <w:szCs w:val="20"/>
        <w:lang w:val="en-US" w:eastAsia="en-US" w:bidi="ar-SA"/>
      </w:rPr>
    </w:lvl>
    <w:lvl w:ilvl="1" w:tplc="DDD86B74">
      <w:numFmt w:val="bullet"/>
      <w:lvlText w:val="•"/>
      <w:lvlJc w:val="left"/>
      <w:pPr>
        <w:ind w:left="1450" w:hanging="321"/>
      </w:pPr>
      <w:rPr>
        <w:rFonts w:hint="default"/>
        <w:lang w:val="en-US" w:eastAsia="en-US" w:bidi="ar-SA"/>
      </w:rPr>
    </w:lvl>
    <w:lvl w:ilvl="2" w:tplc="A1CEF9DC">
      <w:numFmt w:val="bullet"/>
      <w:lvlText w:val="•"/>
      <w:lvlJc w:val="left"/>
      <w:pPr>
        <w:ind w:left="2341" w:hanging="321"/>
      </w:pPr>
      <w:rPr>
        <w:rFonts w:hint="default"/>
        <w:lang w:val="en-US" w:eastAsia="en-US" w:bidi="ar-SA"/>
      </w:rPr>
    </w:lvl>
    <w:lvl w:ilvl="3" w:tplc="F3C43ACC">
      <w:numFmt w:val="bullet"/>
      <w:lvlText w:val="•"/>
      <w:lvlJc w:val="left"/>
      <w:pPr>
        <w:ind w:left="3232" w:hanging="321"/>
      </w:pPr>
      <w:rPr>
        <w:rFonts w:hint="default"/>
        <w:lang w:val="en-US" w:eastAsia="en-US" w:bidi="ar-SA"/>
      </w:rPr>
    </w:lvl>
    <w:lvl w:ilvl="4" w:tplc="2CBEFEFC">
      <w:numFmt w:val="bullet"/>
      <w:lvlText w:val="•"/>
      <w:lvlJc w:val="left"/>
      <w:pPr>
        <w:ind w:left="4123" w:hanging="321"/>
      </w:pPr>
      <w:rPr>
        <w:rFonts w:hint="default"/>
        <w:lang w:val="en-US" w:eastAsia="en-US" w:bidi="ar-SA"/>
      </w:rPr>
    </w:lvl>
    <w:lvl w:ilvl="5" w:tplc="911A2DF2">
      <w:numFmt w:val="bullet"/>
      <w:lvlText w:val="•"/>
      <w:lvlJc w:val="left"/>
      <w:pPr>
        <w:ind w:left="5014" w:hanging="321"/>
      </w:pPr>
      <w:rPr>
        <w:rFonts w:hint="default"/>
        <w:lang w:val="en-US" w:eastAsia="en-US" w:bidi="ar-SA"/>
      </w:rPr>
    </w:lvl>
    <w:lvl w:ilvl="6" w:tplc="016C0584">
      <w:numFmt w:val="bullet"/>
      <w:lvlText w:val="•"/>
      <w:lvlJc w:val="left"/>
      <w:pPr>
        <w:ind w:left="5905" w:hanging="321"/>
      </w:pPr>
      <w:rPr>
        <w:rFonts w:hint="default"/>
        <w:lang w:val="en-US" w:eastAsia="en-US" w:bidi="ar-SA"/>
      </w:rPr>
    </w:lvl>
    <w:lvl w:ilvl="7" w:tplc="E72C04C6">
      <w:numFmt w:val="bullet"/>
      <w:lvlText w:val="•"/>
      <w:lvlJc w:val="left"/>
      <w:pPr>
        <w:ind w:left="6796" w:hanging="321"/>
      </w:pPr>
      <w:rPr>
        <w:rFonts w:hint="default"/>
        <w:lang w:val="en-US" w:eastAsia="en-US" w:bidi="ar-SA"/>
      </w:rPr>
    </w:lvl>
    <w:lvl w:ilvl="8" w:tplc="640A3610">
      <w:numFmt w:val="bullet"/>
      <w:lvlText w:val="•"/>
      <w:lvlJc w:val="left"/>
      <w:pPr>
        <w:ind w:left="7687" w:hanging="321"/>
      </w:pPr>
      <w:rPr>
        <w:rFonts w:hint="default"/>
        <w:lang w:val="en-US" w:eastAsia="en-US" w:bidi="ar-SA"/>
      </w:rPr>
    </w:lvl>
  </w:abstractNum>
  <w:abstractNum w:abstractNumId="7">
    <w:nsid w:val="5DF0784A"/>
    <w:multiLevelType w:val="hybridMultilevel"/>
    <w:tmpl w:val="0E3A3754"/>
    <w:lvl w:ilvl="0" w:tplc="15941BE0">
      <w:numFmt w:val="bullet"/>
      <w:lvlText w:val="•"/>
      <w:lvlJc w:val="left"/>
      <w:pPr>
        <w:ind w:left="566" w:hanging="20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D100A896">
      <w:numFmt w:val="bullet"/>
      <w:lvlText w:val="•"/>
      <w:lvlJc w:val="left"/>
      <w:pPr>
        <w:ind w:left="1450" w:hanging="204"/>
      </w:pPr>
      <w:rPr>
        <w:rFonts w:hint="default"/>
        <w:lang w:val="en-US" w:eastAsia="en-US" w:bidi="ar-SA"/>
      </w:rPr>
    </w:lvl>
    <w:lvl w:ilvl="2" w:tplc="1CA40956">
      <w:numFmt w:val="bullet"/>
      <w:lvlText w:val="•"/>
      <w:lvlJc w:val="left"/>
      <w:pPr>
        <w:ind w:left="2341" w:hanging="204"/>
      </w:pPr>
      <w:rPr>
        <w:rFonts w:hint="default"/>
        <w:lang w:val="en-US" w:eastAsia="en-US" w:bidi="ar-SA"/>
      </w:rPr>
    </w:lvl>
    <w:lvl w:ilvl="3" w:tplc="A7307BA2">
      <w:numFmt w:val="bullet"/>
      <w:lvlText w:val="•"/>
      <w:lvlJc w:val="left"/>
      <w:pPr>
        <w:ind w:left="3232" w:hanging="204"/>
      </w:pPr>
      <w:rPr>
        <w:rFonts w:hint="default"/>
        <w:lang w:val="en-US" w:eastAsia="en-US" w:bidi="ar-SA"/>
      </w:rPr>
    </w:lvl>
    <w:lvl w:ilvl="4" w:tplc="61242AD4">
      <w:numFmt w:val="bullet"/>
      <w:lvlText w:val="•"/>
      <w:lvlJc w:val="left"/>
      <w:pPr>
        <w:ind w:left="4123" w:hanging="204"/>
      </w:pPr>
      <w:rPr>
        <w:rFonts w:hint="default"/>
        <w:lang w:val="en-US" w:eastAsia="en-US" w:bidi="ar-SA"/>
      </w:rPr>
    </w:lvl>
    <w:lvl w:ilvl="5" w:tplc="67801130">
      <w:numFmt w:val="bullet"/>
      <w:lvlText w:val="•"/>
      <w:lvlJc w:val="left"/>
      <w:pPr>
        <w:ind w:left="5014" w:hanging="204"/>
      </w:pPr>
      <w:rPr>
        <w:rFonts w:hint="default"/>
        <w:lang w:val="en-US" w:eastAsia="en-US" w:bidi="ar-SA"/>
      </w:rPr>
    </w:lvl>
    <w:lvl w:ilvl="6" w:tplc="CD245610">
      <w:numFmt w:val="bullet"/>
      <w:lvlText w:val="•"/>
      <w:lvlJc w:val="left"/>
      <w:pPr>
        <w:ind w:left="5905" w:hanging="204"/>
      </w:pPr>
      <w:rPr>
        <w:rFonts w:hint="default"/>
        <w:lang w:val="en-US" w:eastAsia="en-US" w:bidi="ar-SA"/>
      </w:rPr>
    </w:lvl>
    <w:lvl w:ilvl="7" w:tplc="33A6B28E">
      <w:numFmt w:val="bullet"/>
      <w:lvlText w:val="•"/>
      <w:lvlJc w:val="left"/>
      <w:pPr>
        <w:ind w:left="6796" w:hanging="204"/>
      </w:pPr>
      <w:rPr>
        <w:rFonts w:hint="default"/>
        <w:lang w:val="en-US" w:eastAsia="en-US" w:bidi="ar-SA"/>
      </w:rPr>
    </w:lvl>
    <w:lvl w:ilvl="8" w:tplc="72DAB6E6">
      <w:numFmt w:val="bullet"/>
      <w:lvlText w:val="•"/>
      <w:lvlJc w:val="left"/>
      <w:pPr>
        <w:ind w:left="7687" w:hanging="204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D7"/>
    <w:rsid w:val="004C38D7"/>
    <w:rsid w:val="00EA3B10"/>
    <w:rsid w:val="00EB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C38D7"/>
    <w:pPr>
      <w:widowControl w:val="0"/>
      <w:autoSpaceDE w:val="0"/>
      <w:autoSpaceDN w:val="0"/>
      <w:spacing w:after="0" w:line="240" w:lineRule="auto"/>
      <w:ind w:left="68" w:hanging="29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4C38D7"/>
    <w:pPr>
      <w:widowControl w:val="0"/>
      <w:autoSpaceDE w:val="0"/>
      <w:autoSpaceDN w:val="0"/>
      <w:spacing w:after="0" w:line="240" w:lineRule="auto"/>
      <w:ind w:left="505" w:hanging="437"/>
      <w:outlineLvl w:val="1"/>
    </w:pPr>
    <w:rPr>
      <w:rFonts w:ascii="Times New Roman" w:eastAsia="Times New Roman" w:hAnsi="Times New Roman" w:cs="Times New Roman"/>
      <w:b/>
      <w:bCs/>
    </w:rPr>
  </w:style>
  <w:style w:type="paragraph" w:styleId="Heading3">
    <w:name w:val="heading 3"/>
    <w:basedOn w:val="Normal"/>
    <w:link w:val="Heading3Char"/>
    <w:uiPriority w:val="1"/>
    <w:qFormat/>
    <w:rsid w:val="004C38D7"/>
    <w:pPr>
      <w:widowControl w:val="0"/>
      <w:autoSpaceDE w:val="0"/>
      <w:autoSpaceDN w:val="0"/>
      <w:spacing w:after="0" w:line="281" w:lineRule="exact"/>
      <w:ind w:left="642" w:hanging="574"/>
      <w:outlineLvl w:val="2"/>
    </w:pPr>
    <w:rPr>
      <w:rFonts w:ascii="Palatino Linotype" w:eastAsia="Palatino Linotype" w:hAnsi="Palatino Linotype" w:cs="Palatino Linotype"/>
      <w:b/>
      <w:bCs/>
      <w:i/>
      <w:iCs/>
      <w:sz w:val="21"/>
      <w:szCs w:val="21"/>
    </w:rPr>
  </w:style>
  <w:style w:type="paragraph" w:styleId="Heading4">
    <w:name w:val="heading 4"/>
    <w:basedOn w:val="Normal"/>
    <w:link w:val="Heading4Char"/>
    <w:uiPriority w:val="1"/>
    <w:qFormat/>
    <w:rsid w:val="004C38D7"/>
    <w:pPr>
      <w:widowControl w:val="0"/>
      <w:autoSpaceDE w:val="0"/>
      <w:autoSpaceDN w:val="0"/>
      <w:spacing w:before="135" w:after="0" w:line="268" w:lineRule="exact"/>
      <w:ind w:left="565" w:hanging="331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C38D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4C38D7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1"/>
    <w:rsid w:val="004C38D7"/>
    <w:rPr>
      <w:rFonts w:ascii="Palatino Linotype" w:eastAsia="Palatino Linotype" w:hAnsi="Palatino Linotype" w:cs="Palatino Linotype"/>
      <w:b/>
      <w:bCs/>
      <w:i/>
      <w:iCs/>
      <w:sz w:val="21"/>
      <w:szCs w:val="21"/>
    </w:rPr>
  </w:style>
  <w:style w:type="character" w:customStyle="1" w:styleId="Heading4Char">
    <w:name w:val="Heading 4 Char"/>
    <w:basedOn w:val="DefaultParagraphFont"/>
    <w:link w:val="Heading4"/>
    <w:uiPriority w:val="1"/>
    <w:rsid w:val="004C38D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C38D7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C38D7"/>
    <w:rPr>
      <w:rFonts w:ascii="Georgia" w:eastAsia="Georgia" w:hAnsi="Georgia" w:cs="Georgia"/>
      <w:sz w:val="20"/>
      <w:szCs w:val="20"/>
    </w:rPr>
  </w:style>
  <w:style w:type="paragraph" w:styleId="ListParagraph">
    <w:name w:val="List Paragraph"/>
    <w:basedOn w:val="Normal"/>
    <w:uiPriority w:val="1"/>
    <w:qFormat/>
    <w:rsid w:val="004C38D7"/>
    <w:pPr>
      <w:widowControl w:val="0"/>
      <w:autoSpaceDE w:val="0"/>
      <w:autoSpaceDN w:val="0"/>
      <w:spacing w:after="0" w:line="240" w:lineRule="auto"/>
      <w:ind w:left="513" w:right="66" w:hanging="366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  <w:rsid w:val="004C38D7"/>
    <w:pPr>
      <w:widowControl w:val="0"/>
      <w:autoSpaceDE w:val="0"/>
      <w:autoSpaceDN w:val="0"/>
      <w:spacing w:before="7" w:after="0" w:line="240" w:lineRule="auto"/>
      <w:jc w:val="center"/>
    </w:pPr>
    <w:rPr>
      <w:rFonts w:ascii="Georgia" w:eastAsia="Georgia" w:hAnsi="Georgia" w:cs="Georgia"/>
    </w:rPr>
  </w:style>
  <w:style w:type="character" w:styleId="PlaceholderText">
    <w:name w:val="Placeholder Text"/>
    <w:basedOn w:val="DefaultParagraphFont"/>
    <w:uiPriority w:val="99"/>
    <w:semiHidden/>
    <w:rsid w:val="004C38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8D7"/>
    <w:pPr>
      <w:widowControl w:val="0"/>
      <w:autoSpaceDE w:val="0"/>
      <w:autoSpaceDN w:val="0"/>
      <w:spacing w:after="0" w:line="240" w:lineRule="auto"/>
    </w:pPr>
    <w:rPr>
      <w:rFonts w:ascii="Tahoma" w:eastAsia="Georg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8D7"/>
    <w:rPr>
      <w:rFonts w:ascii="Tahoma" w:eastAsia="Georg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C38D7"/>
    <w:pPr>
      <w:widowControl w:val="0"/>
      <w:autoSpaceDE w:val="0"/>
      <w:autoSpaceDN w:val="0"/>
      <w:spacing w:after="0" w:line="240" w:lineRule="auto"/>
      <w:ind w:left="68" w:hanging="29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4C38D7"/>
    <w:pPr>
      <w:widowControl w:val="0"/>
      <w:autoSpaceDE w:val="0"/>
      <w:autoSpaceDN w:val="0"/>
      <w:spacing w:after="0" w:line="240" w:lineRule="auto"/>
      <w:ind w:left="505" w:hanging="437"/>
      <w:outlineLvl w:val="1"/>
    </w:pPr>
    <w:rPr>
      <w:rFonts w:ascii="Times New Roman" w:eastAsia="Times New Roman" w:hAnsi="Times New Roman" w:cs="Times New Roman"/>
      <w:b/>
      <w:bCs/>
    </w:rPr>
  </w:style>
  <w:style w:type="paragraph" w:styleId="Heading3">
    <w:name w:val="heading 3"/>
    <w:basedOn w:val="Normal"/>
    <w:link w:val="Heading3Char"/>
    <w:uiPriority w:val="1"/>
    <w:qFormat/>
    <w:rsid w:val="004C38D7"/>
    <w:pPr>
      <w:widowControl w:val="0"/>
      <w:autoSpaceDE w:val="0"/>
      <w:autoSpaceDN w:val="0"/>
      <w:spacing w:after="0" w:line="281" w:lineRule="exact"/>
      <w:ind w:left="642" w:hanging="574"/>
      <w:outlineLvl w:val="2"/>
    </w:pPr>
    <w:rPr>
      <w:rFonts w:ascii="Palatino Linotype" w:eastAsia="Palatino Linotype" w:hAnsi="Palatino Linotype" w:cs="Palatino Linotype"/>
      <w:b/>
      <w:bCs/>
      <w:i/>
      <w:iCs/>
      <w:sz w:val="21"/>
      <w:szCs w:val="21"/>
    </w:rPr>
  </w:style>
  <w:style w:type="paragraph" w:styleId="Heading4">
    <w:name w:val="heading 4"/>
    <w:basedOn w:val="Normal"/>
    <w:link w:val="Heading4Char"/>
    <w:uiPriority w:val="1"/>
    <w:qFormat/>
    <w:rsid w:val="004C38D7"/>
    <w:pPr>
      <w:widowControl w:val="0"/>
      <w:autoSpaceDE w:val="0"/>
      <w:autoSpaceDN w:val="0"/>
      <w:spacing w:before="135" w:after="0" w:line="268" w:lineRule="exact"/>
      <w:ind w:left="565" w:hanging="331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C38D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4C38D7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1"/>
    <w:rsid w:val="004C38D7"/>
    <w:rPr>
      <w:rFonts w:ascii="Palatino Linotype" w:eastAsia="Palatino Linotype" w:hAnsi="Palatino Linotype" w:cs="Palatino Linotype"/>
      <w:b/>
      <w:bCs/>
      <w:i/>
      <w:iCs/>
      <w:sz w:val="21"/>
      <w:szCs w:val="21"/>
    </w:rPr>
  </w:style>
  <w:style w:type="character" w:customStyle="1" w:styleId="Heading4Char">
    <w:name w:val="Heading 4 Char"/>
    <w:basedOn w:val="DefaultParagraphFont"/>
    <w:link w:val="Heading4"/>
    <w:uiPriority w:val="1"/>
    <w:rsid w:val="004C38D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C38D7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C38D7"/>
    <w:rPr>
      <w:rFonts w:ascii="Georgia" w:eastAsia="Georgia" w:hAnsi="Georgia" w:cs="Georgia"/>
      <w:sz w:val="20"/>
      <w:szCs w:val="20"/>
    </w:rPr>
  </w:style>
  <w:style w:type="paragraph" w:styleId="ListParagraph">
    <w:name w:val="List Paragraph"/>
    <w:basedOn w:val="Normal"/>
    <w:uiPriority w:val="1"/>
    <w:qFormat/>
    <w:rsid w:val="004C38D7"/>
    <w:pPr>
      <w:widowControl w:val="0"/>
      <w:autoSpaceDE w:val="0"/>
      <w:autoSpaceDN w:val="0"/>
      <w:spacing w:after="0" w:line="240" w:lineRule="auto"/>
      <w:ind w:left="513" w:right="66" w:hanging="366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  <w:rsid w:val="004C38D7"/>
    <w:pPr>
      <w:widowControl w:val="0"/>
      <w:autoSpaceDE w:val="0"/>
      <w:autoSpaceDN w:val="0"/>
      <w:spacing w:before="7" w:after="0" w:line="240" w:lineRule="auto"/>
      <w:jc w:val="center"/>
    </w:pPr>
    <w:rPr>
      <w:rFonts w:ascii="Georgia" w:eastAsia="Georgia" w:hAnsi="Georgia" w:cs="Georgia"/>
    </w:rPr>
  </w:style>
  <w:style w:type="character" w:styleId="PlaceholderText">
    <w:name w:val="Placeholder Text"/>
    <w:basedOn w:val="DefaultParagraphFont"/>
    <w:uiPriority w:val="99"/>
    <w:semiHidden/>
    <w:rsid w:val="004C38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8D7"/>
    <w:pPr>
      <w:widowControl w:val="0"/>
      <w:autoSpaceDE w:val="0"/>
      <w:autoSpaceDN w:val="0"/>
      <w:spacing w:after="0" w:line="240" w:lineRule="auto"/>
    </w:pPr>
    <w:rPr>
      <w:rFonts w:ascii="Tahoma" w:eastAsia="Georg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8D7"/>
    <w:rPr>
      <w:rFonts w:ascii="Tahoma" w:eastAsia="Georg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2035</Words>
  <Characters>11605</Characters>
  <Application>Microsoft Office Word</Application>
  <DocSecurity>0</DocSecurity>
  <Lines>96</Lines>
  <Paragraphs>27</Paragraphs>
  <ScaleCrop>false</ScaleCrop>
  <Company/>
  <LinksUpToDate>false</LinksUpToDate>
  <CharactersWithSpaces>13613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Edit 6.0</dc:creator>
  <cp:lastModifiedBy>Power Edit 6.0</cp:lastModifiedBy>
  <cp:revision>1</cp:revision>
  <dcterms:created xsi:type="dcterms:W3CDTF">2025-10-30T06:45:00Z</dcterms:created>
  <dcterms:modified xsi:type="dcterms:W3CDTF">2025-10-30T06:46:00Z</dcterms:modified>
</cp:coreProperties>
</file>