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8B0FCE" w14:textId="77777777" w:rsidR="004621A4" w:rsidRPr="00DC5744" w:rsidRDefault="00BE7ED6" w:rsidP="00F35889">
      <w:pPr>
        <w:jc w:val="center"/>
        <w:rPr>
          <w:rFonts w:cs="Arial"/>
          <w:b/>
          <w:color w:val="000000" w:themeColor="text1"/>
          <w:sz w:val="26"/>
          <w:szCs w:val="26"/>
        </w:rPr>
      </w:pPr>
      <w:r w:rsidRPr="00C22F9E">
        <w:rPr>
          <w:rFonts w:cs="Arial"/>
          <w:sz w:val="24"/>
          <w:szCs w:val="24"/>
        </w:rPr>
        <w:br/>
      </w:r>
      <w:r w:rsidR="00DC5744">
        <w:rPr>
          <w:rFonts w:cs="Arial"/>
          <w:b/>
          <w:color w:val="000000" w:themeColor="text1"/>
          <w:sz w:val="26"/>
          <w:szCs w:val="26"/>
        </w:rPr>
        <w:t>SysPharmPediA consortium l</w:t>
      </w:r>
      <w:r w:rsidR="004621A4" w:rsidRPr="00DC5744">
        <w:rPr>
          <w:rFonts w:cs="Arial"/>
          <w:b/>
          <w:color w:val="000000" w:themeColor="text1"/>
          <w:sz w:val="26"/>
          <w:szCs w:val="26"/>
        </w:rPr>
        <w:t>ist</w:t>
      </w:r>
    </w:p>
    <w:p w14:paraId="26EA3352" w14:textId="77777777" w:rsidR="004621A4" w:rsidRPr="004621A4" w:rsidRDefault="00C22F9E" w:rsidP="00F35889">
      <w:pPr>
        <w:rPr>
          <w:rFonts w:cs="Arial"/>
          <w:b/>
          <w:bCs/>
          <w:sz w:val="24"/>
          <w:szCs w:val="24"/>
        </w:rPr>
      </w:pPr>
      <w:r w:rsidRPr="00F35889">
        <w:rPr>
          <w:rFonts w:cs="Arial"/>
          <w:color w:val="000000" w:themeColor="text1"/>
          <w:sz w:val="24"/>
          <w:szCs w:val="24"/>
          <w:lang w:val="en-US"/>
        </w:rPr>
        <w:t xml:space="preserve">The </w:t>
      </w:r>
      <w:r w:rsidRPr="00F35889">
        <w:rPr>
          <w:rFonts w:cs="Arial"/>
          <w:bCs/>
          <w:sz w:val="24"/>
          <w:szCs w:val="24"/>
          <w:lang w:val="en-US"/>
        </w:rPr>
        <w:t xml:space="preserve">SysPharmPediA consortium </w:t>
      </w:r>
      <w:r w:rsidRPr="00F35889">
        <w:rPr>
          <w:rFonts w:cs="Arial"/>
          <w:color w:val="000000" w:themeColor="text1"/>
          <w:sz w:val="24"/>
          <w:szCs w:val="24"/>
          <w:lang w:val="en-US"/>
        </w:rPr>
        <w:t xml:space="preserve">wishes to acknowledge the help and expertise of the following individuals and groups without whom, the study would not have been </w:t>
      </w:r>
      <w:r w:rsidR="00780004" w:rsidRPr="00F35889">
        <w:rPr>
          <w:rFonts w:cs="Arial"/>
          <w:color w:val="000000" w:themeColor="text1"/>
          <w:sz w:val="24"/>
          <w:szCs w:val="24"/>
          <w:lang w:val="en-US"/>
        </w:rPr>
        <w:t>possible</w:t>
      </w:r>
      <w:r w:rsidR="004621A4" w:rsidRPr="00F35889">
        <w:rPr>
          <w:rFonts w:cs="Arial"/>
          <w:color w:val="000000" w:themeColor="text1"/>
          <w:sz w:val="24"/>
          <w:szCs w:val="24"/>
          <w:lang w:val="en-US"/>
        </w:rPr>
        <w:t>.</w:t>
      </w:r>
      <w:r w:rsidR="004621A4" w:rsidRPr="00F35889">
        <w:rPr>
          <w:rFonts w:cs="Arial"/>
          <w:color w:val="000000" w:themeColor="text1"/>
          <w:sz w:val="24"/>
          <w:szCs w:val="24"/>
          <w:lang w:val="en-US"/>
        </w:rPr>
        <w:br/>
      </w:r>
      <w:r w:rsidR="007C1166" w:rsidRPr="00F35889">
        <w:rPr>
          <w:rFonts w:cs="Arial"/>
          <w:bCs/>
          <w:sz w:val="24"/>
          <w:szCs w:val="24"/>
          <w:lang w:val="en-US"/>
        </w:rPr>
        <w:t xml:space="preserve"> </w:t>
      </w:r>
      <w:r w:rsidR="004621A4" w:rsidRPr="00F35889">
        <w:rPr>
          <w:rFonts w:cs="Arial"/>
          <w:bCs/>
          <w:sz w:val="24"/>
          <w:szCs w:val="24"/>
          <w:lang w:val="en-US"/>
        </w:rPr>
        <w:br/>
      </w:r>
      <w:r w:rsidR="001D2772">
        <w:rPr>
          <w:rFonts w:cs="Arial"/>
          <w:b/>
          <w:bCs/>
          <w:sz w:val="24"/>
          <w:szCs w:val="24"/>
        </w:rPr>
        <w:t>SysPharmPediA members:</w:t>
      </w:r>
    </w:p>
    <w:tbl>
      <w:tblPr>
        <w:tblStyle w:val="TableGrid"/>
        <w:tblpPr w:leftFromText="141" w:rightFromText="141" w:vertAnchor="text" w:tblpY="449"/>
        <w:tblW w:w="10627" w:type="dxa"/>
        <w:tblLook w:val="04A0" w:firstRow="1" w:lastRow="0" w:firstColumn="1" w:lastColumn="0" w:noHBand="0" w:noVBand="1"/>
      </w:tblPr>
      <w:tblGrid>
        <w:gridCol w:w="3104"/>
        <w:gridCol w:w="1416"/>
        <w:gridCol w:w="6107"/>
      </w:tblGrid>
      <w:tr w:rsidR="004621A4" w14:paraId="454A7894" w14:textId="77777777" w:rsidTr="00833865">
        <w:tc>
          <w:tcPr>
            <w:tcW w:w="3104" w:type="dxa"/>
          </w:tcPr>
          <w:p w14:paraId="01BF9055" w14:textId="77777777" w:rsidR="004621A4" w:rsidRPr="004621A4" w:rsidRDefault="004621A4" w:rsidP="004621A4">
            <w:pPr>
              <w:rPr>
                <w:rFonts w:cs="Arial"/>
                <w:b/>
                <w:sz w:val="24"/>
                <w:szCs w:val="24"/>
              </w:rPr>
            </w:pPr>
            <w:r w:rsidRPr="004621A4">
              <w:rPr>
                <w:rFonts w:cs="Arial"/>
                <w:b/>
                <w:sz w:val="24"/>
                <w:szCs w:val="24"/>
              </w:rPr>
              <w:t xml:space="preserve">Name: </w:t>
            </w:r>
          </w:p>
        </w:tc>
        <w:tc>
          <w:tcPr>
            <w:tcW w:w="1416" w:type="dxa"/>
          </w:tcPr>
          <w:p w14:paraId="2D10C18E" w14:textId="77777777" w:rsidR="004621A4" w:rsidRPr="004621A4" w:rsidRDefault="004621A4" w:rsidP="004621A4">
            <w:pPr>
              <w:rPr>
                <w:rFonts w:cs="Arial"/>
                <w:b/>
                <w:color w:val="000000" w:themeColor="text1"/>
                <w:sz w:val="24"/>
                <w:szCs w:val="24"/>
              </w:rPr>
            </w:pPr>
            <w:r w:rsidRPr="004621A4">
              <w:rPr>
                <w:rFonts w:cs="Arial"/>
                <w:b/>
                <w:color w:val="000000" w:themeColor="text1"/>
                <w:sz w:val="24"/>
                <w:szCs w:val="24"/>
              </w:rPr>
              <w:t>Country:</w:t>
            </w:r>
          </w:p>
        </w:tc>
        <w:tc>
          <w:tcPr>
            <w:tcW w:w="6107" w:type="dxa"/>
          </w:tcPr>
          <w:p w14:paraId="76DE32A9" w14:textId="77777777" w:rsidR="004621A4" w:rsidRPr="004621A4" w:rsidRDefault="004621A4" w:rsidP="004621A4">
            <w:pPr>
              <w:rPr>
                <w:rFonts w:cs="Arial"/>
                <w:b/>
                <w:color w:val="000000" w:themeColor="text1"/>
                <w:sz w:val="24"/>
                <w:szCs w:val="24"/>
              </w:rPr>
            </w:pPr>
            <w:r w:rsidRPr="004621A4">
              <w:rPr>
                <w:rFonts w:cs="Arial"/>
                <w:b/>
                <w:color w:val="000000" w:themeColor="text1"/>
                <w:sz w:val="24"/>
                <w:szCs w:val="24"/>
              </w:rPr>
              <w:t>Affiliation:</w:t>
            </w:r>
          </w:p>
        </w:tc>
      </w:tr>
      <w:tr w:rsidR="004621A4" w:rsidRPr="00A739F8" w14:paraId="7BC914EA" w14:textId="77777777" w:rsidTr="00833865">
        <w:tc>
          <w:tcPr>
            <w:tcW w:w="3104" w:type="dxa"/>
          </w:tcPr>
          <w:p w14:paraId="550090EB" w14:textId="77777777" w:rsidR="004621A4" w:rsidRPr="00E43AD3" w:rsidRDefault="00E43AD3" w:rsidP="00CA4223">
            <w:pPr>
              <w:rPr>
                <w:rFonts w:cs="Arial"/>
                <w:b/>
                <w:color w:val="000000" w:themeColor="text1"/>
                <w:sz w:val="24"/>
                <w:szCs w:val="24"/>
              </w:rPr>
            </w:pPr>
            <w:r w:rsidRPr="00E43AD3">
              <w:rPr>
                <w:rFonts w:cs="Arial"/>
                <w:sz w:val="24"/>
                <w:szCs w:val="24"/>
              </w:rPr>
              <w:t>Olaia Sardón-</w:t>
            </w:r>
            <w:r w:rsidR="004621A4" w:rsidRPr="00E43AD3">
              <w:rPr>
                <w:rFonts w:cs="Arial"/>
                <w:sz w:val="24"/>
                <w:szCs w:val="24"/>
              </w:rPr>
              <w:t xml:space="preserve">Prado  MD, </w:t>
            </w:r>
            <w:r w:rsidR="00CA4223" w:rsidRPr="00E43AD3">
              <w:rPr>
                <w:rFonts w:cs="Arial"/>
                <w:sz w:val="24"/>
                <w:szCs w:val="24"/>
              </w:rPr>
              <w:t>P</w:t>
            </w:r>
            <w:r w:rsidR="004621A4" w:rsidRPr="00E43AD3">
              <w:rPr>
                <w:rFonts w:cs="Arial"/>
                <w:sz w:val="24"/>
                <w:szCs w:val="24"/>
              </w:rPr>
              <w:t>hD</w:t>
            </w:r>
          </w:p>
        </w:tc>
        <w:tc>
          <w:tcPr>
            <w:tcW w:w="1416" w:type="dxa"/>
          </w:tcPr>
          <w:p w14:paraId="11C46855" w14:textId="77777777" w:rsidR="004621A4" w:rsidRPr="00E43AD3" w:rsidRDefault="004621A4" w:rsidP="004621A4">
            <w:pPr>
              <w:rPr>
                <w:rFonts w:cs="Arial"/>
                <w:color w:val="000000" w:themeColor="text1"/>
                <w:sz w:val="24"/>
                <w:szCs w:val="24"/>
              </w:rPr>
            </w:pPr>
            <w:r w:rsidRPr="00E43AD3">
              <w:rPr>
                <w:rFonts w:cs="Arial"/>
                <w:color w:val="000000" w:themeColor="text1"/>
                <w:sz w:val="24"/>
                <w:szCs w:val="24"/>
              </w:rPr>
              <w:t>Spain</w:t>
            </w:r>
          </w:p>
        </w:tc>
        <w:tc>
          <w:tcPr>
            <w:tcW w:w="6107" w:type="dxa"/>
          </w:tcPr>
          <w:p w14:paraId="36E33A01" w14:textId="77777777" w:rsidR="004621A4" w:rsidRPr="00E43AD3" w:rsidRDefault="004621A4" w:rsidP="004621A4">
            <w:pPr>
              <w:jc w:val="both"/>
              <w:rPr>
                <w:rFonts w:cs="Arial"/>
                <w:sz w:val="24"/>
                <w:szCs w:val="24"/>
                <w:lang w:val="en-US"/>
              </w:rPr>
            </w:pPr>
            <w:r w:rsidRPr="00E43AD3">
              <w:rPr>
                <w:rFonts w:eastAsia="Times New Roman" w:cs="Arial"/>
                <w:sz w:val="24"/>
                <w:szCs w:val="24"/>
                <w:lang w:val="en-US" w:eastAsia="es-ES"/>
              </w:rPr>
              <w:t>Division of Pediatric Respiratory Medicine, Hospital Universitario Donostia, San Sebastián, Spain</w:t>
            </w:r>
            <w:r w:rsidRPr="00E43AD3">
              <w:rPr>
                <w:rFonts w:eastAsia="Times New Roman" w:cs="Arial"/>
                <w:sz w:val="24"/>
                <w:szCs w:val="24"/>
                <w:lang w:val="en-US" w:eastAsia="es-ES"/>
              </w:rPr>
              <w:br/>
            </w:r>
          </w:p>
          <w:p w14:paraId="463509E3" w14:textId="77777777" w:rsidR="004621A4" w:rsidRPr="00E43AD3" w:rsidRDefault="004621A4" w:rsidP="00446B96">
            <w:pPr>
              <w:jc w:val="both"/>
              <w:rPr>
                <w:rFonts w:cs="Arial"/>
                <w:sz w:val="24"/>
                <w:szCs w:val="24"/>
                <w:lang w:val="en-US"/>
              </w:rPr>
            </w:pPr>
            <w:r w:rsidRPr="00E43AD3">
              <w:rPr>
                <w:rFonts w:eastAsia="Times New Roman" w:cs="Arial"/>
                <w:sz w:val="24"/>
                <w:szCs w:val="24"/>
                <w:lang w:val="en-US" w:eastAsia="es-ES"/>
              </w:rPr>
              <w:t xml:space="preserve">Department of Pediatrics, </w:t>
            </w:r>
            <w:r w:rsidRPr="00E43AD3">
              <w:rPr>
                <w:rFonts w:eastAsia="Times New Roman" w:cs="Arial"/>
                <w:sz w:val="24"/>
                <w:szCs w:val="24"/>
                <w:lang w:eastAsia="es-ES"/>
              </w:rPr>
              <w:t>University of the Basque Country (UPV/EHU), San Sebastián, Spain</w:t>
            </w:r>
            <w:r w:rsidR="00446B96" w:rsidRPr="00E43AD3">
              <w:rPr>
                <w:rFonts w:eastAsia="Times New Roman" w:cs="Arial"/>
                <w:sz w:val="24"/>
                <w:szCs w:val="24"/>
                <w:lang w:eastAsia="es-ES"/>
              </w:rPr>
              <w:t>.</w:t>
            </w:r>
          </w:p>
        </w:tc>
      </w:tr>
      <w:tr w:rsidR="004621A4" w14:paraId="616CB02E" w14:textId="77777777" w:rsidTr="00833865">
        <w:tc>
          <w:tcPr>
            <w:tcW w:w="3104" w:type="dxa"/>
          </w:tcPr>
          <w:p w14:paraId="6C3451D6" w14:textId="77777777" w:rsidR="004621A4" w:rsidRPr="00E43AD3" w:rsidRDefault="00E43AD3" w:rsidP="004621A4">
            <w:pPr>
              <w:rPr>
                <w:rFonts w:cs="Arial"/>
                <w:b/>
                <w:color w:val="000000" w:themeColor="text1"/>
                <w:sz w:val="24"/>
                <w:szCs w:val="24"/>
              </w:rPr>
            </w:pPr>
            <w:r w:rsidRPr="00E43AD3">
              <w:rPr>
                <w:rFonts w:cs="Arial"/>
                <w:sz w:val="24"/>
                <w:szCs w:val="24"/>
              </w:rPr>
              <w:t>Paula Corcuera-</w:t>
            </w:r>
            <w:r w:rsidR="004621A4" w:rsidRPr="00E43AD3">
              <w:rPr>
                <w:rFonts w:cs="Arial"/>
                <w:sz w:val="24"/>
                <w:szCs w:val="24"/>
              </w:rPr>
              <w:t>Elósegui  MD, phD</w:t>
            </w:r>
          </w:p>
        </w:tc>
        <w:tc>
          <w:tcPr>
            <w:tcW w:w="1416" w:type="dxa"/>
          </w:tcPr>
          <w:p w14:paraId="2E347043" w14:textId="77777777" w:rsidR="004621A4" w:rsidRPr="00E43AD3" w:rsidRDefault="004621A4" w:rsidP="004621A4">
            <w:pPr>
              <w:rPr>
                <w:rFonts w:cs="Arial"/>
                <w:b/>
                <w:color w:val="000000" w:themeColor="text1"/>
                <w:sz w:val="24"/>
                <w:szCs w:val="24"/>
              </w:rPr>
            </w:pPr>
            <w:r w:rsidRPr="00E43AD3">
              <w:rPr>
                <w:rFonts w:cs="Arial"/>
                <w:color w:val="000000" w:themeColor="text1"/>
                <w:sz w:val="24"/>
                <w:szCs w:val="24"/>
              </w:rPr>
              <w:t>Spain</w:t>
            </w:r>
          </w:p>
        </w:tc>
        <w:tc>
          <w:tcPr>
            <w:tcW w:w="6107" w:type="dxa"/>
          </w:tcPr>
          <w:p w14:paraId="2CC37503" w14:textId="77777777" w:rsidR="004621A4" w:rsidRPr="00E43AD3" w:rsidRDefault="004621A4" w:rsidP="00446B96">
            <w:pPr>
              <w:jc w:val="both"/>
              <w:rPr>
                <w:rFonts w:cs="Arial"/>
                <w:sz w:val="24"/>
                <w:szCs w:val="24"/>
              </w:rPr>
            </w:pPr>
            <w:r w:rsidRPr="00E43AD3">
              <w:rPr>
                <w:rFonts w:eastAsia="Times New Roman" w:cs="Arial"/>
                <w:sz w:val="24"/>
                <w:szCs w:val="24"/>
                <w:lang w:eastAsia="es-ES"/>
              </w:rPr>
              <w:t>Division of Pediatric Respiratory Medicine, Hospital Universitario Donostia, San Sebastián, Spain</w:t>
            </w:r>
            <w:r w:rsidR="00446B96" w:rsidRPr="00E43AD3">
              <w:rPr>
                <w:rFonts w:eastAsia="Times New Roman" w:cs="Arial"/>
                <w:sz w:val="24"/>
                <w:szCs w:val="24"/>
                <w:lang w:eastAsia="es-ES"/>
              </w:rPr>
              <w:t>.</w:t>
            </w:r>
          </w:p>
        </w:tc>
      </w:tr>
      <w:tr w:rsidR="00CA4223" w14:paraId="1582805B" w14:textId="77777777" w:rsidTr="00833865">
        <w:tc>
          <w:tcPr>
            <w:tcW w:w="3104" w:type="dxa"/>
          </w:tcPr>
          <w:p w14:paraId="21AFC87A" w14:textId="77777777" w:rsidR="00CA4223" w:rsidRPr="00E43AD3" w:rsidRDefault="00E43AD3" w:rsidP="00CA4223">
            <w:pPr>
              <w:rPr>
                <w:rFonts w:cs="Arial"/>
                <w:b/>
                <w:color w:val="000000" w:themeColor="text1"/>
                <w:sz w:val="24"/>
                <w:szCs w:val="24"/>
              </w:rPr>
            </w:pPr>
            <w:r w:rsidRPr="00E43AD3">
              <w:rPr>
                <w:rFonts w:cs="Arial"/>
                <w:sz w:val="24"/>
                <w:szCs w:val="24"/>
              </w:rPr>
              <w:t>Javier Korta-</w:t>
            </w:r>
            <w:r w:rsidR="00CA4223" w:rsidRPr="00E43AD3">
              <w:rPr>
                <w:rFonts w:cs="Arial"/>
                <w:sz w:val="24"/>
                <w:szCs w:val="24"/>
              </w:rPr>
              <w:t>Murua MD, PhD</w:t>
            </w:r>
          </w:p>
        </w:tc>
        <w:tc>
          <w:tcPr>
            <w:tcW w:w="1416" w:type="dxa"/>
          </w:tcPr>
          <w:p w14:paraId="6FAABC25" w14:textId="77777777" w:rsidR="00CA4223" w:rsidRPr="00E43AD3" w:rsidRDefault="00CA4223" w:rsidP="00CA4223">
            <w:pPr>
              <w:rPr>
                <w:rFonts w:cs="Arial"/>
                <w:color w:val="000000" w:themeColor="text1"/>
                <w:sz w:val="24"/>
                <w:szCs w:val="24"/>
              </w:rPr>
            </w:pPr>
            <w:r w:rsidRPr="00E43AD3">
              <w:rPr>
                <w:rFonts w:cs="Arial"/>
                <w:color w:val="000000" w:themeColor="text1"/>
                <w:sz w:val="24"/>
                <w:szCs w:val="24"/>
              </w:rPr>
              <w:t>Spain</w:t>
            </w:r>
          </w:p>
        </w:tc>
        <w:tc>
          <w:tcPr>
            <w:tcW w:w="6107" w:type="dxa"/>
          </w:tcPr>
          <w:p w14:paraId="0400D0C1" w14:textId="77777777" w:rsidR="00CA4223" w:rsidRPr="00E43AD3" w:rsidRDefault="00CA4223" w:rsidP="00CA4223">
            <w:pPr>
              <w:jc w:val="both"/>
              <w:rPr>
                <w:rFonts w:cs="Arial"/>
                <w:sz w:val="24"/>
                <w:szCs w:val="24"/>
                <w:lang w:val="en-US"/>
              </w:rPr>
            </w:pPr>
            <w:r w:rsidRPr="00E43AD3">
              <w:rPr>
                <w:rFonts w:eastAsia="Times New Roman" w:cs="Arial"/>
                <w:sz w:val="24"/>
                <w:szCs w:val="24"/>
                <w:lang w:val="en-US" w:eastAsia="es-ES"/>
              </w:rPr>
              <w:t>Division of Pediatric Respiratory Medicine, Hospital Universitario Donostia, San Sebastián, Spain</w:t>
            </w:r>
            <w:r w:rsidRPr="00E43AD3">
              <w:rPr>
                <w:rFonts w:eastAsia="Times New Roman" w:cs="Arial"/>
                <w:sz w:val="24"/>
                <w:szCs w:val="24"/>
                <w:lang w:val="en-US" w:eastAsia="es-ES"/>
              </w:rPr>
              <w:br/>
            </w:r>
          </w:p>
          <w:p w14:paraId="2E553296" w14:textId="77777777" w:rsidR="00CA4223" w:rsidRPr="00E43AD3" w:rsidRDefault="00CA4223" w:rsidP="00CA4223">
            <w:pPr>
              <w:jc w:val="both"/>
              <w:rPr>
                <w:rFonts w:cs="Arial"/>
                <w:sz w:val="24"/>
                <w:szCs w:val="24"/>
                <w:lang w:val="en-US"/>
              </w:rPr>
            </w:pPr>
            <w:r w:rsidRPr="00E43AD3">
              <w:rPr>
                <w:rFonts w:eastAsia="Times New Roman" w:cs="Arial"/>
                <w:sz w:val="24"/>
                <w:szCs w:val="24"/>
                <w:lang w:val="en-US" w:eastAsia="es-ES"/>
              </w:rPr>
              <w:t xml:space="preserve">Department of Pediatrics, </w:t>
            </w:r>
            <w:r w:rsidRPr="00E43AD3">
              <w:rPr>
                <w:rFonts w:eastAsia="Times New Roman" w:cs="Arial"/>
                <w:sz w:val="24"/>
                <w:szCs w:val="24"/>
                <w:lang w:eastAsia="es-ES"/>
              </w:rPr>
              <w:t>University of the Basque Country (UPV/EHU), San Sebastián, Spain</w:t>
            </w:r>
            <w:r w:rsidR="00446B96" w:rsidRPr="00E43AD3">
              <w:rPr>
                <w:rFonts w:eastAsia="Times New Roman" w:cs="Arial"/>
                <w:sz w:val="24"/>
                <w:szCs w:val="24"/>
                <w:lang w:eastAsia="es-ES"/>
              </w:rPr>
              <w:t>.</w:t>
            </w:r>
          </w:p>
        </w:tc>
      </w:tr>
      <w:tr w:rsidR="004621A4" w:rsidRPr="00A739F8" w14:paraId="3180642C" w14:textId="77777777" w:rsidTr="00833865">
        <w:tc>
          <w:tcPr>
            <w:tcW w:w="3104" w:type="dxa"/>
          </w:tcPr>
          <w:p w14:paraId="4A82F10F" w14:textId="15C6CA15" w:rsidR="004621A4" w:rsidRPr="00E43AD3" w:rsidRDefault="004621A4" w:rsidP="00C771FD">
            <w:pPr>
              <w:rPr>
                <w:rFonts w:cs="Arial"/>
                <w:b/>
                <w:color w:val="000000" w:themeColor="text1"/>
                <w:sz w:val="24"/>
                <w:szCs w:val="24"/>
              </w:rPr>
            </w:pPr>
            <w:r w:rsidRPr="00E43AD3">
              <w:rPr>
                <w:rFonts w:cs="Arial"/>
                <w:color w:val="000000" w:themeColor="text1"/>
                <w:sz w:val="24"/>
                <w:szCs w:val="24"/>
              </w:rPr>
              <w:t xml:space="preserve">Mahmoud I. Abdel-Aziz </w:t>
            </w:r>
            <w:r w:rsidR="00C771FD">
              <w:rPr>
                <w:rFonts w:cs="Arial"/>
                <w:color w:val="000000" w:themeColor="text1"/>
                <w:sz w:val="24"/>
                <w:szCs w:val="24"/>
              </w:rPr>
              <w:t>PhD</w:t>
            </w:r>
          </w:p>
        </w:tc>
        <w:tc>
          <w:tcPr>
            <w:tcW w:w="1416" w:type="dxa"/>
          </w:tcPr>
          <w:p w14:paraId="1C66A9AA" w14:textId="77777777" w:rsidR="004621A4" w:rsidRPr="00E43AD3" w:rsidRDefault="004621A4" w:rsidP="004621A4">
            <w:pPr>
              <w:rPr>
                <w:rFonts w:cs="Arial"/>
                <w:color w:val="000000" w:themeColor="text1"/>
                <w:sz w:val="24"/>
                <w:szCs w:val="24"/>
              </w:rPr>
            </w:pPr>
            <w:r w:rsidRPr="00E43AD3">
              <w:rPr>
                <w:rFonts w:cs="Arial"/>
                <w:color w:val="000000" w:themeColor="text1"/>
                <w:sz w:val="24"/>
                <w:szCs w:val="24"/>
              </w:rPr>
              <w:t>The Netherlands</w:t>
            </w:r>
          </w:p>
        </w:tc>
        <w:tc>
          <w:tcPr>
            <w:tcW w:w="6107" w:type="dxa"/>
          </w:tcPr>
          <w:p w14:paraId="298790BD" w14:textId="77777777" w:rsidR="004621A4" w:rsidRPr="00E43AD3" w:rsidRDefault="004621A4" w:rsidP="004621A4">
            <w:pPr>
              <w:rPr>
                <w:rFonts w:cs="Arial"/>
                <w:color w:val="000000" w:themeColor="text1"/>
                <w:sz w:val="24"/>
                <w:szCs w:val="24"/>
                <w:lang w:val="en-US"/>
              </w:rPr>
            </w:pPr>
            <w:r w:rsidRPr="00E43AD3">
              <w:rPr>
                <w:rFonts w:cs="Arial"/>
                <w:color w:val="000000" w:themeColor="text1"/>
                <w:sz w:val="24"/>
                <w:szCs w:val="24"/>
                <w:lang w:val="en-US"/>
              </w:rPr>
              <w:t>Department of Respiratory Medicine, Amsterdam UMC, University of Amsterdam, Amsterdam, The Netherlands.</w:t>
            </w:r>
          </w:p>
          <w:p w14:paraId="50C85C0E" w14:textId="77777777" w:rsidR="004621A4" w:rsidRPr="00E43AD3" w:rsidRDefault="004621A4" w:rsidP="00446B96">
            <w:pPr>
              <w:rPr>
                <w:rFonts w:cs="Arial"/>
                <w:color w:val="000000" w:themeColor="text1"/>
                <w:sz w:val="24"/>
                <w:szCs w:val="24"/>
                <w:lang w:val="en-US"/>
              </w:rPr>
            </w:pPr>
            <w:r w:rsidRPr="00E43AD3">
              <w:rPr>
                <w:rFonts w:cs="Arial"/>
                <w:color w:val="000000" w:themeColor="text1"/>
                <w:sz w:val="24"/>
                <w:szCs w:val="24"/>
                <w:lang w:val="en-US"/>
              </w:rPr>
              <w:br/>
              <w:t>Department of Clinical Pharmacy, Faculty of Pharmacy, Assiut University, Assiut, Egypt.</w:t>
            </w:r>
          </w:p>
        </w:tc>
      </w:tr>
      <w:tr w:rsidR="004621A4" w:rsidRPr="00A739F8" w14:paraId="0C6E0D05" w14:textId="77777777" w:rsidTr="00833865">
        <w:tc>
          <w:tcPr>
            <w:tcW w:w="3104" w:type="dxa"/>
          </w:tcPr>
          <w:p w14:paraId="258FB2B8" w14:textId="3783C415" w:rsidR="004621A4" w:rsidRPr="00E43AD3" w:rsidRDefault="004621A4" w:rsidP="00C771FD">
            <w:pPr>
              <w:rPr>
                <w:rFonts w:cs="Arial"/>
                <w:b/>
                <w:color w:val="000000" w:themeColor="text1"/>
                <w:sz w:val="24"/>
                <w:szCs w:val="24"/>
              </w:rPr>
            </w:pPr>
            <w:r w:rsidRPr="00E43AD3">
              <w:rPr>
                <w:rFonts w:cs="Arial"/>
                <w:color w:val="000000" w:themeColor="text1"/>
                <w:sz w:val="24"/>
                <w:szCs w:val="24"/>
              </w:rPr>
              <w:t xml:space="preserve">Paul Brinkman </w:t>
            </w:r>
            <w:r w:rsidR="00C771FD">
              <w:rPr>
                <w:rFonts w:cs="Arial"/>
                <w:color w:val="000000" w:themeColor="text1"/>
                <w:sz w:val="24"/>
                <w:szCs w:val="24"/>
              </w:rPr>
              <w:t>PhD</w:t>
            </w:r>
          </w:p>
        </w:tc>
        <w:tc>
          <w:tcPr>
            <w:tcW w:w="1416" w:type="dxa"/>
          </w:tcPr>
          <w:p w14:paraId="14C8024E" w14:textId="77777777" w:rsidR="004621A4" w:rsidRPr="00E43AD3" w:rsidRDefault="004621A4" w:rsidP="004621A4">
            <w:pPr>
              <w:rPr>
                <w:sz w:val="24"/>
                <w:szCs w:val="24"/>
              </w:rPr>
            </w:pPr>
            <w:r w:rsidRPr="00E43AD3">
              <w:rPr>
                <w:rFonts w:cs="Arial"/>
                <w:color w:val="000000" w:themeColor="text1"/>
                <w:sz w:val="24"/>
                <w:szCs w:val="24"/>
              </w:rPr>
              <w:t>The Netherlands</w:t>
            </w:r>
          </w:p>
        </w:tc>
        <w:tc>
          <w:tcPr>
            <w:tcW w:w="6107" w:type="dxa"/>
          </w:tcPr>
          <w:p w14:paraId="580D2C6C" w14:textId="77777777" w:rsidR="004621A4" w:rsidRPr="00E43AD3" w:rsidRDefault="004621A4" w:rsidP="00446B96">
            <w:pPr>
              <w:rPr>
                <w:rFonts w:cs="Arial"/>
                <w:color w:val="000000" w:themeColor="text1"/>
                <w:sz w:val="24"/>
                <w:szCs w:val="24"/>
                <w:lang w:val="en-US"/>
              </w:rPr>
            </w:pPr>
            <w:r w:rsidRPr="00E43AD3">
              <w:rPr>
                <w:rFonts w:cs="Arial"/>
                <w:color w:val="000000" w:themeColor="text1"/>
                <w:sz w:val="24"/>
                <w:szCs w:val="24"/>
                <w:lang w:val="en-US"/>
              </w:rPr>
              <w:t>Department of Respiratory Medicine, Amsterdam UMC, University of Amsterdam, Amsterdam, The Netherlands.</w:t>
            </w:r>
          </w:p>
        </w:tc>
      </w:tr>
      <w:tr w:rsidR="004621A4" w:rsidRPr="00A739F8" w14:paraId="3CAD2532" w14:textId="77777777" w:rsidTr="00833865">
        <w:tc>
          <w:tcPr>
            <w:tcW w:w="3104" w:type="dxa"/>
          </w:tcPr>
          <w:p w14:paraId="74F62DDD" w14:textId="77777777" w:rsidR="004621A4" w:rsidRPr="00E43AD3" w:rsidRDefault="004621A4" w:rsidP="004621A4">
            <w:pPr>
              <w:rPr>
                <w:rFonts w:cs="Arial"/>
                <w:b/>
                <w:color w:val="000000" w:themeColor="text1"/>
                <w:sz w:val="24"/>
                <w:szCs w:val="24"/>
                <w:lang w:val="nl-NL"/>
              </w:rPr>
            </w:pPr>
            <w:r w:rsidRPr="00E43AD3">
              <w:rPr>
                <w:rFonts w:cs="Arial"/>
                <w:color w:val="000000" w:themeColor="text1"/>
                <w:sz w:val="24"/>
                <w:szCs w:val="24"/>
                <w:lang w:val="nl-NL"/>
              </w:rPr>
              <w:t>Susanne J. H. Vijverberg</w:t>
            </w:r>
            <w:r w:rsidRPr="00E43AD3">
              <w:rPr>
                <w:rFonts w:cs="Arial"/>
                <w:color w:val="000000" w:themeColor="text1"/>
                <w:sz w:val="24"/>
                <w:szCs w:val="24"/>
                <w:vertAlign w:val="superscript"/>
                <w:lang w:val="nl-NL"/>
              </w:rPr>
              <w:t xml:space="preserve"> </w:t>
            </w:r>
            <w:r w:rsidRPr="00E43AD3">
              <w:rPr>
                <w:rFonts w:cs="Arial"/>
                <w:color w:val="000000" w:themeColor="text1"/>
                <w:sz w:val="24"/>
                <w:szCs w:val="24"/>
                <w:lang w:val="nl-NL"/>
              </w:rPr>
              <w:t>PhD</w:t>
            </w:r>
          </w:p>
        </w:tc>
        <w:tc>
          <w:tcPr>
            <w:tcW w:w="1416" w:type="dxa"/>
          </w:tcPr>
          <w:p w14:paraId="234A6834" w14:textId="77777777" w:rsidR="004621A4" w:rsidRPr="00E43AD3" w:rsidRDefault="004621A4" w:rsidP="004621A4">
            <w:pPr>
              <w:rPr>
                <w:sz w:val="24"/>
                <w:szCs w:val="24"/>
              </w:rPr>
            </w:pPr>
            <w:r w:rsidRPr="00E43AD3">
              <w:rPr>
                <w:rFonts w:cs="Arial"/>
                <w:color w:val="000000" w:themeColor="text1"/>
                <w:sz w:val="24"/>
                <w:szCs w:val="24"/>
              </w:rPr>
              <w:t>The Netherlands</w:t>
            </w:r>
          </w:p>
        </w:tc>
        <w:tc>
          <w:tcPr>
            <w:tcW w:w="6107" w:type="dxa"/>
          </w:tcPr>
          <w:p w14:paraId="788C6289" w14:textId="77777777" w:rsidR="004621A4" w:rsidRPr="00E43AD3" w:rsidRDefault="004621A4" w:rsidP="00446B96">
            <w:pPr>
              <w:rPr>
                <w:rFonts w:cs="Arial"/>
                <w:color w:val="000000" w:themeColor="text1"/>
                <w:sz w:val="24"/>
                <w:szCs w:val="24"/>
                <w:lang w:val="en-US"/>
              </w:rPr>
            </w:pPr>
            <w:r w:rsidRPr="00E43AD3">
              <w:rPr>
                <w:rFonts w:cs="Arial"/>
                <w:color w:val="000000" w:themeColor="text1"/>
                <w:sz w:val="24"/>
                <w:szCs w:val="24"/>
                <w:lang w:val="en-US"/>
              </w:rPr>
              <w:t>Department of Respiratory Medicine, Amsterdam UMC, University of Amsterdam, Amsterdam, The Netherlands.</w:t>
            </w:r>
          </w:p>
        </w:tc>
      </w:tr>
      <w:tr w:rsidR="004621A4" w:rsidRPr="00A739F8" w14:paraId="09950742" w14:textId="77777777" w:rsidTr="00833865">
        <w:tc>
          <w:tcPr>
            <w:tcW w:w="3104" w:type="dxa"/>
          </w:tcPr>
          <w:p w14:paraId="5978B9B7" w14:textId="77777777" w:rsidR="004621A4" w:rsidRPr="00E43AD3" w:rsidRDefault="004621A4" w:rsidP="004621A4">
            <w:pPr>
              <w:rPr>
                <w:rFonts w:cs="Arial"/>
                <w:b/>
                <w:color w:val="000000" w:themeColor="text1"/>
                <w:sz w:val="24"/>
                <w:szCs w:val="24"/>
              </w:rPr>
            </w:pPr>
            <w:r w:rsidRPr="00E43AD3">
              <w:rPr>
                <w:rFonts w:cs="Arial"/>
                <w:color w:val="000000" w:themeColor="text1"/>
                <w:sz w:val="24"/>
                <w:szCs w:val="24"/>
              </w:rPr>
              <w:t>Anne H. Neerincx</w:t>
            </w:r>
            <w:r w:rsidRPr="00E43AD3">
              <w:rPr>
                <w:rFonts w:cs="Arial"/>
                <w:color w:val="000000" w:themeColor="text1"/>
                <w:sz w:val="24"/>
                <w:szCs w:val="24"/>
                <w:vertAlign w:val="superscript"/>
              </w:rPr>
              <w:t xml:space="preserve"> </w:t>
            </w:r>
            <w:r w:rsidRPr="00E43AD3">
              <w:rPr>
                <w:rFonts w:cs="Arial"/>
                <w:color w:val="000000" w:themeColor="text1"/>
                <w:sz w:val="24"/>
                <w:szCs w:val="24"/>
              </w:rPr>
              <w:t>PhD</w:t>
            </w:r>
          </w:p>
        </w:tc>
        <w:tc>
          <w:tcPr>
            <w:tcW w:w="1416" w:type="dxa"/>
          </w:tcPr>
          <w:p w14:paraId="0779976C" w14:textId="77777777" w:rsidR="004621A4" w:rsidRPr="00E43AD3" w:rsidRDefault="004621A4" w:rsidP="004621A4">
            <w:pPr>
              <w:rPr>
                <w:sz w:val="24"/>
                <w:szCs w:val="24"/>
              </w:rPr>
            </w:pPr>
            <w:r w:rsidRPr="00E43AD3">
              <w:rPr>
                <w:rFonts w:cs="Arial"/>
                <w:color w:val="000000" w:themeColor="text1"/>
                <w:sz w:val="24"/>
                <w:szCs w:val="24"/>
              </w:rPr>
              <w:t>The Netherlands</w:t>
            </w:r>
          </w:p>
        </w:tc>
        <w:tc>
          <w:tcPr>
            <w:tcW w:w="6107" w:type="dxa"/>
          </w:tcPr>
          <w:p w14:paraId="5EB2B9F6" w14:textId="77777777" w:rsidR="004621A4" w:rsidRPr="00E43AD3" w:rsidRDefault="004621A4" w:rsidP="004621A4">
            <w:pPr>
              <w:rPr>
                <w:rFonts w:cs="Arial"/>
                <w:color w:val="000000" w:themeColor="text1"/>
                <w:sz w:val="24"/>
                <w:szCs w:val="24"/>
                <w:lang w:val="en-US"/>
              </w:rPr>
            </w:pPr>
            <w:r w:rsidRPr="00E43AD3">
              <w:rPr>
                <w:rFonts w:cs="Arial"/>
                <w:color w:val="000000" w:themeColor="text1"/>
                <w:sz w:val="24"/>
                <w:szCs w:val="24"/>
                <w:lang w:val="en-US"/>
              </w:rPr>
              <w:t>Department of Respiratory Medicine, Amsterdam UMC, University of Amsterdam, Amsterdam, The Netherlands.</w:t>
            </w:r>
          </w:p>
        </w:tc>
      </w:tr>
      <w:tr w:rsidR="004621A4" w:rsidRPr="00A739F8" w14:paraId="4FE22D2D" w14:textId="77777777" w:rsidTr="00833865">
        <w:tc>
          <w:tcPr>
            <w:tcW w:w="3104" w:type="dxa"/>
          </w:tcPr>
          <w:p w14:paraId="3544303D" w14:textId="77777777" w:rsidR="004621A4" w:rsidRPr="00E43AD3" w:rsidRDefault="00D133D6" w:rsidP="004621A4">
            <w:pPr>
              <w:rPr>
                <w:rFonts w:cs="Arial"/>
                <w:b/>
                <w:color w:val="000000" w:themeColor="text1"/>
                <w:sz w:val="24"/>
                <w:szCs w:val="24"/>
              </w:rPr>
            </w:pPr>
            <w:r w:rsidRPr="00E43AD3">
              <w:rPr>
                <w:rFonts w:cs="Arial"/>
                <w:color w:val="000000" w:themeColor="text1"/>
                <w:sz w:val="24"/>
                <w:szCs w:val="24"/>
              </w:rPr>
              <w:t>Simone Hashimoto MD</w:t>
            </w:r>
            <w:r w:rsidR="004621A4" w:rsidRPr="00E43AD3">
              <w:rPr>
                <w:rFonts w:cs="Arial"/>
                <w:color w:val="000000" w:themeColor="text1"/>
                <w:sz w:val="24"/>
                <w:szCs w:val="24"/>
              </w:rPr>
              <w:t xml:space="preserve"> PhD</w:t>
            </w:r>
          </w:p>
        </w:tc>
        <w:tc>
          <w:tcPr>
            <w:tcW w:w="1416" w:type="dxa"/>
          </w:tcPr>
          <w:p w14:paraId="13FB7605" w14:textId="77777777" w:rsidR="004621A4" w:rsidRPr="00E43AD3" w:rsidRDefault="004621A4" w:rsidP="004621A4">
            <w:pPr>
              <w:rPr>
                <w:sz w:val="24"/>
                <w:szCs w:val="24"/>
              </w:rPr>
            </w:pPr>
            <w:r w:rsidRPr="00E43AD3">
              <w:rPr>
                <w:rFonts w:cs="Arial"/>
                <w:color w:val="000000" w:themeColor="text1"/>
                <w:sz w:val="24"/>
                <w:szCs w:val="24"/>
              </w:rPr>
              <w:t>The Netherlands</w:t>
            </w:r>
          </w:p>
        </w:tc>
        <w:tc>
          <w:tcPr>
            <w:tcW w:w="6107" w:type="dxa"/>
          </w:tcPr>
          <w:p w14:paraId="30EB59D6" w14:textId="77777777" w:rsidR="004621A4" w:rsidRPr="00E43AD3" w:rsidRDefault="004621A4" w:rsidP="004621A4">
            <w:pPr>
              <w:rPr>
                <w:rFonts w:eastAsia="Times New Roman" w:cs="Arial"/>
                <w:color w:val="000000" w:themeColor="text1"/>
                <w:sz w:val="24"/>
                <w:szCs w:val="24"/>
                <w:lang w:val="en-US"/>
              </w:rPr>
            </w:pPr>
            <w:r w:rsidRPr="00E43AD3">
              <w:rPr>
                <w:rFonts w:cs="Arial"/>
                <w:color w:val="000000" w:themeColor="text1"/>
                <w:sz w:val="24"/>
                <w:szCs w:val="24"/>
                <w:lang w:val="en-US"/>
              </w:rPr>
              <w:t>Department of Respiratory Medicine, Amsterdam UMC, University of Amsterdam, Amsterdam, The Netherlands.</w:t>
            </w:r>
            <w:r w:rsidRPr="00E43AD3">
              <w:rPr>
                <w:rFonts w:cs="Arial"/>
                <w:color w:val="000000" w:themeColor="text1"/>
                <w:sz w:val="24"/>
                <w:szCs w:val="24"/>
                <w:lang w:val="en-US"/>
              </w:rPr>
              <w:br/>
            </w:r>
            <w:r w:rsidRPr="00E43AD3">
              <w:rPr>
                <w:rFonts w:cs="Arial"/>
                <w:color w:val="000000" w:themeColor="text1"/>
                <w:sz w:val="24"/>
                <w:szCs w:val="24"/>
                <w:lang w:val="en-US"/>
              </w:rPr>
              <w:br/>
              <w:t xml:space="preserve">Department of </w:t>
            </w:r>
            <w:r w:rsidRPr="00E43AD3">
              <w:rPr>
                <w:rFonts w:eastAsia="Times New Roman" w:cs="Arial"/>
                <w:color w:val="000000" w:themeColor="text1"/>
                <w:sz w:val="24"/>
                <w:szCs w:val="24"/>
                <w:lang w:val="en-US"/>
              </w:rPr>
              <w:t>Pediatric Respiratory Medicine, Emma Children's Hospital, Amsterdam UMC, Amsterdam, The Netherlands.</w:t>
            </w:r>
          </w:p>
        </w:tc>
      </w:tr>
      <w:tr w:rsidR="004621A4" w:rsidRPr="00A739F8" w14:paraId="740F7A2D" w14:textId="77777777" w:rsidTr="00833865">
        <w:tc>
          <w:tcPr>
            <w:tcW w:w="3104" w:type="dxa"/>
          </w:tcPr>
          <w:p w14:paraId="32EBE74C" w14:textId="77777777" w:rsidR="004621A4" w:rsidRPr="00E43AD3" w:rsidRDefault="004621A4" w:rsidP="004621A4">
            <w:pPr>
              <w:rPr>
                <w:rFonts w:cs="Arial"/>
                <w:b/>
                <w:color w:val="000000" w:themeColor="text1"/>
                <w:sz w:val="24"/>
                <w:szCs w:val="24"/>
              </w:rPr>
            </w:pPr>
            <w:r w:rsidRPr="00E43AD3">
              <w:rPr>
                <w:rFonts w:cs="Arial"/>
                <w:color w:val="000000" w:themeColor="text1"/>
                <w:sz w:val="24"/>
                <w:szCs w:val="24"/>
              </w:rPr>
              <w:t>Aletta D. Kraneveld PhD</w:t>
            </w:r>
          </w:p>
        </w:tc>
        <w:tc>
          <w:tcPr>
            <w:tcW w:w="1416" w:type="dxa"/>
          </w:tcPr>
          <w:p w14:paraId="1F15212F" w14:textId="77777777" w:rsidR="004621A4" w:rsidRPr="00E43AD3" w:rsidRDefault="004621A4" w:rsidP="004621A4">
            <w:pPr>
              <w:rPr>
                <w:sz w:val="24"/>
                <w:szCs w:val="24"/>
              </w:rPr>
            </w:pPr>
            <w:r w:rsidRPr="00E43AD3">
              <w:rPr>
                <w:rFonts w:cs="Arial"/>
                <w:color w:val="000000" w:themeColor="text1"/>
                <w:sz w:val="24"/>
                <w:szCs w:val="24"/>
              </w:rPr>
              <w:t>The Netherlands</w:t>
            </w:r>
          </w:p>
        </w:tc>
        <w:tc>
          <w:tcPr>
            <w:tcW w:w="6107" w:type="dxa"/>
          </w:tcPr>
          <w:p w14:paraId="08A6C1FF" w14:textId="77777777" w:rsidR="004621A4" w:rsidRPr="00E43AD3" w:rsidRDefault="004621A4" w:rsidP="004621A4">
            <w:pPr>
              <w:rPr>
                <w:rFonts w:cs="Arial"/>
                <w:color w:val="000000" w:themeColor="text1"/>
                <w:sz w:val="24"/>
                <w:szCs w:val="24"/>
                <w:lang w:val="en-US"/>
              </w:rPr>
            </w:pPr>
            <w:r w:rsidRPr="00E43AD3">
              <w:rPr>
                <w:rFonts w:cs="Arial"/>
                <w:color w:val="000000" w:themeColor="text1"/>
                <w:sz w:val="24"/>
                <w:szCs w:val="24"/>
                <w:lang w:val="en-US"/>
              </w:rPr>
              <w:t xml:space="preserve">Division of Pharmacology, Utrecht Institute for Pharmaceutical Sciences, Faculty of Science, Utrecht University, Utrecht, the Netherlands. </w:t>
            </w:r>
          </w:p>
          <w:p w14:paraId="006D16C7" w14:textId="77777777" w:rsidR="004621A4" w:rsidRPr="00E43AD3" w:rsidRDefault="004621A4" w:rsidP="004621A4">
            <w:pPr>
              <w:rPr>
                <w:rFonts w:cs="Arial"/>
                <w:color w:val="000000" w:themeColor="text1"/>
                <w:sz w:val="24"/>
                <w:szCs w:val="24"/>
                <w:lang w:val="en-US"/>
              </w:rPr>
            </w:pPr>
            <w:r w:rsidRPr="00E43AD3">
              <w:rPr>
                <w:rFonts w:cs="Arial"/>
                <w:color w:val="000000" w:themeColor="text1"/>
                <w:sz w:val="24"/>
                <w:szCs w:val="24"/>
                <w:lang w:val="en-US"/>
              </w:rPr>
              <w:lastRenderedPageBreak/>
              <w:br/>
              <w:t>Institute for Risk Assessment Sciences, Faculty of Veterinary Medicine, Utrecht Univer</w:t>
            </w:r>
            <w:r w:rsidR="00446B96" w:rsidRPr="00E43AD3">
              <w:rPr>
                <w:rFonts w:cs="Arial"/>
                <w:color w:val="000000" w:themeColor="text1"/>
                <w:sz w:val="24"/>
                <w:szCs w:val="24"/>
                <w:lang w:val="en-US"/>
              </w:rPr>
              <w:t>sity, Utrecht, the Netherlands.</w:t>
            </w:r>
          </w:p>
        </w:tc>
      </w:tr>
      <w:tr w:rsidR="004621A4" w:rsidRPr="00A739F8" w14:paraId="12302968" w14:textId="77777777" w:rsidTr="00833865">
        <w:tc>
          <w:tcPr>
            <w:tcW w:w="3104" w:type="dxa"/>
          </w:tcPr>
          <w:p w14:paraId="10CEFECC" w14:textId="77777777" w:rsidR="004621A4" w:rsidRPr="00E43AD3" w:rsidRDefault="004621A4" w:rsidP="004621A4">
            <w:pPr>
              <w:rPr>
                <w:rFonts w:cs="Arial"/>
                <w:color w:val="000000" w:themeColor="text1"/>
                <w:sz w:val="24"/>
                <w:szCs w:val="24"/>
                <w:lang w:val="nl-NL"/>
              </w:rPr>
            </w:pPr>
            <w:r w:rsidRPr="00E43AD3">
              <w:rPr>
                <w:rFonts w:cs="Arial"/>
                <w:color w:val="000000" w:themeColor="text1"/>
                <w:sz w:val="24"/>
                <w:szCs w:val="24"/>
                <w:lang w:val="nl-NL"/>
              </w:rPr>
              <w:lastRenderedPageBreak/>
              <w:t>Anke H. Maitland-van der Zee PharmD, PhD</w:t>
            </w:r>
          </w:p>
        </w:tc>
        <w:tc>
          <w:tcPr>
            <w:tcW w:w="1416" w:type="dxa"/>
          </w:tcPr>
          <w:p w14:paraId="70118D15" w14:textId="77777777" w:rsidR="004621A4" w:rsidRPr="00E43AD3" w:rsidRDefault="004621A4" w:rsidP="004621A4">
            <w:pPr>
              <w:rPr>
                <w:sz w:val="24"/>
                <w:szCs w:val="24"/>
              </w:rPr>
            </w:pPr>
            <w:r w:rsidRPr="00E43AD3">
              <w:rPr>
                <w:rFonts w:cs="Arial"/>
                <w:color w:val="000000" w:themeColor="text1"/>
                <w:sz w:val="24"/>
                <w:szCs w:val="24"/>
              </w:rPr>
              <w:t>The Netherlands</w:t>
            </w:r>
          </w:p>
        </w:tc>
        <w:tc>
          <w:tcPr>
            <w:tcW w:w="6107" w:type="dxa"/>
          </w:tcPr>
          <w:p w14:paraId="6C5E4893" w14:textId="77777777" w:rsidR="004621A4" w:rsidRPr="00E43AD3" w:rsidRDefault="004621A4" w:rsidP="004621A4">
            <w:pPr>
              <w:rPr>
                <w:rFonts w:cs="Arial"/>
                <w:color w:val="000000" w:themeColor="text1"/>
                <w:sz w:val="24"/>
                <w:szCs w:val="24"/>
                <w:lang w:val="en-US"/>
              </w:rPr>
            </w:pPr>
            <w:r w:rsidRPr="00E43AD3">
              <w:rPr>
                <w:rFonts w:cs="Arial"/>
                <w:color w:val="000000" w:themeColor="text1"/>
                <w:sz w:val="24"/>
                <w:szCs w:val="24"/>
                <w:lang w:val="en-US"/>
              </w:rPr>
              <w:t>Department of Respiratory Medicine, Amsterdam UMC, University of Amsterdam, Amsterdam, The Netherlands.</w:t>
            </w:r>
            <w:r w:rsidRPr="00E43AD3">
              <w:rPr>
                <w:rFonts w:cs="Arial"/>
                <w:color w:val="000000" w:themeColor="text1"/>
                <w:sz w:val="24"/>
                <w:szCs w:val="24"/>
                <w:lang w:val="en-US"/>
              </w:rPr>
              <w:br/>
            </w:r>
          </w:p>
          <w:p w14:paraId="7813299B" w14:textId="77777777" w:rsidR="004621A4" w:rsidRPr="00E43AD3" w:rsidRDefault="004621A4" w:rsidP="00446B96">
            <w:pPr>
              <w:rPr>
                <w:rFonts w:eastAsia="Times New Roman" w:cs="Arial"/>
                <w:color w:val="000000" w:themeColor="text1"/>
                <w:sz w:val="24"/>
                <w:szCs w:val="24"/>
                <w:lang w:val="en-US"/>
              </w:rPr>
            </w:pPr>
            <w:r w:rsidRPr="00E43AD3">
              <w:rPr>
                <w:rFonts w:cs="Arial"/>
                <w:color w:val="000000" w:themeColor="text1"/>
                <w:sz w:val="24"/>
                <w:szCs w:val="24"/>
                <w:lang w:val="en-US"/>
              </w:rPr>
              <w:t xml:space="preserve">Department of </w:t>
            </w:r>
            <w:r w:rsidRPr="00E43AD3">
              <w:rPr>
                <w:rFonts w:eastAsia="Times New Roman" w:cs="Arial"/>
                <w:color w:val="000000" w:themeColor="text1"/>
                <w:sz w:val="24"/>
                <w:szCs w:val="24"/>
                <w:lang w:val="en-US"/>
              </w:rPr>
              <w:t>Pediatric Respiratory Medicine, Emma Children's Hospital, Amsterdam UMC, Amsterdam, The Netherlands.</w:t>
            </w:r>
          </w:p>
        </w:tc>
      </w:tr>
      <w:tr w:rsidR="00D133D6" w:rsidRPr="006E2D76" w14:paraId="2566480D" w14:textId="77777777" w:rsidTr="00833865">
        <w:tc>
          <w:tcPr>
            <w:tcW w:w="3104" w:type="dxa"/>
          </w:tcPr>
          <w:p w14:paraId="5CB12544" w14:textId="77777777" w:rsidR="00D133D6" w:rsidRPr="00E43AD3" w:rsidRDefault="0005546A" w:rsidP="0005546A">
            <w:pPr>
              <w:rPr>
                <w:rFonts w:cs="Arial"/>
                <w:color w:val="000000" w:themeColor="text1"/>
                <w:sz w:val="24"/>
                <w:szCs w:val="24"/>
              </w:rPr>
            </w:pPr>
            <w:r w:rsidRPr="00E43AD3">
              <w:rPr>
                <w:rFonts w:cs="Arial"/>
                <w:color w:val="000000" w:themeColor="text1"/>
                <w:sz w:val="24"/>
                <w:szCs w:val="24"/>
              </w:rPr>
              <w:t>Maria</w:t>
            </w:r>
            <w:r w:rsidR="00D133D6" w:rsidRPr="00E43AD3">
              <w:rPr>
                <w:rFonts w:cs="Arial"/>
                <w:color w:val="000000" w:themeColor="text1"/>
                <w:sz w:val="24"/>
                <w:szCs w:val="24"/>
              </w:rPr>
              <w:t xml:space="preserve"> Pino</w:t>
            </w:r>
            <w:r w:rsidRPr="00E43AD3">
              <w:rPr>
                <w:rFonts w:cs="Arial"/>
                <w:color w:val="000000" w:themeColor="text1"/>
                <w:sz w:val="24"/>
                <w:szCs w:val="24"/>
              </w:rPr>
              <w:t>-Yanes, PhD</w:t>
            </w:r>
          </w:p>
        </w:tc>
        <w:tc>
          <w:tcPr>
            <w:tcW w:w="1416" w:type="dxa"/>
          </w:tcPr>
          <w:p w14:paraId="12EF7B2C" w14:textId="77777777" w:rsidR="00D133D6" w:rsidRPr="00E43AD3" w:rsidRDefault="00D133D6" w:rsidP="004621A4">
            <w:pPr>
              <w:rPr>
                <w:rFonts w:cs="Arial"/>
                <w:color w:val="000000" w:themeColor="text1"/>
                <w:sz w:val="24"/>
                <w:szCs w:val="24"/>
              </w:rPr>
            </w:pPr>
            <w:r w:rsidRPr="00E43AD3">
              <w:rPr>
                <w:rFonts w:cs="Arial"/>
                <w:color w:val="000000" w:themeColor="text1"/>
                <w:sz w:val="24"/>
                <w:szCs w:val="24"/>
              </w:rPr>
              <w:t>Spain - Tenerife</w:t>
            </w:r>
          </w:p>
        </w:tc>
        <w:tc>
          <w:tcPr>
            <w:tcW w:w="6107" w:type="dxa"/>
          </w:tcPr>
          <w:p w14:paraId="0854F5D1" w14:textId="77777777" w:rsidR="00D133D6" w:rsidRPr="00E43AD3" w:rsidRDefault="006E2D76" w:rsidP="006E2D76">
            <w:pPr>
              <w:jc w:val="both"/>
              <w:rPr>
                <w:rFonts w:cs="Arial"/>
                <w:color w:val="000000" w:themeColor="text1"/>
                <w:sz w:val="24"/>
                <w:szCs w:val="24"/>
                <w:lang w:val="en-US"/>
              </w:rPr>
            </w:pPr>
            <w:r w:rsidRPr="00E43AD3">
              <w:rPr>
                <w:rFonts w:cs="Arial"/>
                <w:color w:val="000000" w:themeColor="text1"/>
                <w:sz w:val="24"/>
                <w:szCs w:val="24"/>
                <w:lang w:val="en-US"/>
              </w:rPr>
              <w:t>Genomics and Health Group, Department of Biochemistry, Microbiology, Cell Biology and Genetics, Universidad de La Laguna, La Laguna, Santa Cruz de Tenerife, Spain</w:t>
            </w:r>
            <w:r w:rsidR="00446B96" w:rsidRPr="00E43AD3">
              <w:rPr>
                <w:rFonts w:cs="Arial"/>
                <w:color w:val="000000" w:themeColor="text1"/>
                <w:sz w:val="24"/>
                <w:szCs w:val="24"/>
                <w:lang w:val="en-US"/>
              </w:rPr>
              <w:t>.</w:t>
            </w:r>
          </w:p>
          <w:p w14:paraId="3E671A8F" w14:textId="77777777" w:rsidR="006E2D76" w:rsidRPr="00E43AD3" w:rsidRDefault="006E2D76" w:rsidP="006E2D76">
            <w:pPr>
              <w:jc w:val="both"/>
              <w:rPr>
                <w:rFonts w:cs="Arial"/>
                <w:color w:val="000000" w:themeColor="text1"/>
                <w:sz w:val="24"/>
                <w:szCs w:val="24"/>
                <w:lang w:val="en-US"/>
              </w:rPr>
            </w:pPr>
          </w:p>
          <w:p w14:paraId="1472AC4E" w14:textId="77777777" w:rsidR="006E2D76" w:rsidRPr="00E43AD3" w:rsidRDefault="006E2D76" w:rsidP="006E2D76">
            <w:pPr>
              <w:jc w:val="both"/>
              <w:rPr>
                <w:rFonts w:cs="Arial"/>
                <w:color w:val="000000" w:themeColor="text1"/>
                <w:sz w:val="24"/>
                <w:szCs w:val="24"/>
              </w:rPr>
            </w:pPr>
            <w:r w:rsidRPr="00E43AD3">
              <w:rPr>
                <w:rFonts w:cs="Arial"/>
                <w:color w:val="000000" w:themeColor="text1"/>
                <w:sz w:val="24"/>
                <w:szCs w:val="24"/>
              </w:rPr>
              <w:t>CIBER de Enfermedades Respiratorias, Instituto de Salud Carlos III, Madrid, Spain</w:t>
            </w:r>
            <w:r w:rsidR="00446B96" w:rsidRPr="00E43AD3">
              <w:rPr>
                <w:rFonts w:cs="Arial"/>
                <w:color w:val="000000" w:themeColor="text1"/>
                <w:sz w:val="24"/>
                <w:szCs w:val="24"/>
              </w:rPr>
              <w:t>.</w:t>
            </w:r>
          </w:p>
          <w:p w14:paraId="0E48E356" w14:textId="77777777" w:rsidR="006E2D76" w:rsidRPr="00E43AD3" w:rsidRDefault="006E2D76" w:rsidP="006E2D76">
            <w:pPr>
              <w:jc w:val="both"/>
              <w:rPr>
                <w:rFonts w:cs="Arial"/>
                <w:color w:val="000000" w:themeColor="text1"/>
                <w:sz w:val="24"/>
                <w:szCs w:val="24"/>
              </w:rPr>
            </w:pPr>
          </w:p>
          <w:p w14:paraId="1D461A29" w14:textId="77777777" w:rsidR="006E2D76" w:rsidRPr="00E43AD3" w:rsidRDefault="006E2D76" w:rsidP="006E2D76">
            <w:pPr>
              <w:jc w:val="both"/>
              <w:rPr>
                <w:rFonts w:cs="Arial"/>
                <w:color w:val="000000" w:themeColor="text1"/>
                <w:sz w:val="24"/>
                <w:szCs w:val="24"/>
              </w:rPr>
            </w:pPr>
            <w:r w:rsidRPr="00E43AD3">
              <w:rPr>
                <w:rFonts w:cs="Arial"/>
                <w:color w:val="000000" w:themeColor="text1"/>
                <w:sz w:val="24"/>
                <w:szCs w:val="24"/>
              </w:rPr>
              <w:t>Instituto de Tecnologías Biomédicas (ITB), Universidad de La Laguna, Santa Cruz de Tenerife, Spain</w:t>
            </w:r>
            <w:r w:rsidR="00446B96" w:rsidRPr="00E43AD3">
              <w:rPr>
                <w:rFonts w:cs="Arial"/>
                <w:color w:val="000000" w:themeColor="text1"/>
                <w:sz w:val="24"/>
                <w:szCs w:val="24"/>
              </w:rPr>
              <w:t>.</w:t>
            </w:r>
          </w:p>
        </w:tc>
      </w:tr>
      <w:tr w:rsidR="00D133D6" w:rsidRPr="00A739F8" w14:paraId="5F1536BC" w14:textId="77777777" w:rsidTr="00833865">
        <w:tc>
          <w:tcPr>
            <w:tcW w:w="3104" w:type="dxa"/>
          </w:tcPr>
          <w:p w14:paraId="5FE6D431" w14:textId="77777777" w:rsidR="00D133D6" w:rsidRPr="00E43AD3" w:rsidRDefault="00D133D6" w:rsidP="0005546A">
            <w:pPr>
              <w:rPr>
                <w:rFonts w:cs="Arial"/>
                <w:color w:val="000000" w:themeColor="text1"/>
                <w:sz w:val="24"/>
                <w:szCs w:val="24"/>
              </w:rPr>
            </w:pPr>
            <w:r w:rsidRPr="00E43AD3">
              <w:rPr>
                <w:rFonts w:cs="Arial"/>
                <w:color w:val="000000" w:themeColor="text1"/>
                <w:sz w:val="24"/>
                <w:szCs w:val="24"/>
              </w:rPr>
              <w:t>Natalia Hernandez-Pacheco</w:t>
            </w:r>
            <w:r w:rsidR="0005546A" w:rsidRPr="00E43AD3">
              <w:rPr>
                <w:rFonts w:cs="Arial"/>
                <w:color w:val="000000" w:themeColor="text1"/>
                <w:sz w:val="24"/>
                <w:szCs w:val="24"/>
              </w:rPr>
              <w:t>, MSc</w:t>
            </w:r>
          </w:p>
        </w:tc>
        <w:tc>
          <w:tcPr>
            <w:tcW w:w="1416" w:type="dxa"/>
          </w:tcPr>
          <w:p w14:paraId="356741DB" w14:textId="77777777" w:rsidR="00D133D6" w:rsidRPr="00E43AD3" w:rsidRDefault="00D133D6" w:rsidP="004621A4">
            <w:pPr>
              <w:rPr>
                <w:rFonts w:cs="Arial"/>
                <w:color w:val="000000" w:themeColor="text1"/>
                <w:sz w:val="24"/>
                <w:szCs w:val="24"/>
              </w:rPr>
            </w:pPr>
            <w:r w:rsidRPr="00E43AD3">
              <w:rPr>
                <w:rFonts w:cs="Arial"/>
                <w:color w:val="000000" w:themeColor="text1"/>
                <w:sz w:val="24"/>
                <w:szCs w:val="24"/>
              </w:rPr>
              <w:t>Spain - Tenerife</w:t>
            </w:r>
          </w:p>
        </w:tc>
        <w:tc>
          <w:tcPr>
            <w:tcW w:w="6107" w:type="dxa"/>
          </w:tcPr>
          <w:p w14:paraId="5556312B" w14:textId="77777777" w:rsidR="006E2D76" w:rsidRPr="00E43AD3" w:rsidRDefault="006E2D76" w:rsidP="004621A4">
            <w:pPr>
              <w:rPr>
                <w:rFonts w:cs="Arial"/>
                <w:color w:val="000000" w:themeColor="text1"/>
                <w:sz w:val="24"/>
                <w:szCs w:val="24"/>
              </w:rPr>
            </w:pPr>
            <w:r w:rsidRPr="00E43AD3">
              <w:rPr>
                <w:rFonts w:cs="Arial"/>
                <w:color w:val="000000" w:themeColor="text1"/>
                <w:sz w:val="24"/>
                <w:szCs w:val="24"/>
              </w:rPr>
              <w:t>Research Unit, Hospital Universitario N.S. de Candelaria, Universidad de La Laguna, Santa Cruz de Tenerife, Spain</w:t>
            </w:r>
          </w:p>
          <w:p w14:paraId="66A92AD1" w14:textId="77777777" w:rsidR="006E2D76" w:rsidRPr="00E43AD3" w:rsidRDefault="006E2D76" w:rsidP="004621A4">
            <w:pPr>
              <w:rPr>
                <w:rFonts w:cs="Arial"/>
                <w:color w:val="000000" w:themeColor="text1"/>
                <w:sz w:val="24"/>
                <w:szCs w:val="24"/>
              </w:rPr>
            </w:pPr>
          </w:p>
          <w:p w14:paraId="02DC78DC" w14:textId="77777777" w:rsidR="00D133D6" w:rsidRPr="00E43AD3" w:rsidRDefault="006E2D76" w:rsidP="004621A4">
            <w:pPr>
              <w:rPr>
                <w:rFonts w:cs="Arial"/>
                <w:color w:val="000000" w:themeColor="text1"/>
                <w:sz w:val="24"/>
                <w:szCs w:val="24"/>
                <w:lang w:val="en-US"/>
              </w:rPr>
            </w:pPr>
            <w:r w:rsidRPr="00E43AD3">
              <w:rPr>
                <w:rFonts w:cs="Arial"/>
                <w:color w:val="000000" w:themeColor="text1"/>
                <w:sz w:val="24"/>
                <w:szCs w:val="24"/>
                <w:lang w:val="en-US"/>
              </w:rPr>
              <w:t>Genomics and Health Group, Department of Biochemistry, Microbiology, Cell Biology and Genetics, Universidad de La Laguna, La Laguna, Santa Cruz de Tenerife, Spain</w:t>
            </w:r>
            <w:r w:rsidR="00446B96" w:rsidRPr="00E43AD3">
              <w:rPr>
                <w:rFonts w:cs="Arial"/>
                <w:color w:val="000000" w:themeColor="text1"/>
                <w:sz w:val="24"/>
                <w:szCs w:val="24"/>
                <w:lang w:val="en-US"/>
              </w:rPr>
              <w:t>.</w:t>
            </w:r>
          </w:p>
        </w:tc>
      </w:tr>
      <w:tr w:rsidR="0005546A" w:rsidRPr="00A739F8" w14:paraId="5CD12E0B" w14:textId="77777777" w:rsidTr="00833865">
        <w:tc>
          <w:tcPr>
            <w:tcW w:w="3104" w:type="dxa"/>
          </w:tcPr>
          <w:p w14:paraId="4BE1A796" w14:textId="77777777" w:rsidR="0005546A" w:rsidRPr="00E43AD3" w:rsidRDefault="0005546A" w:rsidP="004621A4">
            <w:pPr>
              <w:rPr>
                <w:rFonts w:cs="Arial"/>
                <w:color w:val="000000" w:themeColor="text1"/>
                <w:sz w:val="24"/>
                <w:szCs w:val="24"/>
              </w:rPr>
            </w:pPr>
            <w:r w:rsidRPr="00E43AD3">
              <w:rPr>
                <w:rFonts w:cs="Arial"/>
                <w:color w:val="000000" w:themeColor="text1"/>
                <w:sz w:val="24"/>
                <w:szCs w:val="24"/>
              </w:rPr>
              <w:t>Esther Herrera-Luis, MSc</w:t>
            </w:r>
          </w:p>
        </w:tc>
        <w:tc>
          <w:tcPr>
            <w:tcW w:w="1416" w:type="dxa"/>
          </w:tcPr>
          <w:p w14:paraId="2AE6F571" w14:textId="77777777" w:rsidR="0005546A" w:rsidRPr="00E43AD3" w:rsidRDefault="0005546A" w:rsidP="004621A4">
            <w:pPr>
              <w:rPr>
                <w:rFonts w:cs="Arial"/>
                <w:color w:val="000000" w:themeColor="text1"/>
                <w:sz w:val="24"/>
                <w:szCs w:val="24"/>
              </w:rPr>
            </w:pPr>
            <w:r w:rsidRPr="00E43AD3">
              <w:rPr>
                <w:rFonts w:cs="Arial"/>
                <w:color w:val="000000" w:themeColor="text1"/>
                <w:sz w:val="24"/>
                <w:szCs w:val="24"/>
              </w:rPr>
              <w:t>Spain - Tenerife</w:t>
            </w:r>
          </w:p>
        </w:tc>
        <w:tc>
          <w:tcPr>
            <w:tcW w:w="6107" w:type="dxa"/>
          </w:tcPr>
          <w:p w14:paraId="7962C29E" w14:textId="77777777" w:rsidR="0005546A" w:rsidRPr="00E43AD3" w:rsidRDefault="006E2D76" w:rsidP="004621A4">
            <w:pPr>
              <w:rPr>
                <w:rFonts w:cs="Arial"/>
                <w:color w:val="000000" w:themeColor="text1"/>
                <w:sz w:val="24"/>
                <w:szCs w:val="24"/>
                <w:lang w:val="en-US"/>
              </w:rPr>
            </w:pPr>
            <w:r w:rsidRPr="00E43AD3">
              <w:rPr>
                <w:rFonts w:cs="Arial"/>
                <w:color w:val="000000" w:themeColor="text1"/>
                <w:sz w:val="24"/>
                <w:szCs w:val="24"/>
                <w:lang w:val="en-US"/>
              </w:rPr>
              <w:t>Genomics and Health Group, Department of Biochemistry, Microbiology, Cell Biology and Genetics, Universidad de La Laguna, La Laguna, Santa Cruz de Tenerife, Spain</w:t>
            </w:r>
            <w:r w:rsidR="00446B96" w:rsidRPr="00E43AD3">
              <w:rPr>
                <w:rFonts w:cs="Arial"/>
                <w:color w:val="000000" w:themeColor="text1"/>
                <w:sz w:val="24"/>
                <w:szCs w:val="24"/>
                <w:lang w:val="en-US"/>
              </w:rPr>
              <w:t>.</w:t>
            </w:r>
          </w:p>
        </w:tc>
      </w:tr>
      <w:tr w:rsidR="0005546A" w:rsidRPr="00A739F8" w14:paraId="7B99435C" w14:textId="77777777" w:rsidTr="00833865">
        <w:tc>
          <w:tcPr>
            <w:tcW w:w="3104" w:type="dxa"/>
          </w:tcPr>
          <w:p w14:paraId="5FE04592" w14:textId="77777777" w:rsidR="0005546A" w:rsidRPr="00E43AD3" w:rsidRDefault="0005546A" w:rsidP="006E2D76">
            <w:pPr>
              <w:rPr>
                <w:rFonts w:cs="Arial"/>
                <w:color w:val="000000" w:themeColor="text1"/>
                <w:sz w:val="24"/>
                <w:szCs w:val="24"/>
              </w:rPr>
            </w:pPr>
            <w:r w:rsidRPr="00E43AD3">
              <w:rPr>
                <w:rFonts w:cs="Arial"/>
                <w:color w:val="000000" w:themeColor="text1"/>
                <w:sz w:val="24"/>
                <w:szCs w:val="24"/>
              </w:rPr>
              <w:t xml:space="preserve">Javier Perez-Garcia, </w:t>
            </w:r>
            <w:r w:rsidR="006E2D76" w:rsidRPr="00E43AD3">
              <w:rPr>
                <w:rFonts w:cs="Arial"/>
                <w:color w:val="000000" w:themeColor="text1"/>
                <w:sz w:val="24"/>
                <w:szCs w:val="24"/>
              </w:rPr>
              <w:t>BS</w:t>
            </w:r>
          </w:p>
        </w:tc>
        <w:tc>
          <w:tcPr>
            <w:tcW w:w="1416" w:type="dxa"/>
          </w:tcPr>
          <w:p w14:paraId="39D9C942" w14:textId="77777777" w:rsidR="0005546A" w:rsidRPr="00E43AD3" w:rsidRDefault="0005546A" w:rsidP="004621A4">
            <w:pPr>
              <w:rPr>
                <w:rFonts w:cs="Arial"/>
                <w:color w:val="000000" w:themeColor="text1"/>
                <w:sz w:val="24"/>
                <w:szCs w:val="24"/>
              </w:rPr>
            </w:pPr>
            <w:r w:rsidRPr="00E43AD3">
              <w:rPr>
                <w:rFonts w:cs="Arial"/>
                <w:color w:val="000000" w:themeColor="text1"/>
                <w:sz w:val="24"/>
                <w:szCs w:val="24"/>
              </w:rPr>
              <w:t>Spain - Tenerife</w:t>
            </w:r>
          </w:p>
        </w:tc>
        <w:tc>
          <w:tcPr>
            <w:tcW w:w="6107" w:type="dxa"/>
          </w:tcPr>
          <w:p w14:paraId="730AACEF" w14:textId="77777777" w:rsidR="0005546A" w:rsidRPr="00E43AD3" w:rsidRDefault="006E2D76" w:rsidP="004621A4">
            <w:pPr>
              <w:rPr>
                <w:rFonts w:cs="Arial"/>
                <w:color w:val="000000" w:themeColor="text1"/>
                <w:sz w:val="24"/>
                <w:szCs w:val="24"/>
                <w:lang w:val="en-US"/>
              </w:rPr>
            </w:pPr>
            <w:r w:rsidRPr="00E43AD3">
              <w:rPr>
                <w:rFonts w:cs="Arial"/>
                <w:color w:val="000000" w:themeColor="text1"/>
                <w:sz w:val="24"/>
                <w:szCs w:val="24"/>
                <w:lang w:val="en-US"/>
              </w:rPr>
              <w:t>Genomics and Health Group, Department of Biochemistry, Microbiology, Cell Biology and Genetics, Universidad de La Laguna, La Laguna, Santa Cruz de Tenerife, Spain</w:t>
            </w:r>
            <w:r w:rsidR="00446B96" w:rsidRPr="00E43AD3">
              <w:rPr>
                <w:rFonts w:cs="Arial"/>
                <w:color w:val="000000" w:themeColor="text1"/>
                <w:sz w:val="24"/>
                <w:szCs w:val="24"/>
                <w:lang w:val="en-US"/>
              </w:rPr>
              <w:t>.</w:t>
            </w:r>
          </w:p>
        </w:tc>
      </w:tr>
      <w:tr w:rsidR="006E2D76" w:rsidRPr="00A739F8" w14:paraId="20AC861C" w14:textId="77777777" w:rsidTr="00833865">
        <w:tc>
          <w:tcPr>
            <w:tcW w:w="3104" w:type="dxa"/>
          </w:tcPr>
          <w:p w14:paraId="41BA080C" w14:textId="77777777" w:rsidR="006E2D76" w:rsidRPr="00E43AD3" w:rsidRDefault="006E2D76" w:rsidP="006E2D76">
            <w:pPr>
              <w:rPr>
                <w:rFonts w:cs="Arial"/>
                <w:color w:val="000000" w:themeColor="text1"/>
                <w:sz w:val="24"/>
                <w:szCs w:val="24"/>
              </w:rPr>
            </w:pPr>
            <w:r w:rsidRPr="00E43AD3">
              <w:rPr>
                <w:rFonts w:cs="Arial"/>
                <w:color w:val="000000" w:themeColor="text1"/>
                <w:sz w:val="24"/>
                <w:szCs w:val="24"/>
              </w:rPr>
              <w:t>Fabian Lorenzo-Diaz, PhD</w:t>
            </w:r>
          </w:p>
        </w:tc>
        <w:tc>
          <w:tcPr>
            <w:tcW w:w="1416" w:type="dxa"/>
          </w:tcPr>
          <w:p w14:paraId="18D3964B" w14:textId="77777777" w:rsidR="006E2D76" w:rsidRPr="00E43AD3" w:rsidRDefault="006E2D76" w:rsidP="006E2D76">
            <w:pPr>
              <w:rPr>
                <w:rFonts w:cs="Arial"/>
                <w:color w:val="000000" w:themeColor="text1"/>
                <w:sz w:val="24"/>
                <w:szCs w:val="24"/>
              </w:rPr>
            </w:pPr>
            <w:r w:rsidRPr="00E43AD3">
              <w:rPr>
                <w:rFonts w:cs="Arial"/>
                <w:color w:val="000000" w:themeColor="text1"/>
                <w:sz w:val="24"/>
                <w:szCs w:val="24"/>
              </w:rPr>
              <w:t>Spain - Tenerife</w:t>
            </w:r>
          </w:p>
        </w:tc>
        <w:tc>
          <w:tcPr>
            <w:tcW w:w="6107" w:type="dxa"/>
          </w:tcPr>
          <w:p w14:paraId="08397E3C" w14:textId="77777777" w:rsidR="006E2D76" w:rsidRPr="00E43AD3" w:rsidRDefault="006E2D76" w:rsidP="006E2D76">
            <w:pPr>
              <w:rPr>
                <w:rFonts w:cs="Arial"/>
                <w:color w:val="000000" w:themeColor="text1"/>
                <w:sz w:val="24"/>
                <w:szCs w:val="24"/>
                <w:lang w:val="en-US"/>
              </w:rPr>
            </w:pPr>
            <w:r w:rsidRPr="00E43AD3">
              <w:rPr>
                <w:rFonts w:cs="Arial"/>
                <w:color w:val="000000" w:themeColor="text1"/>
                <w:sz w:val="24"/>
                <w:szCs w:val="24"/>
                <w:lang w:val="en-US"/>
              </w:rPr>
              <w:t>Genomics and Health Group, Department of Biochemistry, Microbiology, Cell Biology and Genetics, Universidad de La Laguna, La Laguna, Santa Cruz de Tenerife, Spain</w:t>
            </w:r>
            <w:r w:rsidR="00446B96" w:rsidRPr="00E43AD3">
              <w:rPr>
                <w:rFonts w:cs="Arial"/>
                <w:color w:val="000000" w:themeColor="text1"/>
                <w:sz w:val="24"/>
                <w:szCs w:val="24"/>
                <w:lang w:val="en-US"/>
              </w:rPr>
              <w:t>.</w:t>
            </w:r>
          </w:p>
        </w:tc>
      </w:tr>
      <w:tr w:rsidR="006E2D76" w14:paraId="322315F0" w14:textId="77777777" w:rsidTr="00833865">
        <w:tc>
          <w:tcPr>
            <w:tcW w:w="3104" w:type="dxa"/>
          </w:tcPr>
          <w:p w14:paraId="15A1B07F" w14:textId="77777777" w:rsidR="006E2D76" w:rsidRPr="00E43AD3" w:rsidRDefault="00D065D8" w:rsidP="006E2D76">
            <w:pPr>
              <w:rPr>
                <w:rFonts w:cs="Arial"/>
                <w:color w:val="000000" w:themeColor="text1"/>
                <w:sz w:val="24"/>
                <w:szCs w:val="24"/>
              </w:rPr>
            </w:pPr>
            <w:r w:rsidRPr="00E43AD3">
              <w:rPr>
                <w:rFonts w:cs="Arial"/>
                <w:color w:val="000000" w:themeColor="text1"/>
                <w:sz w:val="24"/>
                <w:szCs w:val="24"/>
              </w:rPr>
              <w:t>Uroš Potoč</w:t>
            </w:r>
            <w:r w:rsidR="006E2D76" w:rsidRPr="00E43AD3">
              <w:rPr>
                <w:rFonts w:cs="Arial"/>
                <w:color w:val="000000" w:themeColor="text1"/>
                <w:sz w:val="24"/>
                <w:szCs w:val="24"/>
              </w:rPr>
              <w:t>nik</w:t>
            </w:r>
            <w:r w:rsidRPr="00E43AD3">
              <w:rPr>
                <w:rFonts w:cs="Arial"/>
                <w:color w:val="000000" w:themeColor="text1"/>
                <w:sz w:val="24"/>
                <w:szCs w:val="24"/>
              </w:rPr>
              <w:t>, PhD</w:t>
            </w:r>
          </w:p>
        </w:tc>
        <w:tc>
          <w:tcPr>
            <w:tcW w:w="1416" w:type="dxa"/>
          </w:tcPr>
          <w:p w14:paraId="76FCC72F" w14:textId="77777777" w:rsidR="006E2D76" w:rsidRPr="00E43AD3" w:rsidRDefault="006E2D76" w:rsidP="006E2D76">
            <w:pPr>
              <w:rPr>
                <w:rFonts w:cs="Arial"/>
                <w:color w:val="000000" w:themeColor="text1"/>
                <w:sz w:val="24"/>
                <w:szCs w:val="24"/>
              </w:rPr>
            </w:pPr>
            <w:r w:rsidRPr="00E43AD3">
              <w:rPr>
                <w:rFonts w:cs="Arial"/>
                <w:color w:val="000000" w:themeColor="text1"/>
                <w:sz w:val="24"/>
                <w:szCs w:val="24"/>
              </w:rPr>
              <w:t>Slovenia</w:t>
            </w:r>
          </w:p>
        </w:tc>
        <w:tc>
          <w:tcPr>
            <w:tcW w:w="6107" w:type="dxa"/>
          </w:tcPr>
          <w:p w14:paraId="5A72481D" w14:textId="77777777" w:rsidR="006E2D76" w:rsidRPr="00E43AD3" w:rsidRDefault="00C5030D" w:rsidP="006E2D76">
            <w:pPr>
              <w:rPr>
                <w:rFonts w:cs="Arial"/>
                <w:color w:val="000000" w:themeColor="text1"/>
                <w:sz w:val="24"/>
                <w:szCs w:val="24"/>
              </w:rPr>
            </w:pPr>
            <w:r w:rsidRPr="00E43AD3">
              <w:rPr>
                <w:rFonts w:cs="Arial"/>
                <w:color w:val="000000" w:themeColor="text1"/>
                <w:sz w:val="24"/>
                <w:szCs w:val="24"/>
              </w:rPr>
              <w:t>Center for Human Molecular Genetics and Pharmacogenomics, Faculty of Medicine, University of Maribor, Maribor, Slovenia</w:t>
            </w:r>
            <w:r w:rsidR="00446B96" w:rsidRPr="00E43AD3">
              <w:rPr>
                <w:rFonts w:cs="Arial"/>
                <w:color w:val="000000" w:themeColor="text1"/>
                <w:sz w:val="24"/>
                <w:szCs w:val="24"/>
              </w:rPr>
              <w:t>.</w:t>
            </w:r>
          </w:p>
          <w:p w14:paraId="6D456C0E" w14:textId="77777777" w:rsidR="00C5030D" w:rsidRPr="00E43AD3" w:rsidRDefault="00C5030D" w:rsidP="006E2D76">
            <w:pPr>
              <w:rPr>
                <w:rFonts w:cs="Arial"/>
                <w:color w:val="000000" w:themeColor="text1"/>
                <w:sz w:val="24"/>
                <w:szCs w:val="24"/>
              </w:rPr>
            </w:pPr>
          </w:p>
          <w:p w14:paraId="1B4F4807" w14:textId="77777777" w:rsidR="00C5030D" w:rsidRPr="005D3D00" w:rsidRDefault="00C5030D" w:rsidP="006E2D76">
            <w:pPr>
              <w:rPr>
                <w:rFonts w:cs="Arial"/>
                <w:color w:val="000000" w:themeColor="text1"/>
                <w:sz w:val="24"/>
                <w:szCs w:val="24"/>
              </w:rPr>
            </w:pPr>
            <w:r w:rsidRPr="00E43AD3">
              <w:rPr>
                <w:rFonts w:cs="Arial"/>
                <w:color w:val="000000" w:themeColor="text1"/>
                <w:sz w:val="24"/>
                <w:szCs w:val="24"/>
              </w:rPr>
              <w:t xml:space="preserve">Laboratory for Biochemistry, Molecular biology and Genomics, Faculty of </w:t>
            </w:r>
            <w:r w:rsidRPr="005D3D00">
              <w:rPr>
                <w:rFonts w:cs="Arial"/>
                <w:color w:val="000000" w:themeColor="text1"/>
                <w:sz w:val="24"/>
                <w:szCs w:val="24"/>
              </w:rPr>
              <w:t>Chemistry and Chemical Engineering, University of Maribor, Maribor, Slovenia</w:t>
            </w:r>
            <w:r w:rsidR="00446B96" w:rsidRPr="005D3D00">
              <w:rPr>
                <w:rFonts w:cs="Arial"/>
                <w:color w:val="000000" w:themeColor="text1"/>
                <w:sz w:val="24"/>
                <w:szCs w:val="24"/>
              </w:rPr>
              <w:t>.</w:t>
            </w:r>
          </w:p>
          <w:p w14:paraId="4B8B0098" w14:textId="77777777" w:rsidR="005B4BB4" w:rsidRPr="005D3D00" w:rsidRDefault="005B4BB4" w:rsidP="006E2D76">
            <w:pPr>
              <w:rPr>
                <w:rFonts w:cs="Arial"/>
                <w:color w:val="000000" w:themeColor="text1"/>
                <w:sz w:val="24"/>
                <w:szCs w:val="24"/>
              </w:rPr>
            </w:pPr>
          </w:p>
          <w:p w14:paraId="2EA2AF12" w14:textId="77777777" w:rsidR="005B4BB4" w:rsidRPr="005B4BB4" w:rsidRDefault="00FD1F0C" w:rsidP="00FD1F0C">
            <w:pPr>
              <w:rPr>
                <w:rFonts w:cs="Arial"/>
                <w:color w:val="FF0000"/>
                <w:sz w:val="24"/>
                <w:szCs w:val="24"/>
              </w:rPr>
            </w:pPr>
            <w:r w:rsidRPr="005D3D00">
              <w:rPr>
                <w:rFonts w:cs="Arial"/>
                <w:color w:val="000000" w:themeColor="text1"/>
                <w:sz w:val="24"/>
                <w:szCs w:val="24"/>
              </w:rPr>
              <w:t>Department for Science and Research,University Medical Centre Maribor, Maribor, Slovenia</w:t>
            </w:r>
          </w:p>
        </w:tc>
      </w:tr>
      <w:tr w:rsidR="006E2D76" w14:paraId="2216F366" w14:textId="77777777" w:rsidTr="00833865">
        <w:tc>
          <w:tcPr>
            <w:tcW w:w="3104" w:type="dxa"/>
          </w:tcPr>
          <w:p w14:paraId="070D6E35" w14:textId="63AC78B6" w:rsidR="006E2D76" w:rsidRPr="00E43AD3" w:rsidRDefault="006E2D76" w:rsidP="006E2D76">
            <w:pPr>
              <w:rPr>
                <w:rFonts w:cs="Arial"/>
                <w:color w:val="000000" w:themeColor="text1"/>
                <w:sz w:val="24"/>
                <w:szCs w:val="24"/>
              </w:rPr>
            </w:pPr>
            <w:r w:rsidRPr="00E43AD3">
              <w:rPr>
                <w:rFonts w:cs="Arial"/>
                <w:color w:val="000000" w:themeColor="text1"/>
                <w:sz w:val="24"/>
                <w:szCs w:val="24"/>
              </w:rPr>
              <w:lastRenderedPageBreak/>
              <w:t>Mario Gorenjak</w:t>
            </w:r>
            <w:r w:rsidR="00FD65A1" w:rsidRPr="00E43AD3">
              <w:rPr>
                <w:rFonts w:cs="Arial"/>
                <w:color w:val="000000" w:themeColor="text1"/>
                <w:sz w:val="24"/>
                <w:szCs w:val="24"/>
              </w:rPr>
              <w:t xml:space="preserve"> MBI,</w:t>
            </w:r>
            <w:r w:rsidR="00D065D8" w:rsidRPr="00E43AD3">
              <w:rPr>
                <w:rFonts w:cs="Arial"/>
                <w:color w:val="000000" w:themeColor="text1"/>
                <w:sz w:val="24"/>
                <w:szCs w:val="24"/>
              </w:rPr>
              <w:t xml:space="preserve"> PhD</w:t>
            </w:r>
          </w:p>
        </w:tc>
        <w:tc>
          <w:tcPr>
            <w:tcW w:w="1416" w:type="dxa"/>
          </w:tcPr>
          <w:p w14:paraId="2949AED0" w14:textId="77777777" w:rsidR="006E2D76" w:rsidRPr="00E43AD3" w:rsidRDefault="006E2D76" w:rsidP="006E2D76">
            <w:pPr>
              <w:rPr>
                <w:rFonts w:cs="Arial"/>
                <w:color w:val="000000" w:themeColor="text1"/>
                <w:sz w:val="24"/>
                <w:szCs w:val="24"/>
              </w:rPr>
            </w:pPr>
            <w:r w:rsidRPr="00E43AD3">
              <w:rPr>
                <w:rFonts w:cs="Arial"/>
                <w:color w:val="000000" w:themeColor="text1"/>
                <w:sz w:val="24"/>
                <w:szCs w:val="24"/>
              </w:rPr>
              <w:t>Slovenia</w:t>
            </w:r>
          </w:p>
        </w:tc>
        <w:tc>
          <w:tcPr>
            <w:tcW w:w="6107" w:type="dxa"/>
          </w:tcPr>
          <w:p w14:paraId="0AC426F3" w14:textId="77777777" w:rsidR="006E2D76" w:rsidRPr="00E43AD3" w:rsidRDefault="00792FEB" w:rsidP="00446B96">
            <w:pPr>
              <w:rPr>
                <w:rFonts w:cs="Arial"/>
                <w:color w:val="000000" w:themeColor="text1"/>
                <w:sz w:val="24"/>
                <w:szCs w:val="24"/>
              </w:rPr>
            </w:pPr>
            <w:r w:rsidRPr="00E43AD3">
              <w:rPr>
                <w:rFonts w:cs="Arial"/>
                <w:color w:val="000000" w:themeColor="text1"/>
                <w:sz w:val="24"/>
                <w:szCs w:val="24"/>
              </w:rPr>
              <w:t>Center for Human Molecular Genetics and Pharmacogenomics, Faculty of Medicine, University of Maribor, Maribor, Slovenia</w:t>
            </w:r>
            <w:r w:rsidR="00446B96" w:rsidRPr="00E43AD3">
              <w:rPr>
                <w:rFonts w:cs="Arial"/>
                <w:color w:val="000000" w:themeColor="text1"/>
                <w:sz w:val="24"/>
                <w:szCs w:val="24"/>
              </w:rPr>
              <w:t>.</w:t>
            </w:r>
          </w:p>
        </w:tc>
      </w:tr>
      <w:tr w:rsidR="00D065D8" w14:paraId="71266DD8" w14:textId="77777777" w:rsidTr="00833865">
        <w:tc>
          <w:tcPr>
            <w:tcW w:w="3104" w:type="dxa"/>
          </w:tcPr>
          <w:p w14:paraId="65844F98" w14:textId="1E8A8030" w:rsidR="00D065D8" w:rsidRPr="00BA54BA" w:rsidRDefault="00C771FD" w:rsidP="006E2D76">
            <w:pPr>
              <w:rPr>
                <w:rFonts w:cs="Arial"/>
                <w:color w:val="000000" w:themeColor="text1"/>
                <w:sz w:val="24"/>
                <w:szCs w:val="24"/>
              </w:rPr>
            </w:pPr>
            <w:r>
              <w:rPr>
                <w:rFonts w:cs="Arial"/>
                <w:color w:val="000000" w:themeColor="text1"/>
                <w:sz w:val="24"/>
                <w:szCs w:val="24"/>
              </w:rPr>
              <w:t xml:space="preserve">Vojko Berce </w:t>
            </w:r>
            <w:r w:rsidR="00D065D8" w:rsidRPr="00BA54BA">
              <w:rPr>
                <w:rFonts w:cs="Arial"/>
                <w:color w:val="000000" w:themeColor="text1"/>
                <w:sz w:val="24"/>
                <w:szCs w:val="24"/>
              </w:rPr>
              <w:t>MD, PhD</w:t>
            </w:r>
          </w:p>
        </w:tc>
        <w:tc>
          <w:tcPr>
            <w:tcW w:w="1416" w:type="dxa"/>
          </w:tcPr>
          <w:p w14:paraId="1FEE5542" w14:textId="77777777" w:rsidR="00D065D8" w:rsidRPr="00BA54BA" w:rsidRDefault="00D065D8" w:rsidP="006E2D76">
            <w:pPr>
              <w:rPr>
                <w:rFonts w:cs="Arial"/>
                <w:color w:val="000000" w:themeColor="text1"/>
                <w:sz w:val="24"/>
                <w:szCs w:val="24"/>
              </w:rPr>
            </w:pPr>
            <w:r w:rsidRPr="00BA54BA">
              <w:rPr>
                <w:rFonts w:cs="Arial"/>
                <w:color w:val="000000" w:themeColor="text1"/>
                <w:sz w:val="24"/>
                <w:szCs w:val="24"/>
              </w:rPr>
              <w:t>Slovenia</w:t>
            </w:r>
          </w:p>
        </w:tc>
        <w:tc>
          <w:tcPr>
            <w:tcW w:w="6107" w:type="dxa"/>
          </w:tcPr>
          <w:p w14:paraId="1549930E" w14:textId="77777777" w:rsidR="00792FEB" w:rsidRPr="00BA54BA" w:rsidRDefault="00792FEB" w:rsidP="00792FEB">
            <w:pPr>
              <w:rPr>
                <w:rFonts w:cs="Arial"/>
                <w:color w:val="000000" w:themeColor="text1"/>
                <w:sz w:val="24"/>
                <w:szCs w:val="24"/>
              </w:rPr>
            </w:pPr>
            <w:r w:rsidRPr="00BA54BA">
              <w:rPr>
                <w:rFonts w:cs="Arial"/>
                <w:color w:val="000000" w:themeColor="text1"/>
                <w:sz w:val="24"/>
                <w:szCs w:val="24"/>
              </w:rPr>
              <w:t>Center for Human Molecular Genetics and Pharmacogenomics, Faculty of Medicine, University of Maribor, Maribor, Slovenia</w:t>
            </w:r>
            <w:r w:rsidR="00446B96" w:rsidRPr="00BA54BA">
              <w:rPr>
                <w:rFonts w:cs="Arial"/>
                <w:color w:val="000000" w:themeColor="text1"/>
                <w:sz w:val="24"/>
                <w:szCs w:val="24"/>
              </w:rPr>
              <w:t>.</w:t>
            </w:r>
          </w:p>
          <w:p w14:paraId="429B3DE7" w14:textId="77777777" w:rsidR="00D065D8" w:rsidRPr="00BA54BA" w:rsidRDefault="00D065D8" w:rsidP="006E2D76">
            <w:pPr>
              <w:rPr>
                <w:rFonts w:cs="Arial"/>
                <w:color w:val="000000" w:themeColor="text1"/>
                <w:sz w:val="24"/>
                <w:szCs w:val="24"/>
              </w:rPr>
            </w:pPr>
          </w:p>
          <w:p w14:paraId="58A29B23" w14:textId="77777777" w:rsidR="00792FEB" w:rsidRPr="00BA54BA" w:rsidRDefault="003F39DD" w:rsidP="006E2D76">
            <w:pPr>
              <w:rPr>
                <w:rFonts w:cs="Arial"/>
                <w:color w:val="000000" w:themeColor="text1"/>
                <w:sz w:val="24"/>
                <w:szCs w:val="24"/>
              </w:rPr>
            </w:pPr>
            <w:r w:rsidRPr="00BA54BA">
              <w:rPr>
                <w:rFonts w:cs="Arial"/>
                <w:color w:val="000000" w:themeColor="text1"/>
                <w:sz w:val="24"/>
                <w:szCs w:val="24"/>
              </w:rPr>
              <w:t>Clinic of Pediatrics, University Medical Centre Maribor</w:t>
            </w:r>
            <w:r w:rsidR="00792FEB" w:rsidRPr="00BA54BA">
              <w:rPr>
                <w:rFonts w:cs="Arial"/>
                <w:color w:val="000000" w:themeColor="text1"/>
                <w:sz w:val="24"/>
                <w:szCs w:val="24"/>
              </w:rPr>
              <w:t>, Maribor, Slovenia</w:t>
            </w:r>
            <w:r w:rsidR="00446B96" w:rsidRPr="00BA54BA">
              <w:rPr>
                <w:rFonts w:cs="Arial"/>
                <w:color w:val="000000" w:themeColor="text1"/>
                <w:sz w:val="24"/>
                <w:szCs w:val="24"/>
              </w:rPr>
              <w:t>.</w:t>
            </w:r>
          </w:p>
        </w:tc>
      </w:tr>
      <w:tr w:rsidR="005B4BB4" w14:paraId="066C7A69" w14:textId="77777777" w:rsidTr="00833865">
        <w:tc>
          <w:tcPr>
            <w:tcW w:w="3104" w:type="dxa"/>
          </w:tcPr>
          <w:p w14:paraId="6A50F964" w14:textId="77777777" w:rsidR="005B4BB4" w:rsidRPr="00BA54BA" w:rsidRDefault="005B4BB4" w:rsidP="00AF326B">
            <w:pPr>
              <w:rPr>
                <w:rFonts w:cs="Arial"/>
                <w:color w:val="000000" w:themeColor="text1"/>
                <w:sz w:val="24"/>
                <w:szCs w:val="24"/>
              </w:rPr>
            </w:pPr>
            <w:r w:rsidRPr="00BA54BA">
              <w:rPr>
                <w:rFonts w:cs="Arial"/>
                <w:color w:val="000000" w:themeColor="text1"/>
                <w:sz w:val="24"/>
                <w:szCs w:val="24"/>
              </w:rPr>
              <w:t>Maya Petek, PhD</w:t>
            </w:r>
          </w:p>
        </w:tc>
        <w:tc>
          <w:tcPr>
            <w:tcW w:w="1416" w:type="dxa"/>
          </w:tcPr>
          <w:p w14:paraId="3F7C7055" w14:textId="77777777" w:rsidR="005B4BB4" w:rsidRPr="00BA54BA" w:rsidRDefault="005B4BB4" w:rsidP="00AF326B">
            <w:pPr>
              <w:rPr>
                <w:rFonts w:cs="Arial"/>
                <w:color w:val="000000" w:themeColor="text1"/>
                <w:sz w:val="24"/>
                <w:szCs w:val="24"/>
              </w:rPr>
            </w:pPr>
            <w:r w:rsidRPr="00BA54BA">
              <w:rPr>
                <w:rFonts w:cs="Arial"/>
                <w:color w:val="000000" w:themeColor="text1"/>
                <w:sz w:val="24"/>
                <w:szCs w:val="24"/>
              </w:rPr>
              <w:t>Slovenia</w:t>
            </w:r>
          </w:p>
        </w:tc>
        <w:tc>
          <w:tcPr>
            <w:tcW w:w="6107" w:type="dxa"/>
          </w:tcPr>
          <w:p w14:paraId="23EE4226" w14:textId="77777777" w:rsidR="005B4BB4" w:rsidRPr="00BA54BA" w:rsidRDefault="005B4BB4" w:rsidP="005B4BB4">
            <w:pPr>
              <w:rPr>
                <w:rFonts w:cs="Arial"/>
                <w:color w:val="000000" w:themeColor="text1"/>
                <w:sz w:val="24"/>
                <w:szCs w:val="24"/>
              </w:rPr>
            </w:pPr>
            <w:r w:rsidRPr="00BA54BA">
              <w:rPr>
                <w:rFonts w:cs="Arial"/>
                <w:color w:val="000000" w:themeColor="text1"/>
                <w:sz w:val="24"/>
                <w:szCs w:val="24"/>
              </w:rPr>
              <w:t>Center for Human Molecular Genetics and Pharmacogenomics, Faculty of Medicine, University of Maribor, Maribor, Slovenia.</w:t>
            </w:r>
          </w:p>
        </w:tc>
      </w:tr>
      <w:tr w:rsidR="00AF326B" w14:paraId="5133A6CB" w14:textId="77777777" w:rsidTr="00833865">
        <w:tc>
          <w:tcPr>
            <w:tcW w:w="3104" w:type="dxa"/>
          </w:tcPr>
          <w:p w14:paraId="0AA0B004" w14:textId="01C543FB" w:rsidR="00AF326B" w:rsidRPr="00E43AD3" w:rsidRDefault="00C771FD" w:rsidP="00C771FD">
            <w:pPr>
              <w:tabs>
                <w:tab w:val="left" w:pos="2205"/>
              </w:tabs>
              <w:rPr>
                <w:rFonts w:cs="Arial"/>
                <w:color w:val="000000" w:themeColor="text1"/>
                <w:sz w:val="24"/>
                <w:szCs w:val="24"/>
              </w:rPr>
            </w:pPr>
            <w:r>
              <w:rPr>
                <w:rFonts w:cs="Arial"/>
                <w:color w:val="000000" w:themeColor="text1"/>
                <w:sz w:val="24"/>
                <w:szCs w:val="24"/>
              </w:rPr>
              <w:t>Michael Kabesch MD, PhD</w:t>
            </w:r>
          </w:p>
        </w:tc>
        <w:tc>
          <w:tcPr>
            <w:tcW w:w="1416" w:type="dxa"/>
          </w:tcPr>
          <w:p w14:paraId="518D40D3" w14:textId="77777777" w:rsidR="00AF326B" w:rsidRPr="00E43AD3" w:rsidRDefault="00AF326B" w:rsidP="00AF326B">
            <w:pPr>
              <w:rPr>
                <w:rFonts w:cs="Arial"/>
                <w:color w:val="000000" w:themeColor="text1"/>
                <w:sz w:val="24"/>
                <w:szCs w:val="24"/>
              </w:rPr>
            </w:pPr>
            <w:r w:rsidRPr="00E43AD3">
              <w:rPr>
                <w:rFonts w:cs="Arial"/>
                <w:color w:val="000000" w:themeColor="text1"/>
                <w:sz w:val="24"/>
                <w:szCs w:val="24"/>
              </w:rPr>
              <w:t>Germany</w:t>
            </w:r>
          </w:p>
        </w:tc>
        <w:tc>
          <w:tcPr>
            <w:tcW w:w="6107" w:type="dxa"/>
          </w:tcPr>
          <w:p w14:paraId="32FCC169" w14:textId="77777777" w:rsidR="00AF326B" w:rsidRPr="00E43AD3" w:rsidRDefault="00AF326B" w:rsidP="00AF326B">
            <w:pPr>
              <w:rPr>
                <w:rFonts w:cs="Arial"/>
                <w:color w:val="000000" w:themeColor="text1"/>
                <w:sz w:val="24"/>
                <w:szCs w:val="24"/>
              </w:rPr>
            </w:pPr>
            <w:r w:rsidRPr="00E43AD3">
              <w:rPr>
                <w:rFonts w:cs="Arial"/>
                <w:color w:val="000000" w:themeColor="text1"/>
                <w:sz w:val="24"/>
                <w:szCs w:val="24"/>
              </w:rPr>
              <w:t>Department of Pediatric Pneumology and Allergy, University Children’s Hospital Regensburg (KUNO) at the Hospital St. Hedwig of the Order of St. John, University of Regensburg, Regensburg, Germany.</w:t>
            </w:r>
          </w:p>
          <w:p w14:paraId="25949C0F" w14:textId="77777777" w:rsidR="001A7182" w:rsidRPr="00E43AD3" w:rsidRDefault="001A7182" w:rsidP="00AF326B">
            <w:pPr>
              <w:rPr>
                <w:rFonts w:cs="Arial"/>
                <w:color w:val="000000" w:themeColor="text1"/>
                <w:sz w:val="24"/>
                <w:szCs w:val="24"/>
              </w:rPr>
            </w:pPr>
            <w:r w:rsidRPr="00E43AD3">
              <w:rPr>
                <w:rFonts w:cs="Arial"/>
                <w:color w:val="000000" w:themeColor="text1"/>
                <w:sz w:val="24"/>
                <w:szCs w:val="24"/>
              </w:rPr>
              <w:t>Science and Development Campus Regensburg (WECARE), University Children’s Hospital Regensburg (KUNO) at the Hospital St. Hedwig of the Order of St. John, University of Regensburg, Regensburg, Germany.</w:t>
            </w:r>
          </w:p>
        </w:tc>
      </w:tr>
      <w:tr w:rsidR="00AF326B" w14:paraId="7482BEEE" w14:textId="77777777" w:rsidTr="00833865">
        <w:tc>
          <w:tcPr>
            <w:tcW w:w="3104" w:type="dxa"/>
          </w:tcPr>
          <w:p w14:paraId="45928E31" w14:textId="77777777" w:rsidR="00AF326B" w:rsidRPr="00E43AD3" w:rsidRDefault="00AF326B" w:rsidP="00AF326B">
            <w:pPr>
              <w:rPr>
                <w:rFonts w:cs="Arial"/>
                <w:color w:val="000000" w:themeColor="text1"/>
                <w:sz w:val="24"/>
                <w:szCs w:val="24"/>
              </w:rPr>
            </w:pPr>
            <w:r w:rsidRPr="00E43AD3">
              <w:rPr>
                <w:rFonts w:cs="Arial"/>
                <w:color w:val="000000" w:themeColor="text1"/>
                <w:sz w:val="24"/>
                <w:szCs w:val="24"/>
              </w:rPr>
              <w:t>Susanne Harner</w:t>
            </w:r>
          </w:p>
        </w:tc>
        <w:tc>
          <w:tcPr>
            <w:tcW w:w="1416" w:type="dxa"/>
          </w:tcPr>
          <w:p w14:paraId="2265BC7A" w14:textId="77777777" w:rsidR="00AF326B" w:rsidRPr="00E43AD3" w:rsidRDefault="00AF326B" w:rsidP="00AF326B">
            <w:pPr>
              <w:rPr>
                <w:rFonts w:cs="Arial"/>
                <w:color w:val="000000" w:themeColor="text1"/>
                <w:sz w:val="24"/>
                <w:szCs w:val="24"/>
              </w:rPr>
            </w:pPr>
            <w:r w:rsidRPr="00E43AD3">
              <w:rPr>
                <w:rFonts w:cs="Arial"/>
                <w:color w:val="000000" w:themeColor="text1"/>
                <w:sz w:val="24"/>
                <w:szCs w:val="24"/>
              </w:rPr>
              <w:t>Germany</w:t>
            </w:r>
          </w:p>
        </w:tc>
        <w:tc>
          <w:tcPr>
            <w:tcW w:w="6107" w:type="dxa"/>
          </w:tcPr>
          <w:p w14:paraId="33FC6385" w14:textId="77777777" w:rsidR="00AF326B" w:rsidRPr="00E43AD3" w:rsidRDefault="00AF326B" w:rsidP="00AF326B">
            <w:pPr>
              <w:rPr>
                <w:rFonts w:cs="Arial"/>
                <w:color w:val="000000" w:themeColor="text1"/>
                <w:sz w:val="24"/>
                <w:szCs w:val="24"/>
              </w:rPr>
            </w:pPr>
            <w:r w:rsidRPr="00E43AD3">
              <w:rPr>
                <w:rFonts w:cs="Arial"/>
                <w:color w:val="000000" w:themeColor="text1"/>
                <w:sz w:val="24"/>
                <w:szCs w:val="24"/>
              </w:rPr>
              <w:t>Department of Pediatric Pneumology and Allergy, University Children’s Hospital Regensburg (KUNO) at the Hospital St. Hedwig of the Order of St. John, University of Regensburg, Regensburg, Germany.</w:t>
            </w:r>
          </w:p>
        </w:tc>
      </w:tr>
      <w:tr w:rsidR="00AF326B" w14:paraId="6D5F5A49" w14:textId="77777777" w:rsidTr="00833865">
        <w:tc>
          <w:tcPr>
            <w:tcW w:w="3104" w:type="dxa"/>
          </w:tcPr>
          <w:p w14:paraId="56E39397" w14:textId="77777777" w:rsidR="00AF326B" w:rsidRPr="00E43AD3" w:rsidRDefault="00AF326B" w:rsidP="00AF326B">
            <w:pPr>
              <w:rPr>
                <w:rFonts w:cs="Arial"/>
                <w:color w:val="000000" w:themeColor="text1"/>
                <w:sz w:val="24"/>
                <w:szCs w:val="24"/>
              </w:rPr>
            </w:pPr>
            <w:r w:rsidRPr="00E43AD3">
              <w:rPr>
                <w:rFonts w:cs="Arial"/>
                <w:color w:val="000000" w:themeColor="text1"/>
                <w:sz w:val="24"/>
                <w:szCs w:val="24"/>
              </w:rPr>
              <w:t>Christine Wolff</w:t>
            </w:r>
          </w:p>
        </w:tc>
        <w:tc>
          <w:tcPr>
            <w:tcW w:w="1416" w:type="dxa"/>
          </w:tcPr>
          <w:p w14:paraId="73A1EDAE" w14:textId="77777777" w:rsidR="00AF326B" w:rsidRPr="00E43AD3" w:rsidRDefault="00AF326B" w:rsidP="00AF326B">
            <w:pPr>
              <w:rPr>
                <w:rFonts w:cs="Arial"/>
                <w:color w:val="000000" w:themeColor="text1"/>
                <w:sz w:val="24"/>
                <w:szCs w:val="24"/>
              </w:rPr>
            </w:pPr>
            <w:r w:rsidRPr="00E43AD3">
              <w:rPr>
                <w:rFonts w:cs="Arial"/>
                <w:color w:val="000000" w:themeColor="text1"/>
                <w:sz w:val="24"/>
                <w:szCs w:val="24"/>
              </w:rPr>
              <w:t>Germany</w:t>
            </w:r>
          </w:p>
        </w:tc>
        <w:tc>
          <w:tcPr>
            <w:tcW w:w="6107" w:type="dxa"/>
          </w:tcPr>
          <w:p w14:paraId="262826A5" w14:textId="77777777" w:rsidR="00AF326B" w:rsidRPr="00E43AD3" w:rsidRDefault="00AF326B" w:rsidP="00AF326B">
            <w:pPr>
              <w:rPr>
                <w:rFonts w:cs="Arial"/>
                <w:color w:val="000000" w:themeColor="text1"/>
                <w:sz w:val="24"/>
                <w:szCs w:val="24"/>
              </w:rPr>
            </w:pPr>
            <w:r w:rsidRPr="00E43AD3">
              <w:rPr>
                <w:rFonts w:cs="Arial"/>
                <w:color w:val="000000" w:themeColor="text1"/>
                <w:sz w:val="24"/>
                <w:szCs w:val="24"/>
              </w:rPr>
              <w:t>Science and Development Campus Regensburg (WECARE), University Children’s Hospital Regensburg (KUNO) at the Hospital St. Hedwig of the Order of St. John, University of Regensburg, Regensburg, Germany</w:t>
            </w:r>
          </w:p>
        </w:tc>
      </w:tr>
      <w:tr w:rsidR="00AF326B" w14:paraId="6E462DBB" w14:textId="77777777" w:rsidTr="00833865">
        <w:tc>
          <w:tcPr>
            <w:tcW w:w="3104" w:type="dxa"/>
          </w:tcPr>
          <w:p w14:paraId="7E179442" w14:textId="77777777" w:rsidR="00AF326B" w:rsidRPr="00E43AD3" w:rsidRDefault="00AF326B" w:rsidP="00AF326B">
            <w:pPr>
              <w:rPr>
                <w:rFonts w:cs="Arial"/>
                <w:color w:val="000000" w:themeColor="text1"/>
                <w:sz w:val="24"/>
                <w:szCs w:val="24"/>
              </w:rPr>
            </w:pPr>
            <w:r w:rsidRPr="00E43AD3">
              <w:rPr>
                <w:rFonts w:cs="Arial"/>
                <w:color w:val="000000" w:themeColor="text1"/>
                <w:sz w:val="24"/>
                <w:szCs w:val="24"/>
              </w:rPr>
              <w:t>Antoaneta Toncheva</w:t>
            </w:r>
          </w:p>
        </w:tc>
        <w:tc>
          <w:tcPr>
            <w:tcW w:w="1416" w:type="dxa"/>
          </w:tcPr>
          <w:p w14:paraId="699F9DFD" w14:textId="77777777" w:rsidR="00AF326B" w:rsidRPr="00E43AD3" w:rsidRDefault="00AF326B" w:rsidP="00AF326B">
            <w:pPr>
              <w:rPr>
                <w:rFonts w:cs="Arial"/>
                <w:color w:val="000000" w:themeColor="text1"/>
                <w:sz w:val="24"/>
                <w:szCs w:val="24"/>
              </w:rPr>
            </w:pPr>
            <w:r w:rsidRPr="00E43AD3">
              <w:rPr>
                <w:rFonts w:cs="Arial"/>
                <w:color w:val="000000" w:themeColor="text1"/>
                <w:sz w:val="24"/>
                <w:szCs w:val="24"/>
              </w:rPr>
              <w:t>Germany</w:t>
            </w:r>
          </w:p>
        </w:tc>
        <w:tc>
          <w:tcPr>
            <w:tcW w:w="6107" w:type="dxa"/>
          </w:tcPr>
          <w:p w14:paraId="2B7CD00C" w14:textId="77777777" w:rsidR="00AF326B" w:rsidRPr="00E43AD3" w:rsidRDefault="00AF326B" w:rsidP="00AF326B">
            <w:pPr>
              <w:rPr>
                <w:rFonts w:cs="Arial"/>
                <w:color w:val="000000" w:themeColor="text1"/>
                <w:sz w:val="24"/>
                <w:szCs w:val="24"/>
              </w:rPr>
            </w:pPr>
            <w:r w:rsidRPr="00E43AD3">
              <w:rPr>
                <w:rFonts w:cs="Arial"/>
                <w:color w:val="000000" w:themeColor="text1"/>
                <w:sz w:val="24"/>
                <w:szCs w:val="24"/>
              </w:rPr>
              <w:t>Department of Pediatric Pneumology and Allergy, University Children’s Hospital Regensburg (KUNO) at the Hospital St. Hedwig of the Order of St. John, University of Regensburg, Regensburg, Germany.</w:t>
            </w:r>
          </w:p>
        </w:tc>
      </w:tr>
      <w:tr w:rsidR="00AF326B" w14:paraId="109C6C89" w14:textId="77777777" w:rsidTr="00833865">
        <w:tc>
          <w:tcPr>
            <w:tcW w:w="3104" w:type="dxa"/>
          </w:tcPr>
          <w:p w14:paraId="155542D1" w14:textId="77777777" w:rsidR="00AF326B" w:rsidRPr="00E43AD3" w:rsidRDefault="00AF326B" w:rsidP="00AF326B">
            <w:pPr>
              <w:rPr>
                <w:rFonts w:cs="Arial"/>
                <w:color w:val="000000" w:themeColor="text1"/>
                <w:sz w:val="24"/>
                <w:szCs w:val="24"/>
              </w:rPr>
            </w:pPr>
            <w:r w:rsidRPr="00E43AD3">
              <w:rPr>
                <w:rFonts w:cs="Arial"/>
                <w:color w:val="000000" w:themeColor="text1"/>
                <w:sz w:val="24"/>
                <w:szCs w:val="24"/>
              </w:rPr>
              <w:t>Susanne Brandstetter</w:t>
            </w:r>
          </w:p>
        </w:tc>
        <w:tc>
          <w:tcPr>
            <w:tcW w:w="1416" w:type="dxa"/>
          </w:tcPr>
          <w:p w14:paraId="02F1045A" w14:textId="77777777" w:rsidR="00AF326B" w:rsidRPr="00E43AD3" w:rsidRDefault="00AF326B" w:rsidP="00AF326B">
            <w:pPr>
              <w:rPr>
                <w:rFonts w:cs="Arial"/>
                <w:color w:val="000000" w:themeColor="text1"/>
                <w:sz w:val="24"/>
                <w:szCs w:val="24"/>
              </w:rPr>
            </w:pPr>
            <w:r w:rsidRPr="00E43AD3">
              <w:rPr>
                <w:rFonts w:cs="Arial"/>
                <w:color w:val="000000" w:themeColor="text1"/>
                <w:sz w:val="24"/>
                <w:szCs w:val="24"/>
              </w:rPr>
              <w:t>Germany</w:t>
            </w:r>
          </w:p>
        </w:tc>
        <w:tc>
          <w:tcPr>
            <w:tcW w:w="6107" w:type="dxa"/>
          </w:tcPr>
          <w:p w14:paraId="73409B8D" w14:textId="77777777" w:rsidR="00AF326B" w:rsidRPr="00E43AD3" w:rsidRDefault="00AF326B" w:rsidP="00AF326B">
            <w:pPr>
              <w:rPr>
                <w:rFonts w:cs="Arial"/>
                <w:color w:val="000000" w:themeColor="text1"/>
                <w:sz w:val="24"/>
                <w:szCs w:val="24"/>
              </w:rPr>
            </w:pPr>
            <w:r w:rsidRPr="00E43AD3">
              <w:rPr>
                <w:rFonts w:cs="Arial"/>
                <w:color w:val="000000" w:themeColor="text1"/>
                <w:sz w:val="24"/>
                <w:szCs w:val="24"/>
              </w:rPr>
              <w:t>Science and Development Campus Regensburg (WECARE), University Children’s Hospital Regensburg (KUNO) at the Hospital St. Hedwig of the Order of St. John, University of Regensburg, Regensburg, Germany.</w:t>
            </w:r>
          </w:p>
        </w:tc>
      </w:tr>
      <w:tr w:rsidR="00AF326B" w14:paraId="394061D3" w14:textId="77777777" w:rsidTr="00833865">
        <w:tc>
          <w:tcPr>
            <w:tcW w:w="3104" w:type="dxa"/>
          </w:tcPr>
          <w:p w14:paraId="5BFC74FF" w14:textId="77777777" w:rsidR="00AF326B" w:rsidRPr="00E43AD3" w:rsidRDefault="00AF326B" w:rsidP="00AF326B">
            <w:pPr>
              <w:rPr>
                <w:rFonts w:cs="Arial"/>
                <w:color w:val="000000" w:themeColor="text1"/>
                <w:sz w:val="24"/>
                <w:szCs w:val="24"/>
              </w:rPr>
            </w:pPr>
            <w:r w:rsidRPr="00E43AD3">
              <w:rPr>
                <w:rFonts w:cs="Arial"/>
                <w:color w:val="000000" w:themeColor="text1"/>
                <w:sz w:val="24"/>
                <w:szCs w:val="24"/>
              </w:rPr>
              <w:t>Elisa Valletta</w:t>
            </w:r>
          </w:p>
        </w:tc>
        <w:tc>
          <w:tcPr>
            <w:tcW w:w="1416" w:type="dxa"/>
          </w:tcPr>
          <w:p w14:paraId="7F21416F" w14:textId="77777777" w:rsidR="00AF326B" w:rsidRPr="00E43AD3" w:rsidRDefault="00AF326B" w:rsidP="00AF326B">
            <w:pPr>
              <w:rPr>
                <w:rFonts w:cs="Arial"/>
                <w:color w:val="000000" w:themeColor="text1"/>
                <w:sz w:val="24"/>
                <w:szCs w:val="24"/>
              </w:rPr>
            </w:pPr>
            <w:r w:rsidRPr="00E43AD3">
              <w:rPr>
                <w:rFonts w:cs="Arial"/>
                <w:color w:val="000000" w:themeColor="text1"/>
                <w:sz w:val="24"/>
                <w:szCs w:val="24"/>
              </w:rPr>
              <w:t>Germany</w:t>
            </w:r>
          </w:p>
        </w:tc>
        <w:tc>
          <w:tcPr>
            <w:tcW w:w="6107" w:type="dxa"/>
          </w:tcPr>
          <w:p w14:paraId="39D8479F" w14:textId="77777777" w:rsidR="00AF326B" w:rsidRPr="00E43AD3" w:rsidRDefault="007A2E89" w:rsidP="00AF326B">
            <w:pPr>
              <w:rPr>
                <w:rFonts w:cs="Arial"/>
                <w:color w:val="000000" w:themeColor="text1"/>
                <w:sz w:val="24"/>
                <w:szCs w:val="24"/>
              </w:rPr>
            </w:pPr>
            <w:r w:rsidRPr="00E43AD3">
              <w:rPr>
                <w:rFonts w:cs="Arial"/>
                <w:color w:val="000000" w:themeColor="text1"/>
                <w:sz w:val="24"/>
                <w:szCs w:val="24"/>
              </w:rPr>
              <w:t>Science and Development Campus Regensburg (WECARE), University Children’s Hospital Regensburg (KUNO) at the Hospital St. Hedwig of the Order of St. John, University of Regensburg, Regensburg, Germany.</w:t>
            </w:r>
          </w:p>
        </w:tc>
      </w:tr>
      <w:tr w:rsidR="00AF326B" w14:paraId="3FBFDA32" w14:textId="77777777" w:rsidTr="00833865">
        <w:tc>
          <w:tcPr>
            <w:tcW w:w="3104" w:type="dxa"/>
          </w:tcPr>
          <w:p w14:paraId="75F5A4EE" w14:textId="77777777" w:rsidR="00AF326B" w:rsidRPr="00E43AD3" w:rsidRDefault="00AF326B" w:rsidP="00AF326B">
            <w:pPr>
              <w:rPr>
                <w:rFonts w:cs="Arial"/>
                <w:color w:val="000000" w:themeColor="text1"/>
                <w:sz w:val="24"/>
                <w:szCs w:val="24"/>
              </w:rPr>
            </w:pPr>
            <w:r w:rsidRPr="00E43AD3">
              <w:rPr>
                <w:rFonts w:cs="Arial"/>
                <w:color w:val="000000" w:themeColor="text1"/>
                <w:sz w:val="24"/>
                <w:szCs w:val="24"/>
              </w:rPr>
              <w:t>Heike Buntrock-Döpke</w:t>
            </w:r>
          </w:p>
        </w:tc>
        <w:tc>
          <w:tcPr>
            <w:tcW w:w="1416" w:type="dxa"/>
          </w:tcPr>
          <w:p w14:paraId="6BC53106" w14:textId="77777777" w:rsidR="00AF326B" w:rsidRPr="00E43AD3" w:rsidRDefault="00AF326B" w:rsidP="00AF326B">
            <w:pPr>
              <w:rPr>
                <w:rFonts w:cs="Arial"/>
                <w:color w:val="000000" w:themeColor="text1"/>
                <w:sz w:val="24"/>
                <w:szCs w:val="24"/>
              </w:rPr>
            </w:pPr>
            <w:r w:rsidRPr="00E43AD3">
              <w:rPr>
                <w:rFonts w:cs="Arial"/>
                <w:color w:val="000000" w:themeColor="text1"/>
                <w:sz w:val="24"/>
                <w:szCs w:val="24"/>
              </w:rPr>
              <w:t>Germany</w:t>
            </w:r>
          </w:p>
        </w:tc>
        <w:tc>
          <w:tcPr>
            <w:tcW w:w="6107" w:type="dxa"/>
          </w:tcPr>
          <w:p w14:paraId="06F6A90C" w14:textId="77777777" w:rsidR="00AF326B" w:rsidRPr="00E43AD3" w:rsidRDefault="007A2E89" w:rsidP="00AF326B">
            <w:pPr>
              <w:rPr>
                <w:rFonts w:cs="Arial"/>
                <w:color w:val="000000" w:themeColor="text1"/>
                <w:sz w:val="24"/>
                <w:szCs w:val="24"/>
              </w:rPr>
            </w:pPr>
            <w:r w:rsidRPr="00E43AD3">
              <w:rPr>
                <w:rFonts w:cs="Arial"/>
                <w:color w:val="000000" w:themeColor="text1"/>
                <w:sz w:val="24"/>
                <w:szCs w:val="24"/>
              </w:rPr>
              <w:t>Science and Development Campus Regensburg (WECARE), University Children’s Hospital Regensburg (KUNO) at the Hospital St. Hedwig of the Order of St. John, University of Regensburg, Regensburg, Germany.</w:t>
            </w:r>
          </w:p>
        </w:tc>
      </w:tr>
      <w:tr w:rsidR="00AF326B" w14:paraId="04CADA69" w14:textId="77777777" w:rsidTr="00833865">
        <w:tc>
          <w:tcPr>
            <w:tcW w:w="3104" w:type="dxa"/>
          </w:tcPr>
          <w:p w14:paraId="3E2289C7" w14:textId="77777777" w:rsidR="00AF326B" w:rsidRPr="00E43AD3" w:rsidRDefault="00AF326B" w:rsidP="00AF326B">
            <w:pPr>
              <w:rPr>
                <w:sz w:val="24"/>
                <w:szCs w:val="24"/>
              </w:rPr>
            </w:pPr>
            <w:r w:rsidRPr="00E43AD3">
              <w:rPr>
                <w:sz w:val="24"/>
                <w:szCs w:val="24"/>
              </w:rPr>
              <w:lastRenderedPageBreak/>
              <w:t>Joris C. Verster PhD</w:t>
            </w:r>
          </w:p>
        </w:tc>
        <w:tc>
          <w:tcPr>
            <w:tcW w:w="1416" w:type="dxa"/>
          </w:tcPr>
          <w:p w14:paraId="4E0C7A6C" w14:textId="77777777" w:rsidR="00AF326B" w:rsidRPr="00E43AD3" w:rsidRDefault="00AF326B" w:rsidP="00AF326B">
            <w:pPr>
              <w:rPr>
                <w:rFonts w:cs="Arial"/>
                <w:color w:val="000000" w:themeColor="text1"/>
                <w:sz w:val="24"/>
                <w:szCs w:val="24"/>
              </w:rPr>
            </w:pPr>
            <w:r w:rsidRPr="00E43AD3">
              <w:rPr>
                <w:rFonts w:cs="Arial"/>
                <w:color w:val="000000" w:themeColor="text1"/>
                <w:sz w:val="24"/>
                <w:szCs w:val="24"/>
              </w:rPr>
              <w:t>The Netherlands</w:t>
            </w:r>
          </w:p>
        </w:tc>
        <w:tc>
          <w:tcPr>
            <w:tcW w:w="6107" w:type="dxa"/>
          </w:tcPr>
          <w:p w14:paraId="6F6E4234" w14:textId="736FF4D0" w:rsidR="00CD1C73" w:rsidRDefault="00CD1C73" w:rsidP="00CD1C73">
            <w:pPr>
              <w:rPr>
                <w:rFonts w:cs="Arial"/>
                <w:color w:val="000000" w:themeColor="text1"/>
                <w:sz w:val="24"/>
                <w:szCs w:val="24"/>
                <w:lang w:val="en-US"/>
              </w:rPr>
            </w:pPr>
            <w:r w:rsidRPr="00CD1C73">
              <w:rPr>
                <w:rFonts w:cs="Arial"/>
                <w:color w:val="000000" w:themeColor="text1"/>
                <w:sz w:val="24"/>
                <w:szCs w:val="24"/>
                <w:lang w:val="en-US"/>
              </w:rPr>
              <w:t>Division of Pharmacology, Utrecht Institute for Pharmaceutical Sciences, Faculty of Science, Utrecht University, 3584 CG Utrecht, The Netherlands.</w:t>
            </w:r>
          </w:p>
          <w:p w14:paraId="5B77C86B" w14:textId="77777777" w:rsidR="00CD1C73" w:rsidRPr="00CD1C73" w:rsidRDefault="00CD1C73" w:rsidP="00CD1C73">
            <w:pPr>
              <w:rPr>
                <w:rFonts w:cs="Arial"/>
                <w:color w:val="000000" w:themeColor="text1"/>
                <w:sz w:val="24"/>
                <w:szCs w:val="24"/>
                <w:lang w:val="en-US"/>
              </w:rPr>
            </w:pPr>
          </w:p>
          <w:p w14:paraId="73EEC9E3" w14:textId="388F7B24" w:rsidR="00CD1C73" w:rsidRDefault="00CD1C73" w:rsidP="00CD1C73">
            <w:pPr>
              <w:rPr>
                <w:rFonts w:cs="Arial"/>
                <w:color w:val="000000" w:themeColor="text1"/>
                <w:sz w:val="24"/>
                <w:szCs w:val="24"/>
                <w:lang w:val="en-US"/>
              </w:rPr>
            </w:pPr>
            <w:r w:rsidRPr="00CD1C73">
              <w:rPr>
                <w:rFonts w:cs="Arial"/>
                <w:color w:val="000000" w:themeColor="text1"/>
                <w:sz w:val="24"/>
                <w:szCs w:val="24"/>
                <w:lang w:val="en-US"/>
              </w:rPr>
              <w:t>Centre for Mental health and Brain sciences, Swinburne University, Melbourne, VIC 3122, Australia.</w:t>
            </w:r>
          </w:p>
          <w:p w14:paraId="3EC66136" w14:textId="77777777" w:rsidR="00CD1C73" w:rsidRPr="00CD1C73" w:rsidRDefault="00CD1C73" w:rsidP="00CD1C73">
            <w:pPr>
              <w:rPr>
                <w:rFonts w:cs="Arial"/>
                <w:color w:val="000000" w:themeColor="text1"/>
                <w:sz w:val="24"/>
                <w:szCs w:val="24"/>
                <w:lang w:val="en-US"/>
              </w:rPr>
            </w:pPr>
          </w:p>
          <w:p w14:paraId="4998C503" w14:textId="726EC283" w:rsidR="00AF326B" w:rsidRPr="00E43AD3" w:rsidRDefault="00CD1C73" w:rsidP="00CD1C73">
            <w:pPr>
              <w:rPr>
                <w:rFonts w:cs="Arial"/>
                <w:color w:val="000000" w:themeColor="text1"/>
                <w:sz w:val="24"/>
                <w:szCs w:val="24"/>
              </w:rPr>
            </w:pPr>
            <w:r w:rsidRPr="00CD1C73">
              <w:rPr>
                <w:rFonts w:cs="Arial"/>
                <w:color w:val="000000" w:themeColor="text1"/>
                <w:sz w:val="24"/>
                <w:szCs w:val="24"/>
                <w:lang w:val="en-US"/>
              </w:rPr>
              <w:t>Cognitive Neurophysiology, Department of Child and Adolescent Psychiatry, Faculty of Medicine, TU Dresden, Dresden D-01307, Germany</w:t>
            </w:r>
          </w:p>
        </w:tc>
      </w:tr>
      <w:tr w:rsidR="00AF326B" w14:paraId="767C7566" w14:textId="77777777" w:rsidTr="00833865">
        <w:tc>
          <w:tcPr>
            <w:tcW w:w="3104" w:type="dxa"/>
          </w:tcPr>
          <w:p w14:paraId="7529AB35" w14:textId="77777777" w:rsidR="00AF326B" w:rsidRPr="00E43AD3" w:rsidRDefault="00AF326B" w:rsidP="00AF326B">
            <w:pPr>
              <w:rPr>
                <w:sz w:val="24"/>
                <w:szCs w:val="24"/>
              </w:rPr>
            </w:pPr>
            <w:r w:rsidRPr="00E43AD3">
              <w:rPr>
                <w:sz w:val="24"/>
                <w:szCs w:val="24"/>
              </w:rPr>
              <w:t>Nikki Kerssemakers</w:t>
            </w:r>
          </w:p>
        </w:tc>
        <w:tc>
          <w:tcPr>
            <w:tcW w:w="1416" w:type="dxa"/>
          </w:tcPr>
          <w:p w14:paraId="5A9A11E1" w14:textId="77777777" w:rsidR="00AF326B" w:rsidRPr="00E43AD3" w:rsidRDefault="00AF326B" w:rsidP="00AF326B">
            <w:pPr>
              <w:rPr>
                <w:rFonts w:cs="Arial"/>
                <w:color w:val="000000" w:themeColor="text1"/>
                <w:sz w:val="24"/>
                <w:szCs w:val="24"/>
              </w:rPr>
            </w:pPr>
            <w:r w:rsidRPr="00E43AD3">
              <w:rPr>
                <w:rFonts w:cs="Arial"/>
                <w:color w:val="000000" w:themeColor="text1"/>
                <w:sz w:val="24"/>
                <w:szCs w:val="24"/>
              </w:rPr>
              <w:t>The Netherlands</w:t>
            </w:r>
          </w:p>
        </w:tc>
        <w:tc>
          <w:tcPr>
            <w:tcW w:w="6107" w:type="dxa"/>
          </w:tcPr>
          <w:p w14:paraId="63ACC7DE" w14:textId="77777777" w:rsidR="00AF326B" w:rsidRPr="00E43AD3" w:rsidRDefault="00AF326B" w:rsidP="00AF326B">
            <w:pPr>
              <w:rPr>
                <w:rFonts w:cs="Arial"/>
                <w:color w:val="000000" w:themeColor="text1"/>
                <w:sz w:val="24"/>
                <w:szCs w:val="24"/>
                <w:lang w:val="en-US"/>
              </w:rPr>
            </w:pPr>
            <w:r w:rsidRPr="00E43AD3">
              <w:rPr>
                <w:rFonts w:cs="Arial"/>
                <w:color w:val="000000" w:themeColor="text1"/>
                <w:sz w:val="24"/>
                <w:szCs w:val="24"/>
                <w:lang w:val="en-US"/>
              </w:rPr>
              <w:t xml:space="preserve">Division of Pharmacology, Utrecht Institute for Pharmaceutical Sciences, Faculty of Science, Utrecht University, Utrecht, the Netherlands. </w:t>
            </w:r>
          </w:p>
        </w:tc>
      </w:tr>
      <w:tr w:rsidR="00AF326B" w14:paraId="36241562" w14:textId="77777777" w:rsidTr="00833865">
        <w:tc>
          <w:tcPr>
            <w:tcW w:w="3104" w:type="dxa"/>
          </w:tcPr>
          <w:p w14:paraId="1FB0BD86" w14:textId="77777777" w:rsidR="00AF326B" w:rsidRPr="00E43AD3" w:rsidRDefault="00AF326B" w:rsidP="00AF326B">
            <w:pPr>
              <w:rPr>
                <w:rFonts w:cs="Arial"/>
                <w:color w:val="000000" w:themeColor="text1"/>
                <w:sz w:val="24"/>
                <w:szCs w:val="24"/>
              </w:rPr>
            </w:pPr>
            <w:r w:rsidRPr="00E43AD3">
              <w:rPr>
                <w:rFonts w:cs="Arial"/>
                <w:color w:val="000000" w:themeColor="text1"/>
                <w:sz w:val="24"/>
                <w:szCs w:val="24"/>
              </w:rPr>
              <w:t>Catarina Almqvist  MD, PhD</w:t>
            </w:r>
          </w:p>
        </w:tc>
        <w:tc>
          <w:tcPr>
            <w:tcW w:w="1416" w:type="dxa"/>
          </w:tcPr>
          <w:p w14:paraId="5A636DB5" w14:textId="77777777" w:rsidR="00AF326B" w:rsidRPr="00E43AD3" w:rsidRDefault="00AF326B" w:rsidP="00AF326B">
            <w:pPr>
              <w:rPr>
                <w:rFonts w:cs="Arial"/>
                <w:color w:val="000000" w:themeColor="text1"/>
                <w:sz w:val="24"/>
                <w:szCs w:val="24"/>
              </w:rPr>
            </w:pPr>
            <w:r w:rsidRPr="00E43AD3">
              <w:rPr>
                <w:rFonts w:cs="Arial"/>
                <w:color w:val="000000" w:themeColor="text1"/>
                <w:sz w:val="24"/>
                <w:szCs w:val="24"/>
              </w:rPr>
              <w:t>Sweden</w:t>
            </w:r>
          </w:p>
        </w:tc>
        <w:tc>
          <w:tcPr>
            <w:tcW w:w="6107" w:type="dxa"/>
          </w:tcPr>
          <w:p w14:paraId="3374A327" w14:textId="77777777" w:rsidR="00AF326B" w:rsidRPr="00E43AD3" w:rsidRDefault="00AF326B" w:rsidP="00AF326B">
            <w:pPr>
              <w:rPr>
                <w:rFonts w:cs="Arial"/>
                <w:color w:val="000000" w:themeColor="text1"/>
                <w:sz w:val="24"/>
                <w:szCs w:val="24"/>
              </w:rPr>
            </w:pPr>
            <w:r w:rsidRPr="00E43AD3">
              <w:rPr>
                <w:rFonts w:cs="Arial"/>
                <w:color w:val="000000" w:themeColor="text1"/>
                <w:sz w:val="24"/>
                <w:szCs w:val="24"/>
              </w:rPr>
              <w:t>Dept of Medical Epidemiology and Biostatistics, Karolinska Institutet, Stockholm, Sweden.</w:t>
            </w:r>
          </w:p>
          <w:p w14:paraId="1CA3E650" w14:textId="77777777" w:rsidR="00AF326B" w:rsidRPr="00E43AD3" w:rsidRDefault="00AF326B" w:rsidP="00AF326B">
            <w:pPr>
              <w:rPr>
                <w:rFonts w:cs="Arial"/>
                <w:color w:val="000000" w:themeColor="text1"/>
                <w:sz w:val="24"/>
                <w:szCs w:val="24"/>
              </w:rPr>
            </w:pPr>
          </w:p>
          <w:p w14:paraId="56C7480E" w14:textId="77777777" w:rsidR="00AF326B" w:rsidRPr="00E43AD3" w:rsidRDefault="00AF326B" w:rsidP="00AF326B">
            <w:pPr>
              <w:pStyle w:val="PlainText"/>
              <w:rPr>
                <w:rFonts w:asciiTheme="minorHAnsi" w:eastAsiaTheme="minorHAnsi" w:hAnsiTheme="minorHAnsi" w:cs="Arial"/>
                <w:color w:val="000000" w:themeColor="text1"/>
                <w:sz w:val="24"/>
                <w:szCs w:val="24"/>
                <w:lang w:val="es-ES"/>
              </w:rPr>
            </w:pPr>
            <w:r w:rsidRPr="00E43AD3">
              <w:rPr>
                <w:rFonts w:asciiTheme="minorHAnsi" w:eastAsiaTheme="minorHAnsi" w:hAnsiTheme="minorHAnsi" w:cs="Arial"/>
                <w:color w:val="000000" w:themeColor="text1"/>
                <w:sz w:val="24"/>
                <w:szCs w:val="24"/>
                <w:lang w:val="es-ES"/>
              </w:rPr>
              <w:t>Pediatric Allergy and Pulmonology Unit at Astrid Lindgren Children’s Hospital, Karolinska University Hospital.</w:t>
            </w:r>
          </w:p>
        </w:tc>
      </w:tr>
      <w:tr w:rsidR="00AF326B" w14:paraId="7C4563E1" w14:textId="77777777" w:rsidTr="00833865">
        <w:tc>
          <w:tcPr>
            <w:tcW w:w="3104" w:type="dxa"/>
          </w:tcPr>
          <w:p w14:paraId="21551158" w14:textId="77777777" w:rsidR="00AF326B" w:rsidRPr="00E43AD3" w:rsidRDefault="00AF326B" w:rsidP="00AF326B">
            <w:pPr>
              <w:rPr>
                <w:rFonts w:cs="Arial"/>
                <w:color w:val="000000" w:themeColor="text1"/>
                <w:sz w:val="24"/>
                <w:szCs w:val="24"/>
              </w:rPr>
            </w:pPr>
            <w:r w:rsidRPr="00E43AD3">
              <w:rPr>
                <w:rFonts w:cs="Arial"/>
                <w:color w:val="000000" w:themeColor="text1"/>
                <w:sz w:val="24"/>
                <w:szCs w:val="24"/>
              </w:rPr>
              <w:t>Anna Hedman PhD</w:t>
            </w:r>
          </w:p>
        </w:tc>
        <w:tc>
          <w:tcPr>
            <w:tcW w:w="1416" w:type="dxa"/>
          </w:tcPr>
          <w:p w14:paraId="57870E0C" w14:textId="77777777" w:rsidR="00AF326B" w:rsidRPr="00E43AD3" w:rsidRDefault="00AF326B" w:rsidP="00AF326B">
            <w:pPr>
              <w:rPr>
                <w:rFonts w:cs="Arial"/>
                <w:color w:val="000000" w:themeColor="text1"/>
                <w:sz w:val="24"/>
                <w:szCs w:val="24"/>
              </w:rPr>
            </w:pPr>
            <w:r w:rsidRPr="00E43AD3">
              <w:rPr>
                <w:rFonts w:cs="Arial"/>
                <w:color w:val="000000" w:themeColor="text1"/>
                <w:sz w:val="24"/>
                <w:szCs w:val="24"/>
              </w:rPr>
              <w:t>Sweden</w:t>
            </w:r>
          </w:p>
        </w:tc>
        <w:tc>
          <w:tcPr>
            <w:tcW w:w="6107" w:type="dxa"/>
          </w:tcPr>
          <w:p w14:paraId="7332BB39" w14:textId="77777777" w:rsidR="00AF326B" w:rsidRPr="00E43AD3" w:rsidRDefault="00AF326B" w:rsidP="00AF326B">
            <w:pPr>
              <w:rPr>
                <w:rFonts w:cs="Arial"/>
                <w:color w:val="000000" w:themeColor="text1"/>
                <w:sz w:val="24"/>
                <w:szCs w:val="24"/>
              </w:rPr>
            </w:pPr>
            <w:r w:rsidRPr="00E43AD3">
              <w:rPr>
                <w:rFonts w:cs="Arial"/>
                <w:color w:val="000000" w:themeColor="text1"/>
                <w:sz w:val="24"/>
                <w:szCs w:val="24"/>
              </w:rPr>
              <w:t>Dept of Medical Epidemiology and Biostatistics, Karolinska Institutet, Stockholm, Sweden.</w:t>
            </w:r>
          </w:p>
        </w:tc>
      </w:tr>
      <w:tr w:rsidR="00AF326B" w14:paraId="6794F887" w14:textId="77777777" w:rsidTr="00833865">
        <w:tc>
          <w:tcPr>
            <w:tcW w:w="3104" w:type="dxa"/>
          </w:tcPr>
          <w:p w14:paraId="0D15976B" w14:textId="77777777" w:rsidR="00AF326B" w:rsidRPr="00E43AD3" w:rsidRDefault="00AF326B" w:rsidP="00AF326B">
            <w:pPr>
              <w:rPr>
                <w:rFonts w:cs="Arial"/>
                <w:color w:val="000000" w:themeColor="text1"/>
                <w:sz w:val="24"/>
                <w:szCs w:val="24"/>
              </w:rPr>
            </w:pPr>
            <w:r w:rsidRPr="00E43AD3">
              <w:rPr>
                <w:rFonts w:cs="Arial"/>
                <w:color w:val="000000" w:themeColor="text1"/>
                <w:sz w:val="24"/>
                <w:szCs w:val="24"/>
              </w:rPr>
              <w:t xml:space="preserve">Mwenya Mubanga PhD </w:t>
            </w:r>
          </w:p>
        </w:tc>
        <w:tc>
          <w:tcPr>
            <w:tcW w:w="1416" w:type="dxa"/>
          </w:tcPr>
          <w:p w14:paraId="105E8DE9" w14:textId="77777777" w:rsidR="00AF326B" w:rsidRPr="00E43AD3" w:rsidRDefault="00AF326B" w:rsidP="00AF326B">
            <w:pPr>
              <w:rPr>
                <w:rFonts w:cs="Arial"/>
                <w:color w:val="000000" w:themeColor="text1"/>
                <w:sz w:val="24"/>
                <w:szCs w:val="24"/>
              </w:rPr>
            </w:pPr>
            <w:r w:rsidRPr="00E43AD3">
              <w:rPr>
                <w:rFonts w:cs="Arial"/>
                <w:color w:val="000000" w:themeColor="text1"/>
                <w:sz w:val="24"/>
                <w:szCs w:val="24"/>
              </w:rPr>
              <w:t>Sweden</w:t>
            </w:r>
          </w:p>
        </w:tc>
        <w:tc>
          <w:tcPr>
            <w:tcW w:w="6107" w:type="dxa"/>
          </w:tcPr>
          <w:p w14:paraId="1676D34D" w14:textId="77777777" w:rsidR="00AF326B" w:rsidRPr="00E43AD3" w:rsidRDefault="00AF326B" w:rsidP="00AF326B">
            <w:pPr>
              <w:rPr>
                <w:rFonts w:cs="Arial"/>
                <w:color w:val="000000" w:themeColor="text1"/>
                <w:sz w:val="24"/>
                <w:szCs w:val="24"/>
              </w:rPr>
            </w:pPr>
            <w:r w:rsidRPr="00E43AD3">
              <w:rPr>
                <w:rFonts w:cs="Arial"/>
                <w:color w:val="000000" w:themeColor="text1"/>
                <w:sz w:val="24"/>
                <w:szCs w:val="24"/>
              </w:rPr>
              <w:t>Dept of Medical Epidemiology and Biostatistics, Karolinska Institutet, Stockholm, Sweden.</w:t>
            </w:r>
          </w:p>
        </w:tc>
      </w:tr>
      <w:tr w:rsidR="00AF326B" w14:paraId="5E2FF265" w14:textId="77777777" w:rsidTr="00833865">
        <w:tc>
          <w:tcPr>
            <w:tcW w:w="3104" w:type="dxa"/>
          </w:tcPr>
          <w:p w14:paraId="590F3ECA" w14:textId="77777777" w:rsidR="00AF326B" w:rsidRPr="00E43AD3" w:rsidRDefault="00AF326B" w:rsidP="00AF326B">
            <w:pPr>
              <w:rPr>
                <w:rFonts w:cs="Arial"/>
                <w:color w:val="000000" w:themeColor="text1"/>
                <w:sz w:val="24"/>
                <w:szCs w:val="24"/>
              </w:rPr>
            </w:pPr>
            <w:r w:rsidRPr="00E43AD3">
              <w:rPr>
                <w:rFonts w:cs="Arial"/>
                <w:color w:val="000000" w:themeColor="text1"/>
                <w:sz w:val="24"/>
                <w:szCs w:val="24"/>
              </w:rPr>
              <w:t xml:space="preserve">Tong Gong PhD </w:t>
            </w:r>
          </w:p>
          <w:p w14:paraId="38E8ACDE" w14:textId="77777777" w:rsidR="00AF326B" w:rsidRPr="00E43AD3" w:rsidRDefault="00AF326B" w:rsidP="00AF326B">
            <w:pPr>
              <w:rPr>
                <w:rFonts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416" w:type="dxa"/>
          </w:tcPr>
          <w:p w14:paraId="513C8030" w14:textId="77777777" w:rsidR="00AF326B" w:rsidRPr="00E43AD3" w:rsidRDefault="00AF326B" w:rsidP="00AF326B">
            <w:pPr>
              <w:rPr>
                <w:rFonts w:cs="Arial"/>
                <w:color w:val="000000" w:themeColor="text1"/>
                <w:sz w:val="24"/>
                <w:szCs w:val="24"/>
              </w:rPr>
            </w:pPr>
            <w:r w:rsidRPr="00E43AD3">
              <w:rPr>
                <w:rFonts w:cs="Arial"/>
                <w:color w:val="000000" w:themeColor="text1"/>
                <w:sz w:val="24"/>
                <w:szCs w:val="24"/>
              </w:rPr>
              <w:t>Sweden</w:t>
            </w:r>
          </w:p>
        </w:tc>
        <w:tc>
          <w:tcPr>
            <w:tcW w:w="6107" w:type="dxa"/>
          </w:tcPr>
          <w:p w14:paraId="190E8C7A" w14:textId="77777777" w:rsidR="00AF326B" w:rsidRPr="00E43AD3" w:rsidRDefault="00AF326B" w:rsidP="00AF326B">
            <w:pPr>
              <w:rPr>
                <w:rFonts w:cs="Arial"/>
                <w:color w:val="000000" w:themeColor="text1"/>
                <w:sz w:val="24"/>
                <w:szCs w:val="24"/>
              </w:rPr>
            </w:pPr>
            <w:r w:rsidRPr="00E43AD3">
              <w:rPr>
                <w:rFonts w:cs="Arial"/>
                <w:color w:val="000000" w:themeColor="text1"/>
                <w:sz w:val="24"/>
                <w:szCs w:val="24"/>
              </w:rPr>
              <w:t>Dept of Medical Epidemiology and Biostatistics, Karolinska Institutet, Stockholm, Sweden.</w:t>
            </w:r>
          </w:p>
        </w:tc>
      </w:tr>
      <w:tr w:rsidR="00AF326B" w14:paraId="75C1383C" w14:textId="77777777" w:rsidTr="00833865">
        <w:tc>
          <w:tcPr>
            <w:tcW w:w="3104" w:type="dxa"/>
          </w:tcPr>
          <w:p w14:paraId="7072F0DE" w14:textId="77777777" w:rsidR="00AF326B" w:rsidRPr="00E43AD3" w:rsidRDefault="00AF326B" w:rsidP="00AF326B">
            <w:pPr>
              <w:rPr>
                <w:rFonts w:cs="Arial"/>
                <w:color w:val="000000" w:themeColor="text1"/>
                <w:sz w:val="24"/>
                <w:szCs w:val="24"/>
              </w:rPr>
            </w:pPr>
            <w:r w:rsidRPr="00E43AD3">
              <w:rPr>
                <w:rFonts w:cs="Arial"/>
                <w:color w:val="000000" w:themeColor="text1"/>
                <w:sz w:val="24"/>
                <w:szCs w:val="24"/>
              </w:rPr>
              <w:t xml:space="preserve">Anne Örtqvist </w:t>
            </w:r>
          </w:p>
        </w:tc>
        <w:tc>
          <w:tcPr>
            <w:tcW w:w="1416" w:type="dxa"/>
          </w:tcPr>
          <w:p w14:paraId="048F6F3C" w14:textId="77777777" w:rsidR="00AF326B" w:rsidRPr="00E43AD3" w:rsidRDefault="00AF326B" w:rsidP="00AF326B">
            <w:pPr>
              <w:rPr>
                <w:rFonts w:cs="Arial"/>
                <w:color w:val="000000" w:themeColor="text1"/>
                <w:sz w:val="24"/>
                <w:szCs w:val="24"/>
              </w:rPr>
            </w:pPr>
            <w:r w:rsidRPr="00E43AD3">
              <w:rPr>
                <w:rFonts w:cs="Arial"/>
                <w:color w:val="000000" w:themeColor="text1"/>
                <w:sz w:val="24"/>
                <w:szCs w:val="24"/>
              </w:rPr>
              <w:t>Sweden</w:t>
            </w:r>
          </w:p>
        </w:tc>
        <w:tc>
          <w:tcPr>
            <w:tcW w:w="6107" w:type="dxa"/>
          </w:tcPr>
          <w:p w14:paraId="0DAB0A92" w14:textId="77777777" w:rsidR="00AF326B" w:rsidRPr="00E43AD3" w:rsidRDefault="00AF326B" w:rsidP="00AF326B">
            <w:pPr>
              <w:rPr>
                <w:sz w:val="24"/>
                <w:szCs w:val="24"/>
              </w:rPr>
            </w:pPr>
            <w:r w:rsidRPr="00E43AD3">
              <w:rPr>
                <w:rFonts w:cs="Arial"/>
                <w:color w:val="000000" w:themeColor="text1"/>
                <w:sz w:val="24"/>
                <w:szCs w:val="24"/>
              </w:rPr>
              <w:t>Dept of Medical Epidemiology and Biostatistics, Karolinska Institutet, Stockholm, Sweden.</w:t>
            </w:r>
          </w:p>
        </w:tc>
      </w:tr>
    </w:tbl>
    <w:p w14:paraId="109754A7" w14:textId="77777777" w:rsidR="0005546A" w:rsidRDefault="0005546A" w:rsidP="009E5A1A">
      <w:pPr>
        <w:rPr>
          <w:rFonts w:cs="Arial"/>
          <w:b/>
          <w:sz w:val="24"/>
          <w:szCs w:val="24"/>
        </w:rPr>
      </w:pPr>
    </w:p>
    <w:p w14:paraId="18975214" w14:textId="77777777" w:rsidR="00FC5A20" w:rsidRDefault="00833865" w:rsidP="009E5A1A">
      <w:pPr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br/>
      </w:r>
    </w:p>
    <w:p w14:paraId="003480B7" w14:textId="77777777" w:rsidR="00FC5A20" w:rsidRDefault="00FC5A20">
      <w:pPr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br w:type="page"/>
      </w:r>
    </w:p>
    <w:p w14:paraId="793AAFD6" w14:textId="77777777" w:rsidR="007C1166" w:rsidRPr="007C1166" w:rsidRDefault="007C1166" w:rsidP="009E5A1A">
      <w:pPr>
        <w:rPr>
          <w:rFonts w:cs="Arial"/>
          <w:b/>
          <w:sz w:val="24"/>
          <w:szCs w:val="24"/>
        </w:rPr>
      </w:pPr>
      <w:r w:rsidRPr="007C1166">
        <w:rPr>
          <w:rFonts w:cs="Arial"/>
          <w:b/>
          <w:sz w:val="24"/>
          <w:szCs w:val="24"/>
        </w:rPr>
        <w:lastRenderedPageBreak/>
        <w:t>Others that contributed to SysPharmPediA</w:t>
      </w:r>
      <w:r w:rsidR="001D2772">
        <w:rPr>
          <w:rFonts w:cs="Arial"/>
          <w:b/>
          <w:sz w:val="24"/>
          <w:szCs w:val="24"/>
        </w:rPr>
        <w:t>:</w:t>
      </w:r>
    </w:p>
    <w:tbl>
      <w:tblPr>
        <w:tblStyle w:val="TableGrid"/>
        <w:tblpPr w:leftFromText="141" w:rightFromText="141" w:vertAnchor="text" w:tblpY="449"/>
        <w:tblW w:w="10627" w:type="dxa"/>
        <w:tblLook w:val="04A0" w:firstRow="1" w:lastRow="0" w:firstColumn="1" w:lastColumn="0" w:noHBand="0" w:noVBand="1"/>
      </w:tblPr>
      <w:tblGrid>
        <w:gridCol w:w="2933"/>
        <w:gridCol w:w="1922"/>
        <w:gridCol w:w="5772"/>
      </w:tblGrid>
      <w:tr w:rsidR="004621A4" w:rsidRPr="004621A4" w14:paraId="52AE3DF3" w14:textId="77777777" w:rsidTr="00CA4223">
        <w:tc>
          <w:tcPr>
            <w:tcW w:w="2933" w:type="dxa"/>
          </w:tcPr>
          <w:p w14:paraId="5B78B042" w14:textId="77777777" w:rsidR="004621A4" w:rsidRPr="00E43AD3" w:rsidRDefault="004621A4" w:rsidP="00466832">
            <w:pPr>
              <w:rPr>
                <w:rFonts w:cs="Arial"/>
                <w:b/>
                <w:sz w:val="24"/>
                <w:szCs w:val="24"/>
              </w:rPr>
            </w:pPr>
            <w:r w:rsidRPr="00E43AD3">
              <w:rPr>
                <w:rFonts w:cs="Arial"/>
                <w:b/>
                <w:sz w:val="24"/>
                <w:szCs w:val="24"/>
              </w:rPr>
              <w:t xml:space="preserve">Name: </w:t>
            </w:r>
          </w:p>
        </w:tc>
        <w:tc>
          <w:tcPr>
            <w:tcW w:w="1922" w:type="dxa"/>
          </w:tcPr>
          <w:p w14:paraId="400EC472" w14:textId="77777777" w:rsidR="004621A4" w:rsidRPr="00E43AD3" w:rsidRDefault="004621A4" w:rsidP="00466832">
            <w:pPr>
              <w:rPr>
                <w:rFonts w:cs="Arial"/>
                <w:b/>
                <w:color w:val="000000" w:themeColor="text1"/>
                <w:sz w:val="24"/>
                <w:szCs w:val="24"/>
              </w:rPr>
            </w:pPr>
            <w:r w:rsidRPr="00E43AD3">
              <w:rPr>
                <w:rFonts w:cs="Arial"/>
                <w:b/>
                <w:color w:val="000000" w:themeColor="text1"/>
                <w:sz w:val="24"/>
                <w:szCs w:val="24"/>
              </w:rPr>
              <w:t>Country:</w:t>
            </w:r>
          </w:p>
        </w:tc>
        <w:tc>
          <w:tcPr>
            <w:tcW w:w="5772" w:type="dxa"/>
          </w:tcPr>
          <w:p w14:paraId="1193158B" w14:textId="77777777" w:rsidR="004621A4" w:rsidRPr="00E43AD3" w:rsidRDefault="004621A4" w:rsidP="00466832">
            <w:pPr>
              <w:rPr>
                <w:rFonts w:cs="Arial"/>
                <w:b/>
                <w:color w:val="000000" w:themeColor="text1"/>
                <w:sz w:val="24"/>
                <w:szCs w:val="24"/>
              </w:rPr>
            </w:pPr>
            <w:r w:rsidRPr="00E43AD3">
              <w:rPr>
                <w:rFonts w:cs="Arial"/>
                <w:b/>
                <w:color w:val="000000" w:themeColor="text1"/>
                <w:sz w:val="24"/>
                <w:szCs w:val="24"/>
              </w:rPr>
              <w:t>Affiliation:</w:t>
            </w:r>
          </w:p>
        </w:tc>
      </w:tr>
      <w:tr w:rsidR="004621A4" w:rsidRPr="004621A4" w14:paraId="668B8BC4" w14:textId="77777777" w:rsidTr="00446B96">
        <w:tc>
          <w:tcPr>
            <w:tcW w:w="2933" w:type="dxa"/>
          </w:tcPr>
          <w:p w14:paraId="018B85EC" w14:textId="77777777" w:rsidR="004621A4" w:rsidRPr="00E43AD3" w:rsidRDefault="004621A4" w:rsidP="00466832">
            <w:pPr>
              <w:rPr>
                <w:rFonts w:cs="Arial"/>
                <w:sz w:val="24"/>
                <w:szCs w:val="24"/>
              </w:rPr>
            </w:pPr>
            <w:r w:rsidRPr="00E43AD3">
              <w:rPr>
                <w:rFonts w:cs="Arial"/>
                <w:sz w:val="24"/>
                <w:szCs w:val="24"/>
              </w:rPr>
              <w:t>Amaia Lorea Alvarez RN</w:t>
            </w:r>
          </w:p>
        </w:tc>
        <w:tc>
          <w:tcPr>
            <w:tcW w:w="1922" w:type="dxa"/>
          </w:tcPr>
          <w:p w14:paraId="609D5EC3" w14:textId="77777777" w:rsidR="004621A4" w:rsidRPr="00E43AD3" w:rsidRDefault="009379A7" w:rsidP="00466832">
            <w:pPr>
              <w:rPr>
                <w:rFonts w:cs="Arial"/>
                <w:color w:val="000000" w:themeColor="text1"/>
                <w:sz w:val="24"/>
                <w:szCs w:val="24"/>
              </w:rPr>
            </w:pPr>
            <w:r w:rsidRPr="00E43AD3">
              <w:rPr>
                <w:rFonts w:cs="Arial"/>
                <w:color w:val="000000" w:themeColor="text1"/>
                <w:sz w:val="24"/>
                <w:szCs w:val="24"/>
              </w:rPr>
              <w:t>Spain</w:t>
            </w:r>
          </w:p>
        </w:tc>
        <w:tc>
          <w:tcPr>
            <w:tcW w:w="5772" w:type="dxa"/>
          </w:tcPr>
          <w:p w14:paraId="1049493E" w14:textId="77777777" w:rsidR="004621A4" w:rsidRPr="00E43AD3" w:rsidRDefault="009379A7" w:rsidP="00466832">
            <w:pPr>
              <w:jc w:val="both"/>
              <w:rPr>
                <w:rFonts w:eastAsia="Times New Roman" w:cs="Arial"/>
                <w:sz w:val="24"/>
                <w:szCs w:val="24"/>
                <w:lang w:eastAsia="es-ES"/>
              </w:rPr>
            </w:pPr>
            <w:r w:rsidRPr="00E43AD3">
              <w:rPr>
                <w:rFonts w:eastAsia="Times New Roman" w:cs="Arial"/>
                <w:sz w:val="24"/>
                <w:szCs w:val="24"/>
                <w:lang w:eastAsia="es-ES"/>
              </w:rPr>
              <w:t>Division of Pediatric Respiratory Medicine, Hospital Universitario Donostia, San Sebastián,</w:t>
            </w:r>
            <w:r w:rsidR="00446B96" w:rsidRPr="00E43AD3">
              <w:rPr>
                <w:rFonts w:eastAsia="Times New Roman" w:cs="Arial"/>
                <w:sz w:val="24"/>
                <w:szCs w:val="24"/>
                <w:lang w:eastAsia="es-ES"/>
              </w:rPr>
              <w:t xml:space="preserve"> Spain.</w:t>
            </w:r>
          </w:p>
        </w:tc>
      </w:tr>
      <w:tr w:rsidR="004621A4" w:rsidRPr="004621A4" w14:paraId="6171AFF2" w14:textId="77777777" w:rsidTr="00CA4223">
        <w:tc>
          <w:tcPr>
            <w:tcW w:w="2933" w:type="dxa"/>
          </w:tcPr>
          <w:p w14:paraId="127DB98B" w14:textId="77777777" w:rsidR="004621A4" w:rsidRPr="00E43AD3" w:rsidRDefault="004621A4" w:rsidP="00466832">
            <w:pPr>
              <w:rPr>
                <w:rFonts w:cs="Arial"/>
                <w:sz w:val="24"/>
                <w:szCs w:val="24"/>
              </w:rPr>
            </w:pPr>
            <w:r w:rsidRPr="00E43AD3">
              <w:rPr>
                <w:rFonts w:cs="Arial"/>
                <w:sz w:val="24"/>
                <w:szCs w:val="24"/>
              </w:rPr>
              <w:t>Arantzazu Zugasti Pérez RN</w:t>
            </w:r>
          </w:p>
        </w:tc>
        <w:tc>
          <w:tcPr>
            <w:tcW w:w="1922" w:type="dxa"/>
          </w:tcPr>
          <w:p w14:paraId="7C43CD14" w14:textId="77777777" w:rsidR="004621A4" w:rsidRPr="00E43AD3" w:rsidRDefault="009379A7" w:rsidP="00466832">
            <w:pPr>
              <w:rPr>
                <w:rFonts w:cs="Arial"/>
                <w:color w:val="000000" w:themeColor="text1"/>
                <w:sz w:val="24"/>
                <w:szCs w:val="24"/>
              </w:rPr>
            </w:pPr>
            <w:r w:rsidRPr="00E43AD3">
              <w:rPr>
                <w:rFonts w:cs="Arial"/>
                <w:color w:val="000000" w:themeColor="text1"/>
                <w:sz w:val="24"/>
                <w:szCs w:val="24"/>
              </w:rPr>
              <w:t>Spain</w:t>
            </w:r>
          </w:p>
        </w:tc>
        <w:tc>
          <w:tcPr>
            <w:tcW w:w="5772" w:type="dxa"/>
          </w:tcPr>
          <w:p w14:paraId="501F7253" w14:textId="77777777" w:rsidR="004621A4" w:rsidRPr="00E43AD3" w:rsidRDefault="009379A7" w:rsidP="00466832">
            <w:pPr>
              <w:jc w:val="both"/>
              <w:rPr>
                <w:rFonts w:eastAsia="Times New Roman" w:cs="Arial"/>
                <w:sz w:val="24"/>
                <w:szCs w:val="24"/>
                <w:lang w:eastAsia="es-ES"/>
              </w:rPr>
            </w:pPr>
            <w:r w:rsidRPr="00E43AD3">
              <w:rPr>
                <w:rFonts w:eastAsia="Times New Roman" w:cs="Arial"/>
                <w:sz w:val="24"/>
                <w:szCs w:val="24"/>
                <w:lang w:eastAsia="es-ES"/>
              </w:rPr>
              <w:t>Division of Pediatric Respiratory Medicine, Hospital Universitario Donostia, San Sebastián,</w:t>
            </w:r>
            <w:r w:rsidR="00446B96" w:rsidRPr="00E43AD3">
              <w:rPr>
                <w:rFonts w:eastAsia="Times New Roman" w:cs="Arial"/>
                <w:sz w:val="24"/>
                <w:szCs w:val="24"/>
                <w:lang w:eastAsia="es-ES"/>
              </w:rPr>
              <w:t xml:space="preserve"> Spain.</w:t>
            </w:r>
          </w:p>
        </w:tc>
      </w:tr>
      <w:tr w:rsidR="004621A4" w:rsidRPr="004621A4" w14:paraId="56660523" w14:textId="77777777" w:rsidTr="00CA4223">
        <w:tc>
          <w:tcPr>
            <w:tcW w:w="2933" w:type="dxa"/>
          </w:tcPr>
          <w:p w14:paraId="6177AFED" w14:textId="77777777" w:rsidR="004621A4" w:rsidRPr="00E43AD3" w:rsidRDefault="004621A4" w:rsidP="00466832">
            <w:pPr>
              <w:rPr>
                <w:rFonts w:cs="Arial"/>
                <w:sz w:val="24"/>
                <w:szCs w:val="24"/>
              </w:rPr>
            </w:pPr>
            <w:r w:rsidRPr="00E43AD3">
              <w:rPr>
                <w:rFonts w:cs="Arial"/>
                <w:sz w:val="24"/>
                <w:szCs w:val="24"/>
              </w:rPr>
              <w:t>Miren Lorea Otero Aramburu, NA</w:t>
            </w:r>
          </w:p>
        </w:tc>
        <w:tc>
          <w:tcPr>
            <w:tcW w:w="1922" w:type="dxa"/>
          </w:tcPr>
          <w:p w14:paraId="47A50F35" w14:textId="77777777" w:rsidR="004621A4" w:rsidRPr="00E43AD3" w:rsidRDefault="009379A7" w:rsidP="00466832">
            <w:pPr>
              <w:rPr>
                <w:rFonts w:cs="Arial"/>
                <w:color w:val="000000" w:themeColor="text1"/>
                <w:sz w:val="24"/>
                <w:szCs w:val="24"/>
              </w:rPr>
            </w:pPr>
            <w:r w:rsidRPr="00E43AD3">
              <w:rPr>
                <w:rFonts w:cs="Arial"/>
                <w:color w:val="000000" w:themeColor="text1"/>
                <w:sz w:val="24"/>
                <w:szCs w:val="24"/>
              </w:rPr>
              <w:t>Spain</w:t>
            </w:r>
          </w:p>
        </w:tc>
        <w:tc>
          <w:tcPr>
            <w:tcW w:w="5772" w:type="dxa"/>
          </w:tcPr>
          <w:p w14:paraId="2245449D" w14:textId="77777777" w:rsidR="004621A4" w:rsidRPr="00E43AD3" w:rsidRDefault="009379A7" w:rsidP="00466832">
            <w:pPr>
              <w:jc w:val="both"/>
              <w:rPr>
                <w:rFonts w:eastAsia="Times New Roman" w:cs="Arial"/>
                <w:sz w:val="24"/>
                <w:szCs w:val="24"/>
                <w:lang w:eastAsia="es-ES"/>
              </w:rPr>
            </w:pPr>
            <w:r w:rsidRPr="00E43AD3">
              <w:rPr>
                <w:rFonts w:eastAsia="Times New Roman" w:cs="Arial"/>
                <w:sz w:val="24"/>
                <w:szCs w:val="24"/>
                <w:lang w:eastAsia="es-ES"/>
              </w:rPr>
              <w:t>Division of Pediatric Respiratory Medicine, Hospital Universitario Donostia, San Sebastián,</w:t>
            </w:r>
            <w:r w:rsidR="00446B96" w:rsidRPr="00E43AD3">
              <w:rPr>
                <w:rFonts w:eastAsia="Times New Roman" w:cs="Arial"/>
                <w:sz w:val="24"/>
                <w:szCs w:val="24"/>
                <w:lang w:eastAsia="es-ES"/>
              </w:rPr>
              <w:t xml:space="preserve"> Spain.</w:t>
            </w:r>
          </w:p>
        </w:tc>
      </w:tr>
      <w:tr w:rsidR="004621A4" w:rsidRPr="00A739F8" w14:paraId="5820CE15" w14:textId="77777777" w:rsidTr="00CA4223">
        <w:tc>
          <w:tcPr>
            <w:tcW w:w="2933" w:type="dxa"/>
          </w:tcPr>
          <w:p w14:paraId="22E00235" w14:textId="77777777" w:rsidR="004621A4" w:rsidRPr="00E43AD3" w:rsidRDefault="004621A4" w:rsidP="00466832">
            <w:pPr>
              <w:rPr>
                <w:rFonts w:cs="Arial"/>
                <w:sz w:val="24"/>
                <w:szCs w:val="24"/>
              </w:rPr>
            </w:pPr>
            <w:r w:rsidRPr="00E43AD3">
              <w:rPr>
                <w:rFonts w:cs="Arial"/>
                <w:sz w:val="24"/>
                <w:szCs w:val="24"/>
              </w:rPr>
              <w:t>María Isabel Gomez Osua RN</w:t>
            </w:r>
            <w:r w:rsidRPr="00E43AD3">
              <w:rPr>
                <w:rFonts w:cs="Arial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922" w:type="dxa"/>
          </w:tcPr>
          <w:p w14:paraId="06C173B7" w14:textId="77777777" w:rsidR="004621A4" w:rsidRPr="00E43AD3" w:rsidRDefault="009379A7" w:rsidP="00466832">
            <w:pPr>
              <w:rPr>
                <w:rFonts w:cs="Arial"/>
                <w:color w:val="000000" w:themeColor="text1"/>
                <w:sz w:val="24"/>
                <w:szCs w:val="24"/>
              </w:rPr>
            </w:pPr>
            <w:r w:rsidRPr="00E43AD3">
              <w:rPr>
                <w:rFonts w:cs="Arial"/>
                <w:color w:val="000000" w:themeColor="text1"/>
                <w:sz w:val="24"/>
                <w:szCs w:val="24"/>
              </w:rPr>
              <w:t>Spain</w:t>
            </w:r>
          </w:p>
        </w:tc>
        <w:tc>
          <w:tcPr>
            <w:tcW w:w="5772" w:type="dxa"/>
          </w:tcPr>
          <w:p w14:paraId="4680D965" w14:textId="77777777" w:rsidR="004621A4" w:rsidRPr="00E43AD3" w:rsidRDefault="009379A7" w:rsidP="00466832">
            <w:pPr>
              <w:jc w:val="both"/>
              <w:rPr>
                <w:rFonts w:eastAsia="Times New Roman" w:cs="Arial"/>
                <w:sz w:val="24"/>
                <w:szCs w:val="24"/>
                <w:lang w:val="en-US" w:eastAsia="es-ES"/>
              </w:rPr>
            </w:pPr>
            <w:r w:rsidRPr="00E43AD3">
              <w:rPr>
                <w:rFonts w:cs="Arial"/>
                <w:sz w:val="24"/>
                <w:szCs w:val="24"/>
                <w:lang w:val="en-GB"/>
              </w:rPr>
              <w:t xml:space="preserve">Basque Biobank (Basque Biobank), Biodonostia Health Research Institute Association Node </w:t>
            </w:r>
            <w:hyperlink r:id="rId7" w:history="1">
              <w:r w:rsidRPr="00E43AD3">
                <w:rPr>
                  <w:rStyle w:val="Hyperlink"/>
                  <w:rFonts w:cs="Arial"/>
                  <w:sz w:val="24"/>
                  <w:szCs w:val="24"/>
                  <w:lang w:val="en-GB"/>
                </w:rPr>
                <w:t>www.biobancovasco.org</w:t>
              </w:r>
            </w:hyperlink>
          </w:p>
        </w:tc>
      </w:tr>
      <w:tr w:rsidR="004621A4" w:rsidRPr="00A739F8" w14:paraId="4B8943B3" w14:textId="77777777" w:rsidTr="00CA4223">
        <w:tc>
          <w:tcPr>
            <w:tcW w:w="2933" w:type="dxa"/>
          </w:tcPr>
          <w:p w14:paraId="7D8EE606" w14:textId="77777777" w:rsidR="004621A4" w:rsidRPr="00E43AD3" w:rsidRDefault="004621A4" w:rsidP="00466832">
            <w:pPr>
              <w:rPr>
                <w:rFonts w:cs="Arial"/>
                <w:sz w:val="24"/>
                <w:szCs w:val="24"/>
              </w:rPr>
            </w:pPr>
            <w:r w:rsidRPr="00E43AD3">
              <w:rPr>
                <w:rFonts w:cs="Arial"/>
                <w:sz w:val="24"/>
                <w:szCs w:val="24"/>
              </w:rPr>
              <w:t>María Isabel Gomez Osua RN</w:t>
            </w:r>
            <w:r w:rsidRPr="00E43AD3">
              <w:rPr>
                <w:rFonts w:cs="Arial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922" w:type="dxa"/>
          </w:tcPr>
          <w:p w14:paraId="6E1B71AF" w14:textId="77777777" w:rsidR="004621A4" w:rsidRPr="00E43AD3" w:rsidRDefault="009379A7" w:rsidP="00466832">
            <w:pPr>
              <w:rPr>
                <w:rFonts w:cs="Arial"/>
                <w:color w:val="000000" w:themeColor="text1"/>
                <w:sz w:val="24"/>
                <w:szCs w:val="24"/>
              </w:rPr>
            </w:pPr>
            <w:r w:rsidRPr="00E43AD3">
              <w:rPr>
                <w:rFonts w:cs="Arial"/>
                <w:color w:val="000000" w:themeColor="text1"/>
                <w:sz w:val="24"/>
                <w:szCs w:val="24"/>
              </w:rPr>
              <w:t>Spain</w:t>
            </w:r>
          </w:p>
        </w:tc>
        <w:tc>
          <w:tcPr>
            <w:tcW w:w="5772" w:type="dxa"/>
          </w:tcPr>
          <w:p w14:paraId="2DE52A01" w14:textId="77777777" w:rsidR="004621A4" w:rsidRPr="00E43AD3" w:rsidRDefault="009379A7" w:rsidP="00466832">
            <w:pPr>
              <w:jc w:val="both"/>
              <w:rPr>
                <w:rFonts w:eastAsia="Times New Roman" w:cs="Arial"/>
                <w:sz w:val="24"/>
                <w:szCs w:val="24"/>
                <w:lang w:val="en-US" w:eastAsia="es-ES"/>
              </w:rPr>
            </w:pPr>
            <w:r w:rsidRPr="00E43AD3">
              <w:rPr>
                <w:rFonts w:cs="Arial"/>
                <w:sz w:val="24"/>
                <w:szCs w:val="24"/>
                <w:lang w:val="en-GB"/>
              </w:rPr>
              <w:t xml:space="preserve">Basque Biobank (Basque Biobank), Biodonostia Health Research Institute Association Node </w:t>
            </w:r>
            <w:hyperlink r:id="rId8" w:history="1">
              <w:r w:rsidRPr="00E43AD3">
                <w:rPr>
                  <w:rStyle w:val="Hyperlink"/>
                  <w:rFonts w:cs="Arial"/>
                  <w:sz w:val="24"/>
                  <w:szCs w:val="24"/>
                  <w:lang w:val="en-GB"/>
                </w:rPr>
                <w:t>www.biobancovasco.org</w:t>
              </w:r>
            </w:hyperlink>
          </w:p>
        </w:tc>
      </w:tr>
      <w:tr w:rsidR="009379A7" w:rsidRPr="00A739F8" w14:paraId="4A19FA67" w14:textId="77777777" w:rsidTr="00CA4223">
        <w:tc>
          <w:tcPr>
            <w:tcW w:w="2933" w:type="dxa"/>
          </w:tcPr>
          <w:p w14:paraId="6BF713F9" w14:textId="77777777" w:rsidR="009379A7" w:rsidRPr="00E43AD3" w:rsidRDefault="009379A7" w:rsidP="009379A7">
            <w:pPr>
              <w:rPr>
                <w:rFonts w:cs="Arial"/>
                <w:sz w:val="24"/>
                <w:szCs w:val="24"/>
              </w:rPr>
            </w:pPr>
            <w:r w:rsidRPr="00E43AD3">
              <w:rPr>
                <w:rFonts w:cs="Arial"/>
                <w:sz w:val="24"/>
                <w:szCs w:val="24"/>
              </w:rPr>
              <w:t>Yennece W.F. Dagelet</w:t>
            </w:r>
          </w:p>
        </w:tc>
        <w:tc>
          <w:tcPr>
            <w:tcW w:w="1922" w:type="dxa"/>
          </w:tcPr>
          <w:p w14:paraId="00C63185" w14:textId="77777777" w:rsidR="009379A7" w:rsidRPr="00E43AD3" w:rsidRDefault="009379A7" w:rsidP="009379A7">
            <w:pPr>
              <w:rPr>
                <w:sz w:val="24"/>
                <w:szCs w:val="24"/>
              </w:rPr>
            </w:pPr>
            <w:r w:rsidRPr="00E43AD3">
              <w:rPr>
                <w:rFonts w:cs="Arial"/>
                <w:color w:val="000000" w:themeColor="text1"/>
                <w:sz w:val="24"/>
                <w:szCs w:val="24"/>
              </w:rPr>
              <w:t>The Netherlands</w:t>
            </w:r>
          </w:p>
        </w:tc>
        <w:tc>
          <w:tcPr>
            <w:tcW w:w="5772" w:type="dxa"/>
          </w:tcPr>
          <w:p w14:paraId="4E666ABF" w14:textId="77777777" w:rsidR="009379A7" w:rsidRPr="00E43AD3" w:rsidRDefault="00EC1EFD" w:rsidP="00446B96">
            <w:pPr>
              <w:rPr>
                <w:rFonts w:cs="Arial"/>
                <w:color w:val="000000" w:themeColor="text1"/>
                <w:sz w:val="24"/>
                <w:szCs w:val="24"/>
                <w:lang w:val="en-US"/>
              </w:rPr>
            </w:pPr>
            <w:r w:rsidRPr="00E43AD3">
              <w:rPr>
                <w:rFonts w:cs="Arial"/>
                <w:color w:val="000000" w:themeColor="text1"/>
                <w:sz w:val="24"/>
                <w:szCs w:val="24"/>
                <w:lang w:val="en-US"/>
              </w:rPr>
              <w:t>Department of Respiratory Medicine, Amsterdam UMC, University of Amsterdam, Amsterdam, The Netherlands.</w:t>
            </w:r>
          </w:p>
        </w:tc>
      </w:tr>
      <w:tr w:rsidR="009379A7" w:rsidRPr="00A739F8" w14:paraId="37916D04" w14:textId="77777777" w:rsidTr="00CA4223">
        <w:tc>
          <w:tcPr>
            <w:tcW w:w="2933" w:type="dxa"/>
          </w:tcPr>
          <w:p w14:paraId="61A81EA1" w14:textId="77777777" w:rsidR="009379A7" w:rsidRPr="00E43AD3" w:rsidRDefault="009379A7" w:rsidP="009379A7">
            <w:pPr>
              <w:rPr>
                <w:rFonts w:cs="Arial"/>
                <w:sz w:val="24"/>
                <w:szCs w:val="24"/>
              </w:rPr>
            </w:pPr>
            <w:r w:rsidRPr="00E43AD3">
              <w:rPr>
                <w:rFonts w:cs="Arial"/>
                <w:sz w:val="24"/>
                <w:szCs w:val="24"/>
              </w:rPr>
              <w:t>Suzanne Terheggen-Lagro MD, PhD</w:t>
            </w:r>
          </w:p>
        </w:tc>
        <w:tc>
          <w:tcPr>
            <w:tcW w:w="1922" w:type="dxa"/>
          </w:tcPr>
          <w:p w14:paraId="09ABDED5" w14:textId="77777777" w:rsidR="009379A7" w:rsidRPr="00E43AD3" w:rsidRDefault="009379A7" w:rsidP="009379A7">
            <w:pPr>
              <w:rPr>
                <w:sz w:val="24"/>
                <w:szCs w:val="24"/>
              </w:rPr>
            </w:pPr>
            <w:r w:rsidRPr="00E43AD3">
              <w:rPr>
                <w:rFonts w:cs="Arial"/>
                <w:color w:val="000000" w:themeColor="text1"/>
                <w:sz w:val="24"/>
                <w:szCs w:val="24"/>
              </w:rPr>
              <w:t>The Netherlands</w:t>
            </w:r>
          </w:p>
        </w:tc>
        <w:tc>
          <w:tcPr>
            <w:tcW w:w="5772" w:type="dxa"/>
          </w:tcPr>
          <w:p w14:paraId="21904AC7" w14:textId="77777777" w:rsidR="009379A7" w:rsidRPr="00E43AD3" w:rsidRDefault="009379A7" w:rsidP="00446B96">
            <w:pPr>
              <w:rPr>
                <w:rFonts w:eastAsia="Times New Roman" w:cs="Arial"/>
                <w:color w:val="000000" w:themeColor="text1"/>
                <w:sz w:val="24"/>
                <w:szCs w:val="24"/>
                <w:lang w:val="en-US"/>
              </w:rPr>
            </w:pPr>
            <w:r w:rsidRPr="00E43AD3">
              <w:rPr>
                <w:rFonts w:cs="Arial"/>
                <w:color w:val="000000" w:themeColor="text1"/>
                <w:sz w:val="24"/>
                <w:szCs w:val="24"/>
                <w:lang w:val="en-US"/>
              </w:rPr>
              <w:t xml:space="preserve">Department of </w:t>
            </w:r>
            <w:r w:rsidRPr="00E43AD3">
              <w:rPr>
                <w:rFonts w:eastAsia="Times New Roman" w:cs="Arial"/>
                <w:color w:val="000000" w:themeColor="text1"/>
                <w:sz w:val="24"/>
                <w:szCs w:val="24"/>
                <w:lang w:val="en-US"/>
              </w:rPr>
              <w:t>Pediatric Respiratory Medicine, Emma Children's Hospital, Amsterdam UMC, Amsterdam, The Netherlands.</w:t>
            </w:r>
          </w:p>
        </w:tc>
      </w:tr>
      <w:tr w:rsidR="009379A7" w:rsidRPr="00A739F8" w14:paraId="21E52D5D" w14:textId="77777777" w:rsidTr="00CA4223">
        <w:tc>
          <w:tcPr>
            <w:tcW w:w="2933" w:type="dxa"/>
          </w:tcPr>
          <w:p w14:paraId="610FF92F" w14:textId="77777777" w:rsidR="009379A7" w:rsidRPr="00E43AD3" w:rsidRDefault="009379A7" w:rsidP="009379A7">
            <w:pPr>
              <w:rPr>
                <w:rFonts w:cs="Arial"/>
                <w:sz w:val="24"/>
                <w:szCs w:val="24"/>
                <w:lang w:val="nl-NL"/>
              </w:rPr>
            </w:pPr>
            <w:r w:rsidRPr="00E43AD3">
              <w:rPr>
                <w:rFonts w:cs="Arial"/>
                <w:sz w:val="24"/>
                <w:szCs w:val="24"/>
                <w:lang w:val="nl-NL"/>
              </w:rPr>
              <w:t>Niels W.P. Rutjes MD</w:t>
            </w:r>
          </w:p>
        </w:tc>
        <w:tc>
          <w:tcPr>
            <w:tcW w:w="1922" w:type="dxa"/>
          </w:tcPr>
          <w:p w14:paraId="3CD76BE6" w14:textId="77777777" w:rsidR="009379A7" w:rsidRPr="00E43AD3" w:rsidRDefault="009379A7" w:rsidP="009379A7">
            <w:pPr>
              <w:rPr>
                <w:sz w:val="24"/>
                <w:szCs w:val="24"/>
              </w:rPr>
            </w:pPr>
            <w:r w:rsidRPr="00E43AD3">
              <w:rPr>
                <w:rFonts w:cs="Arial"/>
                <w:color w:val="000000" w:themeColor="text1"/>
                <w:sz w:val="24"/>
                <w:szCs w:val="24"/>
              </w:rPr>
              <w:t>The Netherlands</w:t>
            </w:r>
          </w:p>
        </w:tc>
        <w:tc>
          <w:tcPr>
            <w:tcW w:w="5772" w:type="dxa"/>
          </w:tcPr>
          <w:p w14:paraId="2F5318A5" w14:textId="77777777" w:rsidR="009379A7" w:rsidRPr="00E43AD3" w:rsidRDefault="009379A7" w:rsidP="00446B96">
            <w:pPr>
              <w:rPr>
                <w:rFonts w:eastAsia="Times New Roman" w:cs="Arial"/>
                <w:color w:val="000000" w:themeColor="text1"/>
                <w:sz w:val="24"/>
                <w:szCs w:val="24"/>
                <w:lang w:val="en-US"/>
              </w:rPr>
            </w:pPr>
            <w:r w:rsidRPr="00E43AD3">
              <w:rPr>
                <w:rFonts w:cs="Arial"/>
                <w:color w:val="000000" w:themeColor="text1"/>
                <w:sz w:val="24"/>
                <w:szCs w:val="24"/>
                <w:lang w:val="en-US"/>
              </w:rPr>
              <w:t xml:space="preserve">Department of </w:t>
            </w:r>
            <w:r w:rsidRPr="00E43AD3">
              <w:rPr>
                <w:rFonts w:eastAsia="Times New Roman" w:cs="Arial"/>
                <w:color w:val="000000" w:themeColor="text1"/>
                <w:sz w:val="24"/>
                <w:szCs w:val="24"/>
                <w:lang w:val="en-US"/>
              </w:rPr>
              <w:t>Pediatric Respiratory Medicine, Emma Children's Hospital, Amsterdam UMC, Amsterdam, The Netherlands.</w:t>
            </w:r>
          </w:p>
        </w:tc>
      </w:tr>
      <w:tr w:rsidR="009379A7" w:rsidRPr="004621A4" w14:paraId="27F1F50A" w14:textId="77777777" w:rsidTr="00CA4223">
        <w:tc>
          <w:tcPr>
            <w:tcW w:w="2933" w:type="dxa"/>
          </w:tcPr>
          <w:p w14:paraId="7009FDD5" w14:textId="77777777" w:rsidR="009379A7" w:rsidRPr="00E43AD3" w:rsidRDefault="009379A7" w:rsidP="009379A7">
            <w:pPr>
              <w:rPr>
                <w:rFonts w:cs="Arial"/>
                <w:sz w:val="24"/>
                <w:szCs w:val="24"/>
              </w:rPr>
            </w:pPr>
            <w:r w:rsidRPr="00E43AD3">
              <w:rPr>
                <w:rFonts w:cs="Arial"/>
                <w:sz w:val="24"/>
                <w:szCs w:val="24"/>
              </w:rPr>
              <w:t>E. G. Haarman</w:t>
            </w:r>
          </w:p>
        </w:tc>
        <w:tc>
          <w:tcPr>
            <w:tcW w:w="1922" w:type="dxa"/>
          </w:tcPr>
          <w:p w14:paraId="4A5BC54C" w14:textId="77777777" w:rsidR="009379A7" w:rsidRPr="00E43AD3" w:rsidRDefault="009379A7" w:rsidP="009379A7">
            <w:pPr>
              <w:rPr>
                <w:sz w:val="24"/>
                <w:szCs w:val="24"/>
              </w:rPr>
            </w:pPr>
            <w:r w:rsidRPr="00E43AD3">
              <w:rPr>
                <w:rFonts w:cs="Arial"/>
                <w:color w:val="000000" w:themeColor="text1"/>
                <w:sz w:val="24"/>
                <w:szCs w:val="24"/>
              </w:rPr>
              <w:t>The Netherlands</w:t>
            </w:r>
          </w:p>
        </w:tc>
        <w:tc>
          <w:tcPr>
            <w:tcW w:w="5772" w:type="dxa"/>
          </w:tcPr>
          <w:p w14:paraId="3DACC442" w14:textId="77777777" w:rsidR="009379A7" w:rsidRPr="00E43AD3" w:rsidRDefault="00653BB0" w:rsidP="009379A7">
            <w:pPr>
              <w:jc w:val="both"/>
              <w:rPr>
                <w:rFonts w:eastAsia="Times New Roman" w:cs="Arial"/>
                <w:sz w:val="24"/>
                <w:szCs w:val="24"/>
                <w:lang w:val="en-US" w:eastAsia="es-ES"/>
              </w:rPr>
            </w:pPr>
            <w:r w:rsidRPr="00E43AD3">
              <w:rPr>
                <w:rFonts w:eastAsia="Times New Roman" w:cs="Arial"/>
                <w:sz w:val="24"/>
                <w:szCs w:val="24"/>
                <w:lang w:val="en-US" w:eastAsia="es-ES"/>
              </w:rPr>
              <w:t>Department of Pediatric Respiratory Medicine, Emma Children's Hospital, Amsterdam UMC, Amsterdam, The Netherlands.</w:t>
            </w:r>
          </w:p>
        </w:tc>
      </w:tr>
      <w:tr w:rsidR="009379A7" w:rsidRPr="00A739F8" w14:paraId="6CC9FE31" w14:textId="77777777" w:rsidTr="00CA4223">
        <w:tc>
          <w:tcPr>
            <w:tcW w:w="2933" w:type="dxa"/>
          </w:tcPr>
          <w:p w14:paraId="08524B0A" w14:textId="77777777" w:rsidR="009379A7" w:rsidRPr="00E43AD3" w:rsidRDefault="009379A7" w:rsidP="009379A7">
            <w:pPr>
              <w:rPr>
                <w:rFonts w:cs="Arial"/>
                <w:sz w:val="24"/>
                <w:szCs w:val="24"/>
              </w:rPr>
            </w:pPr>
            <w:r w:rsidRPr="00E43AD3">
              <w:rPr>
                <w:rFonts w:cs="Arial"/>
                <w:sz w:val="24"/>
                <w:szCs w:val="24"/>
              </w:rPr>
              <w:t>T. Dekker</w:t>
            </w:r>
          </w:p>
        </w:tc>
        <w:tc>
          <w:tcPr>
            <w:tcW w:w="1922" w:type="dxa"/>
          </w:tcPr>
          <w:p w14:paraId="58158045" w14:textId="77777777" w:rsidR="009379A7" w:rsidRPr="00E43AD3" w:rsidRDefault="009379A7" w:rsidP="009379A7">
            <w:pPr>
              <w:rPr>
                <w:sz w:val="24"/>
                <w:szCs w:val="24"/>
              </w:rPr>
            </w:pPr>
            <w:r w:rsidRPr="00E43AD3">
              <w:rPr>
                <w:rFonts w:cs="Arial"/>
                <w:color w:val="000000" w:themeColor="text1"/>
                <w:sz w:val="24"/>
                <w:szCs w:val="24"/>
              </w:rPr>
              <w:t>The Netherlands</w:t>
            </w:r>
          </w:p>
        </w:tc>
        <w:tc>
          <w:tcPr>
            <w:tcW w:w="5772" w:type="dxa"/>
          </w:tcPr>
          <w:p w14:paraId="4BE6B567" w14:textId="77777777" w:rsidR="009379A7" w:rsidRPr="00E43AD3" w:rsidRDefault="009379A7" w:rsidP="00446B96">
            <w:pPr>
              <w:rPr>
                <w:rFonts w:eastAsia="Times New Roman" w:cs="Arial"/>
                <w:color w:val="000000" w:themeColor="text1"/>
                <w:sz w:val="24"/>
                <w:szCs w:val="24"/>
                <w:lang w:val="en-US"/>
              </w:rPr>
            </w:pPr>
            <w:r w:rsidRPr="00E43AD3">
              <w:rPr>
                <w:rFonts w:cs="Arial"/>
                <w:sz w:val="24"/>
                <w:szCs w:val="24"/>
              </w:rPr>
              <w:t>Department of Experimental Immunology, Academic Medical Center (</w:t>
            </w:r>
            <w:r w:rsidRPr="00E43AD3">
              <w:rPr>
                <w:rStyle w:val="highlight"/>
                <w:rFonts w:cs="Arial"/>
                <w:sz w:val="24"/>
                <w:szCs w:val="24"/>
              </w:rPr>
              <w:t>AMC</w:t>
            </w:r>
            <w:r w:rsidRPr="00E43AD3">
              <w:rPr>
                <w:rFonts w:cs="Arial"/>
                <w:sz w:val="24"/>
                <w:szCs w:val="24"/>
              </w:rPr>
              <w:t>), University of Amsterdam, Amsterdam, The Netherlands.</w:t>
            </w:r>
          </w:p>
        </w:tc>
      </w:tr>
      <w:tr w:rsidR="009379A7" w:rsidRPr="00A739F8" w14:paraId="17C63411" w14:textId="77777777" w:rsidTr="00CA4223">
        <w:tc>
          <w:tcPr>
            <w:tcW w:w="2933" w:type="dxa"/>
          </w:tcPr>
          <w:p w14:paraId="1C298C79" w14:textId="77777777" w:rsidR="009379A7" w:rsidRPr="00E43AD3" w:rsidRDefault="009379A7" w:rsidP="009379A7">
            <w:pPr>
              <w:rPr>
                <w:rFonts w:cs="Arial"/>
                <w:sz w:val="24"/>
                <w:szCs w:val="24"/>
              </w:rPr>
            </w:pPr>
            <w:r w:rsidRPr="00E43AD3">
              <w:rPr>
                <w:rFonts w:cs="Arial"/>
                <w:sz w:val="24"/>
                <w:szCs w:val="24"/>
              </w:rPr>
              <w:t>B.S Dierdorp</w:t>
            </w:r>
          </w:p>
        </w:tc>
        <w:tc>
          <w:tcPr>
            <w:tcW w:w="1922" w:type="dxa"/>
          </w:tcPr>
          <w:p w14:paraId="00FEBC60" w14:textId="77777777" w:rsidR="009379A7" w:rsidRPr="00E43AD3" w:rsidRDefault="009379A7" w:rsidP="009379A7">
            <w:pPr>
              <w:rPr>
                <w:sz w:val="24"/>
                <w:szCs w:val="24"/>
              </w:rPr>
            </w:pPr>
            <w:r w:rsidRPr="00E43AD3">
              <w:rPr>
                <w:rFonts w:cs="Arial"/>
                <w:color w:val="000000" w:themeColor="text1"/>
                <w:sz w:val="24"/>
                <w:szCs w:val="24"/>
              </w:rPr>
              <w:t>The Netherlands</w:t>
            </w:r>
          </w:p>
        </w:tc>
        <w:tc>
          <w:tcPr>
            <w:tcW w:w="5772" w:type="dxa"/>
          </w:tcPr>
          <w:p w14:paraId="478D6E1D" w14:textId="77777777" w:rsidR="009379A7" w:rsidRPr="00E43AD3" w:rsidRDefault="009379A7" w:rsidP="00446B96">
            <w:pPr>
              <w:rPr>
                <w:rFonts w:eastAsia="Times New Roman" w:cs="Arial"/>
                <w:color w:val="000000" w:themeColor="text1"/>
                <w:sz w:val="24"/>
                <w:szCs w:val="24"/>
                <w:lang w:val="en-US"/>
              </w:rPr>
            </w:pPr>
            <w:r w:rsidRPr="00E43AD3">
              <w:rPr>
                <w:rFonts w:cs="Arial"/>
                <w:sz w:val="24"/>
                <w:szCs w:val="24"/>
              </w:rPr>
              <w:t>Department of Experimental Immunology, Academic Medical Center (</w:t>
            </w:r>
            <w:r w:rsidRPr="00E43AD3">
              <w:rPr>
                <w:rStyle w:val="highlight"/>
                <w:rFonts w:cs="Arial"/>
                <w:sz w:val="24"/>
                <w:szCs w:val="24"/>
              </w:rPr>
              <w:t>AMC</w:t>
            </w:r>
            <w:r w:rsidRPr="00E43AD3">
              <w:rPr>
                <w:rFonts w:cs="Arial"/>
                <w:sz w:val="24"/>
                <w:szCs w:val="24"/>
              </w:rPr>
              <w:t>), University of Amsterdam, Amsterdam, The Netherlands.</w:t>
            </w:r>
          </w:p>
        </w:tc>
      </w:tr>
      <w:tr w:rsidR="009379A7" w:rsidRPr="00A739F8" w14:paraId="01F911AA" w14:textId="77777777" w:rsidTr="00CA4223">
        <w:tc>
          <w:tcPr>
            <w:tcW w:w="2933" w:type="dxa"/>
          </w:tcPr>
          <w:p w14:paraId="29C833D6" w14:textId="77777777" w:rsidR="009379A7" w:rsidRPr="00E43AD3" w:rsidRDefault="009379A7" w:rsidP="009379A7">
            <w:pPr>
              <w:rPr>
                <w:rFonts w:cs="Arial"/>
                <w:sz w:val="24"/>
                <w:szCs w:val="24"/>
              </w:rPr>
            </w:pPr>
            <w:r w:rsidRPr="00E43AD3">
              <w:rPr>
                <w:rFonts w:cs="Arial"/>
                <w:sz w:val="24"/>
                <w:szCs w:val="24"/>
              </w:rPr>
              <w:t>R. Khurshid</w:t>
            </w:r>
          </w:p>
        </w:tc>
        <w:tc>
          <w:tcPr>
            <w:tcW w:w="1922" w:type="dxa"/>
          </w:tcPr>
          <w:p w14:paraId="00797369" w14:textId="77777777" w:rsidR="009379A7" w:rsidRPr="00E43AD3" w:rsidRDefault="009379A7" w:rsidP="009379A7">
            <w:pPr>
              <w:rPr>
                <w:sz w:val="24"/>
                <w:szCs w:val="24"/>
              </w:rPr>
            </w:pPr>
            <w:r w:rsidRPr="00E43AD3">
              <w:rPr>
                <w:rFonts w:cs="Arial"/>
                <w:color w:val="000000" w:themeColor="text1"/>
                <w:sz w:val="24"/>
                <w:szCs w:val="24"/>
              </w:rPr>
              <w:t>The Netherlands</w:t>
            </w:r>
          </w:p>
        </w:tc>
        <w:tc>
          <w:tcPr>
            <w:tcW w:w="5772" w:type="dxa"/>
          </w:tcPr>
          <w:p w14:paraId="4E4D2E61" w14:textId="77777777" w:rsidR="009379A7" w:rsidRPr="00E43AD3" w:rsidRDefault="009379A7" w:rsidP="00446B96">
            <w:pPr>
              <w:rPr>
                <w:rFonts w:eastAsia="Times New Roman" w:cs="Arial"/>
                <w:color w:val="000000" w:themeColor="text1"/>
                <w:sz w:val="24"/>
                <w:szCs w:val="24"/>
                <w:lang w:val="en-US"/>
              </w:rPr>
            </w:pPr>
            <w:r w:rsidRPr="00E43AD3">
              <w:rPr>
                <w:rFonts w:cs="Arial"/>
                <w:sz w:val="24"/>
                <w:szCs w:val="24"/>
              </w:rPr>
              <w:t>Department of Experimental Immunology, Academic Medical Center (</w:t>
            </w:r>
            <w:r w:rsidRPr="00E43AD3">
              <w:rPr>
                <w:rStyle w:val="highlight"/>
                <w:rFonts w:cs="Arial"/>
                <w:sz w:val="24"/>
                <w:szCs w:val="24"/>
              </w:rPr>
              <w:t>AMC</w:t>
            </w:r>
            <w:r w:rsidRPr="00E43AD3">
              <w:rPr>
                <w:rFonts w:cs="Arial"/>
                <w:sz w:val="24"/>
                <w:szCs w:val="24"/>
              </w:rPr>
              <w:t>), University of Amsterdam, Amsterdam, The Netherlands.</w:t>
            </w:r>
          </w:p>
        </w:tc>
      </w:tr>
      <w:tr w:rsidR="009379A7" w:rsidRPr="004621A4" w14:paraId="6E23F1D0" w14:textId="77777777" w:rsidTr="00CA4223">
        <w:tc>
          <w:tcPr>
            <w:tcW w:w="2933" w:type="dxa"/>
          </w:tcPr>
          <w:p w14:paraId="4B275E34" w14:textId="77777777" w:rsidR="009379A7" w:rsidRPr="00E43AD3" w:rsidRDefault="009379A7" w:rsidP="009379A7">
            <w:pPr>
              <w:rPr>
                <w:rFonts w:cs="Arial"/>
                <w:sz w:val="24"/>
                <w:szCs w:val="24"/>
              </w:rPr>
            </w:pPr>
            <w:r w:rsidRPr="00E43AD3">
              <w:rPr>
                <w:rFonts w:cs="Arial"/>
                <w:sz w:val="24"/>
                <w:szCs w:val="24"/>
              </w:rPr>
              <w:t>B. Kapitein</w:t>
            </w:r>
            <w:r w:rsidR="00500B15" w:rsidRPr="00E43AD3">
              <w:rPr>
                <w:rFonts w:cs="Arial"/>
                <w:sz w:val="24"/>
                <w:szCs w:val="24"/>
              </w:rPr>
              <w:t>, MD, PhD</w:t>
            </w:r>
          </w:p>
        </w:tc>
        <w:tc>
          <w:tcPr>
            <w:tcW w:w="1922" w:type="dxa"/>
          </w:tcPr>
          <w:p w14:paraId="4055DA9E" w14:textId="77777777" w:rsidR="009379A7" w:rsidRPr="00E43AD3" w:rsidRDefault="009379A7" w:rsidP="009379A7">
            <w:pPr>
              <w:rPr>
                <w:sz w:val="24"/>
                <w:szCs w:val="24"/>
              </w:rPr>
            </w:pPr>
            <w:r w:rsidRPr="00E43AD3">
              <w:rPr>
                <w:rFonts w:cs="Arial"/>
                <w:color w:val="000000" w:themeColor="text1"/>
                <w:sz w:val="24"/>
                <w:szCs w:val="24"/>
              </w:rPr>
              <w:t>The Netherlands</w:t>
            </w:r>
          </w:p>
        </w:tc>
        <w:tc>
          <w:tcPr>
            <w:tcW w:w="5772" w:type="dxa"/>
          </w:tcPr>
          <w:p w14:paraId="38B0B531" w14:textId="77777777" w:rsidR="009379A7" w:rsidRPr="00E43AD3" w:rsidRDefault="00500B15" w:rsidP="00446B96">
            <w:pPr>
              <w:rPr>
                <w:rFonts w:eastAsia="Times New Roman" w:cs="Arial"/>
                <w:color w:val="000000" w:themeColor="text1"/>
                <w:sz w:val="24"/>
                <w:szCs w:val="24"/>
                <w:lang w:val="en-US"/>
              </w:rPr>
            </w:pPr>
            <w:r w:rsidRPr="00E43AD3">
              <w:rPr>
                <w:rFonts w:cs="Arial"/>
                <w:color w:val="000000" w:themeColor="text1"/>
                <w:sz w:val="24"/>
                <w:szCs w:val="24"/>
                <w:lang w:val="en-US"/>
              </w:rPr>
              <w:t xml:space="preserve">Paediatric Intensive Care, </w:t>
            </w:r>
            <w:r w:rsidRPr="00E43AD3">
              <w:rPr>
                <w:rFonts w:eastAsia="Times New Roman" w:cs="Arial"/>
                <w:color w:val="000000" w:themeColor="text1"/>
                <w:sz w:val="24"/>
                <w:szCs w:val="24"/>
                <w:lang w:val="en-US"/>
              </w:rPr>
              <w:t>Emma Children's Hospital, Amsterdam UMC, Amsterdam, The Netherlands.</w:t>
            </w:r>
          </w:p>
        </w:tc>
      </w:tr>
      <w:tr w:rsidR="009379A7" w:rsidRPr="00A739F8" w14:paraId="2E2D6B4B" w14:textId="77777777" w:rsidTr="00CA4223">
        <w:tc>
          <w:tcPr>
            <w:tcW w:w="2933" w:type="dxa"/>
          </w:tcPr>
          <w:p w14:paraId="7400B0AB" w14:textId="77777777" w:rsidR="009379A7" w:rsidRPr="00E43AD3" w:rsidRDefault="009379A7" w:rsidP="009379A7">
            <w:pPr>
              <w:rPr>
                <w:rFonts w:cs="Arial"/>
                <w:sz w:val="24"/>
                <w:szCs w:val="24"/>
              </w:rPr>
            </w:pPr>
            <w:r w:rsidRPr="00E43AD3">
              <w:rPr>
                <w:rFonts w:cs="Arial"/>
                <w:sz w:val="24"/>
                <w:szCs w:val="24"/>
              </w:rPr>
              <w:t>G. Biesbroek</w:t>
            </w:r>
          </w:p>
        </w:tc>
        <w:tc>
          <w:tcPr>
            <w:tcW w:w="1922" w:type="dxa"/>
          </w:tcPr>
          <w:p w14:paraId="598696EA" w14:textId="77777777" w:rsidR="009379A7" w:rsidRPr="00E43AD3" w:rsidRDefault="009379A7" w:rsidP="009379A7">
            <w:pPr>
              <w:rPr>
                <w:sz w:val="24"/>
                <w:szCs w:val="24"/>
              </w:rPr>
            </w:pPr>
            <w:r w:rsidRPr="00E43AD3">
              <w:rPr>
                <w:rFonts w:cs="Arial"/>
                <w:color w:val="000000" w:themeColor="text1"/>
                <w:sz w:val="24"/>
                <w:szCs w:val="24"/>
              </w:rPr>
              <w:t>The Netherlands</w:t>
            </w:r>
          </w:p>
        </w:tc>
        <w:tc>
          <w:tcPr>
            <w:tcW w:w="5772" w:type="dxa"/>
          </w:tcPr>
          <w:p w14:paraId="1B588685" w14:textId="77777777" w:rsidR="009379A7" w:rsidRPr="00E43AD3" w:rsidRDefault="00A17712" w:rsidP="00446B96">
            <w:pPr>
              <w:rPr>
                <w:rFonts w:eastAsia="Times New Roman" w:cs="Arial"/>
                <w:color w:val="000000" w:themeColor="text1"/>
                <w:sz w:val="24"/>
                <w:szCs w:val="24"/>
                <w:lang w:val="en-US"/>
              </w:rPr>
            </w:pPr>
            <w:r w:rsidRPr="00E43AD3">
              <w:rPr>
                <w:rFonts w:cs="Arial"/>
                <w:color w:val="000000" w:themeColor="text1"/>
                <w:sz w:val="24"/>
                <w:szCs w:val="24"/>
                <w:lang w:val="en-US"/>
              </w:rPr>
              <w:t xml:space="preserve">Department of </w:t>
            </w:r>
            <w:r w:rsidRPr="00E43AD3">
              <w:rPr>
                <w:rFonts w:eastAsia="Times New Roman" w:cs="Arial"/>
                <w:color w:val="000000" w:themeColor="text1"/>
                <w:sz w:val="24"/>
                <w:szCs w:val="24"/>
                <w:lang w:val="en-US"/>
              </w:rPr>
              <w:t>Pediatric Respiratory Medicine, Emma Children's Hospital, Amsterdam UMC, Amsterdam, The Netherlands.</w:t>
            </w:r>
          </w:p>
        </w:tc>
      </w:tr>
      <w:tr w:rsidR="009379A7" w:rsidRPr="00A739F8" w14:paraId="75E1E0D9" w14:textId="77777777" w:rsidTr="00CA4223">
        <w:tc>
          <w:tcPr>
            <w:tcW w:w="2933" w:type="dxa"/>
          </w:tcPr>
          <w:p w14:paraId="1F79E0F5" w14:textId="77777777" w:rsidR="009379A7" w:rsidRPr="00E43AD3" w:rsidRDefault="009379A7" w:rsidP="009379A7">
            <w:pPr>
              <w:rPr>
                <w:rFonts w:cs="Arial"/>
                <w:sz w:val="24"/>
                <w:szCs w:val="24"/>
              </w:rPr>
            </w:pPr>
            <w:r w:rsidRPr="00E43AD3">
              <w:rPr>
                <w:rFonts w:cs="Arial"/>
                <w:sz w:val="24"/>
                <w:szCs w:val="24"/>
              </w:rPr>
              <w:t>J. Israels</w:t>
            </w:r>
          </w:p>
        </w:tc>
        <w:tc>
          <w:tcPr>
            <w:tcW w:w="1922" w:type="dxa"/>
          </w:tcPr>
          <w:p w14:paraId="21B7E023" w14:textId="77777777" w:rsidR="009379A7" w:rsidRPr="00E43AD3" w:rsidRDefault="009379A7" w:rsidP="009379A7">
            <w:pPr>
              <w:rPr>
                <w:sz w:val="24"/>
                <w:szCs w:val="24"/>
              </w:rPr>
            </w:pPr>
            <w:r w:rsidRPr="00E43AD3">
              <w:rPr>
                <w:rFonts w:cs="Arial"/>
                <w:color w:val="000000" w:themeColor="text1"/>
                <w:sz w:val="24"/>
                <w:szCs w:val="24"/>
              </w:rPr>
              <w:t>The Netherlands</w:t>
            </w:r>
          </w:p>
        </w:tc>
        <w:tc>
          <w:tcPr>
            <w:tcW w:w="5772" w:type="dxa"/>
          </w:tcPr>
          <w:p w14:paraId="261E5CFB" w14:textId="77777777" w:rsidR="009379A7" w:rsidRPr="00E43AD3" w:rsidRDefault="009379A7" w:rsidP="00446B96">
            <w:pPr>
              <w:rPr>
                <w:rFonts w:eastAsia="Times New Roman" w:cs="Arial"/>
                <w:color w:val="000000" w:themeColor="text1"/>
                <w:sz w:val="24"/>
                <w:szCs w:val="24"/>
                <w:lang w:val="en-US"/>
              </w:rPr>
            </w:pPr>
            <w:r w:rsidRPr="00E43AD3">
              <w:rPr>
                <w:rFonts w:cs="Arial"/>
                <w:color w:val="000000" w:themeColor="text1"/>
                <w:sz w:val="24"/>
                <w:szCs w:val="24"/>
                <w:lang w:val="en-US"/>
              </w:rPr>
              <w:t xml:space="preserve">Department of </w:t>
            </w:r>
            <w:r w:rsidRPr="00E43AD3">
              <w:rPr>
                <w:rFonts w:eastAsia="Times New Roman" w:cs="Arial"/>
                <w:color w:val="000000" w:themeColor="text1"/>
                <w:sz w:val="24"/>
                <w:szCs w:val="24"/>
                <w:lang w:val="en-US"/>
              </w:rPr>
              <w:t>Pediatric Respiratory Medicine, Emma Children's Hospital, Amsterdam UMC, Amsterdam, The Netherlands.</w:t>
            </w:r>
          </w:p>
        </w:tc>
      </w:tr>
      <w:tr w:rsidR="009379A7" w:rsidRPr="00A739F8" w14:paraId="61E6F4A8" w14:textId="77777777" w:rsidTr="00CA4223">
        <w:tc>
          <w:tcPr>
            <w:tcW w:w="2933" w:type="dxa"/>
          </w:tcPr>
          <w:p w14:paraId="757BD299" w14:textId="77777777" w:rsidR="009379A7" w:rsidRPr="007C1166" w:rsidRDefault="009379A7" w:rsidP="009379A7">
            <w:pPr>
              <w:rPr>
                <w:rFonts w:cs="Arial"/>
                <w:sz w:val="24"/>
                <w:szCs w:val="24"/>
              </w:rPr>
            </w:pPr>
            <w:r w:rsidRPr="007C1166">
              <w:rPr>
                <w:rFonts w:cs="Arial"/>
                <w:sz w:val="24"/>
                <w:szCs w:val="24"/>
              </w:rPr>
              <w:lastRenderedPageBreak/>
              <w:t>C. Brackel</w:t>
            </w:r>
          </w:p>
        </w:tc>
        <w:tc>
          <w:tcPr>
            <w:tcW w:w="1922" w:type="dxa"/>
          </w:tcPr>
          <w:p w14:paraId="2A4B3BD5" w14:textId="77777777" w:rsidR="009379A7" w:rsidRDefault="009379A7" w:rsidP="009379A7">
            <w:r w:rsidRPr="00DB3EDC">
              <w:rPr>
                <w:rFonts w:cs="Arial"/>
                <w:color w:val="000000" w:themeColor="text1"/>
                <w:sz w:val="24"/>
                <w:szCs w:val="24"/>
              </w:rPr>
              <w:t>The Netherlands</w:t>
            </w:r>
          </w:p>
        </w:tc>
        <w:tc>
          <w:tcPr>
            <w:tcW w:w="5772" w:type="dxa"/>
          </w:tcPr>
          <w:p w14:paraId="234324C9" w14:textId="77777777" w:rsidR="009379A7" w:rsidRPr="00446B96" w:rsidRDefault="009379A7" w:rsidP="00446B96">
            <w:pPr>
              <w:rPr>
                <w:rFonts w:eastAsia="Times New Roman" w:cs="Arial"/>
                <w:color w:val="000000" w:themeColor="text1"/>
                <w:sz w:val="24"/>
                <w:szCs w:val="24"/>
                <w:lang w:val="en-US"/>
              </w:rPr>
            </w:pPr>
            <w:r w:rsidRPr="0005546A">
              <w:rPr>
                <w:rFonts w:cs="Arial"/>
                <w:color w:val="000000" w:themeColor="text1"/>
                <w:sz w:val="24"/>
                <w:szCs w:val="24"/>
                <w:lang w:val="en-US"/>
              </w:rPr>
              <w:t xml:space="preserve">Department of </w:t>
            </w:r>
            <w:r w:rsidRPr="0005546A">
              <w:rPr>
                <w:rFonts w:eastAsia="Times New Roman" w:cs="Arial"/>
                <w:color w:val="000000" w:themeColor="text1"/>
                <w:sz w:val="24"/>
                <w:szCs w:val="24"/>
                <w:lang w:val="en-US"/>
              </w:rPr>
              <w:t>Pediatric Respiratory Medicine, Emma Children's Hospital, Amsterdam UMC, Amsterdam, The Netherlands.</w:t>
            </w:r>
          </w:p>
        </w:tc>
      </w:tr>
      <w:tr w:rsidR="009379A7" w:rsidRPr="00A739F8" w14:paraId="50B855DD" w14:textId="77777777" w:rsidTr="00CA4223">
        <w:tc>
          <w:tcPr>
            <w:tcW w:w="2933" w:type="dxa"/>
          </w:tcPr>
          <w:p w14:paraId="7444AF5D" w14:textId="77777777" w:rsidR="009379A7" w:rsidRPr="007C1166" w:rsidRDefault="009379A7" w:rsidP="009379A7">
            <w:pPr>
              <w:rPr>
                <w:rFonts w:cs="Arial"/>
                <w:sz w:val="24"/>
                <w:szCs w:val="24"/>
              </w:rPr>
            </w:pPr>
            <w:r w:rsidRPr="007C1166">
              <w:rPr>
                <w:rFonts w:cs="Arial"/>
                <w:sz w:val="24"/>
                <w:szCs w:val="24"/>
              </w:rPr>
              <w:t>M. Verwaal – Maasstad</w:t>
            </w:r>
          </w:p>
        </w:tc>
        <w:tc>
          <w:tcPr>
            <w:tcW w:w="1922" w:type="dxa"/>
          </w:tcPr>
          <w:p w14:paraId="0A0876ED" w14:textId="77777777" w:rsidR="009379A7" w:rsidRDefault="009379A7" w:rsidP="009379A7">
            <w:r w:rsidRPr="00DB3EDC">
              <w:rPr>
                <w:rFonts w:cs="Arial"/>
                <w:color w:val="000000" w:themeColor="text1"/>
                <w:sz w:val="24"/>
                <w:szCs w:val="24"/>
              </w:rPr>
              <w:t>The Netherlands</w:t>
            </w:r>
          </w:p>
        </w:tc>
        <w:tc>
          <w:tcPr>
            <w:tcW w:w="5772" w:type="dxa"/>
          </w:tcPr>
          <w:p w14:paraId="01C72A8F" w14:textId="77777777" w:rsidR="009379A7" w:rsidRPr="0005546A" w:rsidRDefault="00477805" w:rsidP="00B3006E">
            <w:pPr>
              <w:jc w:val="both"/>
              <w:rPr>
                <w:rFonts w:eastAsia="Times New Roman" w:cs="Arial"/>
                <w:sz w:val="24"/>
                <w:szCs w:val="24"/>
                <w:lang w:val="en-US" w:eastAsia="es-ES"/>
              </w:rPr>
            </w:pPr>
            <w:r w:rsidRPr="0005546A">
              <w:rPr>
                <w:rFonts w:eastAsia="Times New Roman" w:cs="Arial"/>
                <w:sz w:val="24"/>
                <w:szCs w:val="24"/>
                <w:lang w:val="en-US" w:eastAsia="es-ES"/>
              </w:rPr>
              <w:t>Department of</w:t>
            </w:r>
            <w:r w:rsidR="00B3006E" w:rsidRPr="0005546A">
              <w:rPr>
                <w:rFonts w:eastAsia="Times New Roman" w:cs="Arial"/>
                <w:sz w:val="24"/>
                <w:szCs w:val="24"/>
                <w:lang w:val="en-US" w:eastAsia="es-ES"/>
              </w:rPr>
              <w:t xml:space="preserve"> Pediatrics, Maasstad Hospital, </w:t>
            </w:r>
            <w:r w:rsidRPr="0005546A">
              <w:rPr>
                <w:rFonts w:eastAsia="Times New Roman" w:cs="Arial"/>
                <w:sz w:val="24"/>
                <w:szCs w:val="24"/>
                <w:lang w:val="en-US" w:eastAsia="es-ES"/>
              </w:rPr>
              <w:t>Rotterdam, The Netherlands.</w:t>
            </w:r>
          </w:p>
        </w:tc>
      </w:tr>
      <w:tr w:rsidR="00653BB0" w:rsidRPr="004621A4" w14:paraId="21B70C55" w14:textId="77777777" w:rsidTr="00CA4223">
        <w:tc>
          <w:tcPr>
            <w:tcW w:w="2933" w:type="dxa"/>
          </w:tcPr>
          <w:p w14:paraId="4AC2D5AE" w14:textId="77777777" w:rsidR="00653BB0" w:rsidRPr="007C1166" w:rsidRDefault="00653BB0" w:rsidP="00653BB0">
            <w:pPr>
              <w:rPr>
                <w:rFonts w:cs="Arial"/>
                <w:sz w:val="24"/>
                <w:szCs w:val="24"/>
              </w:rPr>
            </w:pPr>
            <w:r w:rsidRPr="007C1166">
              <w:rPr>
                <w:rFonts w:cs="Arial"/>
                <w:sz w:val="24"/>
                <w:szCs w:val="24"/>
              </w:rPr>
              <w:t>D. Seljogi</w:t>
            </w:r>
          </w:p>
        </w:tc>
        <w:tc>
          <w:tcPr>
            <w:tcW w:w="1922" w:type="dxa"/>
          </w:tcPr>
          <w:p w14:paraId="2F8C4F40" w14:textId="77777777" w:rsidR="00653BB0" w:rsidRDefault="00653BB0" w:rsidP="00653BB0">
            <w:r w:rsidRPr="00DB3EDC">
              <w:rPr>
                <w:rFonts w:cs="Arial"/>
                <w:color w:val="000000" w:themeColor="text1"/>
                <w:sz w:val="24"/>
                <w:szCs w:val="24"/>
              </w:rPr>
              <w:t>The Netherlands</w:t>
            </w:r>
          </w:p>
        </w:tc>
        <w:tc>
          <w:tcPr>
            <w:tcW w:w="5772" w:type="dxa"/>
          </w:tcPr>
          <w:p w14:paraId="34C91854" w14:textId="77777777" w:rsidR="00653BB0" w:rsidRPr="00653BB0" w:rsidRDefault="00653BB0" w:rsidP="00653BB0">
            <w:pPr>
              <w:rPr>
                <w:rFonts w:eastAsia="Times New Roman" w:cs="Arial"/>
                <w:color w:val="000000" w:themeColor="text1"/>
                <w:sz w:val="24"/>
                <w:szCs w:val="24"/>
                <w:lang w:val="en-US"/>
              </w:rPr>
            </w:pPr>
            <w:r w:rsidRPr="0005546A">
              <w:rPr>
                <w:rFonts w:cs="Arial"/>
                <w:color w:val="000000" w:themeColor="text1"/>
                <w:sz w:val="24"/>
                <w:szCs w:val="24"/>
                <w:lang w:val="en-US"/>
              </w:rPr>
              <w:t xml:space="preserve">Department of </w:t>
            </w:r>
            <w:r w:rsidRPr="0005546A">
              <w:rPr>
                <w:rFonts w:eastAsia="Times New Roman" w:cs="Arial"/>
                <w:color w:val="000000" w:themeColor="text1"/>
                <w:sz w:val="24"/>
                <w:szCs w:val="24"/>
                <w:lang w:val="en-US"/>
              </w:rPr>
              <w:t>Pediatric Respiratory Medicine, Emma Children's Hospital, Amsterdam UMC, Amsterdam, The Netherlands.</w:t>
            </w:r>
          </w:p>
        </w:tc>
      </w:tr>
      <w:tr w:rsidR="00653BB0" w:rsidRPr="00A739F8" w14:paraId="5903663E" w14:textId="77777777" w:rsidTr="00CA4223">
        <w:tc>
          <w:tcPr>
            <w:tcW w:w="2933" w:type="dxa"/>
          </w:tcPr>
          <w:p w14:paraId="0660ED1A" w14:textId="77777777" w:rsidR="00653BB0" w:rsidRPr="0005546A" w:rsidRDefault="00653BB0" w:rsidP="00653BB0">
            <w:pPr>
              <w:rPr>
                <w:rFonts w:cs="Arial"/>
                <w:sz w:val="24"/>
                <w:szCs w:val="24"/>
                <w:lang w:val="en-US"/>
              </w:rPr>
            </w:pPr>
            <w:r w:rsidRPr="0005546A">
              <w:rPr>
                <w:rFonts w:cs="Arial"/>
                <w:sz w:val="24"/>
                <w:szCs w:val="24"/>
                <w:lang w:val="en-US"/>
              </w:rPr>
              <w:t>P.F.M. Mau Asam</w:t>
            </w:r>
          </w:p>
        </w:tc>
        <w:tc>
          <w:tcPr>
            <w:tcW w:w="1922" w:type="dxa"/>
          </w:tcPr>
          <w:p w14:paraId="4F74B837" w14:textId="77777777" w:rsidR="00653BB0" w:rsidRDefault="00653BB0" w:rsidP="00653BB0">
            <w:r w:rsidRPr="00DB3EDC">
              <w:rPr>
                <w:rFonts w:cs="Arial"/>
                <w:color w:val="000000" w:themeColor="text1"/>
                <w:sz w:val="24"/>
                <w:szCs w:val="24"/>
              </w:rPr>
              <w:t>The Netherlands</w:t>
            </w:r>
          </w:p>
        </w:tc>
        <w:tc>
          <w:tcPr>
            <w:tcW w:w="5772" w:type="dxa"/>
          </w:tcPr>
          <w:p w14:paraId="4BCBF18B" w14:textId="77777777" w:rsidR="00653BB0" w:rsidRPr="0005546A" w:rsidRDefault="00653BB0" w:rsidP="00653BB0">
            <w:pPr>
              <w:rPr>
                <w:rFonts w:cs="Arial"/>
                <w:color w:val="000000" w:themeColor="text1"/>
                <w:sz w:val="24"/>
                <w:szCs w:val="24"/>
                <w:lang w:val="en-US"/>
              </w:rPr>
            </w:pPr>
            <w:r w:rsidRPr="0005546A">
              <w:rPr>
                <w:rFonts w:cs="Arial"/>
                <w:color w:val="000000" w:themeColor="text1"/>
                <w:sz w:val="24"/>
                <w:szCs w:val="24"/>
                <w:lang w:val="en-US"/>
              </w:rPr>
              <w:t>Department of Respiratory Medicine, Amsterdam UMC, University of Amsterdam, Amsterdam, The Netherlands.</w:t>
            </w:r>
          </w:p>
          <w:p w14:paraId="69FE39FC" w14:textId="77777777" w:rsidR="00653BB0" w:rsidRPr="0005546A" w:rsidRDefault="00653BB0" w:rsidP="00653BB0">
            <w:pPr>
              <w:jc w:val="both"/>
              <w:rPr>
                <w:rFonts w:eastAsia="Times New Roman" w:cs="Arial"/>
                <w:sz w:val="24"/>
                <w:szCs w:val="24"/>
                <w:lang w:val="en-US" w:eastAsia="es-ES"/>
              </w:rPr>
            </w:pPr>
          </w:p>
        </w:tc>
      </w:tr>
      <w:tr w:rsidR="00653BB0" w:rsidRPr="009379A7" w14:paraId="4495170C" w14:textId="77777777" w:rsidTr="00CA4223">
        <w:tc>
          <w:tcPr>
            <w:tcW w:w="2933" w:type="dxa"/>
          </w:tcPr>
          <w:p w14:paraId="72762F5D" w14:textId="77777777" w:rsidR="00653BB0" w:rsidRPr="0005546A" w:rsidRDefault="00653BB0" w:rsidP="00653BB0">
            <w:pPr>
              <w:rPr>
                <w:rFonts w:cs="Arial"/>
                <w:sz w:val="24"/>
                <w:szCs w:val="24"/>
                <w:lang w:val="en-US"/>
              </w:rPr>
            </w:pPr>
            <w:r w:rsidRPr="0005546A">
              <w:rPr>
                <w:rFonts w:cs="Arial"/>
                <w:sz w:val="24"/>
                <w:szCs w:val="24"/>
                <w:lang w:val="en-US"/>
              </w:rPr>
              <w:t>S. J.A. Lone-Latif</w:t>
            </w:r>
          </w:p>
        </w:tc>
        <w:tc>
          <w:tcPr>
            <w:tcW w:w="1922" w:type="dxa"/>
          </w:tcPr>
          <w:p w14:paraId="3B03F0A1" w14:textId="77777777" w:rsidR="00653BB0" w:rsidRDefault="00653BB0" w:rsidP="00653BB0">
            <w:r w:rsidRPr="00DB3EDC">
              <w:rPr>
                <w:rFonts w:cs="Arial"/>
                <w:color w:val="000000" w:themeColor="text1"/>
                <w:sz w:val="24"/>
                <w:szCs w:val="24"/>
              </w:rPr>
              <w:t>The Netherlands</w:t>
            </w:r>
          </w:p>
        </w:tc>
        <w:tc>
          <w:tcPr>
            <w:tcW w:w="5772" w:type="dxa"/>
          </w:tcPr>
          <w:p w14:paraId="2133356B" w14:textId="77777777" w:rsidR="00653BB0" w:rsidRPr="00653BB0" w:rsidRDefault="00653BB0" w:rsidP="00653BB0">
            <w:pPr>
              <w:rPr>
                <w:rFonts w:cs="Arial"/>
                <w:color w:val="000000" w:themeColor="text1"/>
                <w:sz w:val="24"/>
                <w:szCs w:val="24"/>
                <w:lang w:val="en-US"/>
              </w:rPr>
            </w:pPr>
            <w:r w:rsidRPr="0005546A">
              <w:rPr>
                <w:rFonts w:cs="Arial"/>
                <w:color w:val="000000" w:themeColor="text1"/>
                <w:sz w:val="24"/>
                <w:szCs w:val="24"/>
                <w:lang w:val="en-US"/>
              </w:rPr>
              <w:t>Department of Respiratory Medicine, Amsterdam UMC, University of Amsterdam, Amsterdam, The Netherlands.</w:t>
            </w:r>
          </w:p>
        </w:tc>
      </w:tr>
      <w:tr w:rsidR="00653BB0" w:rsidRPr="009379A7" w14:paraId="210682ED" w14:textId="77777777" w:rsidTr="00CA4223">
        <w:tc>
          <w:tcPr>
            <w:tcW w:w="2933" w:type="dxa"/>
          </w:tcPr>
          <w:p w14:paraId="26A204A6" w14:textId="77777777" w:rsidR="00653BB0" w:rsidRPr="007C1166" w:rsidRDefault="00653BB0" w:rsidP="00653BB0">
            <w:pPr>
              <w:rPr>
                <w:rFonts w:cs="Arial"/>
                <w:sz w:val="24"/>
                <w:szCs w:val="24"/>
              </w:rPr>
            </w:pPr>
            <w:r w:rsidRPr="004B6E7F">
              <w:rPr>
                <w:rFonts w:cs="Arial"/>
                <w:sz w:val="24"/>
                <w:szCs w:val="24"/>
              </w:rPr>
              <w:t>Davey Stigters</w:t>
            </w:r>
          </w:p>
        </w:tc>
        <w:tc>
          <w:tcPr>
            <w:tcW w:w="1922" w:type="dxa"/>
          </w:tcPr>
          <w:p w14:paraId="30990D40" w14:textId="77777777" w:rsidR="00653BB0" w:rsidRPr="00DB3EDC" w:rsidRDefault="00653BB0" w:rsidP="00653BB0">
            <w:pPr>
              <w:rPr>
                <w:rFonts w:cs="Arial"/>
                <w:color w:val="000000" w:themeColor="text1"/>
                <w:sz w:val="24"/>
                <w:szCs w:val="24"/>
              </w:rPr>
            </w:pPr>
            <w:r w:rsidRPr="00DB3EDC">
              <w:rPr>
                <w:rFonts w:cs="Arial"/>
                <w:color w:val="000000" w:themeColor="text1"/>
                <w:sz w:val="24"/>
                <w:szCs w:val="24"/>
              </w:rPr>
              <w:t>The Netherlands</w:t>
            </w:r>
          </w:p>
        </w:tc>
        <w:tc>
          <w:tcPr>
            <w:tcW w:w="5772" w:type="dxa"/>
          </w:tcPr>
          <w:p w14:paraId="7A9E2BE2" w14:textId="77777777" w:rsidR="00653BB0" w:rsidRPr="00446B96" w:rsidRDefault="00653BB0" w:rsidP="00653BB0">
            <w:pPr>
              <w:jc w:val="both"/>
              <w:rPr>
                <w:rFonts w:eastAsia="Times New Roman" w:cs="Arial"/>
                <w:sz w:val="24"/>
                <w:szCs w:val="24"/>
                <w:lang w:eastAsia="es-ES"/>
              </w:rPr>
            </w:pPr>
            <w:r w:rsidRPr="00446B96">
              <w:rPr>
                <w:sz w:val="24"/>
                <w:szCs w:val="24"/>
              </w:rPr>
              <w:t>Utrecht Univers</w:t>
            </w:r>
            <w:r w:rsidR="00446B96">
              <w:rPr>
                <w:sz w:val="24"/>
                <w:szCs w:val="24"/>
              </w:rPr>
              <w:t>ity, Master Pharmacy, Utrecht, T</w:t>
            </w:r>
            <w:r w:rsidRPr="00446B96">
              <w:rPr>
                <w:sz w:val="24"/>
                <w:szCs w:val="24"/>
              </w:rPr>
              <w:t>he Netherlands</w:t>
            </w:r>
            <w:r w:rsidR="00446B96" w:rsidRPr="00446B96">
              <w:rPr>
                <w:sz w:val="24"/>
                <w:szCs w:val="24"/>
              </w:rPr>
              <w:t>.</w:t>
            </w:r>
          </w:p>
        </w:tc>
      </w:tr>
      <w:tr w:rsidR="002D3E22" w:rsidRPr="009379A7" w14:paraId="4B82B675" w14:textId="77777777" w:rsidTr="00CA4223">
        <w:tc>
          <w:tcPr>
            <w:tcW w:w="2933" w:type="dxa"/>
          </w:tcPr>
          <w:p w14:paraId="11D98176" w14:textId="77777777" w:rsidR="002D3E22" w:rsidRPr="007C1166" w:rsidRDefault="002D3E22" w:rsidP="002D3E22">
            <w:p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Emine</w:t>
            </w:r>
            <w:r w:rsidRPr="004B6E7F">
              <w:rPr>
                <w:rFonts w:cs="Arial"/>
                <w:sz w:val="24"/>
                <w:szCs w:val="24"/>
              </w:rPr>
              <w:t xml:space="preserve"> Sariguney</w:t>
            </w:r>
          </w:p>
        </w:tc>
        <w:tc>
          <w:tcPr>
            <w:tcW w:w="1922" w:type="dxa"/>
          </w:tcPr>
          <w:p w14:paraId="60484AA8" w14:textId="175F15A4" w:rsidR="002D3E22" w:rsidRPr="00DB3EDC" w:rsidRDefault="002D3E22" w:rsidP="002D3E22">
            <w:pPr>
              <w:rPr>
                <w:rFonts w:cs="Arial"/>
                <w:color w:val="000000" w:themeColor="text1"/>
                <w:sz w:val="24"/>
                <w:szCs w:val="24"/>
              </w:rPr>
            </w:pPr>
            <w:r w:rsidRPr="00DB3EDC">
              <w:rPr>
                <w:rFonts w:cs="Arial"/>
                <w:color w:val="000000" w:themeColor="text1"/>
                <w:sz w:val="24"/>
                <w:szCs w:val="24"/>
              </w:rPr>
              <w:t>The Netherlands</w:t>
            </w:r>
          </w:p>
        </w:tc>
        <w:tc>
          <w:tcPr>
            <w:tcW w:w="5772" w:type="dxa"/>
          </w:tcPr>
          <w:p w14:paraId="5064F11D" w14:textId="77777777" w:rsidR="002D3E22" w:rsidRPr="00653BB0" w:rsidRDefault="002D3E22" w:rsidP="002D3E22">
            <w:pPr>
              <w:rPr>
                <w:rFonts w:cs="Arial"/>
                <w:color w:val="000000" w:themeColor="text1"/>
                <w:sz w:val="24"/>
                <w:szCs w:val="24"/>
                <w:lang w:val="en-US"/>
              </w:rPr>
            </w:pPr>
            <w:r w:rsidRPr="0005546A">
              <w:rPr>
                <w:rFonts w:cs="Arial"/>
                <w:color w:val="000000" w:themeColor="text1"/>
                <w:sz w:val="24"/>
                <w:szCs w:val="24"/>
                <w:lang w:val="en-US"/>
              </w:rPr>
              <w:t>Department of Respiratory Medicine, Amsterdam UMC, University of Amsterdam, Amsterdam, The Netherlands.</w:t>
            </w:r>
          </w:p>
        </w:tc>
      </w:tr>
      <w:tr w:rsidR="00653BB0" w:rsidRPr="009379A7" w14:paraId="6853CEE7" w14:textId="77777777" w:rsidTr="00CA4223">
        <w:tc>
          <w:tcPr>
            <w:tcW w:w="2933" w:type="dxa"/>
          </w:tcPr>
          <w:p w14:paraId="709E86EF" w14:textId="77777777" w:rsidR="00653BB0" w:rsidRPr="007C1166" w:rsidRDefault="00653BB0" w:rsidP="00653BB0">
            <w:p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André Franke</w:t>
            </w:r>
          </w:p>
        </w:tc>
        <w:tc>
          <w:tcPr>
            <w:tcW w:w="1922" w:type="dxa"/>
          </w:tcPr>
          <w:p w14:paraId="0CAB7643" w14:textId="77777777" w:rsidR="00653BB0" w:rsidRPr="00DB3EDC" w:rsidRDefault="00653BB0" w:rsidP="00653BB0">
            <w:pPr>
              <w:rPr>
                <w:rFonts w:cs="Arial"/>
                <w:color w:val="000000" w:themeColor="text1"/>
                <w:sz w:val="24"/>
                <w:szCs w:val="24"/>
              </w:rPr>
            </w:pPr>
            <w:r>
              <w:rPr>
                <w:rFonts w:cs="Arial"/>
                <w:color w:val="000000" w:themeColor="text1"/>
                <w:sz w:val="24"/>
                <w:szCs w:val="24"/>
              </w:rPr>
              <w:t>Germany</w:t>
            </w:r>
          </w:p>
        </w:tc>
        <w:tc>
          <w:tcPr>
            <w:tcW w:w="5772" w:type="dxa"/>
          </w:tcPr>
          <w:p w14:paraId="28E4B07F" w14:textId="77777777" w:rsidR="00653BB0" w:rsidRPr="007C1166" w:rsidRDefault="00653BB0" w:rsidP="00653BB0">
            <w:pPr>
              <w:jc w:val="both"/>
              <w:rPr>
                <w:rFonts w:eastAsia="Times New Roman" w:cs="Arial"/>
                <w:sz w:val="24"/>
                <w:szCs w:val="24"/>
                <w:lang w:eastAsia="es-ES"/>
              </w:rPr>
            </w:pPr>
            <w:r>
              <w:rPr>
                <w:rFonts w:eastAsia="Times New Roman" w:cs="Arial"/>
                <w:sz w:val="24"/>
                <w:szCs w:val="24"/>
                <w:lang w:eastAsia="es-ES"/>
              </w:rPr>
              <w:t>Kiel</w:t>
            </w:r>
          </w:p>
        </w:tc>
      </w:tr>
      <w:tr w:rsidR="00653BB0" w:rsidRPr="009379A7" w14:paraId="22BBD3AC" w14:textId="77777777" w:rsidTr="00CA4223">
        <w:tc>
          <w:tcPr>
            <w:tcW w:w="2933" w:type="dxa"/>
          </w:tcPr>
          <w:p w14:paraId="72355ACB" w14:textId="77777777" w:rsidR="00653BB0" w:rsidRPr="007C1166" w:rsidRDefault="00653BB0" w:rsidP="00653BB0">
            <w:p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Juha Kere</w:t>
            </w:r>
          </w:p>
        </w:tc>
        <w:tc>
          <w:tcPr>
            <w:tcW w:w="1922" w:type="dxa"/>
          </w:tcPr>
          <w:p w14:paraId="03E906A6" w14:textId="77777777" w:rsidR="00653BB0" w:rsidRPr="00DB3EDC" w:rsidRDefault="00E43AD3" w:rsidP="00653BB0">
            <w:pPr>
              <w:rPr>
                <w:rFonts w:cs="Arial"/>
                <w:color w:val="000000" w:themeColor="text1"/>
                <w:sz w:val="24"/>
                <w:szCs w:val="24"/>
              </w:rPr>
            </w:pPr>
            <w:r>
              <w:rPr>
                <w:rFonts w:cs="Arial"/>
                <w:color w:val="000000" w:themeColor="text1"/>
                <w:sz w:val="24"/>
                <w:szCs w:val="24"/>
              </w:rPr>
              <w:t>Sweden/Fi</w:t>
            </w:r>
            <w:r w:rsidR="00653BB0">
              <w:rPr>
                <w:rFonts w:cs="Arial"/>
                <w:color w:val="000000" w:themeColor="text1"/>
                <w:sz w:val="24"/>
                <w:szCs w:val="24"/>
              </w:rPr>
              <w:t>nland</w:t>
            </w:r>
          </w:p>
        </w:tc>
        <w:tc>
          <w:tcPr>
            <w:tcW w:w="5772" w:type="dxa"/>
          </w:tcPr>
          <w:p w14:paraId="1DB0CD2C" w14:textId="77777777" w:rsidR="00653BB0" w:rsidRPr="007C1166" w:rsidRDefault="00653BB0" w:rsidP="00653BB0">
            <w:pPr>
              <w:jc w:val="both"/>
              <w:rPr>
                <w:rFonts w:eastAsia="Times New Roman" w:cs="Arial"/>
                <w:sz w:val="24"/>
                <w:szCs w:val="24"/>
                <w:lang w:eastAsia="es-ES"/>
              </w:rPr>
            </w:pPr>
            <w:r>
              <w:rPr>
                <w:rFonts w:eastAsia="Times New Roman" w:cs="Arial"/>
                <w:sz w:val="24"/>
                <w:szCs w:val="24"/>
                <w:lang w:eastAsia="es-ES"/>
              </w:rPr>
              <w:t>Stockhol</w:t>
            </w:r>
            <w:r w:rsidR="00446B96">
              <w:rPr>
                <w:rFonts w:eastAsia="Times New Roman" w:cs="Arial"/>
                <w:sz w:val="24"/>
                <w:szCs w:val="24"/>
                <w:lang w:eastAsia="es-ES"/>
              </w:rPr>
              <w:t>m</w:t>
            </w:r>
            <w:r>
              <w:rPr>
                <w:rFonts w:eastAsia="Times New Roman" w:cs="Arial"/>
                <w:sz w:val="24"/>
                <w:szCs w:val="24"/>
                <w:lang w:eastAsia="es-ES"/>
              </w:rPr>
              <w:t>/Helsinki</w:t>
            </w:r>
          </w:p>
        </w:tc>
      </w:tr>
      <w:tr w:rsidR="00653BB0" w:rsidRPr="009379A7" w14:paraId="22F5F4F1" w14:textId="77777777" w:rsidTr="00CA4223">
        <w:tc>
          <w:tcPr>
            <w:tcW w:w="2933" w:type="dxa"/>
          </w:tcPr>
          <w:p w14:paraId="1AB43A4A" w14:textId="77777777" w:rsidR="00653BB0" w:rsidRPr="007C1166" w:rsidRDefault="00653BB0" w:rsidP="00653BB0">
            <w:p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Anne Örtqvist</w:t>
            </w:r>
          </w:p>
        </w:tc>
        <w:tc>
          <w:tcPr>
            <w:tcW w:w="1922" w:type="dxa"/>
          </w:tcPr>
          <w:p w14:paraId="0F2CE355" w14:textId="77777777" w:rsidR="00653BB0" w:rsidRPr="00DB3EDC" w:rsidRDefault="00653BB0" w:rsidP="00653BB0">
            <w:pPr>
              <w:rPr>
                <w:rFonts w:cs="Arial"/>
                <w:color w:val="000000" w:themeColor="text1"/>
                <w:sz w:val="24"/>
                <w:szCs w:val="24"/>
              </w:rPr>
            </w:pPr>
            <w:r>
              <w:rPr>
                <w:rFonts w:cs="Arial"/>
                <w:color w:val="000000" w:themeColor="text1"/>
                <w:sz w:val="24"/>
                <w:szCs w:val="24"/>
              </w:rPr>
              <w:t>Sweden</w:t>
            </w:r>
          </w:p>
        </w:tc>
        <w:tc>
          <w:tcPr>
            <w:tcW w:w="5772" w:type="dxa"/>
          </w:tcPr>
          <w:p w14:paraId="4819DB11" w14:textId="77777777" w:rsidR="00653BB0" w:rsidRPr="007C1166" w:rsidRDefault="00653BB0" w:rsidP="00653BB0">
            <w:pPr>
              <w:jc w:val="both"/>
              <w:rPr>
                <w:rFonts w:eastAsia="Times New Roman" w:cs="Arial"/>
                <w:sz w:val="24"/>
                <w:szCs w:val="24"/>
                <w:lang w:eastAsia="es-ES"/>
              </w:rPr>
            </w:pPr>
            <w:r>
              <w:rPr>
                <w:rFonts w:cs="Arial"/>
                <w:color w:val="000000" w:themeColor="text1"/>
                <w:sz w:val="24"/>
                <w:szCs w:val="24"/>
              </w:rPr>
              <w:t>Dept of Medical Epidemiology and Biostatistics, Karolinska Institutet, Stockholm, Sweden</w:t>
            </w:r>
            <w:r w:rsidR="00446B96">
              <w:rPr>
                <w:rFonts w:cs="Arial"/>
                <w:color w:val="000000" w:themeColor="text1"/>
                <w:sz w:val="24"/>
                <w:szCs w:val="24"/>
              </w:rPr>
              <w:t>.</w:t>
            </w:r>
          </w:p>
        </w:tc>
      </w:tr>
      <w:tr w:rsidR="00653BB0" w:rsidRPr="009379A7" w14:paraId="1C951B99" w14:textId="77777777" w:rsidTr="00CA4223">
        <w:tc>
          <w:tcPr>
            <w:tcW w:w="2933" w:type="dxa"/>
          </w:tcPr>
          <w:p w14:paraId="50C28C41" w14:textId="77777777" w:rsidR="00653BB0" w:rsidRPr="007C1166" w:rsidRDefault="00653BB0" w:rsidP="00653BB0">
            <w:p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Vilhelmina Ullemar</w:t>
            </w:r>
          </w:p>
        </w:tc>
        <w:tc>
          <w:tcPr>
            <w:tcW w:w="1922" w:type="dxa"/>
          </w:tcPr>
          <w:p w14:paraId="528B771F" w14:textId="77777777" w:rsidR="00653BB0" w:rsidRPr="00DB3EDC" w:rsidRDefault="00653BB0" w:rsidP="00653BB0">
            <w:pPr>
              <w:rPr>
                <w:rFonts w:cs="Arial"/>
                <w:color w:val="000000" w:themeColor="text1"/>
                <w:sz w:val="24"/>
                <w:szCs w:val="24"/>
              </w:rPr>
            </w:pPr>
            <w:r>
              <w:rPr>
                <w:rFonts w:cs="Arial"/>
                <w:color w:val="000000" w:themeColor="text1"/>
                <w:sz w:val="24"/>
                <w:szCs w:val="24"/>
              </w:rPr>
              <w:t>Sweden</w:t>
            </w:r>
          </w:p>
        </w:tc>
        <w:tc>
          <w:tcPr>
            <w:tcW w:w="5772" w:type="dxa"/>
          </w:tcPr>
          <w:p w14:paraId="4B65D47A" w14:textId="77777777" w:rsidR="00653BB0" w:rsidRPr="007C1166" w:rsidRDefault="00653BB0" w:rsidP="00653BB0">
            <w:pPr>
              <w:jc w:val="both"/>
              <w:rPr>
                <w:rFonts w:eastAsia="Times New Roman" w:cs="Arial"/>
                <w:sz w:val="24"/>
                <w:szCs w:val="24"/>
                <w:lang w:eastAsia="es-ES"/>
              </w:rPr>
            </w:pPr>
            <w:r>
              <w:rPr>
                <w:rFonts w:cs="Arial"/>
                <w:color w:val="000000" w:themeColor="text1"/>
                <w:sz w:val="24"/>
                <w:szCs w:val="24"/>
              </w:rPr>
              <w:t>Dept of Medical Epidemiology and Biostatistics, Karolinska Institutet, Stockholm, Sweden</w:t>
            </w:r>
            <w:r w:rsidR="00446B96">
              <w:rPr>
                <w:rFonts w:cs="Arial"/>
                <w:color w:val="000000" w:themeColor="text1"/>
                <w:sz w:val="24"/>
                <w:szCs w:val="24"/>
              </w:rPr>
              <w:t>.</w:t>
            </w:r>
          </w:p>
        </w:tc>
      </w:tr>
      <w:tr w:rsidR="00653BB0" w:rsidRPr="009379A7" w14:paraId="037C5639" w14:textId="77777777" w:rsidTr="00CA4223">
        <w:tc>
          <w:tcPr>
            <w:tcW w:w="2933" w:type="dxa"/>
          </w:tcPr>
          <w:p w14:paraId="1F5076CE" w14:textId="77777777" w:rsidR="00653BB0" w:rsidRPr="007C1166" w:rsidRDefault="00653BB0" w:rsidP="00653BB0">
            <w:p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Karin Dellenvall</w:t>
            </w:r>
          </w:p>
        </w:tc>
        <w:tc>
          <w:tcPr>
            <w:tcW w:w="1922" w:type="dxa"/>
          </w:tcPr>
          <w:p w14:paraId="6CEA757B" w14:textId="77777777" w:rsidR="00653BB0" w:rsidRPr="00DB3EDC" w:rsidRDefault="00653BB0" w:rsidP="00653BB0">
            <w:pPr>
              <w:rPr>
                <w:rFonts w:cs="Arial"/>
                <w:color w:val="000000" w:themeColor="text1"/>
                <w:sz w:val="24"/>
                <w:szCs w:val="24"/>
              </w:rPr>
            </w:pPr>
            <w:r>
              <w:rPr>
                <w:rFonts w:cs="Arial"/>
                <w:color w:val="000000" w:themeColor="text1"/>
                <w:sz w:val="24"/>
                <w:szCs w:val="24"/>
              </w:rPr>
              <w:t xml:space="preserve">Sweden </w:t>
            </w:r>
          </w:p>
        </w:tc>
        <w:tc>
          <w:tcPr>
            <w:tcW w:w="5772" w:type="dxa"/>
          </w:tcPr>
          <w:p w14:paraId="79A9D5CF" w14:textId="77777777" w:rsidR="00653BB0" w:rsidRPr="007C1166" w:rsidRDefault="00653BB0" w:rsidP="00653BB0">
            <w:pPr>
              <w:jc w:val="both"/>
              <w:rPr>
                <w:rFonts w:eastAsia="Times New Roman" w:cs="Arial"/>
                <w:sz w:val="24"/>
                <w:szCs w:val="24"/>
                <w:lang w:eastAsia="es-ES"/>
              </w:rPr>
            </w:pPr>
            <w:r>
              <w:rPr>
                <w:rFonts w:cs="Arial"/>
                <w:color w:val="000000" w:themeColor="text1"/>
                <w:sz w:val="24"/>
                <w:szCs w:val="24"/>
              </w:rPr>
              <w:t>Dept of Medical Epidemiology and Biostatistics, Karolinsk</w:t>
            </w:r>
            <w:r w:rsidR="00446B96">
              <w:rPr>
                <w:rFonts w:cs="Arial"/>
                <w:color w:val="000000" w:themeColor="text1"/>
                <w:sz w:val="24"/>
                <w:szCs w:val="24"/>
              </w:rPr>
              <w:t>a Institutet, Stockholm, Sweden.</w:t>
            </w:r>
          </w:p>
        </w:tc>
      </w:tr>
      <w:tr w:rsidR="002D3E22" w:rsidRPr="009379A7" w14:paraId="235A90BF" w14:textId="77777777" w:rsidTr="00CA4223">
        <w:tc>
          <w:tcPr>
            <w:tcW w:w="2933" w:type="dxa"/>
          </w:tcPr>
          <w:p w14:paraId="329A1239" w14:textId="1E75B9AF" w:rsidR="002D3E22" w:rsidRDefault="002D3E22" w:rsidP="002D3E22">
            <w:p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Amir Hossein Alizadeh Bahmani</w:t>
            </w:r>
            <w:r w:rsidR="00C771FD">
              <w:rPr>
                <w:rFonts w:cs="Arial"/>
                <w:sz w:val="24"/>
                <w:szCs w:val="24"/>
              </w:rPr>
              <w:t xml:space="preserve"> </w:t>
            </w:r>
            <w:r w:rsidR="008316AE">
              <w:rPr>
                <w:rFonts w:cs="Arial"/>
                <w:sz w:val="24"/>
                <w:szCs w:val="24"/>
              </w:rPr>
              <w:t>PharmD</w:t>
            </w:r>
          </w:p>
        </w:tc>
        <w:tc>
          <w:tcPr>
            <w:tcW w:w="1922" w:type="dxa"/>
          </w:tcPr>
          <w:p w14:paraId="5BB9E7BA" w14:textId="35DB88C5" w:rsidR="002D3E22" w:rsidRDefault="002D3E22" w:rsidP="002D3E22">
            <w:pPr>
              <w:rPr>
                <w:rFonts w:cs="Arial"/>
                <w:color w:val="000000" w:themeColor="text1"/>
                <w:sz w:val="24"/>
                <w:szCs w:val="24"/>
              </w:rPr>
            </w:pPr>
            <w:r w:rsidRPr="00DB3EDC">
              <w:rPr>
                <w:rFonts w:cs="Arial"/>
                <w:color w:val="000000" w:themeColor="text1"/>
                <w:sz w:val="24"/>
                <w:szCs w:val="24"/>
              </w:rPr>
              <w:t>The Netherlands</w:t>
            </w:r>
          </w:p>
        </w:tc>
        <w:tc>
          <w:tcPr>
            <w:tcW w:w="5772" w:type="dxa"/>
          </w:tcPr>
          <w:p w14:paraId="05FBAE4E" w14:textId="74DD8E87" w:rsidR="002D3E22" w:rsidRDefault="002D3E22" w:rsidP="002D3E22">
            <w:pPr>
              <w:jc w:val="both"/>
              <w:rPr>
                <w:rFonts w:cs="Arial"/>
                <w:color w:val="000000" w:themeColor="text1"/>
                <w:sz w:val="24"/>
                <w:szCs w:val="24"/>
              </w:rPr>
            </w:pPr>
            <w:r w:rsidRPr="002D3E22">
              <w:rPr>
                <w:rFonts w:cs="Arial"/>
                <w:color w:val="000000" w:themeColor="text1"/>
                <w:sz w:val="24"/>
                <w:szCs w:val="24"/>
              </w:rPr>
              <w:t>Amsterdam UMC location University of Amsterdam, Department of Pulmonary Medicine, Meibergdreef 9, Amsterdam, the Netherlands</w:t>
            </w:r>
          </w:p>
        </w:tc>
      </w:tr>
      <w:tr w:rsidR="002D3E22" w:rsidRPr="009379A7" w14:paraId="73701FA4" w14:textId="77777777" w:rsidTr="00CA4223">
        <w:tc>
          <w:tcPr>
            <w:tcW w:w="2933" w:type="dxa"/>
          </w:tcPr>
          <w:p w14:paraId="7128C5DC" w14:textId="7A243737" w:rsidR="002D3E22" w:rsidRDefault="002D3E22" w:rsidP="002D3E22">
            <w:p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Jelle M. Blankestijn</w:t>
            </w:r>
            <w:r w:rsidR="00C771FD">
              <w:rPr>
                <w:rFonts w:cs="Arial"/>
                <w:sz w:val="24"/>
                <w:szCs w:val="24"/>
              </w:rPr>
              <w:t xml:space="preserve"> MSc</w:t>
            </w:r>
          </w:p>
        </w:tc>
        <w:tc>
          <w:tcPr>
            <w:tcW w:w="1922" w:type="dxa"/>
          </w:tcPr>
          <w:p w14:paraId="443B7AE3" w14:textId="5BFF5411" w:rsidR="002D3E22" w:rsidRDefault="002D3E22" w:rsidP="002D3E22">
            <w:pPr>
              <w:rPr>
                <w:rFonts w:cs="Arial"/>
                <w:color w:val="000000" w:themeColor="text1"/>
                <w:sz w:val="24"/>
                <w:szCs w:val="24"/>
              </w:rPr>
            </w:pPr>
            <w:r w:rsidRPr="00DB3EDC">
              <w:rPr>
                <w:rFonts w:cs="Arial"/>
                <w:color w:val="000000" w:themeColor="text1"/>
                <w:sz w:val="24"/>
                <w:szCs w:val="24"/>
              </w:rPr>
              <w:t>The Netherlands</w:t>
            </w:r>
          </w:p>
        </w:tc>
        <w:tc>
          <w:tcPr>
            <w:tcW w:w="5772" w:type="dxa"/>
          </w:tcPr>
          <w:p w14:paraId="38E63AF2" w14:textId="49D98490" w:rsidR="002D3E22" w:rsidRDefault="002D3E22" w:rsidP="002D3E22">
            <w:pPr>
              <w:jc w:val="both"/>
              <w:rPr>
                <w:rFonts w:cs="Arial"/>
                <w:color w:val="000000" w:themeColor="text1"/>
                <w:sz w:val="24"/>
                <w:szCs w:val="24"/>
              </w:rPr>
            </w:pPr>
            <w:r w:rsidRPr="002D3E22">
              <w:rPr>
                <w:rFonts w:cs="Arial"/>
                <w:color w:val="000000" w:themeColor="text1"/>
                <w:sz w:val="24"/>
                <w:szCs w:val="24"/>
              </w:rPr>
              <w:t>Amsterdam UMC location University of Amsterdam, Department of Pulmonary Medicine, Meibergdreef 9, Amsterdam, the Netherlands</w:t>
            </w:r>
          </w:p>
        </w:tc>
      </w:tr>
      <w:tr w:rsidR="002D3E22" w:rsidRPr="009379A7" w14:paraId="6FE0224E" w14:textId="77777777" w:rsidTr="00CA4223">
        <w:tc>
          <w:tcPr>
            <w:tcW w:w="2933" w:type="dxa"/>
          </w:tcPr>
          <w:p w14:paraId="6A9E6F3D" w14:textId="13BF4A89" w:rsidR="002D3E22" w:rsidRDefault="002D3E22" w:rsidP="002D3E22">
            <w:p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Shahriyar Shahbazi Khamas</w:t>
            </w:r>
            <w:r w:rsidR="00C771FD">
              <w:rPr>
                <w:rFonts w:cs="Arial"/>
                <w:sz w:val="24"/>
                <w:szCs w:val="24"/>
              </w:rPr>
              <w:t xml:space="preserve"> </w:t>
            </w:r>
            <w:r w:rsidR="008316AE">
              <w:rPr>
                <w:rFonts w:cs="Arial"/>
                <w:sz w:val="24"/>
                <w:szCs w:val="24"/>
              </w:rPr>
              <w:t xml:space="preserve"> PharmD</w:t>
            </w:r>
          </w:p>
        </w:tc>
        <w:tc>
          <w:tcPr>
            <w:tcW w:w="1922" w:type="dxa"/>
          </w:tcPr>
          <w:p w14:paraId="5B1E6800" w14:textId="65BB4B41" w:rsidR="002D3E22" w:rsidRDefault="002D3E22" w:rsidP="002D3E22">
            <w:pPr>
              <w:rPr>
                <w:rFonts w:cs="Arial"/>
                <w:color w:val="000000" w:themeColor="text1"/>
                <w:sz w:val="24"/>
                <w:szCs w:val="24"/>
              </w:rPr>
            </w:pPr>
            <w:r w:rsidRPr="00DB3EDC">
              <w:rPr>
                <w:rFonts w:cs="Arial"/>
                <w:color w:val="000000" w:themeColor="text1"/>
                <w:sz w:val="24"/>
                <w:szCs w:val="24"/>
              </w:rPr>
              <w:t>The Netherlands</w:t>
            </w:r>
          </w:p>
        </w:tc>
        <w:tc>
          <w:tcPr>
            <w:tcW w:w="5772" w:type="dxa"/>
          </w:tcPr>
          <w:p w14:paraId="3888B6F8" w14:textId="65D2986D" w:rsidR="002D3E22" w:rsidRDefault="002D3E22" w:rsidP="002D3E22">
            <w:pPr>
              <w:jc w:val="both"/>
              <w:rPr>
                <w:rFonts w:cs="Arial"/>
                <w:color w:val="000000" w:themeColor="text1"/>
                <w:sz w:val="24"/>
                <w:szCs w:val="24"/>
              </w:rPr>
            </w:pPr>
            <w:r w:rsidRPr="002D3E22">
              <w:rPr>
                <w:rFonts w:cs="Arial"/>
                <w:color w:val="000000" w:themeColor="text1"/>
                <w:sz w:val="24"/>
                <w:szCs w:val="24"/>
              </w:rPr>
              <w:t>Amsterdam UMC location University of Amsterdam, Department of Pulmonary Medicine, Meibergdreef 9, Amsterdam, the Netherlands</w:t>
            </w:r>
          </w:p>
        </w:tc>
      </w:tr>
    </w:tbl>
    <w:p w14:paraId="54046B19" w14:textId="1F13146F" w:rsidR="007C1166" w:rsidRPr="009379A7" w:rsidRDefault="007C1166">
      <w:pPr>
        <w:rPr>
          <w:rFonts w:cs="Arial"/>
          <w:color w:val="1F497D"/>
          <w:sz w:val="24"/>
          <w:szCs w:val="24"/>
        </w:rPr>
      </w:pPr>
      <w:r w:rsidRPr="007C1166">
        <w:rPr>
          <w:rFonts w:cs="Arial"/>
          <w:sz w:val="24"/>
          <w:szCs w:val="24"/>
        </w:rPr>
        <w:br/>
      </w:r>
      <w:r w:rsidRPr="007C1166">
        <w:rPr>
          <w:rFonts w:cs="Arial"/>
          <w:sz w:val="24"/>
          <w:szCs w:val="24"/>
        </w:rPr>
        <w:br/>
      </w:r>
      <w:r w:rsidRPr="007C1166">
        <w:rPr>
          <w:rFonts w:cs="Arial"/>
          <w:sz w:val="24"/>
          <w:szCs w:val="24"/>
        </w:rPr>
        <w:br/>
      </w:r>
      <w:r w:rsidRPr="007C1166">
        <w:rPr>
          <w:rFonts w:cs="Arial"/>
          <w:sz w:val="24"/>
          <w:szCs w:val="24"/>
        </w:rPr>
        <w:br/>
      </w:r>
      <w:r w:rsidRPr="007C1166">
        <w:rPr>
          <w:rFonts w:cs="Arial"/>
          <w:sz w:val="24"/>
          <w:szCs w:val="24"/>
        </w:rPr>
        <w:br/>
      </w:r>
      <w:r w:rsidRPr="00C22F9E">
        <w:rPr>
          <w:rFonts w:cs="Arial"/>
          <w:color w:val="000000" w:themeColor="text1"/>
          <w:sz w:val="24"/>
          <w:szCs w:val="24"/>
        </w:rPr>
        <w:br/>
      </w:r>
      <w:r w:rsidRPr="007C1166">
        <w:rPr>
          <w:rFonts w:cs="Arial"/>
          <w:sz w:val="24"/>
          <w:szCs w:val="24"/>
        </w:rPr>
        <w:br/>
      </w:r>
      <w:r w:rsidRPr="007C1166">
        <w:rPr>
          <w:rFonts w:cs="Arial"/>
          <w:sz w:val="24"/>
          <w:szCs w:val="24"/>
        </w:rPr>
        <w:br/>
      </w:r>
      <w:r>
        <w:rPr>
          <w:rFonts w:cs="Arial"/>
          <w:b/>
          <w:sz w:val="24"/>
          <w:szCs w:val="24"/>
        </w:rPr>
        <w:br w:type="page"/>
      </w:r>
    </w:p>
    <w:p w14:paraId="488D863B" w14:textId="77777777" w:rsidR="00BF7879" w:rsidRPr="00DC5744" w:rsidRDefault="00BF7879" w:rsidP="00BF7879">
      <w:pPr>
        <w:rPr>
          <w:rFonts w:cs="Arial"/>
          <w:b/>
          <w:sz w:val="24"/>
          <w:szCs w:val="24"/>
        </w:rPr>
      </w:pPr>
      <w:r w:rsidRPr="00DC5744">
        <w:rPr>
          <w:rFonts w:cs="Arial"/>
          <w:b/>
          <w:sz w:val="24"/>
          <w:szCs w:val="24"/>
        </w:rPr>
        <w:lastRenderedPageBreak/>
        <w:t>Funding:</w:t>
      </w:r>
    </w:p>
    <w:p w14:paraId="786371B4" w14:textId="77777777" w:rsidR="00780004" w:rsidRPr="00DC5744" w:rsidRDefault="00780004" w:rsidP="000E7226">
      <w:pPr>
        <w:rPr>
          <w:rFonts w:cs="Arial"/>
          <w:bCs/>
          <w:sz w:val="24"/>
          <w:szCs w:val="24"/>
        </w:rPr>
      </w:pPr>
      <w:r w:rsidRPr="00DC5744">
        <w:rPr>
          <w:rFonts w:cs="Arial"/>
          <w:bCs/>
          <w:sz w:val="24"/>
          <w:szCs w:val="24"/>
        </w:rPr>
        <w:t>The SysPharmPediA consortium is supported by ZonMW [project number: 9003035001], the Ministry of Education, Science, and Sport of the Republic of Slovenia [contract number C330-16-500106]; the German Ministry of Education and Research (BMBF) [project number FKZ 031L0088]; Instituto de Salud Carlos III (ISCIII) through Strategic Action for Health Research (AES) and European Community (EC) within the Active and Assisted Living (AAL) Program framework [award numbers AC15/00015 and AC15/00058] under the frame of the ERACoSysMed JTC-1 Call. M.P.-Y. was funded by the Ramón y Cajal Program (RYC-2015-17205) by the Spanish Ministry of Science and Innovation (MICINN), the State Research Agency, and the European Re-gional Development Fund from the European Union (MICINN/AEI/FEDER, UE, grant SAF2017-83417R). J.P.-G. was supported by a Ph.D. fellowship (FPU19/02175) granted by MICINN. U.P. and M.G. were funded by Slovenian Research Agency (research core funding No. P3-0067). M.I.A.-A. was funded by the Egyptian Government Ph.D. Scholarships. The STOPPA study was funded by the Swedish Research Council project grant 2018-02640 and the Swedish Asthma and Allergy Research Foundation.</w:t>
      </w:r>
    </w:p>
    <w:p w14:paraId="1A0DF24A" w14:textId="77777777" w:rsidR="00A17712" w:rsidRPr="00DC5744" w:rsidRDefault="00EC1EFD" w:rsidP="000E7226">
      <w:pPr>
        <w:rPr>
          <w:rFonts w:cs="Arial"/>
          <w:b/>
          <w:sz w:val="24"/>
          <w:szCs w:val="24"/>
          <w:lang w:val="en-US"/>
        </w:rPr>
      </w:pPr>
      <w:r w:rsidRPr="00DC5744">
        <w:rPr>
          <w:rFonts w:cs="Arial"/>
          <w:b/>
          <w:sz w:val="24"/>
          <w:szCs w:val="24"/>
          <w:lang w:val="en-US"/>
        </w:rPr>
        <w:t xml:space="preserve">Input </w:t>
      </w:r>
      <w:r w:rsidR="00A17712" w:rsidRPr="00DC5744">
        <w:rPr>
          <w:rFonts w:cs="Arial"/>
          <w:b/>
          <w:sz w:val="24"/>
          <w:szCs w:val="24"/>
          <w:lang w:val="en-US"/>
        </w:rPr>
        <w:t xml:space="preserve">Spain: </w:t>
      </w:r>
    </w:p>
    <w:p w14:paraId="2414C9F1" w14:textId="77777777" w:rsidR="009E5A1A" w:rsidRPr="00DC5744" w:rsidRDefault="009E5A1A" w:rsidP="006A10F4">
      <w:pPr>
        <w:spacing w:line="280" w:lineRule="exact"/>
        <w:jc w:val="both"/>
        <w:rPr>
          <w:rFonts w:cs="Arial"/>
          <w:sz w:val="24"/>
          <w:szCs w:val="24"/>
          <w:lang w:val="en-GB"/>
        </w:rPr>
      </w:pPr>
      <w:r w:rsidRPr="00DC5744">
        <w:rPr>
          <w:rFonts w:cs="Arial"/>
          <w:sz w:val="24"/>
          <w:szCs w:val="24"/>
          <w:lang w:val="en-GB"/>
        </w:rPr>
        <w:t xml:space="preserve">Human samples and related data used in this study were provided by the Basque Biobank/Biodonostia Node </w:t>
      </w:r>
      <w:hyperlink r:id="rId9" w:history="1">
        <w:r w:rsidRPr="00DC5744">
          <w:rPr>
            <w:rStyle w:val="Hyperlink"/>
            <w:rFonts w:cs="Arial"/>
            <w:sz w:val="24"/>
            <w:szCs w:val="24"/>
            <w:lang w:val="en-GB"/>
          </w:rPr>
          <w:t>www.biobancovasco.org</w:t>
        </w:r>
      </w:hyperlink>
      <w:r w:rsidRPr="00DC5744">
        <w:rPr>
          <w:rFonts w:cs="Arial"/>
          <w:sz w:val="24"/>
          <w:szCs w:val="24"/>
          <w:lang w:val="en-GB"/>
        </w:rPr>
        <w:t xml:space="preserve"> and were processed following standard operating procedures with appropriate </w:t>
      </w:r>
      <w:bookmarkStart w:id="0" w:name="OLE_LINK1"/>
      <w:bookmarkStart w:id="1" w:name="OLE_LINK2"/>
      <w:r w:rsidRPr="00DC5744">
        <w:rPr>
          <w:rFonts w:cs="Arial"/>
          <w:sz w:val="24"/>
          <w:szCs w:val="24"/>
          <w:lang w:val="en-GB"/>
        </w:rPr>
        <w:t>approval of the relevant Ethics Committee and Scientific Advisory Board</w:t>
      </w:r>
      <w:bookmarkEnd w:id="0"/>
      <w:bookmarkEnd w:id="1"/>
      <w:r w:rsidR="000E7226" w:rsidRPr="00DC5744">
        <w:rPr>
          <w:rFonts w:cs="Arial"/>
          <w:sz w:val="24"/>
          <w:szCs w:val="24"/>
          <w:lang w:val="en-GB"/>
        </w:rPr>
        <w:t>.</w:t>
      </w:r>
    </w:p>
    <w:p w14:paraId="4C93D9D9" w14:textId="77777777" w:rsidR="00504DDC" w:rsidRPr="0005546A" w:rsidRDefault="00504DDC" w:rsidP="00BE7ED6">
      <w:pPr>
        <w:rPr>
          <w:rFonts w:cs="Arial"/>
          <w:color w:val="000000" w:themeColor="text1"/>
          <w:sz w:val="24"/>
          <w:szCs w:val="24"/>
          <w:lang w:val="en-US"/>
        </w:rPr>
      </w:pPr>
    </w:p>
    <w:p w14:paraId="5F19359E" w14:textId="77777777" w:rsidR="00037A76" w:rsidRPr="0005546A" w:rsidRDefault="00037A76" w:rsidP="00BE7ED6">
      <w:pPr>
        <w:rPr>
          <w:rFonts w:cs="Arial"/>
          <w:color w:val="000000" w:themeColor="text1"/>
          <w:sz w:val="24"/>
          <w:szCs w:val="24"/>
          <w:lang w:val="en-US"/>
        </w:rPr>
      </w:pPr>
    </w:p>
    <w:p w14:paraId="652ADBCB" w14:textId="77777777" w:rsidR="00BE7ED6" w:rsidRPr="0005546A" w:rsidRDefault="00BE7ED6" w:rsidP="0042005A">
      <w:pPr>
        <w:rPr>
          <w:rFonts w:cs="Arial"/>
          <w:sz w:val="24"/>
          <w:szCs w:val="24"/>
          <w:vertAlign w:val="superscript"/>
          <w:lang w:val="en-US"/>
        </w:rPr>
      </w:pPr>
    </w:p>
    <w:p w14:paraId="383EDC14" w14:textId="77777777" w:rsidR="00B068DF" w:rsidRPr="00C22F9E" w:rsidRDefault="00B068DF">
      <w:pPr>
        <w:rPr>
          <w:rFonts w:cs="Arial"/>
          <w:i/>
          <w:sz w:val="24"/>
          <w:szCs w:val="24"/>
          <w:lang w:val="en-US"/>
        </w:rPr>
      </w:pPr>
    </w:p>
    <w:sectPr w:rsidR="00B068DF" w:rsidRPr="00C22F9E" w:rsidSect="00244DCE">
      <w:headerReference w:type="default" r:id="rId10"/>
      <w:footerReference w:type="default" r:id="rId11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ED54A4" w14:textId="77777777" w:rsidR="0098003C" w:rsidRDefault="0098003C" w:rsidP="00780004">
      <w:pPr>
        <w:spacing w:after="0" w:line="240" w:lineRule="auto"/>
      </w:pPr>
      <w:r>
        <w:separator/>
      </w:r>
    </w:p>
  </w:endnote>
  <w:endnote w:type="continuationSeparator" w:id="0">
    <w:p w14:paraId="64447E4D" w14:textId="77777777" w:rsidR="0098003C" w:rsidRDefault="0098003C" w:rsidP="007800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81162552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E86EA20" w14:textId="5F44175A" w:rsidR="003D0E75" w:rsidRDefault="003D0E75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771FD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14:paraId="58D0B33A" w14:textId="77777777" w:rsidR="003D0E75" w:rsidRDefault="003D0E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8DBE2A" w14:textId="77777777" w:rsidR="0098003C" w:rsidRDefault="0098003C" w:rsidP="00780004">
      <w:pPr>
        <w:spacing w:after="0" w:line="240" w:lineRule="auto"/>
      </w:pPr>
      <w:r>
        <w:separator/>
      </w:r>
    </w:p>
  </w:footnote>
  <w:footnote w:type="continuationSeparator" w:id="0">
    <w:p w14:paraId="1738F37B" w14:textId="77777777" w:rsidR="0098003C" w:rsidRDefault="0098003C" w:rsidP="007800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197B59" w14:textId="77777777" w:rsidR="00780004" w:rsidRDefault="00780004" w:rsidP="00780004">
    <w:pPr>
      <w:pStyle w:val="Header"/>
      <w:jc w:val="center"/>
    </w:pPr>
    <w:r w:rsidRPr="00780004">
      <w:rPr>
        <w:noProof/>
        <w:lang w:val="en-US"/>
      </w:rPr>
      <w:drawing>
        <wp:inline distT="0" distB="0" distL="0" distR="0" wp14:anchorId="35F7A8C2" wp14:editId="7911FCC8">
          <wp:extent cx="3174486" cy="871220"/>
          <wp:effectExtent l="0" t="0" r="6985" b="5080"/>
          <wp:docPr id="1" name="Picture 1" descr="G:\diva\Longziekten_Research\SysPharmPediA\TMF and ISF\18. Publications\Manuscripts\Introductory manuscript\Revision - proof read\14030_fullimage_syspharmpedia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G:\diva\Longziekten_Research\SysPharmPediA\TMF and ISF\18. Publications\Manuscripts\Introductory manuscript\Revision - proof read\14030_fullimage_syspharmpedia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184622" cy="874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8921222"/>
    <w:multiLevelType w:val="hybridMultilevel"/>
    <w:tmpl w:val="DED2E380"/>
    <w:lvl w:ilvl="0" w:tplc="685CEC04">
      <w:numFmt w:val="bullet"/>
      <w:lvlText w:val="-"/>
      <w:lvlJc w:val="left"/>
      <w:pPr>
        <w:ind w:left="360" w:hanging="360"/>
      </w:pPr>
      <w:rPr>
        <w:rFonts w:ascii="Calibri" w:eastAsiaTheme="minorHAnsi" w:hAnsi="Calibri" w:cstheme="minorBidi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5A1305A"/>
    <w:multiLevelType w:val="hybridMultilevel"/>
    <w:tmpl w:val="51022C36"/>
    <w:lvl w:ilvl="0" w:tplc="11A4486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46A510B"/>
    <w:multiLevelType w:val="hybridMultilevel"/>
    <w:tmpl w:val="DE4A7962"/>
    <w:lvl w:ilvl="0" w:tplc="50BE0F42">
      <w:start w:val="9"/>
      <w:numFmt w:val="bullet"/>
      <w:lvlText w:val="-"/>
      <w:lvlJc w:val="left"/>
      <w:pPr>
        <w:ind w:left="720" w:hanging="360"/>
      </w:pPr>
      <w:rPr>
        <w:rFonts w:ascii="Calibri" w:eastAsiaTheme="minorHAnsi" w:hAnsi="Calibri" w:cs="Arial" w:hint="default"/>
        <w:color w:val="000000" w:themeColor="text1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14451758">
    <w:abstractNumId w:val="0"/>
  </w:num>
  <w:num w:numId="2" w16cid:durableId="897089017">
    <w:abstractNumId w:val="1"/>
  </w:num>
  <w:num w:numId="3" w16cid:durableId="110345602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ctiveWritingStyle w:appName="MSWord" w:lang="es-ES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s-ES" w:vendorID="64" w:dllVersion="4096" w:nlCheck="1" w:checkStyle="0"/>
  <w:activeWritingStyle w:appName="MSWord" w:lang="en-US" w:vendorID="64" w:dllVersion="4096" w:nlCheck="1" w:checkStyle="0"/>
  <w:activeWritingStyle w:appName="MSWord" w:lang="nl-NL" w:vendorID="64" w:dllVersion="4096" w:nlCheck="1" w:checkStyle="0"/>
  <w:activeWritingStyle w:appName="MSWord" w:lang="en-GB" w:vendorID="64" w:dllVersion="4096" w:nlCheck="1" w:checkStyle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28B9"/>
    <w:rsid w:val="00022380"/>
    <w:rsid w:val="00037A76"/>
    <w:rsid w:val="0005546A"/>
    <w:rsid w:val="000E7226"/>
    <w:rsid w:val="00132208"/>
    <w:rsid w:val="001539C4"/>
    <w:rsid w:val="00182ED9"/>
    <w:rsid w:val="001A7182"/>
    <w:rsid w:val="001D2772"/>
    <w:rsid w:val="0021391C"/>
    <w:rsid w:val="00244DCE"/>
    <w:rsid w:val="0025737B"/>
    <w:rsid w:val="002D3E22"/>
    <w:rsid w:val="0039583F"/>
    <w:rsid w:val="003D0E75"/>
    <w:rsid w:val="003F39DD"/>
    <w:rsid w:val="0042005A"/>
    <w:rsid w:val="00446B96"/>
    <w:rsid w:val="00454D2A"/>
    <w:rsid w:val="004621A4"/>
    <w:rsid w:val="00465CC4"/>
    <w:rsid w:val="00477805"/>
    <w:rsid w:val="0049476B"/>
    <w:rsid w:val="004F4928"/>
    <w:rsid w:val="00500B15"/>
    <w:rsid w:val="00504DDC"/>
    <w:rsid w:val="0058614B"/>
    <w:rsid w:val="005B4BB4"/>
    <w:rsid w:val="005C1577"/>
    <w:rsid w:val="005D03F5"/>
    <w:rsid w:val="005D3D00"/>
    <w:rsid w:val="00650C86"/>
    <w:rsid w:val="00653BB0"/>
    <w:rsid w:val="00697C36"/>
    <w:rsid w:val="006A10F4"/>
    <w:rsid w:val="006E2D76"/>
    <w:rsid w:val="007476B4"/>
    <w:rsid w:val="00780004"/>
    <w:rsid w:val="00792FEB"/>
    <w:rsid w:val="007A2E89"/>
    <w:rsid w:val="007C1166"/>
    <w:rsid w:val="007F4236"/>
    <w:rsid w:val="0081063A"/>
    <w:rsid w:val="008316AE"/>
    <w:rsid w:val="00833865"/>
    <w:rsid w:val="008E2F9A"/>
    <w:rsid w:val="009379A7"/>
    <w:rsid w:val="00950529"/>
    <w:rsid w:val="0095637B"/>
    <w:rsid w:val="0098003C"/>
    <w:rsid w:val="0099050D"/>
    <w:rsid w:val="00993F6A"/>
    <w:rsid w:val="009D28B9"/>
    <w:rsid w:val="009E5A1A"/>
    <w:rsid w:val="009E66ED"/>
    <w:rsid w:val="00A17712"/>
    <w:rsid w:val="00A33BB2"/>
    <w:rsid w:val="00A739F8"/>
    <w:rsid w:val="00A74650"/>
    <w:rsid w:val="00A84BF8"/>
    <w:rsid w:val="00A853A5"/>
    <w:rsid w:val="00AD45D9"/>
    <w:rsid w:val="00AF326B"/>
    <w:rsid w:val="00B068DF"/>
    <w:rsid w:val="00B3006E"/>
    <w:rsid w:val="00BA54BA"/>
    <w:rsid w:val="00BE7ED6"/>
    <w:rsid w:val="00BF7879"/>
    <w:rsid w:val="00C22F9E"/>
    <w:rsid w:val="00C5030D"/>
    <w:rsid w:val="00C771FD"/>
    <w:rsid w:val="00CA4223"/>
    <w:rsid w:val="00CA72DB"/>
    <w:rsid w:val="00CD1C73"/>
    <w:rsid w:val="00D065D8"/>
    <w:rsid w:val="00D133D6"/>
    <w:rsid w:val="00DC5744"/>
    <w:rsid w:val="00E25C66"/>
    <w:rsid w:val="00E37233"/>
    <w:rsid w:val="00E43AD3"/>
    <w:rsid w:val="00E43FAE"/>
    <w:rsid w:val="00E806CD"/>
    <w:rsid w:val="00EC1EFD"/>
    <w:rsid w:val="00EF1757"/>
    <w:rsid w:val="00F14E56"/>
    <w:rsid w:val="00F3354A"/>
    <w:rsid w:val="00F35889"/>
    <w:rsid w:val="00FC5A20"/>
    <w:rsid w:val="00FD1F0C"/>
    <w:rsid w:val="00FD6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4436390"/>
  <w15:docId w15:val="{344ACAFB-395A-482D-A694-52F9365287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06C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068DF"/>
    <w:pPr>
      <w:ind w:left="720"/>
      <w:contextualSpacing/>
    </w:pPr>
  </w:style>
  <w:style w:type="character" w:customStyle="1" w:styleId="current-selection">
    <w:name w:val="current-selection"/>
    <w:basedOn w:val="DefaultParagraphFont"/>
    <w:rsid w:val="0042005A"/>
  </w:style>
  <w:style w:type="character" w:customStyle="1" w:styleId="a">
    <w:name w:val="_"/>
    <w:basedOn w:val="DefaultParagraphFont"/>
    <w:rsid w:val="0042005A"/>
  </w:style>
  <w:style w:type="character" w:styleId="Hyperlink">
    <w:name w:val="Hyperlink"/>
    <w:basedOn w:val="DefaultParagraphFont"/>
    <w:rsid w:val="009E5A1A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E7ED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E7ED6"/>
    <w:rPr>
      <w:rFonts w:ascii="Segoe UI" w:hAnsi="Segoe UI" w:cs="Segoe UI"/>
      <w:sz w:val="18"/>
      <w:szCs w:val="18"/>
    </w:rPr>
  </w:style>
  <w:style w:type="character" w:customStyle="1" w:styleId="highlight">
    <w:name w:val="highlight"/>
    <w:basedOn w:val="DefaultParagraphFont"/>
    <w:rsid w:val="0099050D"/>
  </w:style>
  <w:style w:type="table" w:styleId="TableGrid">
    <w:name w:val="Table Grid"/>
    <w:basedOn w:val="TableNormal"/>
    <w:uiPriority w:val="59"/>
    <w:rsid w:val="004621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uiPriority w:val="99"/>
    <w:unhideWhenUsed/>
    <w:rsid w:val="00993F6A"/>
    <w:pPr>
      <w:spacing w:after="0" w:line="240" w:lineRule="auto"/>
    </w:pPr>
    <w:rPr>
      <w:rFonts w:ascii="Calibri" w:eastAsia="Calibri" w:hAnsi="Calibri" w:cs="Times New Roman"/>
      <w:szCs w:val="21"/>
      <w:lang w:val="sv-SE"/>
    </w:rPr>
  </w:style>
  <w:style w:type="character" w:customStyle="1" w:styleId="PlainTextChar">
    <w:name w:val="Plain Text Char"/>
    <w:basedOn w:val="DefaultParagraphFont"/>
    <w:link w:val="PlainText"/>
    <w:uiPriority w:val="99"/>
    <w:rsid w:val="00993F6A"/>
    <w:rPr>
      <w:rFonts w:ascii="Calibri" w:eastAsia="Calibri" w:hAnsi="Calibri" w:cs="Times New Roman"/>
      <w:szCs w:val="21"/>
      <w:lang w:val="sv-SE"/>
    </w:rPr>
  </w:style>
  <w:style w:type="paragraph" w:styleId="Header">
    <w:name w:val="header"/>
    <w:basedOn w:val="Normal"/>
    <w:link w:val="HeaderChar"/>
    <w:uiPriority w:val="99"/>
    <w:unhideWhenUsed/>
    <w:rsid w:val="00780004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80004"/>
  </w:style>
  <w:style w:type="paragraph" w:styleId="Footer">
    <w:name w:val="footer"/>
    <w:basedOn w:val="Normal"/>
    <w:link w:val="FooterChar"/>
    <w:uiPriority w:val="99"/>
    <w:unhideWhenUsed/>
    <w:rsid w:val="00780004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800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46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153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024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561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4230259">
                      <w:marLeft w:val="0"/>
                      <w:marRight w:val="0"/>
                      <w:marTop w:val="0"/>
                      <w:marBottom w:val="0"/>
                      <w:divBdr>
                        <w:top w:val="single" w:sz="48" w:space="0" w:color="auto"/>
                        <w:left w:val="single" w:sz="48" w:space="0" w:color="auto"/>
                        <w:bottom w:val="single" w:sz="48" w:space="0" w:color="auto"/>
                        <w:right w:val="single" w:sz="48" w:space="0" w:color="auto"/>
                      </w:divBdr>
                      <w:divsChild>
                        <w:div w:id="21351701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69762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505917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51504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994792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iobancovasco.org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biobancovasco.org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biobancovasco.org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2063</Words>
  <Characters>11348</Characters>
  <Application>Microsoft Office Word</Application>
  <DocSecurity>0</DocSecurity>
  <Lines>94</Lines>
  <Paragraphs>26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  <vt:variant>
        <vt:lpstr>Titel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4" baseType="lpstr">
      <vt:lpstr/>
      <vt:lpstr/>
      <vt:lpstr/>
      <vt:lpstr/>
    </vt:vector>
  </TitlesOfParts>
  <Company>Osakidetza</Company>
  <LinksUpToDate>false</LinksUpToDate>
  <CharactersWithSpaces>13385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OLAIA SARDON PRADO</dc:creator>
  <cp:lastModifiedBy>Ibrahim, M.I.A. (Mahmoud)</cp:lastModifiedBy>
  <cp:revision>3</cp:revision>
  <dcterms:created xsi:type="dcterms:W3CDTF">2022-09-15T10:36:00Z</dcterms:created>
  <dcterms:modified xsi:type="dcterms:W3CDTF">2025-05-06T13:11:00Z</dcterms:modified>
</cp:coreProperties>
</file>